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comments.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120"/>
        <w:jc w:val="center"/>
        <w:rPr>
          <w:rFonts w:ascii="Calibri" w:hAnsi="Calibri" w:cs="Calibri"/>
          <w:b/>
          <w:bCs/>
          <w:sz w:val="24"/>
          <w:szCs w:val="24"/>
        </w:rPr>
      </w:pPr>
      <w:r>
        <w:rPr>
          <w:rFonts w:cs="Calibri"/>
          <w:b/>
          <w:bCs/>
          <w:sz w:val="24"/>
          <w:szCs w:val="24"/>
        </w:rPr>
        <w:t>RICHIESTA DI APPROVVIGIONAMENTO BENI/SERVIZI E RELAZIONE PER L’AFFIDAMENTO</w:t>
      </w:r>
    </w:p>
    <w:p>
      <w:pPr>
        <w:pStyle w:val="BodyText"/>
        <w:spacing w:lineRule="auto" w:line="276" w:before="0" w:after="120"/>
        <w:ind w:left="2" w:right="3"/>
        <w:jc w:val="center"/>
        <w:rPr>
          <w:rFonts w:ascii="Calibri" w:hAnsi="Calibri" w:cs="Calibri" w:asciiTheme="minorHAnsi" w:cstheme="minorHAnsi" w:hAnsiTheme="minorHAnsi"/>
          <w:b/>
        </w:rPr>
      </w:pPr>
      <w:r>
        <w:rPr>
          <w:rFonts w:cs="Calibri" w:ascii="Calibri" w:hAnsi="Calibri" w:asciiTheme="minorHAnsi" w:cstheme="minorHAnsi" w:hAnsiTheme="minorHAnsi"/>
          <w:b/>
        </w:rPr>
        <w:t>AL</w:t>
      </w:r>
      <w:r>
        <w:rPr>
          <w:rFonts w:cs="Calibri" w:ascii="Calibri" w:hAnsi="Calibri" w:asciiTheme="minorHAnsi" w:cstheme="minorHAnsi" w:hAnsiTheme="minorHAnsi"/>
          <w:b/>
          <w:spacing w:val="-5"/>
        </w:rPr>
        <w:t xml:space="preserve"> </w:t>
      </w:r>
      <w:r>
        <w:rPr>
          <w:rFonts w:cs="Calibri" w:ascii="Calibri" w:hAnsi="Calibri" w:asciiTheme="minorHAnsi" w:cstheme="minorHAnsi" w:hAnsiTheme="minorHAnsi"/>
          <w:b/>
          <w:spacing w:val="-2"/>
        </w:rPr>
        <w:t>DIRETTORE/RSS</w:t>
      </w:r>
    </w:p>
    <w:p>
      <w:pPr>
        <w:pStyle w:val="Normal"/>
        <w:spacing w:lineRule="auto" w:line="276"/>
        <w:jc w:val="both"/>
        <w:rPr>
          <w:rFonts w:ascii="Calibri" w:hAnsi="Calibri" w:cs="Calibri"/>
        </w:rPr>
      </w:pPr>
      <w:r>
        <w:rPr>
          <w:rFonts w:cs="Calibri"/>
        </w:rPr>
        <w:t xml:space="preserve">Il/la sottoscritto/a </w:t>
      </w:r>
      <w:r>
        <w:rPr>
          <w:rFonts w:cs="Calibri"/>
          <w:shd w:fill="FFFFFF" w:val="clear"/>
        </w:rPr>
        <w:t xml:space="preserve">{{nome_cognome_richiedente}} </w:t>
      </w:r>
      <w:r>
        <w:rPr>
          <w:rFonts w:cs="Calibri"/>
          <w:shd w:fill="FFFFFF" w:val="clear"/>
        </w:rPr>
        <w:t xml:space="preserve">, </w:t>
      </w:r>
      <w:r>
        <w:rPr>
          <w:rFonts w:cs="Calibri"/>
          <w:shd w:fill="FFFFFF" w:val="clear"/>
        </w:rPr>
        <w:t>{{qualifica_richiedente}}</w:t>
      </w:r>
      <w:r>
        <w:rPr>
          <w:rFonts w:cs="Calibri"/>
          <w:shd w:fill="FFFFFF" w:val="clear"/>
        </w:rPr>
        <w:t xml:space="preserve"> dell’Istituto per la BioEconomia presso la UOS di </w:t>
      </w:r>
      <w:r>
        <w:rPr>
          <w:rFonts w:eastAsia="Calibri" w:cs="Calibri" w:eastAsiaTheme="minorHAnsi"/>
          <w:shd w:fill="FFFFFF" w:val="clear"/>
        </w:rPr>
        <w:t>{{ sede_richiedente}}</w:t>
      </w:r>
    </w:p>
    <w:p>
      <w:pPr>
        <w:pStyle w:val="Normal"/>
        <w:spacing w:lineRule="auto" w:line="276"/>
        <w:jc w:val="center"/>
        <w:rPr>
          <w:rFonts w:ascii="Calibri" w:hAnsi="Calibri" w:cs="Calibri"/>
          <w:b/>
        </w:rPr>
      </w:pPr>
      <w:r>
        <w:rPr>
          <w:rFonts w:cs="Calibri"/>
          <w:b/>
        </w:rPr>
        <w:t>CHIEDE</w:t>
      </w:r>
    </w:p>
    <w:p>
      <w:pPr>
        <w:pStyle w:val="Normal"/>
        <w:spacing w:lineRule="auto" w:line="276" w:before="0" w:after="120"/>
        <w:jc w:val="both"/>
        <w:rPr>
          <w:rFonts w:ascii="Calibri" w:hAnsi="Calibri" w:cs="Calibri"/>
        </w:rPr>
      </w:pPr>
      <w:r>
        <w:rPr>
          <w:rFonts w:cs="Calibri"/>
        </w:rPr>
        <w:t xml:space="preserve">che vengano acquisiti </w:t>
      </w:r>
      <w:r>
        <w:rPr>
          <w:rFonts w:cs="Calibri"/>
        </w:rPr>
        <w:t>dei/del</w:t>
      </w:r>
      <w:r>
        <w:rPr>
          <w:rFonts w:cs="Calibri"/>
        </w:rPr>
        <w:t xml:space="preserve"> seguent</w:t>
      </w:r>
      <w:r>
        <w:rPr>
          <w:rFonts w:cs="Calibri"/>
        </w:rPr>
        <w:t>e/i</w:t>
      </w:r>
      <w:r>
        <w:rPr>
          <w:rFonts w:cs="Calibri"/>
        </w:rPr>
        <w:t xml:space="preserve"> </w:t>
      </w:r>
      <w:r>
        <w:rPr>
          <w:rFonts w:cs="Calibri"/>
        </w:rPr>
        <w:t>{{ beni_servizi}}</w:t>
      </w:r>
      <w:r>
        <w:rPr>
          <w:rFonts w:cs="Calibri"/>
        </w:rPr>
        <w:t>:</w:t>
      </w:r>
    </w:p>
    <w:tbl>
      <w:tblPr>
        <w:tblW w:w="9526"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153"/>
        <w:gridCol w:w="7372"/>
      </w:tblGrid>
      <w:tr>
        <w:trPr/>
        <w:tc>
          <w:tcPr>
            <w:tcW w:w="21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center"/>
              <w:rPr>
                <w:rFonts w:ascii="Calibri" w:hAnsi="Calibri" w:cs="Calibri"/>
              </w:rPr>
            </w:pPr>
            <w:r>
              <w:rPr>
                <w:rFonts w:cs="Calibri"/>
              </w:rPr>
              <w:t>Q.tà</w:t>
            </w:r>
          </w:p>
        </w:tc>
        <w:tc>
          <w:tcPr>
            <w:tcW w:w="737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center"/>
              <w:rPr>
                <w:rFonts w:ascii="Calibri" w:hAnsi="Calibri" w:cs="Calibri"/>
              </w:rPr>
            </w:pPr>
            <w:r>
              <w:rPr>
                <w:rFonts w:cs="Calibri"/>
              </w:rPr>
              <w:t>Descrizione</w:t>
            </w:r>
          </w:p>
        </w:tc>
      </w:tr>
      <w:tr>
        <w:trPr/>
        <w:tc>
          <w:tcPr>
            <w:tcW w:w="21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rPr>
                <w:rFonts w:ascii="Calibri" w:hAnsi="Calibri" w:cs="Calibri"/>
              </w:rPr>
            </w:pPr>
            <w:r>
              <w:rPr>
                <w:rFonts w:cs="Calibri"/>
              </w:rPr>
              <w:t>{{ quantita}}</w:t>
            </w:r>
          </w:p>
        </w:tc>
        <w:tc>
          <w:tcPr>
            <w:tcW w:w="737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Theme="minorHAnsi" w:cstheme="minorBidi" w:eastAsiaTheme="minorHAnsi" w:hAnsiTheme="minorHAnsi"/>
                <w:highlight w:val="none"/>
                <w:shd w:fill="FFFFFF" w:val="clear"/>
              </w:rPr>
            </w:pPr>
            <w:r>
              <w:rPr>
                <w:rFonts w:cs="Calibri"/>
                <w:b/>
                <w:bCs/>
                <w:shd w:fill="FFFFFF" w:val="clear"/>
              </w:rPr>
              <w:t>{{ descrizione_servizio_fornitura}}</w:t>
            </w:r>
          </w:p>
        </w:tc>
      </w:tr>
    </w:tbl>
    <w:p>
      <w:pPr>
        <w:pStyle w:val="Normal"/>
        <w:spacing w:lineRule="auto" w:line="276"/>
        <w:rPr>
          <w:rFonts w:ascii="Calibri" w:hAnsi="Calibri" w:cs="Calibri"/>
        </w:rPr>
      </w:pPr>
      <w:r>
        <w:rPr>
          <w:rFonts w:cs="Calibri"/>
        </w:rPr>
      </w:r>
    </w:p>
    <w:p>
      <w:pPr>
        <w:pStyle w:val="Normal"/>
        <w:spacing w:lineRule="auto" w:line="276" w:before="0" w:after="120"/>
        <w:jc w:val="both"/>
        <w:rPr>
          <w:rFonts w:ascii="Calibri" w:hAnsi="Calibri" w:cs="Calibri"/>
          <w:b/>
          <w:bCs/>
        </w:rPr>
      </w:pPr>
      <w:r>
        <w:rPr>
          <w:rFonts w:cs="Calibri"/>
          <w:b/>
          <w:bCs/>
        </w:rPr>
        <w:t xml:space="preserve">Per soddisfare il seguente fabbisogno: </w:t>
      </w:r>
    </w:p>
    <w:p>
      <w:pPr>
        <w:pStyle w:val="Normal"/>
        <w:spacing w:lineRule="auto" w:line="276"/>
        <w:jc w:val="both"/>
        <w:rPr>
          <w:rFonts w:ascii="Calibri" w:hAnsi="Calibri" w:cs="Calibri"/>
        </w:rPr>
      </w:pPr>
      <w:r>
        <w:rPr>
          <w:rFonts w:cs="Calibri"/>
        </w:rPr>
        <w:t xml:space="preserve">Nell’ambito delle attività previste dal progetto </w:t>
      </w:r>
      <w:r>
        <w:rPr>
          <w:rFonts w:cs="Calibri"/>
          <w:shd w:fill="FFFFFF" w:val="clear"/>
        </w:rPr>
        <w:t>{{</w:t>
      </w:r>
      <w:r>
        <w:rPr>
          <w:rFonts w:cs="Calibri"/>
          <w:shd w:fill="FFFFFF" w:val="clear"/>
        </w:rPr>
        <w:t>acronimo</w:t>
      </w:r>
      <w:r>
        <w:rPr>
          <w:rFonts w:cs="Calibri"/>
          <w:shd w:fill="FFFFFF" w:val="clear"/>
        </w:rPr>
        <w:t>_progetto}}</w:t>
      </w:r>
      <w:r>
        <w:rPr>
          <w:rFonts w:cs="Calibri"/>
          <w:b/>
        </w:rPr>
        <w:t xml:space="preserve"> </w:t>
      </w:r>
      <w:r>
        <w:rPr>
          <w:rFonts w:cs="Calibri"/>
        </w:rPr>
        <w:t>{{ breve_descrizione_</w:t>
      </w:r>
      <w:r>
        <w:rPr>
          <w:rFonts w:cs="Calibri"/>
        </w:rPr>
        <w:t>motivazione_</w:t>
      </w:r>
      <w:r>
        <w:rPr>
          <w:rFonts w:cs="Calibri"/>
        </w:rPr>
        <w:t>acquisizione_ bene_servizio}}.</w:t>
      </w:r>
    </w:p>
    <w:p>
      <w:pPr>
        <w:pStyle w:val="Normal"/>
        <w:spacing w:lineRule="auto" w:line="276"/>
        <w:jc w:val="both"/>
        <w:rPr>
          <w:rFonts w:cs="Calibri"/>
        </w:rPr>
      </w:pPr>
      <w:r>
        <w:rPr>
          <w:rFonts w:cs="Calibri"/>
        </w:rPr>
      </w:r>
    </w:p>
    <w:p>
      <w:pPr>
        <w:pStyle w:val="Normal"/>
        <w:spacing w:lineRule="auto" w:line="276"/>
        <w:jc w:val="both"/>
        <w:rPr>
          <w:rFonts w:asciiTheme="minorHAnsi" w:cstheme="minorBidi" w:eastAsiaTheme="minorHAnsi" w:hAnsiTheme="minorHAnsi"/>
          <w:highlight w:val="none"/>
          <w:shd w:fill="FFFFFF" w:val="clear"/>
        </w:rPr>
      </w:pPr>
      <w:r>
        <w:rPr>
          <w:rFonts w:cs="Calibri"/>
          <w:shd w:fill="FFFFFF" w:val="clear"/>
        </w:rPr>
        <w:t xml:space="preserve">I </w:t>
      </w:r>
      <w:r>
        <w:rPr>
          <w:rFonts w:cs="Calibri"/>
          <w:shd w:fill="FFFFFF" w:val="clear"/>
        </w:rPr>
        <w:t>{{ beni_servizi}}</w:t>
      </w:r>
      <w:r>
        <w:rPr>
          <w:rFonts w:cs="Calibri"/>
          <w:shd w:fill="FFFFFF" w:val="clear"/>
        </w:rPr>
        <w:t xml:space="preserve"> dev</w:t>
      </w:r>
      <w:r>
        <w:rPr>
          <w:rFonts w:cs="Calibri"/>
          <w:shd w:fill="FFFFFF" w:val="clear"/>
        </w:rPr>
        <w:t>ono</w:t>
      </w:r>
      <w:r>
        <w:rPr>
          <w:rFonts w:cs="Calibri"/>
          <w:shd w:fill="FFFFFF" w:val="clear"/>
        </w:rPr>
        <w:t xml:space="preserve"> avere le seguenti caratteristiche minime: </w:t>
      </w:r>
      <w:r>
        <w:rPr>
          <w:rFonts w:cs="Calibri"/>
          <w:shd w:fill="FFFFFF" w:val="clear"/>
        </w:rPr>
        <w:t>{{ beni_servizi}}</w:t>
      </w:r>
      <w:r>
        <w:rPr>
          <w:rFonts w:cs="Calibri"/>
          <w:shd w:fill="FFFFFF" w:val="clear"/>
        </w:rPr>
        <w:t>:</w:t>
      </w:r>
    </w:p>
    <w:p>
      <w:pPr>
        <w:pStyle w:val="Normal"/>
        <w:spacing w:lineRule="auto" w:line="276"/>
        <w:jc w:val="both"/>
        <w:rPr>
          <w:rFonts w:asciiTheme="minorHAnsi" w:cstheme="minorBidi" w:eastAsiaTheme="minorHAnsi" w:hAnsiTheme="minorHAnsi"/>
          <w:highlight w:val="none"/>
          <w:shd w:fill="FFFFFF" w:val="clear"/>
        </w:rPr>
      </w:pPr>
      <w:r>
        <w:rPr>
          <w:rFonts w:cs="Calibri"/>
          <w:shd w:fill="FFFFFF" w:val="clear"/>
        </w:rPr>
        <w:t>{{ breve_descrizione</w:t>
      </w:r>
      <w:r>
        <w:rPr>
          <w:rFonts w:cs="Calibri"/>
          <w:shd w:fill="FFFFFF" w:val="clear"/>
        </w:rPr>
        <w:t>_caratteristiche_prestazioni_</w:t>
      </w:r>
      <w:r>
        <w:rPr>
          <w:rFonts w:cs="Calibri"/>
          <w:shd w:fill="FFFFFF" w:val="clear"/>
        </w:rPr>
        <w:t>acquisizione_ bene_servizio}}.</w:t>
      </w:r>
      <w:r>
        <w:rPr>
          <w:rFonts w:cs="Calibri"/>
          <w:shd w:fill="FFFFFF" w:val="clear"/>
        </w:rPr>
        <w:commentReference w:id="0"/>
      </w:r>
    </w:p>
    <w:p>
      <w:pPr>
        <w:pStyle w:val="Normal"/>
        <w:spacing w:lineRule="auto" w:line="276"/>
        <w:jc w:val="both"/>
        <w:rPr>
          <w:rFonts w:ascii="Calibri" w:hAnsi="Calibri" w:cs="Calibri"/>
        </w:rPr>
      </w:pPr>
      <w:r>
        <w:rPr/>
      </w:r>
    </w:p>
    <w:p>
      <w:pPr>
        <w:pStyle w:val="Normal"/>
        <w:spacing w:lineRule="auto" w:line="276"/>
        <w:jc w:val="both"/>
        <w:rPr>
          <w:rFonts w:ascii="Calibri" w:hAnsi="Calibri" w:cs="Calibri"/>
        </w:rPr>
      </w:pPr>
      <w:r>
        <w:rPr>
          <w:rFonts w:eastAsia="Calibri" w:cs="Calibri"/>
        </w:rPr>
      </w:r>
    </w:p>
    <w:p>
      <w:pPr>
        <w:pStyle w:val="Normal"/>
        <w:spacing w:lineRule="auto" w:line="276"/>
        <w:jc w:val="both"/>
        <w:rPr>
          <w:rFonts w:ascii="Calibri" w:hAnsi="Calibri" w:cs="Calibri"/>
        </w:rPr>
      </w:pPr>
      <w:r>
        <w:rPr>
          <w:rFonts w:eastAsia="Calibri" w:cs="Calibri"/>
        </w:rPr>
        <w:t xml:space="preserve">Viene identificato quale potenziale affidatario della suddetta fornitura l’operatore Economico </w:t>
      </w:r>
      <w:r>
        <w:rPr>
          <w:rFonts w:eastAsia="Calibri" w:cs="Calibri"/>
        </w:rPr>
        <w:t>{{ nome_ditta}}</w:t>
      </w:r>
      <w:r>
        <w:rPr>
          <w:rFonts w:eastAsia="Calibri" w:cs="Calibri"/>
          <w:highlight w:val="yellow"/>
        </w:rPr>
        <w:t xml:space="preserve">, </w:t>
      </w:r>
      <w:r>
        <w:rPr>
          <w:rFonts w:eastAsia="Calibri" w:cs="Calibri"/>
          <w:highlight w:val="yellow"/>
        </w:rPr>
        <w:t>{{ indirizzo_ditta}} ,{{cap_ditta}}</w:t>
      </w:r>
      <w:r>
        <w:rPr>
          <w:rFonts w:eastAsia="Calibri" w:cs="Calibri"/>
        </w:rPr>
        <w:t>, P.IVA</w:t>
      </w:r>
      <w:r>
        <w:rPr>
          <w:rFonts w:eastAsia="Calibri" w:cs="Calibri"/>
          <w:highlight w:val="yellow"/>
        </w:rPr>
        <w:t xml:space="preserve"> </w:t>
      </w:r>
      <w:r>
        <w:rPr>
          <w:rFonts w:eastAsia="Calibri" w:cs="Calibri"/>
          <w:highlight w:val="yellow"/>
        </w:rPr>
        <w:t>{{piva_ditta}}</w:t>
      </w:r>
      <w:r>
        <w:rPr>
          <w:rFonts w:eastAsia="Calibri" w:cs="Calibri"/>
        </w:rPr>
        <w:t xml:space="preserve">, </w:t>
      </w:r>
    </w:p>
    <w:p>
      <w:pPr>
        <w:pStyle w:val="Normal"/>
        <w:spacing w:lineRule="auto" w:line="276"/>
        <w:jc w:val="both"/>
        <w:rPr>
          <w:rFonts w:ascii="Calibri" w:hAnsi="Calibri" w:eastAsia="Calibri" w:cs="Calibri"/>
        </w:rPr>
      </w:pPr>
      <w:r>
        <w:rPr/>
      </w:r>
    </w:p>
    <w:p>
      <w:pPr>
        <w:pStyle w:val="Normal"/>
        <w:spacing w:lineRule="auto" w:line="276"/>
        <w:jc w:val="both"/>
        <w:rPr>
          <w:rFonts w:ascii="Calibri" w:hAnsi="Calibri" w:eastAsia="Calibri" w:cs="Calibri"/>
        </w:rPr>
      </w:pPr>
      <w:r>
        <w:rPr>
          <w:rFonts w:eastAsia="Calibri" w:cs="Calibri"/>
        </w:rPr>
        <w:t xml:space="preserve">{{ dichiarazione_importo_massimo}} </w:t>
      </w:r>
      <w:r>
        <w:rPr>
          <w:rFonts w:eastAsia="Calibri" w:cs="Calibri"/>
        </w:rPr>
        <w:commentReference w:id="1"/>
      </w:r>
    </w:p>
    <w:p>
      <w:pPr>
        <w:pStyle w:val="Normal"/>
        <w:spacing w:lineRule="auto" w:line="276"/>
        <w:jc w:val="both"/>
        <w:rPr>
          <w:rFonts w:ascii="Calibri" w:hAnsi="Calibri" w:eastAsia="Calibri" w:cs="Calibri"/>
        </w:rPr>
      </w:pPr>
      <w:r>
        <w:rPr>
          <w:rFonts w:eastAsia="Calibri" w:cs="Calibri"/>
        </w:rPr>
      </w:r>
    </w:p>
    <w:p>
      <w:pPr>
        <w:pStyle w:val="Normal"/>
        <w:spacing w:lineRule="auto" w:line="276"/>
        <w:jc w:val="both"/>
        <w:rPr/>
      </w:pPr>
      <w:r>
        <w:rPr>
          <w:rFonts w:eastAsia="Calibri" w:cs="Calibri"/>
        </w:rPr>
        <w:t xml:space="preserve">PROGETTO - </w:t>
      </w:r>
      <w:r>
        <w:rPr>
          <w:rFonts w:eastAsia="Calibri" w:cs="Calibri"/>
        </w:rPr>
        <w:t xml:space="preserve">{{ </w:t>
      </w:r>
      <w:r>
        <w:rPr>
          <w:rFonts w:eastAsia="Calibri" w:cs="Calibri"/>
          <w:highlight w:val="yellow"/>
        </w:rPr>
        <w:t>acronimo</w:t>
      </w:r>
      <w:r>
        <w:rPr>
          <w:rFonts w:eastAsia="Calibri" w:cs="Calibri"/>
          <w:highlight w:val="yellow"/>
        </w:rPr>
        <w:t xml:space="preserve">_progetto}} </w:t>
      </w:r>
      <w:r>
        <w:rPr>
          <w:rFonts w:eastAsia="Calibri" w:cs="Calibri"/>
          <w:highlight w:val="yellow"/>
        </w:rPr>
        <w:t xml:space="preserve"> </w:t>
      </w:r>
      <w:r>
        <w:rPr>
          <w:rFonts w:eastAsia="Calibri" w:cs="Calibri"/>
          <w:highlight w:val="yellow"/>
        </w:rPr>
        <w:t>{{</w:t>
      </w:r>
      <w:r>
        <w:rPr>
          <w:rFonts w:eastAsia="Calibri" w:cs="Calibri"/>
          <w:highlight w:val="yellow"/>
        </w:rPr>
        <w:t>DBA</w:t>
      </w:r>
      <w:r>
        <w:rPr>
          <w:rFonts w:eastAsia="Calibri" w:cs="Calibri"/>
          <w:highlight w:val="yellow"/>
        </w:rPr>
        <w:t>_progetto}}</w:t>
      </w:r>
    </w:p>
    <w:p>
      <w:pPr>
        <w:pStyle w:val="Normal"/>
        <w:spacing w:lineRule="auto" w:line="276"/>
        <w:jc w:val="both"/>
        <w:rPr/>
      </w:pPr>
      <w:r>
        <w:rPr>
          <w:rFonts w:eastAsia="Calibri" w:cs="Calibri"/>
        </w:rPr>
        <w:t xml:space="preserve">CUP: </w:t>
      </w:r>
      <w:r>
        <w:rPr>
          <w:rFonts w:eastAsia="Calibri" w:cs="Calibri"/>
          <w:highlight w:val="yellow"/>
        </w:rPr>
        <w:t>{{ numero_cup}}</w:t>
      </w:r>
    </w:p>
    <w:p>
      <w:pPr>
        <w:pStyle w:val="Normal"/>
        <w:spacing w:lineRule="auto" w:line="276"/>
        <w:jc w:val="both"/>
        <w:rPr/>
      </w:pPr>
      <w:r>
        <w:rPr>
          <w:rFonts w:eastAsia="Calibri" w:cs="Calibri"/>
        </w:rPr>
        <w:t xml:space="preserve">Voce del piano dei conti: </w:t>
      </w:r>
      <w:r>
        <w:rPr>
          <w:rFonts w:eastAsia="Calibri" w:cs="Calibri"/>
          <w:highlight w:val="yellow"/>
        </w:rPr>
        <w:t>{{ voce_piano_dei_conti}}</w:t>
      </w:r>
    </w:p>
    <w:p>
      <w:pPr>
        <w:pStyle w:val="Normal"/>
        <w:spacing w:lineRule="auto" w:line="276"/>
        <w:jc w:val="both"/>
        <w:rPr>
          <w:rFonts w:ascii="Calibri" w:hAnsi="Calibri" w:eastAsia="Calibri" w:cs="Calibri"/>
        </w:rPr>
      </w:pPr>
      <w:r>
        <w:rPr>
          <w:rFonts w:eastAsia="Calibri" w:cs="Calibri"/>
          <w:color w:val="C9211E"/>
        </w:rPr>
      </w:r>
    </w:p>
    <w:p>
      <w:pPr>
        <w:pStyle w:val="Normal"/>
        <w:spacing w:lineRule="auto" w:line="276" w:before="0" w:after="120"/>
        <w:jc w:val="both"/>
        <w:rPr>
          <w:rFonts w:ascii="Calibri" w:hAnsi="Calibri" w:cs="Calibri"/>
        </w:rPr>
      </w:pPr>
      <w:r>
        <w:rPr>
          <w:rFonts w:cs="Calibri"/>
        </w:rPr>
        <w:t>Il/la sottoscritto/a dichiara:</w:t>
      </w:r>
    </w:p>
    <w:p>
      <w:pPr>
        <w:pStyle w:val="ListParagraph"/>
        <w:numPr>
          <w:ilvl w:val="0"/>
          <w:numId w:val="0"/>
        </w:numPr>
        <w:spacing w:lineRule="auto" w:line="276"/>
        <w:ind w:hanging="0" w:left="720"/>
        <w:jc w:val="both"/>
        <w:rPr>
          <w:rFonts w:ascii="Calibri" w:hAnsi="Calibri" w:cs="Calibri"/>
        </w:rPr>
      </w:pPr>
      <w:r>
        <w:rPr/>
      </w:r>
    </w:p>
    <w:p>
      <w:pPr>
        <w:pStyle w:val="ListParagraph"/>
        <w:numPr>
          <w:ilvl w:val="0"/>
          <w:numId w:val="2"/>
        </w:numPr>
        <w:spacing w:lineRule="auto" w:line="276"/>
        <w:ind w:hanging="357" w:left="720"/>
        <w:jc w:val="both"/>
        <w:rPr>
          <w:rFonts w:ascii="Calibri" w:hAnsi="Calibri" w:cs="Calibri"/>
        </w:rPr>
      </w:pPr>
      <w:r>
        <w:rPr>
          <w:rFonts w:eastAsia="" w:cs="Calibri" w:eastAsiaTheme="minorEastAsia"/>
        </w:rPr>
        <w:t xml:space="preserve">{{ dichiarazione_deroga_MEPA}} </w:t>
      </w:r>
      <w:r>
        <w:rPr>
          <w:rFonts w:eastAsia="" w:cs="Calibri" w:eastAsiaTheme="minorEastAsia"/>
        </w:rPr>
        <w:commentReference w:id="2"/>
      </w:r>
    </w:p>
    <w:p>
      <w:pPr>
        <w:pStyle w:val="ListParagraph"/>
        <w:numPr>
          <w:ilvl w:val="0"/>
          <w:numId w:val="2"/>
        </w:numPr>
        <w:spacing w:lineRule="auto" w:line="276"/>
        <w:ind w:hanging="357" w:left="720"/>
        <w:jc w:val="both"/>
        <w:rPr>
          <w:rFonts w:ascii="Calibri" w:hAnsi="Calibri" w:cs="Calibri"/>
        </w:rPr>
      </w:pPr>
      <w:r>
        <w:rPr>
          <w:rFonts w:eastAsia="" w:cs="Calibri" w:eastAsiaTheme="minorEastAsia"/>
        </w:rPr>
        <w:t>{{ dichiarazione_individuazione_OE}}</w:t>
      </w:r>
      <w:r>
        <w:rPr>
          <w:rFonts w:eastAsia="" w:cs="Calibri" w:eastAsiaTheme="minorEastAsia"/>
        </w:rPr>
        <w:commentReference w:id="3"/>
      </w:r>
    </w:p>
    <w:p>
      <w:pPr>
        <w:pStyle w:val="ListParagraph"/>
        <w:numPr>
          <w:ilvl w:val="0"/>
          <w:numId w:val="2"/>
        </w:numPr>
        <w:spacing w:lineRule="auto" w:line="276"/>
        <w:ind w:hanging="357" w:left="720"/>
        <w:jc w:val="both"/>
        <w:rPr>
          <w:rFonts w:ascii="Calibri" w:hAnsi="Calibri" w:cs="Calibri"/>
        </w:rPr>
      </w:pPr>
      <w:r>
        <w:rPr>
          <w:rFonts w:eastAsia="" w:cs="Calibri" w:eastAsiaTheme="minorEastAsia"/>
          <w:i/>
          <w:iCs/>
        </w:rPr>
        <w:t>{{ dichiarazione_individuazione_preventiva_OE}}</w:t>
      </w:r>
      <w:r>
        <w:rPr>
          <w:rFonts w:eastAsia="" w:cs="Calibri" w:eastAsiaTheme="minorEastAsia"/>
          <w:i/>
          <w:iCs/>
        </w:rPr>
        <w:commentReference w:id="4"/>
      </w:r>
    </w:p>
    <w:p>
      <w:pPr>
        <w:pStyle w:val="ListParagraph"/>
        <w:numPr>
          <w:ilvl w:val="0"/>
          <w:numId w:val="2"/>
        </w:numPr>
        <w:spacing w:lineRule="auto" w:line="276"/>
        <w:jc w:val="both"/>
        <w:rPr>
          <w:rFonts w:ascii="Calibri" w:hAnsi="Calibri" w:cs="Calibri"/>
          <w:i/>
          <w:i/>
          <w:iCs/>
        </w:rPr>
      </w:pPr>
      <w:r>
        <w:rPr/>
        <w:t>{{ dichiarazione_mancata_consip_informatica}}</w:t>
      </w:r>
      <w:r>
        <w:rPr/>
        <w:commentReference w:id="5"/>
      </w:r>
    </w:p>
    <w:p>
      <w:pPr>
        <w:pStyle w:val="ListParagraph"/>
        <w:numPr>
          <w:ilvl w:val="0"/>
          <w:numId w:val="2"/>
        </w:numPr>
        <w:spacing w:lineRule="auto" w:line="276"/>
        <w:jc w:val="both"/>
        <w:rPr>
          <w:rFonts w:ascii="Calibri" w:hAnsi="Calibri" w:cs="Calibri"/>
          <w:i/>
          <w:i/>
          <w:iCs/>
        </w:rPr>
      </w:pPr>
      <w:r>
        <w:rPr/>
        <w:t>{{ dichiarazione_non_intellettuale_OE_CCNL}}</w:t>
      </w:r>
      <w:r>
        <w:rPr/>
        <w:commentReference w:id="6"/>
      </w:r>
    </w:p>
    <w:p>
      <w:pPr>
        <w:pStyle w:val="ListParagraph"/>
        <w:numPr>
          <w:ilvl w:val="0"/>
          <w:numId w:val="0"/>
        </w:numPr>
        <w:spacing w:lineRule="auto" w:line="276"/>
        <w:ind w:hanging="0" w:left="720"/>
        <w:jc w:val="both"/>
        <w:rPr>
          <w:rFonts w:ascii="Calibri" w:hAnsi="Calibri" w:eastAsia="Calibri" w:cs="Calibri"/>
          <w:highlight w:val="yellow"/>
        </w:rPr>
      </w:pPr>
      <w:r>
        <w:rPr/>
      </w:r>
    </w:p>
    <w:p>
      <w:pPr>
        <w:pStyle w:val="ListParagraph"/>
        <w:numPr>
          <w:ilvl w:val="0"/>
          <w:numId w:val="2"/>
        </w:numPr>
        <w:spacing w:lineRule="auto" w:line="276"/>
        <w:jc w:val="both"/>
        <w:rPr>
          <w:rFonts w:ascii="Calibri" w:hAnsi="Calibri" w:eastAsia="Calibri" w:cs="Calibri"/>
          <w:highlight w:val="yellow"/>
        </w:rPr>
      </w:pPr>
      <w:r>
        <w:rPr>
          <w:rFonts w:eastAsia="Calibri" w:cs="Calibri"/>
          <w:highlight w:val="cyan"/>
        </w:rPr>
        <w:t>(</w:t>
      </w:r>
      <w:r>
        <w:rPr>
          <w:rFonts w:eastAsia="Calibri" w:cs="Calibri"/>
          <w:i/>
          <w:iCs/>
          <w:highlight w:val="cyan"/>
        </w:rPr>
        <w:t>eventuale - In caso di fornitura con posa in opera o di servizi di natura non intellettuale</w:t>
      </w:r>
      <w:r>
        <w:rPr>
          <w:rFonts w:eastAsia="Calibri" w:cs="Calibri"/>
          <w:highlight w:val="cyan"/>
        </w:rPr>
        <w:t>):</w:t>
      </w:r>
      <w:r>
        <w:rPr>
          <w:rFonts w:eastAsia="Calibri" w:cs="Calibri"/>
        </w:rPr>
        <w:t xml:space="preserve"> ai sensi dell’art.11 del D.Lgs. 36/2023, ai dipendenti dell’O.E. affidatario sarà applicato [</w:t>
      </w:r>
      <w:r>
        <w:rPr>
          <w:rFonts w:eastAsia="Calibri" w:cs="Calibri"/>
          <w:highlight w:val="yellow"/>
        </w:rPr>
        <w:t>Scegliere una delle seguenti opzioni]:</w:t>
      </w:r>
    </w:p>
    <w:p>
      <w:pPr>
        <w:pStyle w:val="ListParagraph"/>
        <w:numPr>
          <w:ilvl w:val="1"/>
          <w:numId w:val="2"/>
        </w:numPr>
        <w:spacing w:lineRule="auto" w:line="276"/>
        <w:jc w:val="both"/>
        <w:rPr>
          <w:rFonts w:ascii="Calibri" w:hAnsi="Calibri" w:eastAsia="Calibri" w:cs="Calibri"/>
        </w:rPr>
      </w:pPr>
      <w:r>
        <w:rPr>
          <w:rFonts w:eastAsia="" w:eastAsiaTheme="minorEastAsia"/>
        </w:rPr>
        <w:t xml:space="preserve">il CCNL </w:t>
      </w:r>
      <w:r>
        <w:rPr>
          <w:rFonts w:eastAsia="Calibri" w:cs="Calibri"/>
        </w:rPr>
        <w:t>[</w:t>
      </w:r>
      <w:r>
        <w:rPr>
          <w:rFonts w:eastAsia="Calibri" w:cs="Calibri"/>
          <w:highlight w:val="yellow"/>
        </w:rPr>
        <w:t>completare</w:t>
      </w:r>
      <w:r>
        <w:rPr>
          <w:rFonts w:eastAsia="Calibri" w:cs="Calibri"/>
        </w:rPr>
        <w:t xml:space="preserve">] individuato dalla Stazione appaltante </w:t>
      </w:r>
    </w:p>
    <w:p>
      <w:pPr>
        <w:pStyle w:val="ListParagraph"/>
        <w:spacing w:lineRule="auto" w:line="276"/>
        <w:ind w:left="1416"/>
        <w:jc w:val="both"/>
        <w:rPr>
          <w:rFonts w:ascii="Calibri" w:hAnsi="Calibri" w:eastAsia="Calibri" w:cs="Calibri"/>
          <w:i/>
          <w:i/>
          <w:iCs/>
        </w:rPr>
      </w:pPr>
      <w:r>
        <w:rPr>
          <w:rFonts w:eastAsia="Calibri" w:cs="Calibri"/>
          <w:i/>
          <w:iCs/>
        </w:rPr>
        <w:t xml:space="preserve">oppure </w:t>
      </w:r>
    </w:p>
    <w:p>
      <w:pPr>
        <w:pStyle w:val="ListParagraph"/>
        <w:numPr>
          <w:ilvl w:val="0"/>
          <w:numId w:val="1"/>
        </w:numPr>
        <w:spacing w:lineRule="auto" w:line="276"/>
        <w:jc w:val="both"/>
        <w:rPr>
          <w:rFonts w:ascii="Calibri" w:hAnsi="Calibri" w:eastAsia="Calibri" w:cs="Calibri"/>
        </w:rPr>
      </w:pPr>
      <w:r>
        <w:rPr>
          <w:rFonts w:eastAsia="Calibri" w:cs="Calibri"/>
        </w:rPr>
        <w:t>un diverso CCNL rispetto a quello indicato dalla Stazione Appaltante ed in particolare il CCNL [</w:t>
      </w:r>
      <w:r>
        <w:rPr>
          <w:rFonts w:eastAsia="Calibri" w:cs="Calibri"/>
          <w:highlight w:val="yellow"/>
        </w:rPr>
        <w:t>completare</w:t>
      </w:r>
      <w:r>
        <w:rPr>
          <w:rFonts w:eastAsia="Calibri" w:cs="Calibri"/>
        </w:rPr>
        <w:t>] avente le medesime tutele in base alla dichiarazione di equivalenza rilasciata dall’O.E. affidatario;</w:t>
      </w:r>
    </w:p>
    <w:p>
      <w:pPr>
        <w:pStyle w:val="ListParagraph"/>
        <w:numPr>
          <w:ilvl w:val="0"/>
          <w:numId w:val="3"/>
        </w:numPr>
        <w:spacing w:lineRule="auto" w:line="276"/>
        <w:rPr>
          <w:rFonts w:ascii="Calibri" w:hAnsi="Calibri" w:eastAsia="Calibri" w:cs="Calibri"/>
          <w:i/>
          <w:i/>
          <w:iCs/>
          <w:highlight w:val="cyan"/>
        </w:rPr>
      </w:pPr>
      <w:r>
        <w:rPr>
          <w:rFonts w:eastAsia="Calibri" w:cs="Calibri"/>
          <w:i/>
          <w:iCs/>
          <w:highlight w:val="cyan"/>
        </w:rPr>
        <w:t>(eventuale - In caso di fornitura con posa in opera o di servizi di natura non intellettuale; Scegliere una delle seguenti opzioni):</w:t>
      </w:r>
    </w:p>
    <w:p>
      <w:pPr>
        <w:pStyle w:val="ListParagraph"/>
        <w:numPr>
          <w:ilvl w:val="0"/>
          <w:numId w:val="4"/>
        </w:numPr>
        <w:rPr>
          <w:rFonts w:ascii="Calibri" w:hAnsi="Calibri" w:eastAsia="Calibri" w:cs="Calibri"/>
        </w:rPr>
      </w:pPr>
      <w:r>
        <w:rPr>
          <w:rFonts w:eastAsia="Calibri" w:cs="Calibri"/>
        </w:rPr>
        <w:t xml:space="preserve">che i costi della manodopera sono stati calcolati sulla base delle tariffe orarie previste per il CCNL </w:t>
      </w:r>
      <w:r>
        <w:rPr>
          <w:rFonts w:eastAsia="Calibri" w:cs="Calibri"/>
          <w:highlight w:val="yellow"/>
        </w:rPr>
        <w:t>[completare]</w:t>
      </w:r>
    </w:p>
    <w:p>
      <w:pPr>
        <w:pStyle w:val="Normal"/>
        <w:ind w:left="1080"/>
        <w:rPr>
          <w:rFonts w:ascii="Calibri" w:hAnsi="Calibri" w:eastAsia="Calibri" w:cs="Calibri"/>
          <w:i/>
          <w:i/>
          <w:iCs/>
        </w:rPr>
      </w:pPr>
      <w:r>
        <w:rPr>
          <w:rFonts w:eastAsia="Calibri" w:cs="Calibri"/>
          <w:i/>
          <w:iCs/>
          <w:highlight w:val="cyan"/>
        </w:rPr>
        <w:t>oppure</w:t>
      </w:r>
    </w:p>
    <w:p>
      <w:pPr>
        <w:pStyle w:val="ListParagraph"/>
        <w:numPr>
          <w:ilvl w:val="0"/>
          <w:numId w:val="4"/>
        </w:numPr>
        <w:rPr>
          <w:rFonts w:ascii="Calibri" w:hAnsi="Calibri" w:eastAsia="Calibri" w:cs="Calibri"/>
        </w:rPr>
      </w:pPr>
      <w:r>
        <w:rPr>
          <w:rFonts w:eastAsia="Calibri" w:cs="Calibri"/>
        </w:rPr>
        <w:t>Che non sono previsti costi della manodopera per la fornitura in oggetto</w:t>
      </w:r>
    </w:p>
    <w:p>
      <w:pPr>
        <w:pStyle w:val="ListParagraph"/>
        <w:numPr>
          <w:ilvl w:val="0"/>
          <w:numId w:val="2"/>
        </w:numPr>
        <w:spacing w:lineRule="auto" w:line="276"/>
        <w:jc w:val="both"/>
        <w:rPr>
          <w:rFonts w:ascii="Calibri" w:hAnsi="Calibri" w:cs="Calibri"/>
        </w:rPr>
      </w:pPr>
      <w:r>
        <w:rPr>
          <w:rFonts w:cs="Calibri"/>
        </w:rPr>
        <w:t>Che trattandosi di un affidamento diretto di importo inferiore a 40.000 euro, ai sensi dell’art. 53, c.1, del Codice, la garanzia provvisoria di cui all’art. 106 non è richiesta.</w:t>
      </w:r>
    </w:p>
    <w:p>
      <w:pPr>
        <w:pStyle w:val="ListParagraph"/>
        <w:numPr>
          <w:ilvl w:val="0"/>
          <w:numId w:val="2"/>
        </w:numPr>
        <w:spacing w:lineRule="auto" w:line="276"/>
        <w:jc w:val="both"/>
        <w:rPr>
          <w:rFonts w:ascii="Calibri" w:hAnsi="Calibri" w:cs="Calibri"/>
        </w:rPr>
      </w:pPr>
      <w:r>
        <w:rPr>
          <w:rFonts w:cs="Calibri"/>
          <w:i/>
          <w:iCs/>
          <w:highlight w:val="cyan"/>
        </w:rPr>
        <w:t>(In caso non si richieda garanzia definitiva</w:t>
      </w:r>
      <w:r>
        <w:rPr>
          <w:rFonts w:cs="Calibri"/>
          <w:highlight w:val="cyan"/>
        </w:rPr>
        <w:t>)</w:t>
      </w:r>
      <w:r>
        <w:rPr>
          <w:rFonts w:cs="Calibri"/>
        </w:rPr>
        <w:t xml:space="preserve"> che, ai sensi dell'art. 53 del Codice, l'affidatario sia esonerato dalla costituzione della garanzia definitiva in quanto l'ammontare garantito sarebbe di importo così esiguo da non costituire reale garanzia per la stazione appaltante determinando esclusivamente un appesantimento del procedimento;</w:t>
      </w:r>
    </w:p>
    <w:p>
      <w:pPr>
        <w:pStyle w:val="ListParagraph"/>
        <w:numPr>
          <w:ilvl w:val="0"/>
          <w:numId w:val="2"/>
        </w:numPr>
        <w:spacing w:lineRule="auto" w:line="276"/>
        <w:jc w:val="both"/>
        <w:rPr>
          <w:rFonts w:ascii="Calibri" w:hAnsi="Calibri" w:cs="Calibri"/>
        </w:rPr>
      </w:pPr>
      <w:r>
        <w:rPr>
          <w:rFonts w:cs="Calibri"/>
        </w:rPr>
        <w:t>{{dichiarazione_motivo_deroga_principio_rotazione}}</w:t>
      </w:r>
      <w:r>
        <w:rPr>
          <w:rFonts w:cs="Calibri"/>
        </w:rPr>
        <w:commentReference w:id="7"/>
      </w:r>
      <w:r>
        <w:rPr>
          <w:rFonts w:eastAsia="Calibri" w:cs="Calibri"/>
          <w:i/>
          <w:iCs/>
          <w:highlight w:val="cyan"/>
        </w:rPr>
        <w:t xml:space="preserve"> </w:t>
      </w:r>
    </w:p>
    <w:p>
      <w:pPr>
        <w:pStyle w:val="ListParagraph"/>
        <w:rPr>
          <w:rFonts w:ascii="Calibri" w:hAnsi="Calibri" w:cs="Calibri"/>
          <w:bCs/>
          <w:i/>
          <w:i/>
          <w:iCs/>
        </w:rPr>
      </w:pPr>
      <w:r>
        <w:rPr/>
      </w:r>
    </w:p>
    <w:p>
      <w:pPr>
        <w:pStyle w:val="Normal"/>
        <w:spacing w:lineRule="auto" w:line="276"/>
        <w:jc w:val="both"/>
        <w:rPr>
          <w:rFonts w:ascii="Calibri" w:hAnsi="Calibri" w:cs="Calibri"/>
        </w:rPr>
      </w:pPr>
      <w:r>
        <w:rPr>
          <w:rFonts w:cs="Calibri"/>
        </w:rPr>
      </w:r>
    </w:p>
    <w:p>
      <w:pPr>
        <w:pStyle w:val="Normal"/>
        <w:spacing w:lineRule="auto" w:line="276"/>
        <w:jc w:val="both"/>
        <w:rPr>
          <w:rFonts w:ascii="Calibri" w:hAnsi="Calibri" w:cs="Calibri"/>
          <w:bCs/>
        </w:rPr>
      </w:pPr>
      <w:r>
        <w:rPr>
          <w:rFonts w:cs="Calibri"/>
          <w:bCs/>
        </w:rPr>
      </w:r>
    </w:p>
    <w:p>
      <w:pPr>
        <w:pStyle w:val="Normal"/>
        <w:spacing w:lineRule="auto" w:line="276"/>
        <w:jc w:val="both"/>
        <w:rPr>
          <w:rFonts w:ascii="Calibri" w:hAnsi="Calibri" w:cs="Calibri"/>
          <w:b/>
        </w:rPr>
      </w:pPr>
      <w:r>
        <w:rPr>
          <w:rFonts w:cs="Calibri"/>
          <w:bCs/>
        </w:rPr>
        <w:t>Il sottoscritto dichiara inoltre di non ricadere in nessuna delle condizioni ostative previste all’art. 16 D.lgs. 36/2023.</w:t>
      </w:r>
    </w:p>
    <w:p>
      <w:pPr>
        <w:pStyle w:val="Normal"/>
        <w:spacing w:lineRule="auto" w:line="276"/>
        <w:jc w:val="both"/>
        <w:rPr>
          <w:rFonts w:ascii="Calibri" w:hAnsi="Calibri" w:cs="Calibri"/>
        </w:rPr>
      </w:pPr>
      <w:r>
        <w:rPr>
          <w:rFonts w:cs="Calibri"/>
        </w:rPr>
      </w:r>
    </w:p>
    <w:p>
      <w:pPr>
        <w:pStyle w:val="Normal"/>
        <w:spacing w:lineRule="auto" w:line="276"/>
        <w:jc w:val="both"/>
        <w:rPr>
          <w:rFonts w:ascii="Calibri" w:hAnsi="Calibri" w:cs="Calibri"/>
        </w:rPr>
      </w:pPr>
      <w:r>
        <w:rPr>
          <w:rFonts w:cs="Calibri"/>
        </w:rPr>
        <w:t xml:space="preserve">Data </w:t>
      </w:r>
      <w:r>
        <w:rPr>
          <w:rFonts w:cs="Calibri"/>
        </w:rPr>
        <w:t>{{ data_rda}}</w:t>
      </w:r>
    </w:p>
    <w:p>
      <w:pPr>
        <w:pStyle w:val="Normal"/>
        <w:widowControl w:val="false"/>
        <w:suppressAutoHyphens w:val="true"/>
        <w:spacing w:lineRule="auto" w:line="276"/>
        <w:ind w:firstLine="708" w:left="3540"/>
        <w:jc w:val="right"/>
        <w:rPr>
          <w:rFonts w:asciiTheme="minorHAnsi" w:cstheme="minorBidi" w:eastAsiaTheme="minorHAnsi" w:hAnsiTheme="minorHAnsi"/>
          <w:highlight w:val="none"/>
          <w:shd w:fill="FFFFFF" w:val="clear"/>
        </w:rPr>
      </w:pPr>
      <w:r>
        <w:rPr>
          <w:rFonts w:eastAsia="Times New Roman" w:cs="Calibri"/>
          <w:kern w:val="2"/>
          <w:sz w:val="24"/>
          <w:szCs w:val="24"/>
          <w:shd w:fill="FFFFFF" w:val="clear"/>
        </w:rPr>
        <w:t>{{ nome_cognome_richiedente}}</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ore sconosciuto" w:date="2025-06-30T12:41:04Z" w:initials="">
    <w:p>
      <w:pPr>
        <w:overflowPunct w:val="false"/>
        <w:autoSpaceDE w:val="false"/>
        <w:bidi w:val="0"/>
        <w:spacing w:before="0" w:after="0" w:lineRule="auto" w:line="276"/>
        <w:jc w:val="both"/>
        <w:rPr/>
      </w:pPr>
      <w:r>
        <w:rPr>
          <w:rFonts w:ascii="Calibri" w:hAnsi="Calibri" w:eastAsia="Calibri" w:cs="Calibri" w:asciiTheme="minorHAnsi" w:eastAsiaTheme="minorHAnsi" w:hAnsiTheme="minorHAnsi"/>
          <w:color w:val="auto"/>
          <w:kern w:val="0"/>
          <w:sz w:val="22"/>
          <w:szCs w:val="22"/>
          <w:lang w:val="it-IT" w:eastAsia="en-US" w:bidi="ar-SA"/>
        </w:rPr>
        <w:t>breve descrizione delle caratteristiche tecniche (fornitura) o delle prestazioni (servizio) proporzionate al soddisfacimento delle esigenze progettuali</w:t>
      </w:r>
    </w:p>
  </w:comment>
  <w:comment w:id="1" w:author="Autore sconosciuto" w:date="2025-06-30T12:48:29Z" w:initials="">
    <w:p>
      <w:pPr>
        <w:overflowPunct w:val="false"/>
        <w:autoSpaceDE w:val="false"/>
        <w:bidi w:val="0"/>
        <w:spacing w:before="0" w:after="0" w:lineRule="auto" w:line="276"/>
        <w:jc w:val="both"/>
        <w:rPr/>
      </w:pPr>
      <w:r>
        <w:rPr>
          <w:rFonts w:ascii="Calibri" w:hAnsi="Calibri" w:eastAsia="Calibri" w:cs="Calibri" w:asciiTheme="minorHAnsi" w:eastAsiaTheme="minorHAnsi" w:hAnsiTheme="minorHAnsi"/>
          <w:color w:val="auto"/>
          <w:kern w:val="0"/>
          <w:sz w:val="22"/>
          <w:szCs w:val="22"/>
          <w:lang w:val="it-IT" w:eastAsia="en-US" w:bidi="ar-SA"/>
        </w:rPr>
        <w:t xml:space="preserve">Il servizio/bene è da svolgere/consegnare presso [completare] con imputazione della spesa presunta pari a massimo </w:t>
      </w:r>
      <w:r>
        <w:rPr>
          <w:rFonts w:asciiTheme="minorHAnsi" w:cstheme="minorBidi" w:eastAsiaTheme="minorHAnsi" w:hAnsiTheme="minorHAnsi" w:ascii="Calibri" w:hAnsi="Calibri" w:eastAsia="Calibri" w:cs="Calibri"/>
          <w:b/>
          <w:color w:val="auto"/>
          <w:kern w:val="0"/>
          <w:sz w:val="22"/>
          <w:szCs w:val="22"/>
          <w:lang w:val="it-IT" w:eastAsia="en-US" w:bidi="ar-SA"/>
        </w:rPr>
        <w:t xml:space="preserve">EURO __________ </w:t>
      </w:r>
      <w:r>
        <w:rPr>
          <w:rFonts w:ascii="Calibri" w:hAnsi="Calibri" w:eastAsia="Calibri" w:cs="Calibri" w:asciiTheme="minorHAnsi" w:eastAsiaTheme="minorHAnsi" w:hAnsiTheme="minorHAnsi"/>
          <w:color w:val="auto"/>
          <w:kern w:val="0"/>
          <w:sz w:val="22"/>
          <w:szCs w:val="22"/>
          <w:lang w:val="it-IT" w:eastAsia="en-US" w:bidi="ar-SA"/>
        </w:rPr>
        <w:t xml:space="preserve">esclusa IVA </w:t>
      </w:r>
      <w:r>
        <w:rPr>
          <w:rFonts w:asciiTheme="minorHAnsi" w:cstheme="minorBidi" w:eastAsiaTheme="minorHAnsi" w:hAnsiTheme="minorHAnsi" w:ascii="Calibri" w:hAnsi="Calibri" w:eastAsia="Calibri" w:cs="Calibri"/>
          <w:i/>
          <w:color w:val="auto"/>
          <w:kern w:val="0"/>
          <w:sz w:val="22"/>
          <w:szCs w:val="22"/>
          <w:lang w:val="it-IT" w:eastAsia="en-US" w:bidi="ar-SA"/>
        </w:rPr>
        <w:t>oppure</w:t>
      </w:r>
      <w:r>
        <w:rPr>
          <w:rFonts w:asciiTheme="minorHAnsi" w:cstheme="minorBidi" w:eastAsiaTheme="minorHAnsi" w:hAnsiTheme="minorHAnsi" w:ascii="Calibri" w:hAnsi="Calibri" w:eastAsia="Calibri" w:cs="Calibri"/>
          <w:color w:val="auto"/>
          <w:kern w:val="0"/>
          <w:sz w:val="22"/>
          <w:szCs w:val="22"/>
          <w:lang w:val="it-IT" w:eastAsia="en-US" w:bidi="ar-SA"/>
        </w:rPr>
        <w:t xml:space="preserve"> se progetto europeo indicare se non Imponibile ai sensi dell’art. 72 - DPR 633/72</w:t>
      </w:r>
    </w:p>
  </w:comment>
  <w:comment w:id="2" w:author="Autore sconosciuto" w:date="2025-06-30T12:49:53Z" w:initials="">
    <w:p>
      <w:pPr>
        <w:overflowPunct w:val="false"/>
        <w:autoSpaceDE w:val="false"/>
        <w:bidi w:val="0"/>
        <w:spacing w:before="0" w:after="0" w:lineRule="auto" w:line="276"/>
        <w:ind w:left="720" w:hanging="357"/>
        <w:jc w:val="both"/>
        <w:rPr/>
      </w:pPr>
      <w:r>
        <w:rPr>
          <w:rFonts w:ascii="Calibri" w:hAnsi="Calibri" w:eastAsia="" w:cs="Calibri" w:asciiTheme="minorHAnsi" w:hAnsiTheme="minorHAnsi"/>
          <w:color w:val="auto"/>
          <w:kern w:val="0"/>
          <w:sz w:val="22"/>
          <w:szCs w:val="22"/>
          <w:lang w:val="it-IT" w:eastAsia="en-US" w:bidi="ar-SA"/>
        </w:rPr>
        <w:t>[</w:t>
      </w:r>
      <w:r>
        <w:rPr>
          <w:rFonts w:ascii="Calibri" w:hAnsi="Calibri" w:eastAsia="" w:cs="Calibri" w:asciiTheme="minorHAnsi" w:hAnsiTheme="minorHAnsi"/>
          <w:i/>
          <w:iCs/>
          <w:color w:val="auto"/>
          <w:kern w:val="0"/>
          <w:sz w:val="22"/>
          <w:szCs w:val="22"/>
          <w:lang w:val="it-IT" w:eastAsia="en-US" w:bidi="ar-SA"/>
        </w:rPr>
        <w:t>eventuale</w:t>
      </w:r>
      <w:r>
        <w:rPr>
          <w:rFonts w:ascii="Calibri" w:hAnsi="Calibri" w:eastAsia="" w:cs="Calibri" w:asciiTheme="minorHAnsi" w:hAnsiTheme="minorHAnsi"/>
          <w:color w:val="auto"/>
          <w:kern w:val="0"/>
          <w:sz w:val="22"/>
          <w:szCs w:val="22"/>
          <w:lang w:val="it-IT" w:eastAsia="en-US" w:bidi="ar-SA"/>
        </w:rPr>
        <w:t>] che per i beni/servizi di cui sopra sussiste deroga di ricorso al MEPA e ai sistemi telematici regionali (art. 1, comma 450, L. n. 296/2006) in quanto acquisto d’importo inferiore a 5000 euro (fino al 30/06/2025) oltre ad essere beni funzionalmente destinati all’attività di ricerca;</w:t>
      </w:r>
    </w:p>
  </w:comment>
  <w:comment w:id="3" w:author="Autore sconosciuto" w:date="2025-06-30T12:51:07Z" w:initials="">
    <w:p>
      <w:pPr>
        <w:overflowPunct w:val="false"/>
        <w:autoSpaceDE w:val="false"/>
        <w:bidi w:val="0"/>
        <w:spacing w:before="0" w:after="0" w:lineRule="auto" w:line="276"/>
        <w:ind w:left="720" w:hanging="357"/>
        <w:jc w:val="both"/>
        <w:rPr/>
      </w:pPr>
      <w:r>
        <w:rPr>
          <w:rFonts w:ascii="Calibri" w:hAnsi="Calibri" w:eastAsia="Calibri" w:cs="Calibri"/>
          <w:color w:val="auto"/>
          <w:kern w:val="0"/>
          <w:sz w:val="22"/>
          <w:szCs w:val="22"/>
          <w:lang w:val="it-IT" w:eastAsia="en-US" w:bidi="ar-SA"/>
        </w:rPr>
        <w:t xml:space="preserve">che l’operatore economico fornitore del bene/servizio verrà/è stato individuato tramite </w:t>
      </w:r>
      <w:r>
        <w:rPr>
          <w:rFonts w:ascii="Calibri" w:hAnsi="Calibri" w:eastAsia="Calibri" w:cs="Calibri"/>
          <w:iCs/>
          <w:color w:val="auto"/>
          <w:kern w:val="0"/>
          <w:sz w:val="22"/>
          <w:szCs w:val="22"/>
          <w:lang w:val="it-IT" w:eastAsia="en-US" w:bidi="ar-SA"/>
        </w:rPr>
        <w:t>[scegliere una delle successive opzioni]:</w:t>
      </w:r>
      <w:r>
        <w:rPr>
          <w:rFonts w:ascii="Calibri" w:hAnsi="Calibri" w:eastAsia="Calibri" w:cs="Calibri"/>
          <w:color w:val="auto"/>
          <w:kern w:val="0"/>
          <w:sz w:val="22"/>
          <w:szCs w:val="22"/>
          <w:lang w:val="it-IT" w:eastAsia="en-US" w:bidi="ar-SA"/>
        </w:rPr>
        <w:t xml:space="preserve"> </w:t>
      </w:r>
    </w:p>
    <w:p>
      <w:pPr>
        <w:overflowPunct w:val="false"/>
        <w:autoSpaceDE w:val="false"/>
        <w:bidi w:val="0"/>
        <w:spacing w:before="0" w:after="0" w:lineRule="auto" w:line="276"/>
        <w:ind w:left="1068" w:hanging="357"/>
        <w:jc w:val="both"/>
        <w:rPr/>
      </w:pPr>
      <w:r>
        <w:rPr>
          <w:rFonts w:ascii="Calibri" w:hAnsi="Calibri" w:eastAsia="Calibri" w:cs="Calibri"/>
          <w:color w:val="auto"/>
          <w:kern w:val="0"/>
          <w:sz w:val="22"/>
          <w:szCs w:val="22"/>
          <w:lang w:val="it-IT" w:eastAsia="en-US" w:bidi="ar-SA"/>
        </w:rPr>
        <w:t xml:space="preserve">indagine esplorativa di mercato volta a raccogliere preventivi; </w:t>
      </w:r>
    </w:p>
    <w:p>
      <w:pPr>
        <w:overflowPunct w:val="false"/>
        <w:autoSpaceDE w:val="false"/>
        <w:bidi w:val="0"/>
        <w:spacing w:before="0" w:after="0" w:lineRule="auto" w:line="276"/>
        <w:ind w:left="1068" w:hanging="357"/>
        <w:jc w:val="both"/>
        <w:rPr/>
      </w:pPr>
      <w:r>
        <w:rPr>
          <w:rFonts w:ascii="Calibri" w:hAnsi="Calibri" w:eastAsia="Calibri" w:cs="Calibri"/>
          <w:color w:val="auto"/>
          <w:kern w:val="0"/>
          <w:sz w:val="22"/>
          <w:szCs w:val="22"/>
          <w:lang w:val="it-IT" w:eastAsia="en-US" w:bidi="ar-SA"/>
        </w:rPr>
        <w:t xml:space="preserve">Indagine informale di mercato tramite consultazioni di cataloghi/listini o acquisizione di preventivi; </w:t>
      </w:r>
      <w:r>
        <w:rPr>
          <w:rFonts w:ascii="Calibri" w:hAnsi="Calibri" w:eastAsia="Calibri" w:cs="Calibri"/>
          <w:i/>
          <w:iCs/>
          <w:color w:val="auto"/>
          <w:kern w:val="0"/>
          <w:sz w:val="22"/>
          <w:szCs w:val="22"/>
          <w:lang w:val="it-IT" w:eastAsia="en-US" w:bidi="ar-SA"/>
        </w:rPr>
        <w:t>[documentare l’indagine di mercato informale effettuata tramite esame di cataloghi, listini, etc. o allegando i preventivi già in possesso. Indicare motivo della scelta del potenziale affidatario]</w:t>
      </w:r>
      <w:r>
        <w:rPr>
          <w:rFonts w:ascii="Calibri" w:hAnsi="Calibri" w:eastAsia="Calibri" w:cs="Calibri"/>
          <w:color w:val="auto"/>
          <w:kern w:val="0"/>
          <w:sz w:val="22"/>
          <w:szCs w:val="22"/>
          <w:lang w:val="it-IT" w:eastAsia="en-US" w:bidi="ar-SA"/>
        </w:rPr>
        <w:t>;</w:t>
      </w:r>
    </w:p>
    <w:p>
      <w:pPr>
        <w:overflowPunct w:val="false"/>
        <w:autoSpaceDE w:val="false"/>
        <w:bidi w:val="0"/>
        <w:spacing w:before="0" w:after="0" w:lineRule="auto" w:line="276"/>
        <w:ind w:left="1068" w:hanging="357"/>
        <w:jc w:val="both"/>
        <w:rPr/>
      </w:pPr>
      <w:r>
        <w:rPr>
          <w:rFonts w:ascii="Calibri" w:hAnsi="Calibri" w:eastAsia="Calibri" w:cs="Calibri"/>
          <w:color w:val="auto"/>
          <w:kern w:val="0"/>
          <w:sz w:val="22"/>
          <w:szCs w:val="22"/>
          <w:lang w:val="it-IT" w:eastAsia="en-US" w:bidi="ar-SA"/>
        </w:rPr>
        <w:t xml:space="preserve">Indicazione del potenziale affidatario sulla base di un unico preventivo; </w:t>
      </w:r>
      <w:r>
        <w:rPr>
          <w:rFonts w:ascii="Calibri" w:hAnsi="Calibri" w:eastAsia="Calibri" w:cs="Calibri"/>
          <w:i/>
          <w:iCs/>
          <w:color w:val="auto"/>
          <w:kern w:val="0"/>
          <w:sz w:val="22"/>
          <w:szCs w:val="22"/>
          <w:lang w:val="it-IT" w:eastAsia="en-US" w:bidi="ar-SA"/>
        </w:rPr>
        <w:t>[indicare la congruità del prezzo in relazione alle condizioni di mercato; o motivare la contemporanea sussistenza dei seguenti tre presupposti: struttura del mercato, effettiva assenza di alternative e accurata esecuzione del precedente contratto. La relazione deve essere predisposta in modo da esplicitare le motivazioni tecnico-scientifiche che hanno determinato la scelta]</w:t>
      </w:r>
    </w:p>
  </w:comment>
  <w:comment w:id="4" w:author="Autore sconosciuto" w:date="2025-06-30T12:51:07Z" w:initials="">
    <w:p>
      <w:pPr>
        <w:overflowPunct w:val="false"/>
        <w:autoSpaceDE w:val="false"/>
        <w:bidi w:val="0"/>
        <w:spacing w:before="0" w:after="0" w:lineRule="auto" w:line="276"/>
        <w:ind w:left="1440" w:hanging="360"/>
        <w:jc w:val="both"/>
        <w:rPr/>
      </w:pPr>
      <w:r>
        <w:rPr>
          <w:rFonts w:ascii="Calibri" w:hAnsi="Calibri" w:eastAsia="Calibri" w:cs="Calibri" w:asciiTheme="minorHAnsi" w:eastAsiaTheme="minorHAnsi" w:hAnsiTheme="minorHAnsi"/>
          <w:i/>
          <w:iCs/>
          <w:color w:val="auto"/>
          <w:kern w:val="0"/>
          <w:sz w:val="22"/>
          <w:szCs w:val="22"/>
          <w:lang w:val="it-IT" w:eastAsia="en-US" w:bidi="ar-SA"/>
        </w:rPr>
        <w:t>[in caso di preventiva individuazione dell’OE]</w:t>
      </w:r>
      <w:r>
        <w:rPr>
          <w:rFonts w:ascii="Calibri" w:hAnsi="Calibri" w:eastAsia="Calibri" w:cs="Calibri" w:asciiTheme="minorHAnsi" w:eastAsiaTheme="minorHAnsi" w:hAnsiTheme="minorHAnsi"/>
          <w:color w:val="auto"/>
          <w:kern w:val="0"/>
          <w:sz w:val="22"/>
          <w:szCs w:val="22"/>
          <w:lang w:val="it-IT" w:eastAsia="en-US" w:bidi="ar-SA"/>
        </w:rPr>
        <w:t xml:space="preserve"> che l’operatore economico proposto ha adeguate capacità economico-finanziaria e/o tecnico- professionali in quanto possiede esperienze pregresse idonee all’esecuzione della prestazione contrattuale poiché ___________(descrivere) </w:t>
      </w:r>
      <w:r>
        <w:rPr>
          <w:rFonts w:ascii="Calibri" w:hAnsi="Calibri" w:eastAsia="Calibri" w:cs="Calibri" w:asciiTheme="minorHAnsi" w:eastAsiaTheme="minorHAnsi" w:hAnsiTheme="minorHAnsi"/>
          <w:i/>
          <w:iCs/>
          <w:color w:val="auto"/>
          <w:kern w:val="0"/>
          <w:sz w:val="22"/>
          <w:szCs w:val="22"/>
          <w:lang w:val="it-IT" w:eastAsia="en-US" w:bidi="ar-SA"/>
        </w:rPr>
        <w:t xml:space="preserve">per es.: all’azienda, oltre ad essere attiva nel settore dal _______ nel campo della ___________, sono state già affidate forniture da parte di altri istituti appartenenti al CNR/ da parte di altri enti pubblici) </w:t>
      </w:r>
      <w:r>
        <w:rPr>
          <w:rFonts w:ascii="Calibri" w:hAnsi="Calibri" w:eastAsia="Calibri" w:cs="Calibri" w:asciiTheme="minorHAnsi" w:eastAsiaTheme="minorHAnsi" w:hAnsiTheme="minorHAnsi"/>
          <w:i/>
          <w:iCs/>
          <w:color w:val="auto"/>
          <w:kern w:val="0"/>
          <w:sz w:val="16"/>
          <w:szCs w:val="16"/>
          <w:lang w:val="it-IT" w:eastAsia="en-US" w:bidi="ar-SA"/>
        </w:rPr>
        <w:t xml:space="preserve">[ per dimostrare le esperienze pregresse è possibile far riferimento a precedenti ordini: della Stazione Appaltante; del CNR tramite sito URP; di tutti gli enti pubblici tramite sito </w:t>
      </w:r>
      <w:hyperlink r:id="rId1">
        <w:r>
          <w:rPr>
            <w:rFonts w:ascii="Calibri" w:hAnsi="Calibri" w:eastAsia="Calibri" w:asciiTheme="minorHAnsi" w:cstheme="minorBidi" w:eastAsiaTheme="minorHAnsi" w:hAnsiTheme="minorHAnsi" w:cs="Calibri"/>
            <w:color w:val="auto"/>
            <w:kern w:val="0"/>
            <w:sz w:val="22"/>
            <w:szCs w:val="22"/>
            <w:lang w:val="it-IT" w:eastAsia="en-US" w:bidi="ar-SA"/>
          </w:rPr>
          <w:t>https://dati.anticorruzione.it/superset/dashboard/appalti</w:t>
        </w:r>
      </w:hyperlink>
      <w:r>
        <w:rPr>
          <w:rFonts w:ascii="Calibri" w:hAnsi="Calibri" w:eastAsia="Calibri" w:asciiTheme="minorHAnsi" w:cstheme="minorBidi" w:eastAsiaTheme="minorHAnsi" w:hAnsiTheme="minorHAnsi" w:cs="Calibri"/>
          <w:i/>
          <w:iCs/>
          <w:color w:val="auto"/>
          <w:kern w:val="0"/>
          <w:sz w:val="16"/>
          <w:szCs w:val="16"/>
          <w:lang w:val="it-IT" w:eastAsia="en-US" w:bidi="ar-SA"/>
        </w:rPr>
        <w:t>]</w:t>
      </w:r>
    </w:p>
  </w:comment>
  <w:comment w:id="5" w:author="Autore sconosciuto" w:date="2025-06-30T12:52:46Z" w:initials="">
    <w:p>
      <w:pPr>
        <w:overflowPunct w:val="false"/>
        <w:autoSpaceDE w:val="false"/>
        <w:bidi w:val="0"/>
        <w:spacing w:before="0" w:after="0" w:lineRule="auto" w:line="276"/>
        <w:ind w:left="1440" w:hanging="360"/>
        <w:jc w:val="both"/>
        <w:rPr/>
      </w:pPr>
      <w:r>
        <w:rPr>
          <w:rFonts w:ascii="Calibri" w:hAnsi="Calibri" w:eastAsia="Calibri" w:cs="Calibri" w:asciiTheme="minorHAnsi" w:eastAsiaTheme="minorHAnsi" w:hAnsiTheme="minorHAnsi"/>
          <w:color w:val="auto"/>
          <w:kern w:val="0"/>
          <w:sz w:val="22"/>
          <w:szCs w:val="22"/>
          <w:lang w:val="it-IT" w:eastAsia="en-US" w:bidi="ar-SA"/>
        </w:rPr>
        <w:t>(</w:t>
      </w:r>
      <w:r>
        <w:rPr>
          <w:rFonts w:ascii="Calibri" w:hAnsi="Calibri" w:eastAsia="Calibri" w:cs="Calibri" w:asciiTheme="minorHAnsi" w:eastAsiaTheme="minorHAnsi" w:hAnsiTheme="minorHAnsi"/>
          <w:i/>
          <w:iCs/>
          <w:color w:val="auto"/>
          <w:kern w:val="0"/>
          <w:sz w:val="22"/>
          <w:szCs w:val="22"/>
          <w:lang w:val="it-IT" w:eastAsia="en-US" w:bidi="ar-SA"/>
        </w:rPr>
        <w:t>eventuale - In caso di acquisto di materiale informatico</w:t>
      </w:r>
      <w:r>
        <w:rPr>
          <w:rFonts w:ascii="Calibri" w:hAnsi="Calibri" w:eastAsia="Calibri" w:cs="Calibri" w:asciiTheme="minorHAnsi" w:eastAsiaTheme="minorHAnsi" w:hAnsiTheme="minorHAnsi"/>
          <w:color w:val="auto"/>
          <w:kern w:val="0"/>
          <w:sz w:val="22"/>
          <w:szCs w:val="22"/>
          <w:lang w:val="it-IT" w:eastAsia="en-US" w:bidi="ar-SA"/>
        </w:rPr>
        <w:t xml:space="preserve">): </w:t>
      </w:r>
      <w:r>
        <w:rPr>
          <w:rFonts w:ascii="Calibri" w:hAnsi="Calibri" w:asciiTheme="minorHAnsi" w:cstheme="minorBidi" w:hAnsiTheme="minorHAnsi" w:eastAsia="Aptos" w:cs="Aptos"/>
          <w:color w:val="auto"/>
          <w:kern w:val="0"/>
          <w:sz w:val="22"/>
          <w:szCs w:val="22"/>
          <w:lang w:val="it-IT" w:eastAsia="en-US" w:bidi="ar-SA"/>
        </w:rPr>
        <w:t xml:space="preserve">La mancata adesione alle convenzioni CONSIP è dovuta a </w:t>
      </w:r>
      <w:r>
        <w:rPr>
          <w:rFonts w:ascii="Calibri" w:hAnsi="Calibri" w:asciiTheme="minorHAnsi" w:cstheme="minorBidi" w:hAnsiTheme="minorHAnsi" w:eastAsia="Calibri" w:cs="Calibri"/>
          <w:color w:val="auto"/>
          <w:kern w:val="0"/>
          <w:sz w:val="22"/>
          <w:szCs w:val="22"/>
          <w:lang w:val="it-IT" w:eastAsia="en-US" w:bidi="ar-SA"/>
        </w:rPr>
        <w:t>______(</w:t>
      </w:r>
      <w:r>
        <w:rPr>
          <w:rFonts w:ascii="Calibri" w:hAnsi="Calibri" w:asciiTheme="minorHAnsi" w:cstheme="minorBidi" w:hAnsiTheme="minorHAnsi" w:eastAsia="Calibri" w:cs="Calibri"/>
          <w:i/>
          <w:iCs/>
          <w:color w:val="auto"/>
          <w:kern w:val="0"/>
          <w:sz w:val="22"/>
          <w:szCs w:val="22"/>
          <w:lang w:val="it-IT" w:eastAsia="en-US" w:bidi="ar-SA"/>
        </w:rPr>
        <w:t>fornire motivazione</w:t>
      </w:r>
      <w:r>
        <w:rPr>
          <w:rFonts w:ascii="Calibri" w:hAnsi="Calibri" w:asciiTheme="minorHAnsi" w:cstheme="minorBidi" w:hAnsiTheme="minorHAnsi" w:eastAsia="Calibri" w:cs="Calibri"/>
          <w:color w:val="auto"/>
          <w:kern w:val="0"/>
          <w:sz w:val="22"/>
          <w:szCs w:val="22"/>
          <w:lang w:val="it-IT" w:eastAsia="en-US" w:bidi="ar-SA"/>
        </w:rPr>
        <w:t>)</w:t>
      </w:r>
    </w:p>
  </w:comment>
  <w:comment w:id="6" w:author="Autore sconosciuto" w:date="2025-06-30T12:55:59Z" w:initials="">
    <w:p>
      <w:r/>
    </w:p>
  </w:comment>
  <w:comment w:id="7" w:author="Autore sconosciuto" w:date="2025-06-30T12:54:38Z" w:initials="">
    <w:p>
      <w:pPr>
        <w:overflowPunct w:val="false"/>
        <w:autoSpaceDE w:val="false"/>
        <w:bidi w:val="0"/>
        <w:spacing w:before="0" w:after="0"/>
        <w:ind w:left="720" w:hanging="0"/>
        <w:jc w:val="left"/>
        <w:rPr/>
      </w:pPr>
      <w:r>
        <w:rPr>
          <w:rFonts w:ascii="Calibri" w:hAnsi="Calibri" w:eastAsia="Calibri" w:cs="Calibri" w:asciiTheme="minorHAnsi" w:eastAsiaTheme="minorHAnsi" w:hAnsiTheme="minorHAnsi"/>
          <w:i/>
          <w:iCs/>
          <w:color w:val="auto"/>
          <w:kern w:val="0"/>
          <w:sz w:val="22"/>
          <w:szCs w:val="22"/>
          <w:lang w:val="it-IT" w:eastAsia="en-US" w:bidi="ar-SA"/>
        </w:rPr>
        <w:t>(eventuale)</w:t>
      </w:r>
      <w:r>
        <w:rPr>
          <w:rFonts w:ascii="Calibri" w:hAnsi="Calibri" w:eastAsia="Calibri" w:cs="Calibri" w:asciiTheme="minorHAnsi" w:eastAsiaTheme="minorHAnsi" w:hAnsiTheme="minorHAnsi"/>
          <w:bCs/>
          <w:color w:val="auto"/>
          <w:kern w:val="0"/>
          <w:sz w:val="22"/>
          <w:szCs w:val="22"/>
          <w:lang w:val="it-IT" w:eastAsia="en-US" w:bidi="ar-SA"/>
        </w:rPr>
        <w:t xml:space="preserve"> I beni di cui sopra</w:t>
      </w:r>
      <w:r>
        <w:rPr>
          <w:rFonts w:eastAsia="Calibri" w:cstheme="minorBidi" w:eastAsiaTheme="minorHAnsi" w:ascii="Arial" w:hAnsi="Arial" w:cs="Arial"/>
          <w:color w:val="auto"/>
          <w:kern w:val="0"/>
          <w:sz w:val="22"/>
          <w:szCs w:val="22"/>
          <w:lang w:val="it-IT" w:eastAsia="en-US" w:bidi="ar-SA"/>
        </w:rPr>
        <w:t xml:space="preserve"> </w:t>
      </w:r>
      <w:r>
        <w:rPr>
          <w:rFonts w:eastAsia="Calibri" w:cstheme="minorBidi" w:eastAsiaTheme="minorHAnsi" w:ascii="Calibri" w:hAnsi="Calibri" w:cs="Calibri"/>
          <w:color w:val="auto"/>
          <w:kern w:val="0"/>
          <w:sz w:val="22"/>
          <w:szCs w:val="22"/>
          <w:lang w:val="it-IT" w:eastAsia="en-US" w:bidi="ar-SA"/>
        </w:rPr>
        <w:t>godono di d</w:t>
      </w:r>
      <w:r>
        <w:rPr>
          <w:rFonts w:eastAsia="Calibri" w:cstheme="minorBidi" w:eastAsiaTheme="minorHAnsi" w:ascii="Calibri" w:hAnsi="Calibri" w:cs="Calibri"/>
          <w:bCs/>
          <w:color w:val="auto"/>
          <w:kern w:val="0"/>
          <w:sz w:val="22"/>
          <w:szCs w:val="22"/>
          <w:lang w:val="it-IT" w:eastAsia="en-US" w:bidi="ar-SA"/>
        </w:rPr>
        <w:t xml:space="preserve">eroga al principio di rotazione in quanto ( </w:t>
      </w:r>
      <w:r>
        <w:rPr>
          <w:rFonts w:eastAsia="Calibri" w:cstheme="minorBidi" w:eastAsiaTheme="minorHAnsi" w:ascii="Calibri" w:hAnsi="Calibri" w:cs="Calibri"/>
          <w:i/>
          <w:iCs/>
          <w:color w:val="auto"/>
          <w:kern w:val="0"/>
          <w:sz w:val="22"/>
          <w:szCs w:val="22"/>
          <w:lang w:val="it-IT" w:eastAsia="en-US" w:bidi="ar-SA"/>
        </w:rPr>
        <w:t xml:space="preserve">esplicitare i </w:t>
      </w:r>
      <w:r>
        <w:rPr>
          <w:rFonts w:eastAsia="Calibri" w:cstheme="minorBidi" w:eastAsiaTheme="minorHAnsi" w:ascii="Calibri" w:hAnsi="Calibri" w:cs="Calibri"/>
          <w:bCs/>
          <w:color w:val="auto"/>
          <w:kern w:val="0"/>
          <w:sz w:val="22"/>
          <w:szCs w:val="22"/>
          <w:lang w:val="it-IT" w:eastAsia="en-US" w:bidi="ar-SA"/>
        </w:rPr>
        <w:t xml:space="preserve">motivi di deroga dal principio della Rotazione) </w:t>
      </w:r>
      <w:r>
        <w:rPr>
          <w:rFonts w:eastAsia="Calibri" w:cstheme="minorBidi" w:eastAsiaTheme="minorHAnsi" w:ascii="Calibri" w:hAnsi="Calibri" w:cs="Calibri"/>
          <w:bCs/>
          <w:i/>
          <w:iCs/>
          <w:color w:val="auto"/>
          <w:kern w:val="0"/>
          <w:sz w:val="22"/>
          <w:szCs w:val="22"/>
          <w:lang w:val="it-IT" w:eastAsia="en-US" w:bidi="ar-SA"/>
        </w:rPr>
        <w:t>per es: l’importo dell’affidamento è inferiore a euro 5.000,00, ecc.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GeosansLight">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7"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7"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4"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4"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28"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Calibri" w:hAnsi="Calibri" w:cs="Calibri"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6a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Titolo2Carattere"/>
    <w:uiPriority w:val="9"/>
    <w:semiHidden/>
    <w:unhideWhenUsed/>
    <w:qFormat/>
    <w:rsid w:val="002376b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Titolo3Carattere"/>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Titolo4Carattere"/>
    <w:uiPriority w:val="9"/>
    <w:semiHidden/>
    <w:unhideWhenUsed/>
    <w:qFormat/>
    <w:rsid w:val="003478dc"/>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Titolo5Carattere"/>
    <w:uiPriority w:val="9"/>
    <w:semiHidden/>
    <w:unhideWhenUsed/>
    <w:qFormat/>
    <w:rsid w:val="00d824f9"/>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Titolo6Carattere"/>
    <w:uiPriority w:val="9"/>
    <w:semiHidden/>
    <w:unhideWhenUsed/>
    <w:qFormat/>
    <w:rsid w:val="00d824f9"/>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9">
    <w:name w:val="Heading 9"/>
    <w:basedOn w:val="Normal"/>
    <w:next w:val="Normal"/>
    <w:link w:val="Titolo9Carattere"/>
    <w:uiPriority w:val="9"/>
    <w:semiHidden/>
    <w:unhideWhenUsed/>
    <w:qFormat/>
    <w:rsid w:val="00c35201"/>
    <w:pPr>
      <w:keepNext w:val="true"/>
      <w:keepLines/>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qFormat/>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DefaultParagraphFont"/>
    <w:uiPriority w:val="9"/>
    <w:semiHidden/>
    <w:qFormat/>
    <w:rsid w:val="002376b2"/>
    <w:rPr>
      <w:rFonts w:ascii="Cambria" w:hAnsi="Cambria" w:eastAsia="" w:cs="" w:asciiTheme="majorHAnsi" w:cstheme="majorBidi" w:eastAsiaTheme="majorEastAsia" w:hAnsiTheme="majorHAnsi"/>
      <w:color w:themeColor="accent1" w:themeShade="bf" w:val="365F91"/>
      <w:sz w:val="26"/>
      <w:szCs w:val="26"/>
    </w:rPr>
  </w:style>
  <w:style w:type="character" w:styleId="Titolo3Carattere" w:customStyle="1">
    <w:name w:val="Titolo 3 Carattere"/>
    <w:basedOn w:val="DefaultParagraphFont"/>
    <w:qFormat/>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DefaultParagraphFont"/>
    <w:uiPriority w:val="9"/>
    <w:semiHidden/>
    <w:qFormat/>
    <w:rsid w:val="00d824f9"/>
    <w:rPr>
      <w:rFonts w:ascii="Cambria" w:hAnsi="Cambria" w:eastAsia="" w:cs="" w:asciiTheme="majorHAnsi" w:cstheme="majorBidi" w:eastAsiaTheme="majorEastAsia" w:hAnsiTheme="majorHAnsi"/>
      <w:color w:themeColor="accent1" w:themeShade="7f" w:val="243F60"/>
    </w:rPr>
  </w:style>
  <w:style w:type="character" w:styleId="Titolo6Carattere" w:customStyle="1">
    <w:name w:val="Titolo 6 Carattere"/>
    <w:basedOn w:val="DefaultParagraphFont"/>
    <w:uiPriority w:val="9"/>
    <w:semiHidden/>
    <w:qFormat/>
    <w:rsid w:val="00d824f9"/>
    <w:rPr>
      <w:rFonts w:ascii="Cambria" w:hAnsi="Cambria" w:eastAsia="" w:cs="" w:asciiTheme="majorHAnsi" w:cstheme="majorBidi" w:eastAsiaTheme="majorEastAsia" w:hAnsiTheme="majorHAnsi"/>
      <w:i/>
      <w:iCs/>
      <w:color w:themeColor="accent1" w:themeShade="7f" w:val="243F60"/>
    </w:rPr>
  </w:style>
  <w:style w:type="character" w:styleId="Titolo9Carattere" w:customStyle="1">
    <w:name w:val="Titolo 9 Carattere"/>
    <w:basedOn w:val="DefaultParagraphFont"/>
    <w:uiPriority w:val="9"/>
    <w:semiHidden/>
    <w:qFormat/>
    <w:rsid w:val="00c35201"/>
    <w:rPr>
      <w:rFonts w:ascii="Cambria" w:hAnsi="Cambria" w:eastAsia="" w:cs="" w:asciiTheme="majorHAnsi" w:cstheme="majorBidi" w:eastAsiaTheme="majorEastAsia" w:hAnsiTheme="majorHAnsi"/>
      <w:i/>
      <w:iCs/>
      <w:color w:themeColor="text1" w:themeTint="d8" w:val="272727"/>
      <w:sz w:val="21"/>
      <w:szCs w:val="21"/>
    </w:rPr>
  </w:style>
  <w:style w:type="character" w:styleId="IntestazioneCarattere" w:customStyle="1">
    <w:name w:val="Intestazione Carattere"/>
    <w:basedOn w:val="DefaultParagraphFont"/>
    <w:uiPriority w:val="99"/>
    <w:qFormat/>
    <w:rsid w:val="008b43a7"/>
    <w:rPr/>
  </w:style>
  <w:style w:type="character" w:styleId="PidipaginaCarattere" w:customStyle="1">
    <w:name w:val="Piè di pagina Carattere"/>
    <w:basedOn w:val="DefaultParagraphFont"/>
    <w:uiPriority w:val="99"/>
    <w:qFormat/>
    <w:rsid w:val="008b43a7"/>
    <w:rPr/>
  </w:style>
  <w:style w:type="character" w:styleId="TestofumettoCarattere" w:customStyle="1">
    <w:name w:val="Testo fumetto Carattere"/>
    <w:basedOn w:val="DefaultParagraphFont"/>
    <w:link w:val="BalloonText"/>
    <w:uiPriority w:val="99"/>
    <w:semiHidden/>
    <w:qFormat/>
    <w:rsid w:val="008b43a7"/>
    <w:rPr>
      <w:rFonts w:ascii="Tahoma" w:hAnsi="Tahoma" w:cs="Tahoma"/>
      <w:sz w:val="16"/>
      <w:szCs w:val="16"/>
    </w:rPr>
  </w:style>
  <w:style w:type="character" w:styleId="CorpotestoCarattere" w:customStyle="1">
    <w:name w:val="Corpo testo Carattere"/>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RientrocorpodeltestoCarattere" w:customStyle="1">
    <w:name w:val="Rientro corpo del testo Carattere"/>
    <w:basedOn w:val="DefaultParagraphFont"/>
    <w:link w:val="BodyTextIndented"/>
    <w:uiPriority w:val="99"/>
    <w:qFormat/>
    <w:rsid w:val="00623cd2"/>
    <w:rPr/>
  </w:style>
  <w:style w:type="character" w:styleId="Rientrocorpodeltesto2Carattere" w:customStyle="1">
    <w:name w:val="Rientro corpo del testo 2 Carattere"/>
    <w:basedOn w:val="DefaultParagraphFont"/>
    <w:link w:val="BodyTextIndent2"/>
    <w:uiPriority w:val="99"/>
    <w:semiHidden/>
    <w:qFormat/>
    <w:rsid w:val="00623cd2"/>
    <w:rPr/>
  </w:style>
  <w:style w:type="character" w:styleId="Corpodeltesto2Carattere" w:customStyle="1">
    <w:name w:val="Corpo del testo 2 Carattere"/>
    <w:basedOn w:val="DefaultParagraphFont"/>
    <w:link w:val="BodyText2"/>
    <w:uiPriority w:val="99"/>
    <w:semiHidden/>
    <w:qFormat/>
    <w:rsid w:val="00623cd2"/>
    <w:rPr/>
  </w:style>
  <w:style w:type="character" w:styleId="TitoloCarattere" w:customStyle="1">
    <w:name w:val="Titolo Carattere"/>
    <w:basedOn w:val="DefaultParagraphFont"/>
    <w:qFormat/>
    <w:rsid w:val="00623cd2"/>
    <w:rPr>
      <w:rFonts w:ascii="Tahoma" w:hAnsi="Tahoma" w:eastAsia="Times New Roman" w:cs="Tahoma"/>
      <w:b/>
      <w:bCs/>
      <w:i/>
      <w:iCs/>
      <w:sz w:val="24"/>
      <w:szCs w:val="24"/>
      <w:lang w:eastAsia="it-IT"/>
    </w:rPr>
  </w:style>
  <w:style w:type="character" w:styleId="SottotitoloCarattere" w:customStyle="1">
    <w:name w:val="Sottotitolo Carattere"/>
    <w:basedOn w:val="DefaultParagraphFont"/>
    <w:qFormat/>
    <w:rsid w:val="00623cd2"/>
    <w:rPr>
      <w:rFonts w:ascii="Tahoma" w:hAnsi="Tahoma" w:eastAsia="Times New Roman" w:cs="Tahoma"/>
      <w:b/>
      <w:bCs/>
      <w:sz w:val="24"/>
      <w:szCs w:val="24"/>
      <w:lang w:eastAsia="it-IT"/>
    </w:rPr>
  </w:style>
  <w:style w:type="character" w:styleId="TestonotaapidipaginaCarattere" w:customStyle="1">
    <w:name w:val="Testo nota a piè di pagina Carattere"/>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basedOn w:val="DefaultParagraphFont"/>
    <w:semiHidden/>
    <w:qFormat/>
    <w:rsid w:val="00623cd2"/>
    <w:rPr>
      <w:vertAlign w:val="superscript"/>
    </w:rPr>
  </w:style>
  <w:style w:type="character" w:styleId="Corpodeltesto3Carattere" w:customStyle="1">
    <w:name w:val="Corpo del testo 3 Carattere"/>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TestocommentoCarattere" w:customStyle="1">
    <w:name w:val="Testo commento Carattere"/>
    <w:basedOn w:val="DefaultParagraphFont"/>
    <w:uiPriority w:val="99"/>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TestonormaleCarattere" w:customStyle="1">
    <w:name w:val="Testo normale Carattere"/>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Titolo4Carattere" w:customStyle="1">
    <w:name w:val="Titolo 4 Carattere"/>
    <w:basedOn w:val="DefaultParagraphFont"/>
    <w:uiPriority w:val="9"/>
    <w:semiHidden/>
    <w:qFormat/>
    <w:rsid w:val="003478dc"/>
    <w:rPr>
      <w:rFonts w:ascii="Cambria" w:hAnsi="Cambria" w:eastAsia="" w:cs="" w:asciiTheme="majorHAnsi" w:cstheme="majorBidi" w:eastAsiaTheme="majorEastAsia" w:hAnsiTheme="majorHAnsi"/>
      <w:i/>
      <w:iCs/>
      <w:color w:themeColor="accent1" w:themeShade="bf" w:val="365F91"/>
    </w:rPr>
  </w:style>
  <w:style w:type="character" w:styleId="PreformattatoHTMLCarattere" w:customStyle="1">
    <w:name w:val="Preformattato HTML Carattere"/>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1" w:customStyle="1">
    <w:name w:val="Unresolved Mention1"/>
    <w:basedOn w:val="DefaultParagraphFont"/>
    <w:uiPriority w:val="99"/>
    <w:semiHidden/>
    <w:unhideWhenUsed/>
    <w:qFormat/>
    <w:rsid w:val="00af4b88"/>
    <w:rPr>
      <w:color w:val="605E5C"/>
      <w:shd w:fill="E1DFDD" w:val="clear"/>
    </w:rPr>
  </w:style>
  <w:style w:type="character" w:styleId="SoggettocommentoCarattere" w:customStyle="1">
    <w:name w:val="Soggetto commento Carattere"/>
    <w:basedOn w:val="TestocommentoCarattere"/>
    <w:link w:val="annotationsubject"/>
    <w:uiPriority w:val="99"/>
    <w:semiHidden/>
    <w:qFormat/>
    <w:rsid w:val="00890b5c"/>
    <w:rPr>
      <w:b/>
      <w:bCs/>
      <w:sz w:val="20"/>
      <w:szCs w:val="20"/>
    </w:rPr>
  </w:style>
  <w:style w:type="character" w:styleId="InternetLink1">
    <w:name w:val="Internet Link1"/>
    <w:qFormat/>
    <w:rPr>
      <w:color w:val="000080"/>
      <w:u w:val="single"/>
    </w:rPr>
  </w:style>
  <w:style w:type="character" w:styleId="Caratterinotaapidipagina">
    <w:name w:val="Caratteri nota a piè di pagina"/>
    <w:qForma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Caratterinotadichiusura">
    <w:name w:val="Caratteri nota di chiusura"/>
    <w:qFormat/>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IntestazioneCarattere"/>
    <w:unhideWhenUsed/>
    <w:rsid w:val="008b43a7"/>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8b43a7"/>
    <w:pPr/>
    <w:rPr>
      <w:rFonts w:ascii="Tahoma" w:hAnsi="Tahoma" w:cs="Tahoma"/>
      <w:sz w:val="16"/>
      <w:szCs w:val="16"/>
    </w:rPr>
  </w:style>
  <w:style w:type="paragraph" w:styleId="BodyTextIndented">
    <w:name w:val="Body Text, Indented"/>
    <w:basedOn w:val="Normal"/>
    <w:link w:val="RientrocorpodeltestoCarattere"/>
    <w:uiPriority w:val="99"/>
    <w:unhideWhenUsed/>
    <w:qFormat/>
    <w:rsid w:val="00623cd2"/>
    <w:pPr>
      <w:spacing w:before="0" w:after="120"/>
      <w:ind w:left="283"/>
    </w:pPr>
    <w:rPr/>
  </w:style>
  <w:style w:type="paragraph" w:styleId="BodyTextIndent2">
    <w:name w:val="Body Text Indent 2"/>
    <w:basedOn w:val="Normal"/>
    <w:link w:val="Rientrocorpodeltesto2Carattere"/>
    <w:uiPriority w:val="99"/>
    <w:semiHidden/>
    <w:unhideWhenUsed/>
    <w:qFormat/>
    <w:rsid w:val="00623cd2"/>
    <w:pPr>
      <w:spacing w:lineRule="auto" w:line="480" w:before="0" w:after="120"/>
      <w:ind w:left="283"/>
    </w:pPr>
    <w:rPr/>
  </w:style>
  <w:style w:type="paragraph" w:styleId="BodyText2">
    <w:name w:val="Body Text 2"/>
    <w:basedOn w:val="Normal"/>
    <w:link w:val="Corpodeltesto2Carattere"/>
    <w:uiPriority w:val="99"/>
    <w:semiHidden/>
    <w:unhideWhenUsed/>
    <w:qFormat/>
    <w:rsid w:val="00623cd2"/>
    <w:pPr>
      <w:spacing w:lineRule="auto" w:line="480" w:before="0" w:after="120"/>
    </w:pPr>
    <w:rPr/>
  </w:style>
  <w:style w:type="paragraph" w:styleId="Title">
    <w:name w:val="Title"/>
    <w:basedOn w:val="Normal"/>
    <w:link w:val="TitoloCarattere"/>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ottotitoloCarattere"/>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TestonotaapidipaginaCarattere"/>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Corpodeltesto3Carattere"/>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TestocommentoCarattere"/>
    <w:uiPriority w:val="99"/>
    <w:unhideWhenUsed/>
    <w:rsid w:val="006c5552"/>
    <w:pPr>
      <w:spacing w:before="0" w:after="160"/>
    </w:pPr>
    <w:rPr>
      <w:sz w:val="20"/>
      <w:szCs w:val="20"/>
    </w:rPr>
  </w:style>
  <w:style w:type="paragraph" w:styleId="Default" w:customStyle="1">
    <w:name w:val="Default"/>
    <w:qFormat/>
    <w:rsid w:val="000f1f89"/>
    <w:pPr>
      <w:widowControl/>
      <w:suppressAutoHyphens w:val="true"/>
      <w:bidi w:val="0"/>
      <w:spacing w:before="0" w:after="0"/>
      <w:jc w:val="left"/>
    </w:pPr>
    <w:rPr>
      <w:rFonts w:ascii="Times New Roman" w:hAnsi="Times New Roman" w:eastAsia="Calibri" w:cs="Times New Roman"/>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TestonormaleCarattere"/>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paragraph" w:styleId="annotationsubject">
    <w:name w:val="annotation subject"/>
    <w:basedOn w:val="AnnotationText"/>
    <w:next w:val="AnnotationText"/>
    <w:link w:val="SoggettocommentoCarattere"/>
    <w:uiPriority w:val="99"/>
    <w:semiHidden/>
    <w:unhideWhenUsed/>
    <w:qFormat/>
    <w:rsid w:val="00890b5c"/>
    <w:pPr>
      <w:spacing w:before="0" w:after="0"/>
    </w:pPr>
    <w:rPr>
      <w:b/>
      <w:bCs/>
    </w:rPr>
  </w:style>
  <w:style w:type="paragraph" w:styleId="Commento">
    <w:name w:val="Commento"/>
    <w:basedOn w:val="Normal"/>
    <w:qFormat/>
    <w:pPr/>
    <w:rPr>
      <w:sz w:val="20"/>
      <w:szCs w:val="20"/>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comments.xml.rels><?xml version="1.0" encoding="UTF-8"?>
<Relationships xmlns="http://schemas.openxmlformats.org/package/2006/relationships"><Relationship Id="rId1" Type="http://schemas.openxmlformats.org/officeDocument/2006/relationships/hyperlink" Target="https://dati.anticorruzione.it/superset/dashboard/appalti"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738936-6B55-43CC-9FAA-0781AFCDA20B}">
  <ds:schemaRefs>
    <ds:schemaRef ds:uri="http://purl.org/dc/elements/1.1/"/>
    <ds:schemaRef ds:uri="http://schemas.microsoft.com/office/infopath/2007/PartnerControls"/>
    <ds:schemaRef ds:uri="c3c091cc-c313-430c-8507-03cd291a9384"/>
    <ds:schemaRef ds:uri="http://schemas.microsoft.com/office/2006/metadata/properties"/>
    <ds:schemaRef ds:uri="739fdb94-bd48-4f18-a0a6-b6566d05f91a"/>
    <ds:schemaRef ds:uri="http://schemas.microsoft.com/office/2006/documentManagement/types"/>
    <ds:schemaRef ds:uri="http://schemas.openxmlformats.org/package/2006/metadata/core-properties"/>
    <ds:schemaRef ds:uri="http://www.w3.org/XML/1998/namespace"/>
    <ds:schemaRef ds:uri="http://purl.org/dc/dcmitype/"/>
    <ds:schemaRef ds:uri="http://purl.org/dc/terms/"/>
  </ds:schemaRefs>
</ds:datastoreItem>
</file>

<file path=customXml/itemProps2.xml><?xml version="1.0" encoding="utf-8"?>
<ds:datastoreItem xmlns:ds="http://schemas.openxmlformats.org/officeDocument/2006/customXml" ds:itemID="{57C6D5D4-1E1A-4A42-96B8-61F562DB4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9fdb94-bd48-4f18-a0a6-b6566d05f91a"/>
    <ds:schemaRef ds:uri="c3c091cc-c313-430c-8507-03cd291a93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BEC476-3C93-47C7-93E4-0A7324982F84}">
  <ds:schemaRefs>
    <ds:schemaRef ds:uri="http://schemas.microsoft.com/sharepoint/v3/contenttype/forms"/>
  </ds:schemaRefs>
</ds:datastoreItem>
</file>

<file path=customXml/itemProps4.xml><?xml version="1.0" encoding="utf-8"?>
<ds:datastoreItem xmlns:ds="http://schemas.openxmlformats.org/officeDocument/2006/customXml" ds:itemID="{3AABA66F-A7B0-4735-94EB-A3C2392AE3B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Application>LibreOffice/24.2.6.2$Windows_X86_64 LibreOffice_project/ef66aa7e36a1bb8e65bfbc63aba53045a14d0871</Application>
  <AppVersion>15.0000</AppVersion>
  <Pages>2</Pages>
  <Words>395</Words>
  <Characters>2887</Characters>
  <CharactersWithSpaces>3252</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2025-04-02T08:10:00Z</dcterms:created>
  <dc:creator>Elvira Giannozzi</dc:creator>
  <dc:description/>
  <dc:language>it-IT</dc:language>
  <cp:lastModifiedBy/>
  <cp:lastPrinted>2020-02-20T15:09:00Z</cp:lastPrinted>
  <dcterms:modified xsi:type="dcterms:W3CDTF">2025-06-30T15:30:24Z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y fmtid="{D5CDD505-2E9C-101B-9397-08002B2CF9AE}" pid="3" name="MediaServiceImageTags">
    <vt:lpwstr/>
  </property>
</Properties>
</file>