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5F8FA" w14:textId="77777777" w:rsidR="00C6554A" w:rsidRPr="005C0E40" w:rsidRDefault="002554CD" w:rsidP="00C6554A">
      <w:pPr>
        <w:pStyle w:val="Foto"/>
        <w:rPr>
          <w:lang w:val="pt-BR"/>
        </w:rPr>
      </w:pPr>
      <w:r w:rsidRPr="005C0E40">
        <w:rPr>
          <w:noProof/>
          <w:lang w:val="pt-BR" w:bidi="pt-BR"/>
        </w:rPr>
        <w:drawing>
          <wp:inline distT="0" distB="0" distL="0" distR="0" wp14:anchorId="4C7CFD26" wp14:editId="72086A73">
            <wp:extent cx="3657600" cy="5486400"/>
            <wp:effectExtent l="0" t="0" r="0" b="0"/>
            <wp:docPr id="22" name="Imagem 1" descr="Lago glacial azul brilhante, cercado por gelo branco em uma montanha esc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E6D6BA8" w14:textId="626F96A8" w:rsidR="00C6554A" w:rsidRPr="005C0E40" w:rsidRDefault="00EF045B" w:rsidP="00C6554A">
      <w:pPr>
        <w:pStyle w:val="Ttulo"/>
        <w:rPr>
          <w:lang w:val="pt-BR"/>
        </w:rPr>
      </w:pPr>
      <w:proofErr w:type="spellStart"/>
      <w:r w:rsidRPr="00EF045B">
        <w:rPr>
          <w:lang w:val="pt-BR"/>
        </w:rPr>
        <w:t>Tests</w:t>
      </w:r>
      <w:r w:rsidR="00574F1F">
        <w:rPr>
          <w:lang w:val="pt-BR"/>
        </w:rPr>
        <w:t>Fone</w:t>
      </w:r>
      <w:proofErr w:type="spellEnd"/>
      <w:r w:rsidR="00574F1F">
        <w:rPr>
          <w:lang w:val="pt-BR"/>
        </w:rPr>
        <w:t xml:space="preserve"> </w:t>
      </w:r>
      <w:r>
        <w:rPr>
          <w:lang w:val="pt-BR"/>
        </w:rPr>
        <w:t>- Unitário</w:t>
      </w:r>
    </w:p>
    <w:p w14:paraId="06C7E7E6" w14:textId="136C113E" w:rsidR="00C6554A" w:rsidRPr="005C0E40" w:rsidRDefault="00574F1F" w:rsidP="00C6554A">
      <w:pPr>
        <w:pStyle w:val="Subttulo"/>
        <w:rPr>
          <w:lang w:val="pt-BR"/>
        </w:rPr>
      </w:pPr>
      <w:proofErr w:type="spellStart"/>
      <w:r>
        <w:rPr>
          <w:caps w:val="0"/>
          <w:lang w:val="pt-BR"/>
        </w:rPr>
        <w:t>FoneC</w:t>
      </w:r>
      <w:r w:rsidR="00EF045B" w:rsidRPr="00EF045B">
        <w:rPr>
          <w:caps w:val="0"/>
          <w:lang w:val="pt-BR"/>
        </w:rPr>
        <w:t>ontroller</w:t>
      </w:r>
      <w:r>
        <w:rPr>
          <w:caps w:val="0"/>
          <w:lang w:val="pt-BR"/>
        </w:rPr>
        <w:t>T</w:t>
      </w:r>
      <w:r w:rsidR="00EF045B" w:rsidRPr="00EF045B">
        <w:rPr>
          <w:caps w:val="0"/>
          <w:lang w:val="pt-BR"/>
        </w:rPr>
        <w:t>ests</w:t>
      </w:r>
      <w:proofErr w:type="spellEnd"/>
      <w:r w:rsidR="00EF045B">
        <w:rPr>
          <w:lang w:val="pt-BR"/>
        </w:rPr>
        <w:t>/</w:t>
      </w:r>
      <w:proofErr w:type="spellStart"/>
      <w:r>
        <w:rPr>
          <w:caps w:val="0"/>
          <w:lang w:val="pt-BR"/>
        </w:rPr>
        <w:t>FoneE</w:t>
      </w:r>
      <w:r w:rsidR="00EF045B" w:rsidRPr="00EF045B">
        <w:rPr>
          <w:caps w:val="0"/>
          <w:lang w:val="pt-BR"/>
        </w:rPr>
        <w:t>ntity</w:t>
      </w:r>
      <w:r>
        <w:rPr>
          <w:caps w:val="0"/>
          <w:lang w:val="pt-BR"/>
        </w:rPr>
        <w:t>T</w:t>
      </w:r>
      <w:r w:rsidR="00EF045B" w:rsidRPr="00EF045B">
        <w:rPr>
          <w:caps w:val="0"/>
          <w:lang w:val="pt-BR"/>
        </w:rPr>
        <w:t>ests</w:t>
      </w:r>
      <w:proofErr w:type="spellEnd"/>
      <w:r w:rsidR="00EF045B">
        <w:rPr>
          <w:lang w:val="pt-BR"/>
        </w:rPr>
        <w:t>/</w:t>
      </w:r>
      <w:proofErr w:type="spellStart"/>
      <w:r>
        <w:rPr>
          <w:caps w:val="0"/>
          <w:lang w:val="pt-BR"/>
        </w:rPr>
        <w:t>FoneS</w:t>
      </w:r>
      <w:r w:rsidR="00EF045B" w:rsidRPr="00EF045B">
        <w:rPr>
          <w:caps w:val="0"/>
          <w:lang w:val="pt-BR"/>
        </w:rPr>
        <w:t>ervice</w:t>
      </w:r>
      <w:r>
        <w:rPr>
          <w:caps w:val="0"/>
          <w:lang w:val="pt-BR"/>
        </w:rPr>
        <w:t>Te</w:t>
      </w:r>
      <w:r w:rsidR="00EF045B" w:rsidRPr="00EF045B">
        <w:rPr>
          <w:caps w:val="0"/>
          <w:lang w:val="pt-BR"/>
        </w:rPr>
        <w:t>sts</w:t>
      </w:r>
      <w:proofErr w:type="spellEnd"/>
    </w:p>
    <w:p w14:paraId="3E180A31" w14:textId="2094688E" w:rsidR="00C6554A" w:rsidRPr="005C0E40" w:rsidRDefault="00EF045B" w:rsidP="00C6554A">
      <w:pPr>
        <w:pStyle w:val="InformaesdeContato"/>
        <w:rPr>
          <w:lang w:val="pt-BR"/>
        </w:rPr>
      </w:pPr>
      <w:r>
        <w:rPr>
          <w:lang w:val="pt-BR"/>
        </w:rPr>
        <w:t>ACFA</w:t>
      </w:r>
      <w:r w:rsidR="00C6554A" w:rsidRPr="005C0E40">
        <w:rPr>
          <w:lang w:val="pt-BR" w:bidi="pt-BR"/>
        </w:rPr>
        <w:t xml:space="preserve"> | </w:t>
      </w:r>
      <w:r>
        <w:rPr>
          <w:lang w:val="pt-BR"/>
        </w:rPr>
        <w:t>JOCOCO</w:t>
      </w:r>
      <w:r w:rsidR="00C6554A" w:rsidRPr="005C0E40">
        <w:rPr>
          <w:lang w:val="pt-BR" w:bidi="pt-BR"/>
        </w:rPr>
        <w:t xml:space="preserve"> | </w:t>
      </w:r>
      <w:r>
        <w:rPr>
          <w:lang w:val="pt-BR"/>
        </w:rPr>
        <w:t>02/04/2025</w:t>
      </w:r>
      <w:r w:rsidR="00C6554A" w:rsidRPr="005C0E40">
        <w:rPr>
          <w:lang w:val="pt-BR" w:bidi="pt-BR"/>
        </w:rPr>
        <w:br w:type="page"/>
      </w:r>
    </w:p>
    <w:p w14:paraId="3B4BD703" w14:textId="29EB0161" w:rsidR="00C6554A" w:rsidRPr="005C0E40" w:rsidRDefault="00EF045B" w:rsidP="00C6554A">
      <w:pPr>
        <w:pStyle w:val="Ttulo1"/>
        <w:rPr>
          <w:lang w:val="pt-BR"/>
        </w:rPr>
      </w:pPr>
      <w:proofErr w:type="spellStart"/>
      <w:r w:rsidRPr="00EF045B">
        <w:rPr>
          <w:b/>
          <w:bCs/>
          <w:lang w:val="pt-BR"/>
        </w:rPr>
        <w:lastRenderedPageBreak/>
        <w:t>JaCoCo</w:t>
      </w:r>
      <w:proofErr w:type="spellEnd"/>
      <w:r>
        <w:rPr>
          <w:b/>
          <w:bCs/>
          <w:lang w:val="pt-BR"/>
        </w:rPr>
        <w:t xml:space="preserve"> 100%</w:t>
      </w:r>
    </w:p>
    <w:p w14:paraId="5522EBAD" w14:textId="4B83978D" w:rsidR="00EF045B" w:rsidRPr="00EF045B" w:rsidRDefault="00EF045B" w:rsidP="00EF045B">
      <w:pPr>
        <w:rPr>
          <w:lang w:val="pt-BR"/>
        </w:rPr>
      </w:pPr>
      <w:r w:rsidRPr="00EF045B">
        <w:rPr>
          <w:lang w:val="pt-BR"/>
        </w:rPr>
        <w:t xml:space="preserve">o que o espera para atingir uma cobertura próxima de </w:t>
      </w:r>
      <w:r w:rsidRPr="00EF045B">
        <w:rPr>
          <w:b/>
          <w:bCs/>
          <w:lang w:val="pt-BR"/>
        </w:rPr>
        <w:t>100%</w:t>
      </w:r>
      <w:r w:rsidRPr="00EF045B">
        <w:rPr>
          <w:lang w:val="pt-BR"/>
        </w:rPr>
        <w:t>:</w:t>
      </w:r>
    </w:p>
    <w:p w14:paraId="37B82157" w14:textId="77777777" w:rsidR="00EF045B" w:rsidRPr="00EF045B" w:rsidRDefault="00EF045B" w:rsidP="00EF045B">
      <w:pPr>
        <w:numPr>
          <w:ilvl w:val="0"/>
          <w:numId w:val="16"/>
        </w:numPr>
        <w:rPr>
          <w:lang w:val="pt-BR"/>
        </w:rPr>
      </w:pPr>
      <w:r w:rsidRPr="00EF045B">
        <w:rPr>
          <w:b/>
          <w:bCs/>
          <w:lang w:val="pt-BR"/>
        </w:rPr>
        <w:t>Testar todos os métodos públicos</w:t>
      </w:r>
      <w:r w:rsidRPr="00EF045B">
        <w:rPr>
          <w:lang w:val="pt-BR"/>
        </w:rPr>
        <w:t xml:space="preserve"> das classes de serviço e </w:t>
      </w:r>
      <w:proofErr w:type="spellStart"/>
      <w:r w:rsidRPr="00EF045B">
        <w:rPr>
          <w:lang w:val="pt-BR"/>
        </w:rPr>
        <w:t>controller</w:t>
      </w:r>
      <w:proofErr w:type="spellEnd"/>
      <w:r w:rsidRPr="00EF045B">
        <w:rPr>
          <w:lang w:val="pt-BR"/>
        </w:rPr>
        <w:t>.</w:t>
      </w:r>
    </w:p>
    <w:p w14:paraId="2DE3EA1D" w14:textId="77777777" w:rsidR="00EF045B" w:rsidRPr="00EF045B" w:rsidRDefault="00EF045B" w:rsidP="00EF045B">
      <w:pPr>
        <w:numPr>
          <w:ilvl w:val="0"/>
          <w:numId w:val="16"/>
        </w:numPr>
        <w:rPr>
          <w:lang w:val="pt-BR"/>
        </w:rPr>
      </w:pPr>
      <w:r w:rsidRPr="00EF045B">
        <w:rPr>
          <w:b/>
          <w:bCs/>
          <w:lang w:val="pt-BR"/>
        </w:rPr>
        <w:t>Cobrir cenários positivos e negativos</w:t>
      </w:r>
      <w:r w:rsidRPr="00EF045B">
        <w:rPr>
          <w:lang w:val="pt-BR"/>
        </w:rPr>
        <w:t xml:space="preserve"> (sucesso e falha).</w:t>
      </w:r>
    </w:p>
    <w:p w14:paraId="1B991668" w14:textId="77777777" w:rsidR="00EF045B" w:rsidRPr="00EF045B" w:rsidRDefault="00EF045B" w:rsidP="00EF045B">
      <w:pPr>
        <w:numPr>
          <w:ilvl w:val="0"/>
          <w:numId w:val="16"/>
        </w:numPr>
        <w:rPr>
          <w:lang w:val="pt-BR"/>
        </w:rPr>
      </w:pPr>
      <w:r w:rsidRPr="00EF045B">
        <w:rPr>
          <w:b/>
          <w:bCs/>
          <w:lang w:val="pt-BR"/>
        </w:rPr>
        <w:t>Incluir testes para exceções e fluxos alternativos</w:t>
      </w:r>
      <w:r w:rsidRPr="00EF045B">
        <w:rPr>
          <w:lang w:val="pt-BR"/>
        </w:rPr>
        <w:t>.</w:t>
      </w:r>
    </w:p>
    <w:p w14:paraId="5AFD4C47" w14:textId="77777777" w:rsidR="00EF045B" w:rsidRPr="00EF045B" w:rsidRDefault="00EF045B" w:rsidP="00EF045B">
      <w:pPr>
        <w:numPr>
          <w:ilvl w:val="0"/>
          <w:numId w:val="16"/>
        </w:numPr>
        <w:rPr>
          <w:lang w:val="pt-BR"/>
        </w:rPr>
      </w:pPr>
      <w:r w:rsidRPr="00EF045B">
        <w:rPr>
          <w:b/>
          <w:bCs/>
          <w:lang w:val="pt-BR"/>
        </w:rPr>
        <w:t xml:space="preserve">Testar todas as </w:t>
      </w:r>
      <w:proofErr w:type="spellStart"/>
      <w:r w:rsidRPr="00EF045B">
        <w:rPr>
          <w:b/>
          <w:bCs/>
          <w:lang w:val="pt-BR"/>
        </w:rPr>
        <w:t>branches</w:t>
      </w:r>
      <w:proofErr w:type="spellEnd"/>
      <w:r w:rsidRPr="00EF045B">
        <w:rPr>
          <w:b/>
          <w:bCs/>
          <w:lang w:val="pt-BR"/>
        </w:rPr>
        <w:t xml:space="preserve"> de decisões condicionais</w:t>
      </w:r>
      <w:r w:rsidRPr="00EF045B">
        <w:rPr>
          <w:lang w:val="pt-BR"/>
        </w:rPr>
        <w:t xml:space="preserve"> (</w:t>
      </w:r>
      <w:proofErr w:type="spellStart"/>
      <w:r w:rsidRPr="00EF045B">
        <w:rPr>
          <w:lang w:val="pt-BR"/>
        </w:rPr>
        <w:t>if</w:t>
      </w:r>
      <w:proofErr w:type="spellEnd"/>
      <w:r w:rsidRPr="00EF045B">
        <w:rPr>
          <w:lang w:val="pt-BR"/>
        </w:rPr>
        <w:t xml:space="preserve">, </w:t>
      </w:r>
      <w:proofErr w:type="spellStart"/>
      <w:r w:rsidRPr="00EF045B">
        <w:rPr>
          <w:lang w:val="pt-BR"/>
        </w:rPr>
        <w:t>else</w:t>
      </w:r>
      <w:proofErr w:type="spellEnd"/>
      <w:r w:rsidRPr="00EF045B">
        <w:rPr>
          <w:lang w:val="pt-BR"/>
        </w:rPr>
        <w:t>, switch).</w:t>
      </w:r>
    </w:p>
    <w:p w14:paraId="426417FC" w14:textId="77777777" w:rsidR="00EF045B" w:rsidRPr="00EF045B" w:rsidRDefault="00EF045B" w:rsidP="00EF045B">
      <w:pPr>
        <w:numPr>
          <w:ilvl w:val="0"/>
          <w:numId w:val="16"/>
        </w:numPr>
        <w:rPr>
          <w:lang w:val="pt-BR"/>
        </w:rPr>
      </w:pPr>
      <w:r w:rsidRPr="00EF045B">
        <w:rPr>
          <w:b/>
          <w:bCs/>
          <w:lang w:val="pt-BR"/>
        </w:rPr>
        <w:t>Garantir que todos os construtores sejam chamados nos testes</w:t>
      </w:r>
      <w:r w:rsidRPr="00EF045B">
        <w:rPr>
          <w:lang w:val="pt-BR"/>
        </w:rPr>
        <w:t>.</w:t>
      </w:r>
    </w:p>
    <w:p w14:paraId="14F8F05F" w14:textId="77777777" w:rsidR="00EF045B" w:rsidRPr="00EF045B" w:rsidRDefault="00EF045B" w:rsidP="00EF045B">
      <w:pPr>
        <w:numPr>
          <w:ilvl w:val="0"/>
          <w:numId w:val="16"/>
        </w:numPr>
        <w:rPr>
          <w:lang w:val="pt-BR"/>
        </w:rPr>
      </w:pPr>
      <w:r w:rsidRPr="00EF045B">
        <w:rPr>
          <w:b/>
          <w:bCs/>
          <w:lang w:val="pt-BR"/>
        </w:rPr>
        <w:t xml:space="preserve">Testar </w:t>
      </w:r>
      <w:proofErr w:type="spellStart"/>
      <w:r w:rsidRPr="00EF045B">
        <w:rPr>
          <w:b/>
          <w:bCs/>
          <w:lang w:val="pt-BR"/>
        </w:rPr>
        <w:t>DTOs</w:t>
      </w:r>
      <w:proofErr w:type="spellEnd"/>
      <w:r w:rsidRPr="00EF045B">
        <w:rPr>
          <w:b/>
          <w:bCs/>
          <w:lang w:val="pt-BR"/>
        </w:rPr>
        <w:t>, models e métodos utilitários</w:t>
      </w:r>
      <w:r w:rsidRPr="00EF045B">
        <w:rPr>
          <w:lang w:val="pt-BR"/>
        </w:rPr>
        <w:t xml:space="preserve">, mesmo que só tenham </w:t>
      </w:r>
      <w:proofErr w:type="spellStart"/>
      <w:r w:rsidRPr="00EF045B">
        <w:rPr>
          <w:lang w:val="pt-BR"/>
        </w:rPr>
        <w:t>getters</w:t>
      </w:r>
      <w:proofErr w:type="spellEnd"/>
      <w:r w:rsidRPr="00EF045B">
        <w:rPr>
          <w:lang w:val="pt-BR"/>
        </w:rPr>
        <w:t xml:space="preserve"> e </w:t>
      </w:r>
      <w:proofErr w:type="spellStart"/>
      <w:r w:rsidRPr="00EF045B">
        <w:rPr>
          <w:lang w:val="pt-BR"/>
        </w:rPr>
        <w:t>setters</w:t>
      </w:r>
      <w:proofErr w:type="spellEnd"/>
      <w:r w:rsidRPr="00EF045B">
        <w:rPr>
          <w:lang w:val="pt-BR"/>
        </w:rPr>
        <w:t>.</w:t>
      </w:r>
    </w:p>
    <w:p w14:paraId="2D2A2D7A" w14:textId="77777777" w:rsidR="00EF045B" w:rsidRPr="00EF045B" w:rsidRDefault="00EF045B" w:rsidP="00EF045B">
      <w:pPr>
        <w:numPr>
          <w:ilvl w:val="0"/>
          <w:numId w:val="16"/>
        </w:numPr>
        <w:rPr>
          <w:lang w:val="pt-BR"/>
        </w:rPr>
      </w:pPr>
      <w:proofErr w:type="spellStart"/>
      <w:r w:rsidRPr="00EF045B">
        <w:rPr>
          <w:b/>
          <w:bCs/>
          <w:lang w:val="pt-BR"/>
        </w:rPr>
        <w:t>Mockar</w:t>
      </w:r>
      <w:proofErr w:type="spellEnd"/>
      <w:r w:rsidRPr="00EF045B">
        <w:rPr>
          <w:b/>
          <w:bCs/>
          <w:lang w:val="pt-BR"/>
        </w:rPr>
        <w:t xml:space="preserve"> dependências externas</w:t>
      </w:r>
      <w:r w:rsidRPr="00EF045B">
        <w:rPr>
          <w:lang w:val="pt-BR"/>
        </w:rPr>
        <w:t xml:space="preserve"> corretamente para evitar falhas inesperadas.</w:t>
      </w:r>
    </w:p>
    <w:p w14:paraId="461F674E" w14:textId="77777777" w:rsidR="00EF045B" w:rsidRPr="00EF045B" w:rsidRDefault="00EF045B" w:rsidP="00EF045B">
      <w:pPr>
        <w:numPr>
          <w:ilvl w:val="0"/>
          <w:numId w:val="16"/>
        </w:numPr>
        <w:rPr>
          <w:lang w:val="pt-BR"/>
        </w:rPr>
      </w:pPr>
      <w:r w:rsidRPr="00EF045B">
        <w:rPr>
          <w:b/>
          <w:bCs/>
          <w:lang w:val="pt-BR"/>
        </w:rPr>
        <w:t>Evitar código não testável</w:t>
      </w:r>
      <w:r w:rsidRPr="00EF045B">
        <w:rPr>
          <w:lang w:val="pt-BR"/>
        </w:rPr>
        <w:t xml:space="preserve">, como lógica complexa em blocos </w:t>
      </w:r>
      <w:proofErr w:type="spellStart"/>
      <w:r w:rsidRPr="00EF045B">
        <w:rPr>
          <w:lang w:val="pt-BR"/>
        </w:rPr>
        <w:t>static</w:t>
      </w:r>
      <w:proofErr w:type="spellEnd"/>
      <w:r w:rsidRPr="00EF045B">
        <w:rPr>
          <w:lang w:val="pt-BR"/>
        </w:rPr>
        <w:t>.</w:t>
      </w:r>
    </w:p>
    <w:p w14:paraId="3DCAE7D7" w14:textId="77777777" w:rsidR="00EF045B" w:rsidRPr="00EF045B" w:rsidRDefault="00EF045B" w:rsidP="00EF045B">
      <w:pPr>
        <w:numPr>
          <w:ilvl w:val="0"/>
          <w:numId w:val="16"/>
        </w:numPr>
        <w:rPr>
          <w:lang w:val="pt-BR"/>
        </w:rPr>
      </w:pPr>
      <w:r w:rsidRPr="00EF045B">
        <w:rPr>
          <w:b/>
          <w:bCs/>
          <w:lang w:val="pt-BR"/>
        </w:rPr>
        <w:t>Executar testes automatizados com frequência</w:t>
      </w:r>
      <w:r w:rsidRPr="00EF045B">
        <w:rPr>
          <w:lang w:val="pt-BR"/>
        </w:rPr>
        <w:t xml:space="preserve"> para acompanhar a cobertura.</w:t>
      </w:r>
    </w:p>
    <w:p w14:paraId="6F85F58E" w14:textId="77777777" w:rsidR="00EF045B" w:rsidRPr="00EF045B" w:rsidRDefault="00EF045B" w:rsidP="00EF045B">
      <w:pPr>
        <w:rPr>
          <w:lang w:val="pt-BR"/>
        </w:rPr>
      </w:pPr>
      <w:r w:rsidRPr="00EF045B">
        <w:rPr>
          <w:lang w:val="pt-BR"/>
        </w:rPr>
        <w:t>importantes:</w:t>
      </w:r>
    </w:p>
    <w:p w14:paraId="012A474B" w14:textId="77777777" w:rsidR="00EF045B" w:rsidRPr="00EF045B" w:rsidRDefault="00EF045B" w:rsidP="00EF045B">
      <w:pPr>
        <w:rPr>
          <w:lang w:val="pt-BR"/>
        </w:rPr>
      </w:pPr>
      <w:r w:rsidRPr="00EF045B">
        <w:rPr>
          <w:rFonts w:ascii="Segoe UI Emoji" w:hAnsi="Segoe UI Emoji" w:cs="Segoe UI Emoji"/>
          <w:lang w:val="pt-BR"/>
        </w:rPr>
        <w:t>✅</w:t>
      </w:r>
      <w:r w:rsidRPr="00EF045B">
        <w:rPr>
          <w:lang w:val="pt-BR"/>
        </w:rPr>
        <w:t xml:space="preserve"> </w:t>
      </w:r>
      <w:r w:rsidRPr="00EF045B">
        <w:rPr>
          <w:b/>
          <w:bCs/>
          <w:lang w:val="pt-BR"/>
        </w:rPr>
        <w:t>Testar exceções esperadas</w:t>
      </w:r>
      <w:r w:rsidRPr="00EF045B">
        <w:rPr>
          <w:lang w:val="pt-BR"/>
        </w:rPr>
        <w:t>:</w:t>
      </w:r>
    </w:p>
    <w:p w14:paraId="4DFDC1B7" w14:textId="77777777" w:rsidR="00EF045B" w:rsidRPr="00EF045B" w:rsidRDefault="00EF045B" w:rsidP="00EF045B">
      <w:pPr>
        <w:numPr>
          <w:ilvl w:val="0"/>
          <w:numId w:val="17"/>
        </w:numPr>
        <w:rPr>
          <w:lang w:val="pt-BR"/>
        </w:rPr>
      </w:pPr>
      <w:r w:rsidRPr="00EF045B">
        <w:rPr>
          <w:lang w:val="pt-BR"/>
        </w:rPr>
        <w:t>Quando um método lança uma exceção, crie um teste que confirme esse comportamento.</w:t>
      </w:r>
    </w:p>
    <w:p w14:paraId="1AFD6F89" w14:textId="77777777" w:rsidR="00EF045B" w:rsidRPr="00EF045B" w:rsidRDefault="00EF045B" w:rsidP="00EF045B">
      <w:pPr>
        <w:numPr>
          <w:ilvl w:val="0"/>
          <w:numId w:val="17"/>
        </w:numPr>
        <w:rPr>
          <w:lang w:val="pt-BR"/>
        </w:rPr>
      </w:pPr>
      <w:r w:rsidRPr="00EF045B">
        <w:rPr>
          <w:lang w:val="pt-BR"/>
        </w:rPr>
        <w:t xml:space="preserve">Use </w:t>
      </w:r>
      <w:proofErr w:type="spellStart"/>
      <w:proofErr w:type="gramStart"/>
      <w:r w:rsidRPr="00EF045B">
        <w:rPr>
          <w:lang w:val="pt-BR"/>
        </w:rPr>
        <w:t>assertThrows</w:t>
      </w:r>
      <w:proofErr w:type="spellEnd"/>
      <w:r w:rsidRPr="00EF045B">
        <w:rPr>
          <w:lang w:val="pt-BR"/>
        </w:rPr>
        <w:t>(</w:t>
      </w:r>
      <w:proofErr w:type="gramEnd"/>
      <w:r w:rsidRPr="00EF045B">
        <w:rPr>
          <w:lang w:val="pt-BR"/>
        </w:rPr>
        <w:t xml:space="preserve">) no </w:t>
      </w:r>
      <w:proofErr w:type="spellStart"/>
      <w:r w:rsidRPr="00EF045B">
        <w:rPr>
          <w:lang w:val="pt-BR"/>
        </w:rPr>
        <w:t>JUnit</w:t>
      </w:r>
      <w:proofErr w:type="spellEnd"/>
      <w:r w:rsidRPr="00EF045B">
        <w:rPr>
          <w:lang w:val="pt-BR"/>
        </w:rPr>
        <w:t xml:space="preserve"> para validar a exceção correta.</w:t>
      </w:r>
    </w:p>
    <w:p w14:paraId="07ACA8D9" w14:textId="77777777" w:rsidR="00EF045B" w:rsidRPr="00EF045B" w:rsidRDefault="00EF045B" w:rsidP="00EF045B">
      <w:pPr>
        <w:rPr>
          <w:lang w:val="pt-BR"/>
        </w:rPr>
      </w:pPr>
      <w:r w:rsidRPr="00EF045B">
        <w:rPr>
          <w:rFonts w:ascii="Segoe UI Emoji" w:hAnsi="Segoe UI Emoji" w:cs="Segoe UI Emoji"/>
          <w:lang w:val="pt-BR"/>
        </w:rPr>
        <w:t>✅</w:t>
      </w:r>
      <w:r w:rsidRPr="00EF045B">
        <w:rPr>
          <w:lang w:val="pt-BR"/>
        </w:rPr>
        <w:t xml:space="preserve"> </w:t>
      </w:r>
      <w:r w:rsidRPr="00EF045B">
        <w:rPr>
          <w:b/>
          <w:bCs/>
          <w:lang w:val="pt-BR"/>
        </w:rPr>
        <w:t>Cobrir fluxos de erro</w:t>
      </w:r>
      <w:r w:rsidRPr="00EF045B">
        <w:rPr>
          <w:lang w:val="pt-BR"/>
        </w:rPr>
        <w:t>:</w:t>
      </w:r>
    </w:p>
    <w:p w14:paraId="05D64AA7" w14:textId="77777777" w:rsidR="00EF045B" w:rsidRPr="00EF045B" w:rsidRDefault="00EF045B" w:rsidP="00EF045B">
      <w:pPr>
        <w:numPr>
          <w:ilvl w:val="0"/>
          <w:numId w:val="18"/>
        </w:numPr>
        <w:rPr>
          <w:lang w:val="pt-BR"/>
        </w:rPr>
      </w:pPr>
      <w:r w:rsidRPr="00EF045B">
        <w:rPr>
          <w:lang w:val="pt-BR"/>
        </w:rPr>
        <w:t>Simule cenários que levem a exceções, como entradas inválidas ou falhas no banco de dados.</w:t>
      </w:r>
    </w:p>
    <w:p w14:paraId="08FA9687" w14:textId="77777777" w:rsidR="00EF045B" w:rsidRPr="00EF045B" w:rsidRDefault="00EF045B" w:rsidP="00EF045B">
      <w:pPr>
        <w:numPr>
          <w:ilvl w:val="0"/>
          <w:numId w:val="18"/>
        </w:numPr>
        <w:rPr>
          <w:lang w:val="pt-BR"/>
        </w:rPr>
      </w:pPr>
      <w:r w:rsidRPr="00EF045B">
        <w:rPr>
          <w:lang w:val="pt-BR"/>
        </w:rPr>
        <w:t xml:space="preserve">Teste o catch em blocos </w:t>
      </w:r>
      <w:proofErr w:type="spellStart"/>
      <w:r w:rsidRPr="00EF045B">
        <w:rPr>
          <w:lang w:val="pt-BR"/>
        </w:rPr>
        <w:t>try</w:t>
      </w:r>
      <w:proofErr w:type="spellEnd"/>
      <w:r w:rsidRPr="00EF045B">
        <w:rPr>
          <w:lang w:val="pt-BR"/>
        </w:rPr>
        <w:t>-catch para garantir que o código de tratamento seja executado.</w:t>
      </w:r>
    </w:p>
    <w:p w14:paraId="106D72D1" w14:textId="77777777" w:rsidR="00EF045B" w:rsidRPr="00EF045B" w:rsidRDefault="00EF045B" w:rsidP="00EF045B">
      <w:pPr>
        <w:rPr>
          <w:lang w:val="pt-BR"/>
        </w:rPr>
      </w:pPr>
      <w:r w:rsidRPr="00EF045B">
        <w:rPr>
          <w:rFonts w:ascii="Segoe UI Emoji" w:hAnsi="Segoe UI Emoji" w:cs="Segoe UI Emoji"/>
          <w:lang w:val="pt-BR"/>
        </w:rPr>
        <w:t>✅</w:t>
      </w:r>
      <w:r w:rsidRPr="00EF045B">
        <w:rPr>
          <w:lang w:val="pt-BR"/>
        </w:rPr>
        <w:t xml:space="preserve"> </w:t>
      </w:r>
      <w:proofErr w:type="spellStart"/>
      <w:r w:rsidRPr="00EF045B">
        <w:rPr>
          <w:b/>
          <w:bCs/>
          <w:lang w:val="pt-BR"/>
        </w:rPr>
        <w:t>Mocks</w:t>
      </w:r>
      <w:proofErr w:type="spellEnd"/>
      <w:r w:rsidRPr="00EF045B">
        <w:rPr>
          <w:b/>
          <w:bCs/>
          <w:lang w:val="pt-BR"/>
        </w:rPr>
        <w:t xml:space="preserve"> e exceções</w:t>
      </w:r>
      <w:r w:rsidRPr="00EF045B">
        <w:rPr>
          <w:lang w:val="pt-BR"/>
        </w:rPr>
        <w:t>:</w:t>
      </w:r>
    </w:p>
    <w:p w14:paraId="6BA5A377" w14:textId="30DE3745" w:rsidR="00C14A19" w:rsidRDefault="00EF045B" w:rsidP="00EF045B">
      <w:pPr>
        <w:numPr>
          <w:ilvl w:val="0"/>
          <w:numId w:val="19"/>
        </w:numPr>
        <w:rPr>
          <w:lang w:val="pt-BR"/>
        </w:rPr>
      </w:pPr>
      <w:r w:rsidRPr="00EF045B">
        <w:rPr>
          <w:lang w:val="pt-BR"/>
        </w:rPr>
        <w:t xml:space="preserve">Configure </w:t>
      </w:r>
      <w:proofErr w:type="spellStart"/>
      <w:r w:rsidRPr="00EF045B">
        <w:rPr>
          <w:lang w:val="pt-BR"/>
        </w:rPr>
        <w:t>Mockito.when</w:t>
      </w:r>
      <w:proofErr w:type="spellEnd"/>
      <w:r w:rsidRPr="00EF045B">
        <w:rPr>
          <w:lang w:val="pt-BR"/>
        </w:rPr>
        <w:t>(</w:t>
      </w:r>
      <w:proofErr w:type="gramStart"/>
      <w:r w:rsidRPr="00EF045B">
        <w:rPr>
          <w:lang w:val="pt-BR"/>
        </w:rPr>
        <w:t>).</w:t>
      </w:r>
      <w:proofErr w:type="spellStart"/>
      <w:r w:rsidRPr="00EF045B">
        <w:rPr>
          <w:lang w:val="pt-BR"/>
        </w:rPr>
        <w:t>thenThrow</w:t>
      </w:r>
      <w:proofErr w:type="spellEnd"/>
      <w:proofErr w:type="gramEnd"/>
      <w:r w:rsidRPr="00EF045B">
        <w:rPr>
          <w:lang w:val="pt-BR"/>
        </w:rPr>
        <w:t>() para simular falhas em serviços dependentes.</w:t>
      </w:r>
    </w:p>
    <w:p w14:paraId="15827388" w14:textId="33A7858F" w:rsidR="009872C8" w:rsidRDefault="009872C8" w:rsidP="009872C8">
      <w:r w:rsidRPr="009872C8">
        <w:rPr>
          <w:b/>
          <w:bCs/>
          <w:i/>
          <w:iCs/>
          <w:color w:val="00B050"/>
          <w:u w:val="single"/>
          <w:lang w:val="pt-BR"/>
        </w:rPr>
        <w:t>Constatações:</w:t>
      </w:r>
      <w:r w:rsidRPr="009872C8">
        <w:rPr>
          <w:b/>
          <w:bCs/>
          <w:i/>
          <w:iCs/>
          <w:color w:val="00B050"/>
          <w:u w:val="single"/>
          <w:lang w:val="pt-BR"/>
        </w:rPr>
        <w:br/>
      </w:r>
      <w:r>
        <w:rPr>
          <w:lang w:val="pt-BR"/>
        </w:rPr>
        <w:br/>
      </w:r>
      <w:r>
        <w:t xml:space="preserve">001 - </w:t>
      </w:r>
      <w:r w:rsidRPr="009872C8">
        <w:t xml:space="preserve">Durante a execução do teste </w:t>
      </w:r>
      <w:proofErr w:type="gramStart"/>
      <w:r w:rsidRPr="009872C8">
        <w:t>testFindAll(</w:t>
      </w:r>
      <w:proofErr w:type="gramEnd"/>
      <w:r w:rsidRPr="009872C8">
        <w:t xml:space="preserve">), </w:t>
      </w:r>
      <w:r>
        <w:t xml:space="preserve">relativo </w:t>
      </w:r>
      <w:proofErr w:type="gramStart"/>
      <w:r>
        <w:t>a</w:t>
      </w:r>
      <w:proofErr w:type="gramEnd"/>
      <w:r>
        <w:t xml:space="preserve"> classe FoneControllerTests, </w:t>
      </w:r>
      <w:r w:rsidRPr="009872C8">
        <w:t xml:space="preserve">foi identificado um problema de </w:t>
      </w:r>
      <w:r w:rsidRPr="009872C8">
        <w:rPr>
          <w:i/>
          <w:iCs/>
        </w:rPr>
        <w:t>looping infinito</w:t>
      </w:r>
      <w:r w:rsidRPr="009872C8">
        <w:t xml:space="preserve"> durante a serialização da entidade Fone, especificamente na linha:</w:t>
      </w:r>
    </w:p>
    <w:p w14:paraId="607B72B9" w14:textId="00E5F19E" w:rsidR="009872C8" w:rsidRDefault="009872C8" w:rsidP="009872C8">
      <w:pPr>
        <w:rPr>
          <w:lang w:val="pt-BR"/>
        </w:rPr>
      </w:pPr>
      <w:r w:rsidRPr="009872C8">
        <w:rPr>
          <w:lang w:val="pt-BR"/>
        </w:rPr>
        <w:lastRenderedPageBreak/>
        <w:drawing>
          <wp:inline distT="0" distB="0" distL="0" distR="0" wp14:anchorId="1072F2AC" wp14:editId="60857E8D">
            <wp:extent cx="5274310" cy="294005"/>
            <wp:effectExtent l="0" t="0" r="2540" b="0"/>
            <wp:docPr id="18843991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99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3470" w14:textId="77777777" w:rsidR="009872C8" w:rsidRPr="009872C8" w:rsidRDefault="009872C8" w:rsidP="009872C8">
      <w:pPr>
        <w:rPr>
          <w:lang w:val="pt-BR"/>
        </w:rPr>
      </w:pPr>
      <w:r w:rsidRPr="009872C8">
        <w:rPr>
          <w:lang w:val="pt-BR"/>
        </w:rPr>
        <w:t xml:space="preserve">Esse erro estava sendo causado por uma associação bidirecional entre as entidades Pessoa e Fone. A entidade Pessoa possui uma lista de objetos Fone, e cada Fone possui uma referência de volta para a Pessoa. Essa referência cíclica gerou uma recursão infinita durante a serialização automática para JSON, realizada pelo </w:t>
      </w:r>
      <w:proofErr w:type="spellStart"/>
      <w:r w:rsidRPr="009872C8">
        <w:rPr>
          <w:lang w:val="pt-BR"/>
        </w:rPr>
        <w:t>MockMvc</w:t>
      </w:r>
      <w:proofErr w:type="spellEnd"/>
      <w:r w:rsidRPr="009872C8">
        <w:rPr>
          <w:lang w:val="pt-BR"/>
        </w:rPr>
        <w:t>.</w:t>
      </w:r>
    </w:p>
    <w:p w14:paraId="76839E33" w14:textId="77777777" w:rsidR="009872C8" w:rsidRPr="009872C8" w:rsidRDefault="009872C8" w:rsidP="009872C8">
      <w:pPr>
        <w:rPr>
          <w:lang w:val="pt-BR"/>
        </w:rPr>
      </w:pPr>
      <w:r w:rsidRPr="009872C8">
        <w:rPr>
          <w:b/>
          <w:bCs/>
          <w:lang w:val="pt-BR"/>
        </w:rPr>
        <w:t>Causa técnica:</w:t>
      </w:r>
      <w:r w:rsidRPr="009872C8">
        <w:rPr>
          <w:lang w:val="pt-BR"/>
        </w:rPr>
        <w:t xml:space="preserve"> O mecanismo de serialização do Jackson não consegue, por padrão, lidar com estruturas bidirecionais sem entrar em recursão infinita, o que leva a </w:t>
      </w:r>
      <w:proofErr w:type="spellStart"/>
      <w:r w:rsidRPr="009872C8">
        <w:rPr>
          <w:lang w:val="pt-BR"/>
        </w:rPr>
        <w:t>StackOverflowError</w:t>
      </w:r>
      <w:proofErr w:type="spellEnd"/>
      <w:r w:rsidRPr="009872C8">
        <w:rPr>
          <w:lang w:val="pt-BR"/>
        </w:rPr>
        <w:t xml:space="preserve"> ou falha no parse do JSON.</w:t>
      </w:r>
    </w:p>
    <w:p w14:paraId="325911D9" w14:textId="77777777" w:rsidR="009872C8" w:rsidRPr="009872C8" w:rsidRDefault="009872C8" w:rsidP="009872C8">
      <w:pPr>
        <w:rPr>
          <w:lang w:val="pt-BR"/>
        </w:rPr>
      </w:pPr>
      <w:r w:rsidRPr="009872C8">
        <w:rPr>
          <w:b/>
          <w:bCs/>
          <w:lang w:val="pt-BR"/>
        </w:rPr>
        <w:t>Solução aplicada:</w:t>
      </w:r>
      <w:r w:rsidRPr="009872C8">
        <w:rPr>
          <w:lang w:val="pt-BR"/>
        </w:rPr>
        <w:t xml:space="preserve"> Para controlar esse comportamento, foram adicionadas as anotações @JsonManagedReference e @JsonBackReference nas respectivas entidades:</w:t>
      </w:r>
    </w:p>
    <w:p w14:paraId="1E0E8D79" w14:textId="77777777" w:rsidR="009872C8" w:rsidRPr="009872C8" w:rsidRDefault="009872C8" w:rsidP="009872C8">
      <w:pPr>
        <w:numPr>
          <w:ilvl w:val="0"/>
          <w:numId w:val="20"/>
        </w:numPr>
        <w:rPr>
          <w:lang w:val="pt-BR"/>
        </w:rPr>
      </w:pPr>
      <w:r w:rsidRPr="009872C8">
        <w:rPr>
          <w:lang w:val="pt-BR"/>
        </w:rPr>
        <w:t xml:space="preserve">Na classe Pessoa, foi adicionada a anotação @JsonManagedReference no lado </w:t>
      </w:r>
      <w:r w:rsidRPr="009872C8">
        <w:rPr>
          <w:i/>
          <w:iCs/>
          <w:lang w:val="pt-BR"/>
        </w:rPr>
        <w:t>"pai"</w:t>
      </w:r>
      <w:r w:rsidRPr="009872C8">
        <w:rPr>
          <w:lang w:val="pt-BR"/>
        </w:rPr>
        <w:t xml:space="preserve"> da relação (a lista de telefones):</w:t>
      </w:r>
    </w:p>
    <w:p w14:paraId="5F255EF1" w14:textId="5E3CAEF5" w:rsidR="009872C8" w:rsidRDefault="009872C8" w:rsidP="009872C8">
      <w:pPr>
        <w:rPr>
          <w:lang w:val="pt-BR"/>
        </w:rPr>
      </w:pPr>
      <w:r w:rsidRPr="009872C8">
        <w:rPr>
          <w:lang w:val="pt-BR"/>
        </w:rPr>
        <w:drawing>
          <wp:inline distT="0" distB="0" distL="0" distR="0" wp14:anchorId="5910D634" wp14:editId="792B1292">
            <wp:extent cx="5274310" cy="711200"/>
            <wp:effectExtent l="0" t="0" r="2540" b="0"/>
            <wp:docPr id="4461403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403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DD79" w14:textId="77777777" w:rsidR="009872C8" w:rsidRPr="009872C8" w:rsidRDefault="009872C8" w:rsidP="009872C8">
      <w:pPr>
        <w:numPr>
          <w:ilvl w:val="0"/>
          <w:numId w:val="21"/>
        </w:numPr>
        <w:rPr>
          <w:lang w:val="pt-BR"/>
        </w:rPr>
      </w:pPr>
      <w:r w:rsidRPr="009872C8">
        <w:rPr>
          <w:lang w:val="pt-BR"/>
        </w:rPr>
        <w:t xml:space="preserve">Na classe Fone, foi utilizada a anotação @JsonBackReference no lado </w:t>
      </w:r>
      <w:r w:rsidRPr="009872C8">
        <w:rPr>
          <w:i/>
          <w:iCs/>
          <w:lang w:val="pt-BR"/>
        </w:rPr>
        <w:t>"filho"</w:t>
      </w:r>
      <w:r w:rsidRPr="009872C8">
        <w:rPr>
          <w:lang w:val="pt-BR"/>
        </w:rPr>
        <w:t xml:space="preserve"> (a referência à pessoa):</w:t>
      </w:r>
    </w:p>
    <w:p w14:paraId="027F2D0C" w14:textId="0BA7E926" w:rsidR="009872C8" w:rsidRDefault="009872C8" w:rsidP="009872C8">
      <w:pPr>
        <w:rPr>
          <w:lang w:val="pt-BR"/>
        </w:rPr>
      </w:pPr>
      <w:r w:rsidRPr="009872C8">
        <w:rPr>
          <w:lang w:val="pt-BR"/>
        </w:rPr>
        <w:drawing>
          <wp:inline distT="0" distB="0" distL="0" distR="0" wp14:anchorId="43A81E70" wp14:editId="3FE1875D">
            <wp:extent cx="5274310" cy="807720"/>
            <wp:effectExtent l="0" t="0" r="2540" b="0"/>
            <wp:docPr id="1671866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66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41D4" w14:textId="49B0495D" w:rsidR="009872C8" w:rsidRPr="00EF045B" w:rsidRDefault="009872C8" w:rsidP="009872C8">
      <w:pPr>
        <w:rPr>
          <w:lang w:val="pt-BR"/>
        </w:rPr>
      </w:pPr>
      <w:r w:rsidRPr="009872C8">
        <w:rPr>
          <w:b/>
          <w:bCs/>
        </w:rPr>
        <w:t>Resultado:</w:t>
      </w:r>
      <w:r w:rsidRPr="009872C8">
        <w:t xml:space="preserve"> Com essas anotações, o Jackson serializa corretamente os objetos, evitando o ciclo infinito: ele inclui os </w:t>
      </w:r>
      <w:r>
        <w:t>‘</w:t>
      </w:r>
      <w:r w:rsidRPr="009872C8">
        <w:t>Fone</w:t>
      </w:r>
      <w:r>
        <w:t>’</w:t>
      </w:r>
      <w:r w:rsidRPr="009872C8">
        <w:t xml:space="preserve"> dentro de </w:t>
      </w:r>
      <w:r>
        <w:t>‘</w:t>
      </w:r>
      <w:r w:rsidRPr="009872C8">
        <w:t>Pessoa</w:t>
      </w:r>
      <w:r>
        <w:t>’</w:t>
      </w:r>
      <w:r w:rsidRPr="009872C8">
        <w:t xml:space="preserve">, mas ignora a referência reversa da </w:t>
      </w:r>
      <w:r>
        <w:t>‘</w:t>
      </w:r>
      <w:r w:rsidRPr="009872C8">
        <w:t>Pessoa</w:t>
      </w:r>
      <w:r>
        <w:t>’</w:t>
      </w:r>
      <w:r w:rsidRPr="009872C8">
        <w:t xml:space="preserve"> dentro de cada </w:t>
      </w:r>
      <w:r>
        <w:t>‘</w:t>
      </w:r>
      <w:r w:rsidRPr="009872C8">
        <w:t>Fone</w:t>
      </w:r>
      <w:r>
        <w:t>’</w:t>
      </w:r>
      <w:r w:rsidRPr="009872C8">
        <w:t>. Isso tornou possível executar os testes corretamente e verificar o conteúdo JSON retornado, sem erros de serialização.</w:t>
      </w:r>
    </w:p>
    <w:sectPr w:rsidR="009872C8" w:rsidRPr="00EF045B" w:rsidSect="0089714F">
      <w:footerReference w:type="default" r:id="rId11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B4A67" w14:textId="77777777" w:rsidR="00DD336A" w:rsidRDefault="00DD336A" w:rsidP="00C6554A">
      <w:pPr>
        <w:spacing w:before="0" w:after="0" w:line="240" w:lineRule="auto"/>
      </w:pPr>
      <w:r>
        <w:separator/>
      </w:r>
    </w:p>
  </w:endnote>
  <w:endnote w:type="continuationSeparator" w:id="0">
    <w:p w14:paraId="362CE7AD" w14:textId="77777777" w:rsidR="00DD336A" w:rsidRDefault="00DD336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CB180F" w14:textId="77777777" w:rsidR="00C14A19" w:rsidRDefault="00ED7C44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 w:rsidR="0089714F">
      <w:rPr>
        <w:noProof/>
        <w:lang w:val="pt-BR" w:bidi="pt-BR"/>
      </w:rPr>
      <w:t>1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EAB7C" w14:textId="77777777" w:rsidR="00DD336A" w:rsidRDefault="00DD336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89BECE2" w14:textId="77777777" w:rsidR="00DD336A" w:rsidRDefault="00DD336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D42F03"/>
    <w:multiLevelType w:val="multilevel"/>
    <w:tmpl w:val="A598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95273B"/>
    <w:multiLevelType w:val="multilevel"/>
    <w:tmpl w:val="5C68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74F5E8F"/>
    <w:multiLevelType w:val="multilevel"/>
    <w:tmpl w:val="D7F2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385CE1"/>
    <w:multiLevelType w:val="multilevel"/>
    <w:tmpl w:val="BD8E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DF1C59"/>
    <w:multiLevelType w:val="multilevel"/>
    <w:tmpl w:val="8FAE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F43038"/>
    <w:multiLevelType w:val="multilevel"/>
    <w:tmpl w:val="29CA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88276040">
    <w:abstractNumId w:val="9"/>
  </w:num>
  <w:num w:numId="2" w16cid:durableId="291332123">
    <w:abstractNumId w:val="8"/>
  </w:num>
  <w:num w:numId="3" w16cid:durableId="246546913">
    <w:abstractNumId w:val="8"/>
  </w:num>
  <w:num w:numId="4" w16cid:durableId="1237858476">
    <w:abstractNumId w:val="9"/>
  </w:num>
  <w:num w:numId="5" w16cid:durableId="266085051">
    <w:abstractNumId w:val="18"/>
  </w:num>
  <w:num w:numId="6" w16cid:durableId="751899153">
    <w:abstractNumId w:val="10"/>
  </w:num>
  <w:num w:numId="7" w16cid:durableId="10307315">
    <w:abstractNumId w:val="13"/>
  </w:num>
  <w:num w:numId="8" w16cid:durableId="237059066">
    <w:abstractNumId w:val="7"/>
  </w:num>
  <w:num w:numId="9" w16cid:durableId="654142916">
    <w:abstractNumId w:val="6"/>
  </w:num>
  <w:num w:numId="10" w16cid:durableId="351342563">
    <w:abstractNumId w:val="5"/>
  </w:num>
  <w:num w:numId="11" w16cid:durableId="1960527578">
    <w:abstractNumId w:val="4"/>
  </w:num>
  <w:num w:numId="12" w16cid:durableId="1718433609">
    <w:abstractNumId w:val="3"/>
  </w:num>
  <w:num w:numId="13" w16cid:durableId="387918130">
    <w:abstractNumId w:val="2"/>
  </w:num>
  <w:num w:numId="14" w16cid:durableId="808325829">
    <w:abstractNumId w:val="1"/>
  </w:num>
  <w:num w:numId="15" w16cid:durableId="1193229725">
    <w:abstractNumId w:val="0"/>
  </w:num>
  <w:num w:numId="16" w16cid:durableId="1244295454">
    <w:abstractNumId w:val="12"/>
  </w:num>
  <w:num w:numId="17" w16cid:durableId="1932543738">
    <w:abstractNumId w:val="11"/>
  </w:num>
  <w:num w:numId="18" w16cid:durableId="816260483">
    <w:abstractNumId w:val="14"/>
  </w:num>
  <w:num w:numId="19" w16cid:durableId="1299803585">
    <w:abstractNumId w:val="16"/>
  </w:num>
  <w:num w:numId="20" w16cid:durableId="797530483">
    <w:abstractNumId w:val="17"/>
  </w:num>
  <w:num w:numId="21" w16cid:durableId="118478077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5B"/>
    <w:rsid w:val="00073AD1"/>
    <w:rsid w:val="000F77D6"/>
    <w:rsid w:val="002554CD"/>
    <w:rsid w:val="00293B83"/>
    <w:rsid w:val="002B4294"/>
    <w:rsid w:val="00333D0D"/>
    <w:rsid w:val="004C049F"/>
    <w:rsid w:val="004F1E31"/>
    <w:rsid w:val="005000E2"/>
    <w:rsid w:val="00574F1F"/>
    <w:rsid w:val="005C0E40"/>
    <w:rsid w:val="006A3CE7"/>
    <w:rsid w:val="008764DF"/>
    <w:rsid w:val="0089714F"/>
    <w:rsid w:val="009872C8"/>
    <w:rsid w:val="00AE7862"/>
    <w:rsid w:val="00B6151D"/>
    <w:rsid w:val="00B85725"/>
    <w:rsid w:val="00C14A19"/>
    <w:rsid w:val="00C6554A"/>
    <w:rsid w:val="00D86049"/>
    <w:rsid w:val="00DD336A"/>
    <w:rsid w:val="00ED7C44"/>
    <w:rsid w:val="00EF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1F7896"/>
  <w15:chartTrackingRefBased/>
  <w15:docId w15:val="{CC3932D3-5B98-4632-B18A-2148DBC3B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to">
    <w:name w:val="Informações de Contato"/>
    <w:basedOn w:val="Normal"/>
    <w:uiPriority w:val="4"/>
    <w:qFormat/>
    <w:rsid w:val="00C6554A"/>
    <w:pPr>
      <w:spacing w:before="0" w:after="0"/>
      <w:jc w:val="center"/>
    </w:pPr>
  </w:style>
  <w:style w:type="paragraph" w:styleId="Commarcador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har">
    <w:name w:val="Título Char"/>
    <w:basedOn w:val="Fontepargpadr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har">
    <w:name w:val="Subtítulo Char"/>
    <w:basedOn w:val="Fontepargpadr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har">
    <w:name w:val="Rodapé Char"/>
    <w:basedOn w:val="Fontepargpadro"/>
    <w:link w:val="Rodap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6554A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6554A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55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55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Fontepargpadro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EspaoReservado">
    <w:name w:val="Placeholder Text"/>
    <w:basedOn w:val="Fontepargpadro"/>
    <w:uiPriority w:val="99"/>
    <w:semiHidden/>
    <w:rsid w:val="00C6554A"/>
    <w:rPr>
      <w:color w:val="595959" w:themeColor="text1" w:themeTint="A6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6554A"/>
    <w:rPr>
      <w:rFonts w:ascii="Consolas" w:hAnsi="Consolas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2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2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8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2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pt-BR%7b9C9694F2-D782-4254-8473-63D58B83A4E8%7d\%7bA2C5AB37-793F-4018-9F3D-42DF997A536D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{A2C5AB37-793F-4018-9F3D-42DF997A536D}tf02835058_win32.dotx</Template>
  <TotalTime>15</TotalTime>
  <Pages>3</Pages>
  <Words>427</Words>
  <Characters>2311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Antonio Carlos Ferreira de Almeida</cp:lastModifiedBy>
  <cp:revision>1</cp:revision>
  <cp:lastPrinted>2025-04-02T16:18:00Z</cp:lastPrinted>
  <dcterms:created xsi:type="dcterms:W3CDTF">2025-04-02T16:08:00Z</dcterms:created>
  <dcterms:modified xsi:type="dcterms:W3CDTF">2025-04-05T13:55:00Z</dcterms:modified>
</cp:coreProperties>
</file>