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60" w:rsidRPr="006977A5" w:rsidRDefault="001B2060" w:rsidP="001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977A5">
        <w:rPr>
          <w:rFonts w:ascii="Times New Roman" w:hAnsi="Times New Roman" w:cs="Times New Roman"/>
          <w:sz w:val="26"/>
          <w:szCs w:val="26"/>
        </w:rPr>
        <w:t>Semi-structured guide</w:t>
      </w:r>
      <w:r w:rsidR="006977A5" w:rsidRPr="006977A5">
        <w:rPr>
          <w:rFonts w:ascii="Times New Roman" w:hAnsi="Times New Roman" w:cs="Times New Roman"/>
          <w:sz w:val="26"/>
          <w:szCs w:val="26"/>
        </w:rPr>
        <w:t xml:space="preserve"> for the interview with the IT company.</w:t>
      </w:r>
    </w:p>
    <w:p w:rsidR="006977A5" w:rsidRPr="006977A5" w:rsidRDefault="006977A5" w:rsidP="001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977A5" w:rsidRDefault="00B70076" w:rsidP="001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977A5" w:rsidRPr="006977A5">
        <w:rPr>
          <w:rFonts w:ascii="Times New Roman" w:hAnsi="Times New Roman" w:cs="Times New Roman"/>
          <w:sz w:val="26"/>
          <w:szCs w:val="26"/>
        </w:rPr>
        <w:t>opics</w:t>
      </w:r>
    </w:p>
    <w:p w:rsidR="00440661" w:rsidRDefault="00440661" w:rsidP="001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661" w:rsidTr="00440661">
        <w:tc>
          <w:tcPr>
            <w:tcW w:w="4247" w:type="dxa"/>
          </w:tcPr>
          <w:p w:rsidR="00440661" w:rsidRPr="00440661" w:rsidRDefault="00440661" w:rsidP="004406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Topics</w:t>
            </w:r>
          </w:p>
        </w:tc>
        <w:tc>
          <w:tcPr>
            <w:tcW w:w="4247" w:type="dxa"/>
          </w:tcPr>
          <w:p w:rsidR="00440661" w:rsidRDefault="00440661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Goal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1B206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What is the final outcome expected by the process?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goal of the process is to conclude the ticket successfully (which does not mean necessarily to solve the problem)</w:t>
            </w:r>
          </w:p>
          <w:p w:rsidR="00EB50B3" w:rsidRP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1E3922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Formalize the goal of the process and it is measured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 xml:space="preserve">Which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are the known (informal) 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business rules necessary to the process?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SLA: the ticket has to be solved in a certain time duration and also, the time to start, to finish and to give follow up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50B3" w:rsidRP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1E3922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Discover the rules that are not explicit in the process model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 xml:space="preserve">What to the are the inputs </w:t>
            </w:r>
            <w:r w:rsidR="001E3922">
              <w:rPr>
                <w:rFonts w:ascii="Times New Roman" w:hAnsi="Times New Roman" w:cs="Times New Roman"/>
                <w:sz w:val="26"/>
                <w:szCs w:val="26"/>
              </w:rPr>
              <w:t xml:space="preserve">of 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process?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 request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 identification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name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 email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 time constraints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50B3" w:rsidRP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1E3922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Discover if there is any other input rather than the event of ticket opening (documents, etc.)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 xml:space="preserve">What resources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(besides human resources,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equipment used by the technicians, devices, etc.) 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are necessary to the process?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Diagnosis software (for disks)</w:t>
            </w:r>
          </w:p>
          <w:p w:rsid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</w:p>
          <w:p w:rsidR="00EB50B3" w:rsidRDefault="007E3797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Documentation provided by manufactures</w:t>
            </w:r>
          </w:p>
          <w:p w:rsidR="007E3797" w:rsidRDefault="007E3797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50B3" w:rsidRPr="00EB50B3" w:rsidRDefault="00EB50B3" w:rsidP="00EB50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3B266A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Discover the resources used by actors of the process in their activities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 xml:space="preserve">re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there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 xml:space="preserve"> intermediate outputs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(like reports, certificates) 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generated by the process?</w:t>
            </w: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Intermediate records of the ticket (the customer receives).</w:t>
            </w:r>
          </w:p>
          <w:p w:rsidR="007E3797" w:rsidRP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3B266A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Discover outputs of specific activities of the process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Which a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re the conditions, artifacts, products, services, information, that the clients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 have</w:t>
            </w: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, that could be key to the process?</w:t>
            </w: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 in all cases, but sometimes:</w:t>
            </w: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Customer particular procedures </w:t>
            </w: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lists from software developers </w:t>
            </w: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3797" w:rsidRP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3B266A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Understand the context variables associated to the client, whether they are generic or specific of each one.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77A5">
              <w:rPr>
                <w:rFonts w:ascii="Times New Roman" w:hAnsi="Times New Roman" w:cs="Times New Roman"/>
                <w:sz w:val="26"/>
                <w:szCs w:val="26"/>
              </w:rPr>
              <w:t>Which items does the process deal with during its execution?</w:t>
            </w: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Ticket</w:t>
            </w:r>
          </w:p>
          <w:p w:rsid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Reports (software inventory, hardware inventory, high impact incidents)</w:t>
            </w:r>
          </w:p>
          <w:p w:rsidR="007E3797" w:rsidRPr="007E3797" w:rsidRDefault="007E3797" w:rsidP="007E3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0911F6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Discover the EBE</w:t>
            </w:r>
            <w:r w:rsidR="00CA5F07">
              <w:rPr>
                <w:rFonts w:ascii="Times New Roman" w:hAnsi="Times New Roman" w:cs="Times New Roman"/>
                <w:sz w:val="26"/>
                <w:szCs w:val="26"/>
              </w:rPr>
              <w:t>’s (according to the Organon method)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Which are the main activities related to the items mentioned?</w:t>
            </w:r>
          </w:p>
          <w:p w:rsidR="005C2A82" w:rsidRDefault="005C2A82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68CF" w:rsidRDefault="009A68CF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Open ticket</w:t>
            </w:r>
          </w:p>
          <w:p w:rsidR="009A68CF" w:rsidRDefault="009A68CF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ticket</w:t>
            </w:r>
          </w:p>
          <w:p w:rsidR="009A68CF" w:rsidRDefault="009A68CF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Communicate with client (about the ticket)</w:t>
            </w:r>
          </w:p>
          <w:p w:rsidR="009A68CF" w:rsidRDefault="009A68CF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Discussion about the ticket (problem related to the ticket)</w:t>
            </w:r>
          </w:p>
          <w:p w:rsidR="009A68CF" w:rsidRDefault="009A68CF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Build reports</w:t>
            </w:r>
          </w:p>
          <w:p w:rsidR="009A68CF" w:rsidRDefault="009A68CF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reports to the customer</w:t>
            </w:r>
          </w:p>
          <w:p w:rsidR="009A68CF" w:rsidRPr="005C2A82" w:rsidRDefault="009A68CF" w:rsidP="005C2A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invoice (related to the ticket)</w:t>
            </w:r>
          </w:p>
          <w:p w:rsidR="00E31C24" w:rsidRP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CA5F07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Have a first insight about the essential activities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Are the business rules, resources and business objects mentioned before related to those activities?</w:t>
            </w:r>
          </w:p>
          <w:p w:rsid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68CF" w:rsidRP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  <w:p w:rsidR="00E31C24" w:rsidRP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CA5F07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Associate all the information collected to the main activities</w:t>
            </w:r>
          </w:p>
        </w:tc>
      </w:tr>
      <w:tr w:rsidR="00440661" w:rsidTr="00440661">
        <w:tc>
          <w:tcPr>
            <w:tcW w:w="4247" w:type="dxa"/>
          </w:tcPr>
          <w:p w:rsidR="00440661" w:rsidRDefault="00440661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Are there external events that influence the process? Are they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related to specific activities? Are they related to the whole process?</w:t>
            </w:r>
          </w:p>
          <w:p w:rsid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Connection failure (external provider)</w:t>
            </w:r>
          </w:p>
          <w:p w:rsid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Energy supplier breakdown</w:t>
            </w:r>
          </w:p>
          <w:p w:rsidR="009A68CF" w:rsidRP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 (unknown) routine updates</w:t>
            </w:r>
          </w:p>
          <w:p w:rsidR="00E31C24" w:rsidRP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40661" w:rsidRDefault="00CA5F07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Discover external context variables</w:t>
            </w:r>
          </w:p>
        </w:tc>
      </w:tr>
      <w:tr w:rsidR="004E1C0F" w:rsidTr="00440661">
        <w:tc>
          <w:tcPr>
            <w:tcW w:w="4247" w:type="dxa"/>
          </w:tcPr>
          <w:p w:rsidR="009A68CF" w:rsidRDefault="004E1C0F" w:rsidP="004E1C0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1C0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How many instances are usually started? </w:t>
            </w:r>
          </w:p>
          <w:p w:rsid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 to 50 tickets</w:t>
            </w:r>
          </w:p>
          <w:p w:rsidR="004E1C0F" w:rsidRDefault="004E1C0F" w:rsidP="004E1C0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1C0F">
              <w:rPr>
                <w:rFonts w:ascii="Times New Roman" w:hAnsi="Times New Roman" w:cs="Times New Roman"/>
                <w:sz w:val="26"/>
                <w:szCs w:val="26"/>
              </w:rPr>
              <w:t xml:space="preserve">Is the number of instances stable in time or does it vary according to the day, month, </w:t>
            </w:r>
            <w:proofErr w:type="spellStart"/>
            <w:r w:rsidRPr="004E1C0F">
              <w:rPr>
                <w:rFonts w:ascii="Times New Roman" w:hAnsi="Times New Roman" w:cs="Times New Roman"/>
                <w:sz w:val="26"/>
                <w:szCs w:val="26"/>
              </w:rPr>
              <w:t>etc</w:t>
            </w:r>
            <w:proofErr w:type="spellEnd"/>
            <w:r w:rsidRPr="004E1C0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9A68CF" w:rsidRDefault="009A68CF" w:rsidP="009A68CF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68CF" w:rsidRDefault="009A68CF" w:rsidP="009A68CF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number increase in daylight saving time</w:t>
            </w:r>
          </w:p>
          <w:p w:rsidR="009A68CF" w:rsidRDefault="009A68CF" w:rsidP="009A68CF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(software) virus arose</w:t>
            </w:r>
          </w:p>
          <w:p w:rsidR="00E31C24" w:rsidRP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E1C0F" w:rsidRDefault="004E1C0F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Obtain information about execution of process than can be useful for the context variable extraction</w:t>
            </w:r>
          </w:p>
        </w:tc>
      </w:tr>
      <w:tr w:rsidR="004E1C0F" w:rsidTr="00440661">
        <w:tc>
          <w:tcPr>
            <w:tcW w:w="4247" w:type="dxa"/>
          </w:tcPr>
          <w:p w:rsidR="004E1C0F" w:rsidRDefault="004E1C0F" w:rsidP="004E1C0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1C0F">
              <w:rPr>
                <w:rFonts w:ascii="Times New Roman" w:hAnsi="Times New Roman" w:cs="Times New Roman"/>
                <w:sz w:val="26"/>
                <w:szCs w:val="26"/>
              </w:rPr>
              <w:t>Are there problems of parallelism when there are many instances (few people to take care of them all) or that in general does not suppose a problem?</w:t>
            </w:r>
          </w:p>
          <w:p w:rsid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68CF" w:rsidRPr="009A68CF" w:rsidRDefault="009A68CF" w:rsidP="009A68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Yes, sometimes there are work overload.</w:t>
            </w:r>
          </w:p>
          <w:p w:rsidR="00E31C24" w:rsidRP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E1C0F" w:rsidRDefault="004E1C0F" w:rsidP="004E1C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Obtain information about resources than can be useful for the context variable extraction</w:t>
            </w:r>
          </w:p>
        </w:tc>
      </w:tr>
      <w:tr w:rsidR="004E1C0F" w:rsidTr="00440661">
        <w:tc>
          <w:tcPr>
            <w:tcW w:w="4247" w:type="dxa"/>
          </w:tcPr>
          <w:p w:rsidR="003149D0" w:rsidRDefault="004E1C0F" w:rsidP="004E1C0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1C0F">
              <w:rPr>
                <w:rFonts w:ascii="Times New Roman" w:hAnsi="Times New Roman" w:cs="Times New Roman"/>
                <w:sz w:val="26"/>
                <w:szCs w:val="26"/>
              </w:rPr>
              <w:t xml:space="preserve">The same activity can be done by different people? </w:t>
            </w:r>
          </w:p>
          <w:p w:rsidR="003149D0" w:rsidRDefault="003149D0" w:rsidP="00314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Yes.</w:t>
            </w:r>
          </w:p>
          <w:p w:rsidR="003149D0" w:rsidRPr="003149D0" w:rsidRDefault="003149D0" w:rsidP="00314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49D0" w:rsidRDefault="004E1C0F" w:rsidP="004E1C0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1C0F">
              <w:rPr>
                <w:rFonts w:ascii="Times New Roman" w:hAnsi="Times New Roman" w:cs="Times New Roman"/>
                <w:sz w:val="26"/>
                <w:szCs w:val="26"/>
              </w:rPr>
              <w:t xml:space="preserve">What does it depend on?  </w:t>
            </w:r>
          </w:p>
          <w:p w:rsidR="003149D0" w:rsidRDefault="003149D0" w:rsidP="00314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Depends on skills</w:t>
            </w:r>
          </w:p>
          <w:p w:rsidR="003149D0" w:rsidRPr="003149D0" w:rsidRDefault="003149D0" w:rsidP="00314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1C0F" w:rsidRDefault="004E1C0F" w:rsidP="004E1C0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1C0F">
              <w:rPr>
                <w:rFonts w:ascii="Times New Roman" w:hAnsi="Times New Roman" w:cs="Times New Roman"/>
                <w:sz w:val="26"/>
                <w:szCs w:val="26"/>
              </w:rPr>
              <w:t>Can the same activity be done differently? What does it depend on?</w:t>
            </w:r>
          </w:p>
          <w:p w:rsidR="003149D0" w:rsidRDefault="003149D0" w:rsidP="00314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Yes. Also depends on the experts’ experience.</w:t>
            </w:r>
          </w:p>
          <w:p w:rsidR="003149D0" w:rsidRDefault="003149D0" w:rsidP="00314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Different techniques could be applied depending on the system conditions.</w:t>
            </w:r>
          </w:p>
          <w:p w:rsidR="003149D0" w:rsidRPr="003149D0" w:rsidRDefault="003149D0" w:rsidP="003149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 example, in order to change a disk, a backup could be made (rigid procedure) or not.</w:t>
            </w:r>
          </w:p>
          <w:p w:rsid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31C24" w:rsidRP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E1C0F" w:rsidRDefault="00E6642A" w:rsidP="001B20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Obtain information about execution of process than can be useful for the context variable extraction</w:t>
            </w:r>
          </w:p>
        </w:tc>
      </w:tr>
      <w:tr w:rsidR="0045324F" w:rsidTr="00440661">
        <w:tc>
          <w:tcPr>
            <w:tcW w:w="4247" w:type="dxa"/>
          </w:tcPr>
          <w:p w:rsidR="0045324F" w:rsidRDefault="0045324F" w:rsidP="0044066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What process attributes from event log can be considered as context information?</w:t>
            </w:r>
            <w:r w:rsidR="0075402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4E1C0F">
              <w:rPr>
                <w:rFonts w:ascii="Times New Roman" w:hAnsi="Times New Roman" w:cs="Times New Roman"/>
                <w:sz w:val="26"/>
                <w:szCs w:val="26"/>
              </w:rPr>
              <w:t xml:space="preserve">Only if the expert </w:t>
            </w:r>
            <w:r w:rsidR="00754022">
              <w:rPr>
                <w:rFonts w:ascii="Times New Roman" w:hAnsi="Times New Roman" w:cs="Times New Roman"/>
                <w:sz w:val="26"/>
                <w:szCs w:val="26"/>
              </w:rPr>
              <w:t>know</w:t>
            </w:r>
            <w:r w:rsidR="004E1C0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754022">
              <w:rPr>
                <w:rFonts w:ascii="Times New Roman" w:hAnsi="Times New Roman" w:cs="Times New Roman"/>
                <w:sz w:val="26"/>
                <w:szCs w:val="26"/>
              </w:rPr>
              <w:t xml:space="preserve"> the event log)</w:t>
            </w:r>
          </w:p>
          <w:p w:rsidR="00E31C24" w:rsidRDefault="00B419BB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 does not know it.</w:t>
            </w:r>
          </w:p>
          <w:p w:rsidR="00E31C24" w:rsidRPr="00E31C24" w:rsidRDefault="00E31C24" w:rsidP="00E31C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7" w:type="dxa"/>
          </w:tcPr>
          <w:p w:rsidR="0045324F" w:rsidRDefault="0045324F" w:rsidP="00453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Discover process attributes related to the process context</w:t>
            </w:r>
          </w:p>
        </w:tc>
      </w:tr>
    </w:tbl>
    <w:p w:rsidR="00440661" w:rsidRPr="006977A5" w:rsidRDefault="00440661" w:rsidP="001B2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5324F" w:rsidRDefault="0045324F" w:rsidP="006977A5">
      <w:pPr>
        <w:rPr>
          <w:rFonts w:ascii="Times New Roman" w:hAnsi="Times New Roman" w:cs="Times New Roman"/>
          <w:sz w:val="26"/>
          <w:szCs w:val="26"/>
        </w:rPr>
      </w:pPr>
    </w:p>
    <w:p w:rsidR="00B96589" w:rsidRDefault="0045324F" w:rsidP="006977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Once internal/external context variables have been extracted, the following table is filled.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951"/>
        <w:gridCol w:w="1871"/>
        <w:gridCol w:w="1650"/>
      </w:tblGrid>
      <w:tr w:rsidR="00697F9F" w:rsidRPr="0045324F" w:rsidTr="009B788D">
        <w:tc>
          <w:tcPr>
            <w:tcW w:w="1511" w:type="dxa"/>
          </w:tcPr>
          <w:p w:rsidR="00754022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54022" w:rsidRPr="0045324F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32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Name of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context </w:t>
            </w:r>
            <w:r w:rsidRPr="0045324F">
              <w:rPr>
                <w:rFonts w:ascii="Times New Roman" w:hAnsi="Times New Roman" w:cs="Times New Roman"/>
                <w:b/>
                <w:sz w:val="26"/>
                <w:szCs w:val="26"/>
              </w:rPr>
              <w:t>variable</w:t>
            </w:r>
          </w:p>
        </w:tc>
        <w:tc>
          <w:tcPr>
            <w:tcW w:w="1511" w:type="dxa"/>
          </w:tcPr>
          <w:p w:rsidR="00754022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54022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Possible values</w:t>
            </w:r>
          </w:p>
          <w:p w:rsidR="00754022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1" w:type="dxa"/>
          </w:tcPr>
          <w:p w:rsidR="00754022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54022" w:rsidRPr="0045324F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324F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5324F">
              <w:rPr>
                <w:rFonts w:ascii="Times New Roman" w:hAnsi="Times New Roman" w:cs="Times New Roman"/>
                <w:sz w:val="26"/>
                <w:szCs w:val="26"/>
              </w:rPr>
              <w:t>(external/internal)</w:t>
            </w:r>
          </w:p>
        </w:tc>
        <w:tc>
          <w:tcPr>
            <w:tcW w:w="1871" w:type="dxa"/>
          </w:tcPr>
          <w:p w:rsidR="00754022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54022" w:rsidRPr="0045324F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324F">
              <w:rPr>
                <w:rFonts w:ascii="Times New Roman" w:hAnsi="Times New Roman" w:cs="Times New Roman"/>
                <w:b/>
                <w:sz w:val="26"/>
                <w:szCs w:val="26"/>
              </w:rPr>
              <w:t>PPI</w:t>
            </w:r>
          </w:p>
        </w:tc>
        <w:tc>
          <w:tcPr>
            <w:tcW w:w="1650" w:type="dxa"/>
          </w:tcPr>
          <w:p w:rsidR="00754022" w:rsidRPr="0045324F" w:rsidRDefault="00754022" w:rsidP="004532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532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If the value varies,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will</w:t>
            </w:r>
            <w:r w:rsidRPr="0045324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PPI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be </w:t>
            </w:r>
            <w:r w:rsidRPr="0045324F">
              <w:rPr>
                <w:rFonts w:ascii="Times New Roman" w:hAnsi="Times New Roman" w:cs="Times New Roman"/>
                <w:b/>
                <w:sz w:val="26"/>
                <w:szCs w:val="26"/>
              </w:rPr>
              <w:t>affected?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5324F">
              <w:rPr>
                <w:rFonts w:ascii="Times New Roman" w:hAnsi="Times New Roman" w:cs="Times New Roman"/>
                <w:sz w:val="26"/>
                <w:szCs w:val="26"/>
              </w:rPr>
              <w:t>(yes/no)</w:t>
            </w:r>
          </w:p>
        </w:tc>
      </w:tr>
      <w:tr w:rsidR="00697F9F" w:rsidTr="009B788D">
        <w:tc>
          <w:tcPr>
            <w:tcW w:w="1511" w:type="dxa"/>
          </w:tcPr>
          <w:p w:rsidR="00754022" w:rsidRDefault="005E1F3D" w:rsidP="006977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human resource in charge</w:t>
            </w:r>
          </w:p>
        </w:tc>
        <w:tc>
          <w:tcPr>
            <w:tcW w:w="1511" w:type="dxa"/>
          </w:tcPr>
          <w:p w:rsidR="00754022" w:rsidRDefault="005E1F3D" w:rsidP="006977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of technicians</w:t>
            </w:r>
          </w:p>
        </w:tc>
        <w:tc>
          <w:tcPr>
            <w:tcW w:w="1951" w:type="dxa"/>
          </w:tcPr>
          <w:p w:rsidR="00754022" w:rsidRDefault="005E1F3D" w:rsidP="006977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</w:t>
            </w:r>
          </w:p>
        </w:tc>
        <w:tc>
          <w:tcPr>
            <w:tcW w:w="1871" w:type="dxa"/>
          </w:tcPr>
          <w:p w:rsidR="00754022" w:rsidRDefault="005E1F3D" w:rsidP="006977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duration</w:t>
            </w:r>
          </w:p>
        </w:tc>
        <w:tc>
          <w:tcPr>
            <w:tcW w:w="1650" w:type="dxa"/>
          </w:tcPr>
          <w:p w:rsidR="00754022" w:rsidRDefault="005E1F3D" w:rsidP="006977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 (depending on who does the job, the time will be shorter)</w:t>
            </w:r>
          </w:p>
        </w:tc>
      </w:tr>
      <w:tr w:rsidR="00697F9F" w:rsidTr="009B788D">
        <w:tc>
          <w:tcPr>
            <w:tcW w:w="151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Technical characteristic of the equipment</w:t>
            </w:r>
          </w:p>
        </w:tc>
        <w:tc>
          <w:tcPr>
            <w:tcW w:w="151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E.g. machines configuration (ideally the ticket would be linked to this configuration item, but it is not made currently)</w:t>
            </w:r>
          </w:p>
        </w:tc>
        <w:tc>
          <w:tcPr>
            <w:tcW w:w="195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external</w:t>
            </w:r>
          </w:p>
        </w:tc>
        <w:tc>
          <w:tcPr>
            <w:tcW w:w="187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duration</w:t>
            </w:r>
          </w:p>
        </w:tc>
        <w:tc>
          <w:tcPr>
            <w:tcW w:w="1650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 (depending on the characteristics, the time will be shorter)</w:t>
            </w:r>
          </w:p>
        </w:tc>
      </w:tr>
      <w:tr w:rsidR="00697F9F" w:rsidTr="009B788D">
        <w:tc>
          <w:tcPr>
            <w:tcW w:w="151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Maturity level of customers’ infrastructure</w:t>
            </w:r>
          </w:p>
        </w:tc>
        <w:tc>
          <w:tcPr>
            <w:tcW w:w="151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They classify the customers in a BI system</w:t>
            </w:r>
          </w:p>
        </w:tc>
        <w:tc>
          <w:tcPr>
            <w:tcW w:w="195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external</w:t>
            </w:r>
          </w:p>
        </w:tc>
        <w:tc>
          <w:tcPr>
            <w:tcW w:w="1871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R= Number of incidents/Service requests</w:t>
            </w:r>
          </w:p>
        </w:tc>
        <w:tc>
          <w:tcPr>
            <w:tcW w:w="1650" w:type="dxa"/>
          </w:tcPr>
          <w:p w:rsidR="00697F9F" w:rsidRDefault="00697F9F" w:rsidP="00697F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Maturity increases, R decreases</w:t>
            </w:r>
          </w:p>
        </w:tc>
      </w:tr>
      <w:tr w:rsidR="009B788D" w:rsidTr="009B788D">
        <w:tc>
          <w:tcPr>
            <w:tcW w:w="151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Remote support</w:t>
            </w:r>
          </w:p>
        </w:tc>
        <w:tc>
          <w:tcPr>
            <w:tcW w:w="151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Yes/No</w:t>
            </w:r>
          </w:p>
        </w:tc>
        <w:tc>
          <w:tcPr>
            <w:tcW w:w="1951" w:type="dxa"/>
          </w:tcPr>
          <w:p w:rsidR="009B788D" w:rsidRDefault="00797A34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9B788D">
              <w:rPr>
                <w:rFonts w:ascii="Times New Roman" w:hAnsi="Times New Roman" w:cs="Times New Roman"/>
                <w:sz w:val="26"/>
                <w:szCs w:val="26"/>
              </w:rPr>
              <w:t>xternal (customer does not accept remote support)</w:t>
            </w:r>
          </w:p>
        </w:tc>
        <w:tc>
          <w:tcPr>
            <w:tcW w:w="187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duration</w:t>
            </w:r>
          </w:p>
        </w:tc>
        <w:tc>
          <w:tcPr>
            <w:tcW w:w="1650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 (remote support is shorter)</w:t>
            </w:r>
          </w:p>
        </w:tc>
      </w:tr>
      <w:tr w:rsidR="009B788D" w:rsidTr="009B788D">
        <w:tc>
          <w:tcPr>
            <w:tcW w:w="1511" w:type="dxa"/>
          </w:tcPr>
          <w:p w:rsidR="009B788D" w:rsidRDefault="00797A34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1511" w:type="dxa"/>
          </w:tcPr>
          <w:p w:rsidR="009B788D" w:rsidRDefault="00797A34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7A34">
              <w:rPr>
                <w:rFonts w:ascii="Times New Roman" w:hAnsi="Times New Roman" w:cs="Times New Roman"/>
                <w:sz w:val="26"/>
                <w:szCs w:val="26"/>
              </w:rPr>
              <w:t>Level 1 - 4</w:t>
            </w:r>
          </w:p>
        </w:tc>
        <w:tc>
          <w:tcPr>
            <w:tcW w:w="1951" w:type="dxa"/>
          </w:tcPr>
          <w:p w:rsidR="009B788D" w:rsidRDefault="00797A34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</w:t>
            </w:r>
          </w:p>
        </w:tc>
        <w:tc>
          <w:tcPr>
            <w:tcW w:w="1871" w:type="dxa"/>
          </w:tcPr>
          <w:p w:rsidR="009B788D" w:rsidRDefault="00797A34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duration</w:t>
            </w:r>
          </w:p>
        </w:tc>
        <w:tc>
          <w:tcPr>
            <w:tcW w:w="1650" w:type="dxa"/>
          </w:tcPr>
          <w:p w:rsidR="009B788D" w:rsidRDefault="00797A34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  <w:bookmarkStart w:id="0" w:name="_GoBack"/>
            <w:bookmarkEnd w:id="0"/>
          </w:p>
        </w:tc>
      </w:tr>
      <w:tr w:rsidR="009B788D" w:rsidTr="009B788D">
        <w:tc>
          <w:tcPr>
            <w:tcW w:w="151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0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88D" w:rsidTr="009B788D">
        <w:tc>
          <w:tcPr>
            <w:tcW w:w="151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0" w:type="dxa"/>
          </w:tcPr>
          <w:p w:rsidR="009B788D" w:rsidRDefault="009B788D" w:rsidP="009B78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324F" w:rsidRPr="006977A5" w:rsidRDefault="0045324F" w:rsidP="006977A5">
      <w:pPr>
        <w:rPr>
          <w:rFonts w:ascii="Times New Roman" w:hAnsi="Times New Roman" w:cs="Times New Roman"/>
          <w:sz w:val="26"/>
          <w:szCs w:val="26"/>
        </w:rPr>
      </w:pPr>
    </w:p>
    <w:sectPr w:rsidR="0045324F" w:rsidRPr="0069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7F9C"/>
    <w:multiLevelType w:val="hybridMultilevel"/>
    <w:tmpl w:val="18B090B4"/>
    <w:lvl w:ilvl="0" w:tplc="C3004C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35B5C"/>
    <w:multiLevelType w:val="hybridMultilevel"/>
    <w:tmpl w:val="53F8D6D6"/>
    <w:lvl w:ilvl="0" w:tplc="FAB6A6C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2E"/>
    <w:rsid w:val="000911F6"/>
    <w:rsid w:val="001B2060"/>
    <w:rsid w:val="001E3922"/>
    <w:rsid w:val="003149D0"/>
    <w:rsid w:val="00376F3D"/>
    <w:rsid w:val="003B266A"/>
    <w:rsid w:val="00440661"/>
    <w:rsid w:val="0045324F"/>
    <w:rsid w:val="004E1C0F"/>
    <w:rsid w:val="005C2A82"/>
    <w:rsid w:val="005E1F3D"/>
    <w:rsid w:val="006977A5"/>
    <w:rsid w:val="00697F9F"/>
    <w:rsid w:val="00754022"/>
    <w:rsid w:val="00797A34"/>
    <w:rsid w:val="007E3797"/>
    <w:rsid w:val="00831478"/>
    <w:rsid w:val="00900DE8"/>
    <w:rsid w:val="00906441"/>
    <w:rsid w:val="009A68CF"/>
    <w:rsid w:val="009B788D"/>
    <w:rsid w:val="00B419BB"/>
    <w:rsid w:val="00B512EB"/>
    <w:rsid w:val="00B70076"/>
    <w:rsid w:val="00B96589"/>
    <w:rsid w:val="00CA5F07"/>
    <w:rsid w:val="00E31C24"/>
    <w:rsid w:val="00E323A6"/>
    <w:rsid w:val="00E6642A"/>
    <w:rsid w:val="00E66E2E"/>
    <w:rsid w:val="00E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D0CCA-413E-4A5C-AEE0-E74DB267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7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0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5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Santoro</dc:creator>
  <cp:keywords/>
  <dc:description/>
  <cp:lastModifiedBy>alfedu</cp:lastModifiedBy>
  <cp:revision>16</cp:revision>
  <dcterms:created xsi:type="dcterms:W3CDTF">2018-10-15T19:49:00Z</dcterms:created>
  <dcterms:modified xsi:type="dcterms:W3CDTF">2020-06-10T14:17:00Z</dcterms:modified>
</cp:coreProperties>
</file>