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330" w:rsidRPr="00FD4687" w:rsidRDefault="00DD6DDA" w:rsidP="00DD6DDA">
      <w:pPr>
        <w:spacing w:before="120" w:after="240"/>
        <w:jc w:val="center"/>
        <w:rPr>
          <w:b/>
          <w:sz w:val="34"/>
          <w:szCs w:val="34"/>
          <w:lang w:val="id-ID"/>
        </w:rPr>
      </w:pPr>
      <w:r w:rsidRPr="00DD4BE6">
        <w:rPr>
          <w:sz w:val="34"/>
          <w:szCs w:val="34"/>
          <w:lang w:val="id-ID"/>
        </w:rPr>
        <w:t>Type the Title of Your Paper Capitalize First Letter</w:t>
      </w:r>
      <w:r w:rsidRPr="00FD4687">
        <w:rPr>
          <w:b/>
          <w:sz w:val="34"/>
          <w:szCs w:val="34"/>
          <w:lang w:val="id-ID"/>
        </w:rPr>
        <w:t xml:space="preserve"> </w:t>
      </w:r>
      <w:r w:rsidRPr="00FD4687">
        <w:rPr>
          <w:sz w:val="34"/>
          <w:szCs w:val="34"/>
          <w:lang w:val="id-ID"/>
        </w:rPr>
        <w:t>(TN Roman 17pt)</w:t>
      </w:r>
    </w:p>
    <w:p w:rsidR="00177F5E" w:rsidRPr="00DD6DDA" w:rsidRDefault="00DD6DDA" w:rsidP="00817FCC">
      <w:pPr>
        <w:spacing w:after="120"/>
        <w:jc w:val="center"/>
        <w:rPr>
          <w:lang w:val="id-ID"/>
        </w:rPr>
      </w:pPr>
      <w:r w:rsidRPr="00DD4BE6">
        <w:rPr>
          <w:sz w:val="26"/>
          <w:szCs w:val="26"/>
          <w:lang w:val="id-ID"/>
        </w:rPr>
        <w:t>First Author</w:t>
      </w:r>
      <w:r w:rsidRPr="00DD4BE6">
        <w:rPr>
          <w:sz w:val="26"/>
          <w:szCs w:val="26"/>
          <w:vertAlign w:val="superscript"/>
          <w:lang w:val="id-ID"/>
        </w:rPr>
        <w:t>1*</w:t>
      </w:r>
      <w:r w:rsidRPr="00DD4BE6">
        <w:rPr>
          <w:sz w:val="26"/>
          <w:szCs w:val="26"/>
          <w:lang w:val="id-ID"/>
        </w:rPr>
        <w:t>, Second Author</w:t>
      </w:r>
      <w:r w:rsidRPr="00DD4BE6">
        <w:rPr>
          <w:sz w:val="26"/>
          <w:szCs w:val="26"/>
          <w:vertAlign w:val="superscript"/>
          <w:lang w:val="id-ID"/>
        </w:rPr>
        <w:t>2</w:t>
      </w:r>
      <w:r w:rsidRPr="00DD4BE6">
        <w:rPr>
          <w:sz w:val="26"/>
          <w:szCs w:val="26"/>
          <w:lang w:val="id-ID"/>
        </w:rPr>
        <w:t xml:space="preserve">, </w:t>
      </w:r>
      <w:r w:rsidR="00817FCC" w:rsidRPr="00DD4BE6">
        <w:rPr>
          <w:sz w:val="26"/>
          <w:szCs w:val="26"/>
          <w:lang w:val="id-ID"/>
        </w:rPr>
        <w:t>Third Author</w:t>
      </w:r>
      <w:r w:rsidR="00817FCC" w:rsidRPr="00DD4BE6">
        <w:rPr>
          <w:sz w:val="26"/>
          <w:szCs w:val="26"/>
          <w:vertAlign w:val="superscript"/>
          <w:lang w:val="id-ID"/>
        </w:rPr>
        <w:t>3</w:t>
      </w:r>
      <w:r w:rsidR="00817FCC" w:rsidRPr="00DD4BE6">
        <w:rPr>
          <w:sz w:val="26"/>
          <w:szCs w:val="26"/>
          <w:lang w:val="id-ID"/>
        </w:rPr>
        <w:t>, ...</w:t>
      </w:r>
      <w:r w:rsidR="00817FCC">
        <w:rPr>
          <w:lang w:val="id-ID"/>
        </w:rPr>
        <w:t xml:space="preserve"> </w:t>
      </w:r>
      <w:r w:rsidRPr="00FD4687">
        <w:rPr>
          <w:sz w:val="22"/>
          <w:szCs w:val="22"/>
          <w:lang w:val="id-ID"/>
        </w:rPr>
        <w:t>(</w:t>
      </w:r>
      <w:r w:rsidR="00FD4687" w:rsidRPr="00FD4687">
        <w:rPr>
          <w:sz w:val="22"/>
          <w:szCs w:val="22"/>
          <w:lang w:val="id-ID"/>
        </w:rPr>
        <w:t>TN</w:t>
      </w:r>
      <w:r w:rsidR="00DD4BE6">
        <w:rPr>
          <w:sz w:val="22"/>
          <w:szCs w:val="22"/>
          <w:lang w:val="id-ID"/>
        </w:rPr>
        <w:t xml:space="preserve"> Roman 13</w:t>
      </w:r>
      <w:r w:rsidR="00817FCC" w:rsidRPr="00FD4687">
        <w:rPr>
          <w:sz w:val="22"/>
          <w:szCs w:val="22"/>
          <w:lang w:val="id-ID"/>
        </w:rPr>
        <w:t>pt)</w:t>
      </w:r>
    </w:p>
    <w:p w:rsidR="00177F5E" w:rsidRDefault="00817FCC" w:rsidP="00817FCC">
      <w:pPr>
        <w:jc w:val="center"/>
        <w:rPr>
          <w:i/>
          <w:sz w:val="20"/>
          <w:szCs w:val="20"/>
          <w:lang w:val="id-ID"/>
        </w:rPr>
      </w:pPr>
      <w:r w:rsidRPr="00817FCC">
        <w:rPr>
          <w:i/>
          <w:sz w:val="20"/>
          <w:szCs w:val="20"/>
          <w:vertAlign w:val="superscript"/>
          <w:lang w:val="id-ID"/>
        </w:rPr>
        <w:t>1,2</w:t>
      </w:r>
      <w:r w:rsidRPr="00817FCC">
        <w:rPr>
          <w:i/>
          <w:sz w:val="20"/>
          <w:szCs w:val="20"/>
          <w:lang w:val="id-ID"/>
        </w:rPr>
        <w:t>FirstSecond authors(s) affiliation, City, Country</w:t>
      </w:r>
    </w:p>
    <w:p w:rsidR="00817FCC" w:rsidRDefault="00817FCC" w:rsidP="00817FCC">
      <w:pPr>
        <w:jc w:val="center"/>
        <w:rPr>
          <w:i/>
          <w:sz w:val="20"/>
          <w:szCs w:val="20"/>
          <w:lang w:val="id-ID"/>
        </w:rPr>
      </w:pPr>
      <w:r>
        <w:rPr>
          <w:i/>
          <w:sz w:val="20"/>
          <w:szCs w:val="20"/>
          <w:vertAlign w:val="superscript"/>
          <w:lang w:val="id-ID"/>
        </w:rPr>
        <w:t>3</w:t>
      </w:r>
      <w:r>
        <w:rPr>
          <w:i/>
          <w:sz w:val="20"/>
          <w:szCs w:val="20"/>
          <w:lang w:val="id-ID"/>
        </w:rPr>
        <w:t>Third</w:t>
      </w:r>
      <w:r w:rsidRPr="00817FCC">
        <w:rPr>
          <w:i/>
          <w:sz w:val="20"/>
          <w:szCs w:val="20"/>
          <w:lang w:val="id-ID"/>
        </w:rPr>
        <w:t xml:space="preserve"> a</w:t>
      </w:r>
      <w:r w:rsidR="006D31EC">
        <w:rPr>
          <w:i/>
          <w:sz w:val="20"/>
          <w:szCs w:val="20"/>
          <w:lang w:val="id-ID"/>
        </w:rPr>
        <w:t>uthor</w:t>
      </w:r>
      <w:r w:rsidRPr="00817FCC">
        <w:rPr>
          <w:i/>
          <w:sz w:val="20"/>
          <w:szCs w:val="20"/>
          <w:lang w:val="id-ID"/>
        </w:rPr>
        <w:t xml:space="preserve"> affiliation, City, Country</w:t>
      </w:r>
    </w:p>
    <w:p w:rsidR="00817FCC" w:rsidRDefault="00817FCC" w:rsidP="00E95BAF">
      <w:pPr>
        <w:spacing w:before="120" w:after="400" w:line="240" w:lineRule="exact"/>
        <w:jc w:val="center"/>
        <w:rPr>
          <w:i/>
          <w:sz w:val="20"/>
          <w:szCs w:val="20"/>
          <w:lang w:val="id-ID"/>
        </w:rPr>
      </w:pPr>
      <w:r>
        <w:rPr>
          <w:i/>
          <w:sz w:val="20"/>
          <w:szCs w:val="20"/>
          <w:lang w:val="id-ID"/>
        </w:rPr>
        <w:t>*Corresponding author email: author@institute.xxx</w:t>
      </w:r>
    </w:p>
    <w:p w:rsidR="00817FCC" w:rsidRPr="00E95BAF" w:rsidRDefault="00817FCC" w:rsidP="00817FCC">
      <w:pPr>
        <w:pStyle w:val="Els-Abstract-head"/>
        <w:rPr>
          <w:sz w:val="20"/>
          <w:lang w:val="id-ID"/>
        </w:rPr>
      </w:pPr>
      <w:r w:rsidRPr="00D96421">
        <w:rPr>
          <w:sz w:val="20"/>
        </w:rPr>
        <w:t>Abstract</w:t>
      </w:r>
      <w:r w:rsidR="00E95BAF">
        <w:rPr>
          <w:sz w:val="20"/>
          <w:lang w:val="id-ID"/>
        </w:rPr>
        <w:t xml:space="preserve"> (TN Roman 10pt)</w:t>
      </w:r>
    </w:p>
    <w:p w:rsidR="00817FCC" w:rsidRPr="00E95BAF" w:rsidRDefault="00817FCC" w:rsidP="00817FCC">
      <w:pPr>
        <w:jc w:val="both"/>
        <w:rPr>
          <w:sz w:val="20"/>
          <w:szCs w:val="20"/>
        </w:rPr>
      </w:pPr>
      <w:r w:rsidRPr="00E95BAF">
        <w:rPr>
          <w:sz w:val="20"/>
          <w:szCs w:val="20"/>
        </w:rPr>
        <w:t>The abstract should summarize the context, content and conclusions of the paper in less than 200-300 words. It should not contain any references or displayed equati</w:t>
      </w:r>
      <w:r w:rsidR="00E95BAF">
        <w:rPr>
          <w:sz w:val="20"/>
          <w:szCs w:val="20"/>
        </w:rPr>
        <w:t>ons. Typeset the abstract in 10</w:t>
      </w:r>
      <w:r w:rsidRPr="00E95BAF">
        <w:rPr>
          <w:sz w:val="20"/>
          <w:szCs w:val="20"/>
        </w:rPr>
        <w:t>pt Times Roman. A maximum of 4-6 key words or phrases must be given that will be useful for retrieval and indexing. The key words must be separated by commas and should not include acronyms.</w:t>
      </w:r>
    </w:p>
    <w:p w:rsidR="00817FCC" w:rsidRPr="00E95BAF" w:rsidRDefault="00817FCC" w:rsidP="00817FCC">
      <w:pPr>
        <w:rPr>
          <w:sz w:val="20"/>
          <w:szCs w:val="20"/>
        </w:rPr>
      </w:pPr>
    </w:p>
    <w:p w:rsidR="00817FCC" w:rsidRDefault="00817FCC" w:rsidP="00817FCC">
      <w:pPr>
        <w:pBdr>
          <w:bottom w:val="single" w:sz="6" w:space="1" w:color="auto"/>
        </w:pBdr>
        <w:jc w:val="both"/>
        <w:rPr>
          <w:sz w:val="20"/>
          <w:szCs w:val="20"/>
          <w:lang w:val="id-ID"/>
        </w:rPr>
      </w:pPr>
      <w:r w:rsidRPr="00E95BAF">
        <w:rPr>
          <w:i/>
          <w:sz w:val="20"/>
          <w:szCs w:val="20"/>
        </w:rPr>
        <w:t xml:space="preserve">Keywords: </w:t>
      </w:r>
      <w:r w:rsidRPr="00E95BAF">
        <w:rPr>
          <w:sz w:val="20"/>
          <w:szCs w:val="20"/>
        </w:rPr>
        <w:t xml:space="preserve"> Mathematics, instructions for authors, manuscript template</w:t>
      </w:r>
      <w:r w:rsidR="00E95BAF">
        <w:rPr>
          <w:sz w:val="20"/>
          <w:szCs w:val="20"/>
          <w:lang w:val="id-ID"/>
        </w:rPr>
        <w:t xml:space="preserve"> (TN Roman 10pt)</w:t>
      </w:r>
    </w:p>
    <w:p w:rsidR="00E95BAF" w:rsidRPr="00E95BAF" w:rsidRDefault="00E95BAF" w:rsidP="00817FCC">
      <w:pPr>
        <w:pBdr>
          <w:bottom w:val="single" w:sz="6" w:space="1" w:color="auto"/>
        </w:pBdr>
        <w:jc w:val="both"/>
        <w:rPr>
          <w:sz w:val="20"/>
          <w:szCs w:val="20"/>
          <w:lang w:val="id-ID"/>
        </w:rPr>
      </w:pPr>
    </w:p>
    <w:p w:rsidR="00E95BAF" w:rsidRPr="00D96421" w:rsidRDefault="00E95BAF" w:rsidP="00E95BAF">
      <w:pPr>
        <w:pStyle w:val="Els-1storder-head"/>
        <w:rPr>
          <w:sz w:val="24"/>
          <w:szCs w:val="24"/>
        </w:rPr>
      </w:pPr>
      <w:r w:rsidRPr="00D96421">
        <w:rPr>
          <w:sz w:val="24"/>
          <w:szCs w:val="24"/>
        </w:rPr>
        <w:t>Introduction</w:t>
      </w:r>
      <w:r>
        <w:rPr>
          <w:sz w:val="24"/>
          <w:szCs w:val="24"/>
          <w:lang w:val="id-ID"/>
        </w:rPr>
        <w:t xml:space="preserve"> (TN Roman 12pt)</w:t>
      </w:r>
    </w:p>
    <w:p w:rsidR="00E95BAF" w:rsidRDefault="00E95BAF" w:rsidP="00E95BAF">
      <w:pPr>
        <w:pStyle w:val="Els-body-text"/>
        <w:ind w:right="-28"/>
        <w:rPr>
          <w:sz w:val="22"/>
          <w:szCs w:val="22"/>
        </w:rPr>
      </w:pPr>
      <w:r w:rsidRPr="00D96421">
        <w:rPr>
          <w:sz w:val="22"/>
          <w:szCs w:val="22"/>
        </w:rPr>
        <w:t xml:space="preserve">The text is to be typeset in 11 </w:t>
      </w:r>
      <w:proofErr w:type="spellStart"/>
      <w:r w:rsidRPr="00D96421">
        <w:rPr>
          <w:sz w:val="22"/>
          <w:szCs w:val="22"/>
        </w:rPr>
        <w:t>pt</w:t>
      </w:r>
      <w:proofErr w:type="spellEnd"/>
      <w:r w:rsidRPr="00D96421">
        <w:rPr>
          <w:sz w:val="22"/>
          <w:szCs w:val="22"/>
        </w:rPr>
        <w:t xml:space="preserve"> Times Roman, single spaced. The Introduction should argue the case for the study, outlining only essential background, and should not include the findings or the conclusions. It should not be a review of the subject area, but should finish with a clear statement of the question being addressed.</w:t>
      </w:r>
    </w:p>
    <w:p w:rsidR="00E95BAF" w:rsidRDefault="00E95BAF" w:rsidP="00E95BAF">
      <w:pPr>
        <w:pStyle w:val="Els-1storder-head"/>
        <w:rPr>
          <w:sz w:val="24"/>
          <w:szCs w:val="24"/>
          <w:lang w:val="id-ID"/>
        </w:rPr>
      </w:pPr>
      <w:r>
        <w:rPr>
          <w:sz w:val="24"/>
          <w:szCs w:val="24"/>
          <w:lang w:val="id-ID"/>
        </w:rPr>
        <w:t>Literature Review (TN Roman 12pt)</w:t>
      </w:r>
    </w:p>
    <w:p w:rsidR="00E95BAF" w:rsidRPr="00041764" w:rsidRDefault="00E95BAF" w:rsidP="00E95BAF">
      <w:pPr>
        <w:pStyle w:val="Els-body-text"/>
        <w:rPr>
          <w:sz w:val="22"/>
          <w:szCs w:val="22"/>
        </w:rPr>
      </w:pPr>
      <w:r w:rsidRPr="00041764">
        <w:rPr>
          <w:sz w:val="22"/>
          <w:szCs w:val="22"/>
        </w:rPr>
        <w:t>The text is to be typeset in 1</w:t>
      </w:r>
      <w:r>
        <w:rPr>
          <w:sz w:val="22"/>
          <w:szCs w:val="22"/>
        </w:rPr>
        <w:t xml:space="preserve">1 </w:t>
      </w:r>
      <w:proofErr w:type="spellStart"/>
      <w:r>
        <w:rPr>
          <w:sz w:val="22"/>
          <w:szCs w:val="22"/>
        </w:rPr>
        <w:t>pt</w:t>
      </w:r>
      <w:proofErr w:type="spellEnd"/>
      <w:r>
        <w:rPr>
          <w:sz w:val="22"/>
          <w:szCs w:val="22"/>
        </w:rPr>
        <w:t xml:space="preserve"> Times Roman, single spaced etc.</w:t>
      </w:r>
    </w:p>
    <w:p w:rsidR="00E95BAF" w:rsidRPr="00D96421" w:rsidRDefault="00E95BAF" w:rsidP="00E95BAF">
      <w:pPr>
        <w:pStyle w:val="Els-1storder-head"/>
        <w:rPr>
          <w:sz w:val="24"/>
          <w:szCs w:val="24"/>
        </w:rPr>
      </w:pPr>
      <w:r>
        <w:rPr>
          <w:sz w:val="24"/>
          <w:szCs w:val="24"/>
          <w:lang w:val="id-ID"/>
        </w:rPr>
        <w:t>Materials and Methods (TN Roman 12pt)</w:t>
      </w:r>
    </w:p>
    <w:p w:rsidR="00E95BAF" w:rsidRDefault="00E95BAF" w:rsidP="00E95BAF">
      <w:pPr>
        <w:pStyle w:val="Els-2ndorder-head"/>
        <w:rPr>
          <w:b/>
          <w:i w:val="0"/>
          <w:lang w:val="id-ID"/>
        </w:rPr>
      </w:pPr>
      <w:r w:rsidRPr="007D708E">
        <w:rPr>
          <w:b/>
          <w:i w:val="0"/>
          <w:lang w:val="id-ID"/>
        </w:rPr>
        <w:t>Materials</w:t>
      </w:r>
      <w:r>
        <w:rPr>
          <w:b/>
          <w:i w:val="0"/>
          <w:lang w:val="id-ID"/>
        </w:rPr>
        <w:t xml:space="preserve"> (TN Roman 11pt)</w:t>
      </w:r>
    </w:p>
    <w:p w:rsidR="00E95BAF" w:rsidRPr="00E95BAF" w:rsidRDefault="00E95BAF" w:rsidP="00E95BAF">
      <w:pPr>
        <w:pStyle w:val="Els-body-text"/>
        <w:rPr>
          <w:sz w:val="22"/>
          <w:szCs w:val="22"/>
          <w:lang w:val="id-ID"/>
        </w:rPr>
      </w:pPr>
      <w:r w:rsidRPr="00E95BAF">
        <w:rPr>
          <w:sz w:val="22"/>
          <w:szCs w:val="22"/>
          <w:lang w:val="id-ID"/>
        </w:rPr>
        <w:t>Materialas icluding: object, location, data &amp; informations, and tolls used in data analysis.</w:t>
      </w:r>
      <w:r>
        <w:rPr>
          <w:sz w:val="22"/>
          <w:szCs w:val="22"/>
          <w:lang w:val="id-ID"/>
        </w:rPr>
        <w:t xml:space="preserve"> (TN Roman 11pt)</w:t>
      </w:r>
    </w:p>
    <w:p w:rsidR="00E95BAF" w:rsidRPr="00E95BAF" w:rsidRDefault="00E95BAF" w:rsidP="00E95BAF">
      <w:pPr>
        <w:pStyle w:val="Els-2ndorder-head"/>
        <w:rPr>
          <w:b/>
          <w:i w:val="0"/>
          <w:sz w:val="22"/>
          <w:szCs w:val="22"/>
          <w:lang w:val="id-ID"/>
        </w:rPr>
      </w:pPr>
      <w:r w:rsidRPr="00E95BAF">
        <w:rPr>
          <w:b/>
          <w:i w:val="0"/>
          <w:sz w:val="22"/>
          <w:szCs w:val="22"/>
          <w:lang w:val="id-ID"/>
        </w:rPr>
        <w:t>Methods</w:t>
      </w:r>
    </w:p>
    <w:p w:rsidR="00E95BAF" w:rsidRPr="00E95BAF" w:rsidRDefault="00E95BAF" w:rsidP="00E95BAF">
      <w:pPr>
        <w:pStyle w:val="Els-body-text"/>
        <w:rPr>
          <w:sz w:val="22"/>
          <w:szCs w:val="22"/>
          <w:lang w:val="id-ID"/>
        </w:rPr>
      </w:pPr>
      <w:r w:rsidRPr="00E95BAF">
        <w:rPr>
          <w:rStyle w:val="tlid-translation"/>
          <w:sz w:val="22"/>
          <w:szCs w:val="22"/>
          <w:lang w:val="en"/>
        </w:rPr>
        <w:t>Methods include: the stages and formulas that are used in data analysis, arranged sequentially step by step.</w:t>
      </w:r>
    </w:p>
    <w:p w:rsidR="00E95BAF" w:rsidRPr="00E95BAF" w:rsidRDefault="00E95BAF" w:rsidP="00E95BAF">
      <w:pPr>
        <w:pStyle w:val="Els-3rdorder-head"/>
        <w:spacing w:after="120"/>
        <w:rPr>
          <w:b/>
          <w:i w:val="0"/>
          <w:sz w:val="22"/>
          <w:szCs w:val="22"/>
        </w:rPr>
      </w:pPr>
      <w:r w:rsidRPr="00E95BAF">
        <w:rPr>
          <w:b/>
          <w:i w:val="0"/>
          <w:sz w:val="22"/>
          <w:szCs w:val="22"/>
        </w:rPr>
        <w:t>Structure</w:t>
      </w:r>
    </w:p>
    <w:p w:rsidR="00E95BAF" w:rsidRPr="00D96421" w:rsidRDefault="00E95BAF" w:rsidP="00E95BAF">
      <w:pPr>
        <w:pStyle w:val="Els-body-text"/>
        <w:rPr>
          <w:sz w:val="22"/>
          <w:szCs w:val="22"/>
          <w:lang w:eastAsia="zh-CN"/>
        </w:rPr>
      </w:pPr>
      <w:r w:rsidRPr="00D96421">
        <w:rPr>
          <w:sz w:val="22"/>
          <w:szCs w:val="22"/>
          <w:lang w:eastAsia="zh-CN"/>
        </w:rPr>
        <w:t xml:space="preserve">Research articles should be divided into the sections listed below. Principal sections should be numbered consecutively (1. </w:t>
      </w:r>
      <w:proofErr w:type="gramStart"/>
      <w:r w:rsidRPr="00D96421">
        <w:rPr>
          <w:sz w:val="22"/>
          <w:szCs w:val="22"/>
          <w:lang w:eastAsia="zh-CN"/>
        </w:rPr>
        <w:t>Introduction, 2.</w:t>
      </w:r>
      <w:proofErr w:type="gramEnd"/>
      <w:r w:rsidRPr="00D96421">
        <w:rPr>
          <w:sz w:val="22"/>
          <w:szCs w:val="22"/>
          <w:lang w:eastAsia="zh-CN"/>
        </w:rPr>
        <w:t xml:space="preserve"> </w:t>
      </w:r>
      <w:proofErr w:type="gramStart"/>
      <w:r w:rsidRPr="00D96421">
        <w:rPr>
          <w:sz w:val="22"/>
          <w:szCs w:val="22"/>
          <w:lang w:eastAsia="zh-CN"/>
        </w:rPr>
        <w:t>Materials and methods, etc.)</w:t>
      </w:r>
      <w:proofErr w:type="gramEnd"/>
      <w:r w:rsidRPr="00D96421">
        <w:rPr>
          <w:sz w:val="22"/>
          <w:szCs w:val="22"/>
          <w:lang w:eastAsia="zh-CN"/>
        </w:rPr>
        <w:t xml:space="preserve"> </w:t>
      </w:r>
      <w:proofErr w:type="gramStart"/>
      <w:r w:rsidRPr="00D96421">
        <w:rPr>
          <w:sz w:val="22"/>
          <w:szCs w:val="22"/>
          <w:lang w:eastAsia="zh-CN"/>
        </w:rPr>
        <w:t>and</w:t>
      </w:r>
      <w:proofErr w:type="gramEnd"/>
      <w:r w:rsidRPr="00D96421">
        <w:rPr>
          <w:sz w:val="22"/>
          <w:szCs w:val="22"/>
          <w:lang w:eastAsia="zh-CN"/>
        </w:rPr>
        <w:t xml:space="preserve"> subsections should be numbered 1.1., 1.2., etc. Do not number the Acknowledgements or References sections.</w:t>
      </w:r>
    </w:p>
    <w:p w:rsidR="00E95BAF" w:rsidRDefault="00E95BAF" w:rsidP="00E95BAF">
      <w:pPr>
        <w:pStyle w:val="Els-body-text"/>
        <w:rPr>
          <w:sz w:val="22"/>
          <w:szCs w:val="22"/>
          <w:lang w:val="id-ID" w:eastAsia="zh-CN"/>
        </w:rPr>
      </w:pPr>
      <w:r w:rsidRPr="00D96421">
        <w:rPr>
          <w:sz w:val="22"/>
          <w:szCs w:val="22"/>
          <w:lang w:eastAsia="zh-CN"/>
        </w:rPr>
        <w:t>Manuscripts must be written in English. Contributors who are not native English speakers are strongly advised to ensure that a colleague fluent in the English language or a professional language editor has reviewed their manuscript. Concise English without jargon should be used. Repetitive use of long sentences and passive voice should be avoided. It is strongly recommended that the text be run through computer spelling and grammar programs. Either British or American spelling is acceptable but must be consistent throughout.</w:t>
      </w:r>
    </w:p>
    <w:p w:rsidR="00E95BAF" w:rsidRPr="00E95BAF" w:rsidRDefault="00E95BAF" w:rsidP="00E95BAF">
      <w:pPr>
        <w:pStyle w:val="Els-3rdorder-head"/>
        <w:spacing w:after="120"/>
        <w:rPr>
          <w:rStyle w:val="tlid-translation"/>
          <w:b/>
          <w:i w:val="0"/>
          <w:sz w:val="22"/>
          <w:szCs w:val="22"/>
          <w:lang w:val="id-ID"/>
        </w:rPr>
      </w:pPr>
      <w:r w:rsidRPr="00E95BAF">
        <w:rPr>
          <w:rStyle w:val="tlid-translation"/>
          <w:b/>
          <w:i w:val="0"/>
          <w:sz w:val="22"/>
          <w:szCs w:val="22"/>
          <w:lang w:val="en"/>
        </w:rPr>
        <w:t>Formula / Equation</w:t>
      </w:r>
    </w:p>
    <w:p w:rsidR="00E95BAF" w:rsidRPr="002C60BC" w:rsidRDefault="00E95BAF" w:rsidP="00E95BAF">
      <w:pPr>
        <w:jc w:val="both"/>
        <w:rPr>
          <w:rFonts w:eastAsia="Times New Roman"/>
          <w:sz w:val="22"/>
          <w:szCs w:val="22"/>
          <w:lang w:val="id-ID" w:eastAsia="id-ID"/>
        </w:rPr>
      </w:pPr>
      <w:r w:rsidRPr="002C60BC">
        <w:rPr>
          <w:sz w:val="22"/>
          <w:szCs w:val="22"/>
          <w:lang w:val="id-ID"/>
        </w:rPr>
        <w:t xml:space="preserve">Insert common mathematical equiations or build up your own equations using a library of math symbols. </w:t>
      </w:r>
      <w:r w:rsidRPr="002C60BC">
        <w:rPr>
          <w:rFonts w:eastAsia="Times New Roman"/>
          <w:sz w:val="22"/>
          <w:szCs w:val="22"/>
          <w:lang w:val="en" w:eastAsia="id-ID"/>
        </w:rPr>
        <w:t>Variables and parameters must be typed in italics, while symbols of vectors or matrices are typed upright and bolded</w:t>
      </w:r>
      <w:r>
        <w:rPr>
          <w:rFonts w:eastAsia="Times New Roman"/>
          <w:sz w:val="22"/>
          <w:szCs w:val="22"/>
          <w:lang w:val="id-ID" w:eastAsia="id-ID"/>
        </w:rPr>
        <w:t xml:space="preserve">. </w:t>
      </w:r>
      <w:r>
        <w:rPr>
          <w:rStyle w:val="tlid-translation"/>
          <w:lang w:val="en"/>
        </w:rPr>
        <w:t>All formulas or equations to be used in subsequent analyzes, must be numbered in sequence, for example (1), (2), etc. For example as follows:</w:t>
      </w:r>
    </w:p>
    <w:p w:rsidR="00E95BAF" w:rsidRPr="003D7997" w:rsidRDefault="00E95BAF" w:rsidP="00E95BAF">
      <w:pPr>
        <w:pStyle w:val="Els-equation"/>
        <w:tabs>
          <w:tab w:val="clear" w:pos="9120"/>
          <w:tab w:val="right" w:pos="8789"/>
        </w:tabs>
        <w:jc w:val="right"/>
        <w:rPr>
          <w:sz w:val="22"/>
          <w:szCs w:val="22"/>
        </w:rPr>
      </w:pPr>
      <w:r w:rsidRPr="003D7997">
        <w:rPr>
          <w:position w:val="-70"/>
          <w:sz w:val="22"/>
          <w:szCs w:val="22"/>
        </w:rPr>
        <w:object w:dxaOrig="3340"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05pt;height:52.3pt" o:ole="" o:allowoverlap="f">
            <v:imagedata r:id="rId8" o:title=""/>
          </v:shape>
          <o:OLEObject Type="Embed" ProgID="Equation.3" ShapeID="_x0000_i1025" DrawAspect="Content" ObjectID="_1681978880" r:id="rId9"/>
        </w:object>
      </w:r>
      <w:r>
        <w:rPr>
          <w:i w:val="0"/>
          <w:sz w:val="22"/>
          <w:szCs w:val="22"/>
          <w:lang w:val="id-ID"/>
        </w:rPr>
        <w:t xml:space="preserve">.                                           </w:t>
      </w:r>
      <w:r w:rsidR="005B2FEA">
        <w:rPr>
          <w:i w:val="0"/>
          <w:sz w:val="22"/>
          <w:szCs w:val="22"/>
          <w:lang w:val="id-ID"/>
        </w:rPr>
        <w:t xml:space="preserve">                     </w:t>
      </w:r>
      <w:r w:rsidRPr="003D7997">
        <w:rPr>
          <w:i w:val="0"/>
          <w:sz w:val="22"/>
          <w:szCs w:val="22"/>
        </w:rPr>
        <w:t>(1)</w:t>
      </w:r>
    </w:p>
    <w:p w:rsidR="00E95BAF" w:rsidRPr="00E95BAF" w:rsidRDefault="00E95BAF" w:rsidP="00E95BAF">
      <w:pPr>
        <w:pStyle w:val="Els-3rdorder-head"/>
        <w:rPr>
          <w:b/>
          <w:i w:val="0"/>
          <w:sz w:val="22"/>
          <w:szCs w:val="22"/>
        </w:rPr>
      </w:pPr>
      <w:r w:rsidRPr="00E95BAF">
        <w:rPr>
          <w:b/>
          <w:i w:val="0"/>
          <w:sz w:val="22"/>
          <w:szCs w:val="22"/>
        </w:rPr>
        <w:t>Tables</w:t>
      </w:r>
    </w:p>
    <w:p w:rsidR="00E95BAF" w:rsidRPr="00D96421" w:rsidRDefault="00E95BAF" w:rsidP="00E95BAF">
      <w:pPr>
        <w:pStyle w:val="Els-body-text"/>
        <w:rPr>
          <w:sz w:val="22"/>
          <w:szCs w:val="22"/>
        </w:rPr>
      </w:pPr>
      <w:r w:rsidRPr="00D96421">
        <w:rPr>
          <w:sz w:val="22"/>
          <w:szCs w:val="22"/>
        </w:rPr>
        <w:t>All tables should be numbered with Arabic numerals. Headings should be placed above tables, left justified. Leave one line space between the heading and the table. Only horizontal lines should be used within a table, to distinguish the column headings from the body of the table, and immediately above and below the table. Tables must be embedded into the tex</w:t>
      </w:r>
      <w:r w:rsidR="005B2FEA">
        <w:rPr>
          <w:sz w:val="22"/>
          <w:szCs w:val="22"/>
        </w:rPr>
        <w:t xml:space="preserve">t and not supplied separately. </w:t>
      </w:r>
      <w:r w:rsidR="005B2FEA">
        <w:rPr>
          <w:sz w:val="22"/>
          <w:szCs w:val="22"/>
          <w:lang w:val="id-ID"/>
        </w:rPr>
        <w:t>The Table 1 b</w:t>
      </w:r>
      <w:proofErr w:type="spellStart"/>
      <w:r w:rsidRPr="00D96421">
        <w:rPr>
          <w:sz w:val="22"/>
          <w:szCs w:val="22"/>
        </w:rPr>
        <w:t>elow</w:t>
      </w:r>
      <w:proofErr w:type="spellEnd"/>
      <w:r w:rsidRPr="00D96421">
        <w:rPr>
          <w:sz w:val="22"/>
          <w:szCs w:val="22"/>
        </w:rPr>
        <w:t xml:space="preserve"> is an example which authors may find useful.</w:t>
      </w:r>
    </w:p>
    <w:p w:rsidR="00E95BAF" w:rsidRPr="00E95BAF" w:rsidRDefault="00E95BAF" w:rsidP="00E95BAF">
      <w:pPr>
        <w:pStyle w:val="Els-caption"/>
        <w:spacing w:after="0"/>
        <w:jc w:val="center"/>
        <w:rPr>
          <w:sz w:val="22"/>
          <w:szCs w:val="22"/>
          <w:lang w:val="id-ID"/>
        </w:rPr>
      </w:pPr>
      <w:r w:rsidRPr="00E95BAF">
        <w:rPr>
          <w:b/>
          <w:sz w:val="22"/>
          <w:szCs w:val="22"/>
        </w:rPr>
        <w:t>Table 1</w:t>
      </w:r>
      <w:r w:rsidRPr="00E95BAF">
        <w:rPr>
          <w:sz w:val="22"/>
          <w:szCs w:val="22"/>
        </w:rPr>
        <w:t>: An example of a table</w:t>
      </w:r>
      <w:r>
        <w:rPr>
          <w:sz w:val="22"/>
          <w:szCs w:val="22"/>
          <w:lang w:val="id-ID"/>
        </w:rPr>
        <w:t xml:space="preserve"> (TN Roman 11pt)</w:t>
      </w:r>
    </w:p>
    <w:tbl>
      <w:tblPr>
        <w:tblW w:w="0" w:type="auto"/>
        <w:jc w:val="center"/>
        <w:tblLook w:val="01E0" w:firstRow="1" w:lastRow="1" w:firstColumn="1" w:lastColumn="1" w:noHBand="0" w:noVBand="0"/>
      </w:tblPr>
      <w:tblGrid>
        <w:gridCol w:w="3291"/>
        <w:gridCol w:w="1450"/>
        <w:gridCol w:w="1450"/>
      </w:tblGrid>
      <w:tr w:rsidR="00E95BAF" w:rsidRPr="00D96421" w:rsidTr="00B329ED">
        <w:trPr>
          <w:jc w:val="center"/>
        </w:trPr>
        <w:tc>
          <w:tcPr>
            <w:tcW w:w="3291" w:type="dxa"/>
            <w:tcBorders>
              <w:top w:val="single" w:sz="4" w:space="0" w:color="auto"/>
              <w:bottom w:val="single" w:sz="4" w:space="0" w:color="auto"/>
            </w:tcBorders>
          </w:tcPr>
          <w:p w:rsidR="00E95BAF" w:rsidRPr="00D96421" w:rsidRDefault="00E95BAF" w:rsidP="00B329ED">
            <w:pPr>
              <w:pStyle w:val="Els-table-text"/>
              <w:rPr>
                <w:sz w:val="20"/>
              </w:rPr>
            </w:pPr>
            <w:r w:rsidRPr="00D96421">
              <w:rPr>
                <w:sz w:val="20"/>
              </w:rPr>
              <w:t>An example of a column heading</w:t>
            </w:r>
          </w:p>
        </w:tc>
        <w:tc>
          <w:tcPr>
            <w:tcW w:w="1450" w:type="dxa"/>
            <w:tcBorders>
              <w:top w:val="single" w:sz="4" w:space="0" w:color="auto"/>
              <w:bottom w:val="single" w:sz="4" w:space="0" w:color="auto"/>
            </w:tcBorders>
          </w:tcPr>
          <w:p w:rsidR="00E95BAF" w:rsidRPr="00D96421" w:rsidRDefault="00E95BAF" w:rsidP="00B329ED">
            <w:pPr>
              <w:pStyle w:val="Els-table-text"/>
              <w:jc w:val="center"/>
              <w:rPr>
                <w:sz w:val="20"/>
              </w:rPr>
            </w:pPr>
            <w:r w:rsidRPr="00D96421">
              <w:rPr>
                <w:sz w:val="20"/>
              </w:rPr>
              <w:t>Column A (</w:t>
            </w:r>
            <w:r w:rsidRPr="00D96421">
              <w:rPr>
                <w:i/>
                <w:sz w:val="20"/>
              </w:rPr>
              <w:t>t</w:t>
            </w:r>
            <w:r w:rsidRPr="00D96421">
              <w:rPr>
                <w:sz w:val="20"/>
              </w:rPr>
              <w:t>)</w:t>
            </w:r>
          </w:p>
        </w:tc>
        <w:tc>
          <w:tcPr>
            <w:tcW w:w="1450" w:type="dxa"/>
            <w:tcBorders>
              <w:top w:val="single" w:sz="4" w:space="0" w:color="auto"/>
              <w:bottom w:val="single" w:sz="4" w:space="0" w:color="auto"/>
            </w:tcBorders>
          </w:tcPr>
          <w:p w:rsidR="00E95BAF" w:rsidRPr="00D96421" w:rsidRDefault="00E95BAF" w:rsidP="00B329ED">
            <w:pPr>
              <w:pStyle w:val="Els-table-text"/>
              <w:jc w:val="center"/>
              <w:rPr>
                <w:sz w:val="20"/>
              </w:rPr>
            </w:pPr>
            <w:r w:rsidRPr="00D96421">
              <w:rPr>
                <w:sz w:val="20"/>
              </w:rPr>
              <w:t>Column B (</w:t>
            </w:r>
            <w:r w:rsidRPr="00D96421">
              <w:rPr>
                <w:i/>
                <w:sz w:val="20"/>
              </w:rPr>
              <w:t>T</w:t>
            </w:r>
            <w:r w:rsidRPr="00D96421">
              <w:rPr>
                <w:sz w:val="20"/>
              </w:rPr>
              <w:t>)</w:t>
            </w:r>
          </w:p>
        </w:tc>
      </w:tr>
      <w:tr w:rsidR="00E95BAF" w:rsidRPr="00D96421" w:rsidTr="00B329ED">
        <w:trPr>
          <w:jc w:val="center"/>
        </w:trPr>
        <w:tc>
          <w:tcPr>
            <w:tcW w:w="3291" w:type="dxa"/>
            <w:tcBorders>
              <w:top w:val="single" w:sz="4" w:space="0" w:color="auto"/>
            </w:tcBorders>
          </w:tcPr>
          <w:p w:rsidR="00E95BAF" w:rsidRPr="00D96421" w:rsidRDefault="00E95BAF" w:rsidP="00B329ED">
            <w:pPr>
              <w:pStyle w:val="Els-table-text"/>
              <w:rPr>
                <w:sz w:val="20"/>
              </w:rPr>
            </w:pPr>
            <w:r w:rsidRPr="00D96421">
              <w:rPr>
                <w:sz w:val="20"/>
              </w:rPr>
              <w:t>And an entry</w:t>
            </w:r>
          </w:p>
        </w:tc>
        <w:tc>
          <w:tcPr>
            <w:tcW w:w="1450" w:type="dxa"/>
            <w:tcBorders>
              <w:top w:val="single" w:sz="4" w:space="0" w:color="auto"/>
            </w:tcBorders>
          </w:tcPr>
          <w:p w:rsidR="00E95BAF" w:rsidRPr="00D96421" w:rsidRDefault="00E95BAF" w:rsidP="00B329ED">
            <w:pPr>
              <w:pStyle w:val="Els-table-text"/>
              <w:jc w:val="center"/>
              <w:rPr>
                <w:sz w:val="20"/>
              </w:rPr>
            </w:pPr>
            <w:r w:rsidRPr="00D96421">
              <w:rPr>
                <w:sz w:val="20"/>
              </w:rPr>
              <w:t>1</w:t>
            </w:r>
          </w:p>
        </w:tc>
        <w:tc>
          <w:tcPr>
            <w:tcW w:w="1450" w:type="dxa"/>
            <w:tcBorders>
              <w:top w:val="single" w:sz="4" w:space="0" w:color="auto"/>
            </w:tcBorders>
          </w:tcPr>
          <w:p w:rsidR="00E95BAF" w:rsidRPr="00D96421" w:rsidRDefault="00E95BAF" w:rsidP="00B329ED">
            <w:pPr>
              <w:pStyle w:val="Els-table-text"/>
              <w:jc w:val="center"/>
              <w:rPr>
                <w:sz w:val="20"/>
              </w:rPr>
            </w:pPr>
            <w:r w:rsidRPr="00D96421">
              <w:rPr>
                <w:sz w:val="20"/>
              </w:rPr>
              <w:t>2</w:t>
            </w:r>
          </w:p>
        </w:tc>
      </w:tr>
      <w:tr w:rsidR="00E95BAF" w:rsidRPr="00D96421" w:rsidTr="00B329ED">
        <w:trPr>
          <w:jc w:val="center"/>
        </w:trPr>
        <w:tc>
          <w:tcPr>
            <w:tcW w:w="3291" w:type="dxa"/>
          </w:tcPr>
          <w:p w:rsidR="00E95BAF" w:rsidRPr="00D96421" w:rsidRDefault="00E95BAF" w:rsidP="00B329ED">
            <w:pPr>
              <w:pStyle w:val="Els-table-text"/>
              <w:rPr>
                <w:sz w:val="20"/>
              </w:rPr>
            </w:pPr>
            <w:r w:rsidRPr="00D96421">
              <w:rPr>
                <w:sz w:val="20"/>
              </w:rPr>
              <w:t>And another entry</w:t>
            </w:r>
          </w:p>
        </w:tc>
        <w:tc>
          <w:tcPr>
            <w:tcW w:w="1450" w:type="dxa"/>
          </w:tcPr>
          <w:p w:rsidR="00E95BAF" w:rsidRPr="00D96421" w:rsidRDefault="00E95BAF" w:rsidP="00B329ED">
            <w:pPr>
              <w:pStyle w:val="Els-table-text"/>
              <w:jc w:val="center"/>
              <w:rPr>
                <w:sz w:val="20"/>
              </w:rPr>
            </w:pPr>
            <w:r w:rsidRPr="00D96421">
              <w:rPr>
                <w:sz w:val="20"/>
              </w:rPr>
              <w:t>3</w:t>
            </w:r>
          </w:p>
        </w:tc>
        <w:tc>
          <w:tcPr>
            <w:tcW w:w="1450" w:type="dxa"/>
          </w:tcPr>
          <w:p w:rsidR="00E95BAF" w:rsidRPr="00D96421" w:rsidRDefault="00E95BAF" w:rsidP="00B329ED">
            <w:pPr>
              <w:pStyle w:val="Els-table-text"/>
              <w:jc w:val="center"/>
              <w:rPr>
                <w:sz w:val="20"/>
              </w:rPr>
            </w:pPr>
            <w:r w:rsidRPr="00D96421">
              <w:rPr>
                <w:sz w:val="20"/>
              </w:rPr>
              <w:t>4</w:t>
            </w:r>
          </w:p>
        </w:tc>
      </w:tr>
      <w:tr w:rsidR="00E95BAF" w:rsidRPr="00D96421" w:rsidTr="00B329ED">
        <w:trPr>
          <w:jc w:val="center"/>
        </w:trPr>
        <w:tc>
          <w:tcPr>
            <w:tcW w:w="3291" w:type="dxa"/>
            <w:tcBorders>
              <w:bottom w:val="single" w:sz="4" w:space="0" w:color="auto"/>
            </w:tcBorders>
          </w:tcPr>
          <w:p w:rsidR="00E95BAF" w:rsidRPr="00D96421" w:rsidRDefault="00E95BAF" w:rsidP="00B329ED">
            <w:pPr>
              <w:pStyle w:val="Els-table-text"/>
              <w:rPr>
                <w:sz w:val="20"/>
              </w:rPr>
            </w:pPr>
            <w:r w:rsidRPr="00D96421">
              <w:rPr>
                <w:sz w:val="20"/>
              </w:rPr>
              <w:t>And another entry</w:t>
            </w:r>
          </w:p>
        </w:tc>
        <w:tc>
          <w:tcPr>
            <w:tcW w:w="1450" w:type="dxa"/>
            <w:tcBorders>
              <w:bottom w:val="single" w:sz="4" w:space="0" w:color="auto"/>
            </w:tcBorders>
          </w:tcPr>
          <w:p w:rsidR="00E95BAF" w:rsidRPr="00D96421" w:rsidRDefault="00E95BAF" w:rsidP="00B329ED">
            <w:pPr>
              <w:pStyle w:val="Els-table-text"/>
              <w:jc w:val="center"/>
              <w:rPr>
                <w:sz w:val="20"/>
              </w:rPr>
            </w:pPr>
            <w:r w:rsidRPr="00D96421">
              <w:rPr>
                <w:sz w:val="20"/>
              </w:rPr>
              <w:t>5</w:t>
            </w:r>
          </w:p>
        </w:tc>
        <w:tc>
          <w:tcPr>
            <w:tcW w:w="1450" w:type="dxa"/>
            <w:tcBorders>
              <w:bottom w:val="single" w:sz="4" w:space="0" w:color="auto"/>
            </w:tcBorders>
          </w:tcPr>
          <w:p w:rsidR="00E95BAF" w:rsidRPr="00D96421" w:rsidRDefault="00E95BAF" w:rsidP="00B329ED">
            <w:pPr>
              <w:pStyle w:val="Els-table-text"/>
              <w:jc w:val="center"/>
              <w:rPr>
                <w:sz w:val="20"/>
              </w:rPr>
            </w:pPr>
            <w:r w:rsidRPr="00D96421">
              <w:rPr>
                <w:sz w:val="20"/>
              </w:rPr>
              <w:t>6</w:t>
            </w:r>
          </w:p>
        </w:tc>
      </w:tr>
    </w:tbl>
    <w:p w:rsidR="00E95BAF" w:rsidRPr="00E95BAF" w:rsidRDefault="00E95BAF" w:rsidP="00E95BAF">
      <w:pPr>
        <w:pStyle w:val="Els-3rdorder-head"/>
        <w:spacing w:after="120"/>
        <w:rPr>
          <w:b/>
          <w:i w:val="0"/>
          <w:sz w:val="22"/>
          <w:szCs w:val="22"/>
        </w:rPr>
      </w:pPr>
      <w:r w:rsidRPr="00E95BAF">
        <w:rPr>
          <w:b/>
          <w:i w:val="0"/>
          <w:sz w:val="22"/>
          <w:szCs w:val="22"/>
        </w:rPr>
        <w:t>Construction of references</w:t>
      </w:r>
    </w:p>
    <w:p w:rsidR="00E95BAF" w:rsidRPr="008E632F" w:rsidRDefault="00E95BAF" w:rsidP="00E95BAF">
      <w:pPr>
        <w:pStyle w:val="Els-body-text"/>
        <w:rPr>
          <w:sz w:val="22"/>
          <w:szCs w:val="22"/>
        </w:rPr>
      </w:pPr>
      <w:r w:rsidRPr="008E632F">
        <w:rPr>
          <w:sz w:val="22"/>
          <w:szCs w:val="22"/>
        </w:rPr>
        <w:t xml:space="preserve">Organization and citation of the bibliography are made in </w:t>
      </w:r>
      <w:r>
        <w:rPr>
          <w:sz w:val="22"/>
          <w:szCs w:val="22"/>
        </w:rPr>
        <w:t>American Psychological Association (APA) style</w:t>
      </w:r>
      <w:r w:rsidRPr="008E632F">
        <w:rPr>
          <w:sz w:val="22"/>
          <w:szCs w:val="22"/>
        </w:rPr>
        <w:t>. Some examples of how your references should be listed are given at the end of this template in the ‘References’ section, which will allow you to assemble your reference list according to the correct format and font size.</w:t>
      </w:r>
    </w:p>
    <w:p w:rsidR="00E95BAF" w:rsidRPr="00D96421" w:rsidRDefault="00E95BAF" w:rsidP="00E95BAF">
      <w:pPr>
        <w:pStyle w:val="Els-1storder-head"/>
        <w:rPr>
          <w:sz w:val="24"/>
          <w:szCs w:val="24"/>
        </w:rPr>
      </w:pPr>
      <w:r>
        <w:rPr>
          <w:sz w:val="24"/>
          <w:szCs w:val="24"/>
        </w:rPr>
        <w:t>Results and Discussion</w:t>
      </w:r>
    </w:p>
    <w:p w:rsidR="00E95BAF" w:rsidRPr="00096E8B" w:rsidRDefault="00E95BAF" w:rsidP="00E95BAF">
      <w:pPr>
        <w:pStyle w:val="Els-body-text"/>
        <w:rPr>
          <w:sz w:val="22"/>
          <w:szCs w:val="22"/>
        </w:rPr>
      </w:pPr>
      <w:r w:rsidRPr="00096E8B">
        <w:rPr>
          <w:sz w:val="22"/>
          <w:szCs w:val="22"/>
        </w:rPr>
        <w:t>All figures should be numbered with Arabic numerals (1</w:t>
      </w:r>
      <w:proofErr w:type="gramStart"/>
      <w:r w:rsidRPr="00096E8B">
        <w:rPr>
          <w:sz w:val="22"/>
          <w:szCs w:val="22"/>
        </w:rPr>
        <w:t>,2</w:t>
      </w:r>
      <w:proofErr w:type="gramEnd"/>
      <w:r w:rsidRPr="00096E8B">
        <w:rPr>
          <w:sz w:val="22"/>
          <w:szCs w:val="22"/>
        </w:rPr>
        <w:t xml:space="preserve">,...n). All photographs, schemas, graphs and diagrams are to be referred to as figures. Line drawings should be good quality scans or true electronic output. Low-quality scans are not acceptable. Figures must be embedded into the text and not supplied separately. Lettering and symbols should be clearly defined either in the caption or in a legend provided as part of the figure. Figure is center, as shown </w:t>
      </w:r>
      <w:r w:rsidR="005B2FEA">
        <w:rPr>
          <w:sz w:val="22"/>
          <w:szCs w:val="22"/>
          <w:lang w:val="id-ID"/>
        </w:rPr>
        <w:t>Figure 1</w:t>
      </w:r>
      <w:r w:rsidRPr="00096E8B">
        <w:rPr>
          <w:sz w:val="22"/>
          <w:szCs w:val="22"/>
        </w:rPr>
        <w:t xml:space="preserve"> and cited in the manuscript.</w:t>
      </w:r>
    </w:p>
    <w:p w:rsidR="00E95BAF" w:rsidRDefault="00E95BAF" w:rsidP="00E95BAF">
      <w:pPr>
        <w:spacing w:line="360" w:lineRule="auto"/>
        <w:jc w:val="center"/>
      </w:pPr>
      <w:r>
        <w:rPr>
          <w:noProof/>
          <w:lang w:val="id-ID" w:eastAsia="id-ID"/>
        </w:rPr>
        <w:drawing>
          <wp:inline distT="0" distB="0" distL="0" distR="0" wp14:anchorId="7D822BF0" wp14:editId="05DC8409">
            <wp:extent cx="3619500" cy="2324100"/>
            <wp:effectExtent l="0" t="0" r="0" b="0"/>
            <wp:docPr id="8" name="Picture 8" descr="E:\My Work\IJECE line Equlibrium 2017\Lyapunov exponen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Work\IJECE line Equlibrium 2017\Lyapunov exponent\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324100"/>
                    </a:xfrm>
                    <a:prstGeom prst="rect">
                      <a:avLst/>
                    </a:prstGeom>
                    <a:noFill/>
                    <a:ln>
                      <a:noFill/>
                    </a:ln>
                  </pic:spPr>
                </pic:pic>
              </a:graphicData>
            </a:graphic>
          </wp:inline>
        </w:drawing>
      </w:r>
    </w:p>
    <w:p w:rsidR="00E95BAF" w:rsidRPr="005B2FEA" w:rsidRDefault="00E95BAF" w:rsidP="00E61169">
      <w:pPr>
        <w:pStyle w:val="Els-caption"/>
        <w:spacing w:before="0" w:after="0"/>
        <w:jc w:val="center"/>
        <w:rPr>
          <w:sz w:val="22"/>
          <w:szCs w:val="22"/>
        </w:rPr>
      </w:pPr>
      <w:r w:rsidRPr="005B2FEA">
        <w:rPr>
          <w:b/>
          <w:sz w:val="22"/>
          <w:szCs w:val="22"/>
        </w:rPr>
        <w:t>Figure 1</w:t>
      </w:r>
      <w:r w:rsidRPr="005B2FEA">
        <w:rPr>
          <w:sz w:val="22"/>
          <w:szCs w:val="22"/>
        </w:rPr>
        <w:t xml:space="preserve">: </w:t>
      </w:r>
      <w:proofErr w:type="spellStart"/>
      <w:r w:rsidRPr="005B2FEA">
        <w:rPr>
          <w:sz w:val="22"/>
          <w:szCs w:val="22"/>
        </w:rPr>
        <w:t>xxxx</w:t>
      </w:r>
      <w:proofErr w:type="spellEnd"/>
    </w:p>
    <w:p w:rsidR="00E95BAF" w:rsidRDefault="00E95BAF" w:rsidP="00E95BAF">
      <w:pPr>
        <w:pStyle w:val="Els-1storder-head"/>
        <w:rPr>
          <w:sz w:val="24"/>
          <w:szCs w:val="24"/>
          <w:lang w:val="id-ID"/>
        </w:rPr>
      </w:pPr>
      <w:r>
        <w:rPr>
          <w:sz w:val="24"/>
          <w:szCs w:val="24"/>
          <w:lang w:val="id-ID"/>
        </w:rPr>
        <w:t>Conclussion</w:t>
      </w:r>
    </w:p>
    <w:p w:rsidR="00E95BAF" w:rsidRDefault="00E95BAF" w:rsidP="00E95BAF">
      <w:pPr>
        <w:pStyle w:val="Els-body-text"/>
        <w:rPr>
          <w:rStyle w:val="tlid-translation"/>
          <w:lang w:val="id-ID"/>
        </w:rPr>
      </w:pPr>
      <w:r>
        <w:rPr>
          <w:rStyle w:val="tlid-translation"/>
          <w:lang w:val="en"/>
        </w:rPr>
        <w:t xml:space="preserve">Explain what has been done, and draw conclusions in accordance with the objectives of the research that has been determined. The conclusions are delivered </w:t>
      </w:r>
      <w:proofErr w:type="gramStart"/>
      <w:r>
        <w:rPr>
          <w:rStyle w:val="tlid-translation"/>
          <w:lang w:val="en"/>
        </w:rPr>
        <w:t>narratively,</w:t>
      </w:r>
      <w:proofErr w:type="gramEnd"/>
      <w:r>
        <w:rPr>
          <w:rStyle w:val="tlid-translation"/>
          <w:lang w:val="en"/>
        </w:rPr>
        <w:t xml:space="preserve"> do not contain equations, tables, and figures.</w:t>
      </w:r>
    </w:p>
    <w:p w:rsidR="00E95BAF" w:rsidRDefault="00E95BAF" w:rsidP="00E95BAF">
      <w:pPr>
        <w:pStyle w:val="Els-reference-head"/>
        <w:spacing w:before="240" w:after="240"/>
        <w:rPr>
          <w:rStyle w:val="alt-edited"/>
          <w:sz w:val="24"/>
          <w:szCs w:val="24"/>
          <w:lang w:val="id-ID"/>
        </w:rPr>
      </w:pPr>
      <w:r w:rsidRPr="00A15A29">
        <w:rPr>
          <w:rStyle w:val="alt-edited"/>
          <w:sz w:val="24"/>
          <w:szCs w:val="24"/>
          <w:lang w:val="en"/>
        </w:rPr>
        <w:t>Acknowledgments</w:t>
      </w:r>
    </w:p>
    <w:p w:rsidR="00E95BAF" w:rsidRPr="00A15A29" w:rsidRDefault="00E95BAF" w:rsidP="00E95BAF">
      <w:pPr>
        <w:ind w:firstLine="284"/>
        <w:jc w:val="both"/>
        <w:rPr>
          <w:rFonts w:eastAsia="Times New Roman"/>
          <w:sz w:val="22"/>
          <w:szCs w:val="22"/>
          <w:lang w:val="id-ID" w:eastAsia="id-ID"/>
        </w:rPr>
      </w:pPr>
      <w:r w:rsidRPr="00A15A29">
        <w:rPr>
          <w:rFonts w:eastAsia="Times New Roman"/>
          <w:sz w:val="22"/>
          <w:szCs w:val="22"/>
          <w:lang w:val="en" w:eastAsia="id-ID"/>
        </w:rPr>
        <w:t>Acknowledgments (if any) need to be delivered if there are institutions or individuals who have an important role to support the implementation of research and publications conducted.</w:t>
      </w:r>
    </w:p>
    <w:p w:rsidR="00E95BAF" w:rsidRPr="003D7997" w:rsidRDefault="00E95BAF" w:rsidP="00E61169">
      <w:pPr>
        <w:pStyle w:val="Els-reference-head"/>
        <w:spacing w:before="240" w:after="240" w:line="240" w:lineRule="exact"/>
        <w:rPr>
          <w:sz w:val="24"/>
          <w:szCs w:val="24"/>
        </w:rPr>
      </w:pPr>
      <w:r w:rsidRPr="003D7997">
        <w:rPr>
          <w:sz w:val="24"/>
          <w:szCs w:val="24"/>
        </w:rPr>
        <w:lastRenderedPageBreak/>
        <w:t>References</w:t>
      </w:r>
    </w:p>
    <w:p w:rsidR="00E95BAF" w:rsidRPr="003D7997" w:rsidRDefault="00E95BAF" w:rsidP="00E95BAF">
      <w:pPr>
        <w:jc w:val="both"/>
        <w:rPr>
          <w:color w:val="000000"/>
          <w:sz w:val="22"/>
          <w:szCs w:val="22"/>
        </w:rPr>
      </w:pPr>
      <w:r w:rsidRPr="003D7997">
        <w:rPr>
          <w:color w:val="000000"/>
          <w:sz w:val="22"/>
          <w:szCs w:val="22"/>
        </w:rPr>
        <w:t xml:space="preserve">The main references are international journals and proceedings. All references should be to the most pertinent and up-to-date sources. References are written in APA style. </w:t>
      </w:r>
      <w:r w:rsidRPr="003D7997">
        <w:rPr>
          <w:iCs/>
          <w:color w:val="000000"/>
          <w:sz w:val="22"/>
          <w:szCs w:val="22"/>
        </w:rPr>
        <w:t>Please use</w:t>
      </w:r>
      <w:r w:rsidRPr="003D7997">
        <w:rPr>
          <w:color w:val="000000"/>
          <w:sz w:val="22"/>
          <w:szCs w:val="22"/>
        </w:rPr>
        <w:t xml:space="preserve"> a consistent format for </w:t>
      </w:r>
      <w:r w:rsidRPr="003D7997">
        <w:rPr>
          <w:iCs/>
          <w:color w:val="000000"/>
          <w:sz w:val="22"/>
          <w:szCs w:val="22"/>
        </w:rPr>
        <w:t>references</w:t>
      </w:r>
      <w:r w:rsidRPr="003D7997">
        <w:rPr>
          <w:color w:val="000000"/>
          <w:sz w:val="22"/>
          <w:szCs w:val="22"/>
        </w:rPr>
        <w:t xml:space="preserve"> – see examples below</w:t>
      </w:r>
      <w:r>
        <w:rPr>
          <w:color w:val="000000"/>
          <w:sz w:val="22"/>
          <w:szCs w:val="22"/>
        </w:rPr>
        <w:t xml:space="preserve"> (10</w:t>
      </w:r>
      <w:r w:rsidRPr="003D7997">
        <w:rPr>
          <w:color w:val="000000"/>
          <w:sz w:val="22"/>
          <w:szCs w:val="22"/>
        </w:rPr>
        <w:t xml:space="preserve"> </w:t>
      </w:r>
      <w:proofErr w:type="spellStart"/>
      <w:r w:rsidRPr="003D7997">
        <w:rPr>
          <w:color w:val="000000"/>
          <w:sz w:val="22"/>
          <w:szCs w:val="22"/>
        </w:rPr>
        <w:t>pt</w:t>
      </w:r>
      <w:proofErr w:type="spellEnd"/>
      <w:r w:rsidRPr="003D7997">
        <w:rPr>
          <w:color w:val="000000"/>
          <w:sz w:val="22"/>
          <w:szCs w:val="22"/>
        </w:rPr>
        <w:t>):</w:t>
      </w:r>
    </w:p>
    <w:p w:rsidR="00E95BAF" w:rsidRDefault="00E95BAF" w:rsidP="00E95BAF">
      <w:pPr>
        <w:jc w:val="both"/>
        <w:rPr>
          <w:color w:val="000000"/>
          <w:sz w:val="18"/>
          <w:szCs w:val="18"/>
        </w:rPr>
      </w:pPr>
    </w:p>
    <w:p w:rsidR="00E95BAF" w:rsidRPr="003D7997" w:rsidRDefault="00E95BAF" w:rsidP="00E61169">
      <w:pPr>
        <w:pStyle w:val="LISTOFREFERENCESANDPUBLICATIONS"/>
        <w:ind w:left="426" w:hanging="426"/>
        <w:rPr>
          <w:color w:val="auto"/>
        </w:rPr>
      </w:pPr>
      <w:r w:rsidRPr="003D7997">
        <w:rPr>
          <w:color w:val="auto"/>
        </w:rPr>
        <w:t>Akgul, A., Calgan, H., Koyuncu, I., Pehlivan, I., &amp; Istanbullu, A. (2016). Chaos-based engineering applications with a 3D chaotic system without equilibrium points. </w:t>
      </w:r>
      <w:r w:rsidRPr="003D7997">
        <w:rPr>
          <w:i/>
          <w:color w:val="auto"/>
        </w:rPr>
        <w:t>Nonlinear dynamics</w:t>
      </w:r>
      <w:r w:rsidRPr="003D7997">
        <w:rPr>
          <w:color w:val="auto"/>
        </w:rPr>
        <w:t>, </w:t>
      </w:r>
      <w:r w:rsidRPr="003D7997">
        <w:rPr>
          <w:i/>
          <w:color w:val="auto"/>
        </w:rPr>
        <w:t>84</w:t>
      </w:r>
      <w:r w:rsidRPr="003D7997">
        <w:rPr>
          <w:color w:val="auto"/>
        </w:rPr>
        <w:t>(2), 481-495.</w:t>
      </w:r>
    </w:p>
    <w:p w:rsidR="00E95BAF" w:rsidRPr="003D7997" w:rsidRDefault="00E95BAF" w:rsidP="00E61169">
      <w:pPr>
        <w:pStyle w:val="LISTOFREFERENCESANDPUBLICATIONS"/>
        <w:ind w:left="426" w:hanging="426"/>
        <w:rPr>
          <w:color w:val="auto"/>
        </w:rPr>
      </w:pPr>
      <w:r w:rsidRPr="003D7997">
        <w:rPr>
          <w:color w:val="auto"/>
        </w:rPr>
        <w:t xml:space="preserve">Alligood, K. T., Sauer, T. D. and Yorke, J. A. </w:t>
      </w:r>
      <w:r w:rsidR="00303A60">
        <w:rPr>
          <w:color w:val="auto"/>
          <w:lang w:val="id-ID"/>
        </w:rPr>
        <w:t>(</w:t>
      </w:r>
      <w:r w:rsidRPr="003D7997">
        <w:rPr>
          <w:color w:val="auto"/>
        </w:rPr>
        <w:t>1996</w:t>
      </w:r>
      <w:r w:rsidR="00303A60">
        <w:rPr>
          <w:color w:val="auto"/>
          <w:lang w:val="id-ID"/>
        </w:rPr>
        <w:t>)</w:t>
      </w:r>
      <w:r w:rsidRPr="003D7997">
        <w:rPr>
          <w:color w:val="auto"/>
        </w:rPr>
        <w:t xml:space="preserve">. Chaos: </w:t>
      </w:r>
      <w:r w:rsidRPr="00B60CA0">
        <w:rPr>
          <w:i/>
          <w:color w:val="auto"/>
        </w:rPr>
        <w:t>An Introduction to  Dynamical Systems</w:t>
      </w:r>
      <w:r w:rsidRPr="003D7997">
        <w:rPr>
          <w:color w:val="auto"/>
        </w:rPr>
        <w:t>. New York: Springer-Verlag.</w:t>
      </w:r>
    </w:p>
    <w:p w:rsidR="00E95BAF" w:rsidRPr="002F3D30" w:rsidRDefault="00E95BAF" w:rsidP="00E61169">
      <w:pPr>
        <w:pStyle w:val="LISTOFREFERENCESANDPUBLICATIONS"/>
        <w:ind w:left="426" w:hanging="426"/>
        <w:rPr>
          <w:color w:val="000000"/>
          <w:sz w:val="18"/>
          <w:szCs w:val="18"/>
        </w:rPr>
      </w:pPr>
      <w:r w:rsidRPr="003D7997">
        <w:rPr>
          <w:color w:val="auto"/>
        </w:rPr>
        <w:t>Anishchenko, V. S., &amp; Strelkova, G. I. (1997, August). Attractors of dynamical systems. In </w:t>
      </w:r>
      <w:r w:rsidRPr="003D7997">
        <w:rPr>
          <w:i/>
          <w:color w:val="auto"/>
        </w:rPr>
        <w:t>1997 1st International Conference, Control of Oscillations and Chaos Proceedings (Cat. No. 97TH8329)</w:t>
      </w:r>
      <w:r w:rsidRPr="003D7997">
        <w:rPr>
          <w:color w:val="auto"/>
        </w:rPr>
        <w:t> (Vol. 3, pp. 498-503). IEEE.</w:t>
      </w:r>
      <w:r w:rsidRPr="002F3D30">
        <w:rPr>
          <w:color w:val="000000"/>
          <w:sz w:val="18"/>
          <w:szCs w:val="18"/>
        </w:rPr>
        <w:t xml:space="preserve"> </w:t>
      </w:r>
    </w:p>
    <w:p w:rsidR="00E95BAF" w:rsidRDefault="00E95BAF">
      <w:pPr>
        <w:rPr>
          <w:lang w:val="id-ID"/>
        </w:rPr>
      </w:pPr>
    </w:p>
    <w:p w:rsidR="00177F5E" w:rsidRPr="00177F5E" w:rsidRDefault="00177F5E">
      <w:pPr>
        <w:rPr>
          <w:lang w:val="id-ID"/>
        </w:rPr>
      </w:pPr>
    </w:p>
    <w:sectPr w:rsidR="00177F5E" w:rsidRPr="00177F5E" w:rsidSect="00A470EF">
      <w:headerReference w:type="even" r:id="rId11"/>
      <w:headerReference w:type="default" r:id="rId12"/>
      <w:footerReference w:type="even" r:id="rId13"/>
      <w:footerReference w:type="default" r:id="rId14"/>
      <w:headerReference w:type="first" r:id="rId15"/>
      <w:footerReference w:type="first" r:id="rId16"/>
      <w:pgSz w:w="11906" w:h="16838" w:code="9"/>
      <w:pgMar w:top="170" w:right="737" w:bottom="754" w:left="73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969" w:rsidRDefault="00107969" w:rsidP="00177F5E">
      <w:r>
        <w:separator/>
      </w:r>
    </w:p>
  </w:endnote>
  <w:endnote w:type="continuationSeparator" w:id="0">
    <w:p w:rsidR="00107969" w:rsidRDefault="00107969" w:rsidP="00177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5EE" w:rsidRDefault="00A435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5EE" w:rsidRDefault="00A435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5EE" w:rsidRDefault="00A43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969" w:rsidRDefault="00107969" w:rsidP="00177F5E">
      <w:r>
        <w:separator/>
      </w:r>
    </w:p>
  </w:footnote>
  <w:footnote w:type="continuationSeparator" w:id="0">
    <w:p w:rsidR="00107969" w:rsidRDefault="00107969" w:rsidP="00177F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5EE" w:rsidRDefault="00A435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5EE" w:rsidRDefault="00A435EE" w:rsidP="00A435EE">
    <w:pPr>
      <w:pStyle w:val="Header"/>
      <w:tabs>
        <w:tab w:val="clear" w:pos="4513"/>
        <w:tab w:val="clear" w:pos="9026"/>
      </w:tabs>
      <w:jc w:val="both"/>
      <w:rPr>
        <w:i/>
        <w:sz w:val="20"/>
        <w:szCs w:val="20"/>
        <w:lang w:val="id-ID"/>
      </w:rPr>
    </w:pPr>
    <w:r w:rsidRPr="007106E5">
      <w:rPr>
        <w:i/>
        <w:sz w:val="20"/>
        <w:szCs w:val="20"/>
        <w:lang w:val="id-ID"/>
      </w:rPr>
      <w:t>International Conference on Control, Optimization and Mathematical Engine</w:t>
    </w:r>
    <w:bookmarkStart w:id="0" w:name="_GoBack"/>
    <w:bookmarkEnd w:id="0"/>
    <w:r w:rsidRPr="007106E5">
      <w:rPr>
        <w:i/>
        <w:sz w:val="20"/>
        <w:szCs w:val="20"/>
        <w:lang w:val="id-ID"/>
      </w:rPr>
      <w:t xml:space="preserve">ering 2021 (ICoCOME 2021), </w:t>
    </w:r>
  </w:p>
  <w:p w:rsidR="00A435EE" w:rsidRDefault="00A435EE" w:rsidP="00A435EE">
    <w:pPr>
      <w:pStyle w:val="Header"/>
    </w:pPr>
    <w:r w:rsidRPr="007106E5">
      <w:rPr>
        <w:i/>
        <w:sz w:val="20"/>
        <w:szCs w:val="20"/>
        <w:lang w:val="id-ID"/>
      </w:rPr>
      <w:t>Bandung, November 17-18, 2021</w:t>
    </w:r>
  </w:p>
  <w:p w:rsidR="00177F5E" w:rsidRDefault="00177F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5EE" w:rsidRDefault="00A435EE" w:rsidP="00A435EE">
    <w:pPr>
      <w:pStyle w:val="Header"/>
      <w:tabs>
        <w:tab w:val="clear" w:pos="4513"/>
        <w:tab w:val="clear" w:pos="9026"/>
      </w:tabs>
      <w:jc w:val="both"/>
      <w:rPr>
        <w:i/>
        <w:sz w:val="20"/>
        <w:szCs w:val="20"/>
        <w:lang w:val="id-ID"/>
      </w:rPr>
    </w:pPr>
    <w:r w:rsidRPr="007106E5">
      <w:rPr>
        <w:i/>
        <w:sz w:val="20"/>
        <w:szCs w:val="20"/>
        <w:lang w:val="id-ID"/>
      </w:rPr>
      <w:t xml:space="preserve">International Conference on Control, Optimization and Mathematical Engineering 2021 (ICoCOME 2021), </w:t>
    </w:r>
  </w:p>
  <w:p w:rsidR="00A435EE" w:rsidRDefault="00A435EE">
    <w:pPr>
      <w:pStyle w:val="Header"/>
    </w:pPr>
    <w:r w:rsidRPr="007106E5">
      <w:rPr>
        <w:i/>
        <w:sz w:val="20"/>
        <w:szCs w:val="20"/>
        <w:lang w:val="id-ID"/>
      </w:rPr>
      <w:t>Bandung, November 17-18, 2021</w:t>
    </w:r>
  </w:p>
  <w:p w:rsidR="00A435EE" w:rsidRDefault="00A435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F5E"/>
    <w:rsid w:val="000A1AD4"/>
    <w:rsid w:val="00107969"/>
    <w:rsid w:val="00170CCA"/>
    <w:rsid w:val="00177F5E"/>
    <w:rsid w:val="00224BE0"/>
    <w:rsid w:val="00281C97"/>
    <w:rsid w:val="002C3ADC"/>
    <w:rsid w:val="00303A60"/>
    <w:rsid w:val="00327350"/>
    <w:rsid w:val="003B36CB"/>
    <w:rsid w:val="003C0AC3"/>
    <w:rsid w:val="003D14C4"/>
    <w:rsid w:val="00427A71"/>
    <w:rsid w:val="00427CDD"/>
    <w:rsid w:val="004407A8"/>
    <w:rsid w:val="005A0CF0"/>
    <w:rsid w:val="005B2FEA"/>
    <w:rsid w:val="006343EE"/>
    <w:rsid w:val="006702C3"/>
    <w:rsid w:val="006907CE"/>
    <w:rsid w:val="006D31EC"/>
    <w:rsid w:val="006E452B"/>
    <w:rsid w:val="007D415D"/>
    <w:rsid w:val="00817FCC"/>
    <w:rsid w:val="008748E1"/>
    <w:rsid w:val="008A123B"/>
    <w:rsid w:val="00936917"/>
    <w:rsid w:val="00965AB2"/>
    <w:rsid w:val="00A43340"/>
    <w:rsid w:val="00A435EE"/>
    <w:rsid w:val="00A470EF"/>
    <w:rsid w:val="00A82AAC"/>
    <w:rsid w:val="00B60CA0"/>
    <w:rsid w:val="00B6482F"/>
    <w:rsid w:val="00BB4EF5"/>
    <w:rsid w:val="00CB7525"/>
    <w:rsid w:val="00DA7B00"/>
    <w:rsid w:val="00DD4BE6"/>
    <w:rsid w:val="00DD6DDA"/>
    <w:rsid w:val="00E61169"/>
    <w:rsid w:val="00E92F3B"/>
    <w:rsid w:val="00E95BAF"/>
    <w:rsid w:val="00EB30A8"/>
    <w:rsid w:val="00F059B4"/>
    <w:rsid w:val="00F137C8"/>
    <w:rsid w:val="00F33076"/>
    <w:rsid w:val="00F53D5F"/>
    <w:rsid w:val="00FA41C0"/>
    <w:rsid w:val="00FD4687"/>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25"/>
    <w:rPr>
      <w:sz w:val="24"/>
      <w:szCs w:val="24"/>
      <w:lang w:val="en-US" w:eastAsia="ko-KR"/>
    </w:rPr>
  </w:style>
  <w:style w:type="paragraph" w:styleId="Heading1">
    <w:name w:val="heading 1"/>
    <w:basedOn w:val="Normal"/>
    <w:next w:val="Normal"/>
    <w:link w:val="Heading1Char"/>
    <w:qFormat/>
    <w:rsid w:val="00CB75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B75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525"/>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rsid w:val="00CB7525"/>
    <w:rPr>
      <w:rFonts w:asciiTheme="majorHAnsi" w:eastAsiaTheme="majorEastAsia" w:hAnsiTheme="majorHAnsi" w:cstheme="majorBidi"/>
      <w:b/>
      <w:bCs/>
      <w:color w:val="4F81BD" w:themeColor="accent1"/>
      <w:sz w:val="26"/>
      <w:szCs w:val="26"/>
      <w:lang w:val="en-US" w:eastAsia="ko-KR"/>
    </w:rPr>
  </w:style>
  <w:style w:type="paragraph" w:styleId="Title">
    <w:name w:val="Title"/>
    <w:basedOn w:val="Normal"/>
    <w:next w:val="Normal"/>
    <w:link w:val="TitleChar"/>
    <w:qFormat/>
    <w:rsid w:val="00CB75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B7525"/>
    <w:rPr>
      <w:rFonts w:asciiTheme="majorHAnsi" w:eastAsiaTheme="majorEastAsia" w:hAnsiTheme="majorHAnsi" w:cstheme="majorBidi"/>
      <w:color w:val="17365D" w:themeColor="text2" w:themeShade="BF"/>
      <w:spacing w:val="5"/>
      <w:kern w:val="28"/>
      <w:sz w:val="52"/>
      <w:szCs w:val="52"/>
      <w:lang w:val="en-US" w:eastAsia="ko-KR"/>
    </w:rPr>
  </w:style>
  <w:style w:type="paragraph" w:styleId="Subtitle">
    <w:name w:val="Subtitle"/>
    <w:basedOn w:val="Normal"/>
    <w:next w:val="Normal"/>
    <w:link w:val="SubtitleChar"/>
    <w:qFormat/>
    <w:rsid w:val="00CB75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B7525"/>
    <w:rPr>
      <w:rFonts w:asciiTheme="majorHAnsi" w:eastAsiaTheme="majorEastAsia" w:hAnsiTheme="majorHAnsi" w:cstheme="majorBidi"/>
      <w:i/>
      <w:iCs/>
      <w:color w:val="4F81BD" w:themeColor="accent1"/>
      <w:spacing w:val="15"/>
      <w:sz w:val="24"/>
      <w:szCs w:val="24"/>
      <w:lang w:val="en-US" w:eastAsia="ko-KR"/>
    </w:rPr>
  </w:style>
  <w:style w:type="paragraph" w:styleId="NoSpacing">
    <w:name w:val="No Spacing"/>
    <w:uiPriority w:val="1"/>
    <w:qFormat/>
    <w:rsid w:val="00CB7525"/>
    <w:rPr>
      <w:sz w:val="24"/>
      <w:szCs w:val="24"/>
      <w:lang w:val="en-US" w:eastAsia="ko-KR"/>
    </w:rPr>
  </w:style>
  <w:style w:type="character" w:styleId="Emphasis">
    <w:name w:val="Emphasis"/>
    <w:basedOn w:val="DefaultParagraphFont"/>
    <w:qFormat/>
    <w:rsid w:val="00CB7525"/>
    <w:rPr>
      <w:i/>
      <w:iCs/>
    </w:rPr>
  </w:style>
  <w:style w:type="paragraph" w:styleId="ListParagraph">
    <w:name w:val="List Paragraph"/>
    <w:basedOn w:val="Normal"/>
    <w:uiPriority w:val="34"/>
    <w:qFormat/>
    <w:rsid w:val="00CB7525"/>
    <w:pPr>
      <w:ind w:left="720"/>
      <w:contextualSpacing/>
    </w:pPr>
  </w:style>
  <w:style w:type="character" w:styleId="IntenseReference">
    <w:name w:val="Intense Reference"/>
    <w:basedOn w:val="DefaultParagraphFont"/>
    <w:uiPriority w:val="32"/>
    <w:qFormat/>
    <w:rsid w:val="00CB7525"/>
    <w:rPr>
      <w:b/>
      <w:bCs/>
      <w:smallCaps/>
      <w:color w:val="C0504D" w:themeColor="accent2"/>
      <w:spacing w:val="5"/>
      <w:u w:val="single"/>
    </w:rPr>
  </w:style>
  <w:style w:type="character" w:styleId="BookTitle">
    <w:name w:val="Book Title"/>
    <w:basedOn w:val="DefaultParagraphFont"/>
    <w:uiPriority w:val="33"/>
    <w:qFormat/>
    <w:rsid w:val="00CB7525"/>
    <w:rPr>
      <w:b/>
      <w:bCs/>
      <w:smallCaps/>
      <w:spacing w:val="5"/>
    </w:rPr>
  </w:style>
  <w:style w:type="paragraph" w:styleId="Header">
    <w:name w:val="header"/>
    <w:basedOn w:val="Normal"/>
    <w:link w:val="HeaderChar"/>
    <w:uiPriority w:val="99"/>
    <w:unhideWhenUsed/>
    <w:rsid w:val="00177F5E"/>
    <w:pPr>
      <w:tabs>
        <w:tab w:val="center" w:pos="4513"/>
        <w:tab w:val="right" w:pos="9026"/>
      </w:tabs>
    </w:pPr>
  </w:style>
  <w:style w:type="character" w:customStyle="1" w:styleId="HeaderChar">
    <w:name w:val="Header Char"/>
    <w:basedOn w:val="DefaultParagraphFont"/>
    <w:link w:val="Header"/>
    <w:uiPriority w:val="99"/>
    <w:rsid w:val="00177F5E"/>
    <w:rPr>
      <w:sz w:val="24"/>
      <w:szCs w:val="24"/>
      <w:lang w:val="en-US" w:eastAsia="ko-KR"/>
    </w:rPr>
  </w:style>
  <w:style w:type="paragraph" w:styleId="Footer">
    <w:name w:val="footer"/>
    <w:basedOn w:val="Normal"/>
    <w:link w:val="FooterChar"/>
    <w:uiPriority w:val="99"/>
    <w:unhideWhenUsed/>
    <w:rsid w:val="00177F5E"/>
    <w:pPr>
      <w:tabs>
        <w:tab w:val="center" w:pos="4513"/>
        <w:tab w:val="right" w:pos="9026"/>
      </w:tabs>
    </w:pPr>
  </w:style>
  <w:style w:type="character" w:customStyle="1" w:styleId="FooterChar">
    <w:name w:val="Footer Char"/>
    <w:basedOn w:val="DefaultParagraphFont"/>
    <w:link w:val="Footer"/>
    <w:uiPriority w:val="99"/>
    <w:rsid w:val="00177F5E"/>
    <w:rPr>
      <w:sz w:val="24"/>
      <w:szCs w:val="24"/>
      <w:lang w:val="en-US" w:eastAsia="ko-KR"/>
    </w:rPr>
  </w:style>
  <w:style w:type="paragraph" w:styleId="BalloonText">
    <w:name w:val="Balloon Text"/>
    <w:basedOn w:val="Normal"/>
    <w:link w:val="BalloonTextChar"/>
    <w:uiPriority w:val="99"/>
    <w:semiHidden/>
    <w:unhideWhenUsed/>
    <w:rsid w:val="00177F5E"/>
    <w:rPr>
      <w:rFonts w:ascii="Tahoma" w:hAnsi="Tahoma" w:cs="Tahoma"/>
      <w:sz w:val="16"/>
      <w:szCs w:val="16"/>
    </w:rPr>
  </w:style>
  <w:style w:type="character" w:customStyle="1" w:styleId="BalloonTextChar">
    <w:name w:val="Balloon Text Char"/>
    <w:basedOn w:val="DefaultParagraphFont"/>
    <w:link w:val="BalloonText"/>
    <w:uiPriority w:val="99"/>
    <w:semiHidden/>
    <w:rsid w:val="00177F5E"/>
    <w:rPr>
      <w:rFonts w:ascii="Tahoma" w:hAnsi="Tahoma" w:cs="Tahoma"/>
      <w:sz w:val="16"/>
      <w:szCs w:val="16"/>
      <w:lang w:val="en-US" w:eastAsia="ko-KR"/>
    </w:rPr>
  </w:style>
  <w:style w:type="table" w:styleId="TableGrid">
    <w:name w:val="Table Grid"/>
    <w:basedOn w:val="TableNormal"/>
    <w:uiPriority w:val="59"/>
    <w:rsid w:val="00A47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appendixsubhead">
    <w:name w:val="Els-appendixsubhead"/>
    <w:next w:val="Normal"/>
    <w:rsid w:val="00A470EF"/>
    <w:pPr>
      <w:numPr>
        <w:ilvl w:val="1"/>
        <w:numId w:val="1"/>
      </w:numPr>
      <w:spacing w:before="240" w:after="240" w:line="220" w:lineRule="exact"/>
    </w:pPr>
    <w:rPr>
      <w:rFonts w:eastAsia="SimSun"/>
      <w:i/>
      <w:lang w:val="en-US"/>
    </w:rPr>
  </w:style>
  <w:style w:type="paragraph" w:customStyle="1" w:styleId="Els-Abstract-head">
    <w:name w:val="Els-Abstract-head"/>
    <w:next w:val="Normal"/>
    <w:rsid w:val="00817FCC"/>
    <w:pPr>
      <w:keepNext/>
      <w:pBdr>
        <w:top w:val="single" w:sz="4" w:space="10" w:color="auto"/>
      </w:pBdr>
      <w:suppressAutoHyphens/>
      <w:spacing w:after="220" w:line="220" w:lineRule="exact"/>
    </w:pPr>
    <w:rPr>
      <w:rFonts w:eastAsia="SimSun"/>
      <w:b/>
      <w:sz w:val="18"/>
      <w:lang w:val="en-US"/>
    </w:rPr>
  </w:style>
  <w:style w:type="paragraph" w:customStyle="1" w:styleId="Els-1storder-head">
    <w:name w:val="Els-1storder-head"/>
    <w:next w:val="Els-body-text"/>
    <w:rsid w:val="00E95BAF"/>
    <w:pPr>
      <w:keepNext/>
      <w:numPr>
        <w:numId w:val="2"/>
      </w:numPr>
      <w:suppressAutoHyphens/>
      <w:spacing w:before="240" w:after="240" w:line="240" w:lineRule="exact"/>
    </w:pPr>
    <w:rPr>
      <w:rFonts w:eastAsia="SimSun"/>
      <w:b/>
      <w:lang w:val="en-US"/>
    </w:rPr>
  </w:style>
  <w:style w:type="paragraph" w:customStyle="1" w:styleId="Els-2ndorder-head">
    <w:name w:val="Els-2ndorder-head"/>
    <w:next w:val="Els-body-text"/>
    <w:rsid w:val="00E95BAF"/>
    <w:pPr>
      <w:keepNext/>
      <w:numPr>
        <w:ilvl w:val="1"/>
        <w:numId w:val="2"/>
      </w:numPr>
      <w:suppressAutoHyphens/>
      <w:spacing w:before="240" w:after="240" w:line="240" w:lineRule="exact"/>
    </w:pPr>
    <w:rPr>
      <w:rFonts w:eastAsia="SimSun"/>
      <w:i/>
      <w:lang w:val="en-US"/>
    </w:rPr>
  </w:style>
  <w:style w:type="paragraph" w:customStyle="1" w:styleId="Els-3rdorder-head">
    <w:name w:val="Els-3rdorder-head"/>
    <w:next w:val="Els-body-text"/>
    <w:rsid w:val="00E95BAF"/>
    <w:pPr>
      <w:keepNext/>
      <w:numPr>
        <w:ilvl w:val="2"/>
        <w:numId w:val="2"/>
      </w:numPr>
      <w:suppressAutoHyphens/>
      <w:spacing w:before="240" w:line="240" w:lineRule="exact"/>
    </w:pPr>
    <w:rPr>
      <w:rFonts w:eastAsia="SimSun"/>
      <w:i/>
      <w:lang w:val="en-US"/>
    </w:rPr>
  </w:style>
  <w:style w:type="paragraph" w:customStyle="1" w:styleId="Els-4thorder-head">
    <w:name w:val="Els-4thorder-head"/>
    <w:next w:val="Els-body-text"/>
    <w:rsid w:val="00E95BAF"/>
    <w:pPr>
      <w:keepNext/>
      <w:numPr>
        <w:ilvl w:val="3"/>
        <w:numId w:val="2"/>
      </w:numPr>
      <w:suppressAutoHyphens/>
      <w:spacing w:before="240" w:line="240" w:lineRule="exact"/>
    </w:pPr>
    <w:rPr>
      <w:rFonts w:eastAsia="SimSun"/>
      <w:i/>
      <w:lang w:val="en-US"/>
    </w:rPr>
  </w:style>
  <w:style w:type="paragraph" w:customStyle="1" w:styleId="Els-body-text">
    <w:name w:val="Els-body-text"/>
    <w:rsid w:val="00E95BAF"/>
    <w:pPr>
      <w:spacing w:line="240" w:lineRule="exact"/>
      <w:ind w:firstLine="238"/>
      <w:jc w:val="both"/>
    </w:pPr>
    <w:rPr>
      <w:rFonts w:eastAsia="SimSun"/>
      <w:lang w:val="en-US"/>
    </w:rPr>
  </w:style>
  <w:style w:type="paragraph" w:customStyle="1" w:styleId="Els-caption">
    <w:name w:val="Els-caption"/>
    <w:rsid w:val="00E95BAF"/>
    <w:pPr>
      <w:keepLines/>
      <w:spacing w:before="200" w:after="240" w:line="200" w:lineRule="exact"/>
    </w:pPr>
    <w:rPr>
      <w:rFonts w:eastAsia="SimSun"/>
      <w:sz w:val="16"/>
      <w:lang w:val="en-US"/>
    </w:rPr>
  </w:style>
  <w:style w:type="paragraph" w:customStyle="1" w:styleId="Els-equation">
    <w:name w:val="Els-equation"/>
    <w:next w:val="Normal"/>
    <w:rsid w:val="00E95BAF"/>
    <w:pPr>
      <w:widowControl w:val="0"/>
      <w:tabs>
        <w:tab w:val="right" w:pos="4320"/>
        <w:tab w:val="right" w:pos="9120"/>
      </w:tabs>
      <w:spacing w:before="240" w:after="240"/>
      <w:ind w:left="482"/>
    </w:pPr>
    <w:rPr>
      <w:rFonts w:eastAsia="SimSun"/>
      <w:i/>
      <w:noProof/>
      <w:lang w:val="en-US"/>
    </w:rPr>
  </w:style>
  <w:style w:type="paragraph" w:customStyle="1" w:styleId="Els-reference-head">
    <w:name w:val="Els-reference-head"/>
    <w:next w:val="Normal"/>
    <w:rsid w:val="00E95BAF"/>
    <w:pPr>
      <w:keepNext/>
      <w:spacing w:before="480" w:after="200" w:line="220" w:lineRule="exact"/>
    </w:pPr>
    <w:rPr>
      <w:rFonts w:eastAsia="SimSun"/>
      <w:b/>
      <w:lang w:val="en-US"/>
    </w:rPr>
  </w:style>
  <w:style w:type="paragraph" w:customStyle="1" w:styleId="Els-table-text">
    <w:name w:val="Els-table-text"/>
    <w:rsid w:val="00E95BAF"/>
    <w:pPr>
      <w:spacing w:after="80" w:line="200" w:lineRule="exact"/>
    </w:pPr>
    <w:rPr>
      <w:rFonts w:eastAsia="SimSun"/>
      <w:sz w:val="16"/>
      <w:lang w:val="en-US"/>
    </w:rPr>
  </w:style>
  <w:style w:type="paragraph" w:customStyle="1" w:styleId="LISTOFREFERENCESANDPUBLICATIONS">
    <w:name w:val="LIST OF REFERENCES AND PUBLICATIONS"/>
    <w:basedOn w:val="Normal"/>
    <w:autoRedefine/>
    <w:qFormat/>
    <w:rsid w:val="00E95BAF"/>
    <w:pPr>
      <w:widowControl w:val="0"/>
      <w:autoSpaceDE w:val="0"/>
      <w:autoSpaceDN w:val="0"/>
      <w:adjustRightInd w:val="0"/>
      <w:spacing w:afterLines="100" w:after="240"/>
      <w:ind w:left="475" w:hanging="475"/>
      <w:jc w:val="both"/>
    </w:pPr>
    <w:rPr>
      <w:rFonts w:eastAsiaTheme="minorEastAsia"/>
      <w:iCs/>
      <w:noProof/>
      <w:color w:val="222222"/>
      <w:sz w:val="20"/>
      <w:szCs w:val="20"/>
      <w:shd w:val="clear" w:color="auto" w:fill="FFFFFF"/>
      <w:lang w:eastAsia="id-ID"/>
    </w:rPr>
  </w:style>
  <w:style w:type="character" w:customStyle="1" w:styleId="tlid-translation">
    <w:name w:val="tlid-translation"/>
    <w:basedOn w:val="DefaultParagraphFont"/>
    <w:rsid w:val="00E95BAF"/>
  </w:style>
  <w:style w:type="character" w:customStyle="1" w:styleId="alt-edited">
    <w:name w:val="alt-edited"/>
    <w:basedOn w:val="DefaultParagraphFont"/>
    <w:rsid w:val="00E95BAF"/>
  </w:style>
  <w:style w:type="character" w:styleId="PageNumber">
    <w:name w:val="page number"/>
    <w:basedOn w:val="DefaultParagraphFont"/>
    <w:semiHidden/>
    <w:rsid w:val="005B2FEA"/>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25"/>
    <w:rPr>
      <w:sz w:val="24"/>
      <w:szCs w:val="24"/>
      <w:lang w:val="en-US" w:eastAsia="ko-KR"/>
    </w:rPr>
  </w:style>
  <w:style w:type="paragraph" w:styleId="Heading1">
    <w:name w:val="heading 1"/>
    <w:basedOn w:val="Normal"/>
    <w:next w:val="Normal"/>
    <w:link w:val="Heading1Char"/>
    <w:qFormat/>
    <w:rsid w:val="00CB75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B75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525"/>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rsid w:val="00CB7525"/>
    <w:rPr>
      <w:rFonts w:asciiTheme="majorHAnsi" w:eastAsiaTheme="majorEastAsia" w:hAnsiTheme="majorHAnsi" w:cstheme="majorBidi"/>
      <w:b/>
      <w:bCs/>
      <w:color w:val="4F81BD" w:themeColor="accent1"/>
      <w:sz w:val="26"/>
      <w:szCs w:val="26"/>
      <w:lang w:val="en-US" w:eastAsia="ko-KR"/>
    </w:rPr>
  </w:style>
  <w:style w:type="paragraph" w:styleId="Title">
    <w:name w:val="Title"/>
    <w:basedOn w:val="Normal"/>
    <w:next w:val="Normal"/>
    <w:link w:val="TitleChar"/>
    <w:qFormat/>
    <w:rsid w:val="00CB75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B7525"/>
    <w:rPr>
      <w:rFonts w:asciiTheme="majorHAnsi" w:eastAsiaTheme="majorEastAsia" w:hAnsiTheme="majorHAnsi" w:cstheme="majorBidi"/>
      <w:color w:val="17365D" w:themeColor="text2" w:themeShade="BF"/>
      <w:spacing w:val="5"/>
      <w:kern w:val="28"/>
      <w:sz w:val="52"/>
      <w:szCs w:val="52"/>
      <w:lang w:val="en-US" w:eastAsia="ko-KR"/>
    </w:rPr>
  </w:style>
  <w:style w:type="paragraph" w:styleId="Subtitle">
    <w:name w:val="Subtitle"/>
    <w:basedOn w:val="Normal"/>
    <w:next w:val="Normal"/>
    <w:link w:val="SubtitleChar"/>
    <w:qFormat/>
    <w:rsid w:val="00CB75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B7525"/>
    <w:rPr>
      <w:rFonts w:asciiTheme="majorHAnsi" w:eastAsiaTheme="majorEastAsia" w:hAnsiTheme="majorHAnsi" w:cstheme="majorBidi"/>
      <w:i/>
      <w:iCs/>
      <w:color w:val="4F81BD" w:themeColor="accent1"/>
      <w:spacing w:val="15"/>
      <w:sz w:val="24"/>
      <w:szCs w:val="24"/>
      <w:lang w:val="en-US" w:eastAsia="ko-KR"/>
    </w:rPr>
  </w:style>
  <w:style w:type="paragraph" w:styleId="NoSpacing">
    <w:name w:val="No Spacing"/>
    <w:uiPriority w:val="1"/>
    <w:qFormat/>
    <w:rsid w:val="00CB7525"/>
    <w:rPr>
      <w:sz w:val="24"/>
      <w:szCs w:val="24"/>
      <w:lang w:val="en-US" w:eastAsia="ko-KR"/>
    </w:rPr>
  </w:style>
  <w:style w:type="character" w:styleId="Emphasis">
    <w:name w:val="Emphasis"/>
    <w:basedOn w:val="DefaultParagraphFont"/>
    <w:qFormat/>
    <w:rsid w:val="00CB7525"/>
    <w:rPr>
      <w:i/>
      <w:iCs/>
    </w:rPr>
  </w:style>
  <w:style w:type="paragraph" w:styleId="ListParagraph">
    <w:name w:val="List Paragraph"/>
    <w:basedOn w:val="Normal"/>
    <w:uiPriority w:val="34"/>
    <w:qFormat/>
    <w:rsid w:val="00CB7525"/>
    <w:pPr>
      <w:ind w:left="720"/>
      <w:contextualSpacing/>
    </w:pPr>
  </w:style>
  <w:style w:type="character" w:styleId="IntenseReference">
    <w:name w:val="Intense Reference"/>
    <w:basedOn w:val="DefaultParagraphFont"/>
    <w:uiPriority w:val="32"/>
    <w:qFormat/>
    <w:rsid w:val="00CB7525"/>
    <w:rPr>
      <w:b/>
      <w:bCs/>
      <w:smallCaps/>
      <w:color w:val="C0504D" w:themeColor="accent2"/>
      <w:spacing w:val="5"/>
      <w:u w:val="single"/>
    </w:rPr>
  </w:style>
  <w:style w:type="character" w:styleId="BookTitle">
    <w:name w:val="Book Title"/>
    <w:basedOn w:val="DefaultParagraphFont"/>
    <w:uiPriority w:val="33"/>
    <w:qFormat/>
    <w:rsid w:val="00CB7525"/>
    <w:rPr>
      <w:b/>
      <w:bCs/>
      <w:smallCaps/>
      <w:spacing w:val="5"/>
    </w:rPr>
  </w:style>
  <w:style w:type="paragraph" w:styleId="Header">
    <w:name w:val="header"/>
    <w:basedOn w:val="Normal"/>
    <w:link w:val="HeaderChar"/>
    <w:uiPriority w:val="99"/>
    <w:unhideWhenUsed/>
    <w:rsid w:val="00177F5E"/>
    <w:pPr>
      <w:tabs>
        <w:tab w:val="center" w:pos="4513"/>
        <w:tab w:val="right" w:pos="9026"/>
      </w:tabs>
    </w:pPr>
  </w:style>
  <w:style w:type="character" w:customStyle="1" w:styleId="HeaderChar">
    <w:name w:val="Header Char"/>
    <w:basedOn w:val="DefaultParagraphFont"/>
    <w:link w:val="Header"/>
    <w:uiPriority w:val="99"/>
    <w:rsid w:val="00177F5E"/>
    <w:rPr>
      <w:sz w:val="24"/>
      <w:szCs w:val="24"/>
      <w:lang w:val="en-US" w:eastAsia="ko-KR"/>
    </w:rPr>
  </w:style>
  <w:style w:type="paragraph" w:styleId="Footer">
    <w:name w:val="footer"/>
    <w:basedOn w:val="Normal"/>
    <w:link w:val="FooterChar"/>
    <w:uiPriority w:val="99"/>
    <w:unhideWhenUsed/>
    <w:rsid w:val="00177F5E"/>
    <w:pPr>
      <w:tabs>
        <w:tab w:val="center" w:pos="4513"/>
        <w:tab w:val="right" w:pos="9026"/>
      </w:tabs>
    </w:pPr>
  </w:style>
  <w:style w:type="character" w:customStyle="1" w:styleId="FooterChar">
    <w:name w:val="Footer Char"/>
    <w:basedOn w:val="DefaultParagraphFont"/>
    <w:link w:val="Footer"/>
    <w:uiPriority w:val="99"/>
    <w:rsid w:val="00177F5E"/>
    <w:rPr>
      <w:sz w:val="24"/>
      <w:szCs w:val="24"/>
      <w:lang w:val="en-US" w:eastAsia="ko-KR"/>
    </w:rPr>
  </w:style>
  <w:style w:type="paragraph" w:styleId="BalloonText">
    <w:name w:val="Balloon Text"/>
    <w:basedOn w:val="Normal"/>
    <w:link w:val="BalloonTextChar"/>
    <w:uiPriority w:val="99"/>
    <w:semiHidden/>
    <w:unhideWhenUsed/>
    <w:rsid w:val="00177F5E"/>
    <w:rPr>
      <w:rFonts w:ascii="Tahoma" w:hAnsi="Tahoma" w:cs="Tahoma"/>
      <w:sz w:val="16"/>
      <w:szCs w:val="16"/>
    </w:rPr>
  </w:style>
  <w:style w:type="character" w:customStyle="1" w:styleId="BalloonTextChar">
    <w:name w:val="Balloon Text Char"/>
    <w:basedOn w:val="DefaultParagraphFont"/>
    <w:link w:val="BalloonText"/>
    <w:uiPriority w:val="99"/>
    <w:semiHidden/>
    <w:rsid w:val="00177F5E"/>
    <w:rPr>
      <w:rFonts w:ascii="Tahoma" w:hAnsi="Tahoma" w:cs="Tahoma"/>
      <w:sz w:val="16"/>
      <w:szCs w:val="16"/>
      <w:lang w:val="en-US" w:eastAsia="ko-KR"/>
    </w:rPr>
  </w:style>
  <w:style w:type="table" w:styleId="TableGrid">
    <w:name w:val="Table Grid"/>
    <w:basedOn w:val="TableNormal"/>
    <w:uiPriority w:val="59"/>
    <w:rsid w:val="00A47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appendixsubhead">
    <w:name w:val="Els-appendixsubhead"/>
    <w:next w:val="Normal"/>
    <w:rsid w:val="00A470EF"/>
    <w:pPr>
      <w:numPr>
        <w:ilvl w:val="1"/>
        <w:numId w:val="1"/>
      </w:numPr>
      <w:spacing w:before="240" w:after="240" w:line="220" w:lineRule="exact"/>
    </w:pPr>
    <w:rPr>
      <w:rFonts w:eastAsia="SimSun"/>
      <w:i/>
      <w:lang w:val="en-US"/>
    </w:rPr>
  </w:style>
  <w:style w:type="paragraph" w:customStyle="1" w:styleId="Els-Abstract-head">
    <w:name w:val="Els-Abstract-head"/>
    <w:next w:val="Normal"/>
    <w:rsid w:val="00817FCC"/>
    <w:pPr>
      <w:keepNext/>
      <w:pBdr>
        <w:top w:val="single" w:sz="4" w:space="10" w:color="auto"/>
      </w:pBdr>
      <w:suppressAutoHyphens/>
      <w:spacing w:after="220" w:line="220" w:lineRule="exact"/>
    </w:pPr>
    <w:rPr>
      <w:rFonts w:eastAsia="SimSun"/>
      <w:b/>
      <w:sz w:val="18"/>
      <w:lang w:val="en-US"/>
    </w:rPr>
  </w:style>
  <w:style w:type="paragraph" w:customStyle="1" w:styleId="Els-1storder-head">
    <w:name w:val="Els-1storder-head"/>
    <w:next w:val="Els-body-text"/>
    <w:rsid w:val="00E95BAF"/>
    <w:pPr>
      <w:keepNext/>
      <w:numPr>
        <w:numId w:val="2"/>
      </w:numPr>
      <w:suppressAutoHyphens/>
      <w:spacing w:before="240" w:after="240" w:line="240" w:lineRule="exact"/>
    </w:pPr>
    <w:rPr>
      <w:rFonts w:eastAsia="SimSun"/>
      <w:b/>
      <w:lang w:val="en-US"/>
    </w:rPr>
  </w:style>
  <w:style w:type="paragraph" w:customStyle="1" w:styleId="Els-2ndorder-head">
    <w:name w:val="Els-2ndorder-head"/>
    <w:next w:val="Els-body-text"/>
    <w:rsid w:val="00E95BAF"/>
    <w:pPr>
      <w:keepNext/>
      <w:numPr>
        <w:ilvl w:val="1"/>
        <w:numId w:val="2"/>
      </w:numPr>
      <w:suppressAutoHyphens/>
      <w:spacing w:before="240" w:after="240" w:line="240" w:lineRule="exact"/>
    </w:pPr>
    <w:rPr>
      <w:rFonts w:eastAsia="SimSun"/>
      <w:i/>
      <w:lang w:val="en-US"/>
    </w:rPr>
  </w:style>
  <w:style w:type="paragraph" w:customStyle="1" w:styleId="Els-3rdorder-head">
    <w:name w:val="Els-3rdorder-head"/>
    <w:next w:val="Els-body-text"/>
    <w:rsid w:val="00E95BAF"/>
    <w:pPr>
      <w:keepNext/>
      <w:numPr>
        <w:ilvl w:val="2"/>
        <w:numId w:val="2"/>
      </w:numPr>
      <w:suppressAutoHyphens/>
      <w:spacing w:before="240" w:line="240" w:lineRule="exact"/>
    </w:pPr>
    <w:rPr>
      <w:rFonts w:eastAsia="SimSun"/>
      <w:i/>
      <w:lang w:val="en-US"/>
    </w:rPr>
  </w:style>
  <w:style w:type="paragraph" w:customStyle="1" w:styleId="Els-4thorder-head">
    <w:name w:val="Els-4thorder-head"/>
    <w:next w:val="Els-body-text"/>
    <w:rsid w:val="00E95BAF"/>
    <w:pPr>
      <w:keepNext/>
      <w:numPr>
        <w:ilvl w:val="3"/>
        <w:numId w:val="2"/>
      </w:numPr>
      <w:suppressAutoHyphens/>
      <w:spacing w:before="240" w:line="240" w:lineRule="exact"/>
    </w:pPr>
    <w:rPr>
      <w:rFonts w:eastAsia="SimSun"/>
      <w:i/>
      <w:lang w:val="en-US"/>
    </w:rPr>
  </w:style>
  <w:style w:type="paragraph" w:customStyle="1" w:styleId="Els-body-text">
    <w:name w:val="Els-body-text"/>
    <w:rsid w:val="00E95BAF"/>
    <w:pPr>
      <w:spacing w:line="240" w:lineRule="exact"/>
      <w:ind w:firstLine="238"/>
      <w:jc w:val="both"/>
    </w:pPr>
    <w:rPr>
      <w:rFonts w:eastAsia="SimSun"/>
      <w:lang w:val="en-US"/>
    </w:rPr>
  </w:style>
  <w:style w:type="paragraph" w:customStyle="1" w:styleId="Els-caption">
    <w:name w:val="Els-caption"/>
    <w:rsid w:val="00E95BAF"/>
    <w:pPr>
      <w:keepLines/>
      <w:spacing w:before="200" w:after="240" w:line="200" w:lineRule="exact"/>
    </w:pPr>
    <w:rPr>
      <w:rFonts w:eastAsia="SimSun"/>
      <w:sz w:val="16"/>
      <w:lang w:val="en-US"/>
    </w:rPr>
  </w:style>
  <w:style w:type="paragraph" w:customStyle="1" w:styleId="Els-equation">
    <w:name w:val="Els-equation"/>
    <w:next w:val="Normal"/>
    <w:rsid w:val="00E95BAF"/>
    <w:pPr>
      <w:widowControl w:val="0"/>
      <w:tabs>
        <w:tab w:val="right" w:pos="4320"/>
        <w:tab w:val="right" w:pos="9120"/>
      </w:tabs>
      <w:spacing w:before="240" w:after="240"/>
      <w:ind w:left="482"/>
    </w:pPr>
    <w:rPr>
      <w:rFonts w:eastAsia="SimSun"/>
      <w:i/>
      <w:noProof/>
      <w:lang w:val="en-US"/>
    </w:rPr>
  </w:style>
  <w:style w:type="paragraph" w:customStyle="1" w:styleId="Els-reference-head">
    <w:name w:val="Els-reference-head"/>
    <w:next w:val="Normal"/>
    <w:rsid w:val="00E95BAF"/>
    <w:pPr>
      <w:keepNext/>
      <w:spacing w:before="480" w:after="200" w:line="220" w:lineRule="exact"/>
    </w:pPr>
    <w:rPr>
      <w:rFonts w:eastAsia="SimSun"/>
      <w:b/>
      <w:lang w:val="en-US"/>
    </w:rPr>
  </w:style>
  <w:style w:type="paragraph" w:customStyle="1" w:styleId="Els-table-text">
    <w:name w:val="Els-table-text"/>
    <w:rsid w:val="00E95BAF"/>
    <w:pPr>
      <w:spacing w:after="80" w:line="200" w:lineRule="exact"/>
    </w:pPr>
    <w:rPr>
      <w:rFonts w:eastAsia="SimSun"/>
      <w:sz w:val="16"/>
      <w:lang w:val="en-US"/>
    </w:rPr>
  </w:style>
  <w:style w:type="paragraph" w:customStyle="1" w:styleId="LISTOFREFERENCESANDPUBLICATIONS">
    <w:name w:val="LIST OF REFERENCES AND PUBLICATIONS"/>
    <w:basedOn w:val="Normal"/>
    <w:autoRedefine/>
    <w:qFormat/>
    <w:rsid w:val="00E95BAF"/>
    <w:pPr>
      <w:widowControl w:val="0"/>
      <w:autoSpaceDE w:val="0"/>
      <w:autoSpaceDN w:val="0"/>
      <w:adjustRightInd w:val="0"/>
      <w:spacing w:afterLines="100" w:after="240"/>
      <w:ind w:left="475" w:hanging="475"/>
      <w:jc w:val="both"/>
    </w:pPr>
    <w:rPr>
      <w:rFonts w:eastAsiaTheme="minorEastAsia"/>
      <w:iCs/>
      <w:noProof/>
      <w:color w:val="222222"/>
      <w:sz w:val="20"/>
      <w:szCs w:val="20"/>
      <w:shd w:val="clear" w:color="auto" w:fill="FFFFFF"/>
      <w:lang w:eastAsia="id-ID"/>
    </w:rPr>
  </w:style>
  <w:style w:type="character" w:customStyle="1" w:styleId="tlid-translation">
    <w:name w:val="tlid-translation"/>
    <w:basedOn w:val="DefaultParagraphFont"/>
    <w:rsid w:val="00E95BAF"/>
  </w:style>
  <w:style w:type="character" w:customStyle="1" w:styleId="alt-edited">
    <w:name w:val="alt-edited"/>
    <w:basedOn w:val="DefaultParagraphFont"/>
    <w:rsid w:val="00E95BAF"/>
  </w:style>
  <w:style w:type="character" w:styleId="PageNumber">
    <w:name w:val="page number"/>
    <w:basedOn w:val="DefaultParagraphFont"/>
    <w:semiHidden/>
    <w:rsid w:val="005B2FE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2021-05-08T04:30:00Z</dcterms:created>
  <dcterms:modified xsi:type="dcterms:W3CDTF">2021-05-08T04:35:00Z</dcterms:modified>
</cp:coreProperties>
</file>