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E85B4" w14:textId="77777777" w:rsidR="009401B9" w:rsidRPr="009401B9" w:rsidRDefault="009401B9" w:rsidP="009401B9">
      <w:pPr>
        <w:rPr>
          <w:b/>
          <w:bCs/>
        </w:rPr>
      </w:pPr>
      <w:r w:rsidRPr="009401B9">
        <w:rPr>
          <w:b/>
          <w:bCs/>
          <w:lang w:val="es-ES"/>
        </w:rPr>
        <w:t xml:space="preserve">Requerimientos </w:t>
      </w:r>
      <w:r w:rsidRPr="009401B9">
        <w:rPr>
          <w:b/>
          <w:bCs/>
        </w:rPr>
        <w:t>del Cliente para el Sistema de Gestión de Inventario en una Tienda de Manualidades</w:t>
      </w:r>
    </w:p>
    <w:p w14:paraId="1C1C02BD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Registro y Gestión de Objetos:</w:t>
      </w:r>
    </w:p>
    <w:p w14:paraId="79A1D6E9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La tienda de manualidades requiere un sistema que permita registrar y gestionar de manera eficiente los objetos en inventario y los utilizados en la tienda.</w:t>
      </w:r>
    </w:p>
    <w:p w14:paraId="50BEA912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Actualmente, se lleva un registro manual de los objetos, lo que resulta ineficiente y propenso a errores. El sistema debe facilitar la entrada, actualización y seguimiento de los objetos en stock.</w:t>
      </w:r>
    </w:p>
    <w:p w14:paraId="3D68FE44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Productos Vendidos:</w:t>
      </w:r>
    </w:p>
    <w:p w14:paraId="7FEF51AA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El sistema debe ser capaz de manejar productos de manualidades, especialmente aquellos relacionados con FOMIX.</w:t>
      </w:r>
    </w:p>
    <w:p w14:paraId="1B1CD43B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La tienda vende productos específicos como FOMIX en diversas presentaciones, y es crucial que el sistema soporte la gestión de estos productos con sus características particulares.</w:t>
      </w:r>
    </w:p>
    <w:p w14:paraId="3C069D72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Control de Inventario Actual:</w:t>
      </w:r>
    </w:p>
    <w:p w14:paraId="64D2F93A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Se necesita una solución para reemplazar los métodos manuales actuales de control de inventario.</w:t>
      </w:r>
    </w:p>
    <w:p w14:paraId="0CB0059B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El control de inventario se realiza actualmente mediante registros manuales en cuadernos y tablas periódicas en Excel. El sistema debe proporcionar un método automatizado y preciso para el control de inventario.</w:t>
      </w:r>
    </w:p>
    <w:p w14:paraId="57D3D57D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Interfaz de Usuario Personalizada:</w:t>
      </w:r>
    </w:p>
    <w:p w14:paraId="74B1EF81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Se requiere una interfaz de usuario que refleje la identidad de la tienda.</w:t>
      </w:r>
    </w:p>
    <w:p w14:paraId="693E128F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La tienda desea que la interfaz utilice colores relacionados con su marca (gama de púrpuras) y elementos gráficos como estrellas, astronautas, naves espaciales y planetas para mantener una coherencia con su imagen.</w:t>
      </w:r>
    </w:p>
    <w:p w14:paraId="0D5AEAF8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Gestión de Categorías y Atributos de Productos:</w:t>
      </w:r>
    </w:p>
    <w:p w14:paraId="73F4D899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El sistema debe permitir la clasificación de productos por categorías y atributos.</w:t>
      </w:r>
    </w:p>
    <w:p w14:paraId="132661BE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Es crucial poder categorizar los productos y especificar atributos como tamaños y grosores, especialmente para los productos FOMIX, para una mejor organización y búsqueda.</w:t>
      </w:r>
    </w:p>
    <w:p w14:paraId="428068C0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Alertas de Bajo Inventario:</w:t>
      </w:r>
    </w:p>
    <w:p w14:paraId="533F6677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Una función que alerte al usuario cuando los productos están a punto de agotarse.</w:t>
      </w:r>
    </w:p>
    <w:p w14:paraId="424ABF78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lastRenderedPageBreak/>
        <w:t>Detalle:</w:t>
      </w:r>
      <w:r w:rsidRPr="009401B9">
        <w:t xml:space="preserve"> El sistema debe emitir alertas cuando los productos alcancen un nivel mínimo de stock (por ejemplo, 2 o 3 unidades) para prevenir la falta de inventario.</w:t>
      </w:r>
    </w:p>
    <w:p w14:paraId="48A02913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Funcionalidades de Ventas:</w:t>
      </w:r>
    </w:p>
    <w:p w14:paraId="43548682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El sistema debe registrar ventas, calcular totales, registrar cambios, aplicar descuentos y permitir ventas con precio cero.</w:t>
      </w:r>
    </w:p>
    <w:p w14:paraId="1CB90371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Se necesita un sistema completo de ventas que facilite estas operaciones para mejorar la eficiencia en el punto de venta.</w:t>
      </w:r>
    </w:p>
    <w:p w14:paraId="00C5D435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Roles y Permisos de Usuario:</w:t>
      </w:r>
    </w:p>
    <w:p w14:paraId="406A93AD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Diferentes roles de usuario con permisos personalizados.</w:t>
      </w:r>
    </w:p>
    <w:p w14:paraId="53B023F2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Se requieren roles como administrador (con acceso total), vendedores (con acceso limitado a ventas) y otros roles personalizables según las necesidades de la tienda.</w:t>
      </w:r>
    </w:p>
    <w:p w14:paraId="275FE6E3" w14:textId="77777777" w:rsidR="009401B9" w:rsidRPr="009401B9" w:rsidRDefault="009401B9" w:rsidP="009401B9">
      <w:pPr>
        <w:numPr>
          <w:ilvl w:val="0"/>
          <w:numId w:val="1"/>
        </w:numPr>
      </w:pPr>
      <w:r w:rsidRPr="009401B9">
        <w:rPr>
          <w:b/>
          <w:bCs/>
        </w:rPr>
        <w:t>Comunicación y Actualizaciones:</w:t>
      </w:r>
    </w:p>
    <w:p w14:paraId="2529627D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Necesidad:</w:t>
      </w:r>
      <w:r w:rsidRPr="009401B9">
        <w:t xml:space="preserve"> Comunicación constante con el cliente y actualizaciones periódicas sobre el progreso del proyecto.</w:t>
      </w:r>
    </w:p>
    <w:p w14:paraId="3FB42EF3" w14:textId="77777777" w:rsidR="009401B9" w:rsidRPr="009401B9" w:rsidRDefault="009401B9" w:rsidP="009401B9">
      <w:pPr>
        <w:numPr>
          <w:ilvl w:val="1"/>
          <w:numId w:val="1"/>
        </w:numPr>
      </w:pPr>
      <w:r w:rsidRPr="009401B9">
        <w:rPr>
          <w:b/>
          <w:bCs/>
        </w:rPr>
        <w:t>Detalle:</w:t>
      </w:r>
      <w:r w:rsidRPr="009401B9">
        <w:t xml:space="preserve"> El equipo de desarrollo debe mantener una comunicación fluida con el cliente para asegurar que las expectativas y requerimientos se cumplan, proporcionando actualizaciones regulares sobre el estado del proyecto.</w:t>
      </w:r>
    </w:p>
    <w:p w14:paraId="3E968837" w14:textId="7E79FC70" w:rsidR="00523746" w:rsidRPr="009401B9" w:rsidRDefault="00523746"/>
    <w:sectPr w:rsidR="00523746" w:rsidRPr="0094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B3352"/>
    <w:multiLevelType w:val="multilevel"/>
    <w:tmpl w:val="034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31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B9"/>
    <w:rsid w:val="00471B94"/>
    <w:rsid w:val="00523746"/>
    <w:rsid w:val="0094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88EC"/>
  <w15:chartTrackingRefBased/>
  <w15:docId w15:val="{5D25AAFD-3669-4F5E-9FE7-66EE9ED4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1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1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1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Arroyo</dc:creator>
  <cp:keywords/>
  <dc:description/>
  <cp:lastModifiedBy>Alfonso Arroyo</cp:lastModifiedBy>
  <cp:revision>1</cp:revision>
  <dcterms:created xsi:type="dcterms:W3CDTF">2024-07-11T22:51:00Z</dcterms:created>
  <dcterms:modified xsi:type="dcterms:W3CDTF">2024-07-11T22:54:00Z</dcterms:modified>
</cp:coreProperties>
</file>