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50" w:rsidRDefault="000D6450" w:rsidP="00890EE9">
      <w:pPr>
        <w:spacing w:after="160" w:line="259" w:lineRule="auto"/>
        <w:ind w:left="0" w:firstLine="0"/>
        <w:jc w:val="center"/>
        <w:rPr>
          <w:b/>
          <w:spacing w:val="2"/>
          <w:w w:val="120"/>
          <w:sz w:val="38"/>
          <w:lang w:val="es-ES"/>
        </w:rPr>
      </w:pPr>
      <w:r>
        <w:rPr>
          <w:b/>
          <w:spacing w:val="2"/>
          <w:w w:val="120"/>
          <w:sz w:val="38"/>
          <w:lang w:val="es-ES"/>
        </w:rPr>
        <w:t>Álgebra Booleana</w:t>
      </w:r>
    </w:p>
    <w:p w:rsidR="000D6450" w:rsidRPr="00476F80" w:rsidRDefault="000D6450" w:rsidP="000D6450">
      <w:pPr>
        <w:spacing w:after="160" w:line="259" w:lineRule="auto"/>
        <w:ind w:left="0" w:right="452" w:firstLine="0"/>
        <w:rPr>
          <w:b/>
          <w:spacing w:val="2"/>
          <w:w w:val="120"/>
          <w:sz w:val="40"/>
          <w:lang w:val="es-ES"/>
        </w:rPr>
      </w:pPr>
      <w:bookmarkStart w:id="0" w:name="_GoBack"/>
      <w:r w:rsidRPr="00476F80">
        <w:rPr>
          <w:sz w:val="20"/>
          <w:lang w:val="es-ES"/>
        </w:rPr>
        <w:t xml:space="preserve">A continuación se especifican las tablas de valores para los tres </w:t>
      </w:r>
      <w:r w:rsidRPr="00476F80">
        <w:rPr>
          <w:sz w:val="20"/>
          <w:lang w:val="es-ES"/>
        </w:rPr>
        <w:t>operadores básicos</w:t>
      </w:r>
      <w:r w:rsidRPr="00476F80">
        <w:rPr>
          <w:sz w:val="20"/>
          <w:lang w:val="es-ES"/>
        </w:rPr>
        <w:t>. En las columnas de las expresiones</w:t>
      </w:r>
      <w:r w:rsidRPr="00476F80">
        <w:rPr>
          <w:sz w:val="20"/>
          <w:lang w:val="es-ES"/>
        </w:rPr>
        <w:t xml:space="preserve"> </w:t>
      </w:r>
      <w:r w:rsidRPr="00476F80">
        <w:rPr>
          <w:rFonts w:ascii="Arial" w:hAnsi="Arial" w:cs="Arial"/>
          <w:sz w:val="20"/>
          <w:lang w:val="es-ES"/>
        </w:rPr>
        <w:t>A</w:t>
      </w:r>
      <w:r w:rsidRPr="00476F80">
        <w:rPr>
          <w:rFonts w:ascii="Arial" w:hAnsi="Arial" w:cs="Arial"/>
          <w:sz w:val="20"/>
          <w:lang w:val="es-ES"/>
        </w:rPr>
        <w:t xml:space="preserve"> </w:t>
      </w:r>
      <w:r w:rsidRPr="00476F80">
        <w:rPr>
          <w:sz w:val="20"/>
          <w:lang w:val="es-ES"/>
        </w:rPr>
        <w:t>y</w:t>
      </w:r>
      <w:r w:rsidRPr="00476F80">
        <w:rPr>
          <w:sz w:val="20"/>
          <w:lang w:val="es-ES"/>
        </w:rPr>
        <w:t xml:space="preserve"> </w:t>
      </w:r>
      <w:r w:rsidRPr="00476F80">
        <w:rPr>
          <w:rFonts w:ascii="Arial" w:hAnsi="Arial" w:cs="Arial"/>
          <w:sz w:val="20"/>
          <w:lang w:val="es-ES"/>
        </w:rPr>
        <w:t>B</w:t>
      </w:r>
      <w:r w:rsidRPr="00476F80">
        <w:rPr>
          <w:rFonts w:ascii="Arial" w:hAnsi="Arial" w:cs="Arial"/>
          <w:sz w:val="20"/>
          <w:lang w:val="es-ES"/>
        </w:rPr>
        <w:t xml:space="preserve"> </w:t>
      </w:r>
      <w:r w:rsidRPr="00476F80">
        <w:rPr>
          <w:sz w:val="20"/>
          <w:lang w:val="es-ES"/>
        </w:rPr>
        <w:t xml:space="preserve">aparecen todos los </w:t>
      </w:r>
      <w:r w:rsidRPr="00476F80">
        <w:rPr>
          <w:sz w:val="20"/>
          <w:lang w:val="es-ES"/>
        </w:rPr>
        <w:t>posibles pares</w:t>
      </w:r>
      <w:r w:rsidRPr="00476F80">
        <w:rPr>
          <w:sz w:val="20"/>
          <w:lang w:val="es-ES"/>
        </w:rPr>
        <w:t xml:space="preserve"> de valores que pueden tomar. En la columna de la expresión compleja</w:t>
      </w:r>
      <w:r w:rsidRPr="00476F80">
        <w:rPr>
          <w:sz w:val="20"/>
          <w:lang w:val="es-ES"/>
        </w:rPr>
        <w:t xml:space="preserve"> </w:t>
      </w:r>
      <w:r w:rsidRPr="00476F80">
        <w:rPr>
          <w:sz w:val="20"/>
          <w:lang w:val="es-ES"/>
        </w:rPr>
        <w:t xml:space="preserve">formada con el operador se recoge el valor que corresponde al par de </w:t>
      </w:r>
      <w:r w:rsidRPr="00476F80">
        <w:rPr>
          <w:sz w:val="20"/>
          <w:lang w:val="es-ES"/>
        </w:rPr>
        <w:t>valores de</w:t>
      </w:r>
      <w:r w:rsidRPr="00476F80">
        <w:rPr>
          <w:sz w:val="20"/>
          <w:lang w:val="es-ES"/>
        </w:rPr>
        <w:t xml:space="preserve"> las expresiones más simples que hay en cada fila</w:t>
      </w:r>
    </w:p>
    <w:bookmarkEnd w:id="0"/>
    <w:p w:rsidR="000D6450" w:rsidRDefault="000D6450" w:rsidP="00890EE9">
      <w:pPr>
        <w:spacing w:after="160" w:line="259" w:lineRule="auto"/>
        <w:ind w:left="0" w:firstLine="0"/>
        <w:jc w:val="center"/>
        <w:rPr>
          <w:b/>
          <w:spacing w:val="2"/>
          <w:w w:val="120"/>
          <w:sz w:val="38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6819900" cy="3505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450" w:rsidRPr="00476F80" w:rsidRDefault="000D6450" w:rsidP="00890EE9">
      <w:pPr>
        <w:spacing w:after="160" w:line="259" w:lineRule="auto"/>
        <w:ind w:left="0" w:firstLine="0"/>
        <w:jc w:val="center"/>
        <w:rPr>
          <w:b/>
          <w:spacing w:val="2"/>
          <w:w w:val="120"/>
          <w:sz w:val="36"/>
          <w:lang w:val="es-ES"/>
        </w:rPr>
      </w:pPr>
    </w:p>
    <w:p w:rsidR="000D6450" w:rsidRPr="00476F80" w:rsidRDefault="000D6450" w:rsidP="000D6450">
      <w:pPr>
        <w:autoSpaceDE w:val="0"/>
        <w:autoSpaceDN w:val="0"/>
        <w:adjustRightInd w:val="0"/>
        <w:spacing w:after="0" w:line="240" w:lineRule="auto"/>
        <w:ind w:left="0" w:right="736" w:firstLine="0"/>
        <w:jc w:val="left"/>
        <w:rPr>
          <w:rFonts w:asciiTheme="minorHAnsi" w:eastAsiaTheme="minorEastAsia" w:hAnsiTheme="minorHAnsi" w:cstheme="minorHAnsi"/>
          <w:b/>
          <w:bCs/>
          <w:color w:val="auto"/>
          <w:sz w:val="20"/>
          <w:lang w:val="es-ES"/>
        </w:rPr>
      </w:pPr>
      <w:r w:rsidRPr="00476F80">
        <w:rPr>
          <w:rFonts w:asciiTheme="minorHAnsi" w:eastAsiaTheme="minorEastAsia" w:hAnsiTheme="minorHAnsi" w:cstheme="minorHAnsi"/>
          <w:b/>
          <w:bCs/>
          <w:color w:val="auto"/>
          <w:sz w:val="20"/>
          <w:lang w:val="es-ES"/>
        </w:rPr>
        <w:t>Interpretación de las tablas de verdad</w:t>
      </w:r>
    </w:p>
    <w:p w:rsidR="000D6450" w:rsidRPr="00476F80" w:rsidRDefault="000D6450" w:rsidP="000D6450">
      <w:pPr>
        <w:autoSpaceDE w:val="0"/>
        <w:autoSpaceDN w:val="0"/>
        <w:adjustRightInd w:val="0"/>
        <w:spacing w:after="0" w:line="240" w:lineRule="auto"/>
        <w:ind w:left="0" w:right="736" w:firstLine="720"/>
        <w:rPr>
          <w:rFonts w:asciiTheme="minorHAnsi" w:eastAsiaTheme="minorEastAsia" w:hAnsiTheme="minorHAnsi" w:cstheme="minorHAnsi"/>
          <w:color w:val="auto"/>
          <w:sz w:val="20"/>
          <w:lang w:val="es-ES"/>
        </w:rPr>
      </w:pP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Para entender cómo se debe interpretar la tabla de verdad de un operador tomemos, por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ejemplo, la tabla del operador conjunción: cuando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= 1 y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= 1 el valor de la expresión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compleja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>A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·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= 1 (es la primera fila de la tabla); respectivamente, cuando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= 1 y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= 0 el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valor de la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expresión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compleja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>A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·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= 0 (es la segunda fila de la tabla); y así sucesivamente.</w:t>
      </w:r>
    </w:p>
    <w:p w:rsidR="000D6450" w:rsidRPr="00476F80" w:rsidRDefault="000D6450" w:rsidP="000D6450">
      <w:pPr>
        <w:autoSpaceDE w:val="0"/>
        <w:autoSpaceDN w:val="0"/>
        <w:adjustRightInd w:val="0"/>
        <w:spacing w:after="0" w:line="240" w:lineRule="auto"/>
        <w:ind w:left="0" w:right="736" w:firstLine="720"/>
        <w:rPr>
          <w:rFonts w:asciiTheme="minorHAnsi" w:eastAsiaTheme="minorEastAsia" w:hAnsiTheme="minorHAnsi" w:cstheme="minorHAnsi"/>
          <w:color w:val="auto"/>
          <w:sz w:val="20"/>
          <w:lang w:val="es-ES"/>
        </w:rPr>
      </w:pP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Observad que las tablas se corresponden con los valores de la expresión dada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en la tabla de presentación de los operadores en el </w:t>
      </w:r>
      <w:proofErr w:type="spellStart"/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subapartado</w:t>
      </w:r>
      <w:proofErr w:type="spellEnd"/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anterior:</w:t>
      </w:r>
    </w:p>
    <w:p w:rsidR="000D6450" w:rsidRPr="00476F80" w:rsidRDefault="000D6450" w:rsidP="000D64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 w:right="736"/>
        <w:rPr>
          <w:rFonts w:asciiTheme="minorHAnsi" w:eastAsiaTheme="minorEastAsia" w:hAnsiTheme="minorHAnsi" w:cstheme="minorHAnsi"/>
          <w:color w:val="auto"/>
          <w:sz w:val="20"/>
          <w:lang w:val="es-ES"/>
        </w:rPr>
      </w:pP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Producto lógico o conjunción. La expresión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>A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·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toma el valor 1 si las expresiones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y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lo toman simultáneamente y toma el valor 0 en cualquier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otro caso.</w:t>
      </w:r>
    </w:p>
    <w:p w:rsidR="000D6450" w:rsidRPr="00476F80" w:rsidRDefault="000D6450" w:rsidP="000D64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 w:right="736"/>
        <w:rPr>
          <w:rFonts w:asciiTheme="minorHAnsi" w:eastAsiaTheme="minorEastAsia" w:hAnsiTheme="minorHAnsi" w:cstheme="minorHAnsi"/>
          <w:color w:val="auto"/>
          <w:sz w:val="20"/>
          <w:lang w:val="es-ES"/>
        </w:rPr>
      </w:pP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Suma lógica o disyunción. La expresión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+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toma el valor 1 si al menos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una de las expresiones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o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B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toman el valor 1 y toma el valor 0 en cualquier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otro caso.</w:t>
      </w:r>
    </w:p>
    <w:p w:rsidR="000D6450" w:rsidRPr="00476F80" w:rsidRDefault="000D6450" w:rsidP="000D645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60" w:line="259" w:lineRule="auto"/>
        <w:ind w:left="1080" w:right="736"/>
        <w:rPr>
          <w:rFonts w:asciiTheme="minorHAnsi" w:hAnsiTheme="minorHAnsi" w:cstheme="minorHAnsi"/>
          <w:b/>
          <w:spacing w:val="2"/>
          <w:w w:val="120"/>
          <w:sz w:val="20"/>
          <w:lang w:val="es-ES"/>
        </w:rPr>
      </w:pP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Complementación o negación. La expresión _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toma el valor 1 si la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expresión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toma el valor 0, y toma el valor 0 si la expresión </w:t>
      </w:r>
      <w:r w:rsidRPr="00476F80">
        <w:rPr>
          <w:rFonts w:asciiTheme="minorHAnsi" w:eastAsiaTheme="minorEastAsia" w:hAnsiTheme="minorHAnsi" w:cstheme="minorHAnsi"/>
          <w:i/>
          <w:iCs/>
          <w:color w:val="auto"/>
          <w:sz w:val="20"/>
          <w:lang w:val="es-ES"/>
        </w:rPr>
        <w:t xml:space="preserve">A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toma el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 xml:space="preserve"> </w:t>
      </w:r>
      <w:r w:rsidRPr="00476F80">
        <w:rPr>
          <w:rFonts w:asciiTheme="minorHAnsi" w:eastAsiaTheme="minorEastAsia" w:hAnsiTheme="minorHAnsi" w:cstheme="minorHAnsi"/>
          <w:color w:val="auto"/>
          <w:sz w:val="20"/>
          <w:lang w:val="es-ES"/>
        </w:rPr>
        <w:t>valor 1.</w:t>
      </w:r>
    </w:p>
    <w:p w:rsidR="000D6450" w:rsidRDefault="000D6450" w:rsidP="000D6450">
      <w:pPr>
        <w:autoSpaceDE w:val="0"/>
        <w:autoSpaceDN w:val="0"/>
        <w:adjustRightInd w:val="0"/>
        <w:spacing w:after="160" w:line="259" w:lineRule="auto"/>
        <w:rPr>
          <w:rFonts w:asciiTheme="minorHAnsi" w:hAnsiTheme="minorHAnsi" w:cstheme="minorHAnsi"/>
          <w:b/>
          <w:spacing w:val="2"/>
          <w:w w:val="120"/>
          <w:sz w:val="22"/>
          <w:lang w:val="es-ES"/>
        </w:rPr>
      </w:pPr>
    </w:p>
    <w:p w:rsidR="000D6450" w:rsidRDefault="000D6450" w:rsidP="000D6450">
      <w:pPr>
        <w:autoSpaceDE w:val="0"/>
        <w:autoSpaceDN w:val="0"/>
        <w:adjustRightInd w:val="0"/>
        <w:spacing w:after="160" w:line="259" w:lineRule="auto"/>
        <w:rPr>
          <w:rFonts w:asciiTheme="minorHAnsi" w:hAnsiTheme="minorHAnsi" w:cstheme="minorHAnsi"/>
          <w:b/>
          <w:spacing w:val="2"/>
          <w:w w:val="120"/>
          <w:sz w:val="22"/>
          <w:lang w:val="es-ES"/>
        </w:rPr>
      </w:pPr>
    </w:p>
    <w:p w:rsidR="000D6450" w:rsidRDefault="000D6450" w:rsidP="000D6450">
      <w:pPr>
        <w:autoSpaceDE w:val="0"/>
        <w:autoSpaceDN w:val="0"/>
        <w:adjustRightInd w:val="0"/>
        <w:spacing w:after="160" w:line="259" w:lineRule="auto"/>
        <w:rPr>
          <w:rFonts w:asciiTheme="minorHAnsi" w:hAnsiTheme="minorHAnsi" w:cstheme="minorHAnsi"/>
          <w:b/>
          <w:spacing w:val="2"/>
          <w:w w:val="120"/>
          <w:sz w:val="22"/>
          <w:lang w:val="es-ES"/>
        </w:rPr>
      </w:pPr>
    </w:p>
    <w:p w:rsidR="000D6450" w:rsidRPr="000D6450" w:rsidRDefault="000D6450" w:rsidP="000D6450">
      <w:pPr>
        <w:autoSpaceDE w:val="0"/>
        <w:autoSpaceDN w:val="0"/>
        <w:adjustRightInd w:val="0"/>
        <w:spacing w:after="160" w:line="259" w:lineRule="auto"/>
        <w:rPr>
          <w:rFonts w:asciiTheme="minorHAnsi" w:hAnsiTheme="minorHAnsi" w:cstheme="minorHAnsi"/>
          <w:b/>
          <w:spacing w:val="2"/>
          <w:w w:val="120"/>
          <w:sz w:val="22"/>
          <w:lang w:val="es-ES"/>
        </w:rPr>
      </w:pPr>
    </w:p>
    <w:p w:rsidR="00890EE9" w:rsidRDefault="00890EE9" w:rsidP="00890EE9">
      <w:pPr>
        <w:spacing w:after="160" w:line="259" w:lineRule="auto"/>
        <w:ind w:left="0" w:firstLine="0"/>
        <w:jc w:val="center"/>
        <w:rPr>
          <w:b/>
          <w:spacing w:val="2"/>
          <w:w w:val="120"/>
          <w:sz w:val="38"/>
          <w:lang w:val="es-ES"/>
        </w:rPr>
      </w:pPr>
      <w:r w:rsidRPr="00890EE9">
        <w:rPr>
          <w:b/>
          <w:spacing w:val="2"/>
          <w:w w:val="120"/>
          <w:sz w:val="38"/>
          <w:lang w:val="es-ES"/>
        </w:rPr>
        <w:t>Tipos</w:t>
      </w:r>
      <w:r w:rsidRPr="00890EE9">
        <w:rPr>
          <w:b/>
          <w:spacing w:val="19"/>
          <w:w w:val="120"/>
          <w:sz w:val="38"/>
          <w:lang w:val="es-ES"/>
        </w:rPr>
        <w:t xml:space="preserve"> </w:t>
      </w:r>
      <w:r w:rsidRPr="00890EE9">
        <w:rPr>
          <w:b/>
          <w:spacing w:val="2"/>
          <w:w w:val="120"/>
          <w:sz w:val="38"/>
          <w:lang w:val="es-ES"/>
        </w:rPr>
        <w:t>booleanos</w:t>
      </w:r>
    </w:p>
    <w:p w:rsidR="000D6450" w:rsidRPr="00890EE9" w:rsidRDefault="000D6450" w:rsidP="00890EE9">
      <w:pPr>
        <w:spacing w:after="160" w:line="259" w:lineRule="auto"/>
        <w:ind w:left="0" w:firstLine="0"/>
        <w:jc w:val="center"/>
        <w:rPr>
          <w:lang w:val="es-ES"/>
        </w:rPr>
      </w:pPr>
    </w:p>
    <w:p w:rsidR="00476F80" w:rsidRPr="00D408EC" w:rsidRDefault="00476F80" w:rsidP="00476F80">
      <w:pPr>
        <w:spacing w:after="20" w:line="265" w:lineRule="auto"/>
        <w:ind w:left="19" w:right="27"/>
        <w:rPr>
          <w:lang w:val="es-ES"/>
        </w:rPr>
      </w:pPr>
      <w:r w:rsidRPr="00D408EC">
        <w:rPr>
          <w:color w:val="212529"/>
          <w:lang w:val="es-ES"/>
        </w:rPr>
        <w:lastRenderedPageBreak/>
        <w:t xml:space="preserve">En el ejemplo que queremos resolver, la condición que queremos ver si se cumple o no es que </w:t>
      </w:r>
      <w:r w:rsidRPr="00D408EC">
        <w:rPr>
          <w:color w:val="333333"/>
          <w:sz w:val="17"/>
          <w:lang w:val="es-ES"/>
        </w:rPr>
        <w:t>x sea mayor que cero. Python provee las llamadas *expresiones de comparación* que sirven para comparar valores entre sí, y que por lo tanto permiten codificar ese tipo de pregunta. En particular la</w:t>
      </w:r>
    </w:p>
    <w:p w:rsidR="00476F80" w:rsidRDefault="00476F80" w:rsidP="00476F80">
      <w:pPr>
        <w:spacing w:after="160" w:line="259" w:lineRule="auto"/>
        <w:ind w:left="0" w:right="27" w:firstLine="0"/>
        <w:rPr>
          <w:spacing w:val="1"/>
          <w:w w:val="109"/>
          <w:lang w:val="es-ES"/>
        </w:rPr>
      </w:pPr>
      <w:r w:rsidRPr="00D408EC">
        <w:rPr>
          <w:color w:val="212529"/>
          <w:lang w:val="es-ES"/>
        </w:rPr>
        <w:t xml:space="preserve">De esta forma, </w:t>
      </w:r>
      <w:r w:rsidRPr="00D408EC">
        <w:rPr>
          <w:color w:val="333333"/>
          <w:sz w:val="17"/>
          <w:lang w:val="es-ES"/>
        </w:rPr>
        <w:t>5 &gt; 3</w:t>
      </w:r>
      <w:r w:rsidRPr="00D408EC">
        <w:rPr>
          <w:color w:val="212529"/>
          <w:lang w:val="es-ES"/>
        </w:rPr>
        <w:t xml:space="preserve"> es una expresión booleana cuyo valor es </w:t>
      </w:r>
      <w:r w:rsidRPr="00D408EC">
        <w:rPr>
          <w:color w:val="333333"/>
          <w:sz w:val="17"/>
          <w:lang w:val="es-ES"/>
        </w:rPr>
        <w:t>True</w:t>
      </w:r>
      <w:r w:rsidRPr="00D408EC">
        <w:rPr>
          <w:color w:val="212529"/>
          <w:lang w:val="es-ES"/>
        </w:rPr>
        <w:t xml:space="preserve">, y </w:t>
      </w:r>
      <w:r w:rsidRPr="00D408EC">
        <w:rPr>
          <w:color w:val="333333"/>
          <w:sz w:val="17"/>
          <w:lang w:val="es-ES"/>
        </w:rPr>
        <w:t>5 &lt; 3</w:t>
      </w:r>
      <w:r w:rsidRPr="00D408EC">
        <w:rPr>
          <w:color w:val="212529"/>
          <w:lang w:val="es-ES"/>
        </w:rPr>
        <w:t xml:space="preserve"> también es una expresión booleana, pero su valor es </w:t>
      </w:r>
      <w:r w:rsidRPr="00D408EC">
        <w:rPr>
          <w:color w:val="333333"/>
          <w:sz w:val="17"/>
          <w:lang w:val="es-ES"/>
        </w:rPr>
        <w:t>False</w:t>
      </w:r>
    </w:p>
    <w:p w:rsidR="00476F80" w:rsidRPr="00D408EC" w:rsidRDefault="00476F80" w:rsidP="00476F80">
      <w:pPr>
        <w:spacing w:after="115"/>
        <w:ind w:left="175" w:right="27"/>
        <w:rPr>
          <w:lang w:val="es-ES"/>
        </w:rPr>
      </w:pPr>
      <w:r w:rsidRPr="00D408EC">
        <w:rPr>
          <w:color w:val="009999"/>
          <w:sz w:val="17"/>
          <w:lang w:val="es-ES"/>
        </w:rPr>
        <w:t>&gt;&gt;&gt; 5</w:t>
      </w:r>
      <w:r w:rsidRPr="00D408EC">
        <w:rPr>
          <w:color w:val="24292E"/>
          <w:sz w:val="17"/>
          <w:lang w:val="es-ES"/>
        </w:rPr>
        <w:t xml:space="preserve"> &gt; </w:t>
      </w:r>
      <w:r w:rsidRPr="00D408EC">
        <w:rPr>
          <w:color w:val="009999"/>
          <w:sz w:val="17"/>
          <w:lang w:val="es-ES"/>
        </w:rPr>
        <w:t>3</w:t>
      </w:r>
    </w:p>
    <w:p w:rsidR="00476F80" w:rsidRPr="00D408EC" w:rsidRDefault="00476F80" w:rsidP="00476F80">
      <w:pPr>
        <w:spacing w:after="115"/>
        <w:ind w:left="175" w:right="27"/>
        <w:rPr>
          <w:lang w:val="es-ES"/>
        </w:rPr>
      </w:pPr>
      <w:r w:rsidRPr="00D408EC">
        <w:rPr>
          <w:color w:val="CE2068"/>
          <w:sz w:val="17"/>
          <w:lang w:val="es-ES"/>
        </w:rPr>
        <w:t>True</w:t>
      </w:r>
    </w:p>
    <w:p w:rsidR="00476F80" w:rsidRPr="00D408EC" w:rsidRDefault="00476F80" w:rsidP="00476F80">
      <w:pPr>
        <w:spacing w:after="115"/>
        <w:ind w:left="175" w:right="27"/>
        <w:rPr>
          <w:lang w:val="es-ES"/>
        </w:rPr>
      </w:pPr>
      <w:r w:rsidRPr="00D408EC">
        <w:rPr>
          <w:color w:val="009999"/>
          <w:sz w:val="17"/>
          <w:lang w:val="es-ES"/>
        </w:rPr>
        <w:t>&gt;&gt;&gt; 3</w:t>
      </w:r>
      <w:r w:rsidRPr="00D408EC">
        <w:rPr>
          <w:color w:val="24292E"/>
          <w:sz w:val="17"/>
          <w:lang w:val="es-ES"/>
        </w:rPr>
        <w:t xml:space="preserve"> &gt; </w:t>
      </w:r>
      <w:r w:rsidRPr="00D408EC">
        <w:rPr>
          <w:color w:val="009999"/>
          <w:sz w:val="17"/>
          <w:lang w:val="es-ES"/>
        </w:rPr>
        <w:t>5</w:t>
      </w:r>
    </w:p>
    <w:p w:rsidR="00476F80" w:rsidRPr="00D408EC" w:rsidRDefault="00476F80" w:rsidP="00476F80">
      <w:pPr>
        <w:spacing w:after="348" w:line="393" w:lineRule="auto"/>
        <w:ind w:left="175" w:right="27"/>
        <w:rPr>
          <w:lang w:val="es-ES"/>
        </w:rPr>
      </w:pPr>
      <w:r w:rsidRPr="00D408EC">
        <w:rPr>
          <w:color w:val="CE2068"/>
          <w:sz w:val="17"/>
          <w:lang w:val="es-ES"/>
        </w:rPr>
        <w:t xml:space="preserve">False </w:t>
      </w:r>
      <w:r w:rsidRPr="00D408EC">
        <w:rPr>
          <w:color w:val="24292E"/>
          <w:sz w:val="17"/>
          <w:lang w:val="es-ES"/>
        </w:rPr>
        <w:t>&gt;&gt;&gt;</w:t>
      </w:r>
    </w:p>
    <w:p w:rsidR="00476F80" w:rsidRPr="00D408EC" w:rsidRDefault="00476F80" w:rsidP="00476F80">
      <w:pPr>
        <w:spacing w:after="20" w:line="265" w:lineRule="auto"/>
        <w:ind w:left="19" w:right="27"/>
        <w:rPr>
          <w:lang w:val="es-ES"/>
        </w:rPr>
      </w:pPr>
      <w:r w:rsidRPr="00D408EC">
        <w:rPr>
          <w:color w:val="212529"/>
          <w:lang w:val="es-ES"/>
        </w:rPr>
        <w:t>Las</w:t>
      </w:r>
      <w:r w:rsidRPr="00D408EC">
        <w:rPr>
          <w:color w:val="212529"/>
          <w:lang w:val="es-ES"/>
        </w:rPr>
        <w:t xml:space="preserve"> expresiones booleanas de comparación que provee Python son las siguientes:</w:t>
      </w:r>
    </w:p>
    <w:tbl>
      <w:tblPr>
        <w:tblStyle w:val="TableGrid"/>
        <w:tblW w:w="3529" w:type="dxa"/>
        <w:jc w:val="center"/>
        <w:tblInd w:w="0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1118"/>
        <w:gridCol w:w="2411"/>
      </w:tblGrid>
      <w:tr w:rsidR="00476F80" w:rsidTr="00476F80">
        <w:trPr>
          <w:trHeight w:val="396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Default="00476F80" w:rsidP="00476F80">
            <w:pPr>
              <w:ind w:left="2" w:right="27"/>
            </w:pPr>
            <w:proofErr w:type="spellStart"/>
            <w:r>
              <w:rPr>
                <w:b/>
                <w:color w:val="212529"/>
                <w:sz w:val="18"/>
              </w:rPr>
              <w:t>Expresión</w:t>
            </w:r>
            <w:proofErr w:type="spellEnd"/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Default="00476F80" w:rsidP="00476F80">
            <w:pPr>
              <w:ind w:right="27"/>
            </w:pPr>
            <w:proofErr w:type="spellStart"/>
            <w:r>
              <w:rPr>
                <w:b/>
                <w:color w:val="212529"/>
                <w:sz w:val="18"/>
              </w:rPr>
              <w:t>Significado</w:t>
            </w:r>
            <w:proofErr w:type="spellEnd"/>
          </w:p>
        </w:tc>
      </w:tr>
      <w:tr w:rsidR="00476F80" w:rsidRPr="00D408EC" w:rsidTr="00476F80">
        <w:trPr>
          <w:trHeight w:val="419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== b</w:t>
            </w:r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Pr="00D408EC" w:rsidRDefault="00476F80" w:rsidP="00476F80">
            <w:pPr>
              <w:ind w:left="24" w:right="27"/>
              <w:rPr>
                <w:lang w:val="es-ES"/>
              </w:rPr>
            </w:pP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es igual a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</w:p>
        </w:tc>
      </w:tr>
      <w:tr w:rsidR="00476F80" w:rsidRPr="00D408EC" w:rsidTr="00476F80">
        <w:trPr>
          <w:trHeight w:val="420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!= b</w:t>
            </w:r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Pr="00D408EC" w:rsidRDefault="00476F80" w:rsidP="00476F80">
            <w:pPr>
              <w:ind w:left="24" w:right="27"/>
              <w:rPr>
                <w:lang w:val="es-ES"/>
              </w:rPr>
            </w:pP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es distinto de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</w:p>
        </w:tc>
      </w:tr>
      <w:tr w:rsidR="00476F80" w:rsidRPr="00D408EC" w:rsidTr="00476F80">
        <w:trPr>
          <w:trHeight w:val="420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FFFFF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&lt; b</w:t>
            </w:r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FFFFF"/>
            <w:vAlign w:val="center"/>
          </w:tcPr>
          <w:p w:rsidR="00476F80" w:rsidRPr="00D408EC" w:rsidRDefault="00476F80" w:rsidP="00476F80">
            <w:pPr>
              <w:ind w:left="24" w:right="27"/>
              <w:rPr>
                <w:lang w:val="es-ES"/>
              </w:rPr>
            </w:pP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es menor que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</w:p>
        </w:tc>
      </w:tr>
      <w:tr w:rsidR="00476F80" w:rsidTr="00476F80">
        <w:trPr>
          <w:trHeight w:val="708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&lt;= b</w:t>
            </w:r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Pr="00D408EC" w:rsidRDefault="00476F80" w:rsidP="00476F80">
            <w:pPr>
              <w:spacing w:after="35"/>
              <w:ind w:left="24" w:right="27"/>
              <w:rPr>
                <w:lang w:val="es-ES"/>
              </w:rPr>
            </w:pP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es menor o igual que </w:t>
            </w:r>
          </w:p>
          <w:p w:rsidR="00476F80" w:rsidRDefault="00476F80" w:rsidP="00476F80">
            <w:pPr>
              <w:ind w:left="24" w:right="27"/>
            </w:pPr>
            <w:r>
              <w:rPr>
                <w:color w:val="333333"/>
                <w:sz w:val="17"/>
              </w:rPr>
              <w:t>b</w:t>
            </w:r>
          </w:p>
        </w:tc>
      </w:tr>
      <w:tr w:rsidR="00476F80" w:rsidRPr="00D408EC" w:rsidTr="00476F80">
        <w:trPr>
          <w:trHeight w:val="420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FFFFF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&gt; b</w:t>
            </w:r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FFFFF"/>
            <w:vAlign w:val="center"/>
          </w:tcPr>
          <w:p w:rsidR="00476F80" w:rsidRPr="00D408EC" w:rsidRDefault="00476F80" w:rsidP="00476F80">
            <w:pPr>
              <w:ind w:left="24" w:right="27"/>
              <w:rPr>
                <w:lang w:val="es-ES"/>
              </w:rPr>
            </w:pP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es mayor que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</w:p>
        </w:tc>
      </w:tr>
      <w:tr w:rsidR="00476F80" w:rsidRPr="00D408EC" w:rsidTr="00476F80">
        <w:trPr>
          <w:trHeight w:val="420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&gt;= b</w:t>
            </w:r>
          </w:p>
        </w:tc>
        <w:tc>
          <w:tcPr>
            <w:tcW w:w="241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Pr="00D408EC" w:rsidRDefault="00476F80" w:rsidP="00476F80">
            <w:pPr>
              <w:ind w:left="24" w:right="27"/>
              <w:rPr>
                <w:lang w:val="es-ES"/>
              </w:rPr>
            </w:pP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es mayor o igual que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</w:p>
        </w:tc>
      </w:tr>
    </w:tbl>
    <w:p w:rsidR="00476F80" w:rsidRDefault="00476F80" w:rsidP="00476F80">
      <w:pPr>
        <w:spacing w:after="20" w:line="265" w:lineRule="auto"/>
        <w:ind w:left="19" w:right="27"/>
        <w:rPr>
          <w:color w:val="212529"/>
          <w:lang w:val="es-ES"/>
        </w:rPr>
      </w:pPr>
    </w:p>
    <w:p w:rsidR="00476F80" w:rsidRPr="00D408EC" w:rsidRDefault="00476F80" w:rsidP="00476F80">
      <w:pPr>
        <w:spacing w:after="20" w:line="265" w:lineRule="auto"/>
        <w:ind w:left="19" w:right="27"/>
        <w:rPr>
          <w:lang w:val="es-ES"/>
        </w:rPr>
      </w:pPr>
      <w:r w:rsidRPr="00D408EC">
        <w:rPr>
          <w:color w:val="212529"/>
          <w:lang w:val="es-ES"/>
        </w:rPr>
        <w:t>A continuación, algunos ejemplos de uso de estos operadores:</w:t>
      </w:r>
    </w:p>
    <w:p w:rsidR="00476F80" w:rsidRP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476F80">
        <w:rPr>
          <w:color w:val="009999"/>
          <w:sz w:val="17"/>
          <w:lang w:val="es-ES"/>
        </w:rPr>
        <w:t>&gt;&gt;&gt; 6</w:t>
      </w:r>
      <w:r w:rsidRPr="00476F80">
        <w:rPr>
          <w:color w:val="009999"/>
          <w:sz w:val="17"/>
          <w:lang w:val="es-ES"/>
        </w:rPr>
        <w:t xml:space="preserve"> </w:t>
      </w:r>
      <w:r w:rsidRPr="00476F80">
        <w:rPr>
          <w:color w:val="24292E"/>
          <w:sz w:val="17"/>
          <w:lang w:val="es-ES"/>
        </w:rPr>
        <w:t>==</w:t>
      </w:r>
      <w:r w:rsidRPr="00476F80">
        <w:rPr>
          <w:color w:val="24292E"/>
          <w:sz w:val="17"/>
          <w:lang w:val="es-ES"/>
        </w:rPr>
        <w:t xml:space="preserve"> </w:t>
      </w:r>
      <w:r w:rsidRPr="00476F80">
        <w:rPr>
          <w:color w:val="009999"/>
          <w:sz w:val="17"/>
          <w:lang w:val="es-ES"/>
        </w:rPr>
        <w:t>6</w:t>
      </w:r>
      <w:r w:rsidRPr="00476F80">
        <w:rPr>
          <w:color w:val="24292E"/>
          <w:sz w:val="17"/>
          <w:lang w:val="es-ES"/>
        </w:rPr>
        <w:t xml:space="preserve">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True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 xml:space="preserve">&gt;&gt;&gt; </w:t>
      </w:r>
      <w:proofErr w:type="gramStart"/>
      <w:r>
        <w:rPr>
          <w:color w:val="009999"/>
          <w:sz w:val="17"/>
        </w:rPr>
        <w:t>6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!</w:t>
      </w:r>
      <w:proofErr w:type="gramEnd"/>
      <w:r>
        <w:rPr>
          <w:color w:val="24292E"/>
          <w:sz w:val="17"/>
        </w:rPr>
        <w:t>=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6</w:t>
      </w:r>
      <w:r>
        <w:rPr>
          <w:color w:val="24292E"/>
          <w:sz w:val="17"/>
        </w:rPr>
        <w:t xml:space="preserve">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False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6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6</w:t>
      </w:r>
      <w:r>
        <w:rPr>
          <w:color w:val="24292E"/>
          <w:sz w:val="17"/>
        </w:rPr>
        <w:t xml:space="preserve">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False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6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&gt;=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6</w:t>
      </w:r>
      <w:r>
        <w:rPr>
          <w:color w:val="24292E"/>
          <w:sz w:val="17"/>
        </w:rPr>
        <w:t xml:space="preserve">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True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6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4</w:t>
      </w:r>
      <w:r>
        <w:rPr>
          <w:color w:val="24292E"/>
          <w:sz w:val="17"/>
        </w:rPr>
        <w:t xml:space="preserve">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True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6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&lt;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4</w:t>
      </w:r>
      <w:r>
        <w:rPr>
          <w:color w:val="24292E"/>
          <w:sz w:val="17"/>
        </w:rPr>
        <w:t xml:space="preserve"> </w:t>
      </w:r>
    </w:p>
    <w:p w:rsidR="00476F80" w:rsidRP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476F80">
        <w:rPr>
          <w:color w:val="CE2068"/>
          <w:sz w:val="17"/>
          <w:lang w:val="es-ES"/>
        </w:rPr>
        <w:t>False</w:t>
      </w:r>
    </w:p>
    <w:p w:rsidR="00476F80" w:rsidRP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476F80">
        <w:rPr>
          <w:color w:val="009999"/>
          <w:sz w:val="17"/>
          <w:lang w:val="es-ES"/>
        </w:rPr>
        <w:t>&gt;&gt;&gt; 6</w:t>
      </w:r>
      <w:r>
        <w:rPr>
          <w:color w:val="009999"/>
          <w:sz w:val="17"/>
          <w:lang w:val="es-ES"/>
        </w:rPr>
        <w:t xml:space="preserve"> </w:t>
      </w:r>
      <w:r w:rsidRPr="00476F80">
        <w:rPr>
          <w:color w:val="24292E"/>
          <w:sz w:val="17"/>
          <w:lang w:val="es-ES"/>
        </w:rPr>
        <w:t>&lt;=</w:t>
      </w:r>
      <w:r>
        <w:rPr>
          <w:color w:val="24292E"/>
          <w:sz w:val="17"/>
          <w:lang w:val="es-ES"/>
        </w:rPr>
        <w:t xml:space="preserve"> </w:t>
      </w:r>
      <w:r w:rsidRPr="00476F80">
        <w:rPr>
          <w:color w:val="009999"/>
          <w:sz w:val="17"/>
          <w:lang w:val="es-ES"/>
        </w:rPr>
        <w:t>4</w:t>
      </w:r>
      <w:r w:rsidRPr="00476F80">
        <w:rPr>
          <w:color w:val="24292E"/>
          <w:sz w:val="17"/>
          <w:lang w:val="es-ES"/>
        </w:rPr>
        <w:t xml:space="preserve"> </w:t>
      </w:r>
    </w:p>
    <w:p w:rsidR="00476F80" w:rsidRP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476F80">
        <w:rPr>
          <w:color w:val="CE2068"/>
          <w:sz w:val="17"/>
          <w:lang w:val="es-ES"/>
        </w:rPr>
        <w:t>False</w:t>
      </w:r>
    </w:p>
    <w:p w:rsidR="00476F80" w:rsidRP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476F80">
        <w:rPr>
          <w:color w:val="009999"/>
          <w:sz w:val="17"/>
          <w:lang w:val="es-ES"/>
        </w:rPr>
        <w:t>&gt;&gt;&gt; 4</w:t>
      </w:r>
      <w:r>
        <w:rPr>
          <w:color w:val="009999"/>
          <w:sz w:val="17"/>
          <w:lang w:val="es-ES"/>
        </w:rPr>
        <w:t xml:space="preserve"> </w:t>
      </w:r>
      <w:r w:rsidRPr="00476F80">
        <w:rPr>
          <w:color w:val="24292E"/>
          <w:sz w:val="17"/>
          <w:lang w:val="es-ES"/>
        </w:rPr>
        <w:t>&lt;</w:t>
      </w:r>
      <w:r>
        <w:rPr>
          <w:color w:val="24292E"/>
          <w:sz w:val="17"/>
          <w:lang w:val="es-ES"/>
        </w:rPr>
        <w:t xml:space="preserve"> </w:t>
      </w:r>
      <w:r w:rsidRPr="00476F80">
        <w:rPr>
          <w:color w:val="009999"/>
          <w:sz w:val="17"/>
          <w:lang w:val="es-ES"/>
        </w:rPr>
        <w:t>6</w:t>
      </w:r>
      <w:r w:rsidRPr="00476F80">
        <w:rPr>
          <w:color w:val="24292E"/>
          <w:sz w:val="17"/>
          <w:lang w:val="es-ES"/>
        </w:rPr>
        <w:t xml:space="preserve"> </w:t>
      </w:r>
    </w:p>
    <w:p w:rsidR="00476F80" w:rsidRP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476F80">
        <w:rPr>
          <w:color w:val="CE2068"/>
          <w:sz w:val="17"/>
          <w:lang w:val="es-ES"/>
        </w:rPr>
        <w:t>True</w:t>
      </w:r>
    </w:p>
    <w:p w:rsidR="00476F80" w:rsidRDefault="00476F80" w:rsidP="00476F80">
      <w:pPr>
        <w:pStyle w:val="Ttulo2"/>
        <w:ind w:left="-5" w:right="27"/>
        <w:rPr>
          <w:lang w:val="es-ES"/>
        </w:rPr>
      </w:pPr>
    </w:p>
    <w:p w:rsidR="00476F80" w:rsidRPr="00476F80" w:rsidRDefault="00476F80" w:rsidP="00476F80">
      <w:pPr>
        <w:pStyle w:val="Ttulo2"/>
        <w:ind w:left="-5" w:right="27"/>
        <w:rPr>
          <w:lang w:val="es-ES"/>
        </w:rPr>
      </w:pPr>
      <w:r w:rsidRPr="00476F80">
        <w:rPr>
          <w:lang w:val="es-ES"/>
        </w:rPr>
        <w:t>Operadores lógicos</w:t>
      </w:r>
    </w:p>
    <w:p w:rsidR="00476F80" w:rsidRPr="00D408EC" w:rsidRDefault="00476F80" w:rsidP="00476F80">
      <w:pPr>
        <w:spacing w:after="216" w:line="265" w:lineRule="auto"/>
        <w:ind w:left="19" w:right="27"/>
        <w:rPr>
          <w:lang w:val="es-ES"/>
        </w:rPr>
      </w:pPr>
      <w:r w:rsidRPr="00D408EC">
        <w:rPr>
          <w:color w:val="212529"/>
          <w:lang w:val="es-ES"/>
        </w:rPr>
        <w:t xml:space="preserve">De la misma manera que se puede operar entre números mediante las operaciones de suma, resta, etc., también existen tres operadores lógicos para combinar expresiones booleanas: </w:t>
      </w:r>
      <w:r w:rsidRPr="00D408EC">
        <w:rPr>
          <w:color w:val="333333"/>
          <w:sz w:val="17"/>
          <w:lang w:val="es-ES"/>
        </w:rPr>
        <w:t>and</w:t>
      </w:r>
      <w:r w:rsidRPr="00D408EC">
        <w:rPr>
          <w:color w:val="212529"/>
          <w:lang w:val="es-ES"/>
        </w:rPr>
        <w:t xml:space="preserve"> (y), </w:t>
      </w:r>
      <w:proofErr w:type="spellStart"/>
      <w:r w:rsidRPr="00D408EC">
        <w:rPr>
          <w:color w:val="333333"/>
          <w:sz w:val="17"/>
          <w:lang w:val="es-ES"/>
        </w:rPr>
        <w:t>or</w:t>
      </w:r>
      <w:proofErr w:type="spellEnd"/>
      <w:r w:rsidRPr="00D408EC">
        <w:rPr>
          <w:color w:val="212529"/>
          <w:lang w:val="es-ES"/>
        </w:rPr>
        <w:t xml:space="preserve"> (o) y </w:t>
      </w:r>
      <w:proofErr w:type="spellStart"/>
      <w:r w:rsidRPr="00D408EC">
        <w:rPr>
          <w:color w:val="333333"/>
          <w:sz w:val="17"/>
          <w:lang w:val="es-ES"/>
        </w:rPr>
        <w:t>not</w:t>
      </w:r>
      <w:proofErr w:type="spellEnd"/>
      <w:r w:rsidRPr="00D408EC">
        <w:rPr>
          <w:color w:val="212529"/>
          <w:lang w:val="es-ES"/>
        </w:rPr>
        <w:t xml:space="preserve"> (no).</w:t>
      </w:r>
    </w:p>
    <w:p w:rsidR="00476F80" w:rsidRPr="00D408EC" w:rsidRDefault="00476F80" w:rsidP="00476F80">
      <w:pPr>
        <w:spacing w:after="20" w:line="265" w:lineRule="auto"/>
        <w:ind w:left="19" w:right="27"/>
        <w:rPr>
          <w:lang w:val="es-ES"/>
        </w:rPr>
      </w:pPr>
      <w:r w:rsidRPr="00D408EC">
        <w:rPr>
          <w:color w:val="212529"/>
          <w:lang w:val="es-ES"/>
        </w:rPr>
        <w:t>El significado de estos operadores es igual al del castellano, pero vale la pena recordarlo:</w:t>
      </w:r>
    </w:p>
    <w:tbl>
      <w:tblPr>
        <w:tblStyle w:val="TableGrid"/>
        <w:tblW w:w="9158" w:type="dxa"/>
        <w:jc w:val="center"/>
        <w:tblInd w:w="0" w:type="dxa"/>
        <w:tblCellMar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1118"/>
        <w:gridCol w:w="8040"/>
      </w:tblGrid>
      <w:tr w:rsidR="00476F80" w:rsidTr="00476F80">
        <w:trPr>
          <w:trHeight w:val="396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Default="00476F80" w:rsidP="00476F80">
            <w:pPr>
              <w:ind w:left="2" w:right="27"/>
            </w:pPr>
            <w:proofErr w:type="spellStart"/>
            <w:r>
              <w:rPr>
                <w:b/>
                <w:color w:val="212529"/>
                <w:sz w:val="18"/>
              </w:rPr>
              <w:t>Expresión</w:t>
            </w:r>
            <w:proofErr w:type="spellEnd"/>
          </w:p>
        </w:tc>
        <w:tc>
          <w:tcPr>
            <w:tcW w:w="804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Default="00476F80" w:rsidP="00476F80">
            <w:pPr>
              <w:ind w:right="27"/>
            </w:pPr>
            <w:proofErr w:type="spellStart"/>
            <w:r>
              <w:rPr>
                <w:b/>
                <w:color w:val="212529"/>
                <w:sz w:val="18"/>
              </w:rPr>
              <w:t>Significado</w:t>
            </w:r>
            <w:proofErr w:type="spellEnd"/>
          </w:p>
        </w:tc>
      </w:tr>
      <w:tr w:rsidR="00476F80" w:rsidTr="00476F80">
        <w:trPr>
          <w:trHeight w:val="707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lastRenderedPageBreak/>
              <w:t>a and b</w:t>
            </w:r>
          </w:p>
        </w:tc>
        <w:tc>
          <w:tcPr>
            <w:tcW w:w="804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vAlign w:val="center"/>
          </w:tcPr>
          <w:p w:rsidR="00476F80" w:rsidRPr="00D408EC" w:rsidRDefault="00476F80" w:rsidP="00476F80">
            <w:pPr>
              <w:spacing w:after="36"/>
              <w:ind w:right="27"/>
              <w:rPr>
                <w:lang w:val="es-ES"/>
              </w:rPr>
            </w:pPr>
            <w:r w:rsidRPr="00D408EC">
              <w:rPr>
                <w:color w:val="212529"/>
                <w:lang w:val="es-ES"/>
              </w:rPr>
              <w:t xml:space="preserve">El resultado es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solamente si </w:t>
            </w: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</w:t>
            </w:r>
            <w:proofErr w:type="spellStart"/>
            <w:r w:rsidRPr="00D408EC">
              <w:rPr>
                <w:color w:val="212529"/>
                <w:lang w:val="es-ES"/>
              </w:rPr>
              <w:t>es</w:t>
            </w:r>
            <w:proofErr w:type="spellEnd"/>
            <w:r w:rsidRPr="00D408EC">
              <w:rPr>
                <w:color w:val="212529"/>
                <w:lang w:val="es-ES"/>
              </w:rPr>
              <w:t xml:space="preserve">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y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  <w:r w:rsidRPr="00D408EC">
              <w:rPr>
                <w:color w:val="212529"/>
                <w:lang w:val="es-ES"/>
              </w:rPr>
              <w:t xml:space="preserve"> es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de lo contrario el resultado es </w:t>
            </w:r>
            <w:proofErr w:type="spellStart"/>
            <w:r w:rsidRPr="00D408EC">
              <w:rPr>
                <w:color w:val="333333"/>
                <w:sz w:val="17"/>
                <w:lang w:val="es-ES"/>
              </w:rPr>
              <w:t>Fals</w:t>
            </w:r>
            <w:proofErr w:type="spellEnd"/>
          </w:p>
          <w:p w:rsidR="00476F80" w:rsidRDefault="00476F80" w:rsidP="00476F80">
            <w:pPr>
              <w:ind w:right="27"/>
            </w:pPr>
            <w:r>
              <w:rPr>
                <w:color w:val="333333"/>
                <w:sz w:val="17"/>
              </w:rPr>
              <w:t>e</w:t>
            </w:r>
          </w:p>
        </w:tc>
      </w:tr>
      <w:tr w:rsidR="00476F80" w:rsidRPr="00D408EC" w:rsidTr="00476F80">
        <w:trPr>
          <w:trHeight w:val="420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a or b</w:t>
            </w:r>
          </w:p>
        </w:tc>
        <w:tc>
          <w:tcPr>
            <w:tcW w:w="804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6F8FA"/>
            <w:vAlign w:val="center"/>
          </w:tcPr>
          <w:p w:rsidR="00476F80" w:rsidRPr="00D408EC" w:rsidRDefault="00476F80" w:rsidP="00476F80">
            <w:pPr>
              <w:ind w:right="27"/>
              <w:rPr>
                <w:lang w:val="es-ES"/>
              </w:rPr>
            </w:pPr>
            <w:r w:rsidRPr="00D408EC">
              <w:rPr>
                <w:color w:val="212529"/>
                <w:lang w:val="es-ES"/>
              </w:rPr>
              <w:t xml:space="preserve">El resultado es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si </w:t>
            </w: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</w:t>
            </w:r>
            <w:proofErr w:type="spellStart"/>
            <w:r w:rsidRPr="00D408EC">
              <w:rPr>
                <w:color w:val="212529"/>
                <w:lang w:val="es-ES"/>
              </w:rPr>
              <w:t>es</w:t>
            </w:r>
            <w:proofErr w:type="spellEnd"/>
            <w:r w:rsidRPr="00D408EC">
              <w:rPr>
                <w:color w:val="212529"/>
                <w:lang w:val="es-ES"/>
              </w:rPr>
              <w:t xml:space="preserve">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o </w:t>
            </w:r>
            <w:r w:rsidRPr="00D408EC">
              <w:rPr>
                <w:color w:val="333333"/>
                <w:sz w:val="17"/>
                <w:lang w:val="es-ES"/>
              </w:rPr>
              <w:t>b</w:t>
            </w:r>
            <w:r w:rsidRPr="00D408EC">
              <w:rPr>
                <w:color w:val="212529"/>
                <w:lang w:val="es-ES"/>
              </w:rPr>
              <w:t xml:space="preserve"> es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de lo contrario el resultado es </w:t>
            </w:r>
            <w:r w:rsidRPr="00D408EC">
              <w:rPr>
                <w:color w:val="333333"/>
                <w:sz w:val="17"/>
                <w:lang w:val="es-ES"/>
              </w:rPr>
              <w:t>False</w:t>
            </w:r>
          </w:p>
        </w:tc>
      </w:tr>
      <w:tr w:rsidR="00476F80" w:rsidRPr="00D408EC" w:rsidTr="00476F80">
        <w:trPr>
          <w:trHeight w:val="420"/>
          <w:jc w:val="center"/>
        </w:trPr>
        <w:tc>
          <w:tcPr>
            <w:tcW w:w="1118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FFFFF"/>
            <w:vAlign w:val="center"/>
          </w:tcPr>
          <w:p w:rsidR="00476F80" w:rsidRDefault="00476F80" w:rsidP="00476F80">
            <w:pPr>
              <w:ind w:left="26" w:right="27"/>
            </w:pPr>
            <w:r>
              <w:rPr>
                <w:color w:val="333333"/>
                <w:sz w:val="17"/>
              </w:rPr>
              <w:t>not a</w:t>
            </w:r>
          </w:p>
        </w:tc>
        <w:tc>
          <w:tcPr>
            <w:tcW w:w="8041" w:type="dxa"/>
            <w:tcBorders>
              <w:top w:val="single" w:sz="5" w:space="0" w:color="DFE2E5"/>
              <w:left w:val="single" w:sz="5" w:space="0" w:color="DFE2E5"/>
              <w:bottom w:val="single" w:sz="5" w:space="0" w:color="DFE2E5"/>
              <w:right w:val="single" w:sz="5" w:space="0" w:color="DFE2E5"/>
            </w:tcBorders>
            <w:shd w:val="clear" w:color="auto" w:fill="FFFFFF"/>
            <w:vAlign w:val="center"/>
          </w:tcPr>
          <w:p w:rsidR="00476F80" w:rsidRPr="00D408EC" w:rsidRDefault="00476F80" w:rsidP="00476F80">
            <w:pPr>
              <w:ind w:right="27"/>
              <w:rPr>
                <w:lang w:val="es-ES"/>
              </w:rPr>
            </w:pPr>
            <w:r w:rsidRPr="00D408EC">
              <w:rPr>
                <w:color w:val="212529"/>
                <w:lang w:val="es-ES"/>
              </w:rPr>
              <w:t xml:space="preserve">El resultado es </w:t>
            </w:r>
            <w:r w:rsidRPr="00D408EC">
              <w:rPr>
                <w:color w:val="333333"/>
                <w:sz w:val="17"/>
                <w:lang w:val="es-ES"/>
              </w:rPr>
              <w:t>True</w:t>
            </w:r>
            <w:r w:rsidRPr="00D408EC">
              <w:rPr>
                <w:color w:val="212529"/>
                <w:lang w:val="es-ES"/>
              </w:rPr>
              <w:t xml:space="preserve"> si </w:t>
            </w:r>
            <w:r w:rsidRPr="00D408EC">
              <w:rPr>
                <w:color w:val="333333"/>
                <w:sz w:val="17"/>
                <w:lang w:val="es-ES"/>
              </w:rPr>
              <w:t>a</w:t>
            </w:r>
            <w:r w:rsidRPr="00D408EC">
              <w:rPr>
                <w:color w:val="212529"/>
                <w:lang w:val="es-ES"/>
              </w:rPr>
              <w:t xml:space="preserve"> </w:t>
            </w:r>
            <w:proofErr w:type="spellStart"/>
            <w:r w:rsidRPr="00D408EC">
              <w:rPr>
                <w:color w:val="212529"/>
                <w:lang w:val="es-ES"/>
              </w:rPr>
              <w:t>es</w:t>
            </w:r>
            <w:proofErr w:type="spellEnd"/>
            <w:r w:rsidRPr="00D408EC">
              <w:rPr>
                <w:color w:val="212529"/>
                <w:lang w:val="es-ES"/>
              </w:rPr>
              <w:t xml:space="preserve"> </w:t>
            </w:r>
            <w:r w:rsidRPr="00D408EC">
              <w:rPr>
                <w:color w:val="333333"/>
                <w:sz w:val="17"/>
                <w:lang w:val="es-ES"/>
              </w:rPr>
              <w:t>False</w:t>
            </w:r>
            <w:r w:rsidRPr="00D408EC">
              <w:rPr>
                <w:color w:val="212529"/>
                <w:lang w:val="es-ES"/>
              </w:rPr>
              <w:t xml:space="preserve"> de lo contrario el resultado es </w:t>
            </w:r>
            <w:r w:rsidRPr="00D408EC">
              <w:rPr>
                <w:color w:val="333333"/>
                <w:sz w:val="17"/>
                <w:lang w:val="es-ES"/>
              </w:rPr>
              <w:t>False</w:t>
            </w:r>
          </w:p>
        </w:tc>
      </w:tr>
    </w:tbl>
    <w:p w:rsidR="00476F80" w:rsidRDefault="00476F80" w:rsidP="00476F80">
      <w:pPr>
        <w:spacing w:after="427" w:line="265" w:lineRule="auto"/>
        <w:ind w:left="19" w:right="27"/>
        <w:rPr>
          <w:color w:val="333333"/>
          <w:sz w:val="17"/>
          <w:lang w:val="es-ES"/>
        </w:rPr>
      </w:pPr>
    </w:p>
    <w:p w:rsidR="00476F80" w:rsidRPr="00D408EC" w:rsidRDefault="00476F80" w:rsidP="00476F80">
      <w:pPr>
        <w:spacing w:after="427" w:line="265" w:lineRule="auto"/>
        <w:ind w:left="19" w:right="27"/>
        <w:rPr>
          <w:lang w:val="es-ES"/>
        </w:rPr>
      </w:pPr>
      <w:r w:rsidRPr="00D408EC">
        <w:rPr>
          <w:color w:val="333333"/>
          <w:sz w:val="17"/>
          <w:lang w:val="es-ES"/>
        </w:rPr>
        <w:t>a &gt; b and a &gt; c</w:t>
      </w:r>
      <w:r w:rsidRPr="00D408EC">
        <w:rPr>
          <w:color w:val="212529"/>
          <w:lang w:val="es-ES"/>
        </w:rPr>
        <w:t xml:space="preserve"> es verdadero si </w:t>
      </w:r>
      <w:r w:rsidRPr="00D408EC">
        <w:rPr>
          <w:color w:val="333333"/>
          <w:sz w:val="17"/>
          <w:lang w:val="es-ES"/>
        </w:rPr>
        <w:t>a</w:t>
      </w:r>
      <w:r w:rsidRPr="00D408EC">
        <w:rPr>
          <w:color w:val="212529"/>
          <w:lang w:val="es-ES"/>
        </w:rPr>
        <w:t xml:space="preserve"> </w:t>
      </w:r>
      <w:proofErr w:type="spellStart"/>
      <w:r w:rsidRPr="00D408EC">
        <w:rPr>
          <w:color w:val="212529"/>
          <w:lang w:val="es-ES"/>
        </w:rPr>
        <w:t>es</w:t>
      </w:r>
      <w:proofErr w:type="spellEnd"/>
      <w:r w:rsidRPr="00D408EC">
        <w:rPr>
          <w:color w:val="212529"/>
          <w:lang w:val="es-ES"/>
        </w:rPr>
        <w:t xml:space="preserve"> simultáneamente mayor que </w:t>
      </w:r>
      <w:r w:rsidRPr="00D408EC">
        <w:rPr>
          <w:color w:val="333333"/>
          <w:sz w:val="17"/>
          <w:lang w:val="es-ES"/>
        </w:rPr>
        <w:t>b</w:t>
      </w:r>
      <w:r w:rsidRPr="00D408EC">
        <w:rPr>
          <w:color w:val="212529"/>
          <w:lang w:val="es-ES"/>
        </w:rPr>
        <w:t xml:space="preserve"> y que </w:t>
      </w:r>
      <w:r w:rsidRPr="00D408EC">
        <w:rPr>
          <w:color w:val="333333"/>
          <w:sz w:val="17"/>
          <w:lang w:val="es-ES"/>
        </w:rPr>
        <w:t>c</w:t>
      </w:r>
      <w:r w:rsidRPr="00D408EC">
        <w:rPr>
          <w:color w:val="212529"/>
          <w:lang w:val="es-ES"/>
        </w:rPr>
        <w:t>.</w:t>
      </w:r>
    </w:p>
    <w:p w:rsidR="00476F80" w:rsidRPr="00D408EC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D408EC">
        <w:rPr>
          <w:color w:val="009999"/>
          <w:sz w:val="17"/>
          <w:lang w:val="es-ES"/>
        </w:rPr>
        <w:t>&gt;&gt;&gt; 5</w:t>
      </w:r>
      <w:r>
        <w:rPr>
          <w:color w:val="009999"/>
          <w:sz w:val="17"/>
          <w:lang w:val="es-ES"/>
        </w:rPr>
        <w:t xml:space="preserve"> </w:t>
      </w:r>
      <w:r w:rsidRPr="00D408EC">
        <w:rPr>
          <w:color w:val="24292E"/>
          <w:sz w:val="17"/>
          <w:lang w:val="es-ES"/>
        </w:rPr>
        <w:t>&gt;</w:t>
      </w:r>
      <w:r>
        <w:rPr>
          <w:color w:val="24292E"/>
          <w:sz w:val="17"/>
          <w:lang w:val="es-ES"/>
        </w:rPr>
        <w:t xml:space="preserve"> </w:t>
      </w:r>
      <w:r w:rsidRPr="00D408EC">
        <w:rPr>
          <w:color w:val="009999"/>
          <w:sz w:val="17"/>
          <w:lang w:val="es-ES"/>
        </w:rPr>
        <w:t>2</w:t>
      </w:r>
      <w:r w:rsidRPr="00D408EC">
        <w:rPr>
          <w:color w:val="24292E"/>
          <w:sz w:val="17"/>
          <w:lang w:val="es-ES"/>
        </w:rPr>
        <w:t xml:space="preserve"> </w:t>
      </w:r>
      <w:r w:rsidRPr="00D408EC">
        <w:rPr>
          <w:color w:val="CE2068"/>
          <w:sz w:val="17"/>
          <w:lang w:val="es-ES"/>
        </w:rPr>
        <w:t>and</w:t>
      </w:r>
      <w:r w:rsidRPr="00D408EC">
        <w:rPr>
          <w:color w:val="24292E"/>
          <w:sz w:val="17"/>
          <w:lang w:val="es-ES"/>
        </w:rPr>
        <w:t xml:space="preserve"> </w:t>
      </w:r>
      <w:r w:rsidRPr="00D408EC">
        <w:rPr>
          <w:color w:val="009999"/>
          <w:sz w:val="17"/>
          <w:lang w:val="es-ES"/>
        </w:rPr>
        <w:t>5</w:t>
      </w:r>
      <w:r>
        <w:rPr>
          <w:color w:val="009999"/>
          <w:sz w:val="17"/>
          <w:lang w:val="es-ES"/>
        </w:rPr>
        <w:t xml:space="preserve"> </w:t>
      </w:r>
      <w:r w:rsidRPr="00D408EC">
        <w:rPr>
          <w:color w:val="24292E"/>
          <w:sz w:val="17"/>
          <w:lang w:val="es-ES"/>
        </w:rPr>
        <w:t>&gt;</w:t>
      </w:r>
      <w:r>
        <w:rPr>
          <w:color w:val="24292E"/>
          <w:sz w:val="17"/>
          <w:lang w:val="es-ES"/>
        </w:rPr>
        <w:t xml:space="preserve"> </w:t>
      </w:r>
      <w:r w:rsidRPr="00D408EC">
        <w:rPr>
          <w:color w:val="009999"/>
          <w:sz w:val="17"/>
          <w:lang w:val="es-ES"/>
        </w:rPr>
        <w:t>3</w:t>
      </w:r>
    </w:p>
    <w:p w:rsidR="00476F80" w:rsidRPr="00D408EC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D408EC">
        <w:rPr>
          <w:color w:val="CE2068"/>
          <w:sz w:val="17"/>
          <w:lang w:val="es-ES"/>
        </w:rPr>
        <w:t>True</w:t>
      </w:r>
    </w:p>
    <w:p w:rsidR="00476F80" w:rsidRPr="00D408EC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D408EC">
        <w:rPr>
          <w:color w:val="009999"/>
          <w:sz w:val="17"/>
          <w:lang w:val="es-ES"/>
        </w:rPr>
        <w:t>&gt;&gt;&gt; 5</w:t>
      </w:r>
      <w:r>
        <w:rPr>
          <w:color w:val="009999"/>
          <w:sz w:val="17"/>
          <w:lang w:val="es-ES"/>
        </w:rPr>
        <w:t xml:space="preserve"> </w:t>
      </w:r>
      <w:r w:rsidRPr="00D408EC">
        <w:rPr>
          <w:color w:val="24292E"/>
          <w:sz w:val="17"/>
          <w:lang w:val="es-ES"/>
        </w:rPr>
        <w:t>&gt;</w:t>
      </w:r>
      <w:r>
        <w:rPr>
          <w:color w:val="24292E"/>
          <w:sz w:val="17"/>
          <w:lang w:val="es-ES"/>
        </w:rPr>
        <w:t xml:space="preserve"> </w:t>
      </w:r>
      <w:r w:rsidRPr="00D408EC">
        <w:rPr>
          <w:color w:val="009999"/>
          <w:sz w:val="17"/>
          <w:lang w:val="es-ES"/>
        </w:rPr>
        <w:t>2</w:t>
      </w:r>
      <w:r w:rsidRPr="00D408EC">
        <w:rPr>
          <w:color w:val="24292E"/>
          <w:sz w:val="17"/>
          <w:lang w:val="es-ES"/>
        </w:rPr>
        <w:t xml:space="preserve"> </w:t>
      </w:r>
      <w:r w:rsidRPr="00D408EC">
        <w:rPr>
          <w:color w:val="CE2068"/>
          <w:sz w:val="17"/>
          <w:lang w:val="es-ES"/>
        </w:rPr>
        <w:t>and</w:t>
      </w:r>
      <w:r w:rsidRPr="00D408EC">
        <w:rPr>
          <w:color w:val="24292E"/>
          <w:sz w:val="17"/>
          <w:lang w:val="es-ES"/>
        </w:rPr>
        <w:t xml:space="preserve"> </w:t>
      </w:r>
      <w:r w:rsidRPr="00D408EC">
        <w:rPr>
          <w:color w:val="009999"/>
          <w:sz w:val="17"/>
          <w:lang w:val="es-ES"/>
        </w:rPr>
        <w:t>5</w:t>
      </w:r>
      <w:r>
        <w:rPr>
          <w:color w:val="009999"/>
          <w:sz w:val="17"/>
          <w:lang w:val="es-ES"/>
        </w:rPr>
        <w:t xml:space="preserve"> </w:t>
      </w:r>
      <w:r w:rsidRPr="00D408EC">
        <w:rPr>
          <w:color w:val="24292E"/>
          <w:sz w:val="17"/>
          <w:lang w:val="es-ES"/>
        </w:rPr>
        <w:t>&gt;</w:t>
      </w:r>
      <w:r>
        <w:rPr>
          <w:color w:val="24292E"/>
          <w:sz w:val="17"/>
          <w:lang w:val="es-ES"/>
        </w:rPr>
        <w:t xml:space="preserve"> </w:t>
      </w:r>
      <w:r w:rsidRPr="00D408EC">
        <w:rPr>
          <w:color w:val="009999"/>
          <w:sz w:val="17"/>
          <w:lang w:val="es-ES"/>
        </w:rPr>
        <w:t>6</w:t>
      </w:r>
    </w:p>
    <w:p w:rsidR="00476F80" w:rsidRPr="00D408EC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D408EC">
        <w:rPr>
          <w:color w:val="CE2068"/>
          <w:sz w:val="17"/>
          <w:lang w:val="es-ES"/>
        </w:rPr>
        <w:t>False</w:t>
      </w:r>
    </w:p>
    <w:p w:rsidR="00476F80" w:rsidRDefault="00476F80" w:rsidP="00476F80">
      <w:pPr>
        <w:spacing w:after="427" w:line="265" w:lineRule="auto"/>
        <w:ind w:left="19" w:right="27"/>
        <w:rPr>
          <w:color w:val="333333"/>
          <w:sz w:val="17"/>
          <w:lang w:val="es-ES"/>
        </w:rPr>
      </w:pPr>
    </w:p>
    <w:p w:rsidR="00476F80" w:rsidRPr="00D408EC" w:rsidRDefault="00476F80" w:rsidP="00476F80">
      <w:pPr>
        <w:spacing w:after="427" w:line="265" w:lineRule="auto"/>
        <w:ind w:left="19" w:right="27"/>
        <w:rPr>
          <w:lang w:val="es-ES"/>
        </w:rPr>
      </w:pPr>
      <w:r w:rsidRPr="00D408EC">
        <w:rPr>
          <w:color w:val="333333"/>
          <w:sz w:val="17"/>
          <w:lang w:val="es-ES"/>
        </w:rPr>
        <w:t xml:space="preserve">a &gt; b </w:t>
      </w:r>
      <w:proofErr w:type="spellStart"/>
      <w:r w:rsidRPr="00D408EC">
        <w:rPr>
          <w:color w:val="333333"/>
          <w:sz w:val="17"/>
          <w:lang w:val="es-ES"/>
        </w:rPr>
        <w:t>or</w:t>
      </w:r>
      <w:proofErr w:type="spellEnd"/>
      <w:r w:rsidRPr="00D408EC">
        <w:rPr>
          <w:color w:val="333333"/>
          <w:sz w:val="17"/>
          <w:lang w:val="es-ES"/>
        </w:rPr>
        <w:t xml:space="preserve"> a &gt; c</w:t>
      </w:r>
      <w:r w:rsidRPr="00D408EC">
        <w:rPr>
          <w:color w:val="212529"/>
          <w:lang w:val="es-ES"/>
        </w:rPr>
        <w:t xml:space="preserve"> es verdadero si </w:t>
      </w:r>
      <w:r w:rsidRPr="00D408EC">
        <w:rPr>
          <w:color w:val="333333"/>
          <w:sz w:val="17"/>
          <w:lang w:val="es-ES"/>
        </w:rPr>
        <w:t>a</w:t>
      </w:r>
      <w:r w:rsidRPr="00D408EC">
        <w:rPr>
          <w:color w:val="212529"/>
          <w:lang w:val="es-ES"/>
        </w:rPr>
        <w:t xml:space="preserve"> es mayor que </w:t>
      </w:r>
      <w:r w:rsidRPr="00D408EC">
        <w:rPr>
          <w:color w:val="333333"/>
          <w:sz w:val="17"/>
          <w:lang w:val="es-ES"/>
        </w:rPr>
        <w:t>b</w:t>
      </w:r>
      <w:r w:rsidRPr="00D408EC">
        <w:rPr>
          <w:color w:val="212529"/>
          <w:lang w:val="es-ES"/>
        </w:rPr>
        <w:t xml:space="preserve"> o </w:t>
      </w:r>
      <w:r w:rsidRPr="00D408EC">
        <w:rPr>
          <w:color w:val="333333"/>
          <w:sz w:val="17"/>
          <w:lang w:val="es-ES"/>
        </w:rPr>
        <w:t>a</w:t>
      </w:r>
      <w:r w:rsidRPr="00D408EC">
        <w:rPr>
          <w:color w:val="212529"/>
          <w:lang w:val="es-ES"/>
        </w:rPr>
        <w:t xml:space="preserve"> es mayor que </w:t>
      </w:r>
      <w:r w:rsidRPr="00D408EC">
        <w:rPr>
          <w:color w:val="333333"/>
          <w:sz w:val="17"/>
          <w:lang w:val="es-ES"/>
        </w:rPr>
        <w:t>c</w:t>
      </w:r>
      <w:r w:rsidRPr="00D408EC">
        <w:rPr>
          <w:color w:val="212529"/>
          <w:lang w:val="es-ES"/>
        </w:rPr>
        <w:t>.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2</w:t>
      </w:r>
      <w:r>
        <w:rPr>
          <w:color w:val="24292E"/>
          <w:sz w:val="17"/>
        </w:rPr>
        <w:t xml:space="preserve"> </w:t>
      </w:r>
      <w:r>
        <w:rPr>
          <w:color w:val="CE2068"/>
          <w:sz w:val="17"/>
        </w:rPr>
        <w:t>or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3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True</w:t>
      </w:r>
      <w:r>
        <w:rPr>
          <w:color w:val="24292E"/>
          <w:sz w:val="17"/>
        </w:rPr>
        <w:t xml:space="preserve">            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2</w:t>
      </w:r>
      <w:r>
        <w:rPr>
          <w:color w:val="24292E"/>
          <w:sz w:val="17"/>
        </w:rPr>
        <w:t xml:space="preserve"> </w:t>
      </w:r>
      <w:r>
        <w:rPr>
          <w:color w:val="CE2068"/>
          <w:sz w:val="17"/>
        </w:rPr>
        <w:t>or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6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CE2068"/>
          <w:sz w:val="17"/>
        </w:rPr>
        <w:t>True</w:t>
      </w:r>
      <w:r>
        <w:rPr>
          <w:color w:val="24292E"/>
          <w:sz w:val="17"/>
        </w:rPr>
        <w:t xml:space="preserve">             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</w:pPr>
      <w:r>
        <w:rPr>
          <w:color w:val="009999"/>
          <w:sz w:val="17"/>
        </w:rPr>
        <w:t>&gt;&gt;&gt; 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8</w:t>
      </w:r>
      <w:r>
        <w:rPr>
          <w:color w:val="24292E"/>
          <w:sz w:val="17"/>
        </w:rPr>
        <w:t xml:space="preserve"> </w:t>
      </w:r>
      <w:r>
        <w:rPr>
          <w:color w:val="CE2068"/>
          <w:sz w:val="17"/>
        </w:rPr>
        <w:t>or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6</w:t>
      </w:r>
    </w:p>
    <w:p w:rsidR="00476F80" w:rsidRPr="00D408EC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75" w:right="27"/>
        <w:rPr>
          <w:lang w:val="es-ES"/>
        </w:rPr>
      </w:pPr>
      <w:r w:rsidRPr="00D408EC">
        <w:rPr>
          <w:color w:val="CE2068"/>
          <w:sz w:val="17"/>
          <w:lang w:val="es-ES"/>
        </w:rPr>
        <w:t>False</w:t>
      </w:r>
    </w:p>
    <w:p w:rsidR="00476F80" w:rsidRDefault="00476F80" w:rsidP="00476F80">
      <w:pPr>
        <w:spacing w:after="20" w:line="265" w:lineRule="auto"/>
        <w:ind w:left="19" w:right="27"/>
        <w:rPr>
          <w:color w:val="333333"/>
          <w:sz w:val="17"/>
          <w:lang w:val="es-ES"/>
        </w:rPr>
      </w:pPr>
    </w:p>
    <w:p w:rsidR="00476F80" w:rsidRPr="00D408EC" w:rsidRDefault="00476F80" w:rsidP="00476F80">
      <w:pPr>
        <w:spacing w:after="20" w:line="265" w:lineRule="auto"/>
        <w:ind w:left="142" w:right="27"/>
        <w:rPr>
          <w:lang w:val="es-ES"/>
        </w:rPr>
      </w:pPr>
      <w:proofErr w:type="spellStart"/>
      <w:proofErr w:type="gramStart"/>
      <w:r w:rsidRPr="00D408EC">
        <w:rPr>
          <w:color w:val="333333"/>
          <w:sz w:val="17"/>
          <w:lang w:val="es-ES"/>
        </w:rPr>
        <w:t>not</w:t>
      </w:r>
      <w:proofErr w:type="spellEnd"/>
      <w:proofErr w:type="gramEnd"/>
      <w:r w:rsidRPr="00D408EC">
        <w:rPr>
          <w:color w:val="333333"/>
          <w:sz w:val="17"/>
          <w:lang w:val="es-ES"/>
        </w:rPr>
        <w:t xml:space="preserve"> (a &gt; b)</w:t>
      </w:r>
      <w:r w:rsidRPr="00D408EC">
        <w:rPr>
          <w:color w:val="212529"/>
          <w:lang w:val="es-ES"/>
        </w:rPr>
        <w:t xml:space="preserve"> es verdadero si </w:t>
      </w:r>
      <w:r w:rsidRPr="00D408EC">
        <w:rPr>
          <w:color w:val="333333"/>
          <w:sz w:val="17"/>
          <w:lang w:val="es-ES"/>
        </w:rPr>
        <w:t>a &gt; b</w:t>
      </w:r>
      <w:r w:rsidRPr="00D408EC">
        <w:rPr>
          <w:color w:val="212529"/>
          <w:lang w:val="es-ES"/>
        </w:rPr>
        <w:t xml:space="preserve"> es falso (o sea si </w:t>
      </w:r>
      <w:r w:rsidRPr="00D408EC">
        <w:rPr>
          <w:color w:val="333333"/>
          <w:sz w:val="17"/>
          <w:lang w:val="es-ES"/>
        </w:rPr>
        <w:t>a &lt;= b</w:t>
      </w:r>
      <w:r w:rsidRPr="00D408EC">
        <w:rPr>
          <w:color w:val="212529"/>
          <w:lang w:val="es-ES"/>
        </w:rPr>
        <w:t xml:space="preserve"> es verdadero).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009999"/>
          <w:sz w:val="17"/>
        </w:rPr>
        <w:t>&gt;&gt;&gt; 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8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CE2068"/>
          <w:sz w:val="17"/>
        </w:rPr>
        <w:t>False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009999"/>
          <w:sz w:val="17"/>
        </w:rPr>
        <w:t xml:space="preserve">&gt;&gt;&gt; </w:t>
      </w:r>
      <w:proofErr w:type="gramStart"/>
      <w:r>
        <w:rPr>
          <w:color w:val="CE2068"/>
          <w:sz w:val="17"/>
        </w:rPr>
        <w:t>not</w:t>
      </w:r>
      <w:proofErr w:type="gramEnd"/>
      <w:r>
        <w:rPr>
          <w:color w:val="24292E"/>
          <w:sz w:val="17"/>
        </w:rPr>
        <w:t xml:space="preserve"> (</w:t>
      </w:r>
      <w:r>
        <w:rPr>
          <w:color w:val="009999"/>
          <w:sz w:val="17"/>
        </w:rPr>
        <w:t>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8</w:t>
      </w:r>
      <w:r>
        <w:rPr>
          <w:color w:val="24292E"/>
          <w:sz w:val="17"/>
        </w:rPr>
        <w:t>)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CE2068"/>
          <w:sz w:val="17"/>
        </w:rPr>
        <w:t>True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009999"/>
          <w:sz w:val="17"/>
        </w:rPr>
        <w:t>&gt;&gt;&gt; 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2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CE2068"/>
          <w:sz w:val="17"/>
        </w:rPr>
        <w:t>True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009999"/>
          <w:sz w:val="17"/>
        </w:rPr>
        <w:t xml:space="preserve">&gt;&gt;&gt; </w:t>
      </w:r>
      <w:proofErr w:type="gramStart"/>
      <w:r>
        <w:rPr>
          <w:color w:val="CE2068"/>
          <w:sz w:val="17"/>
        </w:rPr>
        <w:t>not</w:t>
      </w:r>
      <w:proofErr w:type="gramEnd"/>
      <w:r>
        <w:rPr>
          <w:color w:val="24292E"/>
          <w:sz w:val="17"/>
        </w:rPr>
        <w:t xml:space="preserve"> (</w:t>
      </w:r>
      <w:r>
        <w:rPr>
          <w:color w:val="009999"/>
          <w:sz w:val="17"/>
        </w:rPr>
        <w:t>5</w:t>
      </w:r>
      <w:r>
        <w:rPr>
          <w:color w:val="009999"/>
          <w:sz w:val="17"/>
        </w:rPr>
        <w:t xml:space="preserve"> </w:t>
      </w:r>
      <w:r>
        <w:rPr>
          <w:color w:val="24292E"/>
          <w:sz w:val="17"/>
        </w:rPr>
        <w:t>&gt;</w:t>
      </w:r>
      <w:r>
        <w:rPr>
          <w:color w:val="24292E"/>
          <w:sz w:val="17"/>
        </w:rPr>
        <w:t xml:space="preserve"> </w:t>
      </w:r>
      <w:r>
        <w:rPr>
          <w:color w:val="009999"/>
          <w:sz w:val="17"/>
        </w:rPr>
        <w:t>2</w:t>
      </w:r>
      <w:r>
        <w:rPr>
          <w:color w:val="24292E"/>
          <w:sz w:val="17"/>
        </w:rPr>
        <w:t>)</w:t>
      </w:r>
    </w:p>
    <w:p w:rsidR="00476F80" w:rsidRDefault="00476F80" w:rsidP="00476F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15"/>
        <w:ind w:left="142" w:right="27"/>
      </w:pPr>
      <w:r>
        <w:rPr>
          <w:color w:val="CE2068"/>
          <w:sz w:val="17"/>
        </w:rPr>
        <w:t>False</w:t>
      </w:r>
    </w:p>
    <w:p w:rsidR="00476F80" w:rsidRPr="00476F80" w:rsidRDefault="00476F80" w:rsidP="00476F80">
      <w:pPr>
        <w:spacing w:after="160" w:line="259" w:lineRule="auto"/>
        <w:ind w:left="0" w:right="594" w:firstLine="0"/>
        <w:rPr>
          <w:spacing w:val="1"/>
          <w:w w:val="109"/>
          <w:lang w:val="en-GB"/>
        </w:rPr>
      </w:pPr>
    </w:p>
    <w:p w:rsid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476F80" w:rsidRPr="00476F80" w:rsidRDefault="00476F80" w:rsidP="00890EE9">
      <w:pPr>
        <w:spacing w:after="160" w:line="259" w:lineRule="auto"/>
        <w:ind w:left="0" w:right="594" w:firstLine="0"/>
        <w:jc w:val="left"/>
        <w:rPr>
          <w:spacing w:val="1"/>
          <w:w w:val="109"/>
          <w:lang w:val="en-GB"/>
        </w:rPr>
      </w:pPr>
    </w:p>
    <w:p w:rsidR="00890EE9" w:rsidRPr="00890EE9" w:rsidRDefault="00890EE9" w:rsidP="00890EE9">
      <w:pPr>
        <w:spacing w:after="160" w:line="259" w:lineRule="auto"/>
        <w:ind w:left="0" w:right="594" w:firstLine="0"/>
        <w:jc w:val="left"/>
        <w:rPr>
          <w:lang w:val="es-ES"/>
        </w:rPr>
      </w:pPr>
      <w:r w:rsidRPr="00890EE9">
        <w:rPr>
          <w:b/>
          <w:spacing w:val="1"/>
          <w:w w:val="120"/>
          <w:sz w:val="23"/>
          <w:lang w:val="es-ES"/>
        </w:rPr>
        <w:lastRenderedPageBreak/>
        <w:t>Tipos</w:t>
      </w:r>
      <w:r w:rsidRPr="00890EE9">
        <w:rPr>
          <w:b/>
          <w:spacing w:val="12"/>
          <w:w w:val="120"/>
          <w:sz w:val="23"/>
          <w:lang w:val="es-ES"/>
        </w:rPr>
        <w:t xml:space="preserve"> </w:t>
      </w:r>
      <w:r w:rsidRPr="00890EE9">
        <w:rPr>
          <w:b/>
          <w:spacing w:val="1"/>
          <w:w w:val="120"/>
          <w:sz w:val="23"/>
          <w:lang w:val="es-ES"/>
        </w:rPr>
        <w:t>booleanos:</w:t>
      </w:r>
      <w:r w:rsidRPr="00890EE9">
        <w:rPr>
          <w:b/>
          <w:spacing w:val="12"/>
          <w:w w:val="120"/>
          <w:sz w:val="23"/>
          <w:lang w:val="es-ES"/>
        </w:rPr>
        <w:t xml:space="preserve"> </w:t>
      </w:r>
      <w:r w:rsidRPr="00890EE9">
        <w:rPr>
          <w:b/>
          <w:color w:val="FF7700"/>
          <w:spacing w:val="1"/>
          <w:w w:val="116"/>
          <w:sz w:val="23"/>
          <w:lang w:val="es-ES"/>
        </w:rPr>
        <w:t xml:space="preserve">True </w:t>
      </w:r>
      <w:r w:rsidRPr="00890EE9">
        <w:rPr>
          <w:b/>
          <w:color w:val="auto"/>
          <w:spacing w:val="1"/>
          <w:w w:val="116"/>
          <w:sz w:val="23"/>
          <w:lang w:val="es-ES"/>
        </w:rPr>
        <w:t xml:space="preserve">y </w:t>
      </w:r>
      <w:r w:rsidRPr="00890EE9">
        <w:rPr>
          <w:b/>
          <w:color w:val="FF7700"/>
          <w:spacing w:val="1"/>
          <w:w w:val="124"/>
          <w:sz w:val="23"/>
          <w:lang w:val="es-ES"/>
        </w:rPr>
        <w:t>False</w:t>
      </w:r>
    </w:p>
    <w:p w:rsidR="00CB777B" w:rsidRPr="009440BB" w:rsidRDefault="00CB777B" w:rsidP="00CB777B">
      <w:pPr>
        <w:pStyle w:val="Ttulo2"/>
        <w:ind w:left="-5"/>
        <w:rPr>
          <w:lang w:val="es-ES"/>
        </w:rPr>
      </w:pPr>
      <w:r w:rsidRPr="009440BB">
        <w:rPr>
          <w:lang w:val="es-ES"/>
        </w:rPr>
        <w:t>Tipo booleanos</w:t>
      </w:r>
    </w:p>
    <w:p w:rsidR="00CB777B" w:rsidRDefault="00CB777B" w:rsidP="00CB777B">
      <w:pPr>
        <w:spacing w:after="9"/>
        <w:ind w:left="-5" w:right="14"/>
        <w:rPr>
          <w:lang w:val="es-ES"/>
        </w:rPr>
      </w:pPr>
      <w:r w:rsidRPr="009440BB">
        <w:rPr>
          <w:lang w:val="es-ES"/>
        </w:rPr>
        <w:t>Estos valores son especialmente importantes para las expresiones condicionales y los bucles, como verá más adelante.</w:t>
      </w:r>
    </w:p>
    <w:p w:rsidR="00CB777B" w:rsidRPr="009440BB" w:rsidRDefault="00CB777B" w:rsidP="00CB777B">
      <w:pPr>
        <w:spacing w:after="9"/>
        <w:ind w:left="-5" w:right="14"/>
        <w:rPr>
          <w:lang w:val="es-ES"/>
        </w:rPr>
      </w:pPr>
    </w:p>
    <w:tbl>
      <w:tblPr>
        <w:tblStyle w:val="TableGrid"/>
        <w:tblW w:w="9243" w:type="dxa"/>
        <w:tblInd w:w="4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347"/>
        <w:gridCol w:w="1797"/>
        <w:gridCol w:w="4322"/>
        <w:gridCol w:w="1777"/>
      </w:tblGrid>
      <w:tr w:rsidR="00CB777B" w:rsidTr="00CB777B">
        <w:trPr>
          <w:trHeight w:val="380"/>
        </w:trPr>
        <w:tc>
          <w:tcPr>
            <w:tcW w:w="1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Clase</w:t>
            </w:r>
            <w:proofErr w:type="spellEnd"/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Tipo</w:t>
            </w:r>
            <w:proofErr w:type="spellEnd"/>
          </w:p>
        </w:tc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Notas</w:t>
            </w:r>
            <w:proofErr w:type="spellEnd"/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Ejemplo</w:t>
            </w:r>
            <w:proofErr w:type="spellEnd"/>
          </w:p>
        </w:tc>
      </w:tr>
      <w:tr w:rsidR="00CB777B" w:rsidTr="00CB777B">
        <w:trPr>
          <w:trHeight w:val="380"/>
        </w:trPr>
        <w:tc>
          <w:tcPr>
            <w:tcW w:w="1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r>
              <w:t>bool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Números</w:t>
            </w:r>
            <w:proofErr w:type="spellEnd"/>
          </w:p>
        </w:tc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r>
              <w:t xml:space="preserve">Valor </w:t>
            </w:r>
            <w:proofErr w:type="spellStart"/>
            <w:r>
              <w:t>booleano</w:t>
            </w:r>
            <w:proofErr w:type="spellEnd"/>
            <w:r>
              <w:t xml:space="preserve"> </w:t>
            </w:r>
            <w:proofErr w:type="spellStart"/>
            <w:r>
              <w:t>falso</w:t>
            </w:r>
            <w:proofErr w:type="spellEnd"/>
            <w:r>
              <w:t>.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r>
              <w:t>False</w:t>
            </w:r>
          </w:p>
        </w:tc>
      </w:tr>
      <w:tr w:rsidR="00CB777B" w:rsidTr="00CB777B">
        <w:trPr>
          <w:trHeight w:val="380"/>
        </w:trPr>
        <w:tc>
          <w:tcPr>
            <w:tcW w:w="1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r>
              <w:t>bool</w:t>
            </w:r>
          </w:p>
        </w:tc>
        <w:tc>
          <w:tcPr>
            <w:tcW w:w="1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Números</w:t>
            </w:r>
            <w:proofErr w:type="spellEnd"/>
          </w:p>
        </w:tc>
        <w:tc>
          <w:tcPr>
            <w:tcW w:w="4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r>
              <w:t xml:space="preserve">Valor </w:t>
            </w:r>
            <w:proofErr w:type="spellStart"/>
            <w:r>
              <w:t>booleano</w:t>
            </w:r>
            <w:proofErr w:type="spellEnd"/>
            <w:r>
              <w:t xml:space="preserve"> </w:t>
            </w:r>
            <w:proofErr w:type="spellStart"/>
            <w:r>
              <w:t>verdadero</w:t>
            </w:r>
            <w:proofErr w:type="spellEnd"/>
            <w:r>
              <w:t>.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B777B" w:rsidRDefault="00CB777B" w:rsidP="00BE73F3">
            <w:pPr>
              <w:spacing w:after="0" w:line="259" w:lineRule="auto"/>
              <w:ind w:left="0" w:firstLine="0"/>
              <w:jc w:val="left"/>
            </w:pPr>
            <w:r>
              <w:t>True</w:t>
            </w:r>
          </w:p>
        </w:tc>
      </w:tr>
    </w:tbl>
    <w:p w:rsidR="00CB777B" w:rsidRDefault="00CB777B" w:rsidP="00890EE9">
      <w:pPr>
        <w:spacing w:after="112"/>
        <w:ind w:left="-5" w:right="594"/>
        <w:rPr>
          <w:lang w:val="es-ES"/>
        </w:rPr>
      </w:pPr>
    </w:p>
    <w:p w:rsidR="00E004F1" w:rsidRPr="00890EE9" w:rsidRDefault="00CD13F3" w:rsidP="00890EE9">
      <w:pPr>
        <w:spacing w:after="112"/>
        <w:ind w:left="-5" w:right="594"/>
        <w:rPr>
          <w:lang w:val="es-ES"/>
        </w:rPr>
      </w:pPr>
      <w:r w:rsidRPr="00890EE9">
        <w:rPr>
          <w:lang w:val="es-ES"/>
        </w:rPr>
        <w:t xml:space="preserve">Una variable booleana es una variable que sólo puede tomar dos posibles valores: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(verdadero) o </w:t>
      </w:r>
      <w:r w:rsidRPr="00890EE9">
        <w:rPr>
          <w:color w:val="FF7700"/>
          <w:lang w:val="es-ES"/>
        </w:rPr>
        <w:t>False</w:t>
      </w:r>
      <w:r w:rsidRPr="00890EE9">
        <w:rPr>
          <w:lang w:val="es-ES"/>
        </w:rPr>
        <w:t xml:space="preserve"> (falso).</w:t>
      </w:r>
    </w:p>
    <w:p w:rsidR="00E004F1" w:rsidRPr="00890EE9" w:rsidRDefault="00CD13F3" w:rsidP="00890EE9">
      <w:pPr>
        <w:spacing w:after="115"/>
        <w:ind w:left="-5" w:right="594"/>
        <w:rPr>
          <w:lang w:val="es-ES"/>
        </w:rPr>
      </w:pPr>
      <w:r w:rsidRPr="00890EE9">
        <w:rPr>
          <w:lang w:val="es-ES"/>
        </w:rPr>
        <w:t xml:space="preserve">En Python cualquier variable (en general, cualquier objeto) puede considerarse como una variable booleana. En general los elementos nulos o vacíos se consideran </w:t>
      </w:r>
      <w:r w:rsidRPr="00890EE9">
        <w:rPr>
          <w:color w:val="FF7700"/>
          <w:lang w:val="es-ES"/>
        </w:rPr>
        <w:t>False</w:t>
      </w:r>
      <w:r w:rsidRPr="00890EE9">
        <w:rPr>
          <w:lang w:val="es-ES"/>
        </w:rPr>
        <w:t xml:space="preserve"> y el resto se consideran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>.</w:t>
      </w:r>
    </w:p>
    <w:p w:rsidR="00E004F1" w:rsidRPr="00890EE9" w:rsidRDefault="00CD13F3" w:rsidP="00890EE9">
      <w:pPr>
        <w:spacing w:after="232"/>
        <w:ind w:left="-5" w:right="594"/>
        <w:rPr>
          <w:lang w:val="es-ES"/>
        </w:rPr>
      </w:pPr>
      <w:r w:rsidRPr="00890EE9">
        <w:rPr>
          <w:lang w:val="es-ES"/>
        </w:rPr>
        <w:t xml:space="preserve">Para comprobar si un elemento se considera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o </w:t>
      </w:r>
      <w:r w:rsidRPr="00890EE9">
        <w:rPr>
          <w:color w:val="FF7700"/>
          <w:lang w:val="es-ES"/>
        </w:rPr>
        <w:t>False</w:t>
      </w:r>
      <w:r w:rsidRPr="00890EE9">
        <w:rPr>
          <w:lang w:val="es-ES"/>
        </w:rPr>
        <w:t xml:space="preserve">, se puede convertir a su valor booleano mediante la función </w:t>
      </w:r>
      <w:proofErr w:type="spellStart"/>
      <w:proofErr w:type="gramStart"/>
      <w:r w:rsidRPr="00890EE9">
        <w:rPr>
          <w:color w:val="800080"/>
          <w:lang w:val="es-ES"/>
        </w:rPr>
        <w:t>bool</w:t>
      </w:r>
      <w:proofErr w:type="spellEnd"/>
      <w:r w:rsidRPr="00890EE9">
        <w:rPr>
          <w:lang w:val="es-ES"/>
        </w:rPr>
        <w:t>(</w:t>
      </w:r>
      <w:proofErr w:type="gramEnd"/>
      <w:r w:rsidRPr="00890EE9">
        <w:rPr>
          <w:lang w:val="es-ES"/>
        </w:rPr>
        <w:t>).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0)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0.0)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00AA00"/>
        </w:rPr>
        <w:t>""</w:t>
      </w:r>
      <w:r>
        <w:rPr>
          <w:rFonts w:ascii="Consolas" w:eastAsia="Consolas" w:hAnsi="Consolas" w:cs="Consolas"/>
        </w:rPr>
        <w:t>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FF7700"/>
        </w:rPr>
        <w:t>None</w:t>
      </w:r>
      <w:r>
        <w:rPr>
          <w:rFonts w:ascii="Consolas" w:eastAsia="Consolas" w:hAnsi="Consolas" w:cs="Consolas"/>
        </w:rPr>
        <w:t>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())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[])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{})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25)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-9.5)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59" w:lineRule="auto"/>
        <w:ind w:left="189" w:right="595" w:firstLine="0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00AA00"/>
        </w:rPr>
        <w:t>"</w:t>
      </w:r>
      <w:proofErr w:type="spellStart"/>
      <w:r>
        <w:rPr>
          <w:rFonts w:ascii="Consolas" w:eastAsia="Consolas" w:hAnsi="Consolas" w:cs="Consolas"/>
          <w:color w:val="00AA00"/>
        </w:rPr>
        <w:t>abc</w:t>
      </w:r>
      <w:proofErr w:type="spellEnd"/>
      <w:r>
        <w:rPr>
          <w:rFonts w:ascii="Consolas" w:eastAsia="Consolas" w:hAnsi="Consolas" w:cs="Consolas"/>
          <w:color w:val="00AA00"/>
        </w:rPr>
        <w:t>"</w:t>
      </w:r>
      <w:r>
        <w:rPr>
          <w:rFonts w:ascii="Consolas" w:eastAsia="Consolas" w:hAnsi="Consolas" w:cs="Consolas"/>
        </w:rPr>
        <w:t>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(1, 2, 3))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65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[27, </w:t>
      </w:r>
      <w:r>
        <w:rPr>
          <w:rFonts w:ascii="Consolas" w:eastAsia="Consolas" w:hAnsi="Consolas" w:cs="Consolas"/>
          <w:color w:val="00AA00"/>
        </w:rPr>
        <w:t>"</w:t>
      </w:r>
      <w:proofErr w:type="spellStart"/>
      <w:r>
        <w:rPr>
          <w:rFonts w:ascii="Consolas" w:eastAsia="Consolas" w:hAnsi="Consolas" w:cs="Consolas"/>
          <w:color w:val="00AA00"/>
        </w:rPr>
        <w:t>octubre</w:t>
      </w:r>
      <w:proofErr w:type="spellEnd"/>
      <w:r>
        <w:rPr>
          <w:rFonts w:ascii="Consolas" w:eastAsia="Consolas" w:hAnsi="Consolas" w:cs="Consolas"/>
          <w:color w:val="00AA00"/>
        </w:rPr>
        <w:t>"</w:t>
      </w:r>
      <w:r>
        <w:rPr>
          <w:rFonts w:ascii="Consolas" w:eastAsia="Consolas" w:hAnsi="Consolas" w:cs="Consolas"/>
        </w:rPr>
        <w:t xml:space="preserve">, 1997])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00080"/>
        </w:rPr>
        <w:t>bool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{27, </w:t>
      </w:r>
      <w:r>
        <w:rPr>
          <w:rFonts w:ascii="Consolas" w:eastAsia="Consolas" w:hAnsi="Consolas" w:cs="Consolas"/>
          <w:color w:val="00AA00"/>
        </w:rPr>
        <w:t>"</w:t>
      </w:r>
      <w:proofErr w:type="spellStart"/>
      <w:r>
        <w:rPr>
          <w:rFonts w:ascii="Consolas" w:eastAsia="Consolas" w:hAnsi="Consolas" w:cs="Consolas"/>
          <w:color w:val="00AA00"/>
        </w:rPr>
        <w:t>octubre</w:t>
      </w:r>
      <w:proofErr w:type="spellEnd"/>
      <w:r>
        <w:rPr>
          <w:rFonts w:ascii="Consolas" w:eastAsia="Consolas" w:hAnsi="Consolas" w:cs="Consolas"/>
          <w:color w:val="00AA00"/>
        </w:rPr>
        <w:t>"</w:t>
      </w:r>
      <w:r>
        <w:rPr>
          <w:rFonts w:ascii="Consolas" w:eastAsia="Consolas" w:hAnsi="Consolas" w:cs="Consolas"/>
        </w:rPr>
        <w:t xml:space="preserve">, 1997})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0" w:line="292" w:lineRule="auto"/>
        <w:ind w:left="199" w:right="595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>
      <w:pPr>
        <w:spacing w:after="267" w:line="259" w:lineRule="auto"/>
        <w:ind w:left="0" w:firstLine="0"/>
        <w:jc w:val="left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2"/>
                <wp:effectExtent l="0" t="0" r="0" b="0"/>
                <wp:docPr id="7368" name="Group 7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2"/>
                          <a:chOff x="0" y="0"/>
                          <a:chExt cx="7088389" cy="15242"/>
                        </a:xfrm>
                      </wpg:grpSpPr>
                      <wps:wsp>
                        <wps:cNvPr id="9088" name="Shape 9088"/>
                        <wps:cNvSpPr/>
                        <wps:spPr>
                          <a:xfrm>
                            <a:off x="0" y="0"/>
                            <a:ext cx="7088389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2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2"/>
                                </a:lnTo>
                                <a:lnTo>
                                  <a:pt x="0" y="15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7368" style="width:558.141pt;height:1.2002pt;mso-position-horizontal-relative:char;mso-position-vertical-relative:line" coordsize="70883,152">
                <v:shape id="Shape 9089" style="position:absolute;width:70883;height:152;left:0;top:0;" coordsize="7088389,15242" path="m0,0l7088389,0l7088389,15242l0,1524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004F1" w:rsidRPr="00890EE9" w:rsidRDefault="00CD13F3" w:rsidP="00890EE9">
      <w:pPr>
        <w:pStyle w:val="Ttulo1"/>
        <w:ind w:left="-5" w:right="594"/>
        <w:rPr>
          <w:lang w:val="es-ES"/>
        </w:rPr>
      </w:pPr>
      <w:r w:rsidRPr="00890EE9">
        <w:rPr>
          <w:lang w:val="es-ES"/>
        </w:rPr>
        <w:t>Operadores lógicos</w:t>
      </w:r>
    </w:p>
    <w:p w:rsidR="00E004F1" w:rsidRPr="00890EE9" w:rsidRDefault="00CD13F3" w:rsidP="00890EE9">
      <w:pPr>
        <w:spacing w:after="12"/>
        <w:ind w:left="-5" w:right="594"/>
        <w:rPr>
          <w:lang w:val="es-ES"/>
        </w:rPr>
      </w:pPr>
      <w:r w:rsidRPr="00890EE9">
        <w:rPr>
          <w:lang w:val="es-ES"/>
        </w:rPr>
        <w:t xml:space="preserve">Los </w:t>
      </w:r>
      <w:r w:rsidRPr="00890EE9">
        <w:rPr>
          <w:b/>
          <w:lang w:val="es-ES"/>
        </w:rPr>
        <w:t>operadores lógicos</w:t>
      </w:r>
      <w:r w:rsidRPr="00890EE9">
        <w:rPr>
          <w:lang w:val="es-ES"/>
        </w:rPr>
        <w:t xml:space="preserve"> son unas operaciones que trabajan con valores booleanos.</w:t>
      </w:r>
    </w:p>
    <w:p w:rsidR="00E004F1" w:rsidRPr="00DA3C86" w:rsidRDefault="00E004F1" w:rsidP="00890EE9">
      <w:pPr>
        <w:spacing w:after="0" w:line="259" w:lineRule="auto"/>
        <w:ind w:left="108" w:right="594" w:firstLine="0"/>
        <w:jc w:val="left"/>
        <w:rPr>
          <w:lang w:val="es-ES"/>
        </w:rPr>
      </w:pPr>
    </w:p>
    <w:p w:rsidR="00E004F1" w:rsidRPr="00890EE9" w:rsidRDefault="00CD13F3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 w:rsidRPr="00890EE9">
        <w:rPr>
          <w:color w:val="FF7700"/>
          <w:lang w:val="es-ES"/>
        </w:rPr>
        <w:t>and</w:t>
      </w:r>
      <w:r w:rsidRPr="00890EE9">
        <w:rPr>
          <w:lang w:val="es-ES"/>
        </w:rPr>
        <w:t xml:space="preserve">: "y" lógico. Este operador da como resultado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si y sólo si sus dos </w:t>
      </w:r>
      <w:proofErr w:type="spellStart"/>
      <w:r w:rsidRPr="00890EE9">
        <w:rPr>
          <w:lang w:val="es-ES"/>
        </w:rPr>
        <w:t>operandos</w:t>
      </w:r>
      <w:proofErr w:type="spellEnd"/>
      <w:r w:rsidRPr="00890EE9">
        <w:rPr>
          <w:lang w:val="es-ES"/>
        </w:rPr>
        <w:t xml:space="preserve"> son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>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DA3C86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 xml:space="preserve">False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lastRenderedPageBreak/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E004F1">
      <w:pPr>
        <w:spacing w:after="0" w:line="259" w:lineRule="auto"/>
        <w:ind w:left="108" w:firstLine="0"/>
        <w:jc w:val="left"/>
      </w:pPr>
    </w:p>
    <w:p w:rsidR="00890EE9" w:rsidRDefault="00890EE9">
      <w:pPr>
        <w:spacing w:after="0" w:line="259" w:lineRule="auto"/>
        <w:ind w:left="108" w:firstLine="0"/>
        <w:jc w:val="left"/>
      </w:pPr>
    </w:p>
    <w:p w:rsidR="00890EE9" w:rsidRDefault="00890EE9">
      <w:pPr>
        <w:spacing w:after="0" w:line="259" w:lineRule="auto"/>
        <w:ind w:left="108" w:firstLine="0"/>
        <w:jc w:val="left"/>
      </w:pPr>
    </w:p>
    <w:p w:rsidR="00E004F1" w:rsidRPr="00890EE9" w:rsidRDefault="00CD13F3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proofErr w:type="spellStart"/>
      <w:r w:rsidRPr="00890EE9">
        <w:rPr>
          <w:color w:val="FF7700"/>
          <w:lang w:val="es-ES"/>
        </w:rPr>
        <w:t>or</w:t>
      </w:r>
      <w:proofErr w:type="spellEnd"/>
      <w:r w:rsidRPr="00890EE9">
        <w:rPr>
          <w:lang w:val="es-ES"/>
        </w:rPr>
        <w:t xml:space="preserve">: "o" lógico. Este operador da como resultado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si algún operando es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>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E004F1" w:rsidRDefault="00CD13F3" w:rsidP="00890EE9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31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</w:p>
    <w:p w:rsidR="00E004F1" w:rsidRPr="00890EE9" w:rsidRDefault="00CD13F3" w:rsidP="00890EE9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199" w:line="259" w:lineRule="auto"/>
        <w:ind w:left="487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False</w:t>
      </w:r>
    </w:p>
    <w:p w:rsidR="00E004F1" w:rsidRPr="00890EE9" w:rsidRDefault="00CD13F3" w:rsidP="00890EE9">
      <w:pPr>
        <w:spacing w:after="15"/>
        <w:ind w:left="298" w:right="594"/>
        <w:rPr>
          <w:lang w:val="es-ES"/>
        </w:rPr>
      </w:pPr>
      <w:r w:rsidRPr="00890EE9">
        <w:rPr>
          <w:b/>
          <w:lang w:val="es-ES"/>
        </w:rPr>
        <w:t>Nota</w:t>
      </w:r>
      <w:r w:rsidRPr="00890EE9">
        <w:rPr>
          <w:lang w:val="es-ES"/>
        </w:rPr>
        <w:t>: En el lenguaje cotidiano, el "o" se utiliza a menudo en situaciones en las que sólo puede darse una de las dos alternativas. Por ejemplo, en un menú de restaurante se puede elegir "postre o café", pero no las dos cosas (salvo que se pague aparte, claro). En lógica, ese tipo de "o" se denomina "o exclusivo" (</w:t>
      </w:r>
      <w:proofErr w:type="spellStart"/>
      <w:r w:rsidRPr="00890EE9">
        <w:rPr>
          <w:lang w:val="es-ES"/>
        </w:rPr>
        <w:t>xor</w:t>
      </w:r>
      <w:proofErr w:type="spellEnd"/>
      <w:r w:rsidRPr="00890EE9">
        <w:rPr>
          <w:lang w:val="es-ES"/>
        </w:rPr>
        <w:t>).</w:t>
      </w:r>
    </w:p>
    <w:p w:rsidR="00E004F1" w:rsidRPr="00DA3C86" w:rsidRDefault="00E004F1" w:rsidP="00890EE9">
      <w:pPr>
        <w:spacing w:after="0" w:line="259" w:lineRule="auto"/>
        <w:ind w:left="108" w:right="594" w:firstLine="0"/>
        <w:jc w:val="left"/>
        <w:rPr>
          <w:lang w:val="es-ES"/>
        </w:rPr>
      </w:pPr>
    </w:p>
    <w:p w:rsidR="00E004F1" w:rsidRPr="00890EE9" w:rsidRDefault="00CD13F3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proofErr w:type="spellStart"/>
      <w:r w:rsidRPr="00890EE9">
        <w:rPr>
          <w:color w:val="FF7700"/>
          <w:lang w:val="es-ES"/>
        </w:rPr>
        <w:t>not</w:t>
      </w:r>
      <w:proofErr w:type="spellEnd"/>
      <w:r w:rsidRPr="00890EE9">
        <w:rPr>
          <w:lang w:val="es-ES"/>
        </w:rPr>
        <w:t xml:space="preserve">: negación. Este operador da como resultado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si y sólo si su argumento es </w:t>
      </w:r>
      <w:r w:rsidRPr="00890EE9">
        <w:rPr>
          <w:color w:val="FF7700"/>
          <w:lang w:val="es-ES"/>
        </w:rPr>
        <w:t>False</w:t>
      </w:r>
      <w:r w:rsidRPr="00890EE9">
        <w:rPr>
          <w:lang w:val="es-ES"/>
        </w:rPr>
        <w:t>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7700"/>
        </w:rPr>
        <w:t>not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72" w:line="259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7700"/>
        </w:rPr>
        <w:t>not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 xml:space="preserve">False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72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>
      <w:pPr>
        <w:spacing w:after="267" w:line="259" w:lineRule="auto"/>
        <w:ind w:left="0" w:firstLine="0"/>
        <w:jc w:val="left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8036" name="Group 8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9090" name="Shape 9090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8036" style="width:558.141pt;height:1.20032pt;mso-position-horizontal-relative:char;mso-position-vertical-relative:line" coordsize="70883,152">
                <v:shape id="Shape 9091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004F1" w:rsidRPr="00890EE9" w:rsidRDefault="00CD13F3" w:rsidP="00890EE9">
      <w:pPr>
        <w:pStyle w:val="Ttulo1"/>
        <w:ind w:left="-5" w:right="594"/>
        <w:rPr>
          <w:lang w:val="es-ES"/>
        </w:rPr>
      </w:pPr>
      <w:r w:rsidRPr="00890EE9">
        <w:rPr>
          <w:lang w:val="es-ES"/>
        </w:rPr>
        <w:t>Expresiones compuestas</w:t>
      </w:r>
    </w:p>
    <w:p w:rsidR="00E004F1" w:rsidRPr="00890EE9" w:rsidRDefault="00CD13F3" w:rsidP="00890EE9">
      <w:pPr>
        <w:spacing w:after="115"/>
        <w:ind w:left="-5" w:right="594"/>
        <w:rPr>
          <w:lang w:val="es-ES"/>
        </w:rPr>
      </w:pPr>
      <w:r w:rsidRPr="00890EE9">
        <w:rPr>
          <w:lang w:val="es-ES"/>
        </w:rPr>
        <w:t>Si no se está acostumbrado a evaluar expresiones lógicas compuestas, se recomienda utilizar paréntesis para asegurar el orden de las operaciones.</w:t>
      </w:r>
    </w:p>
    <w:p w:rsidR="00E004F1" w:rsidRPr="00890EE9" w:rsidRDefault="00CD13F3" w:rsidP="00890EE9">
      <w:pPr>
        <w:spacing w:after="15"/>
        <w:ind w:left="-5" w:right="594"/>
        <w:rPr>
          <w:lang w:val="es-ES"/>
        </w:rPr>
      </w:pPr>
      <w:r w:rsidRPr="00890EE9">
        <w:rPr>
          <w:lang w:val="es-ES"/>
        </w:rPr>
        <w:t xml:space="preserve">Al componer expresiones más complejas hay que tener en cuenta que Python evalúa primero los </w:t>
      </w:r>
      <w:proofErr w:type="spellStart"/>
      <w:r w:rsidRPr="00890EE9">
        <w:rPr>
          <w:color w:val="FF7700"/>
          <w:lang w:val="es-ES"/>
        </w:rPr>
        <w:t>not</w:t>
      </w:r>
      <w:proofErr w:type="spellEnd"/>
      <w:r w:rsidRPr="00890EE9">
        <w:rPr>
          <w:lang w:val="es-ES"/>
        </w:rPr>
        <w:t xml:space="preserve">, luego los </w:t>
      </w:r>
      <w:r w:rsidRPr="00890EE9">
        <w:rPr>
          <w:color w:val="FF7700"/>
          <w:lang w:val="es-ES"/>
        </w:rPr>
        <w:t>and</w:t>
      </w:r>
      <w:r w:rsidRPr="00890EE9">
        <w:rPr>
          <w:lang w:val="es-ES"/>
        </w:rPr>
        <w:t xml:space="preserve"> y por último los </w:t>
      </w:r>
      <w:proofErr w:type="spellStart"/>
      <w:r w:rsidRPr="00890EE9">
        <w:rPr>
          <w:color w:val="FF7700"/>
          <w:lang w:val="es-ES"/>
        </w:rPr>
        <w:t>or</w:t>
      </w:r>
      <w:proofErr w:type="spellEnd"/>
      <w:r w:rsidRPr="00890EE9">
        <w:rPr>
          <w:lang w:val="es-ES"/>
        </w:rPr>
        <w:t>, como puede comprobarse en los ejemplos siguientes:</w:t>
      </w:r>
    </w:p>
    <w:p w:rsidR="00E004F1" w:rsidRPr="00DA3C86" w:rsidRDefault="00E004F1">
      <w:pPr>
        <w:spacing w:after="0" w:line="259" w:lineRule="auto"/>
        <w:ind w:left="108" w:firstLine="0"/>
        <w:jc w:val="left"/>
        <w:rPr>
          <w:lang w:val="es-ES"/>
        </w:rPr>
      </w:pPr>
    </w:p>
    <w:p w:rsidR="00E004F1" w:rsidRPr="00890EE9" w:rsidRDefault="00CD13F3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 w:rsidRPr="00890EE9">
        <w:rPr>
          <w:lang w:val="es-ES"/>
        </w:rPr>
        <w:t xml:space="preserve">El operador </w:t>
      </w:r>
      <w:proofErr w:type="spellStart"/>
      <w:r w:rsidRPr="00890EE9">
        <w:rPr>
          <w:color w:val="FF7700"/>
          <w:lang w:val="es-ES"/>
        </w:rPr>
        <w:t>not</w:t>
      </w:r>
      <w:proofErr w:type="spellEnd"/>
      <w:r w:rsidRPr="00890EE9">
        <w:rPr>
          <w:lang w:val="es-ES"/>
        </w:rPr>
        <w:t xml:space="preserve"> se evalúa antes que el operador </w:t>
      </w:r>
      <w:r w:rsidRPr="00890EE9">
        <w:rPr>
          <w:color w:val="FF7700"/>
          <w:lang w:val="es-ES"/>
        </w:rPr>
        <w:t>and</w:t>
      </w:r>
      <w:r w:rsidRPr="00890EE9">
        <w:rPr>
          <w:lang w:val="es-ES"/>
        </w:rPr>
        <w:t>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7700"/>
        </w:rPr>
        <w:t>not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 xml:space="preserve">False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7700"/>
        </w:rPr>
        <w:t>not</w:t>
      </w:r>
      <w:proofErr w:type="gram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E004F1" w:rsidP="00890EE9">
      <w:pPr>
        <w:spacing w:after="0" w:line="259" w:lineRule="auto"/>
        <w:ind w:left="108" w:right="594" w:firstLine="0"/>
        <w:jc w:val="left"/>
      </w:pPr>
    </w:p>
    <w:p w:rsidR="00E004F1" w:rsidRPr="00890EE9" w:rsidRDefault="00CD13F3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 w:rsidRPr="00890EE9">
        <w:rPr>
          <w:lang w:val="es-ES"/>
        </w:rPr>
        <w:t xml:space="preserve">El operador </w:t>
      </w:r>
      <w:proofErr w:type="spellStart"/>
      <w:r w:rsidRPr="00890EE9">
        <w:rPr>
          <w:color w:val="FF7700"/>
          <w:lang w:val="es-ES"/>
        </w:rPr>
        <w:t>not</w:t>
      </w:r>
      <w:proofErr w:type="spellEnd"/>
      <w:r w:rsidRPr="00890EE9">
        <w:rPr>
          <w:lang w:val="es-ES"/>
        </w:rPr>
        <w:t xml:space="preserve"> se evalúa antes que el operador </w:t>
      </w:r>
      <w:proofErr w:type="spellStart"/>
      <w:r w:rsidRPr="00890EE9">
        <w:rPr>
          <w:color w:val="FF7700"/>
          <w:lang w:val="es-ES"/>
        </w:rPr>
        <w:t>or</w:t>
      </w:r>
      <w:proofErr w:type="spellEnd"/>
      <w:r w:rsidRPr="00890EE9">
        <w:rPr>
          <w:lang w:val="es-ES"/>
        </w:rPr>
        <w:t>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7700"/>
        </w:rPr>
        <w:t>not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not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 xml:space="preserve">True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FF7700"/>
        </w:rPr>
        <w:t>not</w:t>
      </w:r>
      <w:proofErr w:type="gramEnd"/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E004F1" w:rsidP="00890EE9">
      <w:pPr>
        <w:spacing w:after="0" w:line="259" w:lineRule="auto"/>
        <w:ind w:left="108" w:right="594" w:firstLine="0"/>
        <w:jc w:val="left"/>
      </w:pPr>
    </w:p>
    <w:p w:rsidR="00E004F1" w:rsidRPr="00890EE9" w:rsidRDefault="00CD13F3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 w:rsidRPr="00890EE9">
        <w:rPr>
          <w:lang w:val="es-ES"/>
        </w:rPr>
        <w:t xml:space="preserve">El operador </w:t>
      </w:r>
      <w:r w:rsidRPr="00890EE9">
        <w:rPr>
          <w:color w:val="FF7700"/>
          <w:lang w:val="es-ES"/>
        </w:rPr>
        <w:t>and</w:t>
      </w:r>
      <w:r w:rsidRPr="00890EE9">
        <w:rPr>
          <w:lang w:val="es-ES"/>
        </w:rPr>
        <w:t xml:space="preserve"> se evalúa antes que el operador </w:t>
      </w:r>
      <w:proofErr w:type="spellStart"/>
      <w:r w:rsidRPr="00890EE9">
        <w:rPr>
          <w:color w:val="FF7700"/>
          <w:lang w:val="es-ES"/>
        </w:rPr>
        <w:t>or</w:t>
      </w:r>
      <w:proofErr w:type="spellEnd"/>
      <w:r w:rsidRPr="00890EE9">
        <w:rPr>
          <w:lang w:val="es-ES"/>
        </w:rPr>
        <w:t>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lastRenderedPageBreak/>
        <w:t>True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 xml:space="preserve">True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>)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54" w:line="265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 False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True</w:t>
      </w:r>
    </w:p>
    <w:p w:rsidR="00DA3C86" w:rsidRDefault="00DA3C86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487" w:right="594"/>
        <w:jc w:val="left"/>
      </w:pP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  <w:color w:val="FF7700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True 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 xml:space="preserve">False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False</w:t>
      </w:r>
    </w:p>
    <w:p w:rsidR="00DA3C86" w:rsidRDefault="00DA3C86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FF7700"/>
        </w:rPr>
        <w:t>True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FF7700"/>
        </w:rPr>
        <w:t>False</w:t>
      </w:r>
      <w:r>
        <w:rPr>
          <w:rFonts w:ascii="Consolas" w:eastAsia="Consolas" w:hAnsi="Consolas" w:cs="Consolas"/>
        </w:rPr>
        <w:t xml:space="preserve">)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9" w:line="259" w:lineRule="auto"/>
        <w:ind w:left="487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>
      <w:pPr>
        <w:spacing w:after="208" w:line="259" w:lineRule="auto"/>
        <w:ind w:left="2773" w:firstLine="0"/>
        <w:jc w:val="left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8037" name="Group 8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3559438" cy="7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3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3"/>
                                </a:lnTo>
                                <a:lnTo>
                                  <a:pt x="0" y="76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7623"/>
                            <a:ext cx="3559438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1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1"/>
                                </a:lnTo>
                                <a:lnTo>
                                  <a:pt x="0" y="7621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3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3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8037" style="width:280.271pt;height:1.20032pt;mso-position-horizontal-relative:char;mso-position-vertical-relative:line" coordsize="35594,152">
                <v:shape id="Shape 377" style="position:absolute;width:35594;height:76;left:0;top:0;" coordsize="3559438,7623" path="m0,0l3559438,0l3551816,7623l0,7623l0,0x">
                  <v:stroke weight="0pt" endcap="flat" joinstyle="miter" miterlimit="10" on="false" color="#000000" opacity="0"/>
                  <v:fill on="true" color="#9a9a9a"/>
                </v:shape>
                <v:shape id="Shape 378" style="position:absolute;width:35594;height:76;left:0;top:76;" coordsize="3559438,7621" path="m7622,0l3559438,0l3559438,7621l0,7621l7622,0x">
                  <v:stroke weight="0pt" endcap="flat" joinstyle="miter" miterlimit="10" on="false" color="#000000" opacity="0"/>
                  <v:fill on="true" color="#eeeeee"/>
                </v:shape>
                <v:shape id="Shape 379" style="position:absolute;width:76;height:152;left:0;top:0;" coordsize="7622,15244" path="m0,0l7622,0l7622,7623l0,15244l0,0x">
                  <v:stroke weight="0pt" endcap="flat" joinstyle="miter" miterlimit="10" on="false" color="#000000" opacity="0"/>
                  <v:fill on="true" color="#9a9a9a"/>
                </v:shape>
                <v:shape id="Shape 380" style="position:absolute;width:76;height:152;left:35518;top:0;" coordsize="7622,15244" path="m7622,0l7622,15244l0,15244l0,7623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E004F1" w:rsidRPr="00890EE9" w:rsidRDefault="00CD13F3" w:rsidP="00890EE9">
      <w:pPr>
        <w:pStyle w:val="Prrafodelista"/>
        <w:numPr>
          <w:ilvl w:val="0"/>
          <w:numId w:val="1"/>
        </w:numPr>
        <w:spacing w:after="232"/>
        <w:ind w:right="594"/>
        <w:rPr>
          <w:lang w:val="es-ES"/>
        </w:rPr>
      </w:pPr>
      <w:r w:rsidRPr="00890EE9">
        <w:rPr>
          <w:lang w:val="es-ES"/>
        </w:rPr>
        <w:t xml:space="preserve">Si en las expresiones lógicas se utilizan valores distintos de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o </w:t>
      </w:r>
      <w:r w:rsidRPr="00890EE9">
        <w:rPr>
          <w:color w:val="FF7700"/>
          <w:lang w:val="es-ES"/>
        </w:rPr>
        <w:t>False</w:t>
      </w:r>
      <w:r w:rsidRPr="00890EE9">
        <w:rPr>
          <w:lang w:val="es-ES"/>
        </w:rPr>
        <w:t xml:space="preserve">, Python utiliza esos valores en vez de </w:t>
      </w:r>
      <w:r w:rsidRPr="00890EE9">
        <w:rPr>
          <w:color w:val="FF7700"/>
          <w:lang w:val="es-ES"/>
        </w:rPr>
        <w:t>True</w:t>
      </w:r>
      <w:r w:rsidRPr="00890EE9">
        <w:rPr>
          <w:lang w:val="es-ES"/>
        </w:rPr>
        <w:t xml:space="preserve"> o </w:t>
      </w:r>
      <w:r w:rsidRPr="00890EE9">
        <w:rPr>
          <w:color w:val="FF7700"/>
          <w:lang w:val="es-ES"/>
        </w:rPr>
        <w:t>False</w:t>
      </w:r>
      <w:r w:rsidRPr="00890EE9">
        <w:rPr>
          <w:lang w:val="es-ES"/>
        </w:rPr>
        <w:t>.</w:t>
      </w:r>
    </w:p>
    <w:p w:rsid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68" w:line="292" w:lineRule="auto"/>
        <w:ind w:left="199" w:right="594"/>
        <w:jc w:val="left"/>
        <w:rPr>
          <w:rFonts w:ascii="Consolas" w:eastAsia="Consolas" w:hAnsi="Consolas" w:cs="Consolas"/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3 </w:t>
      </w:r>
      <w:proofErr w:type="spellStart"/>
      <w:r w:rsidRPr="00890EE9">
        <w:rPr>
          <w:rFonts w:ascii="Consolas" w:eastAsia="Consolas" w:hAnsi="Consolas" w:cs="Consolas"/>
          <w:color w:val="FF7700"/>
          <w:lang w:val="es-ES"/>
        </w:rPr>
        <w:t>or</w:t>
      </w:r>
      <w:proofErr w:type="spellEnd"/>
      <w:r w:rsidRPr="00890EE9">
        <w:rPr>
          <w:rFonts w:ascii="Consolas" w:eastAsia="Consolas" w:hAnsi="Consolas" w:cs="Consolas"/>
          <w:lang w:val="es-ES"/>
        </w:rPr>
        <w:t xml:space="preserve"> 4 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68" w:line="292" w:lineRule="auto"/>
        <w:ind w:left="199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3</w:t>
      </w:r>
    </w:p>
    <w:p w:rsidR="00E004F1" w:rsidRPr="00890EE9" w:rsidRDefault="00CD13F3" w:rsidP="00890EE9">
      <w:pPr>
        <w:pStyle w:val="Prrafodelista"/>
        <w:numPr>
          <w:ilvl w:val="0"/>
          <w:numId w:val="1"/>
        </w:numPr>
        <w:spacing w:after="232"/>
        <w:ind w:right="594"/>
        <w:rPr>
          <w:lang w:val="es-ES"/>
        </w:rPr>
      </w:pPr>
      <w:r w:rsidRPr="00890EE9">
        <w:rPr>
          <w:lang w:val="es-ES"/>
        </w:rPr>
        <w:t>Si se quieren mostrar valores booleanos, se puede convertir el resultado a un valor booleano: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31" w:line="259" w:lineRule="auto"/>
        <w:ind w:left="204" w:right="594" w:firstLine="0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3 </w:t>
      </w:r>
      <w:proofErr w:type="spellStart"/>
      <w:r w:rsidRPr="00890EE9">
        <w:rPr>
          <w:rFonts w:ascii="Consolas" w:eastAsia="Consolas" w:hAnsi="Consolas" w:cs="Consolas"/>
          <w:color w:val="FF7700"/>
          <w:lang w:val="es-ES"/>
        </w:rPr>
        <w:t>or</w:t>
      </w:r>
      <w:proofErr w:type="spellEnd"/>
      <w:r w:rsidRPr="00890EE9">
        <w:rPr>
          <w:rFonts w:ascii="Consolas" w:eastAsia="Consolas" w:hAnsi="Consolas" w:cs="Consolas"/>
          <w:lang w:val="es-ES"/>
        </w:rPr>
        <w:t xml:space="preserve"> 4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31" w:line="259" w:lineRule="auto"/>
        <w:ind w:left="214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3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right w:val="single" w:sz="10" w:space="0" w:color="000000"/>
        </w:pBdr>
        <w:spacing w:after="0" w:line="259" w:lineRule="auto"/>
        <w:ind w:left="204" w:right="594" w:firstLine="0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</w:t>
      </w:r>
      <w:proofErr w:type="spellStart"/>
      <w:proofErr w:type="gramStart"/>
      <w:r w:rsidRPr="00890EE9">
        <w:rPr>
          <w:rFonts w:ascii="Consolas" w:eastAsia="Consolas" w:hAnsi="Consolas" w:cs="Consolas"/>
          <w:color w:val="800080"/>
          <w:lang w:val="es-ES"/>
        </w:rPr>
        <w:t>bool</w:t>
      </w:r>
      <w:proofErr w:type="spellEnd"/>
      <w:r w:rsidRPr="00890EE9">
        <w:rPr>
          <w:rFonts w:ascii="Consolas" w:eastAsia="Consolas" w:hAnsi="Consolas" w:cs="Consolas"/>
          <w:lang w:val="es-ES"/>
        </w:rPr>
        <w:t>(</w:t>
      </w:r>
      <w:proofErr w:type="gramEnd"/>
      <w:r w:rsidRPr="00890EE9">
        <w:rPr>
          <w:rFonts w:ascii="Consolas" w:eastAsia="Consolas" w:hAnsi="Consolas" w:cs="Consolas"/>
          <w:lang w:val="es-ES"/>
        </w:rPr>
        <w:t xml:space="preserve">3 </w:t>
      </w:r>
      <w:proofErr w:type="spellStart"/>
      <w:r w:rsidRPr="00890EE9">
        <w:rPr>
          <w:rFonts w:ascii="Consolas" w:eastAsia="Consolas" w:hAnsi="Consolas" w:cs="Consolas"/>
          <w:color w:val="FF7700"/>
          <w:lang w:val="es-ES"/>
        </w:rPr>
        <w:t>or</w:t>
      </w:r>
      <w:proofErr w:type="spellEnd"/>
      <w:r w:rsidRPr="00890EE9">
        <w:rPr>
          <w:rFonts w:ascii="Consolas" w:eastAsia="Consolas" w:hAnsi="Consolas" w:cs="Consolas"/>
          <w:lang w:val="es-ES"/>
        </w:rPr>
        <w:t xml:space="preserve"> 4)     </w:t>
      </w:r>
      <w:r w:rsidRPr="00890EE9">
        <w:rPr>
          <w:rFonts w:ascii="Consolas" w:eastAsia="Consolas" w:hAnsi="Consolas" w:cs="Consolas"/>
          <w:color w:val="FF0000"/>
          <w:lang w:val="es-ES"/>
        </w:rPr>
        <w:t># Verdadero porque 3 es diferente de 0</w:t>
      </w:r>
    </w:p>
    <w:p w:rsidR="00E004F1" w:rsidRPr="00890EE9" w:rsidRDefault="00CD13F3" w:rsidP="00890EE9">
      <w:pPr>
        <w:pBdr>
          <w:left w:val="single" w:sz="10" w:space="0" w:color="000000"/>
          <w:bottom w:val="single" w:sz="10" w:space="0" w:color="000000"/>
          <w:right w:val="single" w:sz="10" w:space="0" w:color="000000"/>
        </w:pBdr>
        <w:spacing w:after="199" w:line="259" w:lineRule="auto"/>
        <w:ind w:left="214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True</w:t>
      </w:r>
    </w:p>
    <w:p w:rsidR="00E004F1" w:rsidRPr="00890EE9" w:rsidRDefault="00CD13F3" w:rsidP="00890EE9">
      <w:pPr>
        <w:spacing w:after="2"/>
        <w:ind w:left="-5" w:right="594"/>
        <w:rPr>
          <w:lang w:val="es-ES"/>
        </w:rPr>
      </w:pPr>
      <w:r w:rsidRPr="00890EE9">
        <w:rPr>
          <w:b/>
          <w:lang w:val="es-ES"/>
        </w:rPr>
        <w:t>Nota</w:t>
      </w:r>
      <w:r w:rsidRPr="00890EE9">
        <w:rPr>
          <w:lang w:val="es-ES"/>
        </w:rPr>
        <w:t>: No suele ser muy habitual tener que utilizar este tipo de expresiones. En la lecció</w:t>
      </w:r>
      <w:hyperlink r:id="rId6" w:anchor="expresiones-logicas">
        <w:r w:rsidRPr="00890EE9">
          <w:rPr>
            <w:lang w:val="es-ES"/>
          </w:rPr>
          <w:t>n</w:t>
        </w:r>
      </w:hyperlink>
      <w:r w:rsidR="00DA3C86">
        <w:rPr>
          <w:lang w:val="es-ES"/>
        </w:rPr>
        <w:t xml:space="preserve"> </w:t>
      </w:r>
      <w:hyperlink r:id="rId7" w:anchor="expresiones-logicas">
        <w:r w:rsidRPr="00890EE9">
          <w:rPr>
            <w:color w:val="0000EE"/>
            <w:u w:val="single" w:color="0000EE"/>
            <w:lang w:val="es-ES"/>
          </w:rPr>
          <w:t>Detalles de Pytho</w:t>
        </w:r>
      </w:hyperlink>
      <w:hyperlink r:id="rId8" w:anchor="expresiones-logicas">
        <w:r w:rsidRPr="00890EE9">
          <w:rPr>
            <w:color w:val="0000EE"/>
            <w:u w:val="single" w:color="0000EE"/>
            <w:lang w:val="es-ES"/>
          </w:rPr>
          <w:t>n</w:t>
        </w:r>
      </w:hyperlink>
      <w:r w:rsidRPr="00890EE9">
        <w:rPr>
          <w:lang w:val="es-ES"/>
        </w:rPr>
        <w:t xml:space="preserve"> se comenta con más detalle cómo Python elige la respuesta a estas expresiones.</w:t>
      </w:r>
    </w:p>
    <w:p w:rsidR="00E004F1" w:rsidRDefault="00CD13F3">
      <w:pPr>
        <w:spacing w:after="267" w:line="259" w:lineRule="auto"/>
        <w:ind w:left="0" w:firstLine="0"/>
        <w:jc w:val="left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7088389" cy="15244"/>
                <wp:effectExtent l="0" t="0" r="0" b="0"/>
                <wp:docPr id="6992" name="Group 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389" cy="15244"/>
                          <a:chOff x="0" y="0"/>
                          <a:chExt cx="7088389" cy="15244"/>
                        </a:xfrm>
                      </wpg:grpSpPr>
                      <wps:wsp>
                        <wps:cNvPr id="9092" name="Shape 9092"/>
                        <wps:cNvSpPr/>
                        <wps:spPr>
                          <a:xfrm>
                            <a:off x="0" y="0"/>
                            <a:ext cx="708838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389" h="15244">
                                <a:moveTo>
                                  <a:pt x="0" y="0"/>
                                </a:moveTo>
                                <a:lnTo>
                                  <a:pt x="7088389" y="0"/>
                                </a:lnTo>
                                <a:lnTo>
                                  <a:pt x="708838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992" style="width:558.141pt;height:1.20032pt;mso-position-horizontal-relative:char;mso-position-vertical-relative:line" coordsize="70883,152">
                <v:shape id="Shape 9093" style="position:absolute;width:70883;height:152;left:0;top:0;" coordsize="7088389,15244" path="m0,0l7088389,0l7088389,15244l0,152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004F1" w:rsidRPr="00890EE9" w:rsidRDefault="00CD13F3" w:rsidP="00890EE9">
      <w:pPr>
        <w:pStyle w:val="Ttulo1"/>
        <w:ind w:left="-5" w:right="594"/>
        <w:rPr>
          <w:lang w:val="es-ES"/>
        </w:rPr>
      </w:pPr>
      <w:r w:rsidRPr="00890EE9">
        <w:rPr>
          <w:lang w:val="es-ES"/>
        </w:rPr>
        <w:t>Comparaciones</w:t>
      </w:r>
    </w:p>
    <w:p w:rsidR="00E004F1" w:rsidRPr="00890EE9" w:rsidRDefault="00CD13F3" w:rsidP="00890EE9">
      <w:pPr>
        <w:spacing w:after="12"/>
        <w:ind w:left="-5" w:right="594"/>
        <w:rPr>
          <w:lang w:val="es-ES"/>
        </w:rPr>
      </w:pPr>
      <w:r w:rsidRPr="00890EE9">
        <w:rPr>
          <w:lang w:val="es-ES"/>
        </w:rPr>
        <w:t>Las comparaciones también dan como resultado valores booleanos:</w:t>
      </w:r>
    </w:p>
    <w:p w:rsidR="00E004F1" w:rsidRPr="00DA3C86" w:rsidRDefault="00E004F1" w:rsidP="00890EE9">
      <w:pPr>
        <w:spacing w:after="0" w:line="259" w:lineRule="auto"/>
        <w:ind w:left="108" w:right="594" w:firstLine="0"/>
        <w:jc w:val="left"/>
        <w:rPr>
          <w:lang w:val="es-ES"/>
        </w:rPr>
      </w:pPr>
    </w:p>
    <w:p w:rsidR="00E004F1" w:rsidRPr="00890EE9" w:rsidRDefault="00890EE9" w:rsidP="00890EE9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>
        <w:rPr>
          <w:lang w:val="es-ES"/>
        </w:rPr>
        <w:t>&gt;</w:t>
      </w:r>
      <w:r w:rsidR="00CD13F3" w:rsidRPr="00890EE9">
        <w:rPr>
          <w:lang w:val="es-ES"/>
        </w:rPr>
        <w:t xml:space="preserve">Mayor que; </w:t>
      </w:r>
      <w:r w:rsidR="00CD13F3" w:rsidRPr="00890EE9">
        <w:rPr>
          <w:b/>
          <w:lang w:val="es-ES"/>
        </w:rPr>
        <w:t>&lt;</w:t>
      </w:r>
      <w:r w:rsidR="00CD13F3" w:rsidRPr="00890EE9">
        <w:rPr>
          <w:lang w:val="es-ES"/>
        </w:rPr>
        <w:t xml:space="preserve"> Menor que;</w:t>
      </w:r>
    </w:p>
    <w:p w:rsidR="00B218FE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rFonts w:ascii="Consolas" w:eastAsia="Consolas" w:hAnsi="Consolas" w:cs="Consolas"/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3 &gt; 2 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True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3 &lt; 2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E004F1" w:rsidP="00890EE9">
      <w:pPr>
        <w:spacing w:after="0" w:line="259" w:lineRule="auto"/>
        <w:ind w:left="108" w:right="594" w:firstLine="0"/>
        <w:jc w:val="left"/>
      </w:pPr>
    </w:p>
    <w:p w:rsidR="00E004F1" w:rsidRPr="001F3B65" w:rsidRDefault="00CD13F3" w:rsidP="001F3B65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 w:rsidRPr="001F3B65">
        <w:rPr>
          <w:b/>
          <w:lang w:val="es-ES"/>
        </w:rPr>
        <w:t>&gt;=</w:t>
      </w:r>
      <w:r w:rsidRPr="001F3B65">
        <w:rPr>
          <w:lang w:val="es-ES"/>
        </w:rPr>
        <w:t xml:space="preserve"> Mayor o igual que; </w:t>
      </w:r>
      <w:r w:rsidRPr="001F3B65">
        <w:rPr>
          <w:b/>
          <w:lang w:val="es-ES"/>
        </w:rPr>
        <w:t>&lt;=</w:t>
      </w:r>
      <w:r w:rsidRPr="001F3B65">
        <w:rPr>
          <w:lang w:val="es-ES"/>
        </w:rPr>
        <w:t xml:space="preserve"> Menor o igual que;</w:t>
      </w:r>
    </w:p>
    <w:p w:rsidR="00B218FE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2 &gt;= 1 + 1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B218FE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4 - 2 &lt;= 1 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p w:rsidR="00E004F1" w:rsidRDefault="00E004F1" w:rsidP="00890EE9">
      <w:pPr>
        <w:spacing w:after="0" w:line="259" w:lineRule="auto"/>
        <w:ind w:left="108" w:right="594" w:firstLine="0"/>
        <w:jc w:val="left"/>
      </w:pPr>
    </w:p>
    <w:p w:rsidR="00E004F1" w:rsidRPr="001F3B65" w:rsidRDefault="00CD13F3" w:rsidP="001F3B65">
      <w:pPr>
        <w:pStyle w:val="Prrafodelista"/>
        <w:numPr>
          <w:ilvl w:val="0"/>
          <w:numId w:val="1"/>
        </w:numPr>
        <w:ind w:right="594"/>
        <w:rPr>
          <w:lang w:val="es-ES"/>
        </w:rPr>
      </w:pPr>
      <w:r w:rsidRPr="001F3B65">
        <w:rPr>
          <w:b/>
          <w:lang w:val="es-ES"/>
        </w:rPr>
        <w:t>==</w:t>
      </w:r>
      <w:r w:rsidRPr="001F3B65">
        <w:rPr>
          <w:lang w:val="es-ES"/>
        </w:rPr>
        <w:t xml:space="preserve"> Igual que; </w:t>
      </w:r>
      <w:r w:rsidRPr="001F3B65">
        <w:rPr>
          <w:b/>
          <w:lang w:val="es-ES"/>
        </w:rPr>
        <w:t>!=</w:t>
      </w:r>
      <w:r w:rsidRPr="001F3B65">
        <w:rPr>
          <w:lang w:val="es-ES"/>
        </w:rPr>
        <w:t xml:space="preserve"> Distinto de;</w:t>
      </w:r>
    </w:p>
    <w:p w:rsidR="00B218FE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rFonts w:ascii="Consolas" w:eastAsia="Consolas" w:hAnsi="Consolas" w:cs="Consolas"/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2 == 1 + 1 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True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502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770000"/>
          <w:lang w:val="es-ES"/>
        </w:rPr>
        <w:t>&gt;&gt;&gt;</w:t>
      </w:r>
      <w:r w:rsidRPr="00890EE9">
        <w:rPr>
          <w:rFonts w:ascii="Consolas" w:eastAsia="Consolas" w:hAnsi="Consolas" w:cs="Consolas"/>
          <w:lang w:val="es-ES"/>
        </w:rPr>
        <w:t xml:space="preserve"> 6 / </w:t>
      </w:r>
      <w:proofErr w:type="gramStart"/>
      <w:r w:rsidRPr="00890EE9">
        <w:rPr>
          <w:rFonts w:ascii="Consolas" w:eastAsia="Consolas" w:hAnsi="Consolas" w:cs="Consolas"/>
          <w:lang w:val="es-ES"/>
        </w:rPr>
        <w:t>2 !</w:t>
      </w:r>
      <w:proofErr w:type="gramEnd"/>
      <w:r w:rsidRPr="00890EE9">
        <w:rPr>
          <w:rFonts w:ascii="Consolas" w:eastAsia="Consolas" w:hAnsi="Consolas" w:cs="Consolas"/>
          <w:lang w:val="es-ES"/>
        </w:rPr>
        <w:t>= 3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94" w:line="265" w:lineRule="auto"/>
        <w:ind w:left="502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lastRenderedPageBreak/>
        <w:t>False</w:t>
      </w:r>
    </w:p>
    <w:p w:rsidR="00E004F1" w:rsidRPr="00890EE9" w:rsidRDefault="00CD13F3" w:rsidP="00890EE9">
      <w:pPr>
        <w:spacing w:after="199"/>
        <w:ind w:left="-5" w:right="594"/>
        <w:rPr>
          <w:lang w:val="es-ES"/>
        </w:rPr>
      </w:pPr>
      <w:r w:rsidRPr="00890EE9">
        <w:rPr>
          <w:lang w:val="es-ES"/>
        </w:rPr>
        <w:t>Es importante señalar que en matemáticas el signo igual se utiliza tanto en las asignaciones como en las comparaciones, mientras que en Python (y en otros muchos lenguajes de programación):</w:t>
      </w:r>
    </w:p>
    <w:p w:rsidR="00E004F1" w:rsidRPr="001F3B65" w:rsidRDefault="00CD13F3" w:rsidP="001F3B65">
      <w:pPr>
        <w:pStyle w:val="Prrafodelista"/>
        <w:numPr>
          <w:ilvl w:val="0"/>
          <w:numId w:val="1"/>
        </w:numPr>
        <w:spacing w:after="5"/>
        <w:ind w:right="594"/>
        <w:rPr>
          <w:lang w:val="es-ES"/>
        </w:rPr>
      </w:pPr>
      <w:r w:rsidRPr="001F3B65">
        <w:rPr>
          <w:lang w:val="es-ES"/>
        </w:rPr>
        <w:t>un signo igual (=) significa asignación, es decir, almacenar un valor en una variable</w:t>
      </w:r>
    </w:p>
    <w:p w:rsidR="00E004F1" w:rsidRPr="001F3B65" w:rsidRDefault="00CD13F3" w:rsidP="001F3B65">
      <w:pPr>
        <w:pStyle w:val="Prrafodelista"/>
        <w:numPr>
          <w:ilvl w:val="0"/>
          <w:numId w:val="1"/>
        </w:numPr>
        <w:spacing w:after="115"/>
        <w:ind w:right="594"/>
        <w:rPr>
          <w:lang w:val="es-ES"/>
        </w:rPr>
      </w:pPr>
      <w:r w:rsidRPr="001F3B65">
        <w:rPr>
          <w:lang w:val="es-ES"/>
        </w:rPr>
        <w:t>mientras que dos signos iguales seguidos (==) significa comparación, es decir, decir si es verdad o mentira que dos expresiones son iguales</w:t>
      </w:r>
    </w:p>
    <w:p w:rsidR="00E004F1" w:rsidRPr="00890EE9" w:rsidRDefault="00CD13F3" w:rsidP="00890EE9">
      <w:pPr>
        <w:spacing w:after="0"/>
        <w:ind w:left="-5" w:right="594"/>
        <w:rPr>
          <w:lang w:val="es-ES"/>
        </w:rPr>
      </w:pPr>
      <w:r w:rsidRPr="00890EE9">
        <w:rPr>
          <w:lang w:val="es-ES"/>
        </w:rPr>
        <w:t>Cuando se aprende a programar es habitual confundir una cosa con la otra (el error más frecuente es escribir una sola igualdad en las comparaciones), por lo que se recomienda prestar atención a este detalle.</w:t>
      </w:r>
    </w:p>
    <w:p w:rsidR="00E004F1" w:rsidRDefault="00CD13F3" w:rsidP="00890EE9">
      <w:pPr>
        <w:spacing w:after="208" w:line="259" w:lineRule="auto"/>
        <w:ind w:left="2773" w:right="594" w:firstLine="0"/>
        <w:jc w:val="left"/>
      </w:pPr>
      <w:r>
        <w:rPr>
          <w:noProof/>
          <w:sz w:val="22"/>
          <w:lang w:val="es-ES" w:eastAsia="es-ES"/>
        </w:rPr>
        <mc:AlternateContent>
          <mc:Choice Requires="wpg">
            <w:drawing>
              <wp:inline distT="0" distB="0" distL="0" distR="0">
                <wp:extent cx="3559438" cy="15244"/>
                <wp:effectExtent l="0" t="0" r="0" b="0"/>
                <wp:docPr id="6993" name="Group 6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438" cy="15244"/>
                          <a:chOff x="0" y="0"/>
                          <a:chExt cx="3559438" cy="15244"/>
                        </a:xfrm>
                      </wpg:grpSpPr>
                      <wps:wsp>
                        <wps:cNvPr id="719" name="Shape 719"/>
                        <wps:cNvSpPr/>
                        <wps:spPr>
                          <a:xfrm>
                            <a:off x="0" y="0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0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1816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7622"/>
                            <a:ext cx="3559438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438" h="7622">
                                <a:moveTo>
                                  <a:pt x="7622" y="0"/>
                                </a:moveTo>
                                <a:lnTo>
                                  <a:pt x="3559438" y="0"/>
                                </a:lnTo>
                                <a:lnTo>
                                  <a:pt x="3559438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551816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6993" style="width:280.271pt;height:1.20032pt;mso-position-horizontal-relative:char;mso-position-vertical-relative:line" coordsize="35594,152">
                <v:shape id="Shape 719" style="position:absolute;width:35594;height:76;left:0;top:0;" coordsize="3559438,7622" path="m0,0l3559438,0l3551816,7622l0,7622l0,0x">
                  <v:stroke weight="0pt" endcap="flat" joinstyle="miter" miterlimit="10" on="false" color="#000000" opacity="0"/>
                  <v:fill on="true" color="#9a9a9a"/>
                </v:shape>
                <v:shape id="Shape 720" style="position:absolute;width:35594;height:76;left:0;top:76;" coordsize="3559438,7622" path="m7622,0l3559438,0l3559438,7622l0,7622l7622,0x">
                  <v:stroke weight="0pt" endcap="flat" joinstyle="miter" miterlimit="10" on="false" color="#000000" opacity="0"/>
                  <v:fill on="true" color="#eeeeee"/>
                </v:shape>
                <v:shape id="Shape 721" style="position:absolute;width:76;height:152;left:0;top:0;" coordsize="7622,15244" path="m0,0l7622,0l7622,7622l0,15244l0,0x">
                  <v:stroke weight="0pt" endcap="flat" joinstyle="miter" miterlimit="10" on="false" color="#000000" opacity="0"/>
                  <v:fill on="true" color="#9a9a9a"/>
                </v:shape>
                <v:shape id="Shape 722" style="position:absolute;width:76;height:152;left:35518;top:0;" coordsize="7622,15244" path="m7622,0l7622,15244l0,15244l0,7622l7622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E004F1" w:rsidRPr="00890EE9" w:rsidRDefault="00CD13F3" w:rsidP="00890EE9">
      <w:pPr>
        <w:spacing w:after="232"/>
        <w:ind w:left="-5" w:right="594"/>
        <w:rPr>
          <w:lang w:val="es-ES"/>
        </w:rPr>
      </w:pPr>
      <w:r w:rsidRPr="00890EE9">
        <w:rPr>
          <w:lang w:val="es-ES"/>
        </w:rPr>
        <w:t>Python permite encadenar varias comparaciones y el resultado será verdadero si y sólo si todas las comparaciones lo son.</w:t>
      </w:r>
    </w:p>
    <w:p w:rsidR="001F3B65" w:rsidRPr="00CB777B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199" w:right="594"/>
        <w:jc w:val="left"/>
        <w:rPr>
          <w:rFonts w:ascii="Consolas" w:eastAsia="Consolas" w:hAnsi="Consolas" w:cs="Consolas"/>
          <w:lang w:val="es-ES"/>
        </w:rPr>
      </w:pPr>
      <w:r w:rsidRPr="00CB777B">
        <w:rPr>
          <w:rFonts w:ascii="Consolas" w:eastAsia="Consolas" w:hAnsi="Consolas" w:cs="Consolas"/>
          <w:color w:val="770000"/>
          <w:lang w:val="es-ES"/>
        </w:rPr>
        <w:t>&gt;&gt;&gt;</w:t>
      </w:r>
      <w:r w:rsidRPr="00CB777B">
        <w:rPr>
          <w:rFonts w:ascii="Consolas" w:eastAsia="Consolas" w:hAnsi="Consolas" w:cs="Consolas"/>
          <w:lang w:val="es-ES"/>
        </w:rPr>
        <w:t xml:space="preserve"> 4 == 3 + 1 &gt; 2 </w:t>
      </w:r>
    </w:p>
    <w:p w:rsidR="00E004F1" w:rsidRPr="00CB777B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199" w:right="594"/>
        <w:jc w:val="left"/>
        <w:rPr>
          <w:lang w:val="es-ES"/>
        </w:rPr>
      </w:pPr>
      <w:r w:rsidRPr="00CB777B">
        <w:rPr>
          <w:rFonts w:ascii="Consolas" w:eastAsia="Consolas" w:hAnsi="Consolas" w:cs="Consolas"/>
          <w:color w:val="0000FF"/>
          <w:lang w:val="es-ES"/>
        </w:rPr>
        <w:t>True</w:t>
      </w:r>
    </w:p>
    <w:p w:rsidR="00E004F1" w:rsidRPr="00CB777B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199" w:right="594"/>
        <w:jc w:val="left"/>
        <w:rPr>
          <w:lang w:val="es-ES"/>
        </w:rPr>
      </w:pPr>
      <w:r w:rsidRPr="00CB777B">
        <w:rPr>
          <w:rFonts w:ascii="Consolas" w:eastAsia="Consolas" w:hAnsi="Consolas" w:cs="Consolas"/>
          <w:color w:val="770000"/>
          <w:lang w:val="es-ES"/>
        </w:rPr>
        <w:t>&gt;&gt;&gt;</w:t>
      </w:r>
      <w:r w:rsidRPr="00CB777B">
        <w:rPr>
          <w:rFonts w:ascii="Consolas" w:eastAsia="Consolas" w:hAnsi="Consolas" w:cs="Consolas"/>
          <w:lang w:val="es-ES"/>
        </w:rPr>
        <w:t xml:space="preserve"> </w:t>
      </w:r>
      <w:proofErr w:type="gramStart"/>
      <w:r w:rsidRPr="00CB777B">
        <w:rPr>
          <w:rFonts w:ascii="Consolas" w:eastAsia="Consolas" w:hAnsi="Consolas" w:cs="Consolas"/>
          <w:lang w:val="es-ES"/>
        </w:rPr>
        <w:t>2 !</w:t>
      </w:r>
      <w:proofErr w:type="gramEnd"/>
      <w:r w:rsidRPr="00CB777B">
        <w:rPr>
          <w:rFonts w:ascii="Consolas" w:eastAsia="Consolas" w:hAnsi="Consolas" w:cs="Consolas"/>
          <w:lang w:val="es-ES"/>
        </w:rPr>
        <w:t>= 1 + 1 &gt; 0</w:t>
      </w:r>
    </w:p>
    <w:p w:rsidR="00E004F1" w:rsidRPr="00890EE9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194" w:line="265" w:lineRule="auto"/>
        <w:ind w:left="199" w:right="594"/>
        <w:jc w:val="left"/>
        <w:rPr>
          <w:lang w:val="es-ES"/>
        </w:rPr>
      </w:pPr>
      <w:r w:rsidRPr="00890EE9">
        <w:rPr>
          <w:rFonts w:ascii="Consolas" w:eastAsia="Consolas" w:hAnsi="Consolas" w:cs="Consolas"/>
          <w:color w:val="0000FF"/>
          <w:lang w:val="es-ES"/>
        </w:rPr>
        <w:t>False</w:t>
      </w:r>
    </w:p>
    <w:p w:rsidR="00E004F1" w:rsidRPr="00890EE9" w:rsidRDefault="00CD13F3" w:rsidP="00890EE9">
      <w:pPr>
        <w:spacing w:after="235"/>
        <w:ind w:left="-5" w:right="594"/>
        <w:rPr>
          <w:lang w:val="es-ES"/>
        </w:rPr>
      </w:pPr>
      <w:r w:rsidRPr="00890EE9">
        <w:rPr>
          <w:lang w:val="es-ES"/>
        </w:rPr>
        <w:t xml:space="preserve">Encadenar comparaciones no está permitido en otros lenguajes como PHP, en los que las comparaciones deben combinarse mediante operadores lógicos </w:t>
      </w:r>
      <w:r w:rsidRPr="00890EE9">
        <w:rPr>
          <w:color w:val="FF7700"/>
          <w:lang w:val="es-ES"/>
        </w:rPr>
        <w:t>and</w:t>
      </w:r>
      <w:r w:rsidRPr="00890EE9">
        <w:rPr>
          <w:lang w:val="es-ES"/>
        </w:rPr>
        <w:t>, lo que también puede hacerse en Python: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199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4 == 3 + 1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3 + 1 &gt; 2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4" w:line="265" w:lineRule="auto"/>
        <w:ind w:left="199" w:right="594"/>
        <w:jc w:val="left"/>
      </w:pPr>
      <w:r>
        <w:rPr>
          <w:rFonts w:ascii="Consolas" w:eastAsia="Consolas" w:hAnsi="Consolas" w:cs="Consolas"/>
          <w:color w:val="0000FF"/>
        </w:rPr>
        <w:t>True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" w:line="292" w:lineRule="auto"/>
        <w:ind w:left="199" w:right="594"/>
        <w:jc w:val="left"/>
      </w:pPr>
      <w:r>
        <w:rPr>
          <w:rFonts w:ascii="Consolas" w:eastAsia="Consolas" w:hAnsi="Consolas" w:cs="Consolas"/>
          <w:color w:val="770000"/>
        </w:rPr>
        <w:t>&gt;&gt;&gt;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2 !</w:t>
      </w:r>
      <w:proofErr w:type="gramEnd"/>
      <w:r>
        <w:rPr>
          <w:rFonts w:ascii="Consolas" w:eastAsia="Consolas" w:hAnsi="Consolas" w:cs="Consolas"/>
        </w:rPr>
        <w:t xml:space="preserve">= 1 + 1 </w:t>
      </w:r>
      <w:r>
        <w:rPr>
          <w:rFonts w:ascii="Consolas" w:eastAsia="Consolas" w:hAnsi="Consolas" w:cs="Consolas"/>
          <w:color w:val="FF7700"/>
        </w:rPr>
        <w:t>and</w:t>
      </w:r>
      <w:r>
        <w:rPr>
          <w:rFonts w:ascii="Consolas" w:eastAsia="Consolas" w:hAnsi="Consolas" w:cs="Consolas"/>
        </w:rPr>
        <w:t xml:space="preserve"> 1 + 1 &gt; 0</w:t>
      </w:r>
    </w:p>
    <w:p w:rsidR="00E004F1" w:rsidRDefault="00CD13F3" w:rsidP="00890EE9">
      <w:pPr>
        <w:pBdr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</w:pBdr>
        <w:spacing w:after="264" w:line="265" w:lineRule="auto"/>
        <w:ind w:left="199" w:right="594"/>
        <w:jc w:val="left"/>
      </w:pPr>
      <w:r>
        <w:rPr>
          <w:rFonts w:ascii="Consolas" w:eastAsia="Consolas" w:hAnsi="Consolas" w:cs="Consolas"/>
          <w:color w:val="0000FF"/>
        </w:rPr>
        <w:t>False</w:t>
      </w:r>
    </w:p>
    <w:sectPr w:rsidR="00E004F1" w:rsidSect="00890EE9">
      <w:pgSz w:w="11900" w:h="16840"/>
      <w:pgMar w:top="1134" w:right="238" w:bottom="1134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66D42"/>
    <w:multiLevelType w:val="hybridMultilevel"/>
    <w:tmpl w:val="AECE9946"/>
    <w:lvl w:ilvl="0" w:tplc="83280A70">
      <w:numFmt w:val="bullet"/>
      <w:lvlText w:val=""/>
      <w:lvlJc w:val="left"/>
      <w:pPr>
        <w:ind w:left="468" w:hanging="360"/>
      </w:pPr>
      <w:rPr>
        <w:rFonts w:ascii="Wingdings" w:eastAsia="Calibri" w:hAnsi="Wingdings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1EAA0790"/>
    <w:multiLevelType w:val="hybridMultilevel"/>
    <w:tmpl w:val="9ADEAF9C"/>
    <w:lvl w:ilvl="0" w:tplc="C69A86D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96C1A"/>
    <w:multiLevelType w:val="hybridMultilevel"/>
    <w:tmpl w:val="FD86B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C3D90"/>
    <w:multiLevelType w:val="hybridMultilevel"/>
    <w:tmpl w:val="74C04D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F1"/>
    <w:rsid w:val="000D6450"/>
    <w:rsid w:val="001F3B65"/>
    <w:rsid w:val="00476F80"/>
    <w:rsid w:val="00890EE9"/>
    <w:rsid w:val="00B218FE"/>
    <w:rsid w:val="00CB777B"/>
    <w:rsid w:val="00CD13F3"/>
    <w:rsid w:val="00DA3C86"/>
    <w:rsid w:val="00E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DAD8D-ABF8-42C0-879E-240A3B0B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52" w:lineRule="auto"/>
      <w:ind w:left="10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7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3"/>
    </w:rPr>
  </w:style>
  <w:style w:type="paragraph" w:styleId="Prrafodelista">
    <w:name w:val="List Paragraph"/>
    <w:basedOn w:val="Normal"/>
    <w:uiPriority w:val="34"/>
    <w:qFormat/>
    <w:rsid w:val="00890E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B7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CB77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libre.org/consultar/python/lecciones/python-detal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clibre.org/consultar/python/lecciones/python-detal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python/lecciones/python-detalle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1300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booleanos. Python. Bartolomé Sintes Marco. www.mclibre.org</vt:lpstr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booleanos. Python. Bartolomé Sintes Marco. www.mclibre.org</dc:title>
  <dc:subject/>
  <dc:creator>word</dc:creator>
  <cp:keywords/>
  <cp:lastModifiedBy>jesus</cp:lastModifiedBy>
  <cp:revision>4</cp:revision>
  <dcterms:created xsi:type="dcterms:W3CDTF">2020-10-06T08:58:00Z</dcterms:created>
  <dcterms:modified xsi:type="dcterms:W3CDTF">2020-10-09T09:26:00Z</dcterms:modified>
</cp:coreProperties>
</file>