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F2" w:rsidRPr="00246785" w:rsidRDefault="006F50F2" w:rsidP="006F50F2">
      <w:pPr>
        <w:spacing w:after="160" w:line="259" w:lineRule="auto"/>
        <w:ind w:left="0" w:firstLine="0"/>
        <w:jc w:val="center"/>
        <w:rPr>
          <w:lang w:val="es-ES"/>
        </w:rPr>
      </w:pPr>
      <w:proofErr w:type="spellStart"/>
      <w:r w:rsidRPr="00246785">
        <w:rPr>
          <w:b/>
          <w:spacing w:val="2"/>
          <w:w w:val="122"/>
          <w:sz w:val="38"/>
          <w:lang w:val="es-ES"/>
        </w:rPr>
        <w:t>Tuplas</w:t>
      </w:r>
      <w:proofErr w:type="spellEnd"/>
    </w:p>
    <w:p w:rsidR="006F50F2" w:rsidRPr="00246785" w:rsidRDefault="006F50F2" w:rsidP="006F50F2">
      <w:pPr>
        <w:spacing w:after="160" w:line="259" w:lineRule="auto"/>
        <w:ind w:left="0" w:firstLine="0"/>
        <w:jc w:val="center"/>
        <w:rPr>
          <w:b/>
          <w:spacing w:val="1"/>
          <w:w w:val="120"/>
          <w:sz w:val="23"/>
          <w:lang w:val="es-ES"/>
        </w:rPr>
      </w:pPr>
    </w:p>
    <w:p w:rsidR="006F50F2" w:rsidRPr="00246785" w:rsidRDefault="006F50F2" w:rsidP="006F50F2">
      <w:pPr>
        <w:spacing w:after="160" w:line="259" w:lineRule="auto"/>
        <w:ind w:left="0" w:firstLine="0"/>
        <w:rPr>
          <w:lang w:val="es-ES"/>
        </w:rPr>
      </w:pPr>
      <w:r w:rsidRPr="00246785">
        <w:rPr>
          <w:b/>
          <w:spacing w:val="1"/>
          <w:w w:val="120"/>
          <w:sz w:val="23"/>
          <w:lang w:val="es-ES"/>
        </w:rPr>
        <w:t>Qué</w:t>
      </w:r>
      <w:r w:rsidRPr="00246785">
        <w:rPr>
          <w:b/>
          <w:spacing w:val="12"/>
          <w:w w:val="120"/>
          <w:sz w:val="23"/>
          <w:lang w:val="es-ES"/>
        </w:rPr>
        <w:t xml:space="preserve"> </w:t>
      </w:r>
      <w:r w:rsidRPr="00246785">
        <w:rPr>
          <w:b/>
          <w:spacing w:val="1"/>
          <w:w w:val="120"/>
          <w:sz w:val="23"/>
          <w:lang w:val="es-ES"/>
        </w:rPr>
        <w:t>son</w:t>
      </w:r>
      <w:r w:rsidRPr="00246785">
        <w:rPr>
          <w:b/>
          <w:spacing w:val="12"/>
          <w:w w:val="120"/>
          <w:sz w:val="23"/>
          <w:lang w:val="es-ES"/>
        </w:rPr>
        <w:t xml:space="preserve"> </w:t>
      </w:r>
      <w:r w:rsidRPr="00246785">
        <w:rPr>
          <w:b/>
          <w:spacing w:val="1"/>
          <w:w w:val="120"/>
          <w:sz w:val="23"/>
          <w:lang w:val="es-ES"/>
        </w:rPr>
        <w:t>las</w:t>
      </w:r>
      <w:r w:rsidRPr="00246785">
        <w:rPr>
          <w:b/>
          <w:spacing w:val="12"/>
          <w:w w:val="120"/>
          <w:sz w:val="23"/>
          <w:lang w:val="es-ES"/>
        </w:rPr>
        <w:t xml:space="preserve"> </w:t>
      </w:r>
      <w:proofErr w:type="spellStart"/>
      <w:r w:rsidRPr="00246785">
        <w:rPr>
          <w:b/>
          <w:spacing w:val="1"/>
          <w:w w:val="120"/>
          <w:sz w:val="23"/>
          <w:lang w:val="es-ES"/>
        </w:rPr>
        <w:t>tuplas</w:t>
      </w:r>
      <w:proofErr w:type="spellEnd"/>
    </w:p>
    <w:p w:rsidR="006F50F2" w:rsidRDefault="006F50F2">
      <w:pPr>
        <w:spacing w:after="113"/>
        <w:ind w:left="-5"/>
        <w:rPr>
          <w:lang w:val="es-ES"/>
        </w:rPr>
      </w:pPr>
    </w:p>
    <w:p w:rsidR="00B47D81" w:rsidRPr="006F50F2" w:rsidRDefault="008867B0" w:rsidP="006F50F2">
      <w:pPr>
        <w:spacing w:after="113"/>
        <w:ind w:left="-5" w:right="594"/>
        <w:rPr>
          <w:lang w:val="es-ES"/>
        </w:rPr>
      </w:pPr>
      <w:r w:rsidRPr="006F50F2">
        <w:rPr>
          <w:lang w:val="es-ES"/>
        </w:rPr>
        <w:t xml:space="preserve">En Python, una </w:t>
      </w:r>
      <w:proofErr w:type="spellStart"/>
      <w:r w:rsidRPr="006F50F2">
        <w:rPr>
          <w:b/>
          <w:lang w:val="es-ES"/>
        </w:rPr>
        <w:t>tupla</w:t>
      </w:r>
      <w:proofErr w:type="spellEnd"/>
      <w:r w:rsidRPr="006F50F2">
        <w:rPr>
          <w:lang w:val="es-ES"/>
        </w:rPr>
        <w:t xml:space="preserve"> es un conjunto ordenado e inmutable de elementos del mismo o diferente tipo.</w:t>
      </w:r>
    </w:p>
    <w:p w:rsidR="00B47D81" w:rsidRPr="006F50F2" w:rsidRDefault="008867B0" w:rsidP="006F50F2">
      <w:pPr>
        <w:ind w:left="-5" w:right="594"/>
        <w:rPr>
          <w:lang w:val="es-ES"/>
        </w:rPr>
      </w:pPr>
      <w:r w:rsidRPr="006F50F2">
        <w:rPr>
          <w:lang w:val="es-ES"/>
        </w:rPr>
        <w:t xml:space="preserve">Las </w:t>
      </w:r>
      <w:proofErr w:type="spellStart"/>
      <w:r w:rsidRPr="006F50F2">
        <w:rPr>
          <w:lang w:val="es-ES"/>
        </w:rPr>
        <w:t>tuplas</w:t>
      </w:r>
      <w:proofErr w:type="spellEnd"/>
      <w:r w:rsidRPr="006F50F2">
        <w:rPr>
          <w:lang w:val="es-ES"/>
        </w:rPr>
        <w:t xml:space="preserve"> se representan escribiendo los elementos entre paréntesis y separados por comas.</w:t>
      </w:r>
    </w:p>
    <w:p w:rsidR="00B47D81" w:rsidRPr="006F50F2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  <w:rPr>
          <w:lang w:val="es-ES"/>
        </w:rPr>
      </w:pPr>
      <w:r w:rsidRPr="006F50F2">
        <w:rPr>
          <w:rFonts w:ascii="Consolas" w:eastAsia="Consolas" w:hAnsi="Consolas" w:cs="Consolas"/>
          <w:color w:val="770000"/>
          <w:lang w:val="es-ES"/>
        </w:rPr>
        <w:t>&gt;&gt;&gt;</w:t>
      </w:r>
      <w:r w:rsidRPr="006F50F2">
        <w:rPr>
          <w:rFonts w:ascii="Consolas" w:eastAsia="Consolas" w:hAnsi="Consolas" w:cs="Consolas"/>
          <w:lang w:val="es-ES"/>
        </w:rPr>
        <w:t xml:space="preserve"> (1, </w:t>
      </w:r>
      <w:r w:rsidRPr="006F50F2">
        <w:rPr>
          <w:rFonts w:ascii="Consolas" w:eastAsia="Consolas" w:hAnsi="Consolas" w:cs="Consolas"/>
          <w:color w:val="00AA00"/>
          <w:lang w:val="es-ES"/>
        </w:rPr>
        <w:t>"a"</w:t>
      </w:r>
      <w:r w:rsidRPr="006F50F2">
        <w:rPr>
          <w:rFonts w:ascii="Consolas" w:eastAsia="Consolas" w:hAnsi="Consolas" w:cs="Consolas"/>
          <w:lang w:val="es-ES"/>
        </w:rPr>
        <w:t>, 3.14)</w:t>
      </w:r>
    </w:p>
    <w:p w:rsidR="00B47D81" w:rsidRPr="006F50F2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9" w:line="259" w:lineRule="auto"/>
        <w:ind w:left="199" w:right="594"/>
        <w:rPr>
          <w:lang w:val="es-ES"/>
        </w:rPr>
      </w:pPr>
      <w:r w:rsidRPr="006F50F2">
        <w:rPr>
          <w:rFonts w:ascii="Consolas" w:eastAsia="Consolas" w:hAnsi="Consolas" w:cs="Consolas"/>
          <w:color w:val="0000FF"/>
          <w:lang w:val="es-ES"/>
        </w:rPr>
        <w:t>(1, 'a', 3.14)</w:t>
      </w:r>
    </w:p>
    <w:p w:rsidR="00B47D81" w:rsidRPr="006F50F2" w:rsidRDefault="008867B0" w:rsidP="006F50F2">
      <w:pPr>
        <w:ind w:left="-5" w:right="594"/>
        <w:rPr>
          <w:lang w:val="es-ES"/>
        </w:rPr>
      </w:pPr>
      <w:r w:rsidRPr="006F50F2">
        <w:rPr>
          <w:lang w:val="es-ES"/>
        </w:rPr>
        <w:t xml:space="preserve">En realidad no es necesario escribir los paréntesis para indicar que se trata de 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>, basta con escribir las comas, pero Python escribe siempre los paréntesis: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1, </w:t>
      </w:r>
      <w:r>
        <w:rPr>
          <w:rFonts w:ascii="Consolas" w:eastAsia="Consolas" w:hAnsi="Consolas" w:cs="Consolas"/>
          <w:color w:val="00AA00"/>
        </w:rPr>
        <w:t>"a"</w:t>
      </w:r>
      <w:r>
        <w:rPr>
          <w:rFonts w:ascii="Consolas" w:eastAsia="Consolas" w:hAnsi="Consolas" w:cs="Consolas"/>
        </w:rPr>
        <w:t>, 3.14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4"/>
      </w:pPr>
      <w:r>
        <w:rPr>
          <w:rFonts w:ascii="Consolas" w:eastAsia="Consolas" w:hAnsi="Consolas" w:cs="Consolas"/>
          <w:color w:val="0000FF"/>
        </w:rPr>
        <w:t>(1, 'a', 3.14)</w:t>
      </w:r>
    </w:p>
    <w:p w:rsidR="00B47D81" w:rsidRDefault="008867B0" w:rsidP="006F50F2">
      <w:pPr>
        <w:spacing w:after="208" w:line="259" w:lineRule="auto"/>
        <w:ind w:left="2773" w:right="594" w:firstLine="0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115" style="width:280.271pt;height:1.2003pt;mso-position-horizontal-relative:char;mso-position-vertical-relative:line" coordsize="35594,152">
                <v:shape id="Shape 19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20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21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22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B47D81" w:rsidRPr="006F50F2" w:rsidRDefault="008867B0" w:rsidP="006F50F2">
      <w:pPr>
        <w:ind w:left="-5" w:right="594"/>
        <w:rPr>
          <w:lang w:val="es-ES"/>
        </w:rPr>
      </w:pPr>
      <w:r w:rsidRPr="006F50F2">
        <w:rPr>
          <w:lang w:val="es-ES"/>
        </w:rPr>
        <w:t xml:space="preserve">La función </w:t>
      </w:r>
      <w:proofErr w:type="spellStart"/>
      <w:proofErr w:type="gramStart"/>
      <w:r w:rsidRPr="006F50F2">
        <w:rPr>
          <w:color w:val="800080"/>
          <w:lang w:val="es-ES"/>
        </w:rPr>
        <w:t>len</w:t>
      </w:r>
      <w:proofErr w:type="spellEnd"/>
      <w:r w:rsidRPr="006F50F2">
        <w:rPr>
          <w:lang w:val="es-ES"/>
        </w:rPr>
        <w:t>(</w:t>
      </w:r>
      <w:proofErr w:type="gramEnd"/>
      <w:r w:rsidRPr="006F50F2">
        <w:rPr>
          <w:lang w:val="es-ES"/>
        </w:rPr>
        <w:t xml:space="preserve">) devuelve el número de elementos de 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>: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0080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(1, </w:t>
      </w:r>
      <w:r>
        <w:rPr>
          <w:rFonts w:ascii="Consolas" w:eastAsia="Consolas" w:hAnsi="Consolas" w:cs="Consolas"/>
          <w:color w:val="00AA00"/>
        </w:rPr>
        <w:t>"a"</w:t>
      </w:r>
      <w:r>
        <w:rPr>
          <w:rFonts w:ascii="Consolas" w:eastAsia="Consolas" w:hAnsi="Consolas" w:cs="Consolas"/>
        </w:rPr>
        <w:t>, 3.14))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4"/>
      </w:pPr>
      <w:r>
        <w:rPr>
          <w:rFonts w:ascii="Consolas" w:eastAsia="Consolas" w:hAnsi="Consolas" w:cs="Consolas"/>
          <w:color w:val="0000FF"/>
        </w:rPr>
        <w:t>3</w:t>
      </w:r>
    </w:p>
    <w:p w:rsidR="00B47D81" w:rsidRDefault="008867B0" w:rsidP="006F50F2">
      <w:pPr>
        <w:spacing w:after="208" w:line="259" w:lineRule="auto"/>
        <w:ind w:left="2773" w:right="594" w:firstLine="0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2116" name="Group 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116" style="width:280.271pt;height:1.20029pt;mso-position-horizontal-relative:char;mso-position-vertical-relative:line" coordsize="35594,152">
                <v:shape id="Shape 28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29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30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31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B47D81" w:rsidRPr="006F50F2" w:rsidRDefault="008867B0" w:rsidP="006F50F2">
      <w:pPr>
        <w:ind w:left="-5" w:right="594"/>
        <w:rPr>
          <w:lang w:val="es-ES"/>
        </w:rPr>
      </w:pPr>
      <w:r w:rsidRPr="006F50F2">
        <w:rPr>
          <w:lang w:val="es-ES"/>
        </w:rPr>
        <w:t xml:space="preserve">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 xml:space="preserve"> puede no contener ningún elemento, es decir, ser 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 xml:space="preserve"> vacía.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()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0000FF"/>
        </w:rPr>
        <w:t>()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0080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())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4"/>
      </w:pPr>
      <w:r>
        <w:rPr>
          <w:rFonts w:ascii="Consolas" w:eastAsia="Consolas" w:hAnsi="Consolas" w:cs="Consolas"/>
          <w:color w:val="0000FF"/>
        </w:rPr>
        <w:t>0</w:t>
      </w:r>
    </w:p>
    <w:p w:rsidR="00B47D81" w:rsidRDefault="008867B0" w:rsidP="006F50F2">
      <w:pPr>
        <w:spacing w:after="208" w:line="259" w:lineRule="auto"/>
        <w:ind w:left="2773" w:right="594" w:firstLine="0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117" style="width:280.271pt;height:1.20029pt;mso-position-horizontal-relative:char;mso-position-vertical-relative:line" coordsize="35594,152">
                <v:shape id="Shape 37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38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39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40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B47D81" w:rsidRPr="006F50F2" w:rsidRDefault="008867B0" w:rsidP="006F50F2">
      <w:pPr>
        <w:spacing w:after="115"/>
        <w:ind w:left="-5" w:right="594"/>
        <w:rPr>
          <w:lang w:val="es-ES"/>
        </w:rPr>
      </w:pPr>
      <w:r w:rsidRPr="006F50F2">
        <w:rPr>
          <w:lang w:val="es-ES"/>
        </w:rPr>
        <w:t xml:space="preserve">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 xml:space="preserve"> puede incluir un único elemento, pero para que Python entienda que nos estamos refiriendo a 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 xml:space="preserve"> es necesario escribir al menos una coma.</w:t>
      </w:r>
    </w:p>
    <w:p w:rsidR="00B47D81" w:rsidRPr="006F50F2" w:rsidRDefault="008867B0" w:rsidP="006F50F2">
      <w:pPr>
        <w:ind w:left="-5" w:right="594"/>
        <w:rPr>
          <w:lang w:val="es-ES"/>
        </w:rPr>
      </w:pPr>
      <w:r w:rsidRPr="006F50F2">
        <w:rPr>
          <w:lang w:val="es-ES"/>
        </w:rPr>
        <w:t xml:space="preserve">El ejemplo siguiente muestra la diferencia entre escribir o no una coma. En el primer caso Python interpreta la expresión como un número y en el segundo como una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 xml:space="preserve"> de un único elemento.</w:t>
      </w:r>
    </w:p>
    <w:p w:rsidR="00B47D81" w:rsidRPr="006F50F2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  <w:rPr>
          <w:lang w:val="es-ES"/>
        </w:rPr>
      </w:pPr>
      <w:r w:rsidRPr="006F50F2">
        <w:rPr>
          <w:rFonts w:ascii="Consolas" w:eastAsia="Consolas" w:hAnsi="Consolas" w:cs="Consolas"/>
          <w:color w:val="770000"/>
          <w:lang w:val="es-ES"/>
        </w:rPr>
        <w:t>&gt;&gt;&gt;</w:t>
      </w:r>
      <w:r w:rsidRPr="006F50F2">
        <w:rPr>
          <w:rFonts w:ascii="Consolas" w:eastAsia="Consolas" w:hAnsi="Consolas" w:cs="Consolas"/>
          <w:lang w:val="es-ES"/>
        </w:rPr>
        <w:t xml:space="preserve"> (3)</w:t>
      </w:r>
    </w:p>
    <w:p w:rsidR="00B47D81" w:rsidRPr="006F50F2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  <w:rPr>
          <w:lang w:val="es-ES"/>
        </w:rPr>
      </w:pPr>
      <w:r w:rsidRPr="006F50F2">
        <w:rPr>
          <w:rFonts w:ascii="Consolas" w:eastAsia="Consolas" w:hAnsi="Consolas" w:cs="Consolas"/>
          <w:color w:val="0000FF"/>
          <w:lang w:val="es-ES"/>
        </w:rPr>
        <w:t>3</w:t>
      </w:r>
    </w:p>
    <w:p w:rsidR="00B47D81" w:rsidRPr="006F50F2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  <w:rPr>
          <w:lang w:val="es-ES"/>
        </w:rPr>
      </w:pPr>
      <w:r w:rsidRPr="006F50F2">
        <w:rPr>
          <w:rFonts w:ascii="Consolas" w:eastAsia="Consolas" w:hAnsi="Consolas" w:cs="Consolas"/>
          <w:color w:val="770000"/>
          <w:lang w:val="es-ES"/>
        </w:rPr>
        <w:t>&gt;&gt;&gt;</w:t>
      </w:r>
      <w:r w:rsidRPr="006F50F2">
        <w:rPr>
          <w:rFonts w:ascii="Consolas" w:eastAsia="Consolas" w:hAnsi="Consolas" w:cs="Consolas"/>
          <w:lang w:val="es-ES"/>
        </w:rPr>
        <w:t xml:space="preserve"> (3,)</w:t>
      </w:r>
    </w:p>
    <w:p w:rsidR="00B47D81" w:rsidRPr="006F50F2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39" w:line="259" w:lineRule="auto"/>
        <w:ind w:left="199" w:right="594"/>
        <w:rPr>
          <w:lang w:val="es-ES"/>
        </w:rPr>
      </w:pPr>
      <w:r w:rsidRPr="006F50F2">
        <w:rPr>
          <w:rFonts w:ascii="Consolas" w:eastAsia="Consolas" w:hAnsi="Consolas" w:cs="Consolas"/>
          <w:color w:val="0000FF"/>
          <w:lang w:val="es-ES"/>
        </w:rPr>
        <w:t>(3,)</w:t>
      </w:r>
    </w:p>
    <w:p w:rsidR="00B47D81" w:rsidRPr="006F50F2" w:rsidRDefault="008867B0" w:rsidP="006F50F2">
      <w:pPr>
        <w:ind w:left="-5" w:right="594"/>
        <w:rPr>
          <w:lang w:val="es-ES"/>
        </w:rPr>
      </w:pPr>
      <w:r w:rsidRPr="006F50F2">
        <w:rPr>
          <w:lang w:val="es-ES"/>
        </w:rPr>
        <w:t xml:space="preserve">Python escribe una coma al final en las </w:t>
      </w:r>
      <w:proofErr w:type="spellStart"/>
      <w:r w:rsidRPr="006F50F2">
        <w:rPr>
          <w:lang w:val="es-ES"/>
        </w:rPr>
        <w:t>tuplas</w:t>
      </w:r>
      <w:proofErr w:type="spellEnd"/>
      <w:r w:rsidRPr="006F50F2">
        <w:rPr>
          <w:lang w:val="es-ES"/>
        </w:rPr>
        <w:t xml:space="preserve"> de un único elemento para indicar que se trata de un </w:t>
      </w:r>
      <w:proofErr w:type="spellStart"/>
      <w:r w:rsidRPr="006F50F2">
        <w:rPr>
          <w:lang w:val="es-ES"/>
        </w:rPr>
        <w:t>tupla</w:t>
      </w:r>
      <w:proofErr w:type="spellEnd"/>
      <w:r w:rsidRPr="006F50F2">
        <w:rPr>
          <w:lang w:val="es-ES"/>
        </w:rPr>
        <w:t>, pero esa coma no indica que hay un elemento después: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(3,)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0000FF"/>
        </w:rPr>
        <w:t>(3,)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199" w:right="594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0080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(3,))</w:t>
      </w:r>
    </w:p>
    <w:p w:rsidR="00B47D81" w:rsidRDefault="008867B0" w:rsidP="006F50F2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4"/>
      </w:pPr>
      <w:r>
        <w:rPr>
          <w:rFonts w:ascii="Consolas" w:eastAsia="Consolas" w:hAnsi="Consolas" w:cs="Consolas"/>
          <w:color w:val="0000FF"/>
        </w:rPr>
        <w:t>1</w:t>
      </w:r>
    </w:p>
    <w:p w:rsidR="00B47D81" w:rsidRDefault="008867B0" w:rsidP="006F50F2">
      <w:pPr>
        <w:spacing w:after="267" w:line="259" w:lineRule="auto"/>
        <w:ind w:left="0" w:right="594" w:firstLine="0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2118" name="Group 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118" style="width:558.141pt;height:1.20032pt;mso-position-horizontal-relative:char;mso-position-vertical-relative:line" coordsize="70883,152">
                <v:shape id="Shape 2582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47D81" w:rsidRDefault="008867B0" w:rsidP="006F50F2">
      <w:pPr>
        <w:pStyle w:val="Ttulo1"/>
        <w:ind w:right="594"/>
        <w:rPr>
          <w:lang w:val="es-ES"/>
        </w:rPr>
      </w:pPr>
      <w:r w:rsidRPr="006F50F2">
        <w:rPr>
          <w:lang w:val="es-ES"/>
        </w:rPr>
        <w:t xml:space="preserve">Operaciones con </w:t>
      </w:r>
      <w:proofErr w:type="spellStart"/>
      <w:r w:rsidRPr="006F50F2">
        <w:rPr>
          <w:lang w:val="es-ES"/>
        </w:rPr>
        <w:t>tuplas</w:t>
      </w:r>
      <w:proofErr w:type="spellEnd"/>
    </w:p>
    <w:p w:rsidR="00BE2D22" w:rsidRPr="00C74C30" w:rsidRDefault="00BE2D22" w:rsidP="00BE2D22">
      <w:pPr>
        <w:spacing w:after="277"/>
        <w:ind w:left="-2" w:right="14"/>
        <w:rPr>
          <w:lang w:val="es-ES"/>
        </w:rPr>
      </w:pPr>
      <w:r w:rsidRPr="00C74C30">
        <w:rPr>
          <w:lang w:val="es-ES"/>
        </w:rPr>
        <w:t xml:space="preserve">Las operaciones sobre </w:t>
      </w:r>
      <w:proofErr w:type="spellStart"/>
      <w:r w:rsidRPr="00C74C30">
        <w:rPr>
          <w:lang w:val="es-ES"/>
        </w:rPr>
        <w:t>tuplas</w:t>
      </w:r>
      <w:proofErr w:type="spellEnd"/>
      <w:r w:rsidRPr="00C74C30">
        <w:rPr>
          <w:lang w:val="es-ES"/>
        </w:rPr>
        <w:t xml:space="preserve"> son las mismas que vimos con las listas. El operador corchete selecciona un elemento de la </w:t>
      </w:r>
      <w:proofErr w:type="spellStart"/>
      <w:r w:rsidRPr="00C74C30">
        <w:rPr>
          <w:lang w:val="es-ES"/>
        </w:rPr>
        <w:t>tupla</w:t>
      </w:r>
      <w:proofErr w:type="spellEnd"/>
      <w:r w:rsidRPr="00C74C30">
        <w:rPr>
          <w:lang w:val="es-ES"/>
        </w:rPr>
        <w:t>.</w:t>
      </w:r>
    </w:p>
    <w:p w:rsidR="00BE2D22" w:rsidRDefault="00BE2D22" w:rsidP="0005500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47" w:line="263" w:lineRule="auto"/>
        <w:ind w:left="709" w:right="233"/>
        <w:rPr>
          <w:rFonts w:ascii="Courier New" w:eastAsia="Courier New" w:hAnsi="Courier New" w:cs="Courier New"/>
          <w:lang w:val="es-ES"/>
        </w:rPr>
      </w:pPr>
      <w:r w:rsidRPr="00BE2D22">
        <w:rPr>
          <w:rFonts w:ascii="Courier New" w:eastAsia="Courier New" w:hAnsi="Courier New" w:cs="Courier New"/>
          <w:lang w:val="es-ES"/>
        </w:rPr>
        <w:lastRenderedPageBreak/>
        <w:t xml:space="preserve">&gt;&gt;&gt; </w:t>
      </w:r>
      <w:proofErr w:type="spellStart"/>
      <w:proofErr w:type="gramStart"/>
      <w:r w:rsidRPr="00BE2D22">
        <w:rPr>
          <w:rFonts w:ascii="Courier New" w:eastAsia="Courier New" w:hAnsi="Courier New" w:cs="Courier New"/>
          <w:lang w:val="es-ES"/>
        </w:rPr>
        <w:t>tupla</w:t>
      </w:r>
      <w:proofErr w:type="spellEnd"/>
      <w:proofErr w:type="gramEnd"/>
      <w:r w:rsidRPr="00BE2D22">
        <w:rPr>
          <w:rFonts w:ascii="Courier New" w:eastAsia="Courier New" w:hAnsi="Courier New" w:cs="Courier New"/>
          <w:lang w:val="es-ES"/>
        </w:rPr>
        <w:t xml:space="preserve"> = (’a’, ’b’, ’c’, ’d’, ’e’)</w:t>
      </w:r>
    </w:p>
    <w:p w:rsidR="00BE2D22" w:rsidRPr="00BE2D22" w:rsidRDefault="00BE2D22" w:rsidP="0005500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47" w:line="263" w:lineRule="auto"/>
        <w:ind w:left="709" w:right="233"/>
        <w:rPr>
          <w:lang w:val="es-ES"/>
        </w:rPr>
      </w:pPr>
      <w:r w:rsidRPr="00BE2D22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BE2D22">
        <w:rPr>
          <w:rFonts w:ascii="Courier New" w:eastAsia="Courier New" w:hAnsi="Courier New" w:cs="Courier New"/>
          <w:lang w:val="es-ES"/>
        </w:rPr>
        <w:t>tupla</w:t>
      </w:r>
      <w:proofErr w:type="spellEnd"/>
      <w:r w:rsidRPr="00BE2D22">
        <w:rPr>
          <w:rFonts w:ascii="Courier New" w:eastAsia="Courier New" w:hAnsi="Courier New" w:cs="Courier New"/>
          <w:lang w:val="es-ES"/>
        </w:rPr>
        <w:t>[</w:t>
      </w:r>
      <w:proofErr w:type="gramEnd"/>
      <w:r w:rsidRPr="00BE2D22">
        <w:rPr>
          <w:rFonts w:ascii="Courier New" w:eastAsia="Courier New" w:hAnsi="Courier New" w:cs="Courier New"/>
          <w:lang w:val="es-ES"/>
        </w:rPr>
        <w:t>0]</w:t>
      </w:r>
      <w:r w:rsidR="00EF6030">
        <w:rPr>
          <w:rFonts w:ascii="Courier New" w:eastAsia="Courier New" w:hAnsi="Courier New" w:cs="Courier New"/>
          <w:lang w:val="es-ES"/>
        </w:rPr>
        <w:t>=</w:t>
      </w:r>
      <w:r w:rsidRPr="00BE2D22">
        <w:rPr>
          <w:rFonts w:ascii="Courier New" w:eastAsia="Courier New" w:hAnsi="Courier New" w:cs="Courier New"/>
          <w:lang w:val="es-ES"/>
        </w:rPr>
        <w:t xml:space="preserve"> ’a’</w:t>
      </w:r>
    </w:p>
    <w:p w:rsidR="00BE2D22" w:rsidRPr="00C74C30" w:rsidRDefault="00BE2D22" w:rsidP="00BE2D22">
      <w:pPr>
        <w:spacing w:after="278"/>
        <w:ind w:left="-2" w:right="14"/>
        <w:rPr>
          <w:lang w:val="es-ES"/>
        </w:rPr>
      </w:pPr>
      <w:r w:rsidRPr="00C74C30">
        <w:rPr>
          <w:lang w:val="es-ES"/>
        </w:rPr>
        <w:t>Y el operador segmento selecciona un rango de elementos:</w:t>
      </w:r>
    </w:p>
    <w:p w:rsidR="00BE2D22" w:rsidRPr="00BE2D22" w:rsidRDefault="00BE2D22" w:rsidP="0005500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63" w:lineRule="auto"/>
        <w:ind w:left="709" w:right="233"/>
        <w:rPr>
          <w:lang w:val="es-ES"/>
        </w:rPr>
      </w:pPr>
      <w:r w:rsidRPr="00BE2D22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BE2D22">
        <w:rPr>
          <w:rFonts w:ascii="Courier New" w:eastAsia="Courier New" w:hAnsi="Courier New" w:cs="Courier New"/>
          <w:lang w:val="es-ES"/>
        </w:rPr>
        <w:t>tupla</w:t>
      </w:r>
      <w:proofErr w:type="spellEnd"/>
      <w:r w:rsidRPr="00BE2D22">
        <w:rPr>
          <w:rFonts w:ascii="Courier New" w:eastAsia="Courier New" w:hAnsi="Courier New" w:cs="Courier New"/>
          <w:lang w:val="es-ES"/>
        </w:rPr>
        <w:t>[</w:t>
      </w:r>
      <w:proofErr w:type="gramEnd"/>
      <w:r w:rsidRPr="00BE2D22">
        <w:rPr>
          <w:rFonts w:ascii="Courier New" w:eastAsia="Courier New" w:hAnsi="Courier New" w:cs="Courier New"/>
          <w:lang w:val="es-ES"/>
        </w:rPr>
        <w:t>1:3]</w:t>
      </w:r>
    </w:p>
    <w:p w:rsidR="00BE2D22" w:rsidRPr="00C74C30" w:rsidRDefault="00BE2D22" w:rsidP="0005500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33"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>(</w:t>
      </w:r>
      <w:proofErr w:type="gramStart"/>
      <w:r w:rsidRPr="00C74C30">
        <w:rPr>
          <w:rFonts w:ascii="Courier New" w:eastAsia="Courier New" w:hAnsi="Courier New" w:cs="Courier New"/>
          <w:lang w:val="es-ES"/>
        </w:rPr>
        <w:t>’b</w:t>
      </w:r>
      <w:proofErr w:type="gramEnd"/>
      <w:r w:rsidRPr="00C74C30">
        <w:rPr>
          <w:rFonts w:ascii="Courier New" w:eastAsia="Courier New" w:hAnsi="Courier New" w:cs="Courier New"/>
          <w:lang w:val="es-ES"/>
        </w:rPr>
        <w:t>’, ’c’)</w:t>
      </w:r>
    </w:p>
    <w:p w:rsidR="00BE2D22" w:rsidRPr="00C74C30" w:rsidRDefault="00BE2D22" w:rsidP="00BE2D22">
      <w:pPr>
        <w:spacing w:after="278"/>
        <w:ind w:left="-2" w:right="14"/>
        <w:rPr>
          <w:lang w:val="es-ES"/>
        </w:rPr>
      </w:pPr>
      <w:r w:rsidRPr="00C74C30">
        <w:rPr>
          <w:lang w:val="es-ES"/>
        </w:rPr>
        <w:t xml:space="preserve">Pero si intentamos modificar un elemento de la </w:t>
      </w:r>
      <w:proofErr w:type="spellStart"/>
      <w:r w:rsidRPr="00C74C30">
        <w:rPr>
          <w:lang w:val="es-ES"/>
        </w:rPr>
        <w:t>tupla</w:t>
      </w:r>
      <w:proofErr w:type="spellEnd"/>
      <w:r w:rsidRPr="00C74C30">
        <w:rPr>
          <w:lang w:val="es-ES"/>
        </w:rPr>
        <w:t xml:space="preserve"> obtenemos un error:</w:t>
      </w:r>
    </w:p>
    <w:p w:rsidR="00BE2D22" w:rsidRDefault="00BE2D22" w:rsidP="0005500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63" w:lineRule="auto"/>
        <w:ind w:left="709" w:right="233"/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tupla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0] = ’A’</w:t>
      </w:r>
    </w:p>
    <w:p w:rsidR="00BE2D22" w:rsidRDefault="00BE2D22" w:rsidP="0005500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33" w:line="263" w:lineRule="auto"/>
        <w:ind w:left="709" w:right="233"/>
      </w:pPr>
      <w:proofErr w:type="spellStart"/>
      <w:r>
        <w:rPr>
          <w:rFonts w:ascii="Courier New" w:eastAsia="Courier New" w:hAnsi="Courier New" w:cs="Courier New"/>
        </w:rPr>
        <w:t>TypeError</w:t>
      </w:r>
      <w:proofErr w:type="spellEnd"/>
      <w:r>
        <w:rPr>
          <w:rFonts w:ascii="Courier New" w:eastAsia="Courier New" w:hAnsi="Courier New" w:cs="Courier New"/>
        </w:rPr>
        <w:t>: object doesn’t support item assignment</w:t>
      </w:r>
    </w:p>
    <w:p w:rsidR="00BE2D22" w:rsidRPr="00C74C30" w:rsidRDefault="00BE2D22" w:rsidP="00BE2D22">
      <w:pPr>
        <w:spacing w:after="275"/>
        <w:ind w:left="-2" w:right="14"/>
        <w:rPr>
          <w:lang w:val="es-ES"/>
        </w:rPr>
      </w:pPr>
      <w:r w:rsidRPr="00C74C30">
        <w:rPr>
          <w:lang w:val="es-ES"/>
        </w:rPr>
        <w:t xml:space="preserve">Aunque no podemos modificar los elementos, sí podemos modificar toda la </w:t>
      </w:r>
      <w:proofErr w:type="spellStart"/>
      <w:r w:rsidRPr="00C74C30">
        <w:rPr>
          <w:lang w:val="es-ES"/>
        </w:rPr>
        <w:t>tupla</w:t>
      </w:r>
      <w:proofErr w:type="spellEnd"/>
      <w:r w:rsidRPr="00C74C30">
        <w:rPr>
          <w:lang w:val="es-ES"/>
        </w:rPr>
        <w:t>:</w:t>
      </w:r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47"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C74C30">
        <w:rPr>
          <w:rFonts w:ascii="Courier New" w:eastAsia="Courier New" w:hAnsi="Courier New" w:cs="Courier New"/>
          <w:lang w:val="es-ES"/>
        </w:rPr>
        <w:t>tupla</w:t>
      </w:r>
      <w:proofErr w:type="spellEnd"/>
      <w:proofErr w:type="gramEnd"/>
      <w:r w:rsidRPr="00C74C30">
        <w:rPr>
          <w:rFonts w:ascii="Courier New" w:eastAsia="Courier New" w:hAnsi="Courier New" w:cs="Courier New"/>
          <w:lang w:val="es-ES"/>
        </w:rPr>
        <w:t xml:space="preserve"> = (’A’,) + </w:t>
      </w:r>
      <w:proofErr w:type="spellStart"/>
      <w:r w:rsidRPr="00C74C30">
        <w:rPr>
          <w:rFonts w:ascii="Courier New" w:eastAsia="Courier New" w:hAnsi="Courier New" w:cs="Courier New"/>
          <w:lang w:val="es-ES"/>
        </w:rPr>
        <w:t>tupla</w:t>
      </w:r>
      <w:proofErr w:type="spellEnd"/>
      <w:r w:rsidRPr="00C74C30">
        <w:rPr>
          <w:rFonts w:ascii="Courier New" w:eastAsia="Courier New" w:hAnsi="Courier New" w:cs="Courier New"/>
          <w:lang w:val="es-ES"/>
        </w:rPr>
        <w:t>[1:]</w:t>
      </w:r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C74C30">
        <w:rPr>
          <w:rFonts w:ascii="Courier New" w:eastAsia="Courier New" w:hAnsi="Courier New" w:cs="Courier New"/>
          <w:lang w:val="es-ES"/>
        </w:rPr>
        <w:t>tupla</w:t>
      </w:r>
      <w:proofErr w:type="spellEnd"/>
      <w:proofErr w:type="gramEnd"/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>(’A’, ’b’, ’c’, ’d’, ’e’)</w:t>
      </w:r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47"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C74C30">
        <w:rPr>
          <w:rFonts w:ascii="Courier New" w:eastAsia="Courier New" w:hAnsi="Courier New" w:cs="Courier New"/>
          <w:lang w:val="es-ES"/>
        </w:rPr>
        <w:t>tupla</w:t>
      </w:r>
      <w:proofErr w:type="spellEnd"/>
      <w:proofErr w:type="gramEnd"/>
      <w:r w:rsidRPr="00C74C30">
        <w:rPr>
          <w:rFonts w:ascii="Courier New" w:eastAsia="Courier New" w:hAnsi="Courier New" w:cs="Courier New"/>
          <w:lang w:val="es-ES"/>
        </w:rPr>
        <w:t xml:space="preserve"> = (1,2,3)</w:t>
      </w:r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768"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C74C30">
        <w:rPr>
          <w:rFonts w:ascii="Courier New" w:eastAsia="Courier New" w:hAnsi="Courier New" w:cs="Courier New"/>
          <w:lang w:val="es-ES"/>
        </w:rPr>
        <w:t>tupla</w:t>
      </w:r>
      <w:proofErr w:type="spellEnd"/>
      <w:proofErr w:type="gramEnd"/>
    </w:p>
    <w:p w:rsidR="00BE2D22" w:rsidRPr="00C74C30" w:rsidRDefault="00BE2D22" w:rsidP="00BE2D22">
      <w:pPr>
        <w:tabs>
          <w:tab w:val="center" w:pos="2243"/>
        </w:tabs>
        <w:spacing w:after="107" w:line="265" w:lineRule="auto"/>
        <w:ind w:left="-13" w:firstLine="0"/>
        <w:rPr>
          <w:lang w:val="es-ES"/>
        </w:rPr>
      </w:pPr>
      <w:r w:rsidRPr="00C74C30">
        <w:rPr>
          <w:b/>
          <w:sz w:val="29"/>
          <w:lang w:val="es-ES"/>
        </w:rPr>
        <w:t xml:space="preserve">Asignación de </w:t>
      </w:r>
      <w:proofErr w:type="spellStart"/>
      <w:r w:rsidRPr="00C74C30">
        <w:rPr>
          <w:b/>
          <w:sz w:val="29"/>
          <w:lang w:val="es-ES"/>
        </w:rPr>
        <w:t>tuplas</w:t>
      </w:r>
      <w:proofErr w:type="spellEnd"/>
    </w:p>
    <w:p w:rsidR="00BE2D22" w:rsidRPr="00BE2D22" w:rsidRDefault="00BE2D22" w:rsidP="00BE2D22">
      <w:pPr>
        <w:spacing w:after="278"/>
        <w:ind w:left="-2" w:right="220"/>
        <w:rPr>
          <w:lang w:val="es-ES"/>
        </w:rPr>
      </w:pPr>
      <w:r w:rsidRPr="00C74C30">
        <w:rPr>
          <w:lang w:val="es-ES"/>
        </w:rPr>
        <w:t xml:space="preserve">De vez en cuando necesitamos intercambiar los valores de dos variables. Con el operador de asignación normal tenemos que usar una variable temporal. </w:t>
      </w:r>
      <w:r w:rsidRPr="00BE2D22">
        <w:rPr>
          <w:lang w:val="es-ES"/>
        </w:rPr>
        <w:t xml:space="preserve">Por ejemplo, para intercambiar </w:t>
      </w:r>
      <w:r w:rsidRPr="00BE2D22">
        <w:rPr>
          <w:rFonts w:ascii="Courier New" w:eastAsia="Courier New" w:hAnsi="Courier New" w:cs="Courier New"/>
          <w:lang w:val="es-ES"/>
        </w:rPr>
        <w:t xml:space="preserve">a </w:t>
      </w:r>
      <w:r w:rsidRPr="00BE2D22">
        <w:rPr>
          <w:lang w:val="es-ES"/>
        </w:rPr>
        <w:t xml:space="preserve">y </w:t>
      </w:r>
      <w:r w:rsidRPr="00BE2D22">
        <w:rPr>
          <w:rFonts w:ascii="Courier New" w:eastAsia="Courier New" w:hAnsi="Courier New" w:cs="Courier New"/>
          <w:lang w:val="es-ES"/>
        </w:rPr>
        <w:t>b</w:t>
      </w:r>
      <w:r w:rsidRPr="00BE2D22">
        <w:rPr>
          <w:lang w:val="es-ES"/>
        </w:rPr>
        <w:t>:</w:t>
      </w:r>
    </w:p>
    <w:p w:rsidR="00BE2D22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3" w:lineRule="auto"/>
        <w:ind w:left="709" w:right="5628"/>
        <w:rPr>
          <w:rFonts w:ascii="Courier New" w:eastAsia="Courier New" w:hAnsi="Courier New" w:cs="Courier New"/>
          <w:lang w:val="es-ES"/>
        </w:rPr>
      </w:pPr>
      <w:r w:rsidRPr="00BE2D22">
        <w:rPr>
          <w:rFonts w:ascii="Courier New" w:eastAsia="Courier New" w:hAnsi="Courier New" w:cs="Courier New"/>
          <w:lang w:val="es-ES"/>
        </w:rPr>
        <w:t xml:space="preserve">&gt;&gt;&gt; </w:t>
      </w:r>
      <w:proofErr w:type="spellStart"/>
      <w:proofErr w:type="gramStart"/>
      <w:r w:rsidRPr="00BE2D22">
        <w:rPr>
          <w:rFonts w:ascii="Courier New" w:eastAsia="Courier New" w:hAnsi="Courier New" w:cs="Courier New"/>
          <w:lang w:val="es-ES"/>
        </w:rPr>
        <w:t>temp</w:t>
      </w:r>
      <w:proofErr w:type="spellEnd"/>
      <w:proofErr w:type="gramEnd"/>
      <w:r w:rsidRPr="00BE2D22">
        <w:rPr>
          <w:rFonts w:ascii="Courier New" w:eastAsia="Courier New" w:hAnsi="Courier New" w:cs="Courier New"/>
          <w:lang w:val="es-ES"/>
        </w:rPr>
        <w:t xml:space="preserve"> = a </w:t>
      </w:r>
    </w:p>
    <w:p w:rsidR="00BE2D22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3" w:lineRule="auto"/>
        <w:ind w:left="709" w:right="5628"/>
        <w:rPr>
          <w:rFonts w:ascii="Courier New" w:eastAsia="Courier New" w:hAnsi="Courier New" w:cs="Courier New"/>
          <w:lang w:val="es-ES"/>
        </w:rPr>
      </w:pPr>
      <w:r w:rsidRPr="00BE2D22">
        <w:rPr>
          <w:rFonts w:ascii="Courier New" w:eastAsia="Courier New" w:hAnsi="Courier New" w:cs="Courier New"/>
          <w:lang w:val="es-ES"/>
        </w:rPr>
        <w:t>&gt;&gt;&gt; a = b</w:t>
      </w:r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3" w:lineRule="auto"/>
        <w:ind w:left="709" w:right="5628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 xml:space="preserve">&gt;&gt;&gt; b = </w:t>
      </w:r>
      <w:proofErr w:type="spellStart"/>
      <w:r w:rsidRPr="00C74C30">
        <w:rPr>
          <w:rFonts w:ascii="Courier New" w:eastAsia="Courier New" w:hAnsi="Courier New" w:cs="Courier New"/>
          <w:lang w:val="es-ES"/>
        </w:rPr>
        <w:t>temp</w:t>
      </w:r>
      <w:proofErr w:type="spellEnd"/>
    </w:p>
    <w:p w:rsidR="00BE2D22" w:rsidRDefault="00BE2D22" w:rsidP="00BE2D22">
      <w:pPr>
        <w:spacing w:after="278"/>
        <w:ind w:left="-2" w:right="221"/>
        <w:rPr>
          <w:lang w:val="es-ES"/>
        </w:rPr>
      </w:pPr>
    </w:p>
    <w:p w:rsidR="00BE2D22" w:rsidRPr="00C74C30" w:rsidRDefault="00BE2D22" w:rsidP="00BE2D22">
      <w:pPr>
        <w:spacing w:after="278"/>
        <w:ind w:left="-2" w:right="221"/>
        <w:rPr>
          <w:lang w:val="es-ES"/>
        </w:rPr>
      </w:pPr>
      <w:r w:rsidRPr="00C74C30">
        <w:rPr>
          <w:lang w:val="es-ES"/>
        </w:rPr>
        <w:t xml:space="preserve">Si tenemos que intercambiar variables muchas veces, el código tiende a ser engorroso. Python proporciona una forma de </w:t>
      </w:r>
      <w:r w:rsidRPr="00C74C30">
        <w:rPr>
          <w:b/>
          <w:lang w:val="es-ES"/>
        </w:rPr>
        <w:t xml:space="preserve">asignación de </w:t>
      </w:r>
      <w:proofErr w:type="spellStart"/>
      <w:r w:rsidRPr="00C74C30">
        <w:rPr>
          <w:b/>
          <w:lang w:val="es-ES"/>
        </w:rPr>
        <w:t>tuplas</w:t>
      </w:r>
      <w:proofErr w:type="spellEnd"/>
      <w:r w:rsidRPr="00C74C30">
        <w:rPr>
          <w:b/>
          <w:lang w:val="es-ES"/>
        </w:rPr>
        <w:t xml:space="preserve"> </w:t>
      </w:r>
      <w:r w:rsidRPr="00C74C30">
        <w:rPr>
          <w:lang w:val="es-ES"/>
        </w:rPr>
        <w:t>que resuelve este problema:</w:t>
      </w:r>
    </w:p>
    <w:p w:rsidR="00BE2D22" w:rsidRPr="00C74C30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63" w:lineRule="auto"/>
        <w:ind w:left="709" w:right="233"/>
        <w:rPr>
          <w:lang w:val="es-ES"/>
        </w:rPr>
      </w:pPr>
      <w:r w:rsidRPr="00C74C30">
        <w:rPr>
          <w:rFonts w:ascii="Courier New" w:eastAsia="Courier New" w:hAnsi="Courier New" w:cs="Courier New"/>
          <w:lang w:val="es-ES"/>
        </w:rPr>
        <w:t xml:space="preserve">&gt;&gt;&gt; </w:t>
      </w:r>
      <w:proofErr w:type="gramStart"/>
      <w:r w:rsidRPr="00C74C30">
        <w:rPr>
          <w:rFonts w:ascii="Courier New" w:eastAsia="Courier New" w:hAnsi="Courier New" w:cs="Courier New"/>
          <w:lang w:val="es-ES"/>
        </w:rPr>
        <w:t>a</w:t>
      </w:r>
      <w:proofErr w:type="gramEnd"/>
      <w:r w:rsidRPr="00C74C30">
        <w:rPr>
          <w:rFonts w:ascii="Courier New" w:eastAsia="Courier New" w:hAnsi="Courier New" w:cs="Courier New"/>
          <w:lang w:val="es-ES"/>
        </w:rPr>
        <w:t>, b = b, a</w:t>
      </w:r>
    </w:p>
    <w:p w:rsidR="00BE2D22" w:rsidRDefault="00BE2D22" w:rsidP="00BE2D22">
      <w:pPr>
        <w:pStyle w:val="Ttulo2"/>
        <w:ind w:left="0"/>
        <w:rPr>
          <w:lang w:val="es-ES"/>
        </w:rPr>
      </w:pPr>
    </w:p>
    <w:p w:rsidR="00BE2D22" w:rsidRPr="00C74C30" w:rsidRDefault="00BE2D22" w:rsidP="00BE2D22">
      <w:pPr>
        <w:pStyle w:val="Ttulo2"/>
        <w:ind w:left="0"/>
        <w:rPr>
          <w:lang w:val="es-ES"/>
        </w:rPr>
      </w:pPr>
      <w:proofErr w:type="spellStart"/>
      <w:r w:rsidRPr="00C74C30">
        <w:rPr>
          <w:lang w:val="es-ES"/>
        </w:rPr>
        <w:t>Tuplas</w:t>
      </w:r>
      <w:proofErr w:type="spellEnd"/>
      <w:r w:rsidRPr="00C74C30">
        <w:rPr>
          <w:lang w:val="es-ES"/>
        </w:rPr>
        <w:t xml:space="preserve"> como valores de retorno</w:t>
      </w:r>
    </w:p>
    <w:p w:rsidR="00BE2D22" w:rsidRPr="00C74C30" w:rsidRDefault="00BE2D22" w:rsidP="00BE2D22">
      <w:pPr>
        <w:ind w:left="-2" w:right="218"/>
        <w:rPr>
          <w:lang w:val="es-ES"/>
        </w:rPr>
      </w:pPr>
      <w:r w:rsidRPr="00C74C30">
        <w:rPr>
          <w:lang w:val="es-ES"/>
        </w:rPr>
        <w:t xml:space="preserve">El lado izquierdo es una </w:t>
      </w:r>
      <w:proofErr w:type="spellStart"/>
      <w:r w:rsidRPr="00C74C30">
        <w:rPr>
          <w:lang w:val="es-ES"/>
        </w:rPr>
        <w:t>tupla</w:t>
      </w:r>
      <w:proofErr w:type="spellEnd"/>
      <w:r w:rsidRPr="00C74C30">
        <w:rPr>
          <w:lang w:val="es-ES"/>
        </w:rPr>
        <w:t xml:space="preserve"> de variables; el derecho es una </w:t>
      </w:r>
      <w:proofErr w:type="spellStart"/>
      <w:r w:rsidRPr="00C74C30">
        <w:rPr>
          <w:lang w:val="es-ES"/>
        </w:rPr>
        <w:t>tupla</w:t>
      </w:r>
      <w:proofErr w:type="spellEnd"/>
      <w:r w:rsidRPr="00C74C30">
        <w:rPr>
          <w:lang w:val="es-ES"/>
        </w:rPr>
        <w:t xml:space="preserve"> de valores. Cada valor se asigna a su respectiva variable en el orden en que se presenta. Las expresiones en el lado derecho se evalúan antes de cualquier asignación. Esto hace a la asignación de </w:t>
      </w:r>
      <w:proofErr w:type="spellStart"/>
      <w:r w:rsidRPr="00C74C30">
        <w:rPr>
          <w:lang w:val="es-ES"/>
        </w:rPr>
        <w:t>tuplas</w:t>
      </w:r>
      <w:proofErr w:type="spellEnd"/>
      <w:r w:rsidRPr="00C74C30">
        <w:rPr>
          <w:lang w:val="es-ES"/>
        </w:rPr>
        <w:t xml:space="preserve"> una herramienta bastante versátil.</w:t>
      </w:r>
    </w:p>
    <w:p w:rsidR="00BE2D22" w:rsidRPr="00C74C30" w:rsidRDefault="00BE2D22" w:rsidP="00BE2D22">
      <w:pPr>
        <w:spacing w:after="253"/>
        <w:ind w:left="-2" w:right="14"/>
        <w:rPr>
          <w:lang w:val="es-ES"/>
        </w:rPr>
      </w:pPr>
      <w:r w:rsidRPr="00C74C30">
        <w:rPr>
          <w:lang w:val="es-ES"/>
        </w:rPr>
        <w:t>Naturalmente, el número de variables a la izquierda y el número de valores a la derecha deben coincidir.</w:t>
      </w:r>
    </w:p>
    <w:p w:rsidR="00BE2D22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63" w:lineRule="auto"/>
        <w:ind w:left="709" w:right="233"/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, b, c, d = 1, 2, 3</w:t>
      </w:r>
    </w:p>
    <w:p w:rsidR="00BE2D22" w:rsidRDefault="00BE2D22" w:rsidP="00BE2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706" w:line="263" w:lineRule="auto"/>
        <w:ind w:left="709" w:right="233"/>
      </w:pPr>
      <w:proofErr w:type="spellStart"/>
      <w:r>
        <w:rPr>
          <w:rFonts w:ascii="Courier New" w:eastAsia="Courier New" w:hAnsi="Courier New" w:cs="Courier New"/>
        </w:rPr>
        <w:t>ValueError</w:t>
      </w:r>
      <w:proofErr w:type="spellEnd"/>
      <w:r>
        <w:rPr>
          <w:rFonts w:ascii="Courier New" w:eastAsia="Courier New" w:hAnsi="Courier New" w:cs="Courier New"/>
        </w:rPr>
        <w:t>: unpack tuple of wrong size</w:t>
      </w:r>
    </w:p>
    <w:p w:rsidR="00246785" w:rsidRPr="00C63950" w:rsidRDefault="00246785" w:rsidP="00246785">
      <w:pPr>
        <w:pStyle w:val="Ttulo3"/>
        <w:ind w:left="-5"/>
        <w:rPr>
          <w:lang w:val="es-ES"/>
        </w:rPr>
      </w:pPr>
      <w:r w:rsidRPr="00C63950">
        <w:rPr>
          <w:lang w:val="es-ES"/>
        </w:rPr>
        <w:lastRenderedPageBreak/>
        <w:t>Métodos</w:t>
      </w:r>
    </w:p>
    <w:p w:rsidR="00246785" w:rsidRPr="00C63950" w:rsidRDefault="00246785" w:rsidP="00246785">
      <w:pPr>
        <w:spacing w:after="385"/>
        <w:ind w:left="-5" w:right="14"/>
        <w:rPr>
          <w:lang w:val="es-ES"/>
        </w:rPr>
      </w:pPr>
      <w:r w:rsidRPr="00C63950">
        <w:rPr>
          <w:lang w:val="es-ES"/>
        </w:rPr>
        <w:t xml:space="preserve">Son muy similares a las </w:t>
      </w:r>
      <w:r w:rsidRPr="00C63950">
        <w:rPr>
          <w:i/>
          <w:color w:val="355F7C"/>
          <w:lang w:val="es-ES"/>
        </w:rPr>
        <w:t xml:space="preserve">listas </w:t>
      </w:r>
      <w:r w:rsidRPr="00C63950">
        <w:rPr>
          <w:lang w:val="es-ES"/>
        </w:rPr>
        <w:t xml:space="preserve">y comparten varias de sus funciones y métodos integrados, aunque su principal diferencia es que son inmutables. El objeto de tipo </w:t>
      </w:r>
      <w:proofErr w:type="spellStart"/>
      <w:r w:rsidRPr="00C63950">
        <w:rPr>
          <w:i/>
          <w:lang w:val="es-ES"/>
        </w:rPr>
        <w:t>tupla</w:t>
      </w:r>
      <w:proofErr w:type="spellEnd"/>
      <w:r w:rsidRPr="00C63950">
        <w:rPr>
          <w:i/>
          <w:lang w:val="es-ES"/>
        </w:rPr>
        <w:t xml:space="preserve"> </w:t>
      </w:r>
      <w:r w:rsidRPr="00C63950">
        <w:rPr>
          <w:lang w:val="es-ES"/>
        </w:rPr>
        <w:t>integra una serie de métodos integrados a continuación:</w:t>
      </w:r>
    </w:p>
    <w:p w:rsidR="00246785" w:rsidRPr="00C63950" w:rsidRDefault="00246785" w:rsidP="00246785">
      <w:pPr>
        <w:pStyle w:val="Ttulo4"/>
        <w:spacing w:after="225"/>
        <w:ind w:left="-5"/>
        <w:rPr>
          <w:lang w:val="es-ES"/>
        </w:rPr>
      </w:pPr>
      <w:proofErr w:type="spellStart"/>
      <w:proofErr w:type="gramStart"/>
      <w:r w:rsidRPr="00C63950">
        <w:rPr>
          <w:lang w:val="es-ES"/>
        </w:rPr>
        <w:t>count</w:t>
      </w:r>
      <w:proofErr w:type="spellEnd"/>
      <w:proofErr w:type="gramEnd"/>
      <w:r w:rsidRPr="00C63950">
        <w:rPr>
          <w:lang w:val="es-ES"/>
        </w:rPr>
        <w:t>()</w:t>
      </w:r>
    </w:p>
    <w:p w:rsidR="00246785" w:rsidRPr="00C63950" w:rsidRDefault="00246785" w:rsidP="00246785">
      <w:pPr>
        <w:ind w:left="-5" w:right="14"/>
        <w:rPr>
          <w:lang w:val="es-ES"/>
        </w:rPr>
      </w:pPr>
      <w:r w:rsidRPr="00C63950">
        <w:rPr>
          <w:lang w:val="es-ES"/>
        </w:rPr>
        <w:t xml:space="preserve">Este método recibe un elemento como argumento, y cuenta la cantidad de veces que aparece en la </w:t>
      </w:r>
      <w:proofErr w:type="spellStart"/>
      <w:r w:rsidRPr="00C63950">
        <w:rPr>
          <w:lang w:val="es-ES"/>
        </w:rPr>
        <w:t>tupla</w:t>
      </w:r>
      <w:proofErr w:type="spellEnd"/>
      <w:r w:rsidRPr="00C63950">
        <w:rPr>
          <w:lang w:val="es-ES"/>
        </w:rPr>
        <w:t>.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valores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r>
        <w:rPr>
          <w:color w:val="4070A1"/>
        </w:rPr>
        <w:t>"Python"</w:t>
      </w:r>
      <w:r>
        <w:t xml:space="preserve">, </w:t>
      </w:r>
      <w:r>
        <w:rPr>
          <w:color w:val="007021"/>
        </w:rPr>
        <w:t>True</w:t>
      </w:r>
      <w:r>
        <w:t xml:space="preserve">, </w:t>
      </w:r>
      <w:r>
        <w:rPr>
          <w:color w:val="4070A1"/>
        </w:rPr>
        <w:t>"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"</w:t>
      </w:r>
      <w:r>
        <w:t xml:space="preserve">, </w:t>
      </w:r>
      <w:r>
        <w:rPr>
          <w:color w:val="217F4F"/>
        </w:rPr>
        <w:t>5</w:t>
      </w:r>
      <w:r>
        <w:t>)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r>
        <w:rPr>
          <w:color w:val="4070A1"/>
        </w:rPr>
        <w:t>"True -&gt;"</w:t>
      </w:r>
      <w:r>
        <w:t xml:space="preserve">, </w:t>
      </w:r>
      <w:proofErr w:type="spellStart"/>
      <w:proofErr w:type="gramStart"/>
      <w:r>
        <w:t>valores</w:t>
      </w:r>
      <w:r>
        <w:rPr>
          <w:color w:val="666666"/>
        </w:rPr>
        <w:t>.</w:t>
      </w:r>
      <w:r>
        <w:t>count</w:t>
      </w:r>
      <w:proofErr w:type="spellEnd"/>
      <w:r>
        <w:t>(</w:t>
      </w:r>
      <w:proofErr w:type="gramEnd"/>
      <w:r>
        <w:rPr>
          <w:color w:val="007021"/>
        </w:rPr>
        <w:t>True</w:t>
      </w:r>
      <w:r>
        <w:t>)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color w:val="333333"/>
        </w:rPr>
      </w:pPr>
      <w:r>
        <w:rPr>
          <w:color w:val="333333"/>
        </w:rPr>
        <w:t>True -&gt; 1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r>
        <w:rPr>
          <w:color w:val="4070A1"/>
        </w:rPr>
        <w:t>"'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' -&gt;"</w:t>
      </w:r>
      <w:r>
        <w:t xml:space="preserve">, </w:t>
      </w:r>
      <w:proofErr w:type="spellStart"/>
      <w:proofErr w:type="gramStart"/>
      <w:r>
        <w:t>valores</w:t>
      </w:r>
      <w:r>
        <w:rPr>
          <w:color w:val="666666"/>
        </w:rPr>
        <w:t>.</w:t>
      </w:r>
      <w:r>
        <w:t>count</w:t>
      </w:r>
      <w:proofErr w:type="spellEnd"/>
      <w:r>
        <w:t>(</w:t>
      </w:r>
      <w:proofErr w:type="gramEnd"/>
      <w:r>
        <w:rPr>
          <w:color w:val="4070A1"/>
        </w:rPr>
        <w:t>'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'</w:t>
      </w:r>
      <w:r>
        <w:t>)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color w:val="333333"/>
        </w:rPr>
      </w:pPr>
      <w:r>
        <w:rPr>
          <w:color w:val="333333"/>
        </w:rPr>
        <w:t>'</w:t>
      </w:r>
      <w:proofErr w:type="spellStart"/>
      <w:r>
        <w:rPr>
          <w:color w:val="333333"/>
        </w:rPr>
        <w:t>Zope</w:t>
      </w:r>
      <w:proofErr w:type="spellEnd"/>
      <w:r>
        <w:rPr>
          <w:color w:val="333333"/>
        </w:rPr>
        <w:t>' -&gt; 1</w:t>
      </w:r>
    </w:p>
    <w:p w:rsidR="00246785" w:rsidRP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lang w:val="es-ES"/>
        </w:rPr>
      </w:pPr>
      <w:r w:rsidRPr="00246785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246785">
        <w:rPr>
          <w:b/>
          <w:color w:val="007021"/>
          <w:lang w:val="es-ES"/>
        </w:rPr>
        <w:t>print</w:t>
      </w:r>
      <w:proofErr w:type="spellEnd"/>
      <w:proofErr w:type="gramEnd"/>
      <w:r w:rsidRPr="00246785">
        <w:rPr>
          <w:b/>
          <w:color w:val="007021"/>
          <w:lang w:val="es-ES"/>
        </w:rPr>
        <w:t xml:space="preserve"> </w:t>
      </w:r>
      <w:r w:rsidRPr="00246785">
        <w:rPr>
          <w:color w:val="4070A1"/>
          <w:lang w:val="es-ES"/>
        </w:rPr>
        <w:t>"5 -&gt;"</w:t>
      </w:r>
      <w:r w:rsidRPr="00246785">
        <w:rPr>
          <w:lang w:val="es-ES"/>
        </w:rPr>
        <w:t xml:space="preserve">, </w:t>
      </w:r>
      <w:proofErr w:type="spellStart"/>
      <w:r w:rsidRPr="00246785">
        <w:rPr>
          <w:lang w:val="es-ES"/>
        </w:rPr>
        <w:t>valores</w:t>
      </w:r>
      <w:r w:rsidRPr="00246785">
        <w:rPr>
          <w:color w:val="666666"/>
          <w:lang w:val="es-ES"/>
        </w:rPr>
        <w:t>.</w:t>
      </w:r>
      <w:r w:rsidRPr="00246785">
        <w:rPr>
          <w:lang w:val="es-ES"/>
        </w:rPr>
        <w:t>count</w:t>
      </w:r>
      <w:proofErr w:type="spellEnd"/>
      <w:r w:rsidRPr="00246785">
        <w:rPr>
          <w:lang w:val="es-ES"/>
        </w:rPr>
        <w:t>(</w:t>
      </w:r>
      <w:r w:rsidRPr="00246785">
        <w:rPr>
          <w:color w:val="217F4F"/>
          <w:lang w:val="es-ES"/>
        </w:rPr>
        <w:t>5</w:t>
      </w:r>
      <w:r w:rsidRPr="00246785">
        <w:rPr>
          <w:lang w:val="es-ES"/>
        </w:rPr>
        <w:t>)</w:t>
      </w:r>
    </w:p>
    <w:p w:rsidR="00246785" w:rsidRP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lang w:val="es-ES"/>
        </w:rPr>
      </w:pPr>
      <w:r w:rsidRPr="00246785">
        <w:rPr>
          <w:color w:val="333333"/>
          <w:lang w:val="es-ES"/>
        </w:rPr>
        <w:t>5 -&gt; 1</w:t>
      </w:r>
    </w:p>
    <w:p w:rsidR="00246785" w:rsidRPr="00246785" w:rsidRDefault="00246785" w:rsidP="00246785">
      <w:pPr>
        <w:pStyle w:val="Ttulo4"/>
        <w:ind w:left="-5"/>
        <w:rPr>
          <w:lang w:val="es-ES"/>
        </w:rPr>
      </w:pPr>
      <w:proofErr w:type="spellStart"/>
      <w:proofErr w:type="gramStart"/>
      <w:r w:rsidRPr="00246785">
        <w:rPr>
          <w:lang w:val="es-ES"/>
        </w:rPr>
        <w:t>index</w:t>
      </w:r>
      <w:proofErr w:type="spellEnd"/>
      <w:proofErr w:type="gramEnd"/>
      <w:r w:rsidRPr="00246785">
        <w:rPr>
          <w:lang w:val="es-ES"/>
        </w:rPr>
        <w:t>()</w:t>
      </w:r>
    </w:p>
    <w:p w:rsidR="00246785" w:rsidRPr="00C63950" w:rsidRDefault="00246785" w:rsidP="00246785">
      <w:pPr>
        <w:ind w:left="-5" w:right="14"/>
        <w:rPr>
          <w:lang w:val="es-ES"/>
        </w:rPr>
      </w:pPr>
      <w:r w:rsidRPr="00C63950">
        <w:rPr>
          <w:lang w:val="es-ES"/>
        </w:rPr>
        <w:t xml:space="preserve">Comparte el mismo método </w:t>
      </w:r>
      <w:proofErr w:type="spellStart"/>
      <w:proofErr w:type="gramStart"/>
      <w:r w:rsidRPr="00C63950">
        <w:rPr>
          <w:i/>
          <w:color w:val="355F7C"/>
          <w:lang w:val="es-ES"/>
        </w:rPr>
        <w:t>index</w:t>
      </w:r>
      <w:proofErr w:type="spellEnd"/>
      <w:r w:rsidRPr="00C63950">
        <w:rPr>
          <w:i/>
          <w:color w:val="355F7C"/>
          <w:lang w:val="es-ES"/>
        </w:rPr>
        <w:t>(</w:t>
      </w:r>
      <w:proofErr w:type="gramEnd"/>
      <w:r w:rsidRPr="00C63950">
        <w:rPr>
          <w:i/>
          <w:color w:val="355F7C"/>
          <w:lang w:val="es-ES"/>
        </w:rPr>
        <w:t>)</w:t>
      </w:r>
      <w:r w:rsidR="00D94BF1">
        <w:rPr>
          <w:i/>
          <w:color w:val="355F7C"/>
          <w:lang w:val="es-ES"/>
        </w:rPr>
        <w:t xml:space="preserve"> </w:t>
      </w:r>
      <w:r w:rsidRPr="00C63950">
        <w:rPr>
          <w:lang w:val="es-ES"/>
        </w:rPr>
        <w:t xml:space="preserve">del tipo lista. Este método recibe un elemento como argumento, y devuelve el índice de su primera aparición en la </w:t>
      </w:r>
      <w:proofErr w:type="spellStart"/>
      <w:r w:rsidRPr="00C63950">
        <w:rPr>
          <w:lang w:val="es-ES"/>
        </w:rPr>
        <w:t>tupla</w:t>
      </w:r>
      <w:proofErr w:type="spellEnd"/>
      <w:r w:rsidRPr="00C63950">
        <w:rPr>
          <w:lang w:val="es-ES"/>
        </w:rPr>
        <w:t>.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valores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r>
        <w:rPr>
          <w:color w:val="4070A1"/>
        </w:rPr>
        <w:t>"Python"</w:t>
      </w:r>
      <w:r>
        <w:t xml:space="preserve">, </w:t>
      </w:r>
      <w:r>
        <w:rPr>
          <w:color w:val="007021"/>
        </w:rPr>
        <w:t>True</w:t>
      </w:r>
      <w:r>
        <w:t xml:space="preserve">, </w:t>
      </w:r>
      <w:r>
        <w:rPr>
          <w:color w:val="4070A1"/>
        </w:rPr>
        <w:t>"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"</w:t>
      </w:r>
      <w:r>
        <w:t xml:space="preserve">, </w:t>
      </w:r>
      <w:r>
        <w:rPr>
          <w:color w:val="217F4F"/>
        </w:rPr>
        <w:t>5</w:t>
      </w:r>
      <w:r>
        <w:t>)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valores</w:t>
      </w:r>
      <w:r>
        <w:rPr>
          <w:color w:val="666666"/>
        </w:rPr>
        <w:t>.</w:t>
      </w:r>
      <w:r>
        <w:t>index</w:t>
      </w:r>
      <w:proofErr w:type="spellEnd"/>
      <w:r>
        <w:t>(</w:t>
      </w:r>
      <w:proofErr w:type="gramEnd"/>
      <w:r>
        <w:rPr>
          <w:color w:val="007021"/>
        </w:rPr>
        <w:t>True</w:t>
      </w:r>
      <w:r>
        <w:t>)</w:t>
      </w:r>
    </w:p>
    <w:p w:rsidR="00246785" w:rsidRPr="00055001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color w:val="333333"/>
          <w:lang w:val="es-ES"/>
        </w:rPr>
      </w:pPr>
      <w:r w:rsidRPr="00055001">
        <w:rPr>
          <w:color w:val="333333"/>
          <w:lang w:val="es-ES"/>
        </w:rPr>
        <w:t>1</w:t>
      </w:r>
    </w:p>
    <w:p w:rsidR="00246785" w:rsidRPr="00055001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lang w:val="es-ES"/>
        </w:rPr>
      </w:pPr>
      <w:r w:rsidRPr="00055001">
        <w:rPr>
          <w:b/>
          <w:color w:val="C75C0A"/>
          <w:lang w:val="es-ES"/>
        </w:rPr>
        <w:t xml:space="preserve">&gt;&gt;&gt; </w:t>
      </w:r>
      <w:proofErr w:type="spellStart"/>
      <w:proofErr w:type="gramStart"/>
      <w:r w:rsidRPr="00055001">
        <w:rPr>
          <w:b/>
          <w:color w:val="007021"/>
          <w:lang w:val="es-ES"/>
        </w:rPr>
        <w:t>print</w:t>
      </w:r>
      <w:proofErr w:type="spellEnd"/>
      <w:proofErr w:type="gramEnd"/>
      <w:r w:rsidRPr="00055001">
        <w:rPr>
          <w:b/>
          <w:color w:val="007021"/>
          <w:lang w:val="es-ES"/>
        </w:rPr>
        <w:t xml:space="preserve"> </w:t>
      </w:r>
      <w:proofErr w:type="spellStart"/>
      <w:r w:rsidRPr="00055001">
        <w:rPr>
          <w:lang w:val="es-ES"/>
        </w:rPr>
        <w:t>valores</w:t>
      </w:r>
      <w:r w:rsidRPr="00055001">
        <w:rPr>
          <w:color w:val="666666"/>
          <w:lang w:val="es-ES"/>
        </w:rPr>
        <w:t>.</w:t>
      </w:r>
      <w:r w:rsidRPr="00055001">
        <w:rPr>
          <w:lang w:val="es-ES"/>
        </w:rPr>
        <w:t>index</w:t>
      </w:r>
      <w:proofErr w:type="spellEnd"/>
      <w:r w:rsidRPr="00055001">
        <w:rPr>
          <w:lang w:val="es-ES"/>
        </w:rPr>
        <w:t>(</w:t>
      </w:r>
      <w:r w:rsidRPr="00055001">
        <w:rPr>
          <w:color w:val="217F4F"/>
          <w:lang w:val="es-ES"/>
        </w:rPr>
        <w:t>5</w:t>
      </w:r>
      <w:r w:rsidRPr="00055001">
        <w:rPr>
          <w:lang w:val="es-ES"/>
        </w:rPr>
        <w:t>)</w:t>
      </w:r>
    </w:p>
    <w:p w:rsidR="00246785" w:rsidRPr="00055001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lang w:val="es-ES"/>
        </w:rPr>
      </w:pPr>
      <w:r w:rsidRPr="00055001">
        <w:rPr>
          <w:color w:val="333333"/>
          <w:lang w:val="es-ES"/>
        </w:rPr>
        <w:t>3</w:t>
      </w:r>
    </w:p>
    <w:p w:rsidR="00246785" w:rsidRPr="00055001" w:rsidRDefault="00246785" w:rsidP="00246785">
      <w:pPr>
        <w:spacing w:after="80" w:line="265" w:lineRule="auto"/>
        <w:ind w:left="-5"/>
        <w:rPr>
          <w:b/>
          <w:lang w:val="es-ES"/>
        </w:rPr>
      </w:pPr>
    </w:p>
    <w:p w:rsidR="00246785" w:rsidRPr="00246785" w:rsidRDefault="00246785" w:rsidP="00246785">
      <w:pPr>
        <w:spacing w:after="80" w:line="265" w:lineRule="auto"/>
        <w:ind w:left="-5"/>
        <w:rPr>
          <w:lang w:val="es-ES"/>
        </w:rPr>
      </w:pPr>
      <w:r w:rsidRPr="00246785">
        <w:rPr>
          <w:b/>
          <w:lang w:val="es-ES"/>
        </w:rPr>
        <w:t xml:space="preserve">3.10. Tipo </w:t>
      </w:r>
      <w:proofErr w:type="spellStart"/>
      <w:r w:rsidRPr="00246785">
        <w:rPr>
          <w:b/>
          <w:lang w:val="es-ES"/>
        </w:rPr>
        <w:t>tuplas</w:t>
      </w:r>
      <w:proofErr w:type="spellEnd"/>
    </w:p>
    <w:p w:rsidR="00246785" w:rsidRPr="00C63950" w:rsidRDefault="00246785" w:rsidP="00246785">
      <w:pPr>
        <w:ind w:left="-5" w:right="14"/>
        <w:rPr>
          <w:lang w:val="es-ES"/>
        </w:rPr>
      </w:pPr>
      <w:r w:rsidRPr="00C63950">
        <w:rPr>
          <w:lang w:val="es-ES"/>
        </w:rPr>
        <w:t xml:space="preserve">El método devuelve </w:t>
      </w:r>
      <w:r w:rsidR="00794228" w:rsidRPr="00C63950">
        <w:rPr>
          <w:lang w:val="es-ES"/>
        </w:rPr>
        <w:t>una</w:t>
      </w:r>
      <w:r w:rsidRPr="00C63950">
        <w:rPr>
          <w:lang w:val="es-ES"/>
        </w:rPr>
        <w:t xml:space="preserve"> excepción </w:t>
      </w:r>
      <w:proofErr w:type="spellStart"/>
      <w:r w:rsidRPr="00C63950">
        <w:rPr>
          <w:i/>
          <w:color w:val="355F7C"/>
          <w:lang w:val="es-ES"/>
        </w:rPr>
        <w:t>ValueError</w:t>
      </w:r>
      <w:proofErr w:type="spellEnd"/>
      <w:r w:rsidRPr="00C63950">
        <w:rPr>
          <w:i/>
          <w:color w:val="355F7C"/>
          <w:lang w:val="es-ES"/>
        </w:rPr>
        <w:t xml:space="preserve"> </w:t>
      </w:r>
      <w:r w:rsidRPr="00C63950">
        <w:rPr>
          <w:lang w:val="es-ES"/>
        </w:rPr>
        <w:t xml:space="preserve">si el elemento no se encuentra en la </w:t>
      </w:r>
      <w:proofErr w:type="spellStart"/>
      <w:r w:rsidRPr="00C63950">
        <w:rPr>
          <w:lang w:val="es-ES"/>
        </w:rPr>
        <w:t>tupla</w:t>
      </w:r>
      <w:proofErr w:type="spellEnd"/>
      <w:r w:rsidRPr="00C63950">
        <w:rPr>
          <w:lang w:val="es-ES"/>
        </w:rPr>
        <w:t>, o en el entorno definido.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valores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r>
        <w:rPr>
          <w:color w:val="4070A1"/>
        </w:rPr>
        <w:t>"Python"</w:t>
      </w:r>
      <w:r>
        <w:t xml:space="preserve">, </w:t>
      </w:r>
      <w:r>
        <w:rPr>
          <w:color w:val="007021"/>
        </w:rPr>
        <w:t>True</w:t>
      </w:r>
      <w:r>
        <w:t xml:space="preserve">, </w:t>
      </w:r>
      <w:r>
        <w:rPr>
          <w:color w:val="4070A1"/>
        </w:rPr>
        <w:t>"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"</w:t>
      </w:r>
      <w:r>
        <w:t xml:space="preserve">, </w:t>
      </w:r>
      <w:r>
        <w:rPr>
          <w:color w:val="217F4F"/>
        </w:rPr>
        <w:t>5</w:t>
      </w:r>
      <w:r>
        <w:t>)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print </w:t>
      </w:r>
      <w:proofErr w:type="spellStart"/>
      <w:proofErr w:type="gramStart"/>
      <w:r>
        <w:t>valores</w:t>
      </w:r>
      <w:r>
        <w:rPr>
          <w:color w:val="666666"/>
        </w:rPr>
        <w:t>.</w:t>
      </w:r>
      <w:r>
        <w:t>index</w:t>
      </w:r>
      <w:proofErr w:type="spellEnd"/>
      <w:r>
        <w:t>(</w:t>
      </w:r>
      <w:proofErr w:type="gramEnd"/>
      <w:r>
        <w:rPr>
          <w:color w:val="217F4F"/>
        </w:rPr>
        <w:t>4</w:t>
      </w:r>
      <w:r>
        <w:t>)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  <w:rPr>
          <w:color w:val="0045DE"/>
        </w:rPr>
      </w:pPr>
      <w:proofErr w:type="spellStart"/>
      <w:r>
        <w:rPr>
          <w:color w:val="0045DE"/>
        </w:rPr>
        <w:t>Traceback</w:t>
      </w:r>
      <w:proofErr w:type="spellEnd"/>
      <w:r>
        <w:rPr>
          <w:color w:val="0045DE"/>
        </w:rPr>
        <w:t xml:space="preserve"> (most recent call last):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r>
        <w:t xml:space="preserve">File </w:t>
      </w:r>
      <w:r>
        <w:rPr>
          <w:color w:val="007021"/>
        </w:rPr>
        <w:t>"&lt;</w:t>
      </w:r>
      <w:proofErr w:type="spellStart"/>
      <w:r>
        <w:rPr>
          <w:color w:val="007021"/>
        </w:rPr>
        <w:t>stdin</w:t>
      </w:r>
      <w:proofErr w:type="spellEnd"/>
      <w:r>
        <w:rPr>
          <w:color w:val="007021"/>
        </w:rPr>
        <w:t>&gt;"</w:t>
      </w:r>
      <w:r>
        <w:t xml:space="preserve">, line </w:t>
      </w:r>
      <w:r>
        <w:rPr>
          <w:color w:val="217F4F"/>
        </w:rPr>
        <w:t>1</w:t>
      </w:r>
      <w:r>
        <w:t>, in &lt;module&gt;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8" w:line="266" w:lineRule="auto"/>
        <w:ind w:left="851" w:right="837"/>
      </w:pPr>
      <w:proofErr w:type="spellStart"/>
      <w:r>
        <w:rPr>
          <w:color w:val="FF0000"/>
        </w:rPr>
        <w:t>ValueError</w:t>
      </w:r>
      <w:proofErr w:type="spellEnd"/>
      <w:r>
        <w:t xml:space="preserve">: </w:t>
      </w:r>
      <w:proofErr w:type="spellStart"/>
      <w:r>
        <w:t>tuple.index</w:t>
      </w:r>
      <w:proofErr w:type="spellEnd"/>
      <w:r>
        <w:t>(x): x not in tuple</w:t>
      </w:r>
    </w:p>
    <w:p w:rsidR="00246785" w:rsidRPr="00055001" w:rsidRDefault="00246785" w:rsidP="00246785">
      <w:pPr>
        <w:pStyle w:val="Ttulo3"/>
        <w:ind w:left="-5"/>
        <w:rPr>
          <w:lang w:val="en-GB"/>
        </w:rPr>
      </w:pPr>
    </w:p>
    <w:p w:rsidR="00246785" w:rsidRPr="00C63950" w:rsidRDefault="00246785" w:rsidP="00246785">
      <w:pPr>
        <w:pStyle w:val="Ttulo3"/>
        <w:ind w:left="-5"/>
        <w:rPr>
          <w:lang w:val="es-ES"/>
        </w:rPr>
      </w:pPr>
      <w:r w:rsidRPr="00C63950">
        <w:rPr>
          <w:lang w:val="es-ES"/>
        </w:rPr>
        <w:t xml:space="preserve">Convertir a </w:t>
      </w:r>
      <w:proofErr w:type="spellStart"/>
      <w:r w:rsidRPr="00C63950">
        <w:rPr>
          <w:lang w:val="es-ES"/>
        </w:rPr>
        <w:t>tuplas</w:t>
      </w:r>
      <w:proofErr w:type="spellEnd"/>
    </w:p>
    <w:p w:rsidR="00246785" w:rsidRDefault="00246785" w:rsidP="00246785">
      <w:pPr>
        <w:spacing w:after="0"/>
        <w:ind w:left="-5" w:right="14"/>
        <w:rPr>
          <w:lang w:val="es-ES"/>
        </w:rPr>
      </w:pPr>
      <w:r w:rsidRPr="00C63950">
        <w:rPr>
          <w:lang w:val="es-ES"/>
        </w:rPr>
        <w:t xml:space="preserve">Para convertir a </w:t>
      </w:r>
      <w:r w:rsidRPr="00C63950">
        <w:rPr>
          <w:i/>
          <w:lang w:val="es-ES"/>
        </w:rPr>
        <w:t xml:space="preserve">tipos </w:t>
      </w:r>
      <w:proofErr w:type="spellStart"/>
      <w:r w:rsidRPr="00C63950">
        <w:rPr>
          <w:i/>
          <w:lang w:val="es-ES"/>
        </w:rPr>
        <w:t>tuplas</w:t>
      </w:r>
      <w:proofErr w:type="spellEnd"/>
      <w:r w:rsidRPr="00C63950">
        <w:rPr>
          <w:i/>
          <w:lang w:val="es-ES"/>
        </w:rPr>
        <w:t xml:space="preserve"> </w:t>
      </w:r>
      <w:r w:rsidRPr="00C63950">
        <w:rPr>
          <w:lang w:val="es-ES"/>
        </w:rPr>
        <w:t xml:space="preserve">debe usar la función </w:t>
      </w:r>
      <w:proofErr w:type="spellStart"/>
      <w:proofErr w:type="gramStart"/>
      <w:r w:rsidRPr="00C63950">
        <w:rPr>
          <w:i/>
          <w:color w:val="355F7C"/>
          <w:lang w:val="es-ES"/>
        </w:rPr>
        <w:t>tuple</w:t>
      </w:r>
      <w:proofErr w:type="spellEnd"/>
      <w:r w:rsidRPr="00C63950">
        <w:rPr>
          <w:i/>
          <w:color w:val="355F7C"/>
          <w:lang w:val="es-ES"/>
        </w:rPr>
        <w:t>(</w:t>
      </w:r>
      <w:proofErr w:type="gramEnd"/>
      <w:r w:rsidRPr="00C63950">
        <w:rPr>
          <w:i/>
          <w:color w:val="355F7C"/>
          <w:lang w:val="es-ES"/>
        </w:rPr>
        <w:t>)</w:t>
      </w:r>
      <w:r>
        <w:rPr>
          <w:i/>
          <w:color w:val="355F7C"/>
          <w:lang w:val="es-ES"/>
        </w:rPr>
        <w:t xml:space="preserve"> </w:t>
      </w:r>
      <w:r w:rsidRPr="00C63950">
        <w:rPr>
          <w:lang w:val="es-ES"/>
        </w:rPr>
        <w:t xml:space="preserve">la cual </w:t>
      </w:r>
      <w:r w:rsidRPr="00C63950">
        <w:rPr>
          <w:i/>
          <w:color w:val="355F7C"/>
          <w:lang w:val="es-ES"/>
        </w:rPr>
        <w:t xml:space="preserve">está integrada </w:t>
      </w:r>
      <w:r w:rsidRPr="00C63950">
        <w:rPr>
          <w:lang w:val="es-ES"/>
        </w:rPr>
        <w:t>en el intérprete Python.</w:t>
      </w:r>
    </w:p>
    <w:p w:rsidR="00282CBB" w:rsidRDefault="00282CBB" w:rsidP="00246785">
      <w:pPr>
        <w:spacing w:after="0"/>
        <w:ind w:left="-5" w:right="14"/>
        <w:rPr>
          <w:sz w:val="21"/>
          <w:szCs w:val="21"/>
          <w:lang w:val="es-ES"/>
        </w:rPr>
      </w:pPr>
    </w:p>
    <w:p w:rsidR="00282CBB" w:rsidRDefault="00282CBB" w:rsidP="00246785">
      <w:pPr>
        <w:spacing w:after="0"/>
        <w:ind w:left="-5" w:right="14"/>
        <w:rPr>
          <w:sz w:val="20"/>
          <w:szCs w:val="21"/>
          <w:lang w:val="es-ES"/>
        </w:rPr>
      </w:pPr>
      <w:r w:rsidRPr="00282CBB">
        <w:rPr>
          <w:sz w:val="20"/>
          <w:szCs w:val="21"/>
          <w:lang w:val="es-ES"/>
        </w:rPr>
        <w:t xml:space="preserve">De la misma forma que </w:t>
      </w:r>
      <w:proofErr w:type="spellStart"/>
      <w:proofErr w:type="gramStart"/>
      <w:r w:rsidRPr="00282CBB">
        <w:rPr>
          <w:rFonts w:ascii="Courier New" w:hAnsi="Courier New" w:cs="Courier New"/>
          <w:sz w:val="20"/>
          <w:lang w:val="es-ES"/>
        </w:rPr>
        <w:t>str</w:t>
      </w:r>
      <w:proofErr w:type="spellEnd"/>
      <w:r w:rsidRPr="00282CBB">
        <w:rPr>
          <w:rFonts w:ascii="Courier New" w:hAnsi="Courier New" w:cs="Courier New"/>
          <w:sz w:val="20"/>
          <w:lang w:val="es-ES"/>
        </w:rPr>
        <w:t>(</w:t>
      </w:r>
      <w:proofErr w:type="gramEnd"/>
      <w:r w:rsidRPr="00282CBB">
        <w:rPr>
          <w:rFonts w:ascii="Courier New" w:hAnsi="Courier New" w:cs="Courier New"/>
          <w:sz w:val="20"/>
          <w:lang w:val="es-ES"/>
        </w:rPr>
        <w:t xml:space="preserve">42) </w:t>
      </w:r>
      <w:r w:rsidRPr="00282CBB">
        <w:rPr>
          <w:sz w:val="20"/>
          <w:szCs w:val="21"/>
          <w:lang w:val="es-ES"/>
        </w:rPr>
        <w:t xml:space="preserve">devuelve </w:t>
      </w:r>
      <w:r w:rsidRPr="00282CBB">
        <w:rPr>
          <w:rFonts w:ascii="Courier New" w:hAnsi="Courier New" w:cs="Courier New"/>
          <w:sz w:val="20"/>
          <w:lang w:val="es-ES"/>
        </w:rPr>
        <w:t>'42'</w:t>
      </w:r>
      <w:r w:rsidRPr="00282CBB">
        <w:rPr>
          <w:sz w:val="20"/>
          <w:szCs w:val="21"/>
          <w:lang w:val="es-ES"/>
        </w:rPr>
        <w:t xml:space="preserve">, esto es, la forma cadena del entero </w:t>
      </w:r>
      <w:r w:rsidRPr="00282CBB">
        <w:rPr>
          <w:rFonts w:ascii="Courier New" w:hAnsi="Courier New" w:cs="Courier New"/>
          <w:sz w:val="20"/>
          <w:lang w:val="es-ES"/>
        </w:rPr>
        <w:t>42</w:t>
      </w:r>
      <w:r w:rsidRPr="00282CBB">
        <w:rPr>
          <w:sz w:val="20"/>
          <w:szCs w:val="21"/>
          <w:lang w:val="es-ES"/>
        </w:rPr>
        <w:t xml:space="preserve">, las funciones </w:t>
      </w:r>
      <w:proofErr w:type="spellStart"/>
      <w:r w:rsidRPr="00282CBB">
        <w:rPr>
          <w:rFonts w:ascii="Courier New" w:hAnsi="Courier New" w:cs="Courier New"/>
          <w:sz w:val="20"/>
          <w:lang w:val="es-ES"/>
        </w:rPr>
        <w:t>list</w:t>
      </w:r>
      <w:proofErr w:type="spellEnd"/>
      <w:r w:rsidRPr="00282CBB">
        <w:rPr>
          <w:rFonts w:ascii="Courier New" w:hAnsi="Courier New" w:cs="Courier New"/>
          <w:sz w:val="20"/>
          <w:lang w:val="es-ES"/>
        </w:rPr>
        <w:t xml:space="preserve">() </w:t>
      </w:r>
      <w:r w:rsidRPr="00282CBB">
        <w:rPr>
          <w:sz w:val="20"/>
          <w:szCs w:val="21"/>
          <w:lang w:val="es-ES"/>
        </w:rPr>
        <w:t xml:space="preserve">y </w:t>
      </w:r>
      <w:proofErr w:type="spellStart"/>
      <w:r w:rsidRPr="00282CBB">
        <w:rPr>
          <w:rFonts w:ascii="Courier New" w:hAnsi="Courier New" w:cs="Courier New"/>
          <w:sz w:val="20"/>
          <w:lang w:val="es-ES"/>
        </w:rPr>
        <w:t>tuple</w:t>
      </w:r>
      <w:proofErr w:type="spellEnd"/>
      <w:r w:rsidRPr="00282CBB">
        <w:rPr>
          <w:rFonts w:ascii="Courier New" w:hAnsi="Courier New" w:cs="Courier New"/>
          <w:sz w:val="20"/>
          <w:lang w:val="es-ES"/>
        </w:rPr>
        <w:t xml:space="preserve">() </w:t>
      </w:r>
      <w:r w:rsidRPr="00282CBB">
        <w:rPr>
          <w:sz w:val="20"/>
          <w:szCs w:val="21"/>
          <w:lang w:val="es-ES"/>
        </w:rPr>
        <w:t xml:space="preserve">devuelven las versiones tipo lista y tipo </w:t>
      </w:r>
      <w:proofErr w:type="spellStart"/>
      <w:r w:rsidRPr="00282CBB">
        <w:rPr>
          <w:sz w:val="20"/>
          <w:szCs w:val="21"/>
          <w:lang w:val="es-ES"/>
        </w:rPr>
        <w:t>tupla</w:t>
      </w:r>
      <w:proofErr w:type="spellEnd"/>
      <w:r w:rsidRPr="00282CBB">
        <w:rPr>
          <w:sz w:val="20"/>
          <w:szCs w:val="21"/>
          <w:lang w:val="es-ES"/>
        </w:rPr>
        <w:t xml:space="preserve"> de los valores que les pasemos. Escribe lo siguiente en el </w:t>
      </w:r>
      <w:proofErr w:type="spellStart"/>
      <w:r w:rsidRPr="00282CBB">
        <w:rPr>
          <w:sz w:val="20"/>
          <w:szCs w:val="21"/>
          <w:lang w:val="es-ES"/>
        </w:rPr>
        <w:t>shell</w:t>
      </w:r>
      <w:proofErr w:type="spellEnd"/>
      <w:r w:rsidRPr="00282CBB">
        <w:rPr>
          <w:sz w:val="20"/>
          <w:szCs w:val="21"/>
          <w:lang w:val="es-ES"/>
        </w:rPr>
        <w:t xml:space="preserve"> interactivo, y observa que el valor de retorno es de un tipo de datos distinto al valor pasado:</w:t>
      </w:r>
    </w:p>
    <w:p w:rsidR="00282CBB" w:rsidRPr="00282CBB" w:rsidRDefault="00282CBB" w:rsidP="00246785">
      <w:pPr>
        <w:spacing w:after="0"/>
        <w:ind w:left="-5" w:right="14"/>
        <w:rPr>
          <w:sz w:val="18"/>
          <w:lang w:val="es-ES"/>
        </w:rPr>
      </w:pPr>
    </w:p>
    <w:p w:rsidR="00246785" w:rsidRDefault="00282CBB" w:rsidP="00246785">
      <w:pPr>
        <w:pStyle w:val="Ttulo3"/>
        <w:spacing w:after="166"/>
        <w:ind w:left="-5"/>
        <w:rPr>
          <w:lang w:val="es-ES"/>
        </w:rPr>
      </w:pPr>
      <w:r w:rsidRPr="00282CBB">
        <w:rPr>
          <w:noProof/>
          <w:lang w:val="es-ES" w:eastAsia="es-ES"/>
        </w:rPr>
        <w:drawing>
          <wp:inline distT="0" distB="0" distL="0" distR="0">
            <wp:extent cx="1945640" cy="80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85" w:rsidRPr="00C63950" w:rsidRDefault="00246785" w:rsidP="00246785">
      <w:pPr>
        <w:pStyle w:val="Ttulo3"/>
        <w:spacing w:after="166"/>
        <w:ind w:left="-5"/>
        <w:rPr>
          <w:lang w:val="es-ES"/>
        </w:rPr>
      </w:pPr>
      <w:r w:rsidRPr="00C63950">
        <w:rPr>
          <w:lang w:val="es-ES"/>
        </w:rPr>
        <w:t>Ejemplos</w:t>
      </w:r>
    </w:p>
    <w:p w:rsidR="00246785" w:rsidRPr="00C63950" w:rsidRDefault="00246785" w:rsidP="00246785">
      <w:pPr>
        <w:spacing w:after="38" w:line="354" w:lineRule="auto"/>
        <w:ind w:left="-5" w:right="3718"/>
        <w:rPr>
          <w:lang w:val="es-ES"/>
        </w:rPr>
      </w:pPr>
      <w:r w:rsidRPr="00C63950">
        <w:rPr>
          <w:lang w:val="es-ES"/>
        </w:rPr>
        <w:t xml:space="preserve">A continuación, se presentan algunos ejemplos de su uso: Ejemplo simple de </w:t>
      </w:r>
      <w:proofErr w:type="spellStart"/>
      <w:r w:rsidRPr="00C63950">
        <w:rPr>
          <w:lang w:val="es-ES"/>
        </w:rPr>
        <w:t>tupla</w:t>
      </w:r>
      <w:proofErr w:type="spellEnd"/>
    </w:p>
    <w:p w:rsidR="00246785" w:rsidRPr="00C63950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15" w:line="259" w:lineRule="auto"/>
        <w:ind w:left="-5" w:right="4392" w:firstLine="725"/>
        <w:rPr>
          <w:lang w:val="es-ES"/>
        </w:rPr>
      </w:pPr>
      <w:proofErr w:type="spellStart"/>
      <w:proofErr w:type="gramStart"/>
      <w:r w:rsidRPr="00C63950">
        <w:rPr>
          <w:lang w:val="es-ES"/>
        </w:rPr>
        <w:t>tupla</w:t>
      </w:r>
      <w:proofErr w:type="spellEnd"/>
      <w:proofErr w:type="gramEnd"/>
      <w:r w:rsidRPr="00C63950">
        <w:rPr>
          <w:lang w:val="es-ES"/>
        </w:rPr>
        <w:t xml:space="preserve"> </w:t>
      </w:r>
      <w:r w:rsidRPr="00C63950">
        <w:rPr>
          <w:color w:val="666666"/>
          <w:lang w:val="es-ES"/>
        </w:rPr>
        <w:t xml:space="preserve">= </w:t>
      </w:r>
      <w:r w:rsidRPr="00C63950">
        <w:rPr>
          <w:color w:val="217F4F"/>
          <w:lang w:val="es-ES"/>
        </w:rPr>
        <w:t>12345</w:t>
      </w:r>
      <w:r w:rsidRPr="00C63950">
        <w:rPr>
          <w:lang w:val="es-ES"/>
        </w:rPr>
        <w:t xml:space="preserve">, </w:t>
      </w:r>
      <w:r w:rsidRPr="00C63950">
        <w:rPr>
          <w:color w:val="217F4F"/>
          <w:lang w:val="es-ES"/>
        </w:rPr>
        <w:t>54321</w:t>
      </w:r>
      <w:r w:rsidRPr="00C63950">
        <w:rPr>
          <w:lang w:val="es-ES"/>
        </w:rPr>
        <w:t xml:space="preserve">, </w:t>
      </w:r>
      <w:r w:rsidRPr="00C63950">
        <w:rPr>
          <w:color w:val="4070A1"/>
          <w:lang w:val="es-ES"/>
        </w:rPr>
        <w:t>'hola!'</w:t>
      </w:r>
    </w:p>
    <w:p w:rsidR="00246785" w:rsidRPr="00C63950" w:rsidRDefault="00246785" w:rsidP="00246785">
      <w:pPr>
        <w:spacing w:after="123" w:line="265" w:lineRule="auto"/>
        <w:ind w:left="-5"/>
        <w:rPr>
          <w:lang w:val="es-ES"/>
        </w:rPr>
      </w:pPr>
      <w:r w:rsidRPr="00C63950">
        <w:rPr>
          <w:lang w:val="es-ES"/>
        </w:rPr>
        <w:t xml:space="preserve">Ejemplo de </w:t>
      </w:r>
      <w:proofErr w:type="spellStart"/>
      <w:r w:rsidRPr="00C63950">
        <w:rPr>
          <w:lang w:val="es-ES"/>
        </w:rPr>
        <w:t>tuplas</w:t>
      </w:r>
      <w:proofErr w:type="spellEnd"/>
      <w:r w:rsidRPr="00C63950">
        <w:rPr>
          <w:lang w:val="es-ES"/>
        </w:rPr>
        <w:t xml:space="preserve"> anidadas</w:t>
      </w:r>
    </w:p>
    <w:p w:rsidR="00246785" w:rsidRPr="00C63950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25"/>
        <w:ind w:left="-5" w:firstLine="725"/>
        <w:rPr>
          <w:lang w:val="es-ES"/>
        </w:rPr>
      </w:pPr>
      <w:proofErr w:type="gramStart"/>
      <w:r w:rsidRPr="00C63950">
        <w:rPr>
          <w:lang w:val="es-ES"/>
        </w:rPr>
        <w:lastRenderedPageBreak/>
        <w:t>otra</w:t>
      </w:r>
      <w:proofErr w:type="gramEnd"/>
      <w:r w:rsidRPr="00C63950">
        <w:rPr>
          <w:lang w:val="es-ES"/>
        </w:rPr>
        <w:t xml:space="preserve"> </w:t>
      </w:r>
      <w:r w:rsidRPr="00C63950">
        <w:rPr>
          <w:color w:val="666666"/>
          <w:lang w:val="es-ES"/>
        </w:rPr>
        <w:t xml:space="preserve">= </w:t>
      </w:r>
      <w:proofErr w:type="spellStart"/>
      <w:r w:rsidRPr="00C63950">
        <w:rPr>
          <w:lang w:val="es-ES"/>
        </w:rPr>
        <w:t>tupla</w:t>
      </w:r>
      <w:proofErr w:type="spellEnd"/>
      <w:r w:rsidRPr="00C63950">
        <w:rPr>
          <w:lang w:val="es-ES"/>
        </w:rPr>
        <w:t>, (</w:t>
      </w:r>
      <w:r w:rsidRPr="00C63950">
        <w:rPr>
          <w:color w:val="217F4F"/>
          <w:lang w:val="es-ES"/>
        </w:rPr>
        <w:t>1</w:t>
      </w:r>
      <w:r w:rsidRPr="00C63950">
        <w:rPr>
          <w:lang w:val="es-ES"/>
        </w:rPr>
        <w:t xml:space="preserve">, </w:t>
      </w:r>
      <w:r w:rsidRPr="00C63950">
        <w:rPr>
          <w:color w:val="217F4F"/>
          <w:lang w:val="es-ES"/>
        </w:rPr>
        <w:t>2</w:t>
      </w:r>
      <w:r w:rsidRPr="00C63950">
        <w:rPr>
          <w:lang w:val="es-ES"/>
        </w:rPr>
        <w:t xml:space="preserve">, </w:t>
      </w:r>
      <w:r w:rsidRPr="00C63950">
        <w:rPr>
          <w:color w:val="217F4F"/>
          <w:lang w:val="es-ES"/>
        </w:rPr>
        <w:t>3</w:t>
      </w:r>
      <w:r w:rsidRPr="00C63950">
        <w:rPr>
          <w:lang w:val="es-ES"/>
        </w:rPr>
        <w:t xml:space="preserve">, </w:t>
      </w:r>
      <w:r w:rsidRPr="00C63950">
        <w:rPr>
          <w:color w:val="217F4F"/>
          <w:lang w:val="es-ES"/>
        </w:rPr>
        <w:t>4</w:t>
      </w:r>
      <w:r w:rsidRPr="00C63950">
        <w:rPr>
          <w:lang w:val="es-ES"/>
        </w:rPr>
        <w:t xml:space="preserve">, </w:t>
      </w:r>
      <w:r w:rsidRPr="00C63950">
        <w:rPr>
          <w:color w:val="217F4F"/>
          <w:lang w:val="es-ES"/>
        </w:rPr>
        <w:t>5</w:t>
      </w:r>
      <w:r w:rsidRPr="00C63950">
        <w:rPr>
          <w:lang w:val="es-ES"/>
        </w:rPr>
        <w:t>)</w:t>
      </w:r>
    </w:p>
    <w:p w:rsidR="00246785" w:rsidRPr="00C63950" w:rsidRDefault="00246785" w:rsidP="00246785">
      <w:pPr>
        <w:spacing w:after="123" w:line="265" w:lineRule="auto"/>
        <w:ind w:left="-5"/>
        <w:rPr>
          <w:lang w:val="es-ES"/>
        </w:rPr>
      </w:pPr>
      <w:r w:rsidRPr="00C63950">
        <w:rPr>
          <w:lang w:val="es-ES"/>
        </w:rPr>
        <w:t xml:space="preserve">Operación asignar de valores de una </w:t>
      </w:r>
      <w:proofErr w:type="spellStart"/>
      <w:r w:rsidRPr="00C63950">
        <w:rPr>
          <w:lang w:val="es-ES"/>
        </w:rPr>
        <w:t>tupla</w:t>
      </w:r>
      <w:proofErr w:type="spellEnd"/>
      <w:r w:rsidRPr="00C63950">
        <w:rPr>
          <w:lang w:val="es-ES"/>
        </w:rPr>
        <w:t xml:space="preserve"> en variables</w:t>
      </w:r>
    </w:p>
    <w:p w:rsidR="00246785" w:rsidRPr="00C63950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25"/>
        <w:ind w:left="-5" w:firstLine="725"/>
        <w:rPr>
          <w:lang w:val="es-ES"/>
        </w:rPr>
      </w:pPr>
      <w:proofErr w:type="gramStart"/>
      <w:r w:rsidRPr="00C63950">
        <w:rPr>
          <w:lang w:val="es-ES"/>
        </w:rPr>
        <w:t>x</w:t>
      </w:r>
      <w:proofErr w:type="gramEnd"/>
      <w:r w:rsidRPr="00C63950">
        <w:rPr>
          <w:lang w:val="es-ES"/>
        </w:rPr>
        <w:t xml:space="preserve">, y, z </w:t>
      </w:r>
      <w:r w:rsidRPr="00C63950">
        <w:rPr>
          <w:color w:val="666666"/>
          <w:lang w:val="es-ES"/>
        </w:rPr>
        <w:t xml:space="preserve">= </w:t>
      </w:r>
      <w:proofErr w:type="spellStart"/>
      <w:r w:rsidRPr="00C63950">
        <w:rPr>
          <w:lang w:val="es-ES"/>
        </w:rPr>
        <w:t>tupla</w:t>
      </w:r>
      <w:proofErr w:type="spellEnd"/>
    </w:p>
    <w:p w:rsidR="00246785" w:rsidRPr="00C63950" w:rsidRDefault="00246785" w:rsidP="00246785">
      <w:pPr>
        <w:spacing w:after="91" w:line="265" w:lineRule="auto"/>
        <w:ind w:left="-5"/>
        <w:rPr>
          <w:lang w:val="es-ES"/>
        </w:rPr>
      </w:pPr>
      <w:r w:rsidRPr="00C63950">
        <w:rPr>
          <w:lang w:val="es-ES"/>
        </w:rPr>
        <w:t>Cuidar seguimiento del número de la numeración</w:t>
      </w:r>
    </w:p>
    <w:p w:rsidR="00246785" w:rsidRPr="00C63950" w:rsidRDefault="00246785" w:rsidP="00246785">
      <w:pPr>
        <w:ind w:left="-5" w:right="14"/>
        <w:rPr>
          <w:lang w:val="es-ES"/>
        </w:rPr>
      </w:pPr>
      <w:r w:rsidRPr="00C63950">
        <w:rPr>
          <w:lang w:val="es-ES"/>
        </w:rPr>
        <w:t>Una tarea común es iterar sobre una secuencia mientras cuidas el seguimiento de la numeración de un elemento.</w:t>
      </w:r>
    </w:p>
    <w:p w:rsidR="00246785" w:rsidRPr="00C63950" w:rsidRDefault="00246785" w:rsidP="00246785">
      <w:pPr>
        <w:ind w:left="-5" w:right="14"/>
        <w:rPr>
          <w:lang w:val="es-ES"/>
        </w:rPr>
      </w:pPr>
      <w:bookmarkStart w:id="0" w:name="_GoBack"/>
      <w:bookmarkEnd w:id="0"/>
      <w:r w:rsidRPr="00C63950">
        <w:rPr>
          <w:lang w:val="es-ES"/>
        </w:rPr>
        <w:t xml:space="preserve">Podría usar un bucle </w:t>
      </w:r>
      <w:proofErr w:type="spellStart"/>
      <w:r w:rsidRPr="00C63950">
        <w:rPr>
          <w:lang w:val="es-ES"/>
        </w:rPr>
        <w:t>while</w:t>
      </w:r>
      <w:proofErr w:type="spellEnd"/>
      <w:r w:rsidRPr="00C63950">
        <w:rPr>
          <w:lang w:val="es-ES"/>
        </w:rPr>
        <w:t xml:space="preserve"> con un contador o un bucle </w:t>
      </w:r>
      <w:proofErr w:type="spellStart"/>
      <w:r w:rsidRPr="00C63950">
        <w:rPr>
          <w:lang w:val="es-ES"/>
        </w:rPr>
        <w:t>for</w:t>
      </w:r>
      <w:proofErr w:type="spellEnd"/>
      <w:r w:rsidRPr="00C63950">
        <w:rPr>
          <w:lang w:val="es-ES"/>
        </w:rPr>
        <w:t xml:space="preserve"> usando la función </w:t>
      </w:r>
      <w:proofErr w:type="spellStart"/>
      <w:proofErr w:type="gramStart"/>
      <w:r w:rsidRPr="00C63950">
        <w:rPr>
          <w:i/>
          <w:color w:val="355F7C"/>
          <w:lang w:val="es-ES"/>
        </w:rPr>
        <w:t>range</w:t>
      </w:r>
      <w:proofErr w:type="spellEnd"/>
      <w:r w:rsidRPr="00C63950">
        <w:rPr>
          <w:i/>
          <w:color w:val="355F7C"/>
          <w:lang w:val="es-ES"/>
        </w:rPr>
        <w:t>(</w:t>
      </w:r>
      <w:proofErr w:type="gramEnd"/>
      <w:r w:rsidRPr="00C63950">
        <w:rPr>
          <w:i/>
          <w:color w:val="355F7C"/>
          <w:lang w:val="es-ES"/>
        </w:rPr>
        <w:t>)</w:t>
      </w:r>
      <w:r>
        <w:rPr>
          <w:i/>
          <w:color w:val="355F7C"/>
          <w:lang w:val="es-ES"/>
        </w:rPr>
        <w:t xml:space="preserve"> </w:t>
      </w:r>
      <w:r w:rsidRPr="00C63950">
        <w:rPr>
          <w:lang w:val="es-ES"/>
        </w:rPr>
        <w:t xml:space="preserve">y la función </w:t>
      </w:r>
      <w:proofErr w:type="spellStart"/>
      <w:r w:rsidRPr="00C63950">
        <w:rPr>
          <w:i/>
          <w:color w:val="355F7C"/>
          <w:lang w:val="es-ES"/>
        </w:rPr>
        <w:t>len</w:t>
      </w:r>
      <w:proofErr w:type="spellEnd"/>
      <w:r w:rsidRPr="00C63950">
        <w:rPr>
          <w:i/>
          <w:color w:val="355F7C"/>
          <w:lang w:val="es-ES"/>
        </w:rPr>
        <w:t>()</w:t>
      </w:r>
      <w:r w:rsidRPr="00C63950">
        <w:rPr>
          <w:lang w:val="es-ES"/>
        </w:rPr>
        <w:t>: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38"/>
        <w:ind w:left="730" w:right="3168"/>
      </w:pPr>
      <w:r>
        <w:rPr>
          <w:b/>
          <w:color w:val="C75C0A"/>
        </w:rPr>
        <w:t xml:space="preserve">&gt;&gt;&gt; </w:t>
      </w:r>
      <w:proofErr w:type="spellStart"/>
      <w:proofErr w:type="gramStart"/>
      <w:r>
        <w:t>tecnologias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t>(</w:t>
      </w:r>
      <w:r>
        <w:rPr>
          <w:color w:val="4070A1"/>
        </w:rPr>
        <w:t>'</w:t>
      </w:r>
      <w:proofErr w:type="spellStart"/>
      <w:r>
        <w:rPr>
          <w:color w:val="4070A1"/>
        </w:rPr>
        <w:t>Zope</w:t>
      </w:r>
      <w:proofErr w:type="spellEnd"/>
      <w:r>
        <w:rPr>
          <w:color w:val="4070A1"/>
        </w:rPr>
        <w:t>'</w:t>
      </w:r>
      <w:r>
        <w:t xml:space="preserve">, </w:t>
      </w:r>
      <w:r>
        <w:rPr>
          <w:color w:val="4070A1"/>
        </w:rPr>
        <w:t>'</w:t>
      </w:r>
      <w:proofErr w:type="spellStart"/>
      <w:r>
        <w:rPr>
          <w:color w:val="4070A1"/>
        </w:rPr>
        <w:t>Plone</w:t>
      </w:r>
      <w:proofErr w:type="spellEnd"/>
      <w:r>
        <w:rPr>
          <w:color w:val="4070A1"/>
        </w:rPr>
        <w:t>'</w:t>
      </w:r>
      <w:r>
        <w:t xml:space="preserve">, </w:t>
      </w:r>
      <w:r>
        <w:rPr>
          <w:color w:val="4070A1"/>
        </w:rPr>
        <w:t>'Pyramid'</w:t>
      </w:r>
      <w:r>
        <w:t xml:space="preserve">) </w:t>
      </w:r>
      <w:r>
        <w:rPr>
          <w:b/>
          <w:color w:val="C75C0A"/>
        </w:rPr>
        <w:t xml:space="preserve">&gt;&gt;&gt; </w:t>
      </w:r>
      <w:r>
        <w:rPr>
          <w:b/>
          <w:color w:val="007021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7021"/>
        </w:rPr>
        <w:t xml:space="preserve">in </w:t>
      </w:r>
      <w:r>
        <w:rPr>
          <w:color w:val="007021"/>
        </w:rPr>
        <w:t>range</w:t>
      </w:r>
      <w:r>
        <w:t>(</w:t>
      </w:r>
      <w:r>
        <w:rPr>
          <w:color w:val="217F4F"/>
        </w:rPr>
        <w:t>0</w:t>
      </w:r>
      <w:r>
        <w:t xml:space="preserve">, </w:t>
      </w:r>
      <w:proofErr w:type="spellStart"/>
      <w:r>
        <w:rPr>
          <w:color w:val="007021"/>
        </w:rPr>
        <w:t>len</w:t>
      </w:r>
      <w:proofErr w:type="spellEnd"/>
      <w:r>
        <w:t>(</w:t>
      </w:r>
      <w:proofErr w:type="spellStart"/>
      <w:r>
        <w:t>tecnologias</w:t>
      </w:r>
      <w:proofErr w:type="spellEnd"/>
      <w:r>
        <w:t>)):</w:t>
      </w:r>
    </w:p>
    <w:p w:rsidR="00246785" w:rsidRP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38"/>
        <w:ind w:left="730" w:right="3168"/>
        <w:rPr>
          <w:lang w:val="es-ES"/>
        </w:rPr>
      </w:pPr>
      <w:r w:rsidRPr="00246785">
        <w:rPr>
          <w:b/>
          <w:color w:val="C75C0A"/>
          <w:lang w:val="es-ES"/>
        </w:rPr>
        <w:t>...</w:t>
      </w:r>
      <w:r w:rsidRPr="00246785">
        <w:rPr>
          <w:b/>
          <w:color w:val="C75C0A"/>
          <w:lang w:val="es-ES"/>
        </w:rPr>
        <w:tab/>
      </w:r>
      <w:proofErr w:type="spellStart"/>
      <w:r w:rsidRPr="00246785">
        <w:rPr>
          <w:b/>
          <w:color w:val="007021"/>
          <w:lang w:val="es-ES"/>
        </w:rPr>
        <w:t>print</w:t>
      </w:r>
      <w:proofErr w:type="spellEnd"/>
      <w:r w:rsidRPr="00246785">
        <w:rPr>
          <w:b/>
          <w:color w:val="007021"/>
          <w:lang w:val="es-ES"/>
        </w:rPr>
        <w:t xml:space="preserve"> </w:t>
      </w:r>
      <w:r w:rsidRPr="00246785">
        <w:rPr>
          <w:lang w:val="es-ES"/>
        </w:rPr>
        <w:t xml:space="preserve">i, </w:t>
      </w:r>
      <w:proofErr w:type="spellStart"/>
      <w:r w:rsidRPr="00246785">
        <w:rPr>
          <w:lang w:val="es-ES"/>
        </w:rPr>
        <w:t>tecnologias</w:t>
      </w:r>
      <w:proofErr w:type="spellEnd"/>
      <w:r w:rsidRPr="00246785">
        <w:rPr>
          <w:lang w:val="es-ES"/>
        </w:rPr>
        <w:t>[i]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38"/>
        <w:ind w:left="730" w:right="3168"/>
        <w:rPr>
          <w:b/>
          <w:color w:val="C75C0A"/>
          <w:lang w:val="es-ES"/>
        </w:rPr>
      </w:pPr>
      <w:r w:rsidRPr="00246785">
        <w:rPr>
          <w:b/>
          <w:color w:val="C75C0A"/>
          <w:lang w:val="es-ES"/>
        </w:rPr>
        <w:t>...</w:t>
      </w:r>
    </w:p>
    <w:p w:rsidR="00246785" w:rsidRDefault="00246785" w:rsidP="00246785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9" w:line="265" w:lineRule="auto"/>
        <w:ind w:left="974" w:hanging="239"/>
      </w:pPr>
      <w:proofErr w:type="spellStart"/>
      <w:r>
        <w:rPr>
          <w:color w:val="333333"/>
        </w:rPr>
        <w:t>Zope</w:t>
      </w:r>
      <w:proofErr w:type="spellEnd"/>
    </w:p>
    <w:p w:rsidR="00246785" w:rsidRDefault="00246785" w:rsidP="00246785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29" w:line="265" w:lineRule="auto"/>
        <w:ind w:left="974" w:hanging="239"/>
      </w:pPr>
      <w:proofErr w:type="spellStart"/>
      <w:r>
        <w:rPr>
          <w:color w:val="333333"/>
        </w:rPr>
        <w:t>Plone</w:t>
      </w:r>
      <w:proofErr w:type="spellEnd"/>
    </w:p>
    <w:p w:rsidR="00246785" w:rsidRPr="00246785" w:rsidRDefault="00246785" w:rsidP="00246785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40" w:line="265" w:lineRule="auto"/>
        <w:ind w:left="974" w:hanging="239"/>
      </w:pPr>
      <w:r>
        <w:rPr>
          <w:color w:val="333333"/>
        </w:rPr>
        <w:t>Pyramid</w:t>
      </w:r>
    </w:p>
    <w:p w:rsidR="00246785" w:rsidRPr="00C63950" w:rsidRDefault="00246785" w:rsidP="00246785">
      <w:pPr>
        <w:ind w:left="-5" w:right="14"/>
        <w:rPr>
          <w:lang w:val="es-ES"/>
        </w:rPr>
      </w:pPr>
      <w:r w:rsidRPr="00C63950">
        <w:rPr>
          <w:lang w:val="es-ES"/>
        </w:rPr>
        <w:t xml:space="preserve">Pero, Python provee la palabra reservada </w:t>
      </w:r>
      <w:proofErr w:type="spellStart"/>
      <w:r w:rsidRPr="00C63950">
        <w:rPr>
          <w:lang w:val="es-ES"/>
        </w:rPr>
        <w:t>enumerate</w:t>
      </w:r>
      <w:proofErr w:type="spellEnd"/>
      <w:r w:rsidRPr="00C63950">
        <w:rPr>
          <w:lang w:val="es-ES"/>
        </w:rPr>
        <w:t xml:space="preserve"> para esto:</w:t>
      </w:r>
    </w:p>
    <w:p w:rsidR="00246785" w:rsidRDefault="00246785" w:rsidP="00246785">
      <w:pPr>
        <w:spacing w:after="120"/>
        <w:ind w:left="463" w:right="2689" w:firstLine="257"/>
      </w:pPr>
      <w:proofErr w:type="gramStart"/>
      <w:r w:rsidRPr="00246785">
        <w:rPr>
          <w:b/>
          <w:color w:val="007021"/>
          <w:bdr w:val="single" w:sz="18" w:space="0" w:color="auto"/>
        </w:rPr>
        <w:t>for</w:t>
      </w:r>
      <w:proofErr w:type="gramEnd"/>
      <w:r w:rsidRPr="00246785">
        <w:rPr>
          <w:b/>
          <w:color w:val="007021"/>
          <w:bdr w:val="single" w:sz="18" w:space="0" w:color="auto"/>
        </w:rPr>
        <w:t xml:space="preserve"> </w:t>
      </w:r>
      <w:r w:rsidRPr="00246785">
        <w:rPr>
          <w:bdr w:val="single" w:sz="18" w:space="0" w:color="auto"/>
        </w:rPr>
        <w:t xml:space="preserve">index, item </w:t>
      </w:r>
      <w:r w:rsidRPr="00246785">
        <w:rPr>
          <w:b/>
          <w:color w:val="007021"/>
          <w:bdr w:val="single" w:sz="18" w:space="0" w:color="auto"/>
        </w:rPr>
        <w:t xml:space="preserve">in </w:t>
      </w:r>
      <w:r w:rsidRPr="00246785">
        <w:rPr>
          <w:color w:val="007021"/>
          <w:bdr w:val="single" w:sz="18" w:space="0" w:color="auto"/>
        </w:rPr>
        <w:t>enumerate</w:t>
      </w:r>
      <w:r w:rsidRPr="00246785">
        <w:rPr>
          <w:bdr w:val="single" w:sz="18" w:space="0" w:color="auto"/>
        </w:rPr>
        <w:t>(</w:t>
      </w:r>
      <w:proofErr w:type="spellStart"/>
      <w:r w:rsidRPr="00246785">
        <w:rPr>
          <w:bdr w:val="single" w:sz="18" w:space="0" w:color="auto"/>
        </w:rPr>
        <w:t>conexion_completa</w:t>
      </w:r>
      <w:proofErr w:type="spellEnd"/>
      <w:r w:rsidRPr="00246785">
        <w:rPr>
          <w:bdr w:val="single" w:sz="18" w:space="0" w:color="auto"/>
        </w:rPr>
        <w:t xml:space="preserve">): </w:t>
      </w:r>
      <w:r w:rsidRPr="00246785">
        <w:rPr>
          <w:b/>
          <w:color w:val="007021"/>
          <w:bdr w:val="single" w:sz="18" w:space="0" w:color="auto"/>
        </w:rPr>
        <w:t xml:space="preserve">print </w:t>
      </w:r>
      <w:r w:rsidRPr="00246785">
        <w:rPr>
          <w:bdr w:val="single" w:sz="18" w:space="0" w:color="auto"/>
        </w:rPr>
        <w:t>index, item</w:t>
      </w:r>
    </w:p>
    <w:p w:rsidR="00794228" w:rsidRPr="00055001" w:rsidRDefault="00794228" w:rsidP="00246785">
      <w:pPr>
        <w:pStyle w:val="Ttulo3"/>
        <w:ind w:left="-5"/>
        <w:rPr>
          <w:lang w:val="en-GB"/>
        </w:rPr>
      </w:pPr>
    </w:p>
    <w:p w:rsidR="00246785" w:rsidRPr="00C63950" w:rsidRDefault="00246785" w:rsidP="00246785">
      <w:pPr>
        <w:pStyle w:val="Ttulo3"/>
        <w:ind w:left="-5"/>
        <w:rPr>
          <w:lang w:val="es-ES"/>
        </w:rPr>
      </w:pPr>
      <w:r w:rsidRPr="00C63950">
        <w:rPr>
          <w:lang w:val="es-ES"/>
        </w:rPr>
        <w:t>Ayuda integrada</w:t>
      </w:r>
    </w:p>
    <w:p w:rsidR="00246785" w:rsidRPr="00C63950" w:rsidRDefault="00246785" w:rsidP="00246785">
      <w:pPr>
        <w:ind w:left="-5" w:right="14"/>
        <w:rPr>
          <w:lang w:val="es-ES"/>
        </w:rPr>
      </w:pPr>
      <w:r w:rsidRPr="00C63950">
        <w:rPr>
          <w:lang w:val="es-ES"/>
        </w:rPr>
        <w:t xml:space="preserve">Usted puede consultar toda la documentación disponible sobre las </w:t>
      </w:r>
      <w:proofErr w:type="spellStart"/>
      <w:r w:rsidRPr="00C63950">
        <w:rPr>
          <w:lang w:val="es-ES"/>
        </w:rPr>
        <w:t>tuplas</w:t>
      </w:r>
      <w:proofErr w:type="spellEnd"/>
      <w:r w:rsidRPr="00C63950">
        <w:rPr>
          <w:lang w:val="es-ES"/>
        </w:rPr>
        <w:t xml:space="preserve"> desde la </w:t>
      </w:r>
      <w:r w:rsidRPr="00C63950">
        <w:rPr>
          <w:i/>
          <w:color w:val="355F7C"/>
          <w:lang w:val="es-ES"/>
        </w:rPr>
        <w:t xml:space="preserve">consola interactiva </w:t>
      </w:r>
      <w:r w:rsidRPr="00C63950">
        <w:rPr>
          <w:lang w:val="es-ES"/>
        </w:rPr>
        <w:t>de la siguiente forma:</w:t>
      </w:r>
    </w:p>
    <w:p w:rsidR="00246785" w:rsidRDefault="00246785" w:rsidP="002467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5"/>
        <w:ind w:left="-5" w:firstLine="725"/>
      </w:pPr>
      <w:r>
        <w:rPr>
          <w:b/>
          <w:color w:val="C75C0A"/>
        </w:rPr>
        <w:t xml:space="preserve">&gt;&gt;&gt; </w:t>
      </w:r>
      <w:proofErr w:type="gramStart"/>
      <w:r>
        <w:t>help(</w:t>
      </w:r>
      <w:proofErr w:type="gramEnd"/>
      <w:r>
        <w:rPr>
          <w:color w:val="007021"/>
        </w:rPr>
        <w:t>tuple</w:t>
      </w:r>
      <w:r>
        <w:t>)</w:t>
      </w:r>
    </w:p>
    <w:sectPr w:rsidR="00246785" w:rsidSect="006F50F2">
      <w:pgSz w:w="11900" w:h="16840"/>
      <w:pgMar w:top="1134" w:right="238" w:bottom="1134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64F60"/>
    <w:multiLevelType w:val="hybridMultilevel"/>
    <w:tmpl w:val="D522F1D2"/>
    <w:lvl w:ilvl="0" w:tplc="C8003D94">
      <w:numFmt w:val="decimal"/>
      <w:lvlText w:val="%1"/>
      <w:lvlJc w:val="left"/>
      <w:pPr>
        <w:ind w:left="2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A17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F040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C41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C5A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DEDB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6F3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2ED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019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1"/>
    <w:rsid w:val="00055001"/>
    <w:rsid w:val="0018164F"/>
    <w:rsid w:val="00246785"/>
    <w:rsid w:val="00282CBB"/>
    <w:rsid w:val="006F50F2"/>
    <w:rsid w:val="00794228"/>
    <w:rsid w:val="008867B0"/>
    <w:rsid w:val="00B47D81"/>
    <w:rsid w:val="00BE2D22"/>
    <w:rsid w:val="00D94BF1"/>
    <w:rsid w:val="00E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EC8C5D-8B6A-4692-A87E-D4E73B72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52" w:lineRule="auto"/>
      <w:ind w:left="10" w:hanging="10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528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785"/>
    <w:rPr>
      <w:rFonts w:asciiTheme="majorHAnsi" w:eastAsiaTheme="majorEastAsia" w:hAnsiTheme="majorHAnsi" w:cstheme="majorBidi"/>
      <w:i/>
      <w:iCs/>
      <w:color w:val="2E74B5" w:themeColor="accent1" w:themeShade="BF"/>
      <w:sz w:val="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Tuplas: listas inmutables. Python. Bartolomé Sintes Marco. www.mclibre.org</vt:lpstr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Tuplas: listas inmutables. Python. Bartolomé Sintes Marco. www.mclibre.org</dc:title>
  <dc:subject/>
  <dc:creator>word</dc:creator>
  <cp:keywords/>
  <cp:lastModifiedBy>jesus</cp:lastModifiedBy>
  <cp:revision>11</cp:revision>
  <dcterms:created xsi:type="dcterms:W3CDTF">2020-09-12T19:21:00Z</dcterms:created>
  <dcterms:modified xsi:type="dcterms:W3CDTF">2020-10-16T12:09:00Z</dcterms:modified>
</cp:coreProperties>
</file>