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04FC4E8F" w:rsidR="00F56EB0" w:rsidRPr="006A4837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6A4837">
        <w:rPr>
          <w:b w:val="0"/>
          <w:bCs w:val="0"/>
          <w:i/>
          <w:iCs/>
        </w:rPr>
        <w:t>6 (Diccionarios)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6A4837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A4837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6A4837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1EC52F48" w:rsidR="00F56EB0" w:rsidRPr="006A4837" w:rsidRDefault="006A4837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El concepto que considero más importante y que he aprendido en esta unidad temática es la relación entre </w:t>
      </w:r>
      <w:proofErr w:type="spellStart"/>
      <w:proofErr w:type="gramStart"/>
      <w:r>
        <w:rPr>
          <w:rFonts w:ascii="Arial" w:eastAsia="Times New Roman" w:hAnsi="Arial" w:cs="Arial"/>
          <w:sz w:val="27"/>
          <w:szCs w:val="27"/>
          <w:lang w:val="es-UY"/>
        </w:rPr>
        <w:t>hashCode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>(</w:t>
      </w:r>
      <w:proofErr w:type="gramEnd"/>
      <w:r>
        <w:rPr>
          <w:rFonts w:ascii="Arial" w:eastAsia="Times New Roman" w:hAnsi="Arial" w:cs="Arial"/>
          <w:sz w:val="27"/>
          <w:szCs w:val="27"/>
          <w:lang w:val="es-UY"/>
        </w:rPr>
        <w:t xml:space="preserve">) e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equals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>(), además de su correcta implementación y funcionalidades.</w:t>
      </w:r>
    </w:p>
    <w:p w14:paraId="1065380B" w14:textId="77777777" w:rsidR="00F56EB0" w:rsidRPr="006A4837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6A4837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6A4837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6A4837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6A4837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A4837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6A4837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48EA7417" w:rsidR="00F56EB0" w:rsidRPr="006A4837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6A4837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  <w:r w:rsidR="006A4837">
        <w:rPr>
          <w:rFonts w:ascii="Arial" w:eastAsia="Times New Roman" w:hAnsi="Arial" w:cs="Arial"/>
          <w:sz w:val="27"/>
          <w:szCs w:val="27"/>
          <w:lang w:val="es-UY"/>
        </w:rPr>
        <w:t xml:space="preserve">¿Cómo afecta la elección de un mal </w:t>
      </w:r>
      <w:proofErr w:type="spellStart"/>
      <w:r w:rsidR="006A4837">
        <w:rPr>
          <w:rFonts w:ascii="Arial" w:eastAsia="Times New Roman" w:hAnsi="Arial" w:cs="Arial"/>
          <w:sz w:val="27"/>
          <w:szCs w:val="27"/>
          <w:lang w:val="es-UY"/>
        </w:rPr>
        <w:t>hashCode</w:t>
      </w:r>
      <w:proofErr w:type="spellEnd"/>
      <w:r w:rsidR="006A4837">
        <w:rPr>
          <w:rFonts w:ascii="Arial" w:eastAsia="Times New Roman" w:hAnsi="Arial" w:cs="Arial"/>
          <w:sz w:val="27"/>
          <w:szCs w:val="27"/>
          <w:lang w:val="es-UY"/>
        </w:rPr>
        <w:t>() cuando se manejan grandes cantidades datos?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06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6A4837"/>
    <w:rsid w:val="00B73DC6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538</Characters>
  <Application>Microsoft Office Word</Application>
  <DocSecurity>0</DocSecurity>
  <Lines>4</Lines>
  <Paragraphs>1</Paragraphs>
  <ScaleCrop>false</ScaleCrop>
  <Company>Toshiba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GESTO</cp:lastModifiedBy>
  <cp:revision>2</cp:revision>
  <dcterms:created xsi:type="dcterms:W3CDTF">2024-10-16T23:59:00Z</dcterms:created>
  <dcterms:modified xsi:type="dcterms:W3CDTF">2024-10-16T23:59:00Z</dcterms:modified>
</cp:coreProperties>
</file>