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0"/>
        <w:gridCol w:w="4500"/>
      </w:tblGrid>
      <w:tr w:rsidR="00793926" w:rsidRPr="00EA45D7" w:rsidTr="00133B83">
        <w:tc>
          <w:tcPr>
            <w:tcW w:w="4590" w:type="dxa"/>
            <w:shd w:val="clear" w:color="auto" w:fill="D9D9D9" w:themeFill="background1" w:themeFillShade="D9"/>
            <w:vAlign w:val="center"/>
          </w:tcPr>
          <w:p w:rsidR="00793926" w:rsidRPr="00295E94" w:rsidRDefault="00793926" w:rsidP="00133B83">
            <w:pPr>
              <w:rPr>
                <w:rFonts w:ascii="Arial" w:hAnsi="Arial" w:cs="Arial"/>
              </w:rPr>
            </w:pPr>
            <w:r w:rsidRPr="00295E94">
              <w:rPr>
                <w:rFonts w:ascii="Arial" w:hAnsi="Arial" w:cs="Arial"/>
              </w:rPr>
              <w:t>Academic Resource Center</w:t>
            </w:r>
          </w:p>
          <w:p w:rsidR="00793926" w:rsidRPr="00EA45D7" w:rsidRDefault="00793926" w:rsidP="00793926">
            <w:pPr>
              <w:rPr>
                <w:rFonts w:ascii="Interstate" w:hAnsi="Interstate"/>
              </w:rPr>
            </w:pPr>
            <w:r>
              <w:rPr>
                <w:rFonts w:ascii="Arial" w:hAnsi="Arial" w:cs="Arial"/>
                <w:b/>
                <w:sz w:val="32"/>
              </w:rPr>
              <w:t xml:space="preserve">Digital Content Approval </w:t>
            </w:r>
            <w:r w:rsidRPr="00295E94">
              <w:rPr>
                <w:rFonts w:ascii="Arial" w:hAnsi="Arial" w:cs="Arial"/>
                <w:b/>
                <w:sz w:val="32"/>
              </w:rPr>
              <w:t xml:space="preserve">Form </w:t>
            </w:r>
          </w:p>
        </w:tc>
        <w:tc>
          <w:tcPr>
            <w:tcW w:w="4500" w:type="dxa"/>
            <w:shd w:val="clear" w:color="auto" w:fill="auto"/>
            <w:vAlign w:val="center"/>
          </w:tcPr>
          <w:p w:rsidR="00793926" w:rsidRPr="00DF0F70" w:rsidRDefault="00793926" w:rsidP="00133B83">
            <w:pPr>
              <w:jc w:val="right"/>
              <w:rPr>
                <w:rFonts w:ascii="Arial" w:hAnsi="Arial" w:cs="Arial"/>
                <w:b/>
              </w:rPr>
            </w:pPr>
            <w:r>
              <w:rPr>
                <w:rFonts w:ascii="Interstate" w:hAnsi="Interstate" w:cs="Tahoma"/>
                <w:noProof/>
                <w:sz w:val="18"/>
                <w:lang w:eastAsia="en-US"/>
              </w:rPr>
              <w:drawing>
                <wp:inline distT="0" distB="0" distL="0" distR="0">
                  <wp:extent cx="1939925" cy="580390"/>
                  <wp:effectExtent l="19050" t="0" r="3175" b="0"/>
                  <wp:docPr id="81" name="Picture 81" descr="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BINUS-University"/>
                          <pic:cNvPicPr>
                            <a:picLocks noChangeAspect="1" noChangeArrowheads="1"/>
                          </pic:cNvPicPr>
                        </pic:nvPicPr>
                        <pic:blipFill>
                          <a:blip r:embed="rId8" cstate="print"/>
                          <a:srcRect t="12500" b="10938"/>
                          <a:stretch>
                            <a:fillRect/>
                          </a:stretch>
                        </pic:blipFill>
                        <pic:spPr bwMode="auto">
                          <a:xfrm>
                            <a:off x="0" y="0"/>
                            <a:ext cx="1939925" cy="580390"/>
                          </a:xfrm>
                          <a:prstGeom prst="rect">
                            <a:avLst/>
                          </a:prstGeom>
                          <a:noFill/>
                          <a:ln w="9525">
                            <a:noFill/>
                            <a:miter lim="800000"/>
                            <a:headEnd/>
                            <a:tailEnd/>
                          </a:ln>
                        </pic:spPr>
                      </pic:pic>
                    </a:graphicData>
                  </a:graphic>
                </wp:inline>
              </w:drawing>
            </w:r>
          </w:p>
        </w:tc>
      </w:tr>
    </w:tbl>
    <w:p w:rsidR="00217FAA" w:rsidRDefault="00217FAA" w:rsidP="00DD322F">
      <w:pPr>
        <w:pStyle w:val="Heading2"/>
      </w:pPr>
    </w:p>
    <w:p w:rsidR="00217FAA" w:rsidRPr="000B4715"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code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COMP6115</w:t>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Title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Object Oriented Analysis and Design</w:t>
      </w:r>
      <w:r w:rsidR="009C04BA">
        <w:rPr>
          <w:rFonts w:ascii="Arial" w:hAnsi="Arial" w:cs="Arial"/>
          <w:sz w:val="20"/>
          <w:szCs w:val="20"/>
          <w:lang w:eastAsia="zh-TW"/>
        </w:rPr>
        <w:tab/>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Digital Content Title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Analysis and Design Applications using Object Oriented Technology</w:t>
      </w:r>
    </w:p>
    <w:p w:rsidR="00793926"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Related Topic</w:t>
      </w:r>
      <w:r w:rsidRPr="009321F4">
        <w:rPr>
          <w:rFonts w:ascii="Arial" w:hAnsi="Arial" w:cs="Arial"/>
          <w:sz w:val="20"/>
          <w:szCs w:val="20"/>
          <w:lang w:eastAsia="zh-TW"/>
        </w:rPr>
        <w:tab/>
        <w:t>:</w:t>
      </w:r>
      <w:r w:rsidR="009C04BA">
        <w:rPr>
          <w:rFonts w:ascii="Arial" w:hAnsi="Arial" w:cs="Arial"/>
          <w:sz w:val="20"/>
          <w:szCs w:val="20"/>
          <w:lang w:eastAsia="zh-TW"/>
        </w:rPr>
        <w:tab/>
      </w:r>
      <w:r w:rsidR="0048029E">
        <w:rPr>
          <w:rFonts w:ascii="Arial" w:hAnsi="Arial" w:cs="Arial"/>
          <w:sz w:val="18"/>
          <w:szCs w:val="18"/>
        </w:rPr>
        <w:t>Project Management</w:t>
      </w:r>
      <w:r w:rsidR="000B4715" w:rsidRPr="000B4715">
        <w:rPr>
          <w:rFonts w:ascii="Arial" w:hAnsi="Arial" w:cs="Arial"/>
          <w:sz w:val="18"/>
          <w:szCs w:val="18"/>
        </w:rPr>
        <w:t xml:space="preserve"> (Session </w:t>
      </w:r>
      <w:r w:rsidR="0048029E">
        <w:rPr>
          <w:rFonts w:ascii="Arial" w:hAnsi="Arial" w:cs="Arial"/>
          <w:sz w:val="18"/>
          <w:szCs w:val="18"/>
        </w:rPr>
        <w:t>2</w:t>
      </w:r>
      <w:r w:rsidR="000B4715" w:rsidRPr="000B4715">
        <w:rPr>
          <w:rFonts w:ascii="Arial" w:hAnsi="Arial" w:cs="Arial"/>
          <w:sz w:val="18"/>
          <w:szCs w:val="18"/>
        </w:rPr>
        <w:t>)</w:t>
      </w:r>
    </w:p>
    <w:p w:rsidR="00F829B3" w:rsidRDefault="000C23F9"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lang w:val="id-ID" w:eastAsia="id-ID"/>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3" type="#_x0000_t123" style="position:absolute;margin-left:137.2pt;margin-top:17.05pt;width:11pt;height:12.05pt;z-index:251673600"/>
        </w:pict>
      </w:r>
      <w:r>
        <w:rPr>
          <w:rFonts w:ascii="Arial" w:hAnsi="Arial" w:cs="Arial"/>
          <w:noProof/>
          <w:sz w:val="20"/>
          <w:szCs w:val="20"/>
        </w:rPr>
        <w:pict>
          <v:oval id="Oval 4" o:spid="_x0000_s1026" style="position:absolute;margin-left:137.2pt;margin-top:1.1pt;width:10.15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" fillcolor="white [3201]" strokecolor="black [3200]"/>
        </w:pict>
      </w:r>
      <w:r w:rsidR="00070A79">
        <w:rPr>
          <w:rFonts w:ascii="Arial" w:hAnsi="Arial" w:cs="Arial"/>
          <w:sz w:val="20"/>
          <w:szCs w:val="20"/>
          <w:lang w:eastAsia="zh-TW"/>
        </w:rPr>
        <w:t>Created by</w:t>
      </w:r>
      <w:r w:rsidR="00070A79">
        <w:rPr>
          <w:rFonts w:ascii="Arial" w:hAnsi="Arial" w:cs="Arial"/>
          <w:sz w:val="20"/>
          <w:szCs w:val="20"/>
          <w:lang w:eastAsia="zh-TW"/>
        </w:rPr>
        <w:tab/>
        <w:t>:</w:t>
      </w:r>
      <w:r w:rsidR="00070A79">
        <w:rPr>
          <w:rFonts w:ascii="Arial" w:hAnsi="Arial" w:cs="Arial"/>
          <w:sz w:val="20"/>
          <w:szCs w:val="20"/>
          <w:lang w:eastAsia="zh-TW"/>
        </w:rPr>
        <w:tab/>
      </w:r>
      <w:r w:rsidR="00EC7FAA">
        <w:rPr>
          <w:rFonts w:ascii="Arial" w:hAnsi="Arial" w:cs="Arial"/>
          <w:sz w:val="20"/>
          <w:szCs w:val="20"/>
          <w:lang w:eastAsia="zh-TW"/>
        </w:rPr>
        <w:t>Knowledge Management &amp; Innovation</w:t>
      </w:r>
    </w:p>
    <w:p w:rsidR="00793926" w:rsidRDefault="00070A79" w:rsidP="005258BC">
      <w:pPr>
        <w:tabs>
          <w:tab w:val="left" w:pos="2430"/>
          <w:tab w:val="left" w:pos="3150"/>
        </w:tabs>
        <w:spacing w:after="0" w:line="360" w:lineRule="auto"/>
        <w:rPr>
          <w:rFonts w:ascii="Arial" w:hAnsi="Arial" w:cs="Arial"/>
          <w:sz w:val="20"/>
          <w:szCs w:val="20"/>
          <w:lang w:eastAsia="zh-TW"/>
        </w:rPr>
      </w:pPr>
      <w:r>
        <w:rPr>
          <w:rFonts w:ascii="Arial" w:hAnsi="Arial" w:cs="Arial"/>
          <w:lang w:eastAsia="zh-TW"/>
        </w:rPr>
        <w:tab/>
      </w:r>
      <w:r>
        <w:rPr>
          <w:rFonts w:ascii="Arial" w:hAnsi="Arial" w:cs="Arial"/>
          <w:lang w:eastAsia="zh-TW"/>
        </w:rPr>
        <w:tab/>
      </w:r>
      <w:r>
        <w:rPr>
          <w:rFonts w:ascii="Arial" w:hAnsi="Arial" w:cs="Arial"/>
          <w:sz w:val="20"/>
          <w:szCs w:val="20"/>
          <w:lang w:eastAsia="zh-TW"/>
        </w:rPr>
        <w:t>Self-produce</w:t>
      </w:r>
    </w:p>
    <w:p w:rsidR="00070A79" w:rsidRDefault="000C23F9"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rPr>
        <w:pict>
          <v:oval id="Oval 6" o:spid="_x0000_s1027" style="position:absolute;margin-left:137.2pt;margin-top:.4pt;width:10.15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" fillcolor="white [3201]" strokecolor="black [3200]"/>
        </w:pict>
      </w:r>
      <w:r w:rsidR="00070A79">
        <w:rPr>
          <w:rFonts w:ascii="Arial" w:hAnsi="Arial" w:cs="Arial"/>
          <w:sz w:val="20"/>
          <w:szCs w:val="20"/>
          <w:lang w:eastAsia="zh-TW"/>
        </w:rPr>
        <w:tab/>
      </w:r>
      <w:r w:rsidR="00070A79">
        <w:rPr>
          <w:rFonts w:ascii="Arial" w:hAnsi="Arial" w:cs="Arial"/>
          <w:sz w:val="20"/>
          <w:szCs w:val="20"/>
          <w:lang w:eastAsia="zh-TW"/>
        </w:rPr>
        <w:tab/>
      </w:r>
      <w:r w:rsidR="00070A79" w:rsidRPr="00070A79">
        <w:rPr>
          <w:rFonts w:ascii="Arial" w:hAnsi="Arial" w:cs="Arial"/>
          <w:sz w:val="20"/>
          <w:szCs w:val="20"/>
          <w:lang w:eastAsia="zh-TW"/>
        </w:rPr>
        <w:t>External Party</w:t>
      </w:r>
      <w:bookmarkStart w:id="0" w:name="_GoBack"/>
      <w:bookmarkEnd w:id="0"/>
    </w:p>
    <w:p w:rsidR="005258BC" w:rsidRDefault="005258BC" w:rsidP="005258BC">
      <w:pPr>
        <w:tabs>
          <w:tab w:val="left" w:pos="2430"/>
          <w:tab w:val="left" w:pos="3150"/>
        </w:tabs>
        <w:spacing w:after="0" w:line="360" w:lineRule="auto"/>
        <w:rPr>
          <w:rFonts w:ascii="Arial" w:hAnsi="Arial" w:cs="Arial"/>
          <w:sz w:val="20"/>
          <w:szCs w:val="20"/>
          <w:lang w:eastAsia="zh-TW"/>
        </w:rPr>
      </w:pPr>
      <w:r>
        <w:rPr>
          <w:rFonts w:ascii="Arial" w:hAnsi="Arial" w:cs="Arial"/>
          <w:sz w:val="20"/>
          <w:szCs w:val="20"/>
          <w:lang w:eastAsia="zh-TW"/>
        </w:rPr>
        <w:t>Format</w:t>
      </w:r>
      <w:r>
        <w:rPr>
          <w:rFonts w:ascii="Arial" w:hAnsi="Arial" w:cs="Arial"/>
          <w:sz w:val="20"/>
          <w:szCs w:val="20"/>
          <w:lang w:eastAsia="zh-TW"/>
        </w:rPr>
        <w:tab/>
        <w:t xml:space="preserve">: </w:t>
      </w:r>
    </w:p>
    <w:p w:rsidR="005258BC" w:rsidRDefault="005258BC" w:rsidP="00DD322F">
      <w:pPr>
        <w:tabs>
          <w:tab w:val="left" w:pos="2430"/>
          <w:tab w:val="left" w:pos="3150"/>
        </w:tabs>
        <w:spacing w:after="0" w:line="480" w:lineRule="auto"/>
        <w:rPr>
          <w:rFonts w:ascii="Arial" w:hAnsi="Arial" w:cs="Arial"/>
          <w:sz w:val="20"/>
          <w:szCs w:val="20"/>
          <w:lang w:eastAsia="zh-TW"/>
        </w:rPr>
      </w:pPr>
    </w:p>
    <w:p w:rsidR="00D84F19" w:rsidRDefault="00D84F19" w:rsidP="00DD322F">
      <w:pPr>
        <w:tabs>
          <w:tab w:val="left" w:pos="2430"/>
          <w:tab w:val="left" w:pos="3150"/>
        </w:tabs>
        <w:spacing w:after="0" w:line="480" w:lineRule="auto"/>
        <w:rPr>
          <w:rFonts w:ascii="Arial" w:hAnsi="Arial" w:cs="Arial"/>
          <w:sz w:val="20"/>
          <w:szCs w:val="20"/>
          <w:lang w:eastAsia="zh-TW"/>
        </w:rPr>
      </w:pPr>
      <w:r>
        <w:rPr>
          <w:rFonts w:ascii="Arial" w:hAnsi="Arial" w:cs="Arial"/>
          <w:sz w:val="20"/>
          <w:szCs w:val="20"/>
          <w:lang w:eastAsia="zh-TW"/>
        </w:rPr>
        <w:t>Digital Content</w:t>
      </w:r>
      <w:r w:rsidR="00A53E2E">
        <w:rPr>
          <w:rFonts w:ascii="Arial" w:hAnsi="Arial" w:cs="Arial"/>
          <w:sz w:val="20"/>
          <w:szCs w:val="20"/>
          <w:lang w:eastAsia="zh-TW"/>
        </w:rPr>
        <w:t xml:space="preserve"> for academic purpose</w:t>
      </w:r>
      <w:r>
        <w:rPr>
          <w:rFonts w:ascii="Arial" w:hAnsi="Arial" w:cs="Arial"/>
          <w:sz w:val="20"/>
          <w:szCs w:val="20"/>
          <w:lang w:eastAsia="zh-TW"/>
        </w:rPr>
        <w:t xml:space="preserve"> </w:t>
      </w:r>
      <w:r w:rsidR="00EC7FAA">
        <w:rPr>
          <w:rFonts w:ascii="Arial" w:hAnsi="Arial" w:cs="Arial"/>
          <w:sz w:val="20"/>
          <w:szCs w:val="20"/>
          <w:lang w:eastAsia="zh-TW"/>
        </w:rPr>
        <w:t>must meet all of the following requirements</w:t>
      </w:r>
      <w:r>
        <w:rPr>
          <w:rFonts w:ascii="Arial" w:hAnsi="Arial" w:cs="Arial"/>
          <w:sz w:val="20"/>
          <w:szCs w:val="20"/>
          <w:lang w:eastAsia="zh-TW"/>
        </w:rPr>
        <w:t xml:space="preserve"> (filled by </w:t>
      </w:r>
      <w:r w:rsidRPr="00D84F19">
        <w:rPr>
          <w:rFonts w:ascii="Arial" w:hAnsi="Arial" w:cs="Arial"/>
          <w:b/>
          <w:sz w:val="20"/>
          <w:szCs w:val="20"/>
          <w:lang w:eastAsia="zh-TW"/>
        </w:rPr>
        <w:t>Reviewer</w:t>
      </w:r>
      <w:r>
        <w:rPr>
          <w:rFonts w:ascii="Arial" w:hAnsi="Arial" w:cs="Arial"/>
          <w:sz w:val="20"/>
          <w:szCs w:val="20"/>
          <w:lang w:eastAsia="zh-TW"/>
        </w:rPr>
        <w:t>):</w:t>
      </w:r>
    </w:p>
    <w:tbl>
      <w:tblPr>
        <w:tblStyle w:val="TableGrid"/>
        <w:tblW w:w="0" w:type="auto"/>
        <w:tblInd w:w="108" w:type="dxa"/>
        <w:tblLook w:val="04A0" w:firstRow="1" w:lastRow="0" w:firstColumn="1" w:lastColumn="0" w:noHBand="0" w:noVBand="1"/>
      </w:tblPr>
      <w:tblGrid>
        <w:gridCol w:w="1843"/>
        <w:gridCol w:w="567"/>
        <w:gridCol w:w="7058"/>
      </w:tblGrid>
      <w:tr w:rsidR="00EC7FAA" w:rsidTr="00EC7FAA">
        <w:trPr>
          <w:trHeight w:val="507"/>
        </w:trPr>
        <w:tc>
          <w:tcPr>
            <w:tcW w:w="1843" w:type="dxa"/>
            <w:tcBorders>
              <w:right w:val="nil"/>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Component</w:t>
            </w:r>
            <w:r>
              <w:rPr>
                <w:rFonts w:ascii="Arial" w:hAnsi="Arial" w:cs="Arial"/>
                <w:b/>
                <w:lang w:eastAsia="zh-TW"/>
              </w:rPr>
              <w:t>*</w:t>
            </w:r>
          </w:p>
        </w:tc>
        <w:tc>
          <w:tcPr>
            <w:tcW w:w="567" w:type="dxa"/>
            <w:tcBorders>
              <w:top w:val="single" w:sz="4" w:space="0" w:color="auto"/>
              <w:left w:val="nil"/>
              <w:bottom w:val="single" w:sz="4" w:space="0" w:color="auto"/>
              <w:right w:val="single" w:sz="4" w:space="0" w:color="auto"/>
            </w:tcBorders>
          </w:tcPr>
          <w:p w:rsidR="00EC7FAA" w:rsidRPr="00D84F19" w:rsidRDefault="00EC7FAA" w:rsidP="00D84F19">
            <w:pPr>
              <w:tabs>
                <w:tab w:val="left" w:pos="2430"/>
                <w:tab w:val="left" w:pos="3150"/>
              </w:tabs>
              <w:rPr>
                <w:rFonts w:ascii="Arial" w:hAnsi="Arial" w:cs="Arial"/>
                <w:b/>
                <w:lang w:eastAsia="zh-TW"/>
              </w:rPr>
            </w:pPr>
          </w:p>
        </w:tc>
        <w:tc>
          <w:tcPr>
            <w:tcW w:w="7058" w:type="dxa"/>
            <w:tcBorders>
              <w:left w:val="single" w:sz="4" w:space="0" w:color="auto"/>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Comments</w:t>
            </w: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Objectives</w:t>
            </w:r>
          </w:p>
        </w:tc>
        <w:tc>
          <w:tcPr>
            <w:tcW w:w="567" w:type="dxa"/>
            <w:tcBorders>
              <w:top w:val="single" w:sz="4" w:space="0" w:color="auto"/>
              <w:left w:val="nil"/>
              <w:bottom w:val="single" w:sz="4" w:space="0" w:color="auto"/>
              <w:right w:val="single" w:sz="4" w:space="0" w:color="auto"/>
            </w:tcBorders>
          </w:tcPr>
          <w:p w:rsidR="00EC7FAA" w:rsidRDefault="000C23F9"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29" style="position:absolute;margin-left:1.05pt;margin-top:5.2pt;width:14.95pt;height:12.95pt;z-index:251669504;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Content</w:t>
            </w:r>
          </w:p>
        </w:tc>
        <w:tc>
          <w:tcPr>
            <w:tcW w:w="567" w:type="dxa"/>
            <w:tcBorders>
              <w:top w:val="single" w:sz="4" w:space="0" w:color="auto"/>
              <w:left w:val="nil"/>
              <w:bottom w:val="single" w:sz="4" w:space="0" w:color="auto"/>
              <w:right w:val="single" w:sz="4" w:space="0" w:color="auto"/>
            </w:tcBorders>
          </w:tcPr>
          <w:p w:rsidR="00EC7FAA" w:rsidRDefault="000C23F9"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0" style="position:absolute;margin-left:1.05pt;margin-top:4.05pt;width:14.95pt;height:14.6pt;z-index:251670528;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Assessment or Learning Activity</w:t>
            </w:r>
          </w:p>
        </w:tc>
        <w:tc>
          <w:tcPr>
            <w:tcW w:w="567" w:type="dxa"/>
            <w:tcBorders>
              <w:top w:val="single" w:sz="4" w:space="0" w:color="auto"/>
              <w:left w:val="nil"/>
              <w:bottom w:val="single" w:sz="4" w:space="0" w:color="auto"/>
              <w:right w:val="single" w:sz="4" w:space="0" w:color="auto"/>
            </w:tcBorders>
          </w:tcPr>
          <w:p w:rsidR="00EC7FAA" w:rsidRDefault="000C23F9"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1" style="position:absolute;margin-left:1.05pt;margin-top:5.05pt;width:14.95pt;height:12.95pt;z-index:251671552;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References</w:t>
            </w:r>
          </w:p>
        </w:tc>
        <w:tc>
          <w:tcPr>
            <w:tcW w:w="567" w:type="dxa"/>
            <w:tcBorders>
              <w:top w:val="single" w:sz="4" w:space="0" w:color="auto"/>
              <w:left w:val="nil"/>
              <w:bottom w:val="single" w:sz="4" w:space="0" w:color="auto"/>
              <w:right w:val="single" w:sz="4" w:space="0" w:color="auto"/>
            </w:tcBorders>
          </w:tcPr>
          <w:p w:rsidR="00EC7FAA" w:rsidRDefault="000C23F9"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2" style="position:absolute;margin-left:1.05pt;margin-top:3.9pt;width:14.95pt;height:14.6pt;z-index:251672576;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bl>
    <w:p w:rsidR="00EC7FAA" w:rsidRDefault="00EC7FAA" w:rsidP="00EC7FAA">
      <w:pPr>
        <w:spacing w:before="60"/>
        <w:jc w:val="both"/>
        <w:rPr>
          <w:rFonts w:ascii="Arial" w:hAnsi="Arial" w:cs="Arial"/>
          <w:sz w:val="20"/>
          <w:szCs w:val="20"/>
        </w:rPr>
      </w:pPr>
      <w:r>
        <w:rPr>
          <w:rFonts w:ascii="Arial" w:hAnsi="Arial" w:cs="Arial"/>
          <w:sz w:val="20"/>
          <w:szCs w:val="20"/>
        </w:rPr>
        <w:t>* Please give (√) to verify that each component has been included in the Digital Content</w:t>
      </w:r>
      <w:r w:rsidR="005258BC">
        <w:rPr>
          <w:rFonts w:ascii="Arial" w:hAnsi="Arial" w:cs="Arial"/>
          <w:sz w:val="20"/>
          <w:szCs w:val="20"/>
        </w:rPr>
        <w:t>.</w:t>
      </w:r>
    </w:p>
    <w:p w:rsidR="00E16584" w:rsidRDefault="00E16584" w:rsidP="00E16584">
      <w:pPr>
        <w:jc w:val="both"/>
        <w:rPr>
          <w:rFonts w:ascii="Arial" w:hAnsi="Arial" w:cs="Arial"/>
          <w:sz w:val="20"/>
          <w:szCs w:val="20"/>
        </w:rPr>
      </w:pPr>
      <w:r w:rsidRPr="008C0E56">
        <w:rPr>
          <w:rFonts w:ascii="Arial" w:hAnsi="Arial" w:cs="Arial"/>
          <w:sz w:val="20"/>
          <w:szCs w:val="20"/>
        </w:rPr>
        <w:t xml:space="preserve">For each Digital Content that has not been created by </w:t>
      </w:r>
      <w:r w:rsidR="005258BC">
        <w:rPr>
          <w:rFonts w:ascii="Arial" w:hAnsi="Arial" w:cs="Arial"/>
          <w:sz w:val="20"/>
          <w:szCs w:val="20"/>
          <w:lang w:eastAsia="zh-TW"/>
        </w:rPr>
        <w:t>Knowledge Management &amp; Innovation</w:t>
      </w:r>
      <w:r w:rsidRPr="008C0E56">
        <w:rPr>
          <w:rFonts w:ascii="Arial" w:hAnsi="Arial" w:cs="Arial"/>
          <w:sz w:val="20"/>
          <w:szCs w:val="20"/>
        </w:rPr>
        <w:t xml:space="preserve">, Bina Nusantara University requires </w:t>
      </w:r>
      <w:r w:rsidR="00070A79" w:rsidRPr="008C0E56">
        <w:rPr>
          <w:rFonts w:ascii="Arial" w:hAnsi="Arial" w:cs="Arial"/>
          <w:sz w:val="20"/>
          <w:szCs w:val="20"/>
        </w:rPr>
        <w:t>the original author(s) to sign th</w:t>
      </w:r>
      <w:r w:rsidR="009B31D7" w:rsidRPr="008C0E56">
        <w:rPr>
          <w:rFonts w:ascii="Arial" w:hAnsi="Arial" w:cs="Arial"/>
          <w:sz w:val="20"/>
          <w:szCs w:val="20"/>
        </w:rPr>
        <w:t xml:space="preserve">e Copyright Transfer Agreement in </w:t>
      </w:r>
      <w:r w:rsidR="00070A79" w:rsidRPr="008C0E56">
        <w:rPr>
          <w:rFonts w:ascii="Arial" w:hAnsi="Arial" w:cs="Arial"/>
          <w:sz w:val="20"/>
          <w:szCs w:val="20"/>
        </w:rPr>
        <w:t>page 2 of this document</w:t>
      </w:r>
      <w:r w:rsidR="00EF3DA4">
        <w:rPr>
          <w:rFonts w:ascii="Arial" w:hAnsi="Arial" w:cs="Arial"/>
          <w:sz w:val="20"/>
          <w:szCs w:val="20"/>
        </w:rPr>
        <w:t>.</w:t>
      </w:r>
    </w:p>
    <w:p w:rsidR="00C84B10" w:rsidRPr="008C0E56" w:rsidRDefault="00E16584" w:rsidP="00DD322F">
      <w:pPr>
        <w:pStyle w:val="Heading2"/>
        <w:rPr>
          <w:rFonts w:ascii="Arial" w:hAnsi="Arial" w:cs="Arial"/>
          <w:sz w:val="20"/>
          <w:szCs w:val="20"/>
        </w:rPr>
      </w:pPr>
      <w:r w:rsidRPr="008C0E56">
        <w:rPr>
          <w:rFonts w:ascii="Arial" w:hAnsi="Arial" w:cs="Arial"/>
          <w:sz w:val="20"/>
          <w:szCs w:val="20"/>
        </w:rPr>
        <w:t>Note:</w:t>
      </w:r>
    </w:p>
    <w:p w:rsidR="00E16584" w:rsidRDefault="00E16584" w:rsidP="00E16584">
      <w:pPr>
        <w:rPr>
          <w:lang w:eastAsia="zh-TW"/>
        </w:rPr>
      </w:pPr>
    </w:p>
    <w:p w:rsidR="008C0E56" w:rsidRDefault="008C0E56" w:rsidP="00E16584">
      <w:pPr>
        <w:rPr>
          <w:lang w:eastAsia="zh-TW"/>
        </w:rPr>
      </w:pPr>
    </w:p>
    <w:tbl>
      <w:tblPr>
        <w:tblStyle w:val="TableGrid"/>
        <w:tblW w:w="0" w:type="auto"/>
        <w:tblLook w:val="04A0" w:firstRow="1" w:lastRow="0" w:firstColumn="1" w:lastColumn="0" w:noHBand="0" w:noVBand="1"/>
      </w:tblPr>
      <w:tblGrid>
        <w:gridCol w:w="3192"/>
        <w:gridCol w:w="3192"/>
        <w:gridCol w:w="3192"/>
      </w:tblGrid>
      <w:tr w:rsidR="008C0E56" w:rsidRPr="009321F4" w:rsidTr="00B40F1F">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Submitted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Reviewed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Acknowledged by</w:t>
            </w:r>
          </w:p>
        </w:tc>
      </w:tr>
      <w:tr w:rsidR="008C0E56" w:rsidRPr="009321F4" w:rsidTr="00B40F1F">
        <w:trPr>
          <w:trHeight w:val="1152"/>
        </w:trPr>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r>
      <w:tr w:rsidR="008C0E56" w:rsidRPr="009321F4" w:rsidTr="00B40F1F">
        <w:trPr>
          <w:trHeight w:val="64"/>
        </w:trPr>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(SME)</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(SCC)</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(Head of Program)</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Mohammad Subekti (D0632)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Meiliana, Skom, MSc (D4572)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48029E">
              <w:rPr>
                <w:rFonts w:ascii="Arial" w:hAnsi="Arial" w:cs="Arial"/>
                <w:sz w:val="14"/>
                <w:lang w:eastAsia="zh-TW"/>
              </w:rPr>
              <w:t xml:space="preserve">Dr </w:t>
            </w:r>
            <w:r w:rsidR="000B4715" w:rsidRPr="00084552">
              <w:rPr>
                <w:rFonts w:ascii="Arial Narrow" w:hAnsi="Arial Narrow" w:cs="Arial"/>
                <w:sz w:val="18"/>
                <w:szCs w:val="18"/>
                <w:lang w:eastAsia="zh-TW"/>
              </w:rPr>
              <w:t>Derwin Suhartono, S.Kom., M.Kom (D3690)</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r w:rsidR="000B4715">
              <w:rPr>
                <w:rFonts w:ascii="Arial" w:hAnsi="Arial" w:cs="Arial"/>
                <w:sz w:val="14"/>
                <w:lang w:eastAsia="zh-TW"/>
              </w:rPr>
              <w:t xml:space="preserve">   30 November 2017</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r>
    </w:tbl>
    <w:p w:rsidR="00C84B10" w:rsidRPr="00E16584" w:rsidRDefault="00E16584" w:rsidP="00E16584">
      <w:pPr>
        <w:jc w:val="center"/>
        <w:rPr>
          <w:b/>
          <w:sz w:val="40"/>
        </w:rPr>
      </w:pPr>
      <w:r>
        <w:rPr>
          <w:lang w:eastAsia="zh-TW"/>
        </w:rPr>
        <w:br w:type="page"/>
      </w:r>
      <w:r w:rsidR="00C84B10" w:rsidRPr="00E16584">
        <w:rPr>
          <w:b/>
          <w:sz w:val="40"/>
        </w:rPr>
        <w:lastRenderedPageBreak/>
        <w:t>COPYRIGHT TRANSFER AGREEMENT</w:t>
      </w:r>
    </w:p>
    <w:p w:rsidR="00C84B10" w:rsidRDefault="00C84B10" w:rsidP="00E16584">
      <w:pPr>
        <w:jc w:val="both"/>
        <w:rPr>
          <w:rFonts w:ascii="Arial" w:hAnsi="Arial" w:cs="Arial"/>
          <w:sz w:val="20"/>
        </w:rPr>
      </w:pPr>
    </w:p>
    <w:p w:rsidR="00A8222D" w:rsidRDefault="00A8222D" w:rsidP="00793926">
      <w:pPr>
        <w:spacing w:line="240" w:lineRule="auto"/>
        <w:rPr>
          <w:rFonts w:ascii="Arial" w:hAnsi="Arial" w:cs="Arial"/>
          <w:color w:val="383838"/>
          <w:sz w:val="13"/>
          <w:szCs w:val="15"/>
          <w:shd w:val="clear" w:color="auto" w:fill="FFFFFF"/>
        </w:rPr>
      </w:pPr>
    </w:p>
    <w:tbl>
      <w:tblPr>
        <w:tblStyle w:val="TableGrid"/>
        <w:tblW w:w="0" w:type="auto"/>
        <w:tblLook w:val="04A0" w:firstRow="1" w:lastRow="0" w:firstColumn="1" w:lastColumn="0" w:noHBand="0" w:noVBand="1"/>
      </w:tblPr>
      <w:tblGrid>
        <w:gridCol w:w="108"/>
        <w:gridCol w:w="2339"/>
        <w:gridCol w:w="451"/>
        <w:gridCol w:w="296"/>
        <w:gridCol w:w="108"/>
        <w:gridCol w:w="304"/>
        <w:gridCol w:w="108"/>
        <w:gridCol w:w="2600"/>
        <w:gridCol w:w="108"/>
        <w:gridCol w:w="342"/>
        <w:gridCol w:w="108"/>
        <w:gridCol w:w="2592"/>
        <w:gridCol w:w="108"/>
      </w:tblGrid>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Date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nil"/>
              <w:left w:val="nil"/>
              <w:bottom w:val="single" w:sz="8" w:space="0" w:color="auto"/>
              <w:right w:val="nil"/>
            </w:tcBorders>
            <w:vAlign w:val="center"/>
          </w:tcPr>
          <w:p w:rsidR="009321F4" w:rsidRPr="00084552" w:rsidRDefault="00084552" w:rsidP="00D6718C">
            <w:pPr>
              <w:rPr>
                <w:rFonts w:ascii="Arial" w:hAnsi="Arial" w:cs="Arial"/>
              </w:rPr>
            </w:pPr>
            <w:r w:rsidRPr="00084552">
              <w:rPr>
                <w:rFonts w:ascii="Arial" w:hAnsi="Arial" w:cs="Arial"/>
                <w:lang w:eastAsia="zh-TW"/>
              </w:rPr>
              <w:t>30 November 2017</w:t>
            </w:r>
          </w:p>
        </w:tc>
      </w:tr>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Digital Content Title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single" w:sz="8" w:space="0" w:color="auto"/>
              <w:left w:val="nil"/>
              <w:bottom w:val="single" w:sz="8" w:space="0" w:color="auto"/>
              <w:right w:val="nil"/>
            </w:tcBorders>
            <w:vAlign w:val="center"/>
          </w:tcPr>
          <w:p w:rsidR="009321F4" w:rsidRPr="009321F4" w:rsidRDefault="00084552" w:rsidP="00D6718C">
            <w:pPr>
              <w:rPr>
                <w:rFonts w:ascii="Arial" w:hAnsi="Arial" w:cs="Arial"/>
                <w:sz w:val="21"/>
                <w:szCs w:val="22"/>
              </w:rPr>
            </w:pPr>
            <w:r w:rsidRPr="000B4715">
              <w:rPr>
                <w:rFonts w:ascii="Arial" w:hAnsi="Arial" w:cs="Arial"/>
              </w:rPr>
              <w:t>Analysis and Design Applications using Object Oriented Technology</w:t>
            </w:r>
          </w:p>
        </w:tc>
      </w:tr>
      <w:tr w:rsidR="00C84B10" w:rsidRPr="009321F4" w:rsidTr="00D6718C">
        <w:tc>
          <w:tcPr>
            <w:tcW w:w="2447" w:type="dxa"/>
            <w:gridSpan w:val="2"/>
            <w:tcBorders>
              <w:top w:val="nil"/>
              <w:left w:val="nil"/>
              <w:bottom w:val="nil"/>
              <w:right w:val="nil"/>
            </w:tcBorders>
            <w:vAlign w:val="center"/>
          </w:tcPr>
          <w:p w:rsidR="00C84B10" w:rsidRPr="009321F4" w:rsidRDefault="00C84B10" w:rsidP="00C84B10">
            <w:pPr>
              <w:rPr>
                <w:rFonts w:ascii="Arial" w:hAnsi="Arial" w:cs="Arial"/>
                <w:sz w:val="21"/>
                <w:szCs w:val="22"/>
              </w:rPr>
            </w:pPr>
          </w:p>
        </w:tc>
        <w:tc>
          <w:tcPr>
            <w:tcW w:w="451" w:type="dxa"/>
            <w:tcBorders>
              <w:top w:val="nil"/>
              <w:left w:val="nil"/>
              <w:bottom w:val="nil"/>
              <w:right w:val="nil"/>
            </w:tcBorders>
            <w:vAlign w:val="center"/>
          </w:tcPr>
          <w:p w:rsidR="00C84B10" w:rsidRPr="009321F4" w:rsidRDefault="00C84B10" w:rsidP="00C84B10">
            <w:pPr>
              <w:rPr>
                <w:rFonts w:ascii="Arial" w:hAnsi="Arial" w:cs="Arial"/>
                <w:sz w:val="21"/>
              </w:rPr>
            </w:pPr>
          </w:p>
        </w:tc>
        <w:tc>
          <w:tcPr>
            <w:tcW w:w="6674" w:type="dxa"/>
            <w:gridSpan w:val="10"/>
            <w:tcBorders>
              <w:top w:val="single" w:sz="8" w:space="0" w:color="auto"/>
              <w:left w:val="nil"/>
              <w:bottom w:val="nil"/>
              <w:right w:val="nil"/>
            </w:tcBorders>
          </w:tcPr>
          <w:p w:rsidR="00C84B10" w:rsidRPr="009321F4" w:rsidRDefault="00C84B10" w:rsidP="00B40F1F">
            <w:pPr>
              <w:spacing w:after="200"/>
              <w:rPr>
                <w:rFonts w:ascii="Arial" w:hAnsi="Arial" w:cs="Arial"/>
                <w:sz w:val="21"/>
                <w:szCs w:val="22"/>
              </w:rP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Height w:val="449"/>
        </w:trPr>
        <w:tc>
          <w:tcPr>
            <w:tcW w:w="3194" w:type="dxa"/>
            <w:gridSpan w:val="4"/>
            <w:vAlign w:val="center"/>
          </w:tcPr>
          <w:p w:rsidR="00C84B10" w:rsidRDefault="00C84B10" w:rsidP="00793926">
            <w:pPr>
              <w:jc w:val="center"/>
            </w:pPr>
          </w:p>
          <w:p w:rsidR="00C84B10" w:rsidRDefault="00C84B10" w:rsidP="00793926">
            <w:pPr>
              <w:jc w:val="center"/>
            </w:pPr>
          </w:p>
          <w:p w:rsidR="00F11505" w:rsidRDefault="00D6718C" w:rsidP="00793926">
            <w:pPr>
              <w:jc w:val="center"/>
            </w:pPr>
            <w:r>
              <w:t>Author’s name</w:t>
            </w:r>
          </w:p>
        </w:tc>
        <w:tc>
          <w:tcPr>
            <w:tcW w:w="412" w:type="dxa"/>
            <w:gridSpan w:val="2"/>
            <w:vAlign w:val="center"/>
          </w:tcPr>
          <w:p w:rsidR="00F11505" w:rsidRDefault="00F11505" w:rsidP="00793926">
            <w:pPr>
              <w:jc w:val="center"/>
            </w:pPr>
          </w:p>
        </w:tc>
        <w:tc>
          <w:tcPr>
            <w:tcW w:w="2708" w:type="dxa"/>
            <w:gridSpan w:val="2"/>
            <w:vAlign w:val="center"/>
          </w:tcPr>
          <w:p w:rsidR="00C84B10" w:rsidRDefault="00C84B10" w:rsidP="00793926">
            <w:pPr>
              <w:jc w:val="center"/>
            </w:pPr>
          </w:p>
          <w:p w:rsidR="00C84B10" w:rsidRDefault="00C84B10" w:rsidP="00793926">
            <w:pPr>
              <w:jc w:val="center"/>
            </w:pPr>
          </w:p>
          <w:p w:rsidR="00F11505" w:rsidRDefault="00F11505" w:rsidP="00793926">
            <w:pPr>
              <w:jc w:val="center"/>
            </w:pPr>
            <w:r>
              <w:t>Status/ID</w:t>
            </w:r>
          </w:p>
        </w:tc>
        <w:tc>
          <w:tcPr>
            <w:tcW w:w="450" w:type="dxa"/>
            <w:gridSpan w:val="2"/>
            <w:vAlign w:val="center"/>
          </w:tcPr>
          <w:p w:rsidR="00F11505" w:rsidRDefault="00F11505" w:rsidP="00793926">
            <w:pPr>
              <w:jc w:val="center"/>
            </w:pPr>
          </w:p>
        </w:tc>
        <w:tc>
          <w:tcPr>
            <w:tcW w:w="2700" w:type="dxa"/>
            <w:gridSpan w:val="2"/>
            <w:vAlign w:val="bottom"/>
          </w:tcPr>
          <w:p w:rsidR="00C84B10" w:rsidRDefault="00C84B10" w:rsidP="00C84B10">
            <w:pPr>
              <w:jc w:val="center"/>
            </w:pPr>
          </w:p>
          <w:p w:rsidR="00C84B10" w:rsidRDefault="00C84B10" w:rsidP="00C84B10">
            <w:pPr>
              <w:jc w:val="center"/>
            </w:pPr>
          </w:p>
          <w:p w:rsidR="00131B84" w:rsidRDefault="00F11505" w:rsidP="00C84B10">
            <w:pPr>
              <w:jc w:val="center"/>
            </w:pPr>
            <w:r>
              <w:t>Signature</w:t>
            </w: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bottom w:val="single" w:sz="8" w:space="0" w:color="auto"/>
            </w:tcBorders>
            <w:vAlign w:val="center"/>
          </w:tcPr>
          <w:p w:rsidR="00F11505" w:rsidRDefault="00084552" w:rsidP="00C84B10">
            <w:r w:rsidRPr="000B3AE2">
              <w:rPr>
                <w:rFonts w:ascii="Verdana" w:hAnsi="Verdana" w:cs="Arial"/>
                <w:sz w:val="16"/>
                <w:szCs w:val="16"/>
              </w:rPr>
              <w:t>Mohammad Subekti (D0632)</w:t>
            </w:r>
          </w:p>
        </w:tc>
        <w:tc>
          <w:tcPr>
            <w:tcW w:w="412" w:type="dxa"/>
            <w:gridSpan w:val="2"/>
            <w:vAlign w:val="center"/>
          </w:tcPr>
          <w:p w:rsidR="00F11505" w:rsidRDefault="00F11505" w:rsidP="00793926">
            <w:pPr>
              <w:jc w:val="center"/>
            </w:pPr>
          </w:p>
        </w:tc>
        <w:tc>
          <w:tcPr>
            <w:tcW w:w="2708" w:type="dxa"/>
            <w:gridSpan w:val="2"/>
            <w:tcBorders>
              <w:bottom w:val="single" w:sz="8" w:space="0" w:color="auto"/>
            </w:tcBorders>
            <w:vAlign w:val="center"/>
          </w:tcPr>
          <w:p w:rsidR="00F11505" w:rsidRDefault="00084552" w:rsidP="00793926">
            <w:pPr>
              <w:jc w:val="center"/>
            </w:pPr>
            <w:r>
              <w:t>FM SCS / D0632</w:t>
            </w:r>
          </w:p>
        </w:tc>
        <w:tc>
          <w:tcPr>
            <w:tcW w:w="450" w:type="dxa"/>
            <w:gridSpan w:val="2"/>
            <w:vAlign w:val="center"/>
          </w:tcPr>
          <w:p w:rsidR="00F11505" w:rsidRDefault="00F11505" w:rsidP="00793926">
            <w:pPr>
              <w:jc w:val="center"/>
            </w:pPr>
          </w:p>
        </w:tc>
        <w:tc>
          <w:tcPr>
            <w:tcW w:w="2700" w:type="dxa"/>
            <w:gridSpan w:val="2"/>
            <w:tcBorders>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B0538A" w:rsidTr="00D6718C">
        <w:trPr>
          <w:gridBefore w:val="1"/>
          <w:wBefore w:w="108" w:type="dxa"/>
          <w:trHeight w:val="576"/>
        </w:trPr>
        <w:tc>
          <w:tcPr>
            <w:tcW w:w="3194" w:type="dxa"/>
            <w:gridSpan w:val="4"/>
            <w:tcBorders>
              <w:top w:val="single" w:sz="8" w:space="0" w:color="auto"/>
              <w:left w:val="nil"/>
              <w:right w:val="nil"/>
            </w:tcBorders>
          </w:tcPr>
          <w:p w:rsidR="00B0538A" w:rsidRDefault="00B0538A" w:rsidP="00793926">
            <w:pPr>
              <w:jc w:val="center"/>
            </w:pPr>
          </w:p>
        </w:tc>
        <w:tc>
          <w:tcPr>
            <w:tcW w:w="412" w:type="dxa"/>
            <w:gridSpan w:val="2"/>
            <w:tcBorders>
              <w:top w:val="nil"/>
              <w:left w:val="nil"/>
              <w:bottom w:val="nil"/>
              <w:right w:val="nil"/>
            </w:tcBorders>
          </w:tcPr>
          <w:p w:rsidR="00B0538A" w:rsidRDefault="00B0538A" w:rsidP="00793926">
            <w:pPr>
              <w:jc w:val="center"/>
            </w:pPr>
          </w:p>
        </w:tc>
        <w:tc>
          <w:tcPr>
            <w:tcW w:w="2708" w:type="dxa"/>
            <w:gridSpan w:val="2"/>
            <w:tcBorders>
              <w:left w:val="nil"/>
              <w:right w:val="nil"/>
            </w:tcBorders>
          </w:tcPr>
          <w:p w:rsidR="00B0538A" w:rsidRDefault="00B0538A" w:rsidP="00793926">
            <w:pPr>
              <w:jc w:val="center"/>
            </w:pPr>
          </w:p>
        </w:tc>
        <w:tc>
          <w:tcPr>
            <w:tcW w:w="450" w:type="dxa"/>
            <w:gridSpan w:val="2"/>
            <w:tcBorders>
              <w:top w:val="nil"/>
              <w:left w:val="nil"/>
              <w:bottom w:val="nil"/>
              <w:right w:val="nil"/>
            </w:tcBorders>
          </w:tcPr>
          <w:p w:rsidR="00B0538A" w:rsidRDefault="00B0538A" w:rsidP="00793926">
            <w:pPr>
              <w:jc w:val="center"/>
            </w:pPr>
          </w:p>
        </w:tc>
        <w:tc>
          <w:tcPr>
            <w:tcW w:w="2700" w:type="dxa"/>
            <w:gridSpan w:val="2"/>
            <w:tcBorders>
              <w:top w:val="single" w:sz="8" w:space="0" w:color="auto"/>
              <w:left w:val="nil"/>
              <w:right w:val="nil"/>
            </w:tcBorders>
          </w:tcPr>
          <w:p w:rsidR="00B0538A" w:rsidRDefault="00B0538A" w:rsidP="00793926">
            <w:pPr>
              <w:jc w:val="center"/>
            </w:pPr>
          </w:p>
        </w:tc>
      </w:tr>
    </w:tbl>
    <w:p w:rsidR="00131B84" w:rsidRDefault="00131B84" w:rsidP="00793926">
      <w:pPr>
        <w:spacing w:line="240" w:lineRule="auto"/>
      </w:pPr>
    </w:p>
    <w:p w:rsidR="00E16584" w:rsidRPr="00E16584" w:rsidRDefault="00595748" w:rsidP="00E16584">
      <w:pPr>
        <w:jc w:val="both"/>
        <w:rPr>
          <w:rFonts w:ascii="Arial" w:hAnsi="Arial" w:cs="Arial"/>
          <w:sz w:val="20"/>
        </w:rPr>
      </w:pPr>
      <w:r w:rsidRPr="00E16584">
        <w:rPr>
          <w:rFonts w:ascii="Arial" w:hAnsi="Arial" w:cs="Arial"/>
          <w:sz w:val="20"/>
        </w:rPr>
        <w:t>I/we</w:t>
      </w:r>
      <w:r w:rsidR="00E16584" w:rsidRPr="00E16584">
        <w:rPr>
          <w:rFonts w:ascii="Arial" w:hAnsi="Arial" w:cs="Arial"/>
          <w:sz w:val="20"/>
        </w:rPr>
        <w:t>, whose name(s) stated above,</w:t>
      </w:r>
      <w:r w:rsidRPr="00E16584">
        <w:rPr>
          <w:rFonts w:ascii="Arial" w:hAnsi="Arial" w:cs="Arial"/>
          <w:sz w:val="20"/>
        </w:rPr>
        <w:t xml:space="preserve"> have read and agree</w:t>
      </w:r>
      <w:r w:rsidR="00E16584">
        <w:rPr>
          <w:rFonts w:ascii="Arial" w:hAnsi="Arial" w:cs="Arial"/>
          <w:sz w:val="20"/>
        </w:rPr>
        <w:t>d</w:t>
      </w:r>
      <w:r w:rsidRPr="00E16584">
        <w:rPr>
          <w:rFonts w:ascii="Arial" w:hAnsi="Arial" w:cs="Arial"/>
          <w:sz w:val="20"/>
        </w:rPr>
        <w:t xml:space="preserve"> with the</w:t>
      </w:r>
      <w:r w:rsidR="00E16584" w:rsidRPr="00E16584">
        <w:rPr>
          <w:rFonts w:ascii="Arial" w:hAnsi="Arial" w:cs="Arial"/>
          <w:sz w:val="20"/>
        </w:rPr>
        <w:t xml:space="preserve"> terms and conditions stated on </w:t>
      </w:r>
      <w:r w:rsidRPr="00E16584">
        <w:rPr>
          <w:rFonts w:ascii="Arial" w:hAnsi="Arial" w:cs="Arial"/>
          <w:sz w:val="20"/>
        </w:rPr>
        <w:t>this agreement and I/we hereby confirm</w:t>
      </w:r>
      <w:r w:rsidR="00E16584" w:rsidRPr="00E16584">
        <w:rPr>
          <w:rFonts w:ascii="Arial" w:hAnsi="Arial" w:cs="Arial"/>
          <w:sz w:val="20"/>
        </w:rPr>
        <w:t>:</w:t>
      </w:r>
    </w:p>
    <w:p w:rsidR="00595748" w:rsidRPr="00E16584" w:rsidRDefault="00E16584" w:rsidP="00E16584">
      <w:pPr>
        <w:pStyle w:val="ListParagraph"/>
        <w:numPr>
          <w:ilvl w:val="0"/>
          <w:numId w:val="6"/>
        </w:numPr>
        <w:jc w:val="both"/>
        <w:rPr>
          <w:rFonts w:ascii="Arial" w:hAnsi="Arial" w:cs="Arial"/>
          <w:sz w:val="20"/>
        </w:rPr>
      </w:pPr>
      <w:r>
        <w:rPr>
          <w:rFonts w:ascii="Arial" w:hAnsi="Arial" w:cs="Arial"/>
          <w:sz w:val="20"/>
        </w:rPr>
        <w:t>That</w:t>
      </w:r>
      <w:r w:rsidR="00D6718C">
        <w:rPr>
          <w:rFonts w:ascii="Arial" w:hAnsi="Arial" w:cs="Arial"/>
          <w:sz w:val="20"/>
        </w:rPr>
        <w:t xml:space="preserve"> </w:t>
      </w:r>
      <w:r>
        <w:rPr>
          <w:rFonts w:ascii="Arial" w:hAnsi="Arial" w:cs="Arial"/>
          <w:sz w:val="20"/>
        </w:rPr>
        <w:t>I/we will transfer</w:t>
      </w:r>
      <w:r w:rsidR="00595748" w:rsidRPr="00E16584">
        <w:rPr>
          <w:rFonts w:ascii="Arial" w:hAnsi="Arial" w:cs="Arial"/>
          <w:sz w:val="20"/>
        </w:rPr>
        <w:t xml:space="preserve"> all copyrights in and relating to the above-named </w:t>
      </w:r>
      <w:r w:rsidR="00CF31C9" w:rsidRPr="00E16584">
        <w:rPr>
          <w:rFonts w:ascii="Arial" w:hAnsi="Arial" w:cs="Arial"/>
          <w:sz w:val="20"/>
        </w:rPr>
        <w:t>Digital C</w:t>
      </w:r>
      <w:r w:rsidR="00595748" w:rsidRPr="00E16584">
        <w:rPr>
          <w:rFonts w:ascii="Arial" w:hAnsi="Arial" w:cs="Arial"/>
          <w:sz w:val="20"/>
        </w:rPr>
        <w:t xml:space="preserve">ontent, in all forms and media, now or hereafter known, to the Bina Nusantara University, effective from the date stated above. </w:t>
      </w:r>
    </w:p>
    <w:p w:rsidR="00F642F8" w:rsidRDefault="00F642F8" w:rsidP="00F642F8">
      <w:pPr>
        <w:pStyle w:val="ListParagraph"/>
        <w:numPr>
          <w:ilvl w:val="0"/>
          <w:numId w:val="6"/>
        </w:numPr>
        <w:jc w:val="both"/>
        <w:rPr>
          <w:rFonts w:ascii="Arial" w:hAnsi="Arial" w:cs="Arial"/>
          <w:sz w:val="20"/>
        </w:rPr>
      </w:pPr>
      <w:r w:rsidRPr="00F642F8">
        <w:rPr>
          <w:rFonts w:ascii="Arial" w:hAnsi="Arial" w:cs="Arial"/>
          <w:sz w:val="20"/>
        </w:rPr>
        <w:t xml:space="preserve">That the material used in Digital Content is an original work, does not contain plagiarism, and has not been published before. </w:t>
      </w:r>
    </w:p>
    <w:p w:rsidR="00E16584" w:rsidRPr="00E16584" w:rsidRDefault="00E16584" w:rsidP="00F642F8">
      <w:pPr>
        <w:pStyle w:val="ListParagraph"/>
        <w:numPr>
          <w:ilvl w:val="0"/>
          <w:numId w:val="6"/>
        </w:numPr>
        <w:jc w:val="both"/>
        <w:rPr>
          <w:rFonts w:ascii="Arial" w:hAnsi="Arial" w:cs="Arial"/>
          <w:sz w:val="20"/>
        </w:rPr>
      </w:pPr>
      <w:r w:rsidRPr="00E16584">
        <w:rPr>
          <w:rFonts w:ascii="Arial" w:hAnsi="Arial" w:cs="Arial"/>
          <w:sz w:val="20"/>
        </w:rPr>
        <w:t xml:space="preserve">That the material </w:t>
      </w:r>
      <w:r w:rsidR="00F15183">
        <w:rPr>
          <w:rFonts w:ascii="Arial" w:hAnsi="Arial" w:cs="Arial"/>
          <w:sz w:val="20"/>
        </w:rPr>
        <w:t xml:space="preserve">used in Digital Content </w:t>
      </w:r>
      <w:r w:rsidRPr="00E16584">
        <w:rPr>
          <w:rFonts w:ascii="Arial" w:hAnsi="Arial" w:cs="Arial"/>
          <w:sz w:val="20"/>
        </w:rPr>
        <w:t>contains no libelous or other unlawful statements, and does not infringe on the rights of others. If excerpts from copyrighted works are included, the author(s) has (have) obtained written permission from the copyright owners and/or will cite/credit the source properly.</w:t>
      </w:r>
    </w:p>
    <w:p w:rsidR="00E16584" w:rsidRPr="00E16584" w:rsidRDefault="00E16584" w:rsidP="00E16584">
      <w:pPr>
        <w:pStyle w:val="ListParagraph"/>
        <w:spacing w:line="240" w:lineRule="auto"/>
        <w:jc w:val="both"/>
        <w:rPr>
          <w:rFonts w:ascii="Arial" w:hAnsi="Arial" w:cs="Arial"/>
          <w:sz w:val="20"/>
          <w:szCs w:val="20"/>
        </w:rPr>
      </w:pPr>
    </w:p>
    <w:p w:rsidR="009C04BA" w:rsidRPr="00C84B10" w:rsidRDefault="009C04BA" w:rsidP="00C84B10">
      <w:pPr>
        <w:spacing w:line="240" w:lineRule="auto"/>
        <w:jc w:val="both"/>
        <w:rPr>
          <w:rFonts w:ascii="Arial" w:hAnsi="Arial" w:cs="Arial"/>
          <w:color w:val="383838"/>
          <w:sz w:val="20"/>
          <w:szCs w:val="20"/>
          <w:shd w:val="clear" w:color="auto" w:fill="FFFFFF"/>
        </w:rPr>
      </w:pPr>
    </w:p>
    <w:p w:rsidR="009F6FC0" w:rsidRPr="00C84B10" w:rsidRDefault="009F6FC0" w:rsidP="00793926">
      <w:pPr>
        <w:spacing w:line="240" w:lineRule="auto"/>
        <w:rPr>
          <w:rFonts w:ascii="Arial" w:hAnsi="Arial" w:cs="Arial"/>
          <w:b/>
          <w:bCs/>
          <w:sz w:val="18"/>
          <w:szCs w:val="20"/>
        </w:rPr>
      </w:pPr>
      <w:r w:rsidRPr="00C84B10">
        <w:rPr>
          <w:rFonts w:ascii="Arial" w:hAnsi="Arial" w:cs="Arial"/>
          <w:b/>
          <w:bCs/>
          <w:sz w:val="18"/>
          <w:szCs w:val="20"/>
        </w:rPr>
        <w:t>Terms and Conditions:</w:t>
      </w:r>
    </w:p>
    <w:p w:rsidR="00CF31C9" w:rsidRPr="00E16584" w:rsidRDefault="009F6FC0" w:rsidP="00793926">
      <w:pPr>
        <w:pStyle w:val="ListParagraph"/>
        <w:spacing w:line="240" w:lineRule="auto"/>
        <w:ind w:left="0"/>
        <w:rPr>
          <w:rFonts w:ascii="Arial" w:hAnsi="Arial" w:cs="Arial"/>
          <w:sz w:val="16"/>
          <w:szCs w:val="20"/>
        </w:rPr>
      </w:pPr>
      <w:r w:rsidRPr="00E16584">
        <w:rPr>
          <w:rFonts w:ascii="Arial" w:hAnsi="Arial" w:cs="Arial"/>
          <w:sz w:val="16"/>
          <w:szCs w:val="20"/>
        </w:rPr>
        <w:t xml:space="preserve">Bina Nusantara University has </w:t>
      </w:r>
      <w:r w:rsidR="00CF31C9" w:rsidRPr="00E16584">
        <w:rPr>
          <w:rFonts w:ascii="Arial" w:hAnsi="Arial" w:cs="Arial"/>
          <w:sz w:val="16"/>
          <w:szCs w:val="20"/>
        </w:rPr>
        <w:t xml:space="preserve">full copyright and all rights under it, including, but not limited to all rights for publication in paper, electronic, and for electronic capture, reproduction, and licensing in all formats, in whole or in part, now and in perpetuity, in the original and all derivative works. </w:t>
      </w:r>
    </w:p>
    <w:p w:rsidR="00C84B10" w:rsidRPr="00C84B10" w:rsidRDefault="00C84B10" w:rsidP="00793926">
      <w:pPr>
        <w:spacing w:line="240" w:lineRule="auto"/>
        <w:rPr>
          <w:rFonts w:ascii="Arial" w:hAnsi="Arial" w:cs="Arial"/>
          <w:sz w:val="20"/>
          <w:szCs w:val="20"/>
        </w:rPr>
      </w:pPr>
    </w:p>
    <w:sectPr w:rsidR="00C84B10" w:rsidRPr="00C84B10" w:rsidSect="004609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3F9" w:rsidRDefault="000C23F9" w:rsidP="00217FAA">
      <w:pPr>
        <w:spacing w:after="0" w:line="240" w:lineRule="auto"/>
      </w:pPr>
      <w:r>
        <w:separator/>
      </w:r>
    </w:p>
  </w:endnote>
  <w:endnote w:type="continuationSeparator" w:id="0">
    <w:p w:rsidR="000C23F9" w:rsidRDefault="000C23F9" w:rsidP="0021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terstate">
    <w:altName w:val="Arial"/>
    <w:panose1 w:val="00000000000000000000"/>
    <w:charset w:val="00"/>
    <w:family w:val="modern"/>
    <w:notTrueType/>
    <w:pitch w:val="variable"/>
    <w:sig w:usb0="00000001" w:usb1="50002048" w:usb2="00000000" w:usb3="00000000" w:csb0="0000011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F5" w:rsidRDefault="006472F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00E9B">
      <w:fldChar w:fldCharType="begin"/>
    </w:r>
    <w:r>
      <w:instrText xml:space="preserve"> PAGE   \* MERGEFORMAT </w:instrText>
    </w:r>
    <w:r w:rsidR="00D00E9B">
      <w:fldChar w:fldCharType="separate"/>
    </w:r>
    <w:r w:rsidR="0048029E" w:rsidRPr="0048029E">
      <w:rPr>
        <w:rFonts w:asciiTheme="majorHAnsi" w:eastAsiaTheme="majorEastAsia" w:hAnsiTheme="majorHAnsi" w:cstheme="majorBidi"/>
        <w:noProof/>
      </w:rPr>
      <w:t>1</w:t>
    </w:r>
    <w:r w:rsidR="00D00E9B">
      <w:rPr>
        <w:rFonts w:asciiTheme="majorHAnsi" w:eastAsiaTheme="majorEastAsia" w:hAnsiTheme="majorHAnsi" w:cstheme="majorBidi"/>
        <w:noProof/>
      </w:rPr>
      <w:fldChar w:fldCharType="end"/>
    </w:r>
    <w:r w:rsidR="00F829B3">
      <w:rPr>
        <w:rFonts w:asciiTheme="majorHAnsi" w:eastAsiaTheme="majorEastAsia" w:hAnsiTheme="majorHAnsi" w:cstheme="majorBidi"/>
        <w:noProof/>
      </w:rPr>
      <w:t xml:space="preserve"> of 2</w:t>
    </w:r>
  </w:p>
  <w:p w:rsidR="006472F5" w:rsidRDefault="00647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3F9" w:rsidRDefault="000C23F9" w:rsidP="00217FAA">
      <w:pPr>
        <w:spacing w:after="0" w:line="240" w:lineRule="auto"/>
      </w:pPr>
      <w:r>
        <w:separator/>
      </w:r>
    </w:p>
  </w:footnote>
  <w:footnote w:type="continuationSeparator" w:id="0">
    <w:p w:rsidR="000C23F9" w:rsidRDefault="000C23F9" w:rsidP="00217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4332"/>
    <w:multiLevelType w:val="hybridMultilevel"/>
    <w:tmpl w:val="E088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26D95"/>
    <w:multiLevelType w:val="hybridMultilevel"/>
    <w:tmpl w:val="66BE119E"/>
    <w:lvl w:ilvl="0" w:tplc="4100039E">
      <w:start w:val="1"/>
      <w:numFmt w:val="bullet"/>
      <w:lvlText w:val="-"/>
      <w:lvlJc w:val="left"/>
      <w:pPr>
        <w:tabs>
          <w:tab w:val="num" w:pos="720"/>
        </w:tabs>
        <w:ind w:left="720" w:hanging="360"/>
      </w:pPr>
      <w:rPr>
        <w:rFonts w:ascii="Times New Roman" w:hAnsi="Times New Roman" w:hint="default"/>
      </w:rPr>
    </w:lvl>
    <w:lvl w:ilvl="1" w:tplc="40E2A87A" w:tentative="1">
      <w:start w:val="1"/>
      <w:numFmt w:val="bullet"/>
      <w:lvlText w:val="-"/>
      <w:lvlJc w:val="left"/>
      <w:pPr>
        <w:tabs>
          <w:tab w:val="num" w:pos="1440"/>
        </w:tabs>
        <w:ind w:left="1440" w:hanging="360"/>
      </w:pPr>
      <w:rPr>
        <w:rFonts w:ascii="Times New Roman" w:hAnsi="Times New Roman" w:hint="default"/>
      </w:rPr>
    </w:lvl>
    <w:lvl w:ilvl="2" w:tplc="EE0010B0" w:tentative="1">
      <w:start w:val="1"/>
      <w:numFmt w:val="bullet"/>
      <w:lvlText w:val="-"/>
      <w:lvlJc w:val="left"/>
      <w:pPr>
        <w:tabs>
          <w:tab w:val="num" w:pos="2160"/>
        </w:tabs>
        <w:ind w:left="2160" w:hanging="360"/>
      </w:pPr>
      <w:rPr>
        <w:rFonts w:ascii="Times New Roman" w:hAnsi="Times New Roman" w:hint="default"/>
      </w:rPr>
    </w:lvl>
    <w:lvl w:ilvl="3" w:tplc="94621D40" w:tentative="1">
      <w:start w:val="1"/>
      <w:numFmt w:val="bullet"/>
      <w:lvlText w:val="-"/>
      <w:lvlJc w:val="left"/>
      <w:pPr>
        <w:tabs>
          <w:tab w:val="num" w:pos="2880"/>
        </w:tabs>
        <w:ind w:left="2880" w:hanging="360"/>
      </w:pPr>
      <w:rPr>
        <w:rFonts w:ascii="Times New Roman" w:hAnsi="Times New Roman" w:hint="default"/>
      </w:rPr>
    </w:lvl>
    <w:lvl w:ilvl="4" w:tplc="75C0CE38" w:tentative="1">
      <w:start w:val="1"/>
      <w:numFmt w:val="bullet"/>
      <w:lvlText w:val="-"/>
      <w:lvlJc w:val="left"/>
      <w:pPr>
        <w:tabs>
          <w:tab w:val="num" w:pos="3600"/>
        </w:tabs>
        <w:ind w:left="3600" w:hanging="360"/>
      </w:pPr>
      <w:rPr>
        <w:rFonts w:ascii="Times New Roman" w:hAnsi="Times New Roman" w:hint="default"/>
      </w:rPr>
    </w:lvl>
    <w:lvl w:ilvl="5" w:tplc="F73EBF22" w:tentative="1">
      <w:start w:val="1"/>
      <w:numFmt w:val="bullet"/>
      <w:lvlText w:val="-"/>
      <w:lvlJc w:val="left"/>
      <w:pPr>
        <w:tabs>
          <w:tab w:val="num" w:pos="4320"/>
        </w:tabs>
        <w:ind w:left="4320" w:hanging="360"/>
      </w:pPr>
      <w:rPr>
        <w:rFonts w:ascii="Times New Roman" w:hAnsi="Times New Roman" w:hint="default"/>
      </w:rPr>
    </w:lvl>
    <w:lvl w:ilvl="6" w:tplc="F138A416" w:tentative="1">
      <w:start w:val="1"/>
      <w:numFmt w:val="bullet"/>
      <w:lvlText w:val="-"/>
      <w:lvlJc w:val="left"/>
      <w:pPr>
        <w:tabs>
          <w:tab w:val="num" w:pos="5040"/>
        </w:tabs>
        <w:ind w:left="5040" w:hanging="360"/>
      </w:pPr>
      <w:rPr>
        <w:rFonts w:ascii="Times New Roman" w:hAnsi="Times New Roman" w:hint="default"/>
      </w:rPr>
    </w:lvl>
    <w:lvl w:ilvl="7" w:tplc="74DA319A" w:tentative="1">
      <w:start w:val="1"/>
      <w:numFmt w:val="bullet"/>
      <w:lvlText w:val="-"/>
      <w:lvlJc w:val="left"/>
      <w:pPr>
        <w:tabs>
          <w:tab w:val="num" w:pos="5760"/>
        </w:tabs>
        <w:ind w:left="5760" w:hanging="360"/>
      </w:pPr>
      <w:rPr>
        <w:rFonts w:ascii="Times New Roman" w:hAnsi="Times New Roman" w:hint="default"/>
      </w:rPr>
    </w:lvl>
    <w:lvl w:ilvl="8" w:tplc="3EDCEB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0A87A1C"/>
    <w:multiLevelType w:val="hybridMultilevel"/>
    <w:tmpl w:val="8A6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93821"/>
    <w:multiLevelType w:val="hybridMultilevel"/>
    <w:tmpl w:val="2E3AC328"/>
    <w:lvl w:ilvl="0" w:tplc="8AE0492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4">
    <w:nsid w:val="3CE31E04"/>
    <w:multiLevelType w:val="hybridMultilevel"/>
    <w:tmpl w:val="897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4473B"/>
    <w:multiLevelType w:val="hybridMultilevel"/>
    <w:tmpl w:val="DDBE3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5A3E"/>
    <w:rsid w:val="00070A79"/>
    <w:rsid w:val="00084552"/>
    <w:rsid w:val="000B4715"/>
    <w:rsid w:val="000C23F9"/>
    <w:rsid w:val="000D6920"/>
    <w:rsid w:val="00131B84"/>
    <w:rsid w:val="00217FAA"/>
    <w:rsid w:val="00246B53"/>
    <w:rsid w:val="00285046"/>
    <w:rsid w:val="003225E1"/>
    <w:rsid w:val="00396903"/>
    <w:rsid w:val="004273A1"/>
    <w:rsid w:val="00460995"/>
    <w:rsid w:val="0048029E"/>
    <w:rsid w:val="005258BC"/>
    <w:rsid w:val="00594F53"/>
    <w:rsid w:val="00595748"/>
    <w:rsid w:val="005F34FE"/>
    <w:rsid w:val="006323ED"/>
    <w:rsid w:val="006472F5"/>
    <w:rsid w:val="00670C2F"/>
    <w:rsid w:val="006E169C"/>
    <w:rsid w:val="00773354"/>
    <w:rsid w:val="00793926"/>
    <w:rsid w:val="008C0E56"/>
    <w:rsid w:val="008F02F9"/>
    <w:rsid w:val="008F3B6B"/>
    <w:rsid w:val="00914986"/>
    <w:rsid w:val="0092300B"/>
    <w:rsid w:val="009321F4"/>
    <w:rsid w:val="00981BFE"/>
    <w:rsid w:val="009963C2"/>
    <w:rsid w:val="009B31D7"/>
    <w:rsid w:val="009C04BA"/>
    <w:rsid w:val="009F4795"/>
    <w:rsid w:val="009F6FC0"/>
    <w:rsid w:val="00A255D2"/>
    <w:rsid w:val="00A53E2E"/>
    <w:rsid w:val="00A8222D"/>
    <w:rsid w:val="00AF294C"/>
    <w:rsid w:val="00B0538A"/>
    <w:rsid w:val="00C512FE"/>
    <w:rsid w:val="00C84B10"/>
    <w:rsid w:val="00CD5A3E"/>
    <w:rsid w:val="00CF31C9"/>
    <w:rsid w:val="00D00E9B"/>
    <w:rsid w:val="00D6718C"/>
    <w:rsid w:val="00D84F19"/>
    <w:rsid w:val="00DD322F"/>
    <w:rsid w:val="00E16584"/>
    <w:rsid w:val="00E406D9"/>
    <w:rsid w:val="00EC7FAA"/>
    <w:rsid w:val="00EF2156"/>
    <w:rsid w:val="00EF3DA4"/>
    <w:rsid w:val="00F11505"/>
    <w:rsid w:val="00F15183"/>
    <w:rsid w:val="00F642F8"/>
    <w:rsid w:val="00F6753D"/>
    <w:rsid w:val="00F829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2B97F280-672E-4FC3-B542-CEAC5D03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95"/>
  </w:style>
  <w:style w:type="paragraph" w:styleId="Heading2">
    <w:name w:val="heading 2"/>
    <w:basedOn w:val="Normal"/>
    <w:next w:val="Normal"/>
    <w:link w:val="Heading2Char"/>
    <w:autoRedefine/>
    <w:unhideWhenUsed/>
    <w:qFormat/>
    <w:rsid w:val="00DD322F"/>
    <w:pPr>
      <w:keepNext/>
      <w:widowControl w:val="0"/>
      <w:spacing w:after="0" w:line="240" w:lineRule="auto"/>
      <w:outlineLvl w:val="1"/>
    </w:pPr>
    <w:rPr>
      <w:rFonts w:ascii="Times New Roman" w:eastAsia="PMingLiU" w:hAnsi="Times New Roman" w:cs="Times New Roman"/>
      <w:b/>
      <w:bCs/>
      <w:color w:val="000000"/>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A3E"/>
  </w:style>
  <w:style w:type="paragraph" w:styleId="NormalWeb">
    <w:name w:val="Normal (Web)"/>
    <w:basedOn w:val="Normal"/>
    <w:uiPriority w:val="99"/>
    <w:unhideWhenUsed/>
    <w:rsid w:val="00CD5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D322F"/>
    <w:rPr>
      <w:rFonts w:ascii="Times New Roman" w:eastAsia="PMingLiU" w:hAnsi="Times New Roman" w:cs="Times New Roman"/>
      <w:b/>
      <w:bCs/>
      <w:color w:val="000000"/>
      <w:sz w:val="24"/>
      <w:szCs w:val="24"/>
      <w:lang w:eastAsia="zh-TW"/>
    </w:rPr>
  </w:style>
  <w:style w:type="paragraph" w:styleId="Header">
    <w:name w:val="header"/>
    <w:basedOn w:val="Normal"/>
    <w:link w:val="HeaderChar"/>
    <w:uiPriority w:val="99"/>
    <w:unhideWhenUsed/>
    <w:rsid w:val="00217F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7FAA"/>
  </w:style>
  <w:style w:type="paragraph" w:styleId="Footer">
    <w:name w:val="footer"/>
    <w:basedOn w:val="Normal"/>
    <w:link w:val="FooterChar"/>
    <w:uiPriority w:val="99"/>
    <w:unhideWhenUsed/>
    <w:rsid w:val="00217F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FAA"/>
  </w:style>
  <w:style w:type="paragraph" w:styleId="BalloonText">
    <w:name w:val="Balloon Text"/>
    <w:basedOn w:val="Normal"/>
    <w:link w:val="BalloonTextChar"/>
    <w:uiPriority w:val="99"/>
    <w:semiHidden/>
    <w:unhideWhenUsed/>
    <w:rsid w:val="00217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AA"/>
    <w:rPr>
      <w:rFonts w:ascii="Tahoma" w:hAnsi="Tahoma" w:cs="Tahoma"/>
      <w:sz w:val="16"/>
      <w:szCs w:val="16"/>
    </w:rPr>
  </w:style>
  <w:style w:type="table" w:styleId="TableGrid">
    <w:name w:val="Table Grid"/>
    <w:basedOn w:val="TableNormal"/>
    <w:rsid w:val="00217F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436">
      <w:bodyDiv w:val="1"/>
      <w:marLeft w:val="0"/>
      <w:marRight w:val="0"/>
      <w:marTop w:val="0"/>
      <w:marBottom w:val="0"/>
      <w:divBdr>
        <w:top w:val="none" w:sz="0" w:space="0" w:color="auto"/>
        <w:left w:val="none" w:sz="0" w:space="0" w:color="auto"/>
        <w:bottom w:val="none" w:sz="0" w:space="0" w:color="auto"/>
        <w:right w:val="none" w:sz="0" w:space="0" w:color="auto"/>
      </w:divBdr>
    </w:div>
    <w:div w:id="465776600">
      <w:bodyDiv w:val="1"/>
      <w:marLeft w:val="0"/>
      <w:marRight w:val="0"/>
      <w:marTop w:val="0"/>
      <w:marBottom w:val="0"/>
      <w:divBdr>
        <w:top w:val="none" w:sz="0" w:space="0" w:color="auto"/>
        <w:left w:val="none" w:sz="0" w:space="0" w:color="auto"/>
        <w:bottom w:val="none" w:sz="0" w:space="0" w:color="auto"/>
        <w:right w:val="none" w:sz="0" w:space="0" w:color="auto"/>
      </w:divBdr>
    </w:div>
    <w:div w:id="725615640">
      <w:bodyDiv w:val="1"/>
      <w:marLeft w:val="0"/>
      <w:marRight w:val="0"/>
      <w:marTop w:val="0"/>
      <w:marBottom w:val="0"/>
      <w:divBdr>
        <w:top w:val="none" w:sz="0" w:space="0" w:color="auto"/>
        <w:left w:val="none" w:sz="0" w:space="0" w:color="auto"/>
        <w:bottom w:val="none" w:sz="0" w:space="0" w:color="auto"/>
        <w:right w:val="none" w:sz="0" w:space="0" w:color="auto"/>
      </w:divBdr>
    </w:div>
    <w:div w:id="1040399812">
      <w:bodyDiv w:val="1"/>
      <w:marLeft w:val="0"/>
      <w:marRight w:val="0"/>
      <w:marTop w:val="0"/>
      <w:marBottom w:val="0"/>
      <w:divBdr>
        <w:top w:val="none" w:sz="0" w:space="0" w:color="auto"/>
        <w:left w:val="none" w:sz="0" w:space="0" w:color="auto"/>
        <w:bottom w:val="none" w:sz="0" w:space="0" w:color="auto"/>
        <w:right w:val="none" w:sz="0" w:space="0" w:color="auto"/>
      </w:divBdr>
      <w:divsChild>
        <w:div w:id="1820881123">
          <w:marLeft w:val="1541"/>
          <w:marRight w:val="0"/>
          <w:marTop w:val="0"/>
          <w:marBottom w:val="0"/>
          <w:divBdr>
            <w:top w:val="none" w:sz="0" w:space="0" w:color="auto"/>
            <w:left w:val="none" w:sz="0" w:space="0" w:color="auto"/>
            <w:bottom w:val="none" w:sz="0" w:space="0" w:color="auto"/>
            <w:right w:val="none" w:sz="0" w:space="0" w:color="auto"/>
          </w:divBdr>
        </w:div>
        <w:div w:id="1449662479">
          <w:marLeft w:val="1541"/>
          <w:marRight w:val="0"/>
          <w:marTop w:val="0"/>
          <w:marBottom w:val="0"/>
          <w:divBdr>
            <w:top w:val="none" w:sz="0" w:space="0" w:color="auto"/>
            <w:left w:val="none" w:sz="0" w:space="0" w:color="auto"/>
            <w:bottom w:val="none" w:sz="0" w:space="0" w:color="auto"/>
            <w:right w:val="none" w:sz="0" w:space="0" w:color="auto"/>
          </w:divBdr>
        </w:div>
        <w:div w:id="376396120">
          <w:marLeft w:val="1541"/>
          <w:marRight w:val="0"/>
          <w:marTop w:val="0"/>
          <w:marBottom w:val="0"/>
          <w:divBdr>
            <w:top w:val="none" w:sz="0" w:space="0" w:color="auto"/>
            <w:left w:val="none" w:sz="0" w:space="0" w:color="auto"/>
            <w:bottom w:val="none" w:sz="0" w:space="0" w:color="auto"/>
            <w:right w:val="none" w:sz="0" w:space="0" w:color="auto"/>
          </w:divBdr>
        </w:div>
        <w:div w:id="738132840">
          <w:marLeft w:val="1541"/>
          <w:marRight w:val="0"/>
          <w:marTop w:val="0"/>
          <w:marBottom w:val="0"/>
          <w:divBdr>
            <w:top w:val="none" w:sz="0" w:space="0" w:color="auto"/>
            <w:left w:val="none" w:sz="0" w:space="0" w:color="auto"/>
            <w:bottom w:val="none" w:sz="0" w:space="0" w:color="auto"/>
            <w:right w:val="none" w:sz="0" w:space="0" w:color="auto"/>
          </w:divBdr>
        </w:div>
      </w:divsChild>
    </w:div>
    <w:div w:id="1291204731">
      <w:bodyDiv w:val="1"/>
      <w:marLeft w:val="0"/>
      <w:marRight w:val="0"/>
      <w:marTop w:val="0"/>
      <w:marBottom w:val="0"/>
      <w:divBdr>
        <w:top w:val="none" w:sz="0" w:space="0" w:color="auto"/>
        <w:left w:val="none" w:sz="0" w:space="0" w:color="auto"/>
        <w:bottom w:val="none" w:sz="0" w:space="0" w:color="auto"/>
        <w:right w:val="none" w:sz="0" w:space="0" w:color="auto"/>
      </w:divBdr>
    </w:div>
    <w:div w:id="1787263501">
      <w:bodyDiv w:val="1"/>
      <w:marLeft w:val="0"/>
      <w:marRight w:val="0"/>
      <w:marTop w:val="0"/>
      <w:marBottom w:val="0"/>
      <w:divBdr>
        <w:top w:val="none" w:sz="0" w:space="0" w:color="auto"/>
        <w:left w:val="none" w:sz="0" w:space="0" w:color="auto"/>
        <w:bottom w:val="none" w:sz="0" w:space="0" w:color="auto"/>
        <w:right w:val="none" w:sz="0" w:space="0" w:color="auto"/>
      </w:divBdr>
    </w:div>
    <w:div w:id="213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E56D7-EDB0-4756-9F79-CD9B685DC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dc:creator>
  <cp:lastModifiedBy>Mohamad Subekti</cp:lastModifiedBy>
  <cp:revision>4</cp:revision>
  <dcterms:created xsi:type="dcterms:W3CDTF">2017-03-14T04:45:00Z</dcterms:created>
  <dcterms:modified xsi:type="dcterms:W3CDTF">2019-07-23T05:15:00Z</dcterms:modified>
</cp:coreProperties>
</file>