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DD9" w:rsidRPr="007D3DD9" w:rsidRDefault="008B29F3" w:rsidP="007D3DD9">
      <w:pPr>
        <w:jc w:val="center"/>
        <w:rPr>
          <w:rFonts w:cstheme="minorHAnsi"/>
          <w:b/>
          <w:color w:val="333333"/>
          <w:spacing w:val="2"/>
          <w:shd w:val="clear" w:color="auto" w:fill="FFFFFF"/>
        </w:rPr>
      </w:pPr>
      <w:r>
        <w:rPr>
          <w:rFonts w:ascii="Arial" w:hAnsi="Arial" w:cs="Arial"/>
          <w:b/>
          <w:sz w:val="20"/>
          <w:szCs w:val="20"/>
        </w:rPr>
        <w:t xml:space="preserve">Structural </w:t>
      </w:r>
      <w:r w:rsidR="001F55FA">
        <w:rPr>
          <w:rFonts w:ascii="Arial" w:hAnsi="Arial" w:cs="Arial"/>
          <w:b/>
          <w:sz w:val="20"/>
          <w:szCs w:val="20"/>
        </w:rPr>
        <w:t>Modeling</w:t>
      </w:r>
      <w:r>
        <w:rPr>
          <w:rFonts w:ascii="Arial" w:hAnsi="Arial" w:cs="Arial"/>
          <w:b/>
          <w:sz w:val="20"/>
          <w:szCs w:val="20"/>
        </w:rPr>
        <w:t>: Class Diagram</w:t>
      </w:r>
      <w:r w:rsidR="00236FE6">
        <w:rPr>
          <w:rFonts w:ascii="Arial" w:hAnsi="Arial" w:cs="Arial"/>
          <w:b/>
          <w:sz w:val="20"/>
          <w:szCs w:val="20"/>
        </w:rPr>
        <w:t>m</w:t>
      </w:r>
      <w:bookmarkStart w:id="0" w:name="_GoBack"/>
      <w:bookmarkEnd w:id="0"/>
      <w:r>
        <w:rPr>
          <w:rFonts w:ascii="Arial" w:hAnsi="Arial" w:cs="Arial"/>
          <w:b/>
          <w:sz w:val="20"/>
          <w:szCs w:val="20"/>
        </w:rPr>
        <w:t>ing</w:t>
      </w:r>
    </w:p>
    <w:p w:rsidR="007D3DD9" w:rsidRDefault="007D3DD9" w:rsidP="007D3DD9">
      <w:pPr>
        <w:jc w:val="both"/>
        <w:rPr>
          <w:rFonts w:cstheme="minorHAnsi"/>
          <w:color w:val="333333"/>
          <w:spacing w:val="2"/>
          <w:shd w:val="clear" w:color="auto" w:fill="FFFFFF"/>
        </w:rPr>
      </w:pPr>
    </w:p>
    <w:p w:rsidR="0002785F" w:rsidRDefault="0002785F" w:rsidP="0002785F">
      <w:pPr>
        <w:spacing w:after="0"/>
        <w:jc w:val="both"/>
        <w:rPr>
          <w:rFonts w:cstheme="minorHAnsi"/>
          <w:color w:val="333333"/>
          <w:spacing w:val="2"/>
          <w:shd w:val="clear" w:color="auto" w:fill="FFFFFF"/>
        </w:rPr>
      </w:pPr>
      <w:r>
        <w:rPr>
          <w:rFonts w:cstheme="minorHAnsi"/>
          <w:color w:val="333333"/>
          <w:spacing w:val="2"/>
          <w:shd w:val="clear" w:color="auto" w:fill="FFFFFF"/>
        </w:rPr>
        <w:t xml:space="preserve">[PPT </w:t>
      </w:r>
      <w:r w:rsidR="00EE788C">
        <w:rPr>
          <w:rFonts w:cstheme="minorHAnsi"/>
          <w:color w:val="333333"/>
          <w:spacing w:val="2"/>
          <w:shd w:val="clear" w:color="auto" w:fill="FFFFFF"/>
        </w:rPr>
        <w:t>3</w:t>
      </w:r>
      <w:r>
        <w:rPr>
          <w:rFonts w:cstheme="minorHAnsi"/>
          <w:color w:val="333333"/>
          <w:spacing w:val="2"/>
          <w:shd w:val="clear" w:color="auto" w:fill="FFFFFF"/>
        </w:rPr>
        <w:t>]</w:t>
      </w:r>
    </w:p>
    <w:p w:rsidR="007D3DD9" w:rsidRPr="0002785F" w:rsidRDefault="00AC2DDD" w:rsidP="007D3DD9">
      <w:pPr>
        <w:jc w:val="both"/>
        <w:rPr>
          <w:rFonts w:cstheme="minorHAnsi"/>
          <w:color w:val="333333"/>
          <w:spacing w:val="2"/>
          <w:shd w:val="clear" w:color="auto" w:fill="FFFFFF"/>
        </w:rPr>
      </w:pPr>
      <w:r>
        <w:rPr>
          <w:rFonts w:cstheme="minorHAnsi"/>
          <w:color w:val="333333"/>
          <w:spacing w:val="2"/>
          <w:shd w:val="clear" w:color="auto" w:fill="FFFFFF"/>
        </w:rPr>
        <w:t>A</w:t>
      </w:r>
      <w:r w:rsidR="0082748D" w:rsidRPr="0082748D">
        <w:rPr>
          <w:rFonts w:cstheme="minorHAnsi"/>
          <w:color w:val="333333"/>
          <w:spacing w:val="2"/>
          <w:shd w:val="clear" w:color="auto" w:fill="FFFFFF"/>
        </w:rPr>
        <w:t xml:space="preserve"> class diagram in the </w:t>
      </w:r>
      <w:hyperlink r:id="rId5" w:tgtFrame="_blank" w:history="1">
        <w:r w:rsidR="0082748D" w:rsidRPr="00733511">
          <w:rPr>
            <w:rStyle w:val="Hyperlink"/>
            <w:rFonts w:cstheme="minorHAnsi"/>
            <w:color w:val="auto"/>
            <w:spacing w:val="2"/>
            <w:u w:val="none"/>
            <w:shd w:val="clear" w:color="auto" w:fill="FFFFFF"/>
          </w:rPr>
          <w:t>Unified Modeling Language (UML)</w:t>
        </w:r>
      </w:hyperlink>
      <w:r w:rsidR="00CB2719">
        <w:rPr>
          <w:rFonts w:cstheme="minorHAnsi"/>
          <w:color w:val="333333"/>
          <w:spacing w:val="2"/>
          <w:shd w:val="clear" w:color="auto" w:fill="FFFFFF"/>
        </w:rPr>
        <w:t xml:space="preserve"> is </w:t>
      </w:r>
      <w:r w:rsidR="0082748D" w:rsidRPr="0082748D">
        <w:rPr>
          <w:rStyle w:val="Strong"/>
          <w:rFonts w:cstheme="minorHAnsi"/>
          <w:b w:val="0"/>
          <w:bCs w:val="0"/>
          <w:color w:val="333333"/>
          <w:spacing w:val="2"/>
          <w:shd w:val="clear" w:color="auto" w:fill="FFFFFF"/>
        </w:rPr>
        <w:t xml:space="preserve">a type of static structure diagram </w:t>
      </w:r>
      <w:r w:rsidR="0082748D" w:rsidRPr="0082748D">
        <w:rPr>
          <w:rFonts w:cstheme="minorHAnsi"/>
          <w:color w:val="333333"/>
          <w:spacing w:val="2"/>
          <w:shd w:val="clear" w:color="auto" w:fill="FFFFFF"/>
        </w:rPr>
        <w:t xml:space="preserve">that describes the structure of a system by showing the system's classes, their attributes, </w:t>
      </w:r>
      <w:r w:rsidR="008354BC">
        <w:rPr>
          <w:rFonts w:cstheme="minorHAnsi"/>
          <w:color w:val="333333"/>
          <w:spacing w:val="2"/>
          <w:shd w:val="clear" w:color="auto" w:fill="FFFFFF"/>
        </w:rPr>
        <w:t xml:space="preserve">the </w:t>
      </w:r>
      <w:r w:rsidR="0082748D" w:rsidRPr="0082748D">
        <w:rPr>
          <w:rFonts w:cstheme="minorHAnsi"/>
          <w:color w:val="333333"/>
          <w:spacing w:val="2"/>
          <w:shd w:val="clear" w:color="auto" w:fill="FFFFFF"/>
        </w:rPr>
        <w:t>operations (or methods), and the relationships among objects.</w:t>
      </w:r>
      <w:r w:rsidR="005F7D58">
        <w:rPr>
          <w:rFonts w:cstheme="minorHAnsi"/>
          <w:color w:val="333333"/>
          <w:spacing w:val="2"/>
          <w:shd w:val="clear" w:color="auto" w:fill="FFFFFF"/>
        </w:rPr>
        <w:t xml:space="preserve"> </w:t>
      </w:r>
      <w:r w:rsidR="005F7D58">
        <w:rPr>
          <w:rFonts w:eastAsia="Times New Roman" w:cstheme="minorHAnsi"/>
          <w:color w:val="333333"/>
        </w:rPr>
        <w:t>The p</w:t>
      </w:r>
      <w:r w:rsidR="0082748D" w:rsidRPr="0082748D">
        <w:rPr>
          <w:rFonts w:eastAsia="Times New Roman" w:cstheme="minorHAnsi"/>
          <w:color w:val="333333"/>
        </w:rPr>
        <w:t>urpose of Class Diagrams</w:t>
      </w:r>
      <w:r w:rsidR="005F7D58">
        <w:rPr>
          <w:rFonts w:eastAsia="Times New Roman" w:cstheme="minorHAnsi"/>
          <w:color w:val="333333"/>
        </w:rPr>
        <w:t xml:space="preserve"> are to s</w:t>
      </w:r>
      <w:r w:rsidR="0082748D" w:rsidRPr="0082748D">
        <w:rPr>
          <w:rFonts w:eastAsia="Times New Roman" w:cstheme="minorHAnsi"/>
          <w:color w:val="333333"/>
        </w:rPr>
        <w:t>hows static structure of classifiers in a system</w:t>
      </w:r>
      <w:r w:rsidR="00616018">
        <w:rPr>
          <w:rFonts w:eastAsia="Times New Roman" w:cstheme="minorHAnsi"/>
          <w:color w:val="333333"/>
        </w:rPr>
        <w:t>.</w:t>
      </w:r>
      <w:r w:rsidR="005F7D58">
        <w:rPr>
          <w:rFonts w:eastAsia="Times New Roman" w:cstheme="minorHAnsi"/>
          <w:color w:val="333333"/>
        </w:rPr>
        <w:t xml:space="preserve"> </w:t>
      </w:r>
      <w:r w:rsidR="00616018">
        <w:rPr>
          <w:rFonts w:eastAsia="Times New Roman" w:cstheme="minorHAnsi"/>
          <w:color w:val="333333"/>
        </w:rPr>
        <w:t>T</w:t>
      </w:r>
      <w:r w:rsidR="005F7D58">
        <w:rPr>
          <w:rFonts w:eastAsia="Times New Roman" w:cstheme="minorHAnsi"/>
          <w:color w:val="333333"/>
        </w:rPr>
        <w:t>he d</w:t>
      </w:r>
      <w:r w:rsidR="0082748D" w:rsidRPr="0082748D">
        <w:rPr>
          <w:rFonts w:eastAsia="Times New Roman" w:cstheme="minorHAnsi"/>
          <w:color w:val="333333"/>
        </w:rPr>
        <w:t>iagram provides basic notation for other stru</w:t>
      </w:r>
      <w:r w:rsidR="005F7D58">
        <w:rPr>
          <w:rFonts w:eastAsia="Times New Roman" w:cstheme="minorHAnsi"/>
          <w:color w:val="333333"/>
        </w:rPr>
        <w:t>cture diagrams prescribed by UM</w:t>
      </w:r>
      <w:r w:rsidR="00616018">
        <w:rPr>
          <w:rFonts w:eastAsia="Times New Roman" w:cstheme="minorHAnsi"/>
          <w:color w:val="333333"/>
        </w:rPr>
        <w:t>L</w:t>
      </w:r>
      <w:r w:rsidR="005F7D58">
        <w:rPr>
          <w:rFonts w:eastAsia="Times New Roman" w:cstheme="minorHAnsi"/>
          <w:color w:val="333333"/>
        </w:rPr>
        <w:t>, the diagram is h</w:t>
      </w:r>
      <w:r w:rsidR="0082748D" w:rsidRPr="0082748D">
        <w:rPr>
          <w:rFonts w:eastAsia="Times New Roman" w:cstheme="minorHAnsi"/>
          <w:color w:val="333333"/>
        </w:rPr>
        <w:t>elpful for de</w:t>
      </w:r>
      <w:r w:rsidR="005F7D58">
        <w:rPr>
          <w:rFonts w:eastAsia="Times New Roman" w:cstheme="minorHAnsi"/>
          <w:color w:val="333333"/>
        </w:rPr>
        <w:t>velopers and other team members the understand the main object</w:t>
      </w:r>
      <w:r w:rsidR="00616018">
        <w:rPr>
          <w:rFonts w:eastAsia="Times New Roman" w:cstheme="minorHAnsi"/>
          <w:color w:val="333333"/>
        </w:rPr>
        <w:t>s</w:t>
      </w:r>
      <w:r w:rsidR="005F7D58">
        <w:rPr>
          <w:rFonts w:eastAsia="Times New Roman" w:cstheme="minorHAnsi"/>
          <w:color w:val="333333"/>
        </w:rPr>
        <w:t xml:space="preserve"> should be present in the design, and </w:t>
      </w:r>
      <w:r w:rsidR="00616018">
        <w:rPr>
          <w:rFonts w:eastAsia="Times New Roman" w:cstheme="minorHAnsi"/>
          <w:color w:val="333333"/>
        </w:rPr>
        <w:t xml:space="preserve">by </w:t>
      </w:r>
      <w:r w:rsidR="005F7D58">
        <w:rPr>
          <w:rFonts w:eastAsia="Times New Roman" w:cstheme="minorHAnsi"/>
          <w:color w:val="333333"/>
        </w:rPr>
        <w:t xml:space="preserve">using the class diagram, then the </w:t>
      </w:r>
      <w:r w:rsidR="0082748D" w:rsidRPr="0082748D">
        <w:rPr>
          <w:rFonts w:eastAsia="Times New Roman" w:cstheme="minorHAnsi"/>
          <w:color w:val="333333"/>
        </w:rPr>
        <w:t xml:space="preserve">Business Analysts can use </w:t>
      </w:r>
      <w:r w:rsidR="00616018">
        <w:rPr>
          <w:rFonts w:eastAsia="Times New Roman" w:cstheme="minorHAnsi"/>
          <w:color w:val="333333"/>
        </w:rPr>
        <w:t xml:space="preserve">the </w:t>
      </w:r>
      <w:r w:rsidR="0082748D" w:rsidRPr="0082748D">
        <w:rPr>
          <w:rFonts w:eastAsia="Times New Roman" w:cstheme="minorHAnsi"/>
          <w:color w:val="333333"/>
        </w:rPr>
        <w:t>class diagrams to model systems from business perspective</w:t>
      </w:r>
      <w:r w:rsidR="005F7D58">
        <w:rPr>
          <w:rFonts w:eastAsia="Times New Roman" w:cstheme="minorHAnsi"/>
          <w:color w:val="333333"/>
        </w:rPr>
        <w:t xml:space="preserve">. </w:t>
      </w:r>
      <w:r w:rsidR="0082748D" w:rsidRPr="0082748D">
        <w:rPr>
          <w:rFonts w:eastAsia="Times New Roman" w:cstheme="minorHAnsi"/>
          <w:color w:val="333333"/>
        </w:rPr>
        <w:t xml:space="preserve">A </w:t>
      </w:r>
      <w:r w:rsidR="005F7D58">
        <w:rPr>
          <w:rFonts w:eastAsia="Times New Roman" w:cstheme="minorHAnsi"/>
          <w:color w:val="333333"/>
        </w:rPr>
        <w:t>UML class diagram is usually made up of a</w:t>
      </w:r>
      <w:r w:rsidR="0082748D" w:rsidRPr="0082748D">
        <w:rPr>
          <w:rFonts w:eastAsia="Times New Roman" w:cstheme="minorHAnsi"/>
          <w:color w:val="333333"/>
        </w:rPr>
        <w:t xml:space="preserve"> set of classes and</w:t>
      </w:r>
      <w:r w:rsidR="005F7D58">
        <w:rPr>
          <w:rFonts w:eastAsia="Times New Roman" w:cstheme="minorHAnsi"/>
          <w:color w:val="333333"/>
        </w:rPr>
        <w:t xml:space="preserve"> a</w:t>
      </w:r>
      <w:r w:rsidR="0082748D" w:rsidRPr="0082748D">
        <w:rPr>
          <w:rFonts w:eastAsia="Times New Roman" w:cstheme="minorHAnsi"/>
          <w:color w:val="333333"/>
        </w:rPr>
        <w:t xml:space="preserve"> set of relationships between classes</w:t>
      </w:r>
      <w:r w:rsidR="007D3DD9">
        <w:rPr>
          <w:rFonts w:eastAsia="Times New Roman" w:cstheme="minorHAnsi"/>
          <w:color w:val="333333"/>
        </w:rPr>
        <w:t xml:space="preserve">. </w:t>
      </w:r>
    </w:p>
    <w:p w:rsidR="0002785F" w:rsidRDefault="0002785F" w:rsidP="0002785F">
      <w:pPr>
        <w:autoSpaceDE w:val="0"/>
        <w:autoSpaceDN w:val="0"/>
        <w:adjustRightInd w:val="0"/>
        <w:spacing w:after="0" w:line="240" w:lineRule="auto"/>
        <w:jc w:val="both"/>
        <w:rPr>
          <w:rFonts w:ascii="Calibri" w:hAnsi="Calibri" w:cs="Calibri"/>
          <w:color w:val="231F20"/>
        </w:rPr>
      </w:pPr>
      <w:r>
        <w:rPr>
          <w:rFonts w:ascii="Calibri" w:hAnsi="Calibri" w:cs="Calibri"/>
          <w:color w:val="231F20"/>
        </w:rPr>
        <w:t>[PPT</w:t>
      </w:r>
      <w:r w:rsidR="00EE788C">
        <w:rPr>
          <w:rFonts w:ascii="Calibri" w:hAnsi="Calibri" w:cs="Calibri"/>
          <w:color w:val="231F20"/>
        </w:rPr>
        <w:t>4</w:t>
      </w:r>
      <w:r>
        <w:rPr>
          <w:rFonts w:ascii="Calibri" w:hAnsi="Calibri" w:cs="Calibri"/>
          <w:color w:val="231F20"/>
        </w:rPr>
        <w:t>]</w:t>
      </w:r>
    </w:p>
    <w:p w:rsidR="0002785F" w:rsidRPr="00C40667" w:rsidRDefault="0002785F" w:rsidP="0002785F">
      <w:pPr>
        <w:autoSpaceDE w:val="0"/>
        <w:autoSpaceDN w:val="0"/>
        <w:adjustRightInd w:val="0"/>
        <w:spacing w:after="0" w:line="240" w:lineRule="auto"/>
        <w:jc w:val="both"/>
        <w:rPr>
          <w:rFonts w:ascii="Calibri" w:hAnsi="Calibri" w:cs="Calibri"/>
          <w:color w:val="333333"/>
        </w:rPr>
      </w:pPr>
      <w:r w:rsidRPr="00C40667">
        <w:rPr>
          <w:rFonts w:ascii="Calibri" w:hAnsi="Calibri" w:cs="Calibri"/>
          <w:color w:val="231F20"/>
        </w:rPr>
        <w:t xml:space="preserve">An </w:t>
      </w:r>
      <w:r w:rsidRPr="00C40667">
        <w:rPr>
          <w:rFonts w:ascii="Calibri" w:hAnsi="Calibri" w:cs="Calibri"/>
          <w:i/>
          <w:iCs/>
          <w:color w:val="231F20"/>
        </w:rPr>
        <w:t xml:space="preserve">object </w:t>
      </w:r>
      <w:r w:rsidRPr="00C40667">
        <w:rPr>
          <w:rFonts w:ascii="Calibri" w:hAnsi="Calibri" w:cs="Calibri"/>
          <w:color w:val="231F20"/>
        </w:rPr>
        <w:t xml:space="preserve">is an instantiation of a class. In other words, an object is a person, place, event, or thing about which we want to capture information. If we were building a sales system for a </w:t>
      </w:r>
      <w:r>
        <w:rPr>
          <w:rFonts w:ascii="Calibri" w:hAnsi="Calibri" w:cs="Calibri"/>
          <w:color w:val="231F20"/>
        </w:rPr>
        <w:t>car</w:t>
      </w:r>
      <w:r w:rsidRPr="00C40667">
        <w:rPr>
          <w:rFonts w:ascii="Calibri" w:hAnsi="Calibri" w:cs="Calibri"/>
          <w:color w:val="231F20"/>
        </w:rPr>
        <w:t xml:space="preserve"> dealer, classes might include vehicle, customer, and offer. The specific customers like Mary Jane, Billy Hope, and Nancy Jones are considered instances, or objects, of the customer class. Each object has </w:t>
      </w:r>
      <w:r w:rsidRPr="00C40667">
        <w:rPr>
          <w:rFonts w:ascii="Calibri" w:hAnsi="Calibri" w:cs="Calibri"/>
          <w:i/>
          <w:iCs/>
          <w:color w:val="231F20"/>
        </w:rPr>
        <w:t xml:space="preserve">attributes </w:t>
      </w:r>
      <w:r w:rsidRPr="00C40667">
        <w:rPr>
          <w:rFonts w:ascii="Calibri" w:hAnsi="Calibri" w:cs="Calibri"/>
          <w:color w:val="231F20"/>
        </w:rPr>
        <w:t xml:space="preserve">that describe information about the object, such as a customer’s name, address, e-mail, and phone number. The state of an object is defined by the value of its attributes and its relationships with other objects at a particular point in time. </w:t>
      </w:r>
    </w:p>
    <w:p w:rsidR="0002785F" w:rsidRDefault="0002785F" w:rsidP="00C40667">
      <w:pPr>
        <w:autoSpaceDE w:val="0"/>
        <w:autoSpaceDN w:val="0"/>
        <w:adjustRightInd w:val="0"/>
        <w:spacing w:after="0" w:line="240" w:lineRule="auto"/>
        <w:jc w:val="both"/>
        <w:rPr>
          <w:rFonts w:cstheme="minorHAnsi"/>
          <w:color w:val="231F20"/>
        </w:rPr>
      </w:pPr>
    </w:p>
    <w:p w:rsidR="0002785F" w:rsidRDefault="0002785F" w:rsidP="00C40667">
      <w:pPr>
        <w:autoSpaceDE w:val="0"/>
        <w:autoSpaceDN w:val="0"/>
        <w:adjustRightInd w:val="0"/>
        <w:spacing w:after="0" w:line="240" w:lineRule="auto"/>
        <w:jc w:val="both"/>
        <w:rPr>
          <w:rFonts w:cstheme="minorHAnsi"/>
          <w:color w:val="231F20"/>
        </w:rPr>
      </w:pPr>
      <w:r>
        <w:rPr>
          <w:rFonts w:cstheme="minorHAnsi"/>
          <w:color w:val="231F20"/>
        </w:rPr>
        <w:t>[PPT</w:t>
      </w:r>
      <w:r w:rsidR="00EE788C">
        <w:rPr>
          <w:rFonts w:cstheme="minorHAnsi"/>
          <w:color w:val="231F20"/>
        </w:rPr>
        <w:t>5</w:t>
      </w:r>
      <w:r>
        <w:rPr>
          <w:rFonts w:cstheme="minorHAnsi"/>
          <w:color w:val="231F20"/>
        </w:rPr>
        <w:t>]</w:t>
      </w:r>
    </w:p>
    <w:p w:rsidR="00C40667" w:rsidRPr="00C40667" w:rsidRDefault="00C40667" w:rsidP="00C40667">
      <w:pPr>
        <w:autoSpaceDE w:val="0"/>
        <w:autoSpaceDN w:val="0"/>
        <w:adjustRightInd w:val="0"/>
        <w:spacing w:after="0" w:line="240" w:lineRule="auto"/>
        <w:jc w:val="both"/>
        <w:rPr>
          <w:rFonts w:cstheme="minorHAnsi"/>
          <w:color w:val="231F20"/>
        </w:rPr>
      </w:pPr>
      <w:r w:rsidRPr="00C40667">
        <w:rPr>
          <w:rFonts w:cstheme="minorHAnsi"/>
          <w:color w:val="231F20"/>
        </w:rPr>
        <w:t xml:space="preserve">A </w:t>
      </w:r>
      <w:r w:rsidRPr="00C40667">
        <w:rPr>
          <w:rFonts w:cstheme="minorHAnsi"/>
          <w:i/>
          <w:iCs/>
          <w:color w:val="231F20"/>
        </w:rPr>
        <w:t xml:space="preserve">class </w:t>
      </w:r>
      <w:r w:rsidRPr="00C40667">
        <w:rPr>
          <w:rFonts w:cstheme="minorHAnsi"/>
          <w:color w:val="231F20"/>
        </w:rPr>
        <w:t xml:space="preserve">is the general template we use to define and create specific </w:t>
      </w:r>
      <w:r w:rsidRPr="00C40667">
        <w:rPr>
          <w:rFonts w:cstheme="minorHAnsi"/>
          <w:i/>
          <w:iCs/>
          <w:color w:val="231F20"/>
        </w:rPr>
        <w:t>instances</w:t>
      </w:r>
      <w:r w:rsidRPr="00C40667">
        <w:rPr>
          <w:rFonts w:cstheme="minorHAnsi"/>
          <w:color w:val="231F20"/>
        </w:rPr>
        <w:t xml:space="preserve">, or objects. Every object is associated with a class. For example, all of the objects that capture information about patients could fall into a class called Patient, because there are attributes (e.g., names, addresses, and birth dates) and methods (e.g., insert new instances, maintain information, and delete entries) that all patients share. </w:t>
      </w:r>
    </w:p>
    <w:p w:rsidR="00C40667" w:rsidRDefault="00C40667" w:rsidP="008354BC">
      <w:pPr>
        <w:pStyle w:val="NormalWeb"/>
        <w:shd w:val="clear" w:color="auto" w:fill="FFFFFF"/>
        <w:spacing w:before="0" w:beforeAutospacing="0" w:after="0" w:afterAutospacing="0"/>
        <w:jc w:val="both"/>
        <w:rPr>
          <w:rFonts w:ascii="Calibri" w:hAnsi="Calibri" w:cs="Calibri"/>
          <w:color w:val="333333"/>
          <w:sz w:val="22"/>
          <w:szCs w:val="22"/>
        </w:rPr>
      </w:pPr>
    </w:p>
    <w:p w:rsidR="007D3DD9" w:rsidRDefault="007D3DD9" w:rsidP="008354BC">
      <w:pPr>
        <w:pStyle w:val="NormalWeb"/>
        <w:shd w:val="clear" w:color="auto" w:fill="FFFFFF"/>
        <w:spacing w:before="0" w:beforeAutospacing="0" w:after="0" w:afterAutospacing="0"/>
        <w:jc w:val="both"/>
        <w:rPr>
          <w:rFonts w:ascii="Calibri" w:hAnsi="Calibri" w:cs="Calibri"/>
          <w:color w:val="000000"/>
          <w:sz w:val="22"/>
          <w:szCs w:val="22"/>
        </w:rPr>
      </w:pPr>
      <w:r>
        <w:rPr>
          <w:rFonts w:ascii="Calibri" w:hAnsi="Calibri" w:cs="Calibri"/>
          <w:color w:val="333333"/>
          <w:sz w:val="22"/>
          <w:szCs w:val="22"/>
        </w:rPr>
        <w:t xml:space="preserve">A </w:t>
      </w:r>
      <w:r w:rsidR="00AE457B" w:rsidRPr="007D3DD9">
        <w:rPr>
          <w:rFonts w:ascii="Calibri" w:hAnsi="Calibri" w:cs="Calibri"/>
          <w:color w:val="333333"/>
          <w:sz w:val="22"/>
          <w:szCs w:val="22"/>
        </w:rPr>
        <w:t>class is a</w:t>
      </w:r>
      <w:r w:rsidR="0082748D" w:rsidRPr="0082748D">
        <w:rPr>
          <w:rFonts w:ascii="Calibri" w:hAnsi="Calibri" w:cs="Calibri"/>
          <w:color w:val="333333"/>
          <w:sz w:val="22"/>
          <w:szCs w:val="22"/>
        </w:rPr>
        <w:t xml:space="preserve"> description of a group of objects </w:t>
      </w:r>
      <w:r w:rsidR="00AE457B" w:rsidRPr="007D3DD9">
        <w:rPr>
          <w:rFonts w:ascii="Calibri" w:hAnsi="Calibri" w:cs="Calibri"/>
          <w:color w:val="333333"/>
          <w:sz w:val="22"/>
          <w:szCs w:val="22"/>
        </w:rPr>
        <w:t xml:space="preserve">in the systems, </w:t>
      </w:r>
      <w:r w:rsidR="0082748D" w:rsidRPr="0082748D">
        <w:rPr>
          <w:rFonts w:ascii="Calibri" w:hAnsi="Calibri" w:cs="Calibri"/>
          <w:color w:val="333333"/>
          <w:sz w:val="22"/>
          <w:szCs w:val="22"/>
        </w:rPr>
        <w:t>all wi</w:t>
      </w:r>
      <w:r w:rsidRPr="007D3DD9">
        <w:rPr>
          <w:rFonts w:ascii="Calibri" w:hAnsi="Calibri" w:cs="Calibri"/>
          <w:color w:val="333333"/>
          <w:sz w:val="22"/>
          <w:szCs w:val="22"/>
        </w:rPr>
        <w:t xml:space="preserve">th similar roles in the system. </w:t>
      </w:r>
      <w:r w:rsidRPr="007D3DD9">
        <w:rPr>
          <w:rFonts w:ascii="Calibri" w:hAnsi="Calibri" w:cs="Calibri"/>
          <w:color w:val="000000"/>
          <w:sz w:val="22"/>
          <w:szCs w:val="22"/>
        </w:rPr>
        <w:t>An object is any person, place, thing, concept, event, screen, or report applicable to your system. Objects both know things (they have attributes) and they do things (they have methods). A class is a representation of an object and, in many ways, it is simply a template from which objects are created. Classes form the main building blocks of an object-oriented application. Although thousands of students attend the university, you would only model one class, called </w:t>
      </w:r>
      <w:r w:rsidRPr="007D3DD9">
        <w:rPr>
          <w:rFonts w:ascii="Calibri" w:hAnsi="Calibri" w:cs="Calibri"/>
          <w:i/>
          <w:iCs/>
          <w:color w:val="000000"/>
          <w:sz w:val="22"/>
          <w:szCs w:val="22"/>
        </w:rPr>
        <w:t>Student</w:t>
      </w:r>
      <w:r w:rsidRPr="007D3DD9">
        <w:rPr>
          <w:rFonts w:ascii="Calibri" w:hAnsi="Calibri" w:cs="Calibri"/>
          <w:color w:val="000000"/>
          <w:sz w:val="22"/>
          <w:szCs w:val="22"/>
        </w:rPr>
        <w:t>, which would represent the entire collection of students.</w:t>
      </w:r>
    </w:p>
    <w:p w:rsidR="00AE457B" w:rsidRDefault="007D3DD9" w:rsidP="00AE457B">
      <w:pPr>
        <w:spacing w:after="0" w:line="240" w:lineRule="auto"/>
        <w:rPr>
          <w:rFonts w:eastAsia="Times New Roman" w:cstheme="minorHAnsi"/>
          <w:color w:val="333333"/>
        </w:rPr>
      </w:pPr>
      <w:r>
        <w:rPr>
          <w:rFonts w:eastAsia="Times New Roman" w:cstheme="minorHAnsi"/>
          <w:color w:val="333333"/>
        </w:rPr>
        <w:t xml:space="preserve">Class is </w:t>
      </w:r>
      <w:r w:rsidR="0082748D" w:rsidRPr="0082748D">
        <w:rPr>
          <w:rFonts w:eastAsia="Times New Roman" w:cstheme="minorHAnsi"/>
          <w:color w:val="333333"/>
        </w:rPr>
        <w:t>consists of:</w:t>
      </w:r>
      <w:r w:rsidR="00AE457B">
        <w:rPr>
          <w:rFonts w:eastAsia="Times New Roman" w:cstheme="minorHAnsi"/>
          <w:color w:val="333333"/>
        </w:rPr>
        <w:t xml:space="preserve"> </w:t>
      </w:r>
    </w:p>
    <w:p w:rsidR="00AE457B" w:rsidRPr="00AE457B" w:rsidRDefault="00AE457B" w:rsidP="00AE457B">
      <w:pPr>
        <w:pStyle w:val="ListParagraph"/>
        <w:numPr>
          <w:ilvl w:val="0"/>
          <w:numId w:val="3"/>
        </w:numPr>
        <w:spacing w:after="0" w:line="240" w:lineRule="auto"/>
        <w:rPr>
          <w:rFonts w:eastAsia="Times New Roman" w:cstheme="minorHAnsi"/>
          <w:color w:val="333333"/>
        </w:rPr>
      </w:pPr>
      <w:r>
        <w:rPr>
          <w:rFonts w:eastAsia="Times New Roman" w:cstheme="minorHAnsi"/>
          <w:color w:val="333333"/>
        </w:rPr>
        <w:t>S</w:t>
      </w:r>
      <w:r w:rsidR="0082748D" w:rsidRPr="00AE457B">
        <w:rPr>
          <w:rFonts w:eastAsia="Times New Roman" w:cstheme="minorHAnsi"/>
          <w:color w:val="333333"/>
        </w:rPr>
        <w:t>tructural features (attributes) define what objects of the class "know"</w:t>
      </w:r>
      <w:r>
        <w:rPr>
          <w:rFonts w:eastAsia="Times New Roman" w:cstheme="minorHAnsi"/>
          <w:color w:val="333333"/>
        </w:rPr>
        <w:t xml:space="preserve"> </w:t>
      </w:r>
    </w:p>
    <w:p w:rsidR="0082748D" w:rsidRPr="00AE457B" w:rsidRDefault="00F559DC" w:rsidP="00AE457B">
      <w:pPr>
        <w:pStyle w:val="ListParagraph"/>
        <w:numPr>
          <w:ilvl w:val="1"/>
          <w:numId w:val="3"/>
        </w:numPr>
        <w:spacing w:after="0" w:line="240" w:lineRule="auto"/>
        <w:rPr>
          <w:rFonts w:eastAsia="Times New Roman" w:cstheme="minorHAnsi"/>
          <w:color w:val="333333"/>
        </w:rPr>
      </w:pPr>
      <w:r>
        <w:rPr>
          <w:rFonts w:eastAsia="Times New Roman" w:cstheme="minorHAnsi"/>
          <w:color w:val="333333"/>
        </w:rPr>
        <w:t xml:space="preserve">It </w:t>
      </w:r>
      <w:r w:rsidR="00AE457B" w:rsidRPr="00AE457B">
        <w:rPr>
          <w:rFonts w:eastAsia="Times New Roman" w:cstheme="minorHAnsi"/>
          <w:color w:val="333333"/>
        </w:rPr>
        <w:t>r</w:t>
      </w:r>
      <w:r w:rsidR="0082748D" w:rsidRPr="00AE457B">
        <w:rPr>
          <w:rFonts w:eastAsia="Times New Roman" w:cstheme="minorHAnsi"/>
          <w:color w:val="333333"/>
        </w:rPr>
        <w:t>epresent the state of an object of the class</w:t>
      </w:r>
    </w:p>
    <w:p w:rsidR="0082748D" w:rsidRPr="0082748D" w:rsidRDefault="0082748D" w:rsidP="0082748D">
      <w:pPr>
        <w:numPr>
          <w:ilvl w:val="1"/>
          <w:numId w:val="3"/>
        </w:numPr>
        <w:spacing w:after="0" w:line="240" w:lineRule="auto"/>
        <w:rPr>
          <w:rFonts w:eastAsia="Times New Roman" w:cstheme="minorHAnsi"/>
          <w:color w:val="333333"/>
        </w:rPr>
      </w:pPr>
      <w:r w:rsidRPr="0082748D">
        <w:rPr>
          <w:rFonts w:eastAsia="Times New Roman" w:cstheme="minorHAnsi"/>
          <w:color w:val="333333"/>
        </w:rPr>
        <w:t>Are descriptions of the structural or static features of a class</w:t>
      </w:r>
    </w:p>
    <w:p w:rsidR="0082748D" w:rsidRPr="0082748D" w:rsidRDefault="0082748D" w:rsidP="0082748D">
      <w:pPr>
        <w:numPr>
          <w:ilvl w:val="0"/>
          <w:numId w:val="3"/>
        </w:numPr>
        <w:spacing w:after="0" w:line="240" w:lineRule="auto"/>
        <w:rPr>
          <w:rFonts w:eastAsia="Times New Roman" w:cstheme="minorHAnsi"/>
          <w:color w:val="333333"/>
        </w:rPr>
      </w:pPr>
      <w:r w:rsidRPr="0082748D">
        <w:rPr>
          <w:rFonts w:eastAsia="Times New Roman" w:cstheme="minorHAnsi"/>
          <w:color w:val="333333"/>
        </w:rPr>
        <w:t>Behavioral features (operations) define what objects of the class "can do"</w:t>
      </w:r>
    </w:p>
    <w:p w:rsidR="0082748D" w:rsidRPr="0082748D" w:rsidRDefault="0082748D" w:rsidP="0082748D">
      <w:pPr>
        <w:numPr>
          <w:ilvl w:val="1"/>
          <w:numId w:val="3"/>
        </w:numPr>
        <w:spacing w:after="0" w:line="240" w:lineRule="auto"/>
        <w:rPr>
          <w:rFonts w:eastAsia="Times New Roman" w:cstheme="minorHAnsi"/>
          <w:color w:val="333333"/>
        </w:rPr>
      </w:pPr>
      <w:r w:rsidRPr="0082748D">
        <w:rPr>
          <w:rFonts w:eastAsia="Times New Roman" w:cstheme="minorHAnsi"/>
          <w:color w:val="333333"/>
        </w:rPr>
        <w:t>Define the way in which objects may interact</w:t>
      </w:r>
    </w:p>
    <w:p w:rsidR="0082748D" w:rsidRPr="0082748D" w:rsidRDefault="0082748D" w:rsidP="0082748D">
      <w:pPr>
        <w:numPr>
          <w:ilvl w:val="1"/>
          <w:numId w:val="3"/>
        </w:numPr>
        <w:spacing w:after="0" w:line="240" w:lineRule="auto"/>
        <w:rPr>
          <w:rFonts w:eastAsia="Times New Roman" w:cstheme="minorHAnsi"/>
          <w:color w:val="333333"/>
        </w:rPr>
      </w:pPr>
      <w:r w:rsidRPr="0082748D">
        <w:rPr>
          <w:rFonts w:eastAsia="Times New Roman" w:cstheme="minorHAnsi"/>
          <w:color w:val="333333"/>
        </w:rPr>
        <w:t>Operations are descriptions of behavioral or dynamic features of a class</w:t>
      </w:r>
    </w:p>
    <w:p w:rsidR="0082748D" w:rsidRPr="0082748D" w:rsidRDefault="0082748D" w:rsidP="0002785F">
      <w:pPr>
        <w:spacing w:after="0"/>
      </w:pPr>
    </w:p>
    <w:p w:rsidR="007D1D90" w:rsidRDefault="007D1D90">
      <w:r>
        <w:br w:type="page"/>
      </w:r>
    </w:p>
    <w:p w:rsidR="0002785F" w:rsidRDefault="0002785F" w:rsidP="0002785F">
      <w:r>
        <w:lastRenderedPageBreak/>
        <w:t xml:space="preserve">[PPT </w:t>
      </w:r>
      <w:r w:rsidR="00EE788C">
        <w:t>6</w:t>
      </w:r>
      <w:r>
        <w:t>]</w:t>
      </w:r>
    </w:p>
    <w:p w:rsidR="0082748D" w:rsidRDefault="0002785F" w:rsidP="0002785F">
      <w:pPr>
        <w:rPr>
          <w:rFonts w:eastAsia="Times New Roman" w:cstheme="minorHAnsi"/>
          <w:color w:val="333333"/>
        </w:rPr>
      </w:pPr>
      <w:r>
        <w:t xml:space="preserve">In modelling, we have </w:t>
      </w:r>
      <w:r w:rsidR="0082748D" w:rsidRPr="0082748D">
        <w:t>Class Notation</w:t>
      </w:r>
      <w:r>
        <w:t xml:space="preserve"> in the diagram. </w:t>
      </w:r>
      <w:r w:rsidR="005F7D58" w:rsidRPr="005F7D58">
        <w:rPr>
          <w:rFonts w:ascii="Calibri" w:hAnsi="Calibri" w:cs="Calibri"/>
          <w:color w:val="000000"/>
          <w:shd w:val="clear" w:color="auto" w:fill="FFFFFF"/>
        </w:rPr>
        <w:t>Classes are typically modeled as rectangles with three sections: the top section for the name of the class, the middle section for the attributes of the class, and the bottom section for the methods of the class. The initial classes of your model can be identified in the same manner as they are when you are </w:t>
      </w:r>
      <w:r w:rsidR="007D1D90">
        <w:rPr>
          <w:rFonts w:ascii="Calibri" w:hAnsi="Calibri" w:cs="Calibri"/>
          <w:color w:val="000000"/>
          <w:shd w:val="clear" w:color="auto" w:fill="FFFFFF"/>
        </w:rPr>
        <w:t>using other previous technique</w:t>
      </w:r>
      <w:r w:rsidR="005F7D58" w:rsidRPr="005F7D58">
        <w:rPr>
          <w:rFonts w:ascii="Calibri" w:hAnsi="Calibri" w:cs="Calibri"/>
          <w:color w:val="000000"/>
          <w:shd w:val="clear" w:color="auto" w:fill="FFFFFF"/>
        </w:rPr>
        <w:t xml:space="preserve">, as will the initial responsibilities (its attributes and methods). Attributes are the information stored about an object (or at least information temporarily maintained about an object), while methods are the things </w:t>
      </w:r>
      <w:r w:rsidR="007D1D90">
        <w:rPr>
          <w:rFonts w:ascii="Calibri" w:hAnsi="Calibri" w:cs="Calibri"/>
          <w:color w:val="000000"/>
          <w:shd w:val="clear" w:color="auto" w:fill="FFFFFF"/>
        </w:rPr>
        <w:t xml:space="preserve">that </w:t>
      </w:r>
      <w:r w:rsidR="005F7D58" w:rsidRPr="005F7D58">
        <w:rPr>
          <w:rFonts w:ascii="Calibri" w:hAnsi="Calibri" w:cs="Calibri"/>
          <w:color w:val="000000"/>
          <w:shd w:val="clear" w:color="auto" w:fill="FFFFFF"/>
        </w:rPr>
        <w:t>an object or class do. For example, students have student numbers, names, addresses, and phone numbers. Those are all examples of the attributes of a student. Students also enroll in courses, drop c</w:t>
      </w:r>
      <w:r w:rsidR="007D1D90">
        <w:rPr>
          <w:rFonts w:ascii="Calibri" w:hAnsi="Calibri" w:cs="Calibri"/>
          <w:color w:val="000000"/>
          <w:shd w:val="clear" w:color="auto" w:fill="FFFFFF"/>
        </w:rPr>
        <w:t>ourses, and request transcripts, t</w:t>
      </w:r>
      <w:r w:rsidR="005F7D58" w:rsidRPr="005F7D58">
        <w:rPr>
          <w:rFonts w:ascii="Calibri" w:hAnsi="Calibri" w:cs="Calibri"/>
          <w:color w:val="000000"/>
          <w:shd w:val="clear" w:color="auto" w:fill="FFFFFF"/>
        </w:rPr>
        <w:t>hose are all examples of the things a student does, which get implemented (coded) as methods. You should think of methods as the object-oriented equivalent of functions and procedures.</w:t>
      </w:r>
      <w:r w:rsidR="00A90751">
        <w:rPr>
          <w:rFonts w:ascii="Calibri" w:hAnsi="Calibri" w:cs="Calibri"/>
          <w:color w:val="000000"/>
          <w:shd w:val="clear" w:color="auto" w:fill="FFFFFF"/>
        </w:rPr>
        <w:t xml:space="preserve"> </w:t>
      </w:r>
      <w:r w:rsidR="007D1D90">
        <w:rPr>
          <w:rFonts w:ascii="Calibri" w:hAnsi="Calibri" w:cs="Calibri"/>
          <w:color w:val="000000"/>
          <w:shd w:val="clear" w:color="auto" w:fill="FFFFFF"/>
        </w:rPr>
        <w:t xml:space="preserve">In the diagram, </w:t>
      </w:r>
      <w:r w:rsidR="007D1D90">
        <w:rPr>
          <w:rFonts w:eastAsia="Times New Roman" w:cstheme="minorHAnsi"/>
          <w:color w:val="333333"/>
        </w:rPr>
        <w:t>a</w:t>
      </w:r>
      <w:r w:rsidR="0082748D" w:rsidRPr="0082748D">
        <w:rPr>
          <w:rFonts w:eastAsia="Times New Roman" w:cstheme="minorHAnsi"/>
          <w:color w:val="333333"/>
        </w:rPr>
        <w:t xml:space="preserve"> class notation consists of three parts:</w:t>
      </w:r>
    </w:p>
    <w:p w:rsidR="007F4B1D" w:rsidRPr="0082748D" w:rsidRDefault="007F4B1D" w:rsidP="00A90751">
      <w:pPr>
        <w:spacing w:after="0" w:line="240" w:lineRule="auto"/>
        <w:jc w:val="both"/>
        <w:rPr>
          <w:rFonts w:eastAsia="Times New Roman" w:cstheme="minorHAnsi"/>
          <w:color w:val="333333"/>
        </w:rPr>
      </w:pPr>
    </w:p>
    <w:p w:rsidR="0082748D" w:rsidRPr="0082748D" w:rsidRDefault="0082748D" w:rsidP="0082748D">
      <w:pPr>
        <w:numPr>
          <w:ilvl w:val="0"/>
          <w:numId w:val="4"/>
        </w:numPr>
        <w:spacing w:after="0" w:line="240" w:lineRule="auto"/>
        <w:rPr>
          <w:rFonts w:eastAsia="Times New Roman" w:cstheme="minorHAnsi"/>
          <w:color w:val="333333"/>
        </w:rPr>
      </w:pPr>
      <w:r w:rsidRPr="0082748D">
        <w:rPr>
          <w:rFonts w:eastAsia="Times New Roman" w:cstheme="minorHAnsi"/>
          <w:color w:val="333333"/>
        </w:rPr>
        <w:t>Class Name</w:t>
      </w:r>
    </w:p>
    <w:p w:rsidR="0082748D" w:rsidRPr="0082748D" w:rsidRDefault="0082748D" w:rsidP="0082748D">
      <w:pPr>
        <w:numPr>
          <w:ilvl w:val="1"/>
          <w:numId w:val="4"/>
        </w:numPr>
        <w:spacing w:after="0" w:line="240" w:lineRule="auto"/>
        <w:rPr>
          <w:rFonts w:eastAsia="Times New Roman" w:cstheme="minorHAnsi"/>
          <w:color w:val="333333"/>
        </w:rPr>
      </w:pPr>
      <w:r w:rsidRPr="0082748D">
        <w:rPr>
          <w:rFonts w:eastAsia="Times New Roman" w:cstheme="minorHAnsi"/>
          <w:color w:val="333333"/>
        </w:rPr>
        <w:t>The name of the class appears in the first partition.</w:t>
      </w:r>
    </w:p>
    <w:p w:rsidR="0082748D" w:rsidRPr="0082748D" w:rsidRDefault="0082748D" w:rsidP="0082748D">
      <w:pPr>
        <w:numPr>
          <w:ilvl w:val="0"/>
          <w:numId w:val="4"/>
        </w:numPr>
        <w:spacing w:after="0" w:line="240" w:lineRule="auto"/>
        <w:rPr>
          <w:rFonts w:eastAsia="Times New Roman" w:cstheme="minorHAnsi"/>
          <w:color w:val="333333"/>
        </w:rPr>
      </w:pPr>
      <w:r w:rsidRPr="0082748D">
        <w:rPr>
          <w:rFonts w:eastAsia="Times New Roman" w:cstheme="minorHAnsi"/>
          <w:color w:val="333333"/>
        </w:rPr>
        <w:t>Class Attributes</w:t>
      </w:r>
    </w:p>
    <w:p w:rsidR="0082748D" w:rsidRPr="0082748D" w:rsidRDefault="0082748D" w:rsidP="0082748D">
      <w:pPr>
        <w:numPr>
          <w:ilvl w:val="1"/>
          <w:numId w:val="4"/>
        </w:numPr>
        <w:spacing w:after="0" w:line="240" w:lineRule="auto"/>
        <w:rPr>
          <w:rFonts w:eastAsia="Times New Roman" w:cstheme="minorHAnsi"/>
          <w:color w:val="333333"/>
        </w:rPr>
      </w:pPr>
      <w:r w:rsidRPr="0082748D">
        <w:rPr>
          <w:rFonts w:eastAsia="Times New Roman" w:cstheme="minorHAnsi"/>
          <w:color w:val="333333"/>
        </w:rPr>
        <w:t>Attributes are shown in the second partition.</w:t>
      </w:r>
    </w:p>
    <w:p w:rsidR="0082748D" w:rsidRPr="0082748D" w:rsidRDefault="0082748D" w:rsidP="0082748D">
      <w:pPr>
        <w:numPr>
          <w:ilvl w:val="1"/>
          <w:numId w:val="4"/>
        </w:numPr>
        <w:spacing w:after="0" w:line="240" w:lineRule="auto"/>
        <w:rPr>
          <w:rFonts w:eastAsia="Times New Roman" w:cstheme="minorHAnsi"/>
          <w:color w:val="333333"/>
        </w:rPr>
      </w:pPr>
      <w:r w:rsidRPr="0082748D">
        <w:rPr>
          <w:rFonts w:eastAsia="Times New Roman" w:cstheme="minorHAnsi"/>
          <w:color w:val="333333"/>
        </w:rPr>
        <w:t>The attribute type is shown after the colon.</w:t>
      </w:r>
    </w:p>
    <w:p w:rsidR="0082748D" w:rsidRPr="0082748D" w:rsidRDefault="0082748D" w:rsidP="0082748D">
      <w:pPr>
        <w:numPr>
          <w:ilvl w:val="1"/>
          <w:numId w:val="4"/>
        </w:numPr>
        <w:spacing w:after="0" w:line="240" w:lineRule="auto"/>
        <w:rPr>
          <w:rFonts w:eastAsia="Times New Roman" w:cstheme="minorHAnsi"/>
          <w:color w:val="333333"/>
        </w:rPr>
      </w:pPr>
      <w:r w:rsidRPr="0082748D">
        <w:rPr>
          <w:rFonts w:eastAsia="Times New Roman" w:cstheme="minorHAnsi"/>
          <w:color w:val="333333"/>
        </w:rPr>
        <w:t>Attributes map onto member variables (data members) in code.</w:t>
      </w:r>
    </w:p>
    <w:p w:rsidR="0082748D" w:rsidRPr="0082748D" w:rsidRDefault="0082748D" w:rsidP="0082748D">
      <w:pPr>
        <w:numPr>
          <w:ilvl w:val="0"/>
          <w:numId w:val="4"/>
        </w:numPr>
        <w:spacing w:after="0" w:line="240" w:lineRule="auto"/>
        <w:rPr>
          <w:rFonts w:eastAsia="Times New Roman" w:cstheme="minorHAnsi"/>
          <w:color w:val="333333"/>
        </w:rPr>
      </w:pPr>
      <w:r w:rsidRPr="0082748D">
        <w:rPr>
          <w:rFonts w:eastAsia="Times New Roman" w:cstheme="minorHAnsi"/>
          <w:color w:val="333333"/>
        </w:rPr>
        <w:t>Class Operations (Methods)</w:t>
      </w:r>
    </w:p>
    <w:p w:rsidR="0082748D" w:rsidRPr="0082748D" w:rsidRDefault="00A50C4A" w:rsidP="0082748D">
      <w:pPr>
        <w:numPr>
          <w:ilvl w:val="1"/>
          <w:numId w:val="4"/>
        </w:numPr>
        <w:spacing w:after="0" w:line="240" w:lineRule="auto"/>
        <w:rPr>
          <w:rFonts w:eastAsia="Times New Roman" w:cstheme="minorHAnsi"/>
          <w:color w:val="333333"/>
        </w:rPr>
      </w:pPr>
      <w:r>
        <w:rPr>
          <w:rFonts w:eastAsia="Times New Roman" w:cstheme="minorHAnsi"/>
          <w:color w:val="333333"/>
        </w:rPr>
        <w:t>A</w:t>
      </w:r>
      <w:r w:rsidR="0082748D" w:rsidRPr="0082748D">
        <w:rPr>
          <w:rFonts w:eastAsia="Times New Roman" w:cstheme="minorHAnsi"/>
          <w:color w:val="333333"/>
        </w:rPr>
        <w:t>re shown in the third partition. They are services th</w:t>
      </w:r>
      <w:r w:rsidR="007D1D90">
        <w:rPr>
          <w:rFonts w:eastAsia="Times New Roman" w:cstheme="minorHAnsi"/>
          <w:color w:val="333333"/>
        </w:rPr>
        <w:t>at the</w:t>
      </w:r>
      <w:r w:rsidR="0082748D" w:rsidRPr="0082748D">
        <w:rPr>
          <w:rFonts w:eastAsia="Times New Roman" w:cstheme="minorHAnsi"/>
          <w:color w:val="333333"/>
        </w:rPr>
        <w:t xml:space="preserve"> class provides.</w:t>
      </w:r>
    </w:p>
    <w:p w:rsidR="0082748D" w:rsidRPr="0082748D" w:rsidRDefault="0082748D" w:rsidP="0082748D">
      <w:pPr>
        <w:numPr>
          <w:ilvl w:val="1"/>
          <w:numId w:val="4"/>
        </w:numPr>
        <w:spacing w:after="0" w:line="240" w:lineRule="auto"/>
        <w:rPr>
          <w:rFonts w:eastAsia="Times New Roman" w:cstheme="minorHAnsi"/>
          <w:color w:val="333333"/>
        </w:rPr>
      </w:pPr>
      <w:r w:rsidRPr="0082748D">
        <w:rPr>
          <w:rFonts w:eastAsia="Times New Roman" w:cstheme="minorHAnsi"/>
          <w:color w:val="333333"/>
        </w:rPr>
        <w:t>The return type of a method is shown after the colon at the end of the method signature.</w:t>
      </w:r>
    </w:p>
    <w:p w:rsidR="0082748D" w:rsidRPr="0082748D" w:rsidRDefault="0082748D" w:rsidP="0082748D">
      <w:pPr>
        <w:numPr>
          <w:ilvl w:val="1"/>
          <w:numId w:val="4"/>
        </w:numPr>
        <w:spacing w:after="0" w:line="240" w:lineRule="auto"/>
        <w:rPr>
          <w:rFonts w:eastAsia="Times New Roman" w:cstheme="minorHAnsi"/>
          <w:color w:val="333333"/>
        </w:rPr>
      </w:pPr>
      <w:r w:rsidRPr="0082748D">
        <w:rPr>
          <w:rFonts w:eastAsia="Times New Roman" w:cstheme="minorHAnsi"/>
          <w:color w:val="333333"/>
        </w:rPr>
        <w:t>The return type of method parameters are shown after the colon following the parameter name.</w:t>
      </w:r>
    </w:p>
    <w:p w:rsidR="0082748D" w:rsidRPr="0082748D" w:rsidRDefault="0082748D" w:rsidP="0082748D">
      <w:pPr>
        <w:numPr>
          <w:ilvl w:val="1"/>
          <w:numId w:val="4"/>
        </w:numPr>
        <w:spacing w:after="0" w:line="240" w:lineRule="auto"/>
        <w:rPr>
          <w:rFonts w:eastAsia="Times New Roman" w:cstheme="minorHAnsi"/>
          <w:color w:val="333333"/>
        </w:rPr>
      </w:pPr>
      <w:r w:rsidRPr="0082748D">
        <w:rPr>
          <w:rFonts w:eastAsia="Times New Roman" w:cstheme="minorHAnsi"/>
          <w:color w:val="333333"/>
        </w:rPr>
        <w:t>Operations map onto class methods in code</w:t>
      </w:r>
    </w:p>
    <w:p w:rsidR="0082748D" w:rsidRPr="0082748D" w:rsidRDefault="0082748D">
      <w:pPr>
        <w:rPr>
          <w:rFonts w:cstheme="minorHAnsi"/>
          <w:color w:val="333333"/>
          <w:spacing w:val="2"/>
          <w:shd w:val="clear" w:color="auto" w:fill="FFFFFF"/>
        </w:rPr>
      </w:pPr>
    </w:p>
    <w:p w:rsidR="00ED0026" w:rsidRPr="00ED0026" w:rsidRDefault="0002785F" w:rsidP="0002785F">
      <w:pPr>
        <w:spacing w:after="0"/>
      </w:pPr>
      <w:r>
        <w:t xml:space="preserve">[PPT </w:t>
      </w:r>
      <w:r w:rsidR="00EE788C">
        <w:t>7</w:t>
      </w:r>
      <w:r>
        <w:t xml:space="preserve">] </w:t>
      </w:r>
      <w:r w:rsidR="00ED0026" w:rsidRPr="00ED0026">
        <w:t>Class Relationships</w:t>
      </w:r>
    </w:p>
    <w:p w:rsidR="008A4FE5" w:rsidRPr="008A4FE5" w:rsidRDefault="00125DAB" w:rsidP="008A4FE5">
      <w:pPr>
        <w:autoSpaceDE w:val="0"/>
        <w:autoSpaceDN w:val="0"/>
        <w:adjustRightInd w:val="0"/>
        <w:spacing w:after="0" w:line="240" w:lineRule="auto"/>
        <w:jc w:val="both"/>
        <w:rPr>
          <w:rFonts w:ascii="Calibri" w:hAnsi="Calibri" w:cs="Calibri"/>
          <w:color w:val="231F20"/>
        </w:rPr>
      </w:pPr>
      <w:r w:rsidRPr="00ED0026">
        <w:rPr>
          <w:rFonts w:eastAsia="Times New Roman"/>
          <w:color w:val="333333"/>
          <w:spacing w:val="2"/>
        </w:rPr>
        <w:t xml:space="preserve">A class </w:t>
      </w:r>
      <w:r w:rsidRPr="008A4FE5">
        <w:rPr>
          <w:rFonts w:ascii="Calibri" w:eastAsia="Times New Roman" w:hAnsi="Calibri" w:cs="Calibri"/>
          <w:color w:val="333333"/>
          <w:spacing w:val="2"/>
        </w:rPr>
        <w:t xml:space="preserve">may be involved in one or more relationships with other classes. </w:t>
      </w:r>
      <w:r w:rsidRPr="008A4FE5">
        <w:rPr>
          <w:rFonts w:ascii="Calibri" w:hAnsi="Calibri" w:cs="Calibri"/>
        </w:rPr>
        <w:t xml:space="preserve">Classes are interrelated to each other in specific ways. </w:t>
      </w:r>
      <w:r w:rsidR="009B233A" w:rsidRPr="008A4FE5">
        <w:rPr>
          <w:rFonts w:ascii="Calibri" w:hAnsi="Calibri" w:cs="Calibri"/>
        </w:rPr>
        <w:t xml:space="preserve">In particular, relationships in class diagrams include different types of logical connections. </w:t>
      </w:r>
      <w:r w:rsidR="008A4FE5" w:rsidRPr="008A4FE5">
        <w:rPr>
          <w:rFonts w:ascii="Calibri" w:hAnsi="Calibri" w:cs="Calibri"/>
        </w:rPr>
        <w:t xml:space="preserve"> </w:t>
      </w:r>
      <w:r w:rsidR="008A4FE5" w:rsidRPr="008A4FE5">
        <w:rPr>
          <w:rFonts w:ascii="Calibri" w:hAnsi="Calibri" w:cs="Calibri"/>
          <w:color w:val="231F20"/>
        </w:rPr>
        <w:t xml:space="preserve">Primary purpose of the class diagram is to show the associations, or relationships, that classes have with one another. These are depicted on the diagram by lines drawn between classes. Associations are maintained by </w:t>
      </w:r>
      <w:r w:rsidR="008A4FE5" w:rsidRPr="008A4FE5">
        <w:rPr>
          <w:rFonts w:ascii="Calibri" w:hAnsi="Calibri" w:cs="Calibri"/>
          <w:i/>
          <w:iCs/>
          <w:color w:val="231F20"/>
        </w:rPr>
        <w:t>references</w:t>
      </w:r>
      <w:r w:rsidR="008A4FE5" w:rsidRPr="008A4FE5">
        <w:rPr>
          <w:rFonts w:ascii="Calibri" w:hAnsi="Calibri" w:cs="Calibri"/>
          <w:color w:val="231F20"/>
        </w:rPr>
        <w:t xml:space="preserve">, which are similar to pointers and maintained internally by the system (unlike in the relational models where relationships are maintained by foreign and primary keys). </w:t>
      </w:r>
    </w:p>
    <w:p w:rsidR="008A4FE5" w:rsidRDefault="008A4FE5" w:rsidP="008A4FE5">
      <w:pPr>
        <w:autoSpaceDE w:val="0"/>
        <w:autoSpaceDN w:val="0"/>
        <w:adjustRightInd w:val="0"/>
        <w:spacing w:after="0" w:line="240" w:lineRule="auto"/>
        <w:jc w:val="both"/>
        <w:rPr>
          <w:rFonts w:ascii="TimesNewRomanPS" w:hAnsi="TimesNewRomanPS" w:cs="TimesNewRomanPS"/>
          <w:color w:val="231F20"/>
          <w:sz w:val="21"/>
          <w:szCs w:val="21"/>
        </w:rPr>
      </w:pPr>
      <w:r w:rsidRPr="008A4FE5">
        <w:rPr>
          <w:rFonts w:ascii="Calibri" w:hAnsi="Calibri" w:cs="Calibri"/>
          <w:color w:val="231F20"/>
        </w:rPr>
        <w:t xml:space="preserve">When multiple classes share an association (or a class shares an association with itself), a line is drawn and labeled with either the name of the association or the roles that the classes play in the association. For example, the two </w:t>
      </w:r>
      <w:proofErr w:type="gramStart"/>
      <w:r w:rsidRPr="008A4FE5">
        <w:rPr>
          <w:rFonts w:ascii="Calibri" w:hAnsi="Calibri" w:cs="Calibri"/>
          <w:color w:val="231F20"/>
        </w:rPr>
        <w:t>classes</w:t>
      </w:r>
      <w:proofErr w:type="gramEnd"/>
      <w:r w:rsidRPr="008A4FE5">
        <w:rPr>
          <w:rFonts w:ascii="Calibri" w:hAnsi="Calibri" w:cs="Calibri"/>
          <w:color w:val="231F20"/>
        </w:rPr>
        <w:t xml:space="preserve"> </w:t>
      </w:r>
      <w:r w:rsidRPr="008A4FE5">
        <w:rPr>
          <w:rFonts w:ascii="Calibri" w:hAnsi="Calibri" w:cs="Calibri"/>
          <w:i/>
          <w:iCs/>
          <w:color w:val="231F20"/>
        </w:rPr>
        <w:t xml:space="preserve">customer </w:t>
      </w:r>
      <w:r w:rsidRPr="008A4FE5">
        <w:rPr>
          <w:rFonts w:ascii="Calibri" w:hAnsi="Calibri" w:cs="Calibri"/>
          <w:color w:val="231F20"/>
        </w:rPr>
        <w:t xml:space="preserve">and </w:t>
      </w:r>
      <w:r w:rsidRPr="008A4FE5">
        <w:rPr>
          <w:rFonts w:ascii="Calibri" w:hAnsi="Calibri" w:cs="Calibri"/>
          <w:i/>
          <w:iCs/>
          <w:color w:val="231F20"/>
        </w:rPr>
        <w:t xml:space="preserve">offer </w:t>
      </w:r>
      <w:r w:rsidRPr="008A4FE5">
        <w:rPr>
          <w:rFonts w:ascii="Calibri" w:hAnsi="Calibri" w:cs="Calibri"/>
          <w:color w:val="231F20"/>
        </w:rPr>
        <w:t xml:space="preserve">are associated with one another whenever a customer makes an offer. Thus, a line labeled </w:t>
      </w:r>
      <w:r w:rsidRPr="008A4FE5">
        <w:rPr>
          <w:rFonts w:ascii="Calibri" w:hAnsi="Calibri" w:cs="Calibri"/>
          <w:i/>
          <w:iCs/>
          <w:color w:val="231F20"/>
        </w:rPr>
        <w:t xml:space="preserve">makes </w:t>
      </w:r>
      <w:r w:rsidRPr="008A4FE5">
        <w:rPr>
          <w:rFonts w:ascii="Calibri" w:hAnsi="Calibri" w:cs="Calibri"/>
          <w:color w:val="231F20"/>
        </w:rPr>
        <w:t xml:space="preserve">connects </w:t>
      </w:r>
      <w:r w:rsidRPr="008A4FE5">
        <w:rPr>
          <w:rFonts w:ascii="Calibri" w:hAnsi="Calibri" w:cs="Calibri"/>
          <w:i/>
          <w:iCs/>
          <w:color w:val="231F20"/>
        </w:rPr>
        <w:t xml:space="preserve">customer </w:t>
      </w:r>
      <w:r w:rsidRPr="008A4FE5">
        <w:rPr>
          <w:rFonts w:ascii="Calibri" w:hAnsi="Calibri" w:cs="Calibri"/>
          <w:color w:val="231F20"/>
        </w:rPr>
        <w:t xml:space="preserve">and </w:t>
      </w:r>
      <w:r w:rsidRPr="008A4FE5">
        <w:rPr>
          <w:rFonts w:ascii="Calibri" w:hAnsi="Calibri" w:cs="Calibri"/>
          <w:i/>
          <w:iCs/>
          <w:color w:val="231F20"/>
        </w:rPr>
        <w:t>offer</w:t>
      </w:r>
      <w:r w:rsidRPr="008A4FE5">
        <w:rPr>
          <w:rFonts w:ascii="Calibri" w:hAnsi="Calibri" w:cs="Calibri"/>
          <w:color w:val="231F20"/>
        </w:rPr>
        <w:t xml:space="preserve">, representing exactly how the two classes are associated with each other. </w:t>
      </w:r>
      <w:r w:rsidR="00125DAB">
        <w:rPr>
          <w:rFonts w:ascii="Calibri" w:hAnsi="Calibri" w:cs="Calibri"/>
          <w:color w:val="231F20"/>
        </w:rPr>
        <w:t>We can draw</w:t>
      </w:r>
      <w:r w:rsidRPr="008A4FE5">
        <w:rPr>
          <w:rFonts w:ascii="Calibri" w:hAnsi="Calibri" w:cs="Calibri"/>
          <w:color w:val="231F20"/>
        </w:rPr>
        <w:t xml:space="preserve"> a small solid triangle beside of the name of the association. The triangle allows a direction to be associated with the name of the association. Association includes a triangle notation, indicating that the association is to be read as </w:t>
      </w:r>
      <w:r w:rsidRPr="008A4FE5">
        <w:rPr>
          <w:rFonts w:ascii="Calibri" w:hAnsi="Calibri" w:cs="Calibri"/>
          <w:i/>
          <w:iCs/>
          <w:color w:val="231F20"/>
        </w:rPr>
        <w:t xml:space="preserve">customer makes offer. </w:t>
      </w:r>
      <w:r w:rsidRPr="008A4FE5">
        <w:rPr>
          <w:rFonts w:ascii="Calibri" w:hAnsi="Calibri" w:cs="Calibri"/>
          <w:color w:val="231F20"/>
        </w:rPr>
        <w:t xml:space="preserve">Inclusion of the triangle simply increases the readability of the diagram. Associations also have </w:t>
      </w:r>
      <w:r w:rsidRPr="008A4FE5">
        <w:rPr>
          <w:rFonts w:ascii="Calibri" w:hAnsi="Calibri" w:cs="Calibri"/>
          <w:i/>
          <w:iCs/>
          <w:color w:val="231F20"/>
        </w:rPr>
        <w:t>multiplicity</w:t>
      </w:r>
      <w:r w:rsidRPr="008A4FE5">
        <w:rPr>
          <w:rFonts w:ascii="Calibri" w:hAnsi="Calibri" w:cs="Calibri"/>
          <w:color w:val="231F20"/>
        </w:rPr>
        <w:t xml:space="preserve">, which shows how an instance of an object can be associated with other instances. Numbers are placed on the association path to denote the minimum and maximum instances that can be related through the association in the format </w:t>
      </w:r>
      <w:r w:rsidRPr="008A4FE5">
        <w:rPr>
          <w:rFonts w:ascii="Calibri" w:hAnsi="Calibri" w:cs="Calibri"/>
          <w:i/>
          <w:iCs/>
          <w:color w:val="231F20"/>
        </w:rPr>
        <w:t xml:space="preserve">minimum number maximum number. </w:t>
      </w:r>
      <w:r w:rsidR="00684339" w:rsidRPr="00684339">
        <w:rPr>
          <w:rFonts w:ascii="Calibri" w:hAnsi="Calibri" w:cs="Calibri"/>
          <w:iCs/>
          <w:color w:val="231F20"/>
        </w:rPr>
        <w:t xml:space="preserve">Another </w:t>
      </w:r>
      <w:proofErr w:type="spellStart"/>
      <w:r w:rsidR="00684339" w:rsidRPr="00684339">
        <w:rPr>
          <w:rFonts w:ascii="Calibri" w:hAnsi="Calibri" w:cs="Calibri"/>
          <w:iCs/>
          <w:color w:val="231F20"/>
        </w:rPr>
        <w:t>notation</w:t>
      </w:r>
      <w:proofErr w:type="gramStart"/>
      <w:r w:rsidR="00684339">
        <w:rPr>
          <w:rFonts w:ascii="Calibri" w:hAnsi="Calibri" w:cs="Calibri"/>
          <w:i/>
          <w:iCs/>
          <w:color w:val="231F20"/>
        </w:rPr>
        <w:t>,</w:t>
      </w:r>
      <w:r w:rsidRPr="008A4FE5">
        <w:rPr>
          <w:rFonts w:ascii="Calibri" w:hAnsi="Calibri" w:cs="Calibri"/>
          <w:i/>
          <w:iCs/>
          <w:color w:val="231F20"/>
        </w:rPr>
        <w:t>Generalization</w:t>
      </w:r>
      <w:proofErr w:type="spellEnd"/>
      <w:proofErr w:type="gramEnd"/>
      <w:r w:rsidRPr="008A4FE5">
        <w:rPr>
          <w:rFonts w:ascii="Calibri" w:hAnsi="Calibri" w:cs="Calibri"/>
          <w:i/>
          <w:iCs/>
          <w:color w:val="231F20"/>
        </w:rPr>
        <w:t xml:space="preserve"> </w:t>
      </w:r>
      <w:r w:rsidRPr="008A4FE5">
        <w:rPr>
          <w:rFonts w:ascii="Calibri" w:hAnsi="Calibri" w:cs="Calibri"/>
          <w:color w:val="231F20"/>
        </w:rPr>
        <w:t xml:space="preserve">shows </w:t>
      </w:r>
      <w:r w:rsidRPr="008A4FE5">
        <w:rPr>
          <w:rFonts w:ascii="Calibri" w:hAnsi="Calibri" w:cs="Calibri"/>
          <w:color w:val="231F20"/>
        </w:rPr>
        <w:lastRenderedPageBreak/>
        <w:t>that one class (subclass) inherits from another class (superclass), meaning that the properties and operations of the superclass are also valid for objects of the subclass.</w:t>
      </w:r>
    </w:p>
    <w:p w:rsidR="008A4FE5" w:rsidRDefault="008A4FE5" w:rsidP="008A4FE5">
      <w:pPr>
        <w:autoSpaceDE w:val="0"/>
        <w:autoSpaceDN w:val="0"/>
        <w:adjustRightInd w:val="0"/>
        <w:spacing w:after="0" w:line="240" w:lineRule="auto"/>
      </w:pPr>
    </w:p>
    <w:p w:rsidR="009B233A" w:rsidRDefault="009B233A" w:rsidP="00125DAB">
      <w:pPr>
        <w:jc w:val="both"/>
      </w:pPr>
      <w:r w:rsidRPr="005A1EF9">
        <w:t>The following are such types of logical connections that are possible in UML:</w:t>
      </w:r>
    </w:p>
    <w:p w:rsidR="00DF3364" w:rsidRDefault="00236FE6" w:rsidP="00DF3364">
      <w:pPr>
        <w:numPr>
          <w:ilvl w:val="0"/>
          <w:numId w:val="5"/>
        </w:numPr>
        <w:shd w:val="clear" w:color="auto" w:fill="FFFFFF"/>
        <w:spacing w:before="100" w:beforeAutospacing="1" w:after="100" w:afterAutospacing="1" w:line="240" w:lineRule="auto"/>
        <w:rPr>
          <w:rFonts w:ascii="Calibri" w:hAnsi="Calibri" w:cs="Calibri"/>
        </w:rPr>
      </w:pPr>
      <w:hyperlink r:id="rId6" w:anchor="Association" w:history="1">
        <w:r w:rsidR="00DF3364" w:rsidRPr="005A1EF9">
          <w:rPr>
            <w:rStyle w:val="Hyperlink"/>
            <w:rFonts w:ascii="Calibri" w:hAnsi="Calibri" w:cs="Calibri"/>
            <w:color w:val="auto"/>
            <w:u w:val="none"/>
          </w:rPr>
          <w:t>Association</w:t>
        </w:r>
      </w:hyperlink>
    </w:p>
    <w:p w:rsidR="00DF3364" w:rsidRPr="005A1EF9" w:rsidRDefault="00DF3364" w:rsidP="00DF3364">
      <w:pPr>
        <w:numPr>
          <w:ilvl w:val="0"/>
          <w:numId w:val="5"/>
        </w:numPr>
        <w:shd w:val="clear" w:color="auto" w:fill="FFFFFF"/>
        <w:spacing w:before="100" w:beforeAutospacing="1" w:after="100" w:afterAutospacing="1" w:line="240" w:lineRule="auto"/>
        <w:rPr>
          <w:rFonts w:ascii="Calibri" w:hAnsi="Calibri" w:cs="Calibri"/>
        </w:rPr>
      </w:pPr>
      <w:r>
        <w:rPr>
          <w:rFonts w:ascii="Calibri" w:hAnsi="Calibri" w:cs="Calibri"/>
        </w:rPr>
        <w:t>Multiplicity</w:t>
      </w:r>
    </w:p>
    <w:p w:rsidR="00DF3364" w:rsidRPr="005A1EF9" w:rsidRDefault="00236FE6" w:rsidP="00DF3364">
      <w:pPr>
        <w:numPr>
          <w:ilvl w:val="0"/>
          <w:numId w:val="5"/>
        </w:numPr>
        <w:shd w:val="clear" w:color="auto" w:fill="FFFFFF"/>
        <w:spacing w:before="100" w:beforeAutospacing="1" w:after="100" w:afterAutospacing="1" w:line="240" w:lineRule="auto"/>
        <w:rPr>
          <w:rFonts w:ascii="Calibri" w:hAnsi="Calibri" w:cs="Calibri"/>
        </w:rPr>
      </w:pPr>
      <w:hyperlink r:id="rId7" w:anchor="Aggregation" w:history="1">
        <w:r w:rsidR="00DF3364" w:rsidRPr="005A1EF9">
          <w:rPr>
            <w:rStyle w:val="Hyperlink"/>
            <w:rFonts w:ascii="Calibri" w:hAnsi="Calibri" w:cs="Calibri"/>
            <w:color w:val="auto"/>
            <w:u w:val="none"/>
          </w:rPr>
          <w:t>Aggregation</w:t>
        </w:r>
      </w:hyperlink>
    </w:p>
    <w:p w:rsidR="00DF3364" w:rsidRPr="005A1EF9" w:rsidRDefault="00236FE6" w:rsidP="00DF3364">
      <w:pPr>
        <w:numPr>
          <w:ilvl w:val="0"/>
          <w:numId w:val="5"/>
        </w:numPr>
        <w:shd w:val="clear" w:color="auto" w:fill="FFFFFF"/>
        <w:spacing w:before="100" w:beforeAutospacing="1" w:after="100" w:afterAutospacing="1" w:line="240" w:lineRule="auto"/>
        <w:rPr>
          <w:rFonts w:ascii="Calibri" w:hAnsi="Calibri" w:cs="Calibri"/>
        </w:rPr>
      </w:pPr>
      <w:hyperlink r:id="rId8" w:anchor="Composition" w:history="1">
        <w:r w:rsidR="00DF3364" w:rsidRPr="005A1EF9">
          <w:rPr>
            <w:rStyle w:val="Hyperlink"/>
            <w:rFonts w:ascii="Calibri" w:hAnsi="Calibri" w:cs="Calibri"/>
            <w:color w:val="auto"/>
            <w:u w:val="none"/>
          </w:rPr>
          <w:t>Composition</w:t>
        </w:r>
      </w:hyperlink>
    </w:p>
    <w:p w:rsidR="00DF3364" w:rsidRDefault="00236FE6" w:rsidP="00DF3364">
      <w:pPr>
        <w:numPr>
          <w:ilvl w:val="0"/>
          <w:numId w:val="5"/>
        </w:numPr>
        <w:shd w:val="clear" w:color="auto" w:fill="FFFFFF"/>
        <w:spacing w:before="100" w:beforeAutospacing="1" w:after="100" w:afterAutospacing="1" w:line="240" w:lineRule="auto"/>
        <w:rPr>
          <w:rFonts w:ascii="Calibri" w:hAnsi="Calibri" w:cs="Calibri"/>
        </w:rPr>
      </w:pPr>
      <w:hyperlink r:id="rId9" w:anchor="Realization" w:history="1">
        <w:r w:rsidR="00DF3364" w:rsidRPr="005A1EF9">
          <w:rPr>
            <w:rStyle w:val="Hyperlink"/>
            <w:rFonts w:ascii="Calibri" w:hAnsi="Calibri" w:cs="Calibri"/>
            <w:color w:val="auto"/>
            <w:u w:val="none"/>
          </w:rPr>
          <w:t>Realization</w:t>
        </w:r>
      </w:hyperlink>
    </w:p>
    <w:p w:rsidR="00DF3364" w:rsidRDefault="00236FE6" w:rsidP="00DF3364">
      <w:pPr>
        <w:pStyle w:val="ListParagraph"/>
        <w:numPr>
          <w:ilvl w:val="0"/>
          <w:numId w:val="5"/>
        </w:numPr>
      </w:pPr>
      <w:hyperlink r:id="rId10" w:anchor="Inheritance" w:history="1">
        <w:r w:rsidR="00DF3364" w:rsidRPr="00DF3364">
          <w:rPr>
            <w:rStyle w:val="Hyperlink"/>
            <w:rFonts w:ascii="Calibri" w:hAnsi="Calibri" w:cs="Calibri"/>
            <w:color w:val="auto"/>
            <w:u w:val="none"/>
          </w:rPr>
          <w:t>Inheritance</w:t>
        </w:r>
      </w:hyperlink>
    </w:p>
    <w:p w:rsidR="0002785F" w:rsidRDefault="0002785F" w:rsidP="007F4B1D">
      <w:pPr>
        <w:jc w:val="both"/>
      </w:pPr>
      <w:r>
        <w:t xml:space="preserve">[PPT </w:t>
      </w:r>
      <w:r w:rsidR="00EE788C">
        <w:t>8</w:t>
      </w:r>
      <w:r>
        <w:t>]</w:t>
      </w:r>
    </w:p>
    <w:p w:rsidR="00DF3364" w:rsidRPr="00DF3364" w:rsidRDefault="00DF3364" w:rsidP="007F4B1D">
      <w:pPr>
        <w:jc w:val="both"/>
      </w:pPr>
      <w:r>
        <w:t xml:space="preserve">We will talk them in more detail in your class. </w:t>
      </w:r>
      <w:r w:rsidR="007F4B1D">
        <w:t xml:space="preserve">Let say, </w:t>
      </w:r>
      <w:r>
        <w:t>Class Diagrams not only depict entities with their attributes, they also have the power to depict the domains these attributes belong to along with the relationships and other participation constraints, which is helpful when designing physical level schemas. Class Diagrams can also be used to show behavior, in the case of databases, this feature can be used to show low level details about the stored procedures and functions that would have access to the entities or perform operations li</w:t>
      </w:r>
      <w:r w:rsidR="00C97E21">
        <w:t>ke insert, update and delete</w:t>
      </w:r>
      <w:r>
        <w:t>. This means a level of detail which is normally necessary at the physical level of database design. Therefore we could argue that the UML class diagram is more of a logical model (that is implementation specific). ERDs on the other hand, are at a conceptual level of database design and at a higher level of abstraction dealing only with the main items and their relationships. Also, the ER model maps well to a relational database and the mapping procedures are well established.</w:t>
      </w:r>
    </w:p>
    <w:p w:rsidR="009B233A" w:rsidRDefault="009B233A" w:rsidP="00DF3364">
      <w:pPr>
        <w:shd w:val="clear" w:color="auto" w:fill="FFFFFF"/>
        <w:spacing w:before="100" w:beforeAutospacing="1" w:after="0" w:line="240" w:lineRule="auto"/>
        <w:ind w:left="720"/>
        <w:rPr>
          <w:rFonts w:ascii="Calibri" w:hAnsi="Calibri" w:cs="Calibri"/>
        </w:rPr>
      </w:pPr>
    </w:p>
    <w:p w:rsidR="007D3DD9" w:rsidRDefault="007D3DD9">
      <w:pPr>
        <w:rPr>
          <w:rFonts w:cstheme="minorHAnsi"/>
        </w:rPr>
      </w:pPr>
    </w:p>
    <w:p w:rsidR="0082748D" w:rsidRPr="0082748D" w:rsidRDefault="0082748D">
      <w:pPr>
        <w:rPr>
          <w:rFonts w:cstheme="minorHAnsi"/>
        </w:rPr>
      </w:pPr>
      <w:r w:rsidRPr="0082748D">
        <w:rPr>
          <w:rFonts w:cstheme="minorHAnsi"/>
        </w:rPr>
        <w:t>References:</w:t>
      </w:r>
    </w:p>
    <w:p w:rsidR="00D21191" w:rsidRPr="00DF3364" w:rsidRDefault="00236FE6" w:rsidP="00DF3364">
      <w:pPr>
        <w:numPr>
          <w:ilvl w:val="0"/>
          <w:numId w:val="6"/>
        </w:numPr>
        <w:rPr>
          <w:rFonts w:cstheme="minorHAnsi"/>
        </w:rPr>
      </w:pPr>
      <w:hyperlink r:id="rId11" w:history="1">
        <w:r w:rsidR="003057DB" w:rsidRPr="00DF3364">
          <w:rPr>
            <w:rStyle w:val="Hyperlink"/>
            <w:rFonts w:cstheme="minorHAnsi"/>
          </w:rPr>
          <w:t>https</w:t>
        </w:r>
      </w:hyperlink>
      <w:hyperlink r:id="rId12" w:history="1">
        <w:r w:rsidR="003057DB" w:rsidRPr="00DF3364">
          <w:rPr>
            <w:rStyle w:val="Hyperlink"/>
            <w:rFonts w:cstheme="minorHAnsi"/>
          </w:rPr>
          <w:t>://en.wikipedia.org/wiki/Reusability</w:t>
        </w:r>
      </w:hyperlink>
      <w:r w:rsidR="003057DB" w:rsidRPr="00DF3364">
        <w:rPr>
          <w:rFonts w:cstheme="minorHAnsi"/>
        </w:rPr>
        <w:t>, (2018)</w:t>
      </w:r>
    </w:p>
    <w:p w:rsidR="00D21191" w:rsidRPr="00DF3364" w:rsidRDefault="003057DB" w:rsidP="00DF3364">
      <w:pPr>
        <w:numPr>
          <w:ilvl w:val="0"/>
          <w:numId w:val="6"/>
        </w:numPr>
        <w:rPr>
          <w:rFonts w:cstheme="minorHAnsi"/>
        </w:rPr>
      </w:pPr>
      <w:r w:rsidRPr="00DF3364">
        <w:rPr>
          <w:rFonts w:cstheme="minorHAnsi"/>
        </w:rPr>
        <w:t xml:space="preserve">Kenneth S. </w:t>
      </w:r>
      <w:proofErr w:type="gramStart"/>
      <w:r w:rsidRPr="00DF3364">
        <w:rPr>
          <w:rFonts w:cstheme="minorHAnsi"/>
        </w:rPr>
        <w:t>Rubin ,</w:t>
      </w:r>
      <w:proofErr w:type="gramEnd"/>
      <w:r w:rsidRPr="00DF3364">
        <w:rPr>
          <w:rFonts w:cstheme="minorHAnsi"/>
        </w:rPr>
        <w:t xml:space="preserve"> (2014),  A Practical Guide To The Most Popular Agile Process, ISBN-10: 0-13-704329-5, Edwards Brothers Malloy, Ann Arbor, Michigan. </w:t>
      </w:r>
    </w:p>
    <w:p w:rsidR="00D21191" w:rsidRPr="00DF3364" w:rsidRDefault="003057DB" w:rsidP="00DF3364">
      <w:pPr>
        <w:numPr>
          <w:ilvl w:val="0"/>
          <w:numId w:val="6"/>
        </w:numPr>
        <w:rPr>
          <w:rFonts w:cstheme="minorHAnsi"/>
        </w:rPr>
      </w:pPr>
      <w:proofErr w:type="spellStart"/>
      <w:r w:rsidRPr="00DF3364">
        <w:rPr>
          <w:rFonts w:cstheme="minorHAnsi"/>
        </w:rPr>
        <w:t>Nishadha</w:t>
      </w:r>
      <w:proofErr w:type="spellEnd"/>
      <w:r w:rsidRPr="00DF3364">
        <w:rPr>
          <w:rFonts w:cstheme="minorHAnsi"/>
        </w:rPr>
        <w:t xml:space="preserve">, (2018), UML Class Diagram Relationships in Explained with Examples, </w:t>
      </w:r>
      <w:hyperlink r:id="rId13" w:history="1">
        <w:r w:rsidR="00DF3364" w:rsidRPr="00E90643">
          <w:rPr>
            <w:rStyle w:val="Hyperlink"/>
            <w:rFonts w:cstheme="minorHAnsi"/>
          </w:rPr>
          <w:t>https://creately.com/blog/diagrams/class-diagram-relationships</w:t>
        </w:r>
      </w:hyperlink>
      <w:r w:rsidRPr="00DF3364">
        <w:rPr>
          <w:rFonts w:cstheme="minorHAnsi"/>
        </w:rPr>
        <w:t xml:space="preserve"> </w:t>
      </w:r>
    </w:p>
    <w:p w:rsidR="003057DB" w:rsidRDefault="003057DB" w:rsidP="00DF3364">
      <w:pPr>
        <w:numPr>
          <w:ilvl w:val="0"/>
          <w:numId w:val="6"/>
        </w:numPr>
        <w:rPr>
          <w:rFonts w:cstheme="minorHAnsi"/>
        </w:rPr>
      </w:pPr>
      <w:r>
        <w:rPr>
          <w:rFonts w:cstheme="minorHAnsi"/>
        </w:rPr>
        <w:t>Roberta M. Roth, Alan Dennis, Barbara H. Wixom, (2013), Systems Analysis and Design, 5</w:t>
      </w:r>
      <w:r w:rsidRPr="003057DB">
        <w:rPr>
          <w:rFonts w:cstheme="minorHAnsi"/>
          <w:vertAlign w:val="superscript"/>
        </w:rPr>
        <w:t>th</w:t>
      </w:r>
      <w:r>
        <w:rPr>
          <w:rFonts w:cstheme="minorHAnsi"/>
        </w:rPr>
        <w:t xml:space="preserve"> edition, ISBN: 978-1-118-09374-0, John Wiley&amp; Sons, </w:t>
      </w:r>
      <w:proofErr w:type="spellStart"/>
      <w:r>
        <w:rPr>
          <w:rFonts w:cstheme="minorHAnsi"/>
        </w:rPr>
        <w:t>Inc</w:t>
      </w:r>
      <w:proofErr w:type="spellEnd"/>
      <w:r>
        <w:rPr>
          <w:rFonts w:cstheme="minorHAnsi"/>
        </w:rPr>
        <w:t xml:space="preserve">, Singapore  </w:t>
      </w:r>
    </w:p>
    <w:p w:rsidR="00D21191" w:rsidRPr="00DF3364" w:rsidRDefault="003057DB" w:rsidP="00DF3364">
      <w:pPr>
        <w:numPr>
          <w:ilvl w:val="0"/>
          <w:numId w:val="6"/>
        </w:numPr>
        <w:rPr>
          <w:rFonts w:cstheme="minorHAnsi"/>
        </w:rPr>
      </w:pPr>
      <w:proofErr w:type="spellStart"/>
      <w:r w:rsidRPr="00DF3364">
        <w:rPr>
          <w:rFonts w:cstheme="minorHAnsi"/>
        </w:rPr>
        <w:t>Sametinger</w:t>
      </w:r>
      <w:proofErr w:type="spellEnd"/>
      <w:r w:rsidRPr="00DF3364">
        <w:rPr>
          <w:rFonts w:cstheme="minorHAnsi"/>
        </w:rPr>
        <w:t xml:space="preserve">, Johannes(2018), Software Engineering with Reusable Components, </w:t>
      </w:r>
      <w:hyperlink r:id="rId14" w:history="1">
        <w:r w:rsidRPr="00DF3364">
          <w:rPr>
            <w:rStyle w:val="Hyperlink"/>
            <w:rFonts w:cstheme="minorHAnsi"/>
          </w:rPr>
          <w:t>https</w:t>
        </w:r>
      </w:hyperlink>
      <w:hyperlink r:id="rId15" w:history="1">
        <w:r w:rsidRPr="00DF3364">
          <w:rPr>
            <w:rStyle w:val="Hyperlink"/>
            <w:rFonts w:cstheme="minorHAnsi"/>
          </w:rPr>
          <w:t>://</w:t>
        </w:r>
      </w:hyperlink>
      <w:hyperlink r:id="rId16" w:history="1">
        <w:r w:rsidRPr="00DF3364">
          <w:rPr>
            <w:rStyle w:val="Hyperlink"/>
            <w:rFonts w:cstheme="minorHAnsi"/>
          </w:rPr>
          <w:t>www.springer.com /us/book/9783540626954</w:t>
        </w:r>
      </w:hyperlink>
      <w:r w:rsidRPr="00DF3364">
        <w:rPr>
          <w:rFonts w:cstheme="minorHAnsi"/>
        </w:rPr>
        <w:t xml:space="preserve"> (book preview)</w:t>
      </w:r>
    </w:p>
    <w:p w:rsidR="00D21191" w:rsidRPr="00DF3364" w:rsidRDefault="003057DB" w:rsidP="00DF3364">
      <w:pPr>
        <w:numPr>
          <w:ilvl w:val="0"/>
          <w:numId w:val="6"/>
        </w:numPr>
        <w:rPr>
          <w:rFonts w:cstheme="minorHAnsi"/>
        </w:rPr>
      </w:pPr>
      <w:r w:rsidRPr="00DF3364">
        <w:rPr>
          <w:rFonts w:cstheme="minorHAnsi"/>
        </w:rPr>
        <w:t xml:space="preserve">Timothy C </w:t>
      </w:r>
      <w:proofErr w:type="spellStart"/>
      <w:r w:rsidRPr="00DF3364">
        <w:rPr>
          <w:rFonts w:cstheme="minorHAnsi"/>
        </w:rPr>
        <w:t>Lethbridge</w:t>
      </w:r>
      <w:proofErr w:type="spellEnd"/>
      <w:r w:rsidRPr="00DF3364">
        <w:rPr>
          <w:rFonts w:cstheme="minorHAnsi"/>
        </w:rPr>
        <w:t xml:space="preserve">, Robert </w:t>
      </w:r>
      <w:proofErr w:type="spellStart"/>
      <w:r w:rsidRPr="00DF3364">
        <w:rPr>
          <w:rFonts w:cstheme="minorHAnsi"/>
        </w:rPr>
        <w:t>Laganiere</w:t>
      </w:r>
      <w:proofErr w:type="spellEnd"/>
      <w:r w:rsidRPr="00DF3364">
        <w:rPr>
          <w:rFonts w:cstheme="minorHAnsi"/>
        </w:rPr>
        <w:t>, (2005),  Object-Oriented Software Engineering, ISBN 0-07-70109082, McGraw-Hill Education, Glasgow, UK</w:t>
      </w:r>
    </w:p>
    <w:p w:rsidR="00A75CAA" w:rsidRPr="0082748D" w:rsidRDefault="00A75CAA" w:rsidP="00DF3364">
      <w:pPr>
        <w:rPr>
          <w:rFonts w:cstheme="minorHAnsi"/>
        </w:rPr>
      </w:pPr>
    </w:p>
    <w:sectPr w:rsidR="00A75CAA" w:rsidRPr="00827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26D48"/>
    <w:multiLevelType w:val="multilevel"/>
    <w:tmpl w:val="8158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F934F4"/>
    <w:multiLevelType w:val="multilevel"/>
    <w:tmpl w:val="620C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142BFE"/>
    <w:multiLevelType w:val="multilevel"/>
    <w:tmpl w:val="F522D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E92C16"/>
    <w:multiLevelType w:val="hybridMultilevel"/>
    <w:tmpl w:val="07D6FB54"/>
    <w:lvl w:ilvl="0" w:tplc="500A1A94">
      <w:start w:val="1"/>
      <w:numFmt w:val="decimal"/>
      <w:lvlText w:val="%1."/>
      <w:lvlJc w:val="left"/>
      <w:pPr>
        <w:tabs>
          <w:tab w:val="num" w:pos="720"/>
        </w:tabs>
        <w:ind w:left="720" w:hanging="360"/>
      </w:pPr>
    </w:lvl>
    <w:lvl w:ilvl="1" w:tplc="0D72089E" w:tentative="1">
      <w:start w:val="1"/>
      <w:numFmt w:val="decimal"/>
      <w:lvlText w:val="%2."/>
      <w:lvlJc w:val="left"/>
      <w:pPr>
        <w:tabs>
          <w:tab w:val="num" w:pos="1440"/>
        </w:tabs>
        <w:ind w:left="1440" w:hanging="360"/>
      </w:pPr>
    </w:lvl>
    <w:lvl w:ilvl="2" w:tplc="EB5251EC" w:tentative="1">
      <w:start w:val="1"/>
      <w:numFmt w:val="decimal"/>
      <w:lvlText w:val="%3."/>
      <w:lvlJc w:val="left"/>
      <w:pPr>
        <w:tabs>
          <w:tab w:val="num" w:pos="2160"/>
        </w:tabs>
        <w:ind w:left="2160" w:hanging="360"/>
      </w:pPr>
    </w:lvl>
    <w:lvl w:ilvl="3" w:tplc="212624AC" w:tentative="1">
      <w:start w:val="1"/>
      <w:numFmt w:val="decimal"/>
      <w:lvlText w:val="%4."/>
      <w:lvlJc w:val="left"/>
      <w:pPr>
        <w:tabs>
          <w:tab w:val="num" w:pos="2880"/>
        </w:tabs>
        <w:ind w:left="2880" w:hanging="360"/>
      </w:pPr>
    </w:lvl>
    <w:lvl w:ilvl="4" w:tplc="3402A95A" w:tentative="1">
      <w:start w:val="1"/>
      <w:numFmt w:val="decimal"/>
      <w:lvlText w:val="%5."/>
      <w:lvlJc w:val="left"/>
      <w:pPr>
        <w:tabs>
          <w:tab w:val="num" w:pos="3600"/>
        </w:tabs>
        <w:ind w:left="3600" w:hanging="360"/>
      </w:pPr>
    </w:lvl>
    <w:lvl w:ilvl="5" w:tplc="7420771A" w:tentative="1">
      <w:start w:val="1"/>
      <w:numFmt w:val="decimal"/>
      <w:lvlText w:val="%6."/>
      <w:lvlJc w:val="left"/>
      <w:pPr>
        <w:tabs>
          <w:tab w:val="num" w:pos="4320"/>
        </w:tabs>
        <w:ind w:left="4320" w:hanging="360"/>
      </w:pPr>
    </w:lvl>
    <w:lvl w:ilvl="6" w:tplc="7A92B2CC" w:tentative="1">
      <w:start w:val="1"/>
      <w:numFmt w:val="decimal"/>
      <w:lvlText w:val="%7."/>
      <w:lvlJc w:val="left"/>
      <w:pPr>
        <w:tabs>
          <w:tab w:val="num" w:pos="5040"/>
        </w:tabs>
        <w:ind w:left="5040" w:hanging="360"/>
      </w:pPr>
    </w:lvl>
    <w:lvl w:ilvl="7" w:tplc="F022C8F6" w:tentative="1">
      <w:start w:val="1"/>
      <w:numFmt w:val="decimal"/>
      <w:lvlText w:val="%8."/>
      <w:lvlJc w:val="left"/>
      <w:pPr>
        <w:tabs>
          <w:tab w:val="num" w:pos="5760"/>
        </w:tabs>
        <w:ind w:left="5760" w:hanging="360"/>
      </w:pPr>
    </w:lvl>
    <w:lvl w:ilvl="8" w:tplc="22965F16" w:tentative="1">
      <w:start w:val="1"/>
      <w:numFmt w:val="decimal"/>
      <w:lvlText w:val="%9."/>
      <w:lvlJc w:val="left"/>
      <w:pPr>
        <w:tabs>
          <w:tab w:val="num" w:pos="6480"/>
        </w:tabs>
        <w:ind w:left="6480" w:hanging="360"/>
      </w:pPr>
    </w:lvl>
  </w:abstractNum>
  <w:abstractNum w:abstractNumId="4">
    <w:nsid w:val="799465F9"/>
    <w:multiLevelType w:val="multilevel"/>
    <w:tmpl w:val="98627C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4E3752"/>
    <w:multiLevelType w:val="multilevel"/>
    <w:tmpl w:val="018487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48D"/>
    <w:rsid w:val="0002785F"/>
    <w:rsid w:val="00027A62"/>
    <w:rsid w:val="00125DAB"/>
    <w:rsid w:val="00182332"/>
    <w:rsid w:val="001F55FA"/>
    <w:rsid w:val="00236FE6"/>
    <w:rsid w:val="002B3352"/>
    <w:rsid w:val="003057DB"/>
    <w:rsid w:val="005A1EF9"/>
    <w:rsid w:val="005F7D58"/>
    <w:rsid w:val="00616018"/>
    <w:rsid w:val="00684339"/>
    <w:rsid w:val="00733511"/>
    <w:rsid w:val="007D1D90"/>
    <w:rsid w:val="007D3DD9"/>
    <w:rsid w:val="007F4B1D"/>
    <w:rsid w:val="0082748D"/>
    <w:rsid w:val="008354BC"/>
    <w:rsid w:val="008A4FE5"/>
    <w:rsid w:val="008B29F3"/>
    <w:rsid w:val="009408DD"/>
    <w:rsid w:val="009B233A"/>
    <w:rsid w:val="00A50C4A"/>
    <w:rsid w:val="00A75CAA"/>
    <w:rsid w:val="00A90751"/>
    <w:rsid w:val="00AC2DDD"/>
    <w:rsid w:val="00AE457B"/>
    <w:rsid w:val="00B23B56"/>
    <w:rsid w:val="00C40667"/>
    <w:rsid w:val="00C97E21"/>
    <w:rsid w:val="00CB2719"/>
    <w:rsid w:val="00D21191"/>
    <w:rsid w:val="00DF3364"/>
    <w:rsid w:val="00ED0026"/>
    <w:rsid w:val="00EE788C"/>
    <w:rsid w:val="00F55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AA6A02-316C-4681-82E4-8EDF9626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33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274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A1E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48D"/>
    <w:rPr>
      <w:color w:val="0000FF"/>
      <w:u w:val="single"/>
    </w:rPr>
  </w:style>
  <w:style w:type="character" w:styleId="Strong">
    <w:name w:val="Strong"/>
    <w:basedOn w:val="DefaultParagraphFont"/>
    <w:uiPriority w:val="22"/>
    <w:qFormat/>
    <w:rsid w:val="0082748D"/>
    <w:rPr>
      <w:b/>
      <w:bCs/>
    </w:rPr>
  </w:style>
  <w:style w:type="character" w:customStyle="1" w:styleId="Heading2Char">
    <w:name w:val="Heading 2 Char"/>
    <w:basedOn w:val="DefaultParagraphFont"/>
    <w:link w:val="Heading2"/>
    <w:uiPriority w:val="9"/>
    <w:rsid w:val="0082748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2748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E457B"/>
    <w:pPr>
      <w:ind w:left="720"/>
      <w:contextualSpacing/>
    </w:pPr>
  </w:style>
  <w:style w:type="character" w:customStyle="1" w:styleId="Heading3Char">
    <w:name w:val="Heading 3 Char"/>
    <w:basedOn w:val="DefaultParagraphFont"/>
    <w:link w:val="Heading3"/>
    <w:uiPriority w:val="9"/>
    <w:rsid w:val="005A1EF9"/>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DF336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93874">
      <w:bodyDiv w:val="1"/>
      <w:marLeft w:val="0"/>
      <w:marRight w:val="0"/>
      <w:marTop w:val="0"/>
      <w:marBottom w:val="0"/>
      <w:divBdr>
        <w:top w:val="none" w:sz="0" w:space="0" w:color="auto"/>
        <w:left w:val="none" w:sz="0" w:space="0" w:color="auto"/>
        <w:bottom w:val="none" w:sz="0" w:space="0" w:color="auto"/>
        <w:right w:val="none" w:sz="0" w:space="0" w:color="auto"/>
      </w:divBdr>
      <w:divsChild>
        <w:div w:id="476145571">
          <w:marLeft w:val="336"/>
          <w:marRight w:val="0"/>
          <w:marTop w:val="120"/>
          <w:marBottom w:val="312"/>
          <w:divBdr>
            <w:top w:val="none" w:sz="0" w:space="0" w:color="auto"/>
            <w:left w:val="none" w:sz="0" w:space="0" w:color="auto"/>
            <w:bottom w:val="none" w:sz="0" w:space="0" w:color="auto"/>
            <w:right w:val="none" w:sz="0" w:space="0" w:color="auto"/>
          </w:divBdr>
          <w:divsChild>
            <w:div w:id="19755990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7869082">
      <w:bodyDiv w:val="1"/>
      <w:marLeft w:val="0"/>
      <w:marRight w:val="0"/>
      <w:marTop w:val="0"/>
      <w:marBottom w:val="0"/>
      <w:divBdr>
        <w:top w:val="none" w:sz="0" w:space="0" w:color="auto"/>
        <w:left w:val="none" w:sz="0" w:space="0" w:color="auto"/>
        <w:bottom w:val="none" w:sz="0" w:space="0" w:color="auto"/>
        <w:right w:val="none" w:sz="0" w:space="0" w:color="auto"/>
      </w:divBdr>
    </w:div>
    <w:div w:id="83452899">
      <w:bodyDiv w:val="1"/>
      <w:marLeft w:val="0"/>
      <w:marRight w:val="0"/>
      <w:marTop w:val="0"/>
      <w:marBottom w:val="0"/>
      <w:divBdr>
        <w:top w:val="none" w:sz="0" w:space="0" w:color="auto"/>
        <w:left w:val="none" w:sz="0" w:space="0" w:color="auto"/>
        <w:bottom w:val="none" w:sz="0" w:space="0" w:color="auto"/>
        <w:right w:val="none" w:sz="0" w:space="0" w:color="auto"/>
      </w:divBdr>
      <w:divsChild>
        <w:div w:id="2068726008">
          <w:marLeft w:val="0"/>
          <w:marRight w:val="0"/>
          <w:marTop w:val="0"/>
          <w:marBottom w:val="0"/>
          <w:divBdr>
            <w:top w:val="none" w:sz="0" w:space="0" w:color="auto"/>
            <w:left w:val="none" w:sz="0" w:space="0" w:color="auto"/>
            <w:bottom w:val="none" w:sz="0" w:space="0" w:color="auto"/>
            <w:right w:val="none" w:sz="0" w:space="0" w:color="auto"/>
          </w:divBdr>
        </w:div>
        <w:div w:id="829297890">
          <w:marLeft w:val="336"/>
          <w:marRight w:val="0"/>
          <w:marTop w:val="120"/>
          <w:marBottom w:val="312"/>
          <w:divBdr>
            <w:top w:val="none" w:sz="0" w:space="0" w:color="auto"/>
            <w:left w:val="none" w:sz="0" w:space="0" w:color="auto"/>
            <w:bottom w:val="none" w:sz="0" w:space="0" w:color="auto"/>
            <w:right w:val="none" w:sz="0" w:space="0" w:color="auto"/>
          </w:divBdr>
          <w:divsChild>
            <w:div w:id="2128104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74447228">
          <w:marLeft w:val="336"/>
          <w:marRight w:val="0"/>
          <w:marTop w:val="120"/>
          <w:marBottom w:val="312"/>
          <w:divBdr>
            <w:top w:val="none" w:sz="0" w:space="0" w:color="auto"/>
            <w:left w:val="none" w:sz="0" w:space="0" w:color="auto"/>
            <w:bottom w:val="none" w:sz="0" w:space="0" w:color="auto"/>
            <w:right w:val="none" w:sz="0" w:space="0" w:color="auto"/>
          </w:divBdr>
          <w:divsChild>
            <w:div w:id="3295270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8135685">
      <w:bodyDiv w:val="1"/>
      <w:marLeft w:val="0"/>
      <w:marRight w:val="0"/>
      <w:marTop w:val="0"/>
      <w:marBottom w:val="0"/>
      <w:divBdr>
        <w:top w:val="none" w:sz="0" w:space="0" w:color="auto"/>
        <w:left w:val="none" w:sz="0" w:space="0" w:color="auto"/>
        <w:bottom w:val="none" w:sz="0" w:space="0" w:color="auto"/>
        <w:right w:val="none" w:sz="0" w:space="0" w:color="auto"/>
      </w:divBdr>
      <w:divsChild>
        <w:div w:id="98255613">
          <w:marLeft w:val="0"/>
          <w:marRight w:val="0"/>
          <w:marTop w:val="0"/>
          <w:marBottom w:val="0"/>
          <w:divBdr>
            <w:top w:val="none" w:sz="0" w:space="0" w:color="auto"/>
            <w:left w:val="none" w:sz="0" w:space="0" w:color="auto"/>
            <w:bottom w:val="none" w:sz="0" w:space="0" w:color="auto"/>
            <w:right w:val="none" w:sz="0" w:space="0" w:color="auto"/>
          </w:divBdr>
        </w:div>
      </w:divsChild>
    </w:div>
    <w:div w:id="252325506">
      <w:bodyDiv w:val="1"/>
      <w:marLeft w:val="0"/>
      <w:marRight w:val="0"/>
      <w:marTop w:val="0"/>
      <w:marBottom w:val="0"/>
      <w:divBdr>
        <w:top w:val="none" w:sz="0" w:space="0" w:color="auto"/>
        <w:left w:val="none" w:sz="0" w:space="0" w:color="auto"/>
        <w:bottom w:val="none" w:sz="0" w:space="0" w:color="auto"/>
        <w:right w:val="none" w:sz="0" w:space="0" w:color="auto"/>
      </w:divBdr>
    </w:div>
    <w:div w:id="258605589">
      <w:bodyDiv w:val="1"/>
      <w:marLeft w:val="0"/>
      <w:marRight w:val="0"/>
      <w:marTop w:val="0"/>
      <w:marBottom w:val="0"/>
      <w:divBdr>
        <w:top w:val="none" w:sz="0" w:space="0" w:color="auto"/>
        <w:left w:val="none" w:sz="0" w:space="0" w:color="auto"/>
        <w:bottom w:val="none" w:sz="0" w:space="0" w:color="auto"/>
        <w:right w:val="none" w:sz="0" w:space="0" w:color="auto"/>
      </w:divBdr>
      <w:divsChild>
        <w:div w:id="1841000433">
          <w:marLeft w:val="720"/>
          <w:marRight w:val="0"/>
          <w:marTop w:val="115"/>
          <w:marBottom w:val="0"/>
          <w:divBdr>
            <w:top w:val="none" w:sz="0" w:space="0" w:color="auto"/>
            <w:left w:val="none" w:sz="0" w:space="0" w:color="auto"/>
            <w:bottom w:val="none" w:sz="0" w:space="0" w:color="auto"/>
            <w:right w:val="none" w:sz="0" w:space="0" w:color="auto"/>
          </w:divBdr>
        </w:div>
        <w:div w:id="701050074">
          <w:marLeft w:val="720"/>
          <w:marRight w:val="0"/>
          <w:marTop w:val="115"/>
          <w:marBottom w:val="0"/>
          <w:divBdr>
            <w:top w:val="none" w:sz="0" w:space="0" w:color="auto"/>
            <w:left w:val="none" w:sz="0" w:space="0" w:color="auto"/>
            <w:bottom w:val="none" w:sz="0" w:space="0" w:color="auto"/>
            <w:right w:val="none" w:sz="0" w:space="0" w:color="auto"/>
          </w:divBdr>
        </w:div>
        <w:div w:id="418405026">
          <w:marLeft w:val="720"/>
          <w:marRight w:val="0"/>
          <w:marTop w:val="115"/>
          <w:marBottom w:val="0"/>
          <w:divBdr>
            <w:top w:val="none" w:sz="0" w:space="0" w:color="auto"/>
            <w:left w:val="none" w:sz="0" w:space="0" w:color="auto"/>
            <w:bottom w:val="none" w:sz="0" w:space="0" w:color="auto"/>
            <w:right w:val="none" w:sz="0" w:space="0" w:color="auto"/>
          </w:divBdr>
        </w:div>
        <w:div w:id="1199052941">
          <w:marLeft w:val="720"/>
          <w:marRight w:val="0"/>
          <w:marTop w:val="115"/>
          <w:marBottom w:val="0"/>
          <w:divBdr>
            <w:top w:val="none" w:sz="0" w:space="0" w:color="auto"/>
            <w:left w:val="none" w:sz="0" w:space="0" w:color="auto"/>
            <w:bottom w:val="none" w:sz="0" w:space="0" w:color="auto"/>
            <w:right w:val="none" w:sz="0" w:space="0" w:color="auto"/>
          </w:divBdr>
        </w:div>
        <w:div w:id="1734351500">
          <w:marLeft w:val="720"/>
          <w:marRight w:val="0"/>
          <w:marTop w:val="115"/>
          <w:marBottom w:val="0"/>
          <w:divBdr>
            <w:top w:val="none" w:sz="0" w:space="0" w:color="auto"/>
            <w:left w:val="none" w:sz="0" w:space="0" w:color="auto"/>
            <w:bottom w:val="none" w:sz="0" w:space="0" w:color="auto"/>
            <w:right w:val="none" w:sz="0" w:space="0" w:color="auto"/>
          </w:divBdr>
        </w:div>
      </w:divsChild>
    </w:div>
    <w:div w:id="570312014">
      <w:bodyDiv w:val="1"/>
      <w:marLeft w:val="0"/>
      <w:marRight w:val="0"/>
      <w:marTop w:val="0"/>
      <w:marBottom w:val="0"/>
      <w:divBdr>
        <w:top w:val="none" w:sz="0" w:space="0" w:color="auto"/>
        <w:left w:val="none" w:sz="0" w:space="0" w:color="auto"/>
        <w:bottom w:val="none" w:sz="0" w:space="0" w:color="auto"/>
        <w:right w:val="none" w:sz="0" w:space="0" w:color="auto"/>
      </w:divBdr>
    </w:div>
    <w:div w:id="686492814">
      <w:bodyDiv w:val="1"/>
      <w:marLeft w:val="0"/>
      <w:marRight w:val="0"/>
      <w:marTop w:val="0"/>
      <w:marBottom w:val="0"/>
      <w:divBdr>
        <w:top w:val="none" w:sz="0" w:space="0" w:color="auto"/>
        <w:left w:val="none" w:sz="0" w:space="0" w:color="auto"/>
        <w:bottom w:val="none" w:sz="0" w:space="0" w:color="auto"/>
        <w:right w:val="none" w:sz="0" w:space="0" w:color="auto"/>
      </w:divBdr>
      <w:divsChild>
        <w:div w:id="924190194">
          <w:marLeft w:val="336"/>
          <w:marRight w:val="0"/>
          <w:marTop w:val="120"/>
          <w:marBottom w:val="312"/>
          <w:divBdr>
            <w:top w:val="none" w:sz="0" w:space="0" w:color="auto"/>
            <w:left w:val="none" w:sz="0" w:space="0" w:color="auto"/>
            <w:bottom w:val="none" w:sz="0" w:space="0" w:color="auto"/>
            <w:right w:val="none" w:sz="0" w:space="0" w:color="auto"/>
          </w:divBdr>
          <w:divsChild>
            <w:div w:id="80781732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7957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ely.com/blog/diagrams/class-diagram-relationships/" TargetMode="External"/><Relationship Id="rId13" Type="http://schemas.openxmlformats.org/officeDocument/2006/relationships/hyperlink" Target="https://creately.com/blog/diagrams/class-diagram-relationship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eately.com/blog/diagrams/class-diagram-relationships/" TargetMode="External"/><Relationship Id="rId12" Type="http://schemas.openxmlformats.org/officeDocument/2006/relationships/hyperlink" Target="https://en.wikipedia.org/wiki/Reusabilit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pringer.com/us/book/9783540626954" TargetMode="External"/><Relationship Id="rId1" Type="http://schemas.openxmlformats.org/officeDocument/2006/relationships/numbering" Target="numbering.xml"/><Relationship Id="rId6" Type="http://schemas.openxmlformats.org/officeDocument/2006/relationships/hyperlink" Target="https://creately.com/blog/diagrams/class-diagram-relationships/" TargetMode="External"/><Relationship Id="rId11" Type="http://schemas.openxmlformats.org/officeDocument/2006/relationships/hyperlink" Target="https://en.wikipedia.org/wiki/Reusability" TargetMode="External"/><Relationship Id="rId5" Type="http://schemas.openxmlformats.org/officeDocument/2006/relationships/hyperlink" Target="https://en.wikipedia.org/wiki/Unified_Modeling_Language" TargetMode="External"/><Relationship Id="rId15" Type="http://schemas.openxmlformats.org/officeDocument/2006/relationships/hyperlink" Target="https://www.springer.com/us/book/9783540626954" TargetMode="External"/><Relationship Id="rId10" Type="http://schemas.openxmlformats.org/officeDocument/2006/relationships/hyperlink" Target="https://creately.com/blog/diagrams/class-diagram-relationships/" TargetMode="External"/><Relationship Id="rId4" Type="http://schemas.openxmlformats.org/officeDocument/2006/relationships/webSettings" Target="webSettings.xml"/><Relationship Id="rId9" Type="http://schemas.openxmlformats.org/officeDocument/2006/relationships/hyperlink" Target="https://creately.com/blog/diagrams/class-diagram-relationships/" TargetMode="External"/><Relationship Id="rId14" Type="http://schemas.openxmlformats.org/officeDocument/2006/relationships/hyperlink" Target="https://www.springer.com/us/book/97835406269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3</Pages>
  <Words>1426</Words>
  <Characters>8133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Mohamad Subekti</cp:lastModifiedBy>
  <cp:revision>10</cp:revision>
  <dcterms:created xsi:type="dcterms:W3CDTF">2018-07-25T00:09:00Z</dcterms:created>
  <dcterms:modified xsi:type="dcterms:W3CDTF">2019-07-23T07:28:00Z</dcterms:modified>
</cp:coreProperties>
</file>