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A9" w:rsidRPr="001372CB" w:rsidRDefault="001372CB">
      <w:pPr>
        <w:widowControl w:val="0"/>
        <w:autoSpaceDE w:val="0"/>
        <w:autoSpaceDN w:val="0"/>
        <w:adjustRightInd w:val="0"/>
        <w:spacing w:after="0" w:line="240" w:lineRule="auto"/>
        <w:rPr>
          <w:rFonts w:ascii="Times New Roman" w:hAnsi="Times New Roman" w:cs="Times New Roman"/>
          <w:color w:val="000000"/>
          <w:sz w:val="24"/>
          <w:szCs w:val="24"/>
          <w:lang w:val="en"/>
        </w:rPr>
      </w:pPr>
      <w:r w:rsidRPr="001372CB">
        <w:rPr>
          <w:rFonts w:ascii="Times New Roman" w:hAnsi="Times New Roman" w:cs="Times New Roman"/>
          <w:color w:val="000000"/>
          <w:sz w:val="24"/>
          <w:szCs w:val="24"/>
          <w:lang w:val="en"/>
        </w:rPr>
        <w:t>Week 3:</w:t>
      </w:r>
      <w:r w:rsidR="00D44988" w:rsidRPr="001372CB">
        <w:rPr>
          <w:rFonts w:ascii="Times New Roman" w:hAnsi="Times New Roman" w:cs="Times New Roman"/>
          <w:color w:val="675E46"/>
          <w:sz w:val="24"/>
          <w:szCs w:val="24"/>
          <w:lang w:val="en"/>
        </w:rPr>
        <w:t xml:space="preserve"> </w:t>
      </w:r>
    </w:p>
    <w:p w:rsidR="001372CB" w:rsidRDefault="001372CB">
      <w:pPr>
        <w:widowControl w:val="0"/>
        <w:autoSpaceDE w:val="0"/>
        <w:autoSpaceDN w:val="0"/>
        <w:adjustRightInd w:val="0"/>
        <w:spacing w:after="35" w:line="240" w:lineRule="auto"/>
        <w:rPr>
          <w:rFonts w:ascii="Times New Roman" w:hAnsi="Times New Roman" w:cs="Times New Roman"/>
          <w:color w:val="9CBDBC"/>
          <w:sz w:val="24"/>
          <w:szCs w:val="24"/>
          <w:lang w:val="en"/>
        </w:rPr>
      </w:pPr>
    </w:p>
    <w:p w:rsidR="005D61A9" w:rsidRDefault="0024299D" w:rsidP="0024299D">
      <w:pPr>
        <w:widowControl w:val="0"/>
        <w:autoSpaceDE w:val="0"/>
        <w:autoSpaceDN w:val="0"/>
        <w:adjustRightInd w:val="0"/>
        <w:spacing w:after="35" w:line="240" w:lineRule="auto"/>
        <w:rPr>
          <w:rFonts w:ascii="Times New Roman" w:hAnsi="Times New Roman" w:cs="Times New Roman"/>
          <w:color w:val="2E2B1F"/>
          <w:sz w:val="24"/>
          <w:szCs w:val="24"/>
          <w:lang w:val="en"/>
        </w:rPr>
      </w:pPr>
      <w:r>
        <w:rPr>
          <w:rFonts w:ascii="Times New Roman" w:hAnsi="Times New Roman" w:cs="Times New Roman"/>
          <w:color w:val="2E2B1F"/>
          <w:sz w:val="24"/>
          <w:szCs w:val="24"/>
          <w:lang w:val="en"/>
        </w:rPr>
        <w:t xml:space="preserve">1a. </w:t>
      </w:r>
      <w:r w:rsidR="001F2C22">
        <w:rPr>
          <w:rFonts w:ascii="Times New Roman" w:hAnsi="Times New Roman" w:cs="Times New Roman"/>
          <w:color w:val="2E2B1F"/>
          <w:sz w:val="24"/>
          <w:szCs w:val="24"/>
          <w:lang w:val="en"/>
        </w:rPr>
        <w:t>The data needs to be standardized before running K-Mean clustering. Normalization standardizes the data.</w:t>
      </w:r>
    </w:p>
    <w:p w:rsidR="0024299D" w:rsidRPr="001372CB" w:rsidRDefault="0024299D" w:rsidP="0024299D">
      <w:pPr>
        <w:widowControl w:val="0"/>
        <w:autoSpaceDE w:val="0"/>
        <w:autoSpaceDN w:val="0"/>
        <w:adjustRightInd w:val="0"/>
        <w:spacing w:after="35" w:line="240" w:lineRule="auto"/>
        <w:rPr>
          <w:rFonts w:ascii="Times New Roman" w:hAnsi="Times New Roman" w:cs="Times New Roman"/>
          <w:color w:val="2E2B1F"/>
          <w:sz w:val="24"/>
          <w:szCs w:val="24"/>
          <w:lang w:val="en"/>
        </w:rPr>
      </w:pPr>
    </w:p>
    <w:p w:rsidR="005D61A9" w:rsidRDefault="0024299D" w:rsidP="0024299D">
      <w:pPr>
        <w:widowControl w:val="0"/>
        <w:autoSpaceDE w:val="0"/>
        <w:autoSpaceDN w:val="0"/>
        <w:adjustRightInd w:val="0"/>
        <w:spacing w:after="35" w:line="240" w:lineRule="auto"/>
        <w:rPr>
          <w:rFonts w:ascii="Times New Roman" w:hAnsi="Times New Roman" w:cs="Times New Roman"/>
          <w:color w:val="2E2B1F"/>
          <w:sz w:val="24"/>
          <w:szCs w:val="24"/>
          <w:lang w:val="en"/>
        </w:rPr>
      </w:pPr>
      <w:r>
        <w:rPr>
          <w:rFonts w:ascii="Times New Roman" w:hAnsi="Times New Roman" w:cs="Times New Roman"/>
          <w:color w:val="2E2B1F"/>
          <w:sz w:val="24"/>
          <w:szCs w:val="24"/>
          <w:lang w:val="en"/>
        </w:rPr>
        <w:t xml:space="preserve">1b. </w:t>
      </w:r>
      <w:r w:rsidR="001F2C22">
        <w:rPr>
          <w:rFonts w:ascii="Times New Roman" w:hAnsi="Times New Roman" w:cs="Times New Roman"/>
          <w:color w:val="2E2B1F"/>
          <w:sz w:val="24"/>
          <w:szCs w:val="24"/>
          <w:lang w:val="en"/>
        </w:rPr>
        <w:t>I would assign numeric values to categories or binarize (if applicable).</w:t>
      </w:r>
    </w:p>
    <w:p w:rsidR="0024299D" w:rsidRPr="001372CB" w:rsidRDefault="0024299D" w:rsidP="0024299D">
      <w:pPr>
        <w:widowControl w:val="0"/>
        <w:autoSpaceDE w:val="0"/>
        <w:autoSpaceDN w:val="0"/>
        <w:adjustRightInd w:val="0"/>
        <w:spacing w:after="35" w:line="240" w:lineRule="auto"/>
        <w:rPr>
          <w:rFonts w:ascii="Times New Roman" w:hAnsi="Times New Roman" w:cs="Times New Roman"/>
          <w:color w:val="2E2B1F"/>
          <w:sz w:val="24"/>
          <w:szCs w:val="24"/>
          <w:lang w:val="en"/>
        </w:rPr>
      </w:pPr>
    </w:p>
    <w:p w:rsidR="005D61A9" w:rsidRDefault="0024299D" w:rsidP="0024299D">
      <w:pPr>
        <w:widowControl w:val="0"/>
        <w:autoSpaceDE w:val="0"/>
        <w:autoSpaceDN w:val="0"/>
        <w:adjustRightInd w:val="0"/>
        <w:spacing w:after="0" w:line="240" w:lineRule="auto"/>
        <w:rPr>
          <w:rFonts w:ascii="Times New Roman" w:hAnsi="Times New Roman" w:cs="Times New Roman"/>
          <w:color w:val="2E2B1F"/>
          <w:sz w:val="24"/>
          <w:szCs w:val="24"/>
          <w:lang w:val="en"/>
        </w:rPr>
      </w:pPr>
      <w:r>
        <w:rPr>
          <w:rFonts w:ascii="Times New Roman" w:hAnsi="Times New Roman" w:cs="Times New Roman"/>
          <w:color w:val="2E2B1F"/>
          <w:sz w:val="24"/>
          <w:szCs w:val="24"/>
          <w:lang w:val="en"/>
        </w:rPr>
        <w:t xml:space="preserve">1c. Clustering algorithms cannot be influenced nor corrected as opposed to supervised learning algorithms that can be directed. </w:t>
      </w:r>
    </w:p>
    <w:p w:rsidR="001372CB" w:rsidRDefault="001372CB">
      <w:pPr>
        <w:widowControl w:val="0"/>
        <w:autoSpaceDE w:val="0"/>
        <w:autoSpaceDN w:val="0"/>
        <w:adjustRightInd w:val="0"/>
        <w:spacing w:after="0" w:line="240" w:lineRule="auto"/>
        <w:rPr>
          <w:rFonts w:ascii="Times New Roman" w:hAnsi="Times New Roman" w:cs="Times New Roman"/>
          <w:color w:val="2E2B1F"/>
          <w:sz w:val="24"/>
          <w:szCs w:val="24"/>
          <w:lang w:val="en"/>
        </w:rPr>
      </w:pPr>
    </w:p>
    <w:p w:rsidR="00BA60DB" w:rsidRDefault="00305DAE" w:rsidP="00BA60DB">
      <w:pPr>
        <w:widowControl w:val="0"/>
        <w:autoSpaceDE w:val="0"/>
        <w:autoSpaceDN w:val="0"/>
        <w:adjustRightInd w:val="0"/>
        <w:spacing w:after="37" w:line="240" w:lineRule="auto"/>
        <w:rPr>
          <w:rFonts w:ascii="Times New Roman" w:hAnsi="Times New Roman" w:cs="Times New Roman"/>
          <w:color w:val="2E2B1F"/>
          <w:sz w:val="24"/>
          <w:szCs w:val="24"/>
          <w:lang w:val="en"/>
        </w:rPr>
      </w:pPr>
      <w:r>
        <w:rPr>
          <w:rFonts w:ascii="Times New Roman" w:hAnsi="Times New Roman" w:cs="Times New Roman"/>
          <w:color w:val="2E2B1F"/>
          <w:sz w:val="24"/>
          <w:szCs w:val="24"/>
          <w:lang w:val="en"/>
        </w:rPr>
        <w:t xml:space="preserve">2. </w:t>
      </w:r>
      <w:r w:rsidR="00BA60DB">
        <w:rPr>
          <w:rFonts w:ascii="Times New Roman" w:hAnsi="Times New Roman" w:cs="Times New Roman"/>
          <w:color w:val="2E2B1F"/>
          <w:sz w:val="24"/>
          <w:szCs w:val="24"/>
          <w:lang w:val="en"/>
        </w:rPr>
        <w:t xml:space="preserve">The call from within </w:t>
      </w:r>
      <w:r w:rsidR="00BA60DB" w:rsidRPr="001372CB">
        <w:rPr>
          <w:rFonts w:ascii="Times New Roman" w:hAnsi="Times New Roman" w:cs="Times New Roman"/>
          <w:color w:val="2E2B1F"/>
          <w:sz w:val="24"/>
          <w:szCs w:val="24"/>
          <w:lang w:val="en"/>
        </w:rPr>
        <w:t>simpleKMeans</w:t>
      </w:r>
      <w:r w:rsidR="00BA60DB">
        <w:rPr>
          <w:rFonts w:ascii="Times New Roman" w:hAnsi="Times New Roman" w:cs="Times New Roman"/>
          <w:color w:val="2E2B1F"/>
          <w:sz w:val="24"/>
          <w:szCs w:val="24"/>
          <w:lang w:val="en"/>
        </w:rPr>
        <w:t xml:space="preserve"> to simpeDetermineCentroids(points, clusterID, size(centroids, 1)) returns closest centroid</w:t>
      </w:r>
      <w:r w:rsidR="00582552">
        <w:rPr>
          <w:rFonts w:ascii="Times New Roman" w:hAnsi="Times New Roman" w:cs="Times New Roman"/>
          <w:color w:val="2E2B1F"/>
          <w:sz w:val="24"/>
          <w:szCs w:val="24"/>
          <w:lang w:val="en"/>
        </w:rPr>
        <w:t xml:space="preserve"> matrix</w:t>
      </w:r>
      <w:bookmarkStart w:id="0" w:name="_GoBack"/>
      <w:bookmarkEnd w:id="0"/>
      <w:r w:rsidR="00BA60DB">
        <w:rPr>
          <w:rFonts w:ascii="Times New Roman" w:hAnsi="Times New Roman" w:cs="Times New Roman"/>
          <w:color w:val="2E2B1F"/>
          <w:sz w:val="24"/>
          <w:szCs w:val="24"/>
          <w:lang w:val="en"/>
        </w:rPr>
        <w:t>.</w:t>
      </w:r>
    </w:p>
    <w:p w:rsidR="00305DAE" w:rsidRPr="001372CB" w:rsidRDefault="00305DAE">
      <w:pPr>
        <w:widowControl w:val="0"/>
        <w:autoSpaceDE w:val="0"/>
        <w:autoSpaceDN w:val="0"/>
        <w:adjustRightInd w:val="0"/>
        <w:spacing w:after="0" w:line="240" w:lineRule="auto"/>
        <w:rPr>
          <w:rFonts w:ascii="Times New Roman" w:hAnsi="Times New Roman" w:cs="Times New Roman"/>
          <w:color w:val="2E2B1F"/>
          <w:sz w:val="24"/>
          <w:szCs w:val="24"/>
          <w:lang w:val="en"/>
        </w:rPr>
      </w:pPr>
    </w:p>
    <w:p w:rsidR="00305DAE" w:rsidRPr="001372CB" w:rsidRDefault="00305DAE">
      <w:pPr>
        <w:widowControl w:val="0"/>
        <w:autoSpaceDE w:val="0"/>
        <w:autoSpaceDN w:val="0"/>
        <w:adjustRightInd w:val="0"/>
        <w:spacing w:after="37" w:line="240" w:lineRule="auto"/>
        <w:rPr>
          <w:rFonts w:ascii="Times New Roman" w:hAnsi="Times New Roman" w:cs="Times New Roman"/>
          <w:color w:val="2E2B1F"/>
          <w:sz w:val="24"/>
          <w:szCs w:val="24"/>
          <w:lang w:val="en"/>
        </w:rPr>
      </w:pPr>
      <w:r>
        <w:rPr>
          <w:rFonts w:ascii="Times New Roman" w:hAnsi="Times New Roman" w:cs="Times New Roman"/>
          <w:color w:val="2E2B1F"/>
          <w:sz w:val="24"/>
          <w:szCs w:val="24"/>
          <w:lang w:val="en"/>
        </w:rPr>
        <w:t xml:space="preserve">3. </w:t>
      </w:r>
      <w:r w:rsidR="00BA60DB">
        <w:rPr>
          <w:rFonts w:ascii="Times New Roman" w:hAnsi="Times New Roman" w:cs="Times New Roman"/>
          <w:color w:val="2E2B1F"/>
          <w:sz w:val="24"/>
          <w:szCs w:val="24"/>
          <w:lang w:val="en"/>
        </w:rPr>
        <w:t xml:space="preserve">The call from within </w:t>
      </w:r>
      <w:r w:rsidR="00BA60DB" w:rsidRPr="001372CB">
        <w:rPr>
          <w:rFonts w:ascii="Times New Roman" w:hAnsi="Times New Roman" w:cs="Times New Roman"/>
          <w:color w:val="2E2B1F"/>
          <w:sz w:val="24"/>
          <w:szCs w:val="24"/>
          <w:lang w:val="en"/>
        </w:rPr>
        <w:t>simpleKMeans</w:t>
      </w:r>
      <w:r w:rsidR="00BA60DB">
        <w:rPr>
          <w:rFonts w:ascii="Times New Roman" w:hAnsi="Times New Roman" w:cs="Times New Roman"/>
          <w:color w:val="2E2B1F"/>
          <w:sz w:val="24"/>
          <w:szCs w:val="24"/>
          <w:lang w:val="en"/>
        </w:rPr>
        <w:t xml:space="preserve"> to</w:t>
      </w:r>
    </w:p>
    <w:p w:rsidR="005D61A9" w:rsidRDefault="00D44988">
      <w:pPr>
        <w:widowControl w:val="0"/>
        <w:autoSpaceDE w:val="0"/>
        <w:autoSpaceDN w:val="0"/>
        <w:adjustRightInd w:val="0"/>
        <w:spacing w:after="37" w:line="240" w:lineRule="auto"/>
        <w:rPr>
          <w:rFonts w:ascii="Times New Roman" w:hAnsi="Times New Roman" w:cs="Times New Roman"/>
          <w:color w:val="2E2B1F"/>
          <w:sz w:val="24"/>
          <w:szCs w:val="24"/>
          <w:lang w:val="en"/>
        </w:rPr>
      </w:pPr>
      <w:r w:rsidRPr="001372CB">
        <w:rPr>
          <w:rFonts w:ascii="Times New Roman" w:hAnsi="Times New Roman" w:cs="Times New Roman"/>
          <w:color w:val="2E2B1F"/>
          <w:sz w:val="24"/>
          <w:szCs w:val="24"/>
          <w:lang w:val="en"/>
        </w:rPr>
        <w:t xml:space="preserve">Given the following: simpleDetermineCentroids determines centroid for cluster 2 by finding the mean of all points that belong to cluster 2. How does simpleKMeans know which returned centroid is the one for cluster 2? (Answer in one sentence or less by describing the data structure) </w:t>
      </w:r>
    </w:p>
    <w:p w:rsidR="001372CB" w:rsidRPr="001372CB" w:rsidRDefault="001372CB">
      <w:pPr>
        <w:widowControl w:val="0"/>
        <w:autoSpaceDE w:val="0"/>
        <w:autoSpaceDN w:val="0"/>
        <w:adjustRightInd w:val="0"/>
        <w:spacing w:after="37" w:line="240" w:lineRule="auto"/>
        <w:rPr>
          <w:rFonts w:ascii="Times New Roman" w:hAnsi="Times New Roman" w:cs="Times New Roman"/>
          <w:color w:val="2E2B1F"/>
          <w:sz w:val="24"/>
          <w:szCs w:val="24"/>
          <w:lang w:val="en"/>
        </w:rPr>
      </w:pPr>
    </w:p>
    <w:p w:rsidR="001372CB" w:rsidRPr="001372CB" w:rsidRDefault="001372CB" w:rsidP="001372CB">
      <w:pPr>
        <w:widowControl w:val="0"/>
        <w:autoSpaceDE w:val="0"/>
        <w:autoSpaceDN w:val="0"/>
        <w:adjustRightInd w:val="0"/>
        <w:spacing w:after="37" w:line="240" w:lineRule="auto"/>
        <w:rPr>
          <w:rFonts w:ascii="Times New Roman" w:hAnsi="Times New Roman" w:cs="Times New Roman"/>
          <w:color w:val="2E2B1F"/>
          <w:sz w:val="24"/>
          <w:szCs w:val="24"/>
          <w:lang w:val="en"/>
        </w:rPr>
      </w:pPr>
      <w:r w:rsidRPr="001372CB">
        <w:rPr>
          <w:rFonts w:ascii="Times New Roman" w:hAnsi="Times New Roman" w:cs="Times New Roman"/>
          <w:color w:val="2E2B1F"/>
          <w:sz w:val="24"/>
          <w:szCs w:val="24"/>
          <w:lang w:val="en"/>
        </w:rPr>
        <w:t>Question 4:</w:t>
      </w:r>
    </w:p>
    <w:p w:rsidR="005D61A9" w:rsidRDefault="00D44988" w:rsidP="00B73EB7">
      <w:pPr>
        <w:widowControl w:val="0"/>
        <w:autoSpaceDE w:val="0"/>
        <w:autoSpaceDN w:val="0"/>
        <w:adjustRightInd w:val="0"/>
        <w:spacing w:after="37" w:line="240" w:lineRule="auto"/>
        <w:rPr>
          <w:rFonts w:ascii="Times New Roman" w:hAnsi="Times New Roman" w:cs="Times New Roman"/>
          <w:color w:val="2E2B1F"/>
          <w:sz w:val="24"/>
          <w:szCs w:val="24"/>
          <w:lang w:val="en"/>
        </w:rPr>
      </w:pPr>
      <w:r w:rsidRPr="001372CB">
        <w:rPr>
          <w:rFonts w:ascii="Times New Roman" w:hAnsi="Times New Roman" w:cs="Times New Roman"/>
          <w:color w:val="2E2B1F"/>
          <w:sz w:val="24"/>
          <w:szCs w:val="24"/>
          <w:lang w:val="en"/>
        </w:rPr>
        <w:t xml:space="preserve">Normalization in simpleKMeansFinished.m </w:t>
      </w:r>
      <w:r w:rsidR="00B73EB7">
        <w:rPr>
          <w:rFonts w:ascii="Times New Roman" w:hAnsi="Times New Roman" w:cs="Times New Roman"/>
          <w:color w:val="2E2B1F"/>
          <w:sz w:val="24"/>
          <w:szCs w:val="24"/>
          <w:lang w:val="en"/>
        </w:rPr>
        <w:t>- Done</w:t>
      </w:r>
    </w:p>
    <w:p w:rsidR="001372CB" w:rsidRDefault="001372CB" w:rsidP="001372CB">
      <w:pPr>
        <w:widowControl w:val="0"/>
        <w:autoSpaceDE w:val="0"/>
        <w:autoSpaceDN w:val="0"/>
        <w:adjustRightInd w:val="0"/>
        <w:spacing w:after="37" w:line="240" w:lineRule="auto"/>
        <w:rPr>
          <w:rFonts w:ascii="Times New Roman" w:hAnsi="Times New Roman" w:cs="Times New Roman"/>
          <w:color w:val="2E2B1F"/>
          <w:sz w:val="24"/>
          <w:szCs w:val="24"/>
          <w:lang w:val="en"/>
        </w:rPr>
      </w:pPr>
    </w:p>
    <w:p w:rsidR="001372CB" w:rsidRPr="001372CB" w:rsidRDefault="001372CB" w:rsidP="001372CB">
      <w:pPr>
        <w:widowControl w:val="0"/>
        <w:autoSpaceDE w:val="0"/>
        <w:autoSpaceDN w:val="0"/>
        <w:adjustRightInd w:val="0"/>
        <w:spacing w:after="37" w:line="240" w:lineRule="auto"/>
        <w:rPr>
          <w:rFonts w:ascii="Times New Roman" w:hAnsi="Times New Roman" w:cs="Times New Roman"/>
          <w:color w:val="2E2B1F"/>
          <w:sz w:val="24"/>
          <w:szCs w:val="24"/>
          <w:lang w:val="en"/>
        </w:rPr>
      </w:pPr>
      <w:r>
        <w:rPr>
          <w:rFonts w:ascii="Times New Roman" w:hAnsi="Times New Roman" w:cs="Times New Roman"/>
          <w:color w:val="2E2B1F"/>
          <w:sz w:val="24"/>
          <w:szCs w:val="24"/>
          <w:lang w:val="en"/>
        </w:rPr>
        <w:t>Question 5:</w:t>
      </w:r>
    </w:p>
    <w:p w:rsidR="005D61A9" w:rsidRPr="001372CB" w:rsidRDefault="00D44988" w:rsidP="001372CB">
      <w:pPr>
        <w:widowControl w:val="0"/>
        <w:autoSpaceDE w:val="0"/>
        <w:autoSpaceDN w:val="0"/>
        <w:adjustRightInd w:val="0"/>
        <w:spacing w:after="37" w:line="240" w:lineRule="auto"/>
        <w:rPr>
          <w:rFonts w:ascii="Times New Roman" w:hAnsi="Times New Roman" w:cs="Times New Roman"/>
          <w:color w:val="2E2B1F"/>
          <w:sz w:val="24"/>
          <w:szCs w:val="24"/>
          <w:lang w:val="en"/>
        </w:rPr>
      </w:pPr>
      <w:r w:rsidRPr="001372CB">
        <w:rPr>
          <w:rFonts w:ascii="Times New Roman" w:hAnsi="Times New Roman" w:cs="Times New Roman"/>
          <w:color w:val="2E2B1F"/>
          <w:sz w:val="24"/>
          <w:szCs w:val="24"/>
          <w:lang w:val="en"/>
        </w:rPr>
        <w:t xml:space="preserve">Write answers to item 1, 2, &amp; 3 into the completed simpleKMeansFinished.m and submit to Catalyst by Saturday 11:00 PM. </w:t>
      </w:r>
    </w:p>
    <w:p w:rsidR="00D44988" w:rsidRPr="001372CB" w:rsidRDefault="00D44988">
      <w:pPr>
        <w:widowControl w:val="0"/>
        <w:autoSpaceDE w:val="0"/>
        <w:autoSpaceDN w:val="0"/>
        <w:adjustRightInd w:val="0"/>
        <w:rPr>
          <w:rFonts w:ascii="Times New Roman" w:hAnsi="Times New Roman" w:cs="Times New Roman"/>
          <w:sz w:val="24"/>
          <w:szCs w:val="24"/>
          <w:lang w:val="en"/>
        </w:rPr>
      </w:pPr>
    </w:p>
    <w:sectPr w:rsidR="00D44988" w:rsidRPr="001372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9376F"/>
    <w:multiLevelType w:val="hybridMultilevel"/>
    <w:tmpl w:val="57886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A45676"/>
    <w:multiLevelType w:val="hybridMultilevel"/>
    <w:tmpl w:val="8D7438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C6F5C"/>
    <w:multiLevelType w:val="hybridMultilevel"/>
    <w:tmpl w:val="B824C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2CB"/>
    <w:rsid w:val="000D799B"/>
    <w:rsid w:val="001372CB"/>
    <w:rsid w:val="001F2C22"/>
    <w:rsid w:val="0024299D"/>
    <w:rsid w:val="00305DAE"/>
    <w:rsid w:val="004D324F"/>
    <w:rsid w:val="00582552"/>
    <w:rsid w:val="005D61A9"/>
    <w:rsid w:val="00603AC9"/>
    <w:rsid w:val="006E4A9D"/>
    <w:rsid w:val="00797944"/>
    <w:rsid w:val="00B73EB7"/>
    <w:rsid w:val="00BA60DB"/>
    <w:rsid w:val="00C13538"/>
    <w:rsid w:val="00CC730C"/>
    <w:rsid w:val="00D4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80285D3-ED9A-4D48-8061-65490088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db345c</dc:creator>
  <cp:lastModifiedBy>Aleksey</cp:lastModifiedBy>
  <cp:revision>13</cp:revision>
  <dcterms:created xsi:type="dcterms:W3CDTF">2015-04-16T17:18:00Z</dcterms:created>
  <dcterms:modified xsi:type="dcterms:W3CDTF">2015-04-17T02:31:00Z</dcterms:modified>
</cp:coreProperties>
</file>