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F6" w:rsidRDefault="00437E05">
      <w:r>
        <w:t>Aleksey Kramer</w:t>
      </w:r>
    </w:p>
    <w:p w:rsidR="00437E05" w:rsidRDefault="00437E05">
      <w:r>
        <w:t>Data Science 350</w:t>
      </w:r>
    </w:p>
    <w:p w:rsidR="00437E05" w:rsidRDefault="00437E05">
      <w:r>
        <w:t>Final Project</w:t>
      </w:r>
    </w:p>
    <w:p w:rsidR="00437E05" w:rsidRDefault="00437E05"/>
    <w:p w:rsidR="00437E05" w:rsidRDefault="00437E05">
      <w:r>
        <w:t xml:space="preserve">The goal of the project is to explore how Longitude and Latitude affect selection of the restaurant inspection types within the city of Seattle. </w:t>
      </w:r>
    </w:p>
    <w:p w:rsidR="00437E05" w:rsidRDefault="00437E05"/>
    <w:p w:rsidR="00437E05" w:rsidRPr="00E223A9" w:rsidRDefault="00437E05">
      <w:pPr>
        <w:rPr>
          <w:b/>
        </w:rPr>
      </w:pPr>
      <w:r w:rsidRPr="00E223A9">
        <w:rPr>
          <w:b/>
        </w:rPr>
        <w:t>Prerequisites:</w:t>
      </w:r>
    </w:p>
    <w:p w:rsidR="00437E05" w:rsidRDefault="00437E05" w:rsidP="00437E05">
      <w:pPr>
        <w:pStyle w:val="ListParagraph"/>
        <w:numPr>
          <w:ilvl w:val="0"/>
          <w:numId w:val="1"/>
        </w:numPr>
      </w:pPr>
      <w:r>
        <w:t>R</w:t>
      </w:r>
    </w:p>
    <w:p w:rsidR="00437E05" w:rsidRDefault="00437E05" w:rsidP="00437E05">
      <w:pPr>
        <w:pStyle w:val="ListParagraph"/>
        <w:numPr>
          <w:ilvl w:val="0"/>
          <w:numId w:val="1"/>
        </w:numPr>
      </w:pPr>
      <w:proofErr w:type="spellStart"/>
      <w:r>
        <w:t>RStudio</w:t>
      </w:r>
      <w:proofErr w:type="spellEnd"/>
    </w:p>
    <w:p w:rsidR="00437E05" w:rsidRDefault="00437E05" w:rsidP="00437E05">
      <w:pPr>
        <w:pStyle w:val="ListParagraph"/>
        <w:numPr>
          <w:ilvl w:val="0"/>
          <w:numId w:val="1"/>
        </w:numPr>
      </w:pPr>
      <w:r>
        <w:t xml:space="preserve">R packages: logging, </w:t>
      </w:r>
      <w:proofErr w:type="spellStart"/>
      <w:r>
        <w:t>nortest</w:t>
      </w:r>
      <w:proofErr w:type="spellEnd"/>
    </w:p>
    <w:p w:rsidR="00437E05" w:rsidRDefault="00437E05" w:rsidP="00437E05">
      <w:pPr>
        <w:pStyle w:val="ListParagraph"/>
        <w:numPr>
          <w:ilvl w:val="0"/>
          <w:numId w:val="1"/>
        </w:numPr>
      </w:pPr>
      <w:r>
        <w:t>Windows operating system</w:t>
      </w:r>
    </w:p>
    <w:p w:rsidR="00437E05" w:rsidRDefault="00437E05" w:rsidP="00437E05"/>
    <w:p w:rsidR="00437E05" w:rsidRPr="00E223A9" w:rsidRDefault="00437E05" w:rsidP="00437E05">
      <w:pPr>
        <w:rPr>
          <w:b/>
        </w:rPr>
      </w:pPr>
      <w:r w:rsidRPr="00E223A9">
        <w:rPr>
          <w:b/>
        </w:rPr>
        <w:t>Script</w:t>
      </w:r>
      <w:r w:rsidR="00492D78" w:rsidRPr="00E223A9">
        <w:rPr>
          <w:b/>
        </w:rPr>
        <w:t>/</w:t>
      </w:r>
      <w:proofErr w:type="spellStart"/>
      <w:r w:rsidR="00492D78" w:rsidRPr="00E223A9">
        <w:rPr>
          <w:b/>
        </w:rPr>
        <w:t>Datafile</w:t>
      </w:r>
      <w:proofErr w:type="spellEnd"/>
      <w:r w:rsidRPr="00E223A9">
        <w:rPr>
          <w:b/>
        </w:rPr>
        <w:t xml:space="preserve">: </w:t>
      </w:r>
    </w:p>
    <w:p w:rsidR="00437E05" w:rsidRDefault="00437E05" w:rsidP="00437E05">
      <w:proofErr w:type="spellStart"/>
      <w:r>
        <w:t>Eatery.Analysis.R</w:t>
      </w:r>
      <w:proofErr w:type="spellEnd"/>
      <w:r w:rsidR="00492D78">
        <w:t xml:space="preserve">, </w:t>
      </w:r>
      <w:r w:rsidR="00492D78" w:rsidRPr="00492D78">
        <w:t>restaurant.csv</w:t>
      </w:r>
    </w:p>
    <w:p w:rsidR="00437E05" w:rsidRDefault="00437E05" w:rsidP="00437E05"/>
    <w:p w:rsidR="00437E05" w:rsidRPr="00E223A9" w:rsidRDefault="00437E05" w:rsidP="00437E05">
      <w:pPr>
        <w:rPr>
          <w:b/>
        </w:rPr>
      </w:pPr>
      <w:r w:rsidRPr="00E223A9">
        <w:rPr>
          <w:b/>
        </w:rPr>
        <w:t xml:space="preserve">Data: </w:t>
      </w:r>
    </w:p>
    <w:p w:rsidR="00437E05" w:rsidRDefault="00437E05" w:rsidP="00E223A9">
      <w:pPr>
        <w:ind w:firstLine="720"/>
      </w:pPr>
      <w:r>
        <w:t xml:space="preserve">Data downloaded from the </w:t>
      </w:r>
      <w:hyperlink r:id="rId5" w:history="1">
        <w:r w:rsidRPr="00C2770E">
          <w:rPr>
            <w:rStyle w:val="Hyperlink"/>
          </w:rPr>
          <w:t>https://data.kingcounty.gov/</w:t>
        </w:r>
      </w:hyperlink>
      <w:r>
        <w:t xml:space="preserve"> web site and saved in the same directory with the </w:t>
      </w:r>
      <w:proofErr w:type="spellStart"/>
      <w:r>
        <w:t>Eatery.Analysis.R</w:t>
      </w:r>
      <w:proofErr w:type="spellEnd"/>
      <w:r>
        <w:t xml:space="preserve"> script.  If the data is already downloaded, local copy of the data will be used.  However, the data file is attached as a part of the submission in .zip archive.</w:t>
      </w:r>
    </w:p>
    <w:p w:rsidR="00437E05" w:rsidRDefault="00437E05" w:rsidP="00437E05"/>
    <w:p w:rsidR="00437E05" w:rsidRPr="00E223A9" w:rsidRDefault="00437E05" w:rsidP="00437E05">
      <w:pPr>
        <w:rPr>
          <w:b/>
        </w:rPr>
      </w:pPr>
      <w:r w:rsidRPr="00E223A9">
        <w:rPr>
          <w:b/>
        </w:rPr>
        <w:t>To execute the script:</w:t>
      </w:r>
    </w:p>
    <w:p w:rsidR="00437E05" w:rsidRDefault="00437E05" w:rsidP="00437E05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Eatery.Analysis.R</w:t>
      </w:r>
      <w:proofErr w:type="spellEnd"/>
      <w:r>
        <w:t xml:space="preserve"> with </w:t>
      </w:r>
      <w:proofErr w:type="spellStart"/>
      <w:r>
        <w:t>RStudio</w:t>
      </w:r>
      <w:proofErr w:type="spellEnd"/>
    </w:p>
    <w:p w:rsidR="00437E05" w:rsidRDefault="00437E05" w:rsidP="00437E05">
      <w:pPr>
        <w:pStyle w:val="ListParagraph"/>
        <w:numPr>
          <w:ilvl w:val="0"/>
          <w:numId w:val="2"/>
        </w:numPr>
      </w:pPr>
      <w:r>
        <w:t xml:space="preserve">Changed the </w:t>
      </w:r>
      <w:proofErr w:type="spellStart"/>
      <w:r>
        <w:t>setwd</w:t>
      </w:r>
      <w:proofErr w:type="spellEnd"/>
      <w:r>
        <w:t>() settings to match location of the script/data</w:t>
      </w:r>
    </w:p>
    <w:p w:rsidR="00437E05" w:rsidRDefault="00437E05" w:rsidP="00437E05">
      <w:pPr>
        <w:pStyle w:val="ListParagraph"/>
        <w:numPr>
          <w:ilvl w:val="0"/>
          <w:numId w:val="2"/>
        </w:numPr>
      </w:pPr>
      <w:r>
        <w:t>Update a section within if statement to reflect correct operating system (if needed)</w:t>
      </w:r>
    </w:p>
    <w:p w:rsidR="00437E05" w:rsidRDefault="00437E05" w:rsidP="00437E05">
      <w:pPr>
        <w:pStyle w:val="ListParagraph"/>
        <w:numPr>
          <w:ilvl w:val="0"/>
          <w:numId w:val="2"/>
        </w:numPr>
      </w:pPr>
      <w:r>
        <w:t xml:space="preserve">Highlight all the text in the </w:t>
      </w:r>
      <w:proofErr w:type="spellStart"/>
      <w:r>
        <w:t>Eatery.Analysis.R</w:t>
      </w:r>
      <w:proofErr w:type="spellEnd"/>
      <w:r>
        <w:t xml:space="preserve"> file</w:t>
      </w:r>
    </w:p>
    <w:p w:rsidR="00437E05" w:rsidRDefault="00437E05" w:rsidP="00437E05">
      <w:pPr>
        <w:pStyle w:val="ListParagraph"/>
        <w:numPr>
          <w:ilvl w:val="0"/>
          <w:numId w:val="2"/>
        </w:numPr>
      </w:pPr>
      <w:r>
        <w:t>Click ‘Run’ button</w:t>
      </w:r>
    </w:p>
    <w:p w:rsidR="00437E05" w:rsidRDefault="00437E05" w:rsidP="00437E05"/>
    <w:p w:rsidR="00794F25" w:rsidRPr="00E223A9" w:rsidRDefault="00794F25" w:rsidP="00437E05">
      <w:pPr>
        <w:rPr>
          <w:b/>
        </w:rPr>
      </w:pPr>
      <w:r w:rsidRPr="00E223A9">
        <w:rPr>
          <w:b/>
        </w:rPr>
        <w:t>Procedure:</w:t>
      </w:r>
    </w:p>
    <w:p w:rsidR="00794F25" w:rsidRDefault="00794F25" w:rsidP="00794F25">
      <w:pPr>
        <w:pStyle w:val="ListParagraph"/>
        <w:numPr>
          <w:ilvl w:val="0"/>
          <w:numId w:val="3"/>
        </w:numPr>
      </w:pPr>
      <w:r>
        <w:t>Acquire data</w:t>
      </w:r>
    </w:p>
    <w:p w:rsidR="00794F25" w:rsidRDefault="00794F25" w:rsidP="00794F25">
      <w:pPr>
        <w:pStyle w:val="ListParagraph"/>
        <w:numPr>
          <w:ilvl w:val="0"/>
          <w:numId w:val="3"/>
        </w:numPr>
      </w:pPr>
      <w:r>
        <w:t>Extract Seattle’s data only from the download</w:t>
      </w:r>
    </w:p>
    <w:p w:rsidR="00794F25" w:rsidRDefault="00794F25" w:rsidP="00794F25">
      <w:pPr>
        <w:pStyle w:val="ListParagraph"/>
        <w:numPr>
          <w:ilvl w:val="0"/>
          <w:numId w:val="3"/>
        </w:numPr>
      </w:pPr>
      <w:r>
        <w:t>Remove the name of the City (all the data at this stage pertains to Seattle)</w:t>
      </w:r>
    </w:p>
    <w:p w:rsidR="00794F25" w:rsidRDefault="00794F25" w:rsidP="00794F25">
      <w:pPr>
        <w:pStyle w:val="ListParagraph"/>
        <w:numPr>
          <w:ilvl w:val="0"/>
          <w:numId w:val="3"/>
        </w:numPr>
      </w:pPr>
      <w:r>
        <w:t xml:space="preserve">Subset missing values in </w:t>
      </w:r>
      <w:proofErr w:type="spellStart"/>
      <w:r>
        <w:t>Violation.Type</w:t>
      </w:r>
      <w:proofErr w:type="spellEnd"/>
      <w:r>
        <w:t xml:space="preserve">, </w:t>
      </w:r>
      <w:proofErr w:type="spellStart"/>
      <w:r>
        <w:t>V</w:t>
      </w:r>
      <w:r w:rsidR="00C76655">
        <w:t>iolation.Desscription</w:t>
      </w:r>
      <w:proofErr w:type="spellEnd"/>
      <w:r w:rsidR="00C76655">
        <w:t xml:space="preserve">, and </w:t>
      </w:r>
      <w:proofErr w:type="spellStart"/>
      <w:r w:rsidR="00C76655">
        <w:t>Viloation_Record_ID</w:t>
      </w:r>
      <w:proofErr w:type="spellEnd"/>
      <w:r w:rsidR="00C76655">
        <w:t xml:space="preserve"> variables with the string ‘none’. This assures that there is no missin</w:t>
      </w:r>
      <w:r w:rsidR="00BC0AF5">
        <w:t>g data anywhere in the data set (even though these variables are not used)</w:t>
      </w:r>
    </w:p>
    <w:p w:rsidR="00C76655" w:rsidRDefault="00C76655" w:rsidP="00794F25">
      <w:pPr>
        <w:pStyle w:val="ListParagraph"/>
        <w:numPr>
          <w:ilvl w:val="0"/>
          <w:numId w:val="3"/>
        </w:numPr>
      </w:pPr>
      <w:r>
        <w:t>Run normality tests on Longitude and Latitude variables</w:t>
      </w:r>
      <w:r w:rsidR="008A0BB8">
        <w:t xml:space="preserve"> (data in both variables is normally distributed)</w:t>
      </w:r>
    </w:p>
    <w:p w:rsidR="00C76655" w:rsidRDefault="00C76655" w:rsidP="00B4232C">
      <w:pPr>
        <w:pStyle w:val="ListParagraph"/>
        <w:numPr>
          <w:ilvl w:val="0"/>
          <w:numId w:val="3"/>
        </w:numPr>
      </w:pPr>
      <w:r>
        <w:t>Run ANVOA tests to test effects of Longitude and Latitude on the selection of Inspection Type.</w:t>
      </w:r>
    </w:p>
    <w:p w:rsidR="00492D78" w:rsidRDefault="00492D78" w:rsidP="00492D78"/>
    <w:p w:rsidR="00492D78" w:rsidRPr="00E223A9" w:rsidRDefault="00492D78" w:rsidP="00492D78">
      <w:pPr>
        <w:rPr>
          <w:b/>
        </w:rPr>
      </w:pPr>
      <w:r w:rsidRPr="00E223A9">
        <w:rPr>
          <w:b/>
        </w:rPr>
        <w:t>Findings:</w:t>
      </w:r>
    </w:p>
    <w:p w:rsidR="00E223A9" w:rsidRDefault="00B4232C" w:rsidP="00E223A9">
      <w:pPr>
        <w:ind w:firstLine="720"/>
      </w:pPr>
      <w:r>
        <w:t>Two ANOVA tests conducted to evaluate effect of Longitude and Latitude on the inspection types produced significance levels P &lt; 0.05, which is significant. This means that there are restaurants in certain areas in Seattle that are subjected to certain types of inspections more than restaurants in other areas of Seattle.</w:t>
      </w:r>
      <w:r w:rsidR="00EE359C">
        <w:t xml:space="preserve"> </w:t>
      </w:r>
    </w:p>
    <w:p w:rsidR="00E223A9" w:rsidRDefault="00E223A9" w:rsidP="00E223A9">
      <w:pPr>
        <w:ind w:firstLine="720"/>
      </w:pPr>
      <w:r>
        <w:lastRenderedPageBreak/>
        <w:t xml:space="preserve">Following up with </w:t>
      </w:r>
      <w:proofErr w:type="spellStart"/>
      <w:r>
        <w:t>TukeyHSD</w:t>
      </w:r>
      <w:proofErr w:type="spellEnd"/>
      <w:r>
        <w:t xml:space="preserve"> test, it is observed that only </w:t>
      </w:r>
      <w:r w:rsidRPr="00E223A9">
        <w:rPr>
          <w:b/>
          <w:i/>
        </w:rPr>
        <w:t>Return Inspection-Consultation/Education – Field</w:t>
      </w:r>
      <w:r w:rsidRPr="00E223A9">
        <w:t xml:space="preserve"> and </w:t>
      </w:r>
      <w:r w:rsidRPr="00E223A9">
        <w:rPr>
          <w:b/>
          <w:i/>
        </w:rPr>
        <w:t>Routine Inspection/Field Review-Return Inspection</w:t>
      </w:r>
      <w:r w:rsidRPr="00E223A9">
        <w:t xml:space="preserve"> </w:t>
      </w:r>
      <w:r>
        <w:t xml:space="preserve">pairs </w:t>
      </w:r>
      <w:r w:rsidRPr="00E223A9">
        <w:t xml:space="preserve">produce statistically significant impact.  This can </w:t>
      </w:r>
      <w:r>
        <w:t xml:space="preserve">further </w:t>
      </w:r>
      <w:r w:rsidR="001819F3">
        <w:t>explain</w:t>
      </w:r>
      <w:r w:rsidRPr="00E223A9">
        <w:t xml:space="preserve"> that r</w:t>
      </w:r>
      <w:r>
        <w:t>estaurants</w:t>
      </w:r>
      <w:r w:rsidRPr="00E223A9">
        <w:t xml:space="preserve"> that committed violations are more likely to be inspected </w:t>
      </w:r>
      <w:r>
        <w:t>again</w:t>
      </w:r>
      <w:r w:rsidRPr="00E223A9">
        <w:t xml:space="preserve"> with Return Inspection or Consultation purpos</w:t>
      </w:r>
      <w:r>
        <w:t>es to prevent future violations.</w:t>
      </w:r>
    </w:p>
    <w:p w:rsidR="001819F3" w:rsidRPr="00E223A9" w:rsidRDefault="001819F3" w:rsidP="00E223A9">
      <w:pPr>
        <w:ind w:firstLine="720"/>
      </w:pPr>
      <w:r>
        <w:t>Having multiple follow-up inspections in the same restaurants located at the same Longitude and Latitude further explains the results of ANOVA tests producing statistically significant p-values: return inspections at the same coordinates create an appearance of certain areas in Seattle having disproportionally more certain types of inspections.</w:t>
      </w:r>
    </w:p>
    <w:p w:rsidR="00E223A9" w:rsidRPr="00E223A9" w:rsidRDefault="00E223A9" w:rsidP="00E223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7E05" w:rsidRDefault="00437E05" w:rsidP="00437E05">
      <w:bookmarkStart w:id="0" w:name="_GoBack"/>
      <w:bookmarkEnd w:id="0"/>
    </w:p>
    <w:sectPr w:rsidR="00437E05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722D"/>
    <w:multiLevelType w:val="hybridMultilevel"/>
    <w:tmpl w:val="32B0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430B0"/>
    <w:multiLevelType w:val="hybridMultilevel"/>
    <w:tmpl w:val="0B34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97CF2"/>
    <w:multiLevelType w:val="hybridMultilevel"/>
    <w:tmpl w:val="AB2C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5"/>
    <w:rsid w:val="000E7113"/>
    <w:rsid w:val="00157700"/>
    <w:rsid w:val="001819F3"/>
    <w:rsid w:val="00437E05"/>
    <w:rsid w:val="00492D78"/>
    <w:rsid w:val="00794F25"/>
    <w:rsid w:val="008462E5"/>
    <w:rsid w:val="008543F6"/>
    <w:rsid w:val="008A0BB8"/>
    <w:rsid w:val="00B4232C"/>
    <w:rsid w:val="00BC0AF5"/>
    <w:rsid w:val="00C76655"/>
    <w:rsid w:val="00E223A9"/>
    <w:rsid w:val="00E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CFD48-4509-47D4-8818-C51842D3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05"/>
    <w:pPr>
      <w:ind w:left="720"/>
      <w:contextualSpacing/>
    </w:pPr>
  </w:style>
  <w:style w:type="character" w:styleId="Hyperlink">
    <w:name w:val="Hyperlink"/>
    <w:basedOn w:val="DefaultParagraphFont"/>
    <w:rsid w:val="00437E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2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3A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kingcounty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Aleksey</dc:creator>
  <cp:keywords/>
  <dc:description/>
  <cp:lastModifiedBy>Kramer, Aleksey</cp:lastModifiedBy>
  <cp:revision>7</cp:revision>
  <dcterms:created xsi:type="dcterms:W3CDTF">2015-08-18T16:59:00Z</dcterms:created>
  <dcterms:modified xsi:type="dcterms:W3CDTF">2015-08-18T20:39:00Z</dcterms:modified>
</cp:coreProperties>
</file>