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Assignment: Linear and Quadratic Functions Analysis</w:t>
      </w:r>
    </w:p>
    <w:p>
      <w:pPr>
        <w:pStyle w:val="Heading1"/>
      </w:pPr>
      <w:r>
        <w:t>Task 1: Quadratic Function (Bungee Jumper)</w:t>
      </w:r>
    </w:p>
    <w:p>
      <w:pPr>
        <w:spacing w:line="480" w:lineRule="auto"/>
      </w:pPr>
      <w:r>
        <w:t>Given function: h(t) = -0.5t² + 210, where h is height (meters) and t is time (seconds).</w:t>
      </w:r>
    </w:p>
    <w:p>
      <w:pPr>
        <w:spacing w:line="480" w:lineRule="auto"/>
      </w:pPr>
      <w:r>
        <w:t>(i)(a) Domain and Range:</w:t>
        <w:br/>
        <w:t>Solve -0.5t² + 210 = 0 → t² = 420 → t ≈ 20.49 seconds.</w:t>
        <w:br/>
        <w:t>Domain: [0, 20.49]</w:t>
        <w:br/>
        <w:t>Range: [0, 210]</w:t>
        <w:br/>
        <w:t>Domain represents time of motion; range represents heights reached.</w:t>
      </w:r>
    </w:p>
    <w:p>
      <w:pPr>
        <w:spacing w:line="480" w:lineRule="auto"/>
      </w:pPr>
      <w:r>
        <w:t>(i)(b) Vertex:</w:t>
        <w:br/>
        <w:t>t = -b/2a = 0 → h(0) = 210</w:t>
        <w:br/>
        <w:t>Vertex = (0, 210)</w:t>
        <w:br/>
        <w:t>Represents maximum height at the start of the jump.</w:t>
      </w:r>
    </w:p>
    <w:p>
      <w:pPr>
        <w:spacing w:line="480" w:lineRule="auto"/>
      </w:pPr>
      <w:r>
        <w:t>(i)(c) Maximum height:</w:t>
        <w:br/>
        <w:t>Occurs at t = 0 seconds, h = 210 meters.</w:t>
      </w:r>
    </w:p>
    <w:p>
      <w:pPr>
        <w:spacing w:line="480" w:lineRule="auto"/>
      </w:pPr>
      <w:r>
        <w:t>(i)(d) When height = 11m:</w:t>
        <w:br/>
        <w:t>-0.5t² + 210 = 11 → t² = 398 → t ≈ 19.95 seconds.</w:t>
      </w:r>
    </w:p>
    <w:p>
      <w:pPr>
        <w:spacing w:line="480" w:lineRule="auto"/>
      </w:pPr>
      <w:r>
        <w:t>(i)(e) Height at 20 seconds:</w:t>
        <w:br/>
        <w:t>h(20) = -0.5(400) + 210 = 10 meters.</w:t>
        <w:br/>
        <w:t>Jumper is close to the river.</w:t>
      </w:r>
    </w:p>
    <w:p>
      <w:pPr>
        <w:spacing w:line="480" w:lineRule="auto"/>
      </w:pPr>
      <w:r>
        <w:t>(i)(f) When jumper hits water:</w:t>
        <w:br/>
        <w:t>t ≈ 20.49 seconds.</w:t>
      </w:r>
    </w:p>
    <w:p>
      <w:pPr>
        <w:spacing w:line="480" w:lineRule="auto"/>
      </w:pPr>
      <w:r>
        <w:t>(ii)(a) Graph:</w:t>
        <w:br/>
        <w:t>Graph should be drawn using GeoGebra: h(t) = -0.5t² + 210 (insert screenshot).</w:t>
      </w:r>
    </w:p>
    <w:p>
      <w:pPr>
        <w:spacing w:line="480" w:lineRule="auto"/>
      </w:pPr>
      <w:r>
        <w:t>(ii)(b) Increasing/Decreasing:</w:t>
        <w:br/>
        <w:t>Decreasing on (0, 20.49).</w:t>
      </w:r>
    </w:p>
    <w:p>
      <w:pPr>
        <w:spacing w:line="480" w:lineRule="auto"/>
      </w:pPr>
      <w:r>
        <w:t>(ii)(c) Axis of symmetry:</w:t>
        <w:br/>
        <w:t>t = 0 (vertical line through vertex).</w:t>
      </w:r>
    </w:p>
    <w:p>
      <w:pPr>
        <w:spacing w:line="480" w:lineRule="auto"/>
      </w:pPr>
      <w:r>
        <w:t>(ii)(d) Intercepts:</w:t>
        <w:br/>
        <w:t>h-intercept: (0, 210)</w:t>
        <w:br/>
        <w:t>t-intercept: (20.49, 0)</w:t>
        <w:br/>
        <w:t>Represent start and water impact.</w:t>
      </w:r>
    </w:p>
    <w:p>
      <w:pPr>
        <w:pStyle w:val="Heading1"/>
      </w:pPr>
      <w:r>
        <w:t>Task 2: Linear Function (Road Planning)</w:t>
      </w:r>
    </w:p>
    <w:p>
      <w:pPr>
        <w:spacing w:line="480" w:lineRule="auto"/>
      </w:pPr>
      <w:r>
        <w:t>Points A(5,7), B(6,5)</w:t>
      </w:r>
    </w:p>
    <w:p>
      <w:pPr>
        <w:spacing w:line="480" w:lineRule="auto"/>
      </w:pPr>
      <w:r>
        <w:t>(i) Equation of line:</w:t>
        <w:br/>
        <w:t>Slope m = (5-7)/(6-5) = -2</w:t>
        <w:br/>
        <w:t>y - 7 = -2(x - 5)</w:t>
        <w:br/>
        <w:t>y = -2x + 17</w:t>
      </w:r>
    </w:p>
    <w:p>
      <w:pPr>
        <w:spacing w:line="480" w:lineRule="auto"/>
      </w:pPr>
      <w:r>
        <w:t>(ii) Slope:</w:t>
        <w:br/>
        <w:t>m = -2 (downward slope).</w:t>
      </w:r>
    </w:p>
    <w:p>
      <w:pPr>
        <w:spacing w:line="480" w:lineRule="auto"/>
      </w:pPr>
      <w:r>
        <w:t>(iii) Elevation change:</w:t>
        <w:br/>
        <w:t>Δy = -2 (descending road).</w:t>
      </w:r>
    </w:p>
    <w:p>
      <w:pPr>
        <w:spacing w:line="480" w:lineRule="auto"/>
      </w:pPr>
      <w:r>
        <w:t>(iv) Parallel and perpendicular lines:</w:t>
        <w:br/>
        <w:t>Parallel: y = -2x + c</w:t>
        <w:br/>
        <w:t>Perpendicular: y = (1/2)x + c</w:t>
      </w:r>
    </w:p>
    <w:p>
      <w:pPr>
        <w:spacing w:line="480" w:lineRule="auto"/>
      </w:pPr>
      <w:r>
        <w:t>(v) Graph:</w:t>
        <w:br/>
        <w:t>Plot A and B and line y = -2x + 17 using GeoGebra (insert screenshot).</w:t>
      </w:r>
    </w:p>
    <w:p>
      <w:pPr>
        <w:spacing w:line="480" w:lineRule="auto"/>
      </w:pPr>
      <w:r>
        <w:t>(vi) Intercepts:</w:t>
        <w:br/>
        <w:t>y-intercept: (0,17)</w:t>
        <w:br/>
        <w:t>x-intercept: (8.5,0)</w:t>
      </w:r>
    </w:p>
    <w:p>
      <w:pPr>
        <w:spacing w:line="480" w:lineRule="auto"/>
      </w:pPr>
      <w:r>
        <w:t>(vii) Number of lines:</w:t>
        <w:br/>
        <w:t>Infinite parallel and perpendicular lines exist.</w:t>
      </w:r>
    </w:p>
    <w:p>
      <w:pPr>
        <w:pStyle w:val="Heading1"/>
      </w:pPr>
      <w:r>
        <w:t>Task 3: Electricity Pricing</w:t>
      </w:r>
    </w:p>
    <w:p>
      <w:pPr>
        <w:spacing w:line="480" w:lineRule="auto"/>
      </w:pPr>
      <w:r>
        <w:t>(i) Linear function:</w:t>
        <w:br/>
        <w:t>Let C(x) = total cost, x = units.</w:t>
        <w:br/>
        <w:t>C(x) = 0.78x + 50</w:t>
      </w:r>
    </w:p>
    <w:p>
      <w:pPr>
        <w:spacing w:line="480" w:lineRule="auto"/>
      </w:pPr>
      <w:r>
        <w:t>(ii) Average rate of change:</w:t>
        <w:br/>
        <w:t>Slope = 0.78</w:t>
        <w:br/>
        <w:t>Each additional unit increases cost by $0.78.</w:t>
      </w:r>
    </w:p>
    <w:p>
      <w:pPr>
        <w:pStyle w:val="Heading1"/>
      </w:pPr>
      <w:r>
        <w:t>References (APA Style)</w:t>
      </w:r>
    </w:p>
    <w:p>
      <w:pPr>
        <w:spacing w:line="480" w:lineRule="auto"/>
      </w:pPr>
      <w:r>
        <w:t>Stitz, C., &amp; Zeager, J. (2013). College algebra. https://stitz-zeager.com/szca07042013.pdf</w:t>
      </w:r>
    </w:p>
    <w:p>
      <w:pPr>
        <w:spacing w:line="480" w:lineRule="auto"/>
      </w:pPr>
      <w:r>
        <w:t>Yoshiwara, K. (2020). Modeling, functions and graphs. https://yoshiwarabooks.org/mfg/MFG.html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