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Data Visualisation with Tableau</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TGS-2020503177</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Assessment Method Specifications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 (WA-SAQ)</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 (PP)</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Assessment Specification for Oral Questioning (OQ)</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Assessment Code of Practice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Instructions to Assessor</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Instructions to Candidate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 (WA-SAQ)</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Assessment Record for Oral Questioning (OQ)</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rwzednii6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Assessment Record for Practical Performance (PP)</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Assessment Summary Record</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10.1.5. Annex E: Assessment Questions for OQ</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10.1.6. Annex F: Suggested Answer to Assessment Questions for OQ</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D">
      <w:pPr>
        <w:pStyle w:val="Heading1"/>
        <w:numPr>
          <w:ilvl w:val="0"/>
          <w:numId w:val="2"/>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E">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40">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41">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42">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1.0</w:t>
            </w:r>
          </w:p>
        </w:tc>
        <w:tc>
          <w:tcPr/>
          <w:p w:rsidR="00000000" w:rsidDel="00000000" w:rsidP="00000000" w:rsidRDefault="00000000" w:rsidRPr="00000000" w14:paraId="00000044">
            <w:pPr>
              <w:jc w:val="center"/>
              <w:rPr/>
            </w:pPr>
            <w:r w:rsidDel="00000000" w:rsidR="00000000" w:rsidRPr="00000000">
              <w:rPr>
                <w:rtl w:val="0"/>
              </w:rPr>
              <w:t xml:space="preserve">9 Mar 2020</w:t>
            </w:r>
          </w:p>
        </w:tc>
        <w:tc>
          <w:tcPr/>
          <w:p w:rsidR="00000000" w:rsidDel="00000000" w:rsidP="00000000" w:rsidRDefault="00000000" w:rsidRPr="00000000" w14:paraId="00000045">
            <w:pPr>
              <w:rPr/>
            </w:pPr>
            <w:r w:rsidDel="00000000" w:rsidR="00000000" w:rsidRPr="00000000">
              <w:rPr>
                <w:rtl w:val="0"/>
              </w:rPr>
              <w:t xml:space="preserve">For Pilot Launch</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1.1</w:t>
            </w:r>
          </w:p>
        </w:tc>
        <w:tc>
          <w:tcPr/>
          <w:p w:rsidR="00000000" w:rsidDel="00000000" w:rsidP="00000000" w:rsidRDefault="00000000" w:rsidRPr="00000000" w14:paraId="00000048">
            <w:pPr>
              <w:jc w:val="center"/>
              <w:rPr/>
            </w:pPr>
            <w:r w:rsidDel="00000000" w:rsidR="00000000" w:rsidRPr="00000000">
              <w:rPr>
                <w:rtl w:val="0"/>
              </w:rPr>
              <w:t xml:space="preserve">2 Jun 2020</w:t>
            </w:r>
          </w:p>
        </w:tc>
        <w:tc>
          <w:tcPr/>
          <w:p w:rsidR="00000000" w:rsidDel="00000000" w:rsidP="00000000" w:rsidRDefault="00000000" w:rsidRPr="00000000" w14:paraId="00000049">
            <w:pPr>
              <w:rPr/>
            </w:pPr>
            <w:r w:rsidDel="00000000" w:rsidR="00000000" w:rsidRPr="00000000">
              <w:rPr>
                <w:rtl w:val="0"/>
              </w:rPr>
              <w:t xml:space="preserve">Modified Oral Questioning</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2.0</w:t>
            </w:r>
          </w:p>
        </w:tc>
        <w:tc>
          <w:tcPr/>
          <w:p w:rsidR="00000000" w:rsidDel="00000000" w:rsidP="00000000" w:rsidRDefault="00000000" w:rsidRPr="00000000" w14:paraId="0000004C">
            <w:pPr>
              <w:jc w:val="center"/>
              <w:rPr/>
            </w:pPr>
            <w:r w:rsidDel="00000000" w:rsidR="00000000" w:rsidRPr="00000000">
              <w:rPr>
                <w:rtl w:val="0"/>
              </w:rPr>
              <w:t xml:space="preserve">3 Jul 2024</w:t>
            </w:r>
          </w:p>
        </w:tc>
        <w:tc>
          <w:tcPr/>
          <w:p w:rsidR="00000000" w:rsidDel="00000000" w:rsidP="00000000" w:rsidRDefault="00000000" w:rsidRPr="00000000" w14:paraId="0000004D">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4.0</w:t>
            </w:r>
          </w:p>
        </w:tc>
        <w:tc>
          <w:tcPr/>
          <w:p w:rsidR="00000000" w:rsidDel="00000000" w:rsidP="00000000" w:rsidRDefault="00000000" w:rsidRPr="00000000" w14:paraId="00000050">
            <w:pPr>
              <w:jc w:val="center"/>
              <w:rPr/>
            </w:pPr>
            <w:r w:rsidDel="00000000" w:rsidR="00000000" w:rsidRPr="00000000">
              <w:rPr>
                <w:rtl w:val="0"/>
              </w:rPr>
              <w:t xml:space="preserve">16 Jan 2025</w:t>
            </w:r>
          </w:p>
        </w:tc>
        <w:tc>
          <w:tcPr/>
          <w:p w:rsidR="00000000" w:rsidDel="00000000" w:rsidP="00000000" w:rsidRDefault="00000000" w:rsidRPr="00000000" w14:paraId="00000051">
            <w:pPr>
              <w:rPr/>
            </w:pPr>
            <w:r w:rsidDel="00000000" w:rsidR="00000000" w:rsidRPr="00000000">
              <w:rPr>
                <w:rtl w:val="0"/>
              </w:rPr>
              <w:t xml:space="preserve">Revised Assessment Plan Format</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3">
      <w:pPr>
        <w:rPr>
          <w:b w:val="1"/>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54">
      <w:pPr>
        <w:pStyle w:val="Heading1"/>
        <w:numPr>
          <w:ilvl w:val="0"/>
          <w:numId w:val="2"/>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Data Visualisation with Tableau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Technology</w:t>
      </w: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Data Visualization</w:t>
      </w: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TSC Code: </w:t>
      </w:r>
      <w:r w:rsidDel="00000000" w:rsidR="00000000" w:rsidRPr="00000000">
        <w:rPr>
          <w:color w:val="ff0000"/>
          <w:rtl w:val="0"/>
        </w:rPr>
        <w:t xml:space="preserve">ICT-DIT-3006-1.1</w:t>
      </w: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5D">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5E">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5F">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0">
            <w:pPr>
              <w:spacing w:after="60" w:before="60" w:lineRule="auto"/>
              <w:rPr>
                <w:color w:val="000000"/>
              </w:rPr>
            </w:pPr>
            <w:r w:rsidDel="00000000" w:rsidR="00000000" w:rsidRPr="00000000">
              <w:rPr>
                <w:color w:val="000000"/>
                <w:rtl w:val="0"/>
              </w:rPr>
              <w:t xml:space="preserve">LU1: Basic Tableau Features</w:t>
            </w:r>
          </w:p>
        </w:tc>
        <w:tc>
          <w:tcPr>
            <w:vAlign w:val="center"/>
          </w:tcPr>
          <w:p w:rsidR="00000000" w:rsidDel="00000000" w:rsidP="00000000" w:rsidRDefault="00000000" w:rsidRPr="00000000" w14:paraId="00000061">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2">
            <w:pPr>
              <w:spacing w:after="60" w:before="60" w:lineRule="auto"/>
              <w:rPr>
                <w:color w:val="000000"/>
              </w:rPr>
            </w:pPr>
            <w:r w:rsidDel="00000000" w:rsidR="00000000" w:rsidRPr="00000000">
              <w:rPr>
                <w:color w:val="000000"/>
                <w:rtl w:val="0"/>
              </w:rPr>
              <w:t xml:space="preserve">LU2: </w:t>
            </w:r>
            <w:r w:rsidDel="00000000" w:rsidR="00000000" w:rsidRPr="00000000">
              <w:rPr>
                <w:rtl w:val="0"/>
              </w:rPr>
              <w:t xml:space="preserve">Data Visualization</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4">
            <w:pPr>
              <w:spacing w:after="60" w:before="60" w:lineRule="auto"/>
              <w:rPr>
                <w:color w:val="000000"/>
              </w:rPr>
            </w:pPr>
            <w:r w:rsidDel="00000000" w:rsidR="00000000" w:rsidRPr="00000000">
              <w:rPr>
                <w:color w:val="000000"/>
                <w:rtl w:val="0"/>
              </w:rPr>
              <w:t xml:space="preserve">LU3: </w:t>
            </w:r>
            <w:r w:rsidDel="00000000" w:rsidR="00000000" w:rsidRPr="00000000">
              <w:rPr>
                <w:rtl w:val="0"/>
              </w:rPr>
              <w:t xml:space="preserve">Data Transformation</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6">
            <w:pPr>
              <w:spacing w:after="60" w:before="60" w:lineRule="auto"/>
              <w:rPr>
                <w:color w:val="000000"/>
              </w:rPr>
            </w:pPr>
            <w:r w:rsidDel="00000000" w:rsidR="00000000" w:rsidRPr="00000000">
              <w:rPr>
                <w:color w:val="000000"/>
                <w:rtl w:val="0"/>
              </w:rPr>
              <w:t xml:space="preserve">LU4: </w:t>
            </w:r>
            <w:r w:rsidDel="00000000" w:rsidR="00000000" w:rsidRPr="00000000">
              <w:rPr>
                <w:rtl w:val="0"/>
              </w:rPr>
              <w:t xml:space="preserve">Dashboard and Story</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8">
            <w:pPr>
              <w:spacing w:after="60" w:before="60" w:lineRule="auto"/>
              <w:rPr>
                <w:color w:val="000000"/>
              </w:rPr>
            </w:pPr>
            <w:r w:rsidDel="00000000" w:rsidR="00000000" w:rsidRPr="00000000">
              <w:rPr>
                <w:color w:val="000000"/>
                <w:rtl w:val="0"/>
              </w:rPr>
              <w:t xml:space="preserve">LU5: </w:t>
            </w:r>
            <w:r w:rsidDel="00000000" w:rsidR="00000000" w:rsidRPr="00000000">
              <w:rPr>
                <w:rtl w:val="0"/>
              </w:rPr>
              <w:t xml:space="preserve">Calculation &amp; Parameter</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A">
            <w:pPr>
              <w:spacing w:after="60" w:before="60" w:lineRule="auto"/>
              <w:rPr>
                <w:color w:val="000000"/>
              </w:rPr>
            </w:pPr>
            <w:r w:rsidDel="00000000" w:rsidR="00000000" w:rsidRPr="00000000">
              <w:rPr>
                <w:color w:val="000000"/>
                <w:rtl w:val="0"/>
              </w:rPr>
              <w:t xml:space="preserve">LU6: </w:t>
            </w:r>
            <w:r w:rsidDel="00000000" w:rsidR="00000000" w:rsidRPr="00000000">
              <w:rPr>
                <w:rtl w:val="0"/>
              </w:rPr>
              <w:t xml:space="preserve">Analytics</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tl w:val="0"/>
              </w:rPr>
              <w:t xml:space="preserve">WA-SAQ, PP, OQ</w:t>
            </w:r>
          </w:p>
        </w:tc>
      </w:tr>
    </w:tbl>
    <w:p w:rsidR="00000000" w:rsidDel="00000000" w:rsidP="00000000" w:rsidRDefault="00000000" w:rsidRPr="00000000" w14:paraId="0000006C">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6D">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71">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2">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73">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4">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5">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tl w:val="0"/>
              </w:rPr>
              <w:t xml:space="preserve">1:3 (Min)</w:t>
            </w:r>
          </w:p>
          <w:p w:rsidR="00000000" w:rsidDel="00000000" w:rsidP="00000000" w:rsidRDefault="00000000" w:rsidRPr="00000000" w14:paraId="00000077">
            <w:pPr>
              <w:rPr/>
            </w:pPr>
            <w:r w:rsidDel="00000000" w:rsidR="00000000" w:rsidRPr="00000000">
              <w:rPr>
                <w:rtl w:val="0"/>
              </w:rPr>
              <w:t xml:space="preserve">1:20 (Max)</w:t>
            </w:r>
          </w:p>
        </w:tc>
        <w:tc>
          <w:tcPr>
            <w:vAlign w:val="center"/>
          </w:tcPr>
          <w:p w:rsidR="00000000" w:rsidDel="00000000" w:rsidP="00000000" w:rsidRDefault="00000000" w:rsidRPr="00000000" w14:paraId="00000078">
            <w:pPr>
              <w:spacing w:after="60" w:before="60" w:lineRule="auto"/>
              <w:jc w:val="center"/>
              <w:rPr>
                <w:color w:val="ff0000"/>
                <w:highlight w:val="white"/>
              </w:rPr>
            </w:pPr>
            <w:r w:rsidDel="00000000" w:rsidR="00000000" w:rsidRPr="00000000">
              <w:rPr>
                <w:color w:val="000000"/>
                <w:rtl w:val="0"/>
              </w:rPr>
              <w:t xml:space="preserve">1 hr</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9">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tl w:val="0"/>
              </w:rPr>
              <w:t xml:space="preserve">1:3 (Min)</w:t>
            </w:r>
          </w:p>
          <w:p w:rsidR="00000000" w:rsidDel="00000000" w:rsidP="00000000" w:rsidRDefault="00000000" w:rsidRPr="00000000" w14:paraId="0000007B">
            <w:pPr>
              <w:rPr/>
            </w:pPr>
            <w:r w:rsidDel="00000000" w:rsidR="00000000" w:rsidRPr="00000000">
              <w:rPr>
                <w:rtl w:val="0"/>
              </w:rPr>
              <w:t xml:space="preserve">1:20 (Max)</w:t>
            </w:r>
          </w:p>
        </w:tc>
        <w:tc>
          <w:tcPr>
            <w:vAlign w:val="center"/>
          </w:tcPr>
          <w:p w:rsidR="00000000" w:rsidDel="00000000" w:rsidP="00000000" w:rsidRDefault="00000000" w:rsidRPr="00000000" w14:paraId="0000007C">
            <w:pPr>
              <w:spacing w:after="60" w:before="60" w:lineRule="auto"/>
              <w:jc w:val="center"/>
              <w:rPr>
                <w:color w:val="ff0000"/>
                <w:highlight w:val="white"/>
              </w:rPr>
            </w:pPr>
            <w:r w:rsidDel="00000000" w:rsidR="00000000" w:rsidRPr="00000000">
              <w:rPr>
                <w:color w:val="000000"/>
                <w:rtl w:val="0"/>
              </w:rPr>
              <w:t xml:space="preserve">1 hr</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D">
            <w:pPr>
              <w:spacing w:after="60" w:before="60" w:lineRule="auto"/>
              <w:rPr>
                <w:color w:val="ff0000"/>
                <w:highlight w:val="white"/>
              </w:rPr>
            </w:pPr>
            <w:r w:rsidDel="00000000" w:rsidR="00000000" w:rsidRPr="00000000">
              <w:rPr>
                <w:color w:val="000000"/>
                <w:rtl w:val="0"/>
              </w:rPr>
              <w:t xml:space="preserve">OQ</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t xml:space="preserve">1:1</w:t>
            </w:r>
          </w:p>
        </w:tc>
        <w:tc>
          <w:tcPr>
            <w:vAlign w:val="center"/>
          </w:tcPr>
          <w:p w:rsidR="00000000" w:rsidDel="00000000" w:rsidP="00000000" w:rsidRDefault="00000000" w:rsidRPr="00000000" w14:paraId="0000007F">
            <w:pPr>
              <w:spacing w:after="60" w:before="60" w:lineRule="auto"/>
              <w:jc w:val="center"/>
              <w:rPr>
                <w:color w:val="ff0000"/>
                <w:highlight w:val="white"/>
              </w:rPr>
            </w:pPr>
            <w:r w:rsidDel="00000000" w:rsidR="00000000" w:rsidRPr="00000000">
              <w:rPr>
                <w:color w:val="000000"/>
                <w:rtl w:val="0"/>
              </w:rPr>
              <w:t xml:space="preserve">30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80">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82">
            <w:pPr>
              <w:spacing w:after="60" w:before="60" w:lineRule="auto"/>
              <w:jc w:val="center"/>
              <w:rPr/>
            </w:pPr>
            <w:r w:rsidDel="00000000" w:rsidR="00000000" w:rsidRPr="00000000">
              <w:rPr>
                <w:rtl w:val="0"/>
              </w:rPr>
              <w:t xml:space="preserve">2 hrs 30 mins</w:t>
            </w:r>
          </w:p>
        </w:tc>
      </w:tr>
    </w:tbl>
    <w:p w:rsidR="00000000" w:rsidDel="00000000" w:rsidP="00000000" w:rsidRDefault="00000000" w:rsidRPr="00000000" w14:paraId="00000083">
      <w:pPr>
        <w:rPr>
          <w:color w:val="ff0000"/>
          <w:highlight w:val="white"/>
        </w:rPr>
      </w:pPr>
      <w:r w:rsidDel="00000000" w:rsidR="00000000" w:rsidRPr="00000000">
        <w:rPr>
          <w:rtl w:val="0"/>
        </w:rPr>
      </w:r>
    </w:p>
    <w:p w:rsidR="00000000" w:rsidDel="00000000" w:rsidP="00000000" w:rsidRDefault="00000000" w:rsidRPr="00000000" w14:paraId="00000084">
      <w:pPr>
        <w:rPr>
          <w:color w:val="ff0000"/>
          <w:highlight w:val="white"/>
        </w:rPr>
      </w:pPr>
      <w:r w:rsidDel="00000000" w:rsidR="00000000" w:rsidRPr="00000000">
        <w:rPr>
          <w:rtl w:val="0"/>
        </w:rPr>
      </w:r>
    </w:p>
    <w:p w:rsidR="00000000" w:rsidDel="00000000" w:rsidP="00000000" w:rsidRDefault="00000000" w:rsidRPr="00000000" w14:paraId="00000085">
      <w:pPr>
        <w:pStyle w:val="Heading2"/>
        <w:ind w:left="432" w:hanging="432"/>
        <w:rPr>
          <w:sz w:val="24"/>
          <w:szCs w:val="24"/>
        </w:rPr>
      </w:pPr>
      <w:bookmarkStart w:colFirst="0" w:colLast="0" w:name="_heading=h.8bx2bvi7ddhi" w:id="5"/>
      <w:bookmarkEnd w:id="5"/>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ind w:left="432" w:hanging="432"/>
        <w:rPr>
          <w:sz w:val="24"/>
          <w:szCs w:val="24"/>
        </w:rPr>
      </w:pPr>
      <w:bookmarkStart w:colFirst="0" w:colLast="0" w:name="_heading=h.49x2ik5" w:id="6"/>
      <w:bookmarkEnd w:id="6"/>
      <w:r w:rsidDel="00000000" w:rsidR="00000000" w:rsidRPr="00000000">
        <w:rPr>
          <w:sz w:val="24"/>
          <w:szCs w:val="24"/>
          <w:rtl w:val="0"/>
        </w:rPr>
        <w:t xml:space="preserve">Assessment Venue </w:t>
      </w:r>
    </w:p>
    <w:p w:rsidR="00000000" w:rsidDel="00000000" w:rsidP="00000000" w:rsidRDefault="00000000" w:rsidRPr="00000000" w14:paraId="00000087">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88">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9">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8A">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8B">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8C">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8D">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8E">
            <w:pPr>
              <w:spacing w:after="0" w:before="0" w:line="240" w:lineRule="auto"/>
              <w:ind w:left="0" w:firstLine="0"/>
              <w:jc w:val="center"/>
              <w:rPr>
                <w:b w:val="1"/>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F">
            <w:pPr>
              <w:spacing w:after="60" w:before="60" w:lineRule="auto"/>
              <w:rPr/>
            </w:pPr>
            <w:r w:rsidDel="00000000" w:rsidR="00000000" w:rsidRPr="00000000">
              <w:rPr>
                <w:color w:val="000000"/>
                <w:rtl w:val="0"/>
              </w:rPr>
              <w:t xml:space="preserve">OQ</w:t>
            </w:r>
            <w:r w:rsidDel="00000000" w:rsidR="00000000" w:rsidRPr="00000000">
              <w:rPr>
                <w:rtl w:val="0"/>
              </w:rPr>
            </w:r>
          </w:p>
        </w:tc>
        <w:tc>
          <w:tcPr>
            <w:vMerge w:val="continue"/>
            <w:vAlign w:val="center"/>
          </w:tcPr>
          <w:p w:rsidR="00000000" w:rsidDel="00000000" w:rsidP="00000000" w:rsidRDefault="00000000" w:rsidRPr="00000000" w14:paraId="00000090">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91">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numPr>
          <w:ilvl w:val="0"/>
          <w:numId w:val="2"/>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93">
      <w:pPr>
        <w:pStyle w:val="Heading2"/>
        <w:ind w:left="432" w:hanging="432"/>
        <w:rPr/>
      </w:pPr>
      <w:r w:rsidDel="00000000" w:rsidR="00000000" w:rsidRPr="00000000">
        <w:rPr>
          <w:rtl w:val="0"/>
        </w:rPr>
      </w:r>
    </w:p>
    <w:p w:rsidR="00000000" w:rsidDel="00000000" w:rsidP="00000000" w:rsidRDefault="00000000" w:rsidRPr="00000000" w14:paraId="00000094">
      <w:pPr>
        <w:pStyle w:val="Heading2"/>
        <w:numPr>
          <w:ilvl w:val="1"/>
          <w:numId w:val="2"/>
        </w:numPr>
        <w:ind w:left="432" w:hanging="432"/>
        <w:rPr/>
      </w:pPr>
      <w:r w:rsidDel="00000000" w:rsidR="00000000" w:rsidRPr="00000000">
        <w:rPr>
          <w:rtl w:val="0"/>
        </w:rPr>
        <w:t xml:space="preserve">Knowledge Assessment Matrix</w:t>
      </w:r>
    </w:p>
    <w:p w:rsidR="00000000" w:rsidDel="00000000" w:rsidP="00000000" w:rsidRDefault="00000000" w:rsidRPr="00000000" w14:paraId="00000095">
      <w:pPr>
        <w:ind w:left="0" w:firstLine="0"/>
        <w:rPr/>
      </w:pPr>
      <w:r w:rsidDel="00000000" w:rsidR="00000000" w:rsidRPr="00000000">
        <w:rPr>
          <w:rtl w:val="0"/>
        </w:rPr>
      </w:r>
    </w:p>
    <w:tbl>
      <w:tblPr>
        <w:tblStyle w:val="Table5"/>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5"/>
        <w:gridCol w:w="1485"/>
        <w:gridCol w:w="1440"/>
        <w:gridCol w:w="1440"/>
        <w:tblGridChange w:id="0">
          <w:tblGrid>
            <w:gridCol w:w="5355"/>
            <w:gridCol w:w="1485"/>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96">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97">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98">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99">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9A">
            <w:pPr>
              <w:rPr/>
            </w:pPr>
            <w:r w:rsidDel="00000000" w:rsidR="00000000" w:rsidRPr="00000000">
              <w:rPr>
                <w:rtl w:val="0"/>
              </w:rPr>
              <w:t xml:space="preserve">K1: Interpretation of data analysis and findings</w:t>
            </w:r>
          </w:p>
          <w:p w:rsidR="00000000" w:rsidDel="00000000" w:rsidP="00000000" w:rsidRDefault="00000000" w:rsidRPr="00000000" w14:paraId="0000009B">
            <w:pPr>
              <w:jc w:val="center"/>
              <w:rPr/>
            </w:pPr>
            <w:r w:rsidDel="00000000" w:rsidR="00000000" w:rsidRPr="00000000">
              <w:rPr>
                <w:rtl w:val="0"/>
              </w:rPr>
            </w:r>
          </w:p>
        </w:tc>
        <w:tc>
          <w:tcPr>
            <w:vAlign w:val="center"/>
          </w:tcPr>
          <w:p w:rsidR="00000000" w:rsidDel="00000000" w:rsidP="00000000" w:rsidRDefault="00000000" w:rsidRPr="00000000" w14:paraId="0000009C">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D">
            <w:pPr>
              <w:jc w:val="center"/>
              <w:rPr/>
            </w:pP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t xml:space="preserve">-</w:t>
            </w:r>
          </w:p>
          <w:p w:rsidR="00000000" w:rsidDel="00000000" w:rsidP="00000000" w:rsidRDefault="00000000" w:rsidRPr="00000000" w14:paraId="0000009F">
            <w:pPr>
              <w:jc w:val="center"/>
              <w:rPr/>
            </w:pPr>
            <w:r w:rsidDel="00000000" w:rsidR="00000000" w:rsidRPr="00000000">
              <w:rPr>
                <w:rtl w:val="0"/>
              </w:rPr>
            </w:r>
          </w:p>
        </w:tc>
        <w:tc>
          <w:tcPr>
            <w:vAlign w:val="center"/>
          </w:tcPr>
          <w:p w:rsidR="00000000" w:rsidDel="00000000" w:rsidP="00000000" w:rsidRDefault="00000000" w:rsidRPr="00000000" w14:paraId="000000A0">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A1">
            <w:pPr>
              <w:rPr/>
            </w:pPr>
            <w:r w:rsidDel="00000000" w:rsidR="00000000" w:rsidRPr="00000000">
              <w:rPr>
                <w:rtl w:val="0"/>
              </w:rPr>
              <w:t xml:space="preserve">K2: Types of information displays</w:t>
            </w:r>
          </w:p>
          <w:p w:rsidR="00000000" w:rsidDel="00000000" w:rsidP="00000000" w:rsidRDefault="00000000" w:rsidRPr="00000000" w14:paraId="000000A2">
            <w:pPr>
              <w:jc w:val="center"/>
              <w:rPr/>
            </w:pPr>
            <w:r w:rsidDel="00000000" w:rsidR="00000000" w:rsidRPr="00000000">
              <w:rPr>
                <w:rtl w:val="0"/>
              </w:rPr>
            </w:r>
          </w:p>
        </w:tc>
        <w:tc>
          <w:tcPr>
            <w:vAlign w:val="center"/>
          </w:tcPr>
          <w:p w:rsidR="00000000" w:rsidDel="00000000" w:rsidP="00000000" w:rsidRDefault="00000000" w:rsidRPr="00000000" w14:paraId="000000A3">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4">
            <w:pPr>
              <w:jc w:val="center"/>
              <w:rPr/>
            </w:pPr>
            <w:r w:rsidDel="00000000" w:rsidR="00000000" w:rsidRPr="00000000">
              <w:rPr>
                <w:rtl w:val="0"/>
              </w:rPr>
            </w:r>
          </w:p>
        </w:tc>
        <w:tc>
          <w:tcPr>
            <w:vAlign w:val="center"/>
          </w:tcPr>
          <w:p w:rsidR="00000000" w:rsidDel="00000000" w:rsidP="00000000" w:rsidRDefault="00000000" w:rsidRPr="00000000" w14:paraId="000000A5">
            <w:pPr>
              <w:jc w:val="center"/>
              <w:rPr/>
            </w:pPr>
            <w:r w:rsidDel="00000000" w:rsidR="00000000" w:rsidRPr="00000000">
              <w:rPr>
                <w:rtl w:val="0"/>
              </w:rPr>
              <w:t xml:space="preserve">-</w:t>
            </w:r>
          </w:p>
          <w:p w:rsidR="00000000" w:rsidDel="00000000" w:rsidP="00000000" w:rsidRDefault="00000000" w:rsidRPr="00000000" w14:paraId="000000A6">
            <w:pPr>
              <w:jc w:val="center"/>
              <w:rPr/>
            </w:pPr>
            <w:r w:rsidDel="00000000" w:rsidR="00000000" w:rsidRPr="00000000">
              <w:rPr>
                <w:rtl w:val="0"/>
              </w:rPr>
            </w:r>
          </w:p>
        </w:tc>
        <w:tc>
          <w:tcPr>
            <w:vAlign w:val="center"/>
          </w:tcPr>
          <w:p w:rsidR="00000000" w:rsidDel="00000000" w:rsidP="00000000" w:rsidRDefault="00000000" w:rsidRPr="00000000" w14:paraId="000000A7">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A8">
            <w:pPr>
              <w:rPr/>
            </w:pPr>
            <w:r w:rsidDel="00000000" w:rsidR="00000000" w:rsidRPr="00000000">
              <w:rPr>
                <w:rtl w:val="0"/>
              </w:rPr>
              <w:t xml:space="preserve">K2: Types of information displays</w:t>
            </w:r>
          </w:p>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B">
            <w:pPr>
              <w:jc w:val="center"/>
              <w:rPr/>
            </w:pPr>
            <w:r w:rsidDel="00000000" w:rsidR="00000000" w:rsidRPr="00000000">
              <w:rPr>
                <w:rtl w:val="0"/>
              </w:rPr>
            </w:r>
          </w:p>
        </w:tc>
        <w:tc>
          <w:tcPr>
            <w:vAlign w:val="center"/>
          </w:tcPr>
          <w:p w:rsidR="00000000" w:rsidDel="00000000" w:rsidP="00000000" w:rsidRDefault="00000000" w:rsidRPr="00000000" w14:paraId="000000AC">
            <w:pPr>
              <w:jc w:val="center"/>
              <w:rPr/>
            </w:pPr>
            <w:r w:rsidDel="00000000" w:rsidR="00000000" w:rsidRPr="00000000">
              <w:rPr>
                <w:rtl w:val="0"/>
              </w:rPr>
              <w:t xml:space="preserve">-</w:t>
            </w:r>
          </w:p>
          <w:p w:rsidR="00000000" w:rsidDel="00000000" w:rsidP="00000000" w:rsidRDefault="00000000" w:rsidRPr="00000000" w14:paraId="000000AD">
            <w:pPr>
              <w:jc w:val="center"/>
              <w:rPr/>
            </w:pPr>
            <w:r w:rsidDel="00000000" w:rsidR="00000000" w:rsidRPr="00000000">
              <w:rPr>
                <w:rtl w:val="0"/>
              </w:rPr>
            </w:r>
          </w:p>
        </w:tc>
        <w:tc>
          <w:tcPr>
            <w:vAlign w:val="center"/>
          </w:tcPr>
          <w:p w:rsidR="00000000" w:rsidDel="00000000" w:rsidP="00000000" w:rsidRDefault="00000000" w:rsidRPr="00000000" w14:paraId="000000AE">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AF">
            <w:pPr>
              <w:rPr/>
            </w:pPr>
            <w:r w:rsidDel="00000000" w:rsidR="00000000" w:rsidRPr="00000000">
              <w:rPr>
                <w:rtl w:val="0"/>
              </w:rPr>
              <w:t xml:space="preserve">K3: Suitability of different data representations and visual displays for different contexts</w:t>
            </w:r>
          </w:p>
          <w:p w:rsidR="00000000" w:rsidDel="00000000" w:rsidP="00000000" w:rsidRDefault="00000000" w:rsidRPr="00000000" w14:paraId="000000B0">
            <w:pPr>
              <w:jc w:val="center"/>
              <w:rPr/>
            </w:pPr>
            <w:r w:rsidDel="00000000" w:rsidR="00000000" w:rsidRPr="00000000">
              <w:rPr>
                <w:rtl w:val="0"/>
              </w:rPr>
            </w:r>
          </w:p>
        </w:tc>
        <w:tc>
          <w:tcPr>
            <w:vAlign w:val="center"/>
          </w:tcPr>
          <w:p w:rsidR="00000000" w:rsidDel="00000000" w:rsidP="00000000" w:rsidRDefault="00000000" w:rsidRPr="00000000" w14:paraId="000000B1">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2">
            <w:pPr>
              <w:jc w:val="center"/>
              <w:rPr/>
            </w:pP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rtl w:val="0"/>
              </w:rPr>
              <w:t xml:space="preserve">-</w:t>
            </w:r>
          </w:p>
          <w:p w:rsidR="00000000" w:rsidDel="00000000" w:rsidP="00000000" w:rsidRDefault="00000000" w:rsidRPr="00000000" w14:paraId="000000B4">
            <w:pPr>
              <w:jc w:val="center"/>
              <w:rPr/>
            </w:pPr>
            <w:r w:rsidDel="00000000" w:rsidR="00000000" w:rsidRPr="00000000">
              <w:rPr>
                <w:rtl w:val="0"/>
              </w:rPr>
            </w:r>
          </w:p>
        </w:tc>
        <w:tc>
          <w:tcPr>
            <w:vAlign w:val="center"/>
          </w:tcPr>
          <w:p w:rsidR="00000000" w:rsidDel="00000000" w:rsidP="00000000" w:rsidRDefault="00000000" w:rsidRPr="00000000" w14:paraId="000000B5">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6">
            <w:pPr>
              <w:rPr/>
            </w:pPr>
            <w:r w:rsidDel="00000000" w:rsidR="00000000" w:rsidRPr="00000000">
              <w:rPr>
                <w:rtl w:val="0"/>
              </w:rPr>
              <w:t xml:space="preserve">K4: Data visualisation tools and techniques</w:t>
            </w:r>
          </w:p>
          <w:p w:rsidR="00000000" w:rsidDel="00000000" w:rsidP="00000000" w:rsidRDefault="00000000" w:rsidRPr="00000000" w14:paraId="000000B7">
            <w:pPr>
              <w:jc w:val="center"/>
              <w:rPr/>
            </w:pPr>
            <w:r w:rsidDel="00000000" w:rsidR="00000000" w:rsidRPr="00000000">
              <w:rPr>
                <w:rtl w:val="0"/>
              </w:rPr>
            </w:r>
          </w:p>
        </w:tc>
        <w:tc>
          <w:tcPr>
            <w:vAlign w:val="center"/>
          </w:tcPr>
          <w:p w:rsidR="00000000" w:rsidDel="00000000" w:rsidP="00000000" w:rsidRDefault="00000000" w:rsidRPr="00000000" w14:paraId="000000B8">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9">
            <w:pPr>
              <w:jc w:val="center"/>
              <w:rPr/>
            </w:pPr>
            <w:r w:rsidDel="00000000" w:rsidR="00000000" w:rsidRPr="00000000">
              <w:rPr>
                <w:rtl w:val="0"/>
              </w:rPr>
            </w:r>
          </w:p>
        </w:tc>
        <w:tc>
          <w:tcPr>
            <w:vAlign w:val="center"/>
          </w:tcPr>
          <w:p w:rsidR="00000000" w:rsidDel="00000000" w:rsidP="00000000" w:rsidRDefault="00000000" w:rsidRPr="00000000" w14:paraId="000000BA">
            <w:pPr>
              <w:jc w:val="center"/>
              <w:rPr/>
            </w:pPr>
            <w:r w:rsidDel="00000000" w:rsidR="00000000" w:rsidRPr="00000000">
              <w:rPr>
                <w:rtl w:val="0"/>
              </w:rPr>
              <w:t xml:space="preserve">-</w:t>
            </w:r>
          </w:p>
          <w:p w:rsidR="00000000" w:rsidDel="00000000" w:rsidP="00000000" w:rsidRDefault="00000000" w:rsidRPr="00000000" w14:paraId="000000BB">
            <w:pPr>
              <w:jc w:val="center"/>
              <w:rPr/>
            </w:pPr>
            <w:r w:rsidDel="00000000" w:rsidR="00000000" w:rsidRPr="00000000">
              <w:rPr>
                <w:rtl w:val="0"/>
              </w:rPr>
            </w:r>
          </w:p>
        </w:tc>
        <w:tc>
          <w:tcPr>
            <w:vAlign w:val="center"/>
          </w:tcPr>
          <w:p w:rsidR="00000000" w:rsidDel="00000000" w:rsidP="00000000" w:rsidRDefault="00000000" w:rsidRPr="00000000" w14:paraId="000000BC">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D">
            <w:pPr>
              <w:rPr/>
            </w:pPr>
            <w:r w:rsidDel="00000000" w:rsidR="00000000" w:rsidRPr="00000000">
              <w:rPr>
                <w:rtl w:val="0"/>
              </w:rPr>
              <w:t xml:space="preserve">K5: Elements of data dashboards</w:t>
            </w:r>
          </w:p>
          <w:p w:rsidR="00000000" w:rsidDel="00000000" w:rsidP="00000000" w:rsidRDefault="00000000" w:rsidRPr="00000000" w14:paraId="000000BE">
            <w:pPr>
              <w:jc w:val="center"/>
              <w:rPr/>
            </w:pPr>
            <w:r w:rsidDel="00000000" w:rsidR="00000000" w:rsidRPr="00000000">
              <w:rPr>
                <w:rtl w:val="0"/>
              </w:rPr>
            </w:r>
          </w:p>
        </w:tc>
        <w:tc>
          <w:tcPr>
            <w:vAlign w:val="center"/>
          </w:tcPr>
          <w:p w:rsidR="00000000" w:rsidDel="00000000" w:rsidP="00000000" w:rsidRDefault="00000000" w:rsidRPr="00000000" w14:paraId="000000BF">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0">
            <w:pPr>
              <w:jc w:val="center"/>
              <w:rPr/>
            </w:pP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t xml:space="preserve">-</w:t>
            </w:r>
          </w:p>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C4">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numPr>
          <w:ilvl w:val="1"/>
          <w:numId w:val="2"/>
        </w:numPr>
        <w:ind w:left="432" w:hanging="432"/>
        <w:rPr/>
      </w:pPr>
      <w:r w:rsidDel="00000000" w:rsidR="00000000" w:rsidRPr="00000000">
        <w:rPr>
          <w:rtl w:val="0"/>
        </w:rPr>
        <w:t xml:space="preserve">Abilities Assessment Matrix</w:t>
      </w:r>
    </w:p>
    <w:p w:rsidR="00000000" w:rsidDel="00000000" w:rsidP="00000000" w:rsidRDefault="00000000" w:rsidRPr="00000000" w14:paraId="000000C6">
      <w:pPr>
        <w:ind w:left="0" w:firstLine="0"/>
        <w:rPr/>
      </w:pPr>
      <w:r w:rsidDel="00000000" w:rsidR="00000000" w:rsidRPr="00000000">
        <w:rPr>
          <w:rtl w:val="0"/>
        </w:rPr>
      </w:r>
    </w:p>
    <w:tbl>
      <w:tblPr>
        <w:tblStyle w:val="Table6"/>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5"/>
        <w:gridCol w:w="1485"/>
        <w:gridCol w:w="1440"/>
        <w:gridCol w:w="1440"/>
        <w:tblGridChange w:id="0">
          <w:tblGrid>
            <w:gridCol w:w="5355"/>
            <w:gridCol w:w="1485"/>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C7">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C8">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C9">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CA">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CB">
            <w:pPr>
              <w:rPr/>
            </w:pPr>
            <w:r w:rsidDel="00000000" w:rsidR="00000000" w:rsidRPr="00000000">
              <w:rPr>
                <w:rtl w:val="0"/>
              </w:rPr>
              <w:t xml:space="preserve">A1: Select appropriate visualisation techniques and information displays to convey data and findings</w:t>
            </w:r>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t xml:space="preserve">-</w:t>
            </w:r>
          </w:p>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0">
            <w:pPr>
              <w:jc w:val="center"/>
              <w:rPr/>
            </w:pPr>
            <w:r w:rsidDel="00000000" w:rsidR="00000000" w:rsidRPr="00000000">
              <w:rPr>
                <w:rtl w:val="0"/>
              </w:rPr>
            </w:r>
          </w:p>
        </w:tc>
        <w:tc>
          <w:tcPr>
            <w:vAlign w:val="center"/>
          </w:tcPr>
          <w:p w:rsidR="00000000" w:rsidDel="00000000" w:rsidP="00000000" w:rsidRDefault="00000000" w:rsidRPr="00000000" w14:paraId="000000D1">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D2">
            <w:pPr>
              <w:rPr/>
            </w:pPr>
            <w:r w:rsidDel="00000000" w:rsidR="00000000" w:rsidRPr="00000000">
              <w:rPr>
                <w:rtl w:val="0"/>
              </w:rPr>
              <w:t xml:space="preserve">A2: Organise the presentation of data to reflect trends and correlations in a visually compelling way</w:t>
            </w:r>
          </w:p>
          <w:p w:rsidR="00000000" w:rsidDel="00000000" w:rsidP="00000000" w:rsidRDefault="00000000" w:rsidRPr="00000000" w14:paraId="000000D3">
            <w:pPr>
              <w:jc w:val="center"/>
              <w:rPr/>
            </w:pP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rtl w:val="0"/>
              </w:rPr>
              <w:t xml:space="preserve">-</w:t>
            </w:r>
          </w:p>
          <w:p w:rsidR="00000000" w:rsidDel="00000000" w:rsidP="00000000" w:rsidRDefault="00000000" w:rsidRPr="00000000" w14:paraId="000000D5">
            <w:pPr>
              <w:jc w:val="center"/>
              <w:rPr/>
            </w:pPr>
            <w:r w:rsidDel="00000000" w:rsidR="00000000" w:rsidRPr="00000000">
              <w:rPr>
                <w:rtl w:val="0"/>
              </w:rPr>
            </w:r>
          </w:p>
        </w:tc>
        <w:tc>
          <w:tcPr>
            <w:vAlign w:val="center"/>
          </w:tcPr>
          <w:p w:rsidR="00000000" w:rsidDel="00000000" w:rsidP="00000000" w:rsidRDefault="00000000" w:rsidRPr="00000000" w14:paraId="000000D6">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7">
            <w:pPr>
              <w:jc w:val="center"/>
              <w:rPr/>
            </w:pP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D9">
            <w:pPr>
              <w:rPr/>
            </w:pPr>
            <w:r w:rsidDel="00000000" w:rsidR="00000000" w:rsidRPr="00000000">
              <w:rPr>
                <w:rtl w:val="0"/>
              </w:rPr>
              <w:t xml:space="preserve">A3: Incorporate appropriate elements to create informative and dynamic data displays</w:t>
            </w:r>
          </w:p>
          <w:p w:rsidR="00000000" w:rsidDel="00000000" w:rsidP="00000000" w:rsidRDefault="00000000" w:rsidRPr="00000000" w14:paraId="000000DA">
            <w:pPr>
              <w:jc w:val="center"/>
              <w:rPr/>
            </w:pPr>
            <w:r w:rsidDel="00000000" w:rsidR="00000000" w:rsidRPr="00000000">
              <w:rPr>
                <w:rtl w:val="0"/>
              </w:rPr>
            </w:r>
          </w:p>
        </w:tc>
        <w:tc>
          <w:tcPr>
            <w:vAlign w:val="center"/>
          </w:tcPr>
          <w:p w:rsidR="00000000" w:rsidDel="00000000" w:rsidP="00000000" w:rsidRDefault="00000000" w:rsidRPr="00000000" w14:paraId="000000DB">
            <w:pPr>
              <w:jc w:val="center"/>
              <w:rPr/>
            </w:pPr>
            <w:r w:rsidDel="00000000" w:rsidR="00000000" w:rsidRPr="00000000">
              <w:rPr>
                <w:rtl w:val="0"/>
              </w:rPr>
              <w:t xml:space="preserve">-</w:t>
            </w:r>
          </w:p>
          <w:p w:rsidR="00000000" w:rsidDel="00000000" w:rsidP="00000000" w:rsidRDefault="00000000" w:rsidRPr="00000000" w14:paraId="000000DC">
            <w:pPr>
              <w:jc w:val="center"/>
              <w:rPr/>
            </w:pPr>
            <w:r w:rsidDel="00000000" w:rsidR="00000000" w:rsidRPr="00000000">
              <w:rPr>
                <w:rtl w:val="0"/>
              </w:rPr>
            </w:r>
          </w:p>
        </w:tc>
        <w:tc>
          <w:tcPr>
            <w:vAlign w:val="center"/>
          </w:tcPr>
          <w:p w:rsidR="00000000" w:rsidDel="00000000" w:rsidP="00000000" w:rsidRDefault="00000000" w:rsidRPr="00000000" w14:paraId="000000DD">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E">
            <w:pPr>
              <w:jc w:val="center"/>
              <w:rPr/>
            </w:pPr>
            <w:r w:rsidDel="00000000" w:rsidR="00000000" w:rsidRPr="00000000">
              <w:rPr>
                <w:rtl w:val="0"/>
              </w:rPr>
            </w:r>
          </w:p>
        </w:tc>
        <w:tc>
          <w:tcPr>
            <w:vAlign w:val="center"/>
          </w:tcPr>
          <w:p w:rsidR="00000000" w:rsidDel="00000000" w:rsidP="00000000" w:rsidRDefault="00000000" w:rsidRPr="00000000" w14:paraId="000000DF">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0">
            <w:pPr>
              <w:rPr/>
            </w:pPr>
            <w:r w:rsidDel="00000000" w:rsidR="00000000" w:rsidRPr="00000000">
              <w:rPr>
                <w:rtl w:val="0"/>
              </w:rPr>
              <w:t xml:space="preserve">A4: Develop basic dashboards and scorecards to display internal as well as external benchmark data</w:t>
            </w:r>
          </w:p>
          <w:p w:rsidR="00000000" w:rsidDel="00000000" w:rsidP="00000000" w:rsidRDefault="00000000" w:rsidRPr="00000000" w14:paraId="000000E1">
            <w:pPr>
              <w:jc w:val="center"/>
              <w:rPr/>
            </w:pPr>
            <w:r w:rsidDel="00000000" w:rsidR="00000000" w:rsidRPr="00000000">
              <w:rPr>
                <w:rtl w:val="0"/>
              </w:rPr>
            </w:r>
          </w:p>
        </w:tc>
        <w:tc>
          <w:tcPr>
            <w:vAlign w:val="center"/>
          </w:tcPr>
          <w:p w:rsidR="00000000" w:rsidDel="00000000" w:rsidP="00000000" w:rsidRDefault="00000000" w:rsidRPr="00000000" w14:paraId="000000E2">
            <w:pPr>
              <w:jc w:val="center"/>
              <w:rPr/>
            </w:pPr>
            <w:r w:rsidDel="00000000" w:rsidR="00000000" w:rsidRPr="00000000">
              <w:rPr>
                <w:rtl w:val="0"/>
              </w:rPr>
              <w:t xml:space="preserve">-</w:t>
            </w:r>
          </w:p>
          <w:p w:rsidR="00000000" w:rsidDel="00000000" w:rsidP="00000000" w:rsidRDefault="00000000" w:rsidRPr="00000000" w14:paraId="000000E3">
            <w:pPr>
              <w:jc w:val="center"/>
              <w:rPr/>
            </w:pPr>
            <w:r w:rsidDel="00000000" w:rsidR="00000000" w:rsidRPr="00000000">
              <w:rPr>
                <w:rtl w:val="0"/>
              </w:rPr>
            </w:r>
          </w:p>
        </w:tc>
        <w:tc>
          <w:tcPr>
            <w:vAlign w:val="center"/>
          </w:tcPr>
          <w:p w:rsidR="00000000" w:rsidDel="00000000" w:rsidP="00000000" w:rsidRDefault="00000000" w:rsidRPr="00000000" w14:paraId="000000E4">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5">
            <w:pPr>
              <w:jc w:val="center"/>
              <w:rPr/>
            </w:pPr>
            <w:r w:rsidDel="00000000" w:rsidR="00000000" w:rsidRPr="00000000">
              <w:rPr>
                <w:rtl w:val="0"/>
              </w:rPr>
            </w:r>
          </w:p>
        </w:tc>
        <w:tc>
          <w:tcPr>
            <w:vAlign w:val="center"/>
          </w:tcPr>
          <w:p w:rsidR="00000000" w:rsidDel="00000000" w:rsidP="00000000" w:rsidRDefault="00000000" w:rsidRPr="00000000" w14:paraId="000000E6">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7">
            <w:pPr>
              <w:rPr/>
            </w:pPr>
            <w:r w:rsidDel="00000000" w:rsidR="00000000" w:rsidRPr="00000000">
              <w:rPr>
                <w:rtl w:val="0"/>
              </w:rPr>
              <w:t xml:space="preserve">A5: Incorporate interactive graphics, visuals and technical features into the data presentation</w:t>
            </w:r>
          </w:p>
          <w:p w:rsidR="00000000" w:rsidDel="00000000" w:rsidP="00000000" w:rsidRDefault="00000000" w:rsidRPr="00000000" w14:paraId="000000E8">
            <w:pPr>
              <w:jc w:val="center"/>
              <w:rPr/>
            </w:pP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t xml:space="preserve">-</w:t>
            </w:r>
          </w:p>
          <w:p w:rsidR="00000000" w:rsidDel="00000000" w:rsidP="00000000" w:rsidRDefault="00000000" w:rsidRPr="00000000" w14:paraId="000000EA">
            <w:pPr>
              <w:jc w:val="center"/>
              <w:rPr/>
            </w:pPr>
            <w:r w:rsidDel="00000000" w:rsidR="00000000" w:rsidRPr="00000000">
              <w:rPr>
                <w:rtl w:val="0"/>
              </w:rPr>
            </w:r>
          </w:p>
        </w:tc>
        <w:tc>
          <w:tcPr>
            <w:vAlign w:val="center"/>
          </w:tcPr>
          <w:p w:rsidR="00000000" w:rsidDel="00000000" w:rsidP="00000000" w:rsidRDefault="00000000" w:rsidRPr="00000000" w14:paraId="000000EB">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E">
            <w:pPr>
              <w:rPr/>
            </w:pPr>
            <w:r w:rsidDel="00000000" w:rsidR="00000000" w:rsidRPr="00000000">
              <w:rPr>
                <w:rtl w:val="0"/>
              </w:rPr>
              <w:t xml:space="preserve">A6: Communicate limitations of data and interpretations of findings</w:t>
            </w:r>
          </w:p>
          <w:p w:rsidR="00000000" w:rsidDel="00000000" w:rsidP="00000000" w:rsidRDefault="00000000" w:rsidRPr="00000000" w14:paraId="000000EF">
            <w:pPr>
              <w:jc w:val="center"/>
              <w:rPr/>
            </w:pP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tl w:val="0"/>
              </w:rPr>
              <w:t xml:space="preserve">-</w:t>
            </w:r>
          </w:p>
          <w:p w:rsidR="00000000" w:rsidDel="00000000" w:rsidP="00000000" w:rsidRDefault="00000000" w:rsidRPr="00000000" w14:paraId="000000F1">
            <w:pPr>
              <w:jc w:val="center"/>
              <w:rPr/>
            </w:pPr>
            <w:r w:rsidDel="00000000" w:rsidR="00000000" w:rsidRPr="00000000">
              <w:rPr>
                <w:rtl w:val="0"/>
              </w:rPr>
            </w:r>
          </w:p>
        </w:tc>
        <w:tc>
          <w:tcPr>
            <w:vAlign w:val="center"/>
          </w:tcPr>
          <w:p w:rsidR="00000000" w:rsidDel="00000000" w:rsidP="00000000" w:rsidRDefault="00000000" w:rsidRPr="00000000" w14:paraId="000000F2">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3">
            <w:pPr>
              <w:jc w:val="center"/>
              <w:rPr/>
            </w:pPr>
            <w:r w:rsidDel="00000000" w:rsidR="00000000" w:rsidRPr="00000000">
              <w:rPr>
                <w:rtl w:val="0"/>
              </w:rPr>
            </w:r>
          </w:p>
        </w:tc>
        <w:tc>
          <w:tcPr>
            <w:vAlign w:val="center"/>
          </w:tcPr>
          <w:p w:rsidR="00000000" w:rsidDel="00000000" w:rsidP="00000000" w:rsidRDefault="00000000" w:rsidRPr="00000000" w14:paraId="000000F4">
            <w:pPr>
              <w:jc w:val="center"/>
              <w:rPr/>
            </w:pPr>
            <w:r w:rsidDel="00000000" w:rsidR="00000000" w:rsidRPr="00000000">
              <w:rPr>
                <w:rtl w:val="0"/>
              </w:rPr>
              <w:t xml:space="preserve">-</w:t>
            </w:r>
          </w:p>
        </w:tc>
      </w:tr>
    </w:tbl>
    <w:p w:rsidR="00000000" w:rsidDel="00000000" w:rsidP="00000000" w:rsidRDefault="00000000" w:rsidRPr="00000000" w14:paraId="000000F5">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numPr>
          <w:ilvl w:val="1"/>
          <w:numId w:val="2"/>
        </w:numPr>
        <w:ind w:left="432" w:hanging="432"/>
        <w:rPr/>
      </w:pPr>
      <w:r w:rsidDel="00000000" w:rsidR="00000000" w:rsidRPr="00000000">
        <w:rPr>
          <w:rtl w:val="0"/>
        </w:rPr>
        <w:t xml:space="preserve">Evidence Gathering Plan</w:t>
      </w:r>
    </w:p>
    <w:p w:rsidR="00000000" w:rsidDel="00000000" w:rsidP="00000000" w:rsidRDefault="00000000" w:rsidRPr="00000000" w14:paraId="000000F7">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F8">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0F9">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FA">
            <w:pPr>
              <w:rPr/>
            </w:pPr>
            <w:r w:rsidDel="00000000" w:rsidR="00000000" w:rsidRPr="00000000">
              <w:rPr>
                <w:rtl w:val="0"/>
              </w:rPr>
              <w:t xml:space="preserve">Written Assessment - Short-Answer Questions (WA-SAQ)</w:t>
            </w:r>
          </w:p>
          <w:p w:rsidR="00000000" w:rsidDel="00000000" w:rsidP="00000000" w:rsidRDefault="00000000" w:rsidRPr="00000000" w14:paraId="000000FB">
            <w:pPr>
              <w:rPr/>
            </w:pPr>
            <w:r w:rsidDel="00000000" w:rsidR="00000000" w:rsidRPr="00000000">
              <w:rPr>
                <w:rtl w:val="0"/>
              </w:rPr>
              <w:t xml:space="preserve">Individual, Summative, Open book</w:t>
            </w:r>
          </w:p>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b w:val="1"/>
                <w:rtl w:val="0"/>
              </w:rPr>
              <w:t xml:space="preserve">Type of Evidence:</w:t>
            </w:r>
            <w:r w:rsidDel="00000000" w:rsidR="00000000" w:rsidRPr="00000000">
              <w:rPr>
                <w:rtl w:val="0"/>
              </w:rPr>
              <w:t xml:space="preserve"> Written responses to short-answer questions.</w:t>
              <w:br w:type="textWrapping"/>
            </w:r>
            <w:r w:rsidDel="00000000" w:rsidR="00000000" w:rsidRPr="00000000">
              <w:rPr>
                <w:b w:val="1"/>
                <w:rtl w:val="0"/>
              </w:rPr>
              <w:t xml:space="preserve">Manner of Submission:</w:t>
            </w:r>
            <w:r w:rsidDel="00000000" w:rsidR="00000000" w:rsidRPr="00000000">
              <w:rPr>
                <w:rtl w:val="0"/>
              </w:rPr>
              <w:t xml:space="preserve"> Candidates will generate answers to the questions and submit the hardcopy to the assessor.</w:t>
              <w:br w:type="textWrapping"/>
            </w:r>
            <w:r w:rsidDel="00000000" w:rsidR="00000000" w:rsidRPr="00000000">
              <w:rPr>
                <w:b w:val="1"/>
                <w:rtl w:val="0"/>
              </w:rPr>
              <w:t xml:space="preserve">Marking Process</w:t>
            </w:r>
            <w:r w:rsidDel="00000000" w:rsidR="00000000" w:rsidRPr="00000000">
              <w:rPr>
                <w:rtl w:val="0"/>
              </w:rPr>
              <w:t xml:space="preserve">: Assessors will evaluate the written responses on the accuracy and comprehensiveness of the answers.</w:t>
              <w:br w:type="textWrapping"/>
            </w:r>
            <w:r w:rsidDel="00000000" w:rsidR="00000000" w:rsidRPr="00000000">
              <w:rPr>
                <w:b w:val="1"/>
                <w:rtl w:val="0"/>
              </w:rPr>
              <w:t xml:space="preserve">Retention Period:</w:t>
            </w:r>
            <w:r w:rsidDel="00000000" w:rsidR="00000000" w:rsidRPr="00000000">
              <w:rPr>
                <w:rtl w:val="0"/>
              </w:rPr>
              <w:t xml:space="preserve"> 3 years.</w:t>
            </w:r>
          </w:p>
        </w:tc>
      </w:tr>
      <w:tr>
        <w:trPr>
          <w:cantSplit w:val="0"/>
          <w:trHeight w:val="1770" w:hRule="atLeast"/>
          <w:tblHeader w:val="0"/>
        </w:trPr>
        <w:tc>
          <w:tcPr/>
          <w:p w:rsidR="00000000" w:rsidDel="00000000" w:rsidP="00000000" w:rsidRDefault="00000000" w:rsidRPr="00000000" w14:paraId="000000FE">
            <w:pPr>
              <w:rPr/>
            </w:pPr>
            <w:r w:rsidDel="00000000" w:rsidR="00000000" w:rsidRPr="00000000">
              <w:rPr>
                <w:rtl w:val="0"/>
              </w:rPr>
              <w:t xml:space="preserve">Practical Performance (PP)</w:t>
            </w:r>
          </w:p>
          <w:p w:rsidR="00000000" w:rsidDel="00000000" w:rsidP="00000000" w:rsidRDefault="00000000" w:rsidRPr="00000000" w14:paraId="000000FF">
            <w:pPr>
              <w:rPr/>
            </w:pPr>
            <w:r w:rsidDel="00000000" w:rsidR="00000000" w:rsidRPr="00000000">
              <w:rPr>
                <w:rtl w:val="0"/>
              </w:rPr>
              <w:t xml:space="preserve">Individual, Summative, Open book</w:t>
            </w:r>
          </w:p>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LO1: Candidates will analyze gaming trends and prepare technical briefs that align with state-of-the-art gaming technologies.</w:t>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LO2: Candidates will develop a 2D Unity game incorporating localization requirements, third-party services, and live data while maintaining updated technical documentation.</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LO3: Candidates will create a 3D Unity game by collaborating on technology requirements and optimizing workflows for gaming platforms.</w:t>
            </w:r>
          </w:p>
          <w:p w:rsidR="00000000" w:rsidDel="00000000" w:rsidP="00000000" w:rsidRDefault="00000000" w:rsidRPr="00000000" w14:paraId="00000105">
            <w:pPr>
              <w:rPr/>
            </w:pPr>
            <w:r w:rsidDel="00000000" w:rsidR="00000000" w:rsidRPr="00000000">
              <w:rPr>
                <w:b w:val="1"/>
                <w:rtl w:val="0"/>
              </w:rPr>
              <w:t xml:space="preserve">Manner of Submission: </w:t>
            </w:r>
            <w:r w:rsidDel="00000000" w:rsidR="00000000" w:rsidRPr="00000000">
              <w:rPr>
                <w:rtl w:val="0"/>
              </w:rPr>
              <w:t xml:space="preserve">Candidates will submit Unity project files, technical briefs, and gameplay demos showcasing their developed 2D and 3D games.</w:t>
            </w:r>
          </w:p>
          <w:p w:rsidR="00000000" w:rsidDel="00000000" w:rsidP="00000000" w:rsidRDefault="00000000" w:rsidRPr="00000000" w14:paraId="00000106">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07">
            <w:pPr>
              <w:numPr>
                <w:ilvl w:val="0"/>
                <w:numId w:val="14"/>
              </w:numPr>
              <w:ind w:left="720" w:hanging="360"/>
              <w:rPr>
                <w:u w:val="none"/>
              </w:rPr>
            </w:pPr>
            <w:r w:rsidDel="00000000" w:rsidR="00000000" w:rsidRPr="00000000">
              <w:rPr>
                <w:rtl w:val="0"/>
              </w:rPr>
              <w:t xml:space="preserve">Alignment with gaming trends and standards.</w:t>
            </w:r>
          </w:p>
          <w:p w:rsidR="00000000" w:rsidDel="00000000" w:rsidP="00000000" w:rsidRDefault="00000000" w:rsidRPr="00000000" w14:paraId="00000108">
            <w:pPr>
              <w:numPr>
                <w:ilvl w:val="0"/>
                <w:numId w:val="14"/>
              </w:numPr>
              <w:ind w:left="720" w:hanging="360"/>
              <w:rPr>
                <w:u w:val="none"/>
              </w:rPr>
            </w:pPr>
            <w:r w:rsidDel="00000000" w:rsidR="00000000" w:rsidRPr="00000000">
              <w:rPr>
                <w:rtl w:val="0"/>
              </w:rPr>
              <w:t xml:space="preserve">Functionality and quality of the Unity games.</w:t>
            </w:r>
          </w:p>
          <w:p w:rsidR="00000000" w:rsidDel="00000000" w:rsidP="00000000" w:rsidRDefault="00000000" w:rsidRPr="00000000" w14:paraId="00000109">
            <w:pPr>
              <w:numPr>
                <w:ilvl w:val="0"/>
                <w:numId w:val="14"/>
              </w:numPr>
              <w:ind w:left="720" w:hanging="360"/>
              <w:rPr>
                <w:u w:val="none"/>
              </w:rPr>
            </w:pPr>
            <w:r w:rsidDel="00000000" w:rsidR="00000000" w:rsidRPr="00000000">
              <w:rPr>
                <w:rtl w:val="0"/>
              </w:rPr>
              <w:t xml:space="preserve">Accuracy and relevance of technical documentation.</w:t>
            </w:r>
          </w:p>
          <w:p w:rsidR="00000000" w:rsidDel="00000000" w:rsidP="00000000" w:rsidRDefault="00000000" w:rsidRPr="00000000" w14:paraId="0000010A">
            <w:pPr>
              <w:rPr/>
            </w:pPr>
            <w:r w:rsidDel="00000000" w:rsidR="00000000" w:rsidRPr="00000000">
              <w:rPr>
                <w:b w:val="1"/>
                <w:rtl w:val="0"/>
              </w:rPr>
              <w:t xml:space="preserve">Retention Period:</w:t>
            </w:r>
            <w:r w:rsidDel="00000000" w:rsidR="00000000" w:rsidRPr="00000000">
              <w:rPr>
                <w:rtl w:val="0"/>
              </w:rPr>
              <w:t xml:space="preserve"> All submitted evidence, including Unity project files, technical briefs, and gameplay demos, will be retained for 3 years to ensure compliance with institutional policies and for auditing purposes.</w:t>
            </w:r>
          </w:p>
        </w:tc>
      </w:tr>
      <w:tr>
        <w:trPr>
          <w:cantSplit w:val="0"/>
          <w:trHeight w:val="1770" w:hRule="atLeast"/>
          <w:tblHeader w:val="0"/>
        </w:trPr>
        <w:tc>
          <w:tcPr/>
          <w:p w:rsidR="00000000" w:rsidDel="00000000" w:rsidP="00000000" w:rsidRDefault="00000000" w:rsidRPr="00000000" w14:paraId="0000010B">
            <w:pPr>
              <w:rPr/>
            </w:pPr>
            <w:r w:rsidDel="00000000" w:rsidR="00000000" w:rsidRPr="00000000">
              <w:rPr>
                <w:rtl w:val="0"/>
              </w:rPr>
              <w:t xml:space="preserve">Oral Questioning (OQ)</w:t>
            </w:r>
          </w:p>
          <w:p w:rsidR="00000000" w:rsidDel="00000000" w:rsidP="00000000" w:rsidRDefault="00000000" w:rsidRPr="00000000" w14:paraId="0000010C">
            <w:pPr>
              <w:rPr/>
            </w:pPr>
            <w:r w:rsidDel="00000000" w:rsidR="00000000" w:rsidRPr="00000000">
              <w:rPr>
                <w:rtl w:val="0"/>
              </w:rPr>
              <w:t xml:space="preserve">Individual, Summative, Open book</w:t>
            </w:r>
          </w:p>
          <w:p w:rsidR="00000000" w:rsidDel="00000000" w:rsidP="00000000" w:rsidRDefault="00000000" w:rsidRPr="00000000" w14:paraId="0000010D">
            <w:pPr>
              <w:rPr/>
            </w:pPr>
            <w:r w:rsidDel="00000000" w:rsidR="00000000" w:rsidRPr="00000000">
              <w:rPr>
                <w:rtl w:val="0"/>
              </w:rPr>
              <w:t xml:space="preserve">Individual, Summative</w:t>
            </w:r>
          </w:p>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N/A</w:t>
            </w:r>
          </w:p>
          <w:p w:rsidR="00000000" w:rsidDel="00000000" w:rsidP="00000000" w:rsidRDefault="00000000" w:rsidRPr="00000000" w14:paraId="00000110">
            <w:pPr>
              <w:rPr/>
            </w:pPr>
            <w:r w:rsidDel="00000000" w:rsidR="00000000" w:rsidRPr="00000000">
              <w:rPr>
                <w:rtl w:val="0"/>
              </w:rPr>
              <w:t xml:space="preserve"> </w:t>
            </w:r>
          </w:p>
        </w:tc>
      </w:tr>
    </w:tbl>
    <w:p w:rsidR="00000000" w:rsidDel="00000000" w:rsidP="00000000" w:rsidRDefault="00000000" w:rsidRPr="00000000" w14:paraId="00000111">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numPr>
          <w:ilvl w:val="0"/>
          <w:numId w:val="2"/>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numPr>
          <w:ilvl w:val="1"/>
          <w:numId w:val="2"/>
        </w:numPr>
        <w:ind w:left="432" w:hanging="432"/>
        <w:rPr/>
      </w:pPr>
      <w:bookmarkStart w:colFirst="0" w:colLast="0" w:name="_heading=h.2p2csry" w:id="7"/>
      <w:bookmarkEnd w:id="7"/>
      <w:r w:rsidDel="00000000" w:rsidR="00000000" w:rsidRPr="00000000">
        <w:rPr>
          <w:rtl w:val="0"/>
        </w:rPr>
        <w:t xml:space="preserve">Assessment Specifications</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pStyle w:val="Heading3"/>
        <w:numPr>
          <w:ilvl w:val="2"/>
          <w:numId w:val="2"/>
        </w:numPr>
        <w:ind w:left="504" w:hanging="504"/>
        <w:rPr/>
      </w:pPr>
      <w:bookmarkStart w:colFirst="0" w:colLast="0" w:name="_heading=h.147n2zr" w:id="8"/>
      <w:bookmarkEnd w:id="8"/>
      <w:r w:rsidDel="00000000" w:rsidR="00000000" w:rsidRPr="00000000">
        <w:rPr>
          <w:rtl w:val="0"/>
        </w:rPr>
        <w:t xml:space="preserve">Assessment Specification for Written Assessment - Short-Answer Questions (WA-SAQ)</w:t>
      </w:r>
    </w:p>
    <w:p w:rsidR="00000000" w:rsidDel="00000000" w:rsidP="00000000" w:rsidRDefault="00000000" w:rsidRPr="00000000" w14:paraId="00000117">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18">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19">
            <w:pPr>
              <w:jc w:val="center"/>
              <w:rPr>
                <w:b w:val="1"/>
              </w:rPr>
            </w:pPr>
            <w:r w:rsidDel="00000000" w:rsidR="00000000" w:rsidRPr="00000000">
              <w:rPr>
                <w:b w:val="1"/>
                <w:rtl w:val="0"/>
              </w:rPr>
              <w:t xml:space="preserve">Written Assessment - Short-Answer Questions (WA-SAQ)</w:t>
            </w:r>
          </w:p>
        </w:tc>
      </w:tr>
      <w:tr>
        <w:trPr>
          <w:cantSplit w:val="0"/>
          <w:tblHeader w:val="0"/>
        </w:trPr>
        <w:tc>
          <w:tcPr/>
          <w:p w:rsidR="00000000" w:rsidDel="00000000" w:rsidP="00000000" w:rsidRDefault="00000000" w:rsidRPr="00000000" w14:paraId="0000011A">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K2, K3, K4, K5, K1</w:t>
            </w:r>
          </w:p>
        </w:tc>
      </w:tr>
      <w:tr>
        <w:trPr>
          <w:cantSplit w:val="0"/>
          <w:tblHeader w:val="0"/>
        </w:trPr>
        <w:tc>
          <w:tcPr/>
          <w:p w:rsidR="00000000" w:rsidDel="00000000" w:rsidP="00000000" w:rsidRDefault="00000000" w:rsidRPr="00000000" w14:paraId="0000011D">
            <w:pPr>
              <w:rPr>
                <w:b w:val="1"/>
              </w:rPr>
            </w:pPr>
            <w:r w:rsidDel="00000000" w:rsidR="00000000" w:rsidRPr="00000000">
              <w:rPr>
                <w:b w:val="1"/>
                <w:rtl w:val="0"/>
              </w:rPr>
              <w:t xml:space="preserve">Duration</w:t>
            </w:r>
          </w:p>
        </w:tc>
        <w:tc>
          <w:tcPr/>
          <w:p w:rsidR="00000000" w:rsidDel="00000000" w:rsidP="00000000" w:rsidRDefault="00000000" w:rsidRPr="00000000" w14:paraId="0000011E">
            <w:pPr>
              <w:tabs>
                <w:tab w:val="left" w:leader="none" w:pos="720"/>
              </w:tabs>
              <w:spacing w:after="60" w:before="60" w:lineRule="auto"/>
              <w:rPr/>
            </w:pPr>
            <w:r w:rsidDel="00000000" w:rsidR="00000000" w:rsidRPr="00000000">
              <w:rPr>
                <w:rtl w:val="0"/>
              </w:rPr>
              <w:t xml:space="preserve">1 hr</w:t>
            </w:r>
          </w:p>
        </w:tc>
      </w:tr>
      <w:tr>
        <w:trPr>
          <w:cantSplit w:val="0"/>
          <w:tblHeader w:val="0"/>
        </w:trPr>
        <w:tc>
          <w:tcPr/>
          <w:p w:rsidR="00000000" w:rsidDel="00000000" w:rsidP="00000000" w:rsidRDefault="00000000" w:rsidRPr="00000000" w14:paraId="0000011F">
            <w:pPr>
              <w:rPr>
                <w:b w:val="1"/>
              </w:rPr>
            </w:pPr>
            <w:r w:rsidDel="00000000" w:rsidR="00000000" w:rsidRPr="00000000">
              <w:rPr>
                <w:b w:val="1"/>
                <w:rtl w:val="0"/>
              </w:rPr>
              <w:t xml:space="preserve">Venue</w:t>
            </w:r>
          </w:p>
        </w:tc>
        <w:tc>
          <w:tcPr/>
          <w:p w:rsidR="00000000" w:rsidDel="00000000" w:rsidP="00000000" w:rsidRDefault="00000000" w:rsidRPr="00000000" w14:paraId="00000120">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21">
            <w:pPr>
              <w:rPr>
                <w:b w:val="1"/>
              </w:rPr>
            </w:pPr>
            <w:r w:rsidDel="00000000" w:rsidR="00000000" w:rsidRPr="00000000">
              <w:rPr>
                <w:b w:val="1"/>
                <w:rtl w:val="0"/>
              </w:rPr>
              <w:t xml:space="preserve">Set up</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2E">
            <w:pPr>
              <w:rPr/>
            </w:pPr>
            <w:r w:rsidDel="00000000" w:rsidR="00000000" w:rsidRPr="00000000">
              <w:rPr>
                <w:rtl w:val="0"/>
              </w:rPr>
            </w:r>
          </w:p>
        </w:tc>
      </w:tr>
      <w:tr>
        <w:trPr>
          <w:cantSplit w:val="0"/>
          <w:tblHeader w:val="0"/>
        </w:trPr>
        <w:tc>
          <w:tcPr/>
          <w:p w:rsidR="00000000" w:rsidDel="00000000" w:rsidP="00000000" w:rsidRDefault="00000000" w:rsidRPr="00000000" w14:paraId="0000012F">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42">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4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4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4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4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47">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4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4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4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4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4C">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4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4E">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4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5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5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5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5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5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55">
            <w:pPr>
              <w:rPr>
                <w:b w:val="1"/>
              </w:rPr>
            </w:pPr>
            <w:r w:rsidDel="00000000" w:rsidR="00000000" w:rsidRPr="00000000">
              <w:rPr>
                <w:b w:val="1"/>
                <w:rtl w:val="0"/>
              </w:rPr>
              <w:t xml:space="preserve">Feedback</w:t>
            </w:r>
          </w:p>
        </w:tc>
        <w:tc>
          <w:tcPr/>
          <w:p w:rsidR="00000000" w:rsidDel="00000000" w:rsidP="00000000" w:rsidRDefault="00000000" w:rsidRPr="00000000" w14:paraId="0000015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57">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5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5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5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5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5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5D">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3"/>
        <w:numPr>
          <w:ilvl w:val="2"/>
          <w:numId w:val="2"/>
        </w:numPr>
        <w:ind w:left="504" w:hanging="504"/>
        <w:rPr/>
      </w:pPr>
      <w:r w:rsidDel="00000000" w:rsidR="00000000" w:rsidRPr="00000000">
        <w:rPr>
          <w:rtl w:val="0"/>
        </w:rPr>
        <w:t xml:space="preserve">Assessment Specification for Practical Performance (PP)</w:t>
      </w:r>
    </w:p>
    <w:p w:rsidR="00000000" w:rsidDel="00000000" w:rsidP="00000000" w:rsidRDefault="00000000" w:rsidRPr="00000000" w14:paraId="0000015F">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60">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61">
            <w:pPr>
              <w:jc w:val="center"/>
              <w:rPr>
                <w:b w:val="1"/>
              </w:rPr>
            </w:pPr>
            <w:r w:rsidDel="00000000" w:rsidR="00000000" w:rsidRPr="00000000">
              <w:rPr>
                <w:b w:val="1"/>
                <w:rtl w:val="0"/>
              </w:rPr>
              <w:t xml:space="preserve">Practical Performance (PP)</w:t>
            </w:r>
          </w:p>
        </w:tc>
      </w:tr>
      <w:tr>
        <w:trPr>
          <w:cantSplit w:val="0"/>
          <w:tblHeader w:val="0"/>
        </w:trPr>
        <w:tc>
          <w:tcPr/>
          <w:p w:rsidR="00000000" w:rsidDel="00000000" w:rsidP="00000000" w:rsidRDefault="00000000" w:rsidRPr="00000000" w14:paraId="00000162">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A1, A2, A3, A4, A5, A6</w:t>
            </w:r>
          </w:p>
        </w:tc>
      </w:tr>
      <w:tr>
        <w:trPr>
          <w:cantSplit w:val="0"/>
          <w:tblHeader w:val="0"/>
        </w:trPr>
        <w:tc>
          <w:tcPr/>
          <w:p w:rsidR="00000000" w:rsidDel="00000000" w:rsidP="00000000" w:rsidRDefault="00000000" w:rsidRPr="00000000" w14:paraId="00000165">
            <w:pPr>
              <w:rPr>
                <w:b w:val="1"/>
              </w:rPr>
            </w:pPr>
            <w:r w:rsidDel="00000000" w:rsidR="00000000" w:rsidRPr="00000000">
              <w:rPr>
                <w:b w:val="1"/>
                <w:rtl w:val="0"/>
              </w:rPr>
              <w:t xml:space="preserve">Duration</w:t>
            </w:r>
          </w:p>
        </w:tc>
        <w:tc>
          <w:tcPr/>
          <w:p w:rsidR="00000000" w:rsidDel="00000000" w:rsidP="00000000" w:rsidRDefault="00000000" w:rsidRPr="00000000" w14:paraId="00000166">
            <w:pPr>
              <w:tabs>
                <w:tab w:val="left" w:leader="none" w:pos="720"/>
              </w:tabs>
              <w:spacing w:after="60" w:before="60" w:lineRule="auto"/>
              <w:rPr/>
            </w:pPr>
            <w:r w:rsidDel="00000000" w:rsidR="00000000" w:rsidRPr="00000000">
              <w:rPr>
                <w:rtl w:val="0"/>
              </w:rPr>
              <w:t xml:space="preserve">1 hr</w:t>
            </w:r>
          </w:p>
        </w:tc>
      </w:tr>
      <w:tr>
        <w:trPr>
          <w:cantSplit w:val="0"/>
          <w:tblHeader w:val="0"/>
        </w:trPr>
        <w:tc>
          <w:tcPr/>
          <w:p w:rsidR="00000000" w:rsidDel="00000000" w:rsidP="00000000" w:rsidRDefault="00000000" w:rsidRPr="00000000" w14:paraId="00000167">
            <w:pPr>
              <w:rPr>
                <w:b w:val="1"/>
              </w:rPr>
            </w:pPr>
            <w:r w:rsidDel="00000000" w:rsidR="00000000" w:rsidRPr="00000000">
              <w:rPr>
                <w:b w:val="1"/>
                <w:rtl w:val="0"/>
              </w:rPr>
              <w:t xml:space="preserve">Venue</w:t>
            </w:r>
          </w:p>
        </w:tc>
        <w:tc>
          <w:tcPr/>
          <w:p w:rsidR="00000000" w:rsidDel="00000000" w:rsidP="00000000" w:rsidRDefault="00000000" w:rsidRPr="00000000" w14:paraId="00000168">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69">
            <w:pPr>
              <w:rPr>
                <w:b w:val="1"/>
              </w:rPr>
            </w:pPr>
            <w:r w:rsidDel="00000000" w:rsidR="00000000" w:rsidRPr="00000000">
              <w:rPr>
                <w:b w:val="1"/>
                <w:rtl w:val="0"/>
              </w:rPr>
              <w:t xml:space="preserve">Set up</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76">
            <w:pPr>
              <w:rPr/>
            </w:pPr>
            <w:r w:rsidDel="00000000" w:rsidR="00000000" w:rsidRPr="00000000">
              <w:rPr>
                <w:rtl w:val="0"/>
              </w:rPr>
            </w:r>
          </w:p>
        </w:tc>
      </w:tr>
      <w:tr>
        <w:trPr>
          <w:cantSplit w:val="0"/>
          <w:tblHeader w:val="0"/>
        </w:trPr>
        <w:tc>
          <w:tcPr/>
          <w:p w:rsidR="00000000" w:rsidDel="00000000" w:rsidP="00000000" w:rsidRDefault="00000000" w:rsidRPr="00000000" w14:paraId="00000177">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8A">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8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8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8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8E">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8F">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9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9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9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9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94">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9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96">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97">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9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9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9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9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9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9D">
            <w:pPr>
              <w:rPr>
                <w:b w:val="1"/>
              </w:rPr>
            </w:pPr>
            <w:r w:rsidDel="00000000" w:rsidR="00000000" w:rsidRPr="00000000">
              <w:rPr>
                <w:b w:val="1"/>
                <w:rtl w:val="0"/>
              </w:rPr>
              <w:t xml:space="preserve">Feedback</w:t>
            </w:r>
          </w:p>
        </w:tc>
        <w:tc>
          <w:tcPr/>
          <w:p w:rsidR="00000000" w:rsidDel="00000000" w:rsidP="00000000" w:rsidRDefault="00000000" w:rsidRPr="00000000" w14:paraId="0000019E">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9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A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A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A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A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A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A5">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3"/>
        <w:numPr>
          <w:ilvl w:val="2"/>
          <w:numId w:val="2"/>
        </w:numPr>
        <w:ind w:left="504" w:hanging="504"/>
        <w:rPr/>
      </w:pPr>
      <w:r w:rsidDel="00000000" w:rsidR="00000000" w:rsidRPr="00000000">
        <w:rPr>
          <w:rtl w:val="0"/>
        </w:rPr>
        <w:t xml:space="preserve">Assessment Specification for Oral Questioning (OQ)</w:t>
      </w:r>
    </w:p>
    <w:p w:rsidR="00000000" w:rsidDel="00000000" w:rsidP="00000000" w:rsidRDefault="00000000" w:rsidRPr="00000000" w14:paraId="000001A7">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A8">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A9">
            <w:pPr>
              <w:jc w:val="center"/>
              <w:rPr>
                <w:b w:val="1"/>
              </w:rPr>
            </w:pPr>
            <w:r w:rsidDel="00000000" w:rsidR="00000000" w:rsidRPr="00000000">
              <w:rPr>
                <w:b w:val="1"/>
                <w:rtl w:val="0"/>
              </w:rPr>
              <w:t xml:space="preserve">Oral Questioning (OQ)</w:t>
            </w:r>
          </w:p>
        </w:tc>
      </w:tr>
      <w:tr>
        <w:trPr>
          <w:cantSplit w:val="0"/>
          <w:tblHeader w:val="0"/>
        </w:trPr>
        <w:tc>
          <w:tcPr/>
          <w:p w:rsidR="00000000" w:rsidDel="00000000" w:rsidP="00000000" w:rsidRDefault="00000000" w:rsidRPr="00000000" w14:paraId="000001AA">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K2, K3, K4, K5, K1</w:t>
            </w:r>
          </w:p>
        </w:tc>
      </w:tr>
      <w:tr>
        <w:trPr>
          <w:cantSplit w:val="0"/>
          <w:tblHeader w:val="0"/>
        </w:trPr>
        <w:tc>
          <w:tcPr/>
          <w:p w:rsidR="00000000" w:rsidDel="00000000" w:rsidP="00000000" w:rsidRDefault="00000000" w:rsidRPr="00000000" w14:paraId="000001AD">
            <w:pPr>
              <w:rPr>
                <w:b w:val="1"/>
              </w:rPr>
            </w:pPr>
            <w:r w:rsidDel="00000000" w:rsidR="00000000" w:rsidRPr="00000000">
              <w:rPr>
                <w:b w:val="1"/>
                <w:rtl w:val="0"/>
              </w:rPr>
              <w:t xml:space="preserve">Duration</w:t>
            </w:r>
          </w:p>
        </w:tc>
        <w:tc>
          <w:tcPr/>
          <w:p w:rsidR="00000000" w:rsidDel="00000000" w:rsidP="00000000" w:rsidRDefault="00000000" w:rsidRPr="00000000" w14:paraId="000001AE">
            <w:pPr>
              <w:tabs>
                <w:tab w:val="left" w:leader="none" w:pos="720"/>
              </w:tabs>
              <w:spacing w:after="60" w:before="60" w:lineRule="auto"/>
              <w:rPr/>
            </w:pPr>
            <w:r w:rsidDel="00000000" w:rsidR="00000000" w:rsidRPr="00000000">
              <w:rPr>
                <w:rtl w:val="0"/>
              </w:rPr>
              <w:t xml:space="preserve">30 mins</w:t>
            </w:r>
          </w:p>
        </w:tc>
      </w:tr>
      <w:tr>
        <w:trPr>
          <w:cantSplit w:val="0"/>
          <w:tblHeader w:val="0"/>
        </w:trPr>
        <w:tc>
          <w:tcPr/>
          <w:p w:rsidR="00000000" w:rsidDel="00000000" w:rsidP="00000000" w:rsidRDefault="00000000" w:rsidRPr="00000000" w14:paraId="000001AF">
            <w:pPr>
              <w:rPr>
                <w:b w:val="1"/>
              </w:rPr>
            </w:pPr>
            <w:r w:rsidDel="00000000" w:rsidR="00000000" w:rsidRPr="00000000">
              <w:rPr>
                <w:b w:val="1"/>
                <w:rtl w:val="0"/>
              </w:rPr>
              <w:t xml:space="preserve">Venue</w:t>
            </w:r>
          </w:p>
        </w:tc>
        <w:tc>
          <w:tcPr/>
          <w:p w:rsidR="00000000" w:rsidDel="00000000" w:rsidP="00000000" w:rsidRDefault="00000000" w:rsidRPr="00000000" w14:paraId="000001B0">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B1">
            <w:pPr>
              <w:rPr>
                <w:b w:val="1"/>
              </w:rPr>
            </w:pPr>
            <w:r w:rsidDel="00000000" w:rsidR="00000000" w:rsidRPr="00000000">
              <w:rPr>
                <w:b w:val="1"/>
                <w:rtl w:val="0"/>
              </w:rPr>
              <w:t xml:space="preserve">Set up</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BE">
            <w:pPr>
              <w:rPr/>
            </w:pPr>
            <w:r w:rsidDel="00000000" w:rsidR="00000000" w:rsidRPr="00000000">
              <w:rPr>
                <w:rtl w:val="0"/>
              </w:rPr>
            </w:r>
          </w:p>
        </w:tc>
      </w:tr>
      <w:tr>
        <w:trPr>
          <w:cantSplit w:val="0"/>
          <w:tblHeader w:val="0"/>
        </w:trPr>
        <w:tc>
          <w:tcPr/>
          <w:p w:rsidR="00000000" w:rsidDel="00000000" w:rsidP="00000000" w:rsidRDefault="00000000" w:rsidRPr="00000000" w14:paraId="000001BF">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C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D2">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D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D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D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D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D7">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D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D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D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D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DC">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D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DE">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D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E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E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E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E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E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E5">
            <w:pPr>
              <w:rPr>
                <w:b w:val="1"/>
              </w:rPr>
            </w:pPr>
            <w:r w:rsidDel="00000000" w:rsidR="00000000" w:rsidRPr="00000000">
              <w:rPr>
                <w:b w:val="1"/>
                <w:rtl w:val="0"/>
              </w:rPr>
              <w:t xml:space="preserve">Feedback</w:t>
            </w:r>
          </w:p>
        </w:tc>
        <w:tc>
          <w:tcPr/>
          <w:p w:rsidR="00000000" w:rsidDel="00000000" w:rsidP="00000000" w:rsidRDefault="00000000" w:rsidRPr="00000000" w14:paraId="000001E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E7">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E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E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E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E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E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numPr>
          <w:ilvl w:val="0"/>
          <w:numId w:val="2"/>
        </w:numPr>
        <w:ind w:left="360" w:hanging="360"/>
        <w:rPr/>
      </w:pPr>
      <w:r w:rsidDel="00000000" w:rsidR="00000000" w:rsidRPr="00000000">
        <w:rPr>
          <w:rtl w:val="0"/>
        </w:rPr>
        <w:t xml:space="preserve">Assessment Code of Practice</w:t>
      </w:r>
    </w:p>
    <w:p w:rsidR="00000000" w:rsidDel="00000000" w:rsidP="00000000" w:rsidRDefault="00000000" w:rsidRPr="00000000" w14:paraId="000001F0">
      <w:pPr>
        <w:pStyle w:val="Heading1"/>
        <w:rPr/>
      </w:pPr>
      <w:r w:rsidDel="00000000" w:rsidR="00000000" w:rsidRPr="00000000">
        <w:rPr>
          <w:rtl w:val="0"/>
        </w:rPr>
      </w:r>
    </w:p>
    <w:p w:rsidR="00000000" w:rsidDel="00000000" w:rsidP="00000000" w:rsidRDefault="00000000" w:rsidRPr="00000000" w14:paraId="000001F1">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1F2">
      <w:pPr>
        <w:numPr>
          <w:ilvl w:val="0"/>
          <w:numId w:val="6"/>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1F3">
      <w:pPr>
        <w:numPr>
          <w:ilvl w:val="0"/>
          <w:numId w:val="6"/>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1F4">
      <w:pPr>
        <w:numPr>
          <w:ilvl w:val="0"/>
          <w:numId w:val="6"/>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1F5">
      <w:pPr>
        <w:spacing w:after="60" w:before="60" w:lineRule="auto"/>
        <w:rPr/>
      </w:pPr>
      <w:r w:rsidDel="00000000" w:rsidR="00000000" w:rsidRPr="00000000">
        <w:rPr>
          <w:rtl w:val="0"/>
        </w:rPr>
      </w:r>
    </w:p>
    <w:p w:rsidR="00000000" w:rsidDel="00000000" w:rsidP="00000000" w:rsidRDefault="00000000" w:rsidRPr="00000000" w14:paraId="000001F6">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1F7">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1F8">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1F9">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1FA">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1FB">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1FC">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1FD">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1FE">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1FF">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200">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01">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202">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203">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204">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205">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206">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207">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208">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209">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20A">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20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numPr>
          <w:ilvl w:val="0"/>
          <w:numId w:val="2"/>
        </w:numPr>
        <w:ind w:left="360" w:hanging="360"/>
        <w:rPr/>
      </w:pPr>
      <w:bookmarkStart w:colFirst="0" w:colLast="0" w:name="_heading=h.3o7alnk" w:id="9"/>
      <w:bookmarkEnd w:id="9"/>
      <w:r w:rsidDel="00000000" w:rsidR="00000000" w:rsidRPr="00000000">
        <w:rPr>
          <w:rtl w:val="0"/>
        </w:rPr>
        <w:t xml:space="preserve">Assessment Management Organisation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0F">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t xml:space="preserve">Assessment</w:t>
            </w:r>
          </w:p>
          <w:p w:rsidR="00000000" w:rsidDel="00000000" w:rsidP="00000000" w:rsidRDefault="00000000" w:rsidRPr="00000000" w14:paraId="00000212">
            <w:pPr>
              <w:jc w:val="center"/>
              <w:rPr/>
            </w:pPr>
            <w:r w:rsidDel="00000000" w:rsidR="00000000" w:rsidRPr="00000000">
              <w:rPr>
                <w:rtl w:val="0"/>
              </w:rPr>
              <w:t xml:space="preserve">Appeal Panel</w:t>
            </w:r>
          </w:p>
          <w:p w:rsidR="00000000" w:rsidDel="00000000" w:rsidP="00000000" w:rsidRDefault="00000000" w:rsidRPr="00000000" w14:paraId="00000213">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14">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t xml:space="preserve">Assessment Manager</w:t>
            </w:r>
          </w:p>
          <w:p w:rsidR="00000000" w:rsidDel="00000000" w:rsidP="00000000" w:rsidRDefault="00000000" w:rsidRPr="00000000" w14:paraId="00000217">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18">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t xml:space="preserve">Assessors</w:t>
            </w:r>
          </w:p>
          <w:p w:rsidR="00000000" w:rsidDel="00000000" w:rsidP="00000000" w:rsidRDefault="00000000" w:rsidRPr="00000000" w14:paraId="0000021B">
            <w:pPr>
              <w:rPr/>
            </w:pPr>
            <w:r w:rsidDel="00000000" w:rsidR="00000000" w:rsidRPr="00000000">
              <w:rPr>
                <w:rtl w:val="0"/>
              </w:rPr>
            </w:r>
          </w:p>
        </w:tc>
      </w:tr>
    </w:tbl>
    <w:p w:rsidR="00000000" w:rsidDel="00000000" w:rsidP="00000000" w:rsidRDefault="00000000" w:rsidRPr="00000000" w14:paraId="0000021C">
      <w:pPr>
        <w:rPr/>
      </w:pPr>
      <w:bookmarkStart w:colFirst="0" w:colLast="0" w:name="_heading=h.23ckvvd" w:id="10"/>
      <w:bookmarkEnd w:id="10"/>
      <w:r w:rsidDel="00000000" w:rsidR="00000000" w:rsidRPr="00000000">
        <w:rPr>
          <w:rtl w:val="0"/>
        </w:rPr>
      </w:r>
    </w:p>
    <w:p w:rsidR="00000000" w:rsidDel="00000000" w:rsidP="00000000" w:rsidRDefault="00000000" w:rsidRPr="00000000" w14:paraId="0000021D">
      <w:pPr>
        <w:pStyle w:val="Heading2"/>
        <w:numPr>
          <w:ilvl w:val="1"/>
          <w:numId w:val="2"/>
        </w:numPr>
        <w:ind w:left="432" w:hanging="432"/>
        <w:rPr/>
      </w:pPr>
      <w:r w:rsidDel="00000000" w:rsidR="00000000" w:rsidRPr="00000000">
        <w:rPr>
          <w:rtl w:val="0"/>
        </w:rPr>
        <w:t xml:space="preserve">Assessment Appeal Panel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7"/>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20">
      <w:pPr>
        <w:numPr>
          <w:ilvl w:val="0"/>
          <w:numId w:val="7"/>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21">
      <w:pPr>
        <w:tabs>
          <w:tab w:val="left" w:leader="none" w:pos="1200"/>
        </w:tabs>
        <w:ind w:left="1200" w:hanging="480"/>
        <w:rPr/>
      </w:pPr>
      <w:r w:rsidDel="00000000" w:rsidR="00000000" w:rsidRPr="00000000">
        <w:rPr>
          <w:rtl w:val="0"/>
        </w:rPr>
      </w:r>
    </w:p>
    <w:p w:rsidR="00000000" w:rsidDel="00000000" w:rsidP="00000000" w:rsidRDefault="00000000" w:rsidRPr="00000000" w14:paraId="00000222">
      <w:pPr>
        <w:pStyle w:val="Heading2"/>
        <w:numPr>
          <w:ilvl w:val="1"/>
          <w:numId w:val="2"/>
        </w:numPr>
        <w:ind w:left="432" w:hanging="432"/>
        <w:rPr/>
      </w:pPr>
      <w:bookmarkStart w:colFirst="0" w:colLast="0" w:name="_heading=h.ihv636" w:id="11"/>
      <w:bookmarkEnd w:id="11"/>
      <w:r w:rsidDel="00000000" w:rsidR="00000000" w:rsidRPr="00000000">
        <w:rPr>
          <w:rtl w:val="0"/>
        </w:rPr>
        <w:t xml:space="preserve">Assessment Manager</w:t>
      </w:r>
    </w:p>
    <w:p w:rsidR="00000000" w:rsidDel="00000000" w:rsidP="00000000" w:rsidRDefault="00000000" w:rsidRPr="00000000" w14:paraId="00000223">
      <w:pPr>
        <w:tabs>
          <w:tab w:val="left" w:leader="none" w:pos="1200"/>
        </w:tabs>
        <w:ind w:left="1200" w:hanging="480"/>
        <w:rPr/>
      </w:pPr>
      <w:r w:rsidDel="00000000" w:rsidR="00000000" w:rsidRPr="00000000">
        <w:rPr>
          <w:rtl w:val="0"/>
        </w:rPr>
      </w:r>
    </w:p>
    <w:p w:rsidR="00000000" w:rsidDel="00000000" w:rsidP="00000000" w:rsidRDefault="00000000" w:rsidRPr="00000000" w14:paraId="00000224">
      <w:pPr>
        <w:tabs>
          <w:tab w:val="left" w:leader="none" w:pos="1200"/>
        </w:tabs>
        <w:ind w:left="912" w:hanging="480"/>
        <w:rPr/>
      </w:pPr>
      <w:r w:rsidDel="00000000" w:rsidR="00000000" w:rsidRPr="00000000">
        <w:rPr>
          <w:rtl w:val="0"/>
        </w:rPr>
        <w:t xml:space="preserve">The Assessment Manger is responsible:</w:t>
      </w:r>
    </w:p>
    <w:p w:rsidR="00000000" w:rsidDel="00000000" w:rsidP="00000000" w:rsidRDefault="00000000" w:rsidRPr="00000000" w14:paraId="00000225">
      <w:pPr>
        <w:tabs>
          <w:tab w:val="left" w:leader="none" w:pos="1200"/>
        </w:tabs>
        <w:ind w:left="912" w:hanging="480"/>
        <w:rPr/>
      </w:pPr>
      <w:r w:rsidDel="00000000" w:rsidR="00000000" w:rsidRPr="00000000">
        <w:rPr>
          <w:rtl w:val="0"/>
        </w:rPr>
      </w:r>
    </w:p>
    <w:p w:rsidR="00000000" w:rsidDel="00000000" w:rsidP="00000000" w:rsidRDefault="00000000" w:rsidRPr="00000000" w14:paraId="00000226">
      <w:pPr>
        <w:numPr>
          <w:ilvl w:val="0"/>
          <w:numId w:val="9"/>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227">
      <w:pPr>
        <w:numPr>
          <w:ilvl w:val="0"/>
          <w:numId w:val="9"/>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28">
      <w:pPr>
        <w:numPr>
          <w:ilvl w:val="0"/>
          <w:numId w:val="9"/>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29">
      <w:pPr>
        <w:numPr>
          <w:ilvl w:val="0"/>
          <w:numId w:val="8"/>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22A">
      <w:pPr>
        <w:tabs>
          <w:tab w:val="left" w:leader="none" w:pos="1200"/>
        </w:tabs>
        <w:ind w:left="1200" w:hanging="480"/>
        <w:rPr/>
      </w:pPr>
      <w:r w:rsidDel="00000000" w:rsidR="00000000" w:rsidRPr="00000000">
        <w:rPr>
          <w:rtl w:val="0"/>
        </w:rPr>
      </w:r>
    </w:p>
    <w:p w:rsidR="00000000" w:rsidDel="00000000" w:rsidP="00000000" w:rsidRDefault="00000000" w:rsidRPr="00000000" w14:paraId="0000022B">
      <w:pPr>
        <w:pStyle w:val="Heading2"/>
        <w:numPr>
          <w:ilvl w:val="1"/>
          <w:numId w:val="2"/>
        </w:numPr>
        <w:ind w:left="432" w:hanging="432"/>
        <w:rPr/>
      </w:pPr>
      <w:bookmarkStart w:colFirst="0" w:colLast="0" w:name="_heading=h.32hioqz" w:id="12"/>
      <w:bookmarkEnd w:id="12"/>
      <w:r w:rsidDel="00000000" w:rsidR="00000000" w:rsidRPr="00000000">
        <w:rPr>
          <w:rtl w:val="0"/>
        </w:rPr>
        <w:t xml:space="preserve">Assessor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4"/>
        <w:numPr>
          <w:ilvl w:val="0"/>
          <w:numId w:val="10"/>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2"/>
        <w:numPr>
          <w:ilvl w:val="1"/>
          <w:numId w:val="2"/>
        </w:numPr>
        <w:ind w:left="432" w:hanging="432"/>
        <w:rPr/>
      </w:pPr>
      <w:r w:rsidDel="00000000" w:rsidR="00000000" w:rsidRPr="00000000">
        <w:rPr>
          <w:rtl w:val="0"/>
        </w:rPr>
        <w:t xml:space="preserve">Appeal Procedures</w:t>
      </w:r>
    </w:p>
    <w:p w:rsidR="00000000" w:rsidDel="00000000" w:rsidP="00000000" w:rsidRDefault="00000000" w:rsidRPr="00000000" w14:paraId="00000231">
      <w:pPr>
        <w:tabs>
          <w:tab w:val="left" w:leader="none" w:pos="1200"/>
        </w:tabs>
        <w:ind w:left="1200" w:hanging="48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Assessor will notify training provider of the candidate’s intention to lodge an appeal.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Assessment Manager will collect information from the Assessor. A separate session will be arranged for the candidate and an independent Assessor appointed by training provider. An outcome agreed by all will conclude the appeal procedure.</w:t>
      </w:r>
    </w:p>
    <w:p w:rsidR="00000000" w:rsidDel="00000000" w:rsidP="00000000" w:rsidRDefault="00000000" w:rsidRPr="00000000" w14:paraId="0000023B">
      <w:pPr>
        <w:ind w:left="360" w:firstLine="0"/>
        <w:rPr/>
      </w:pPr>
      <w:r w:rsidDel="00000000" w:rsidR="00000000" w:rsidRPr="00000000">
        <w:rPr>
          <w:rtl w:val="0"/>
        </w:rPr>
      </w:r>
    </w:p>
    <w:p w:rsidR="00000000" w:rsidDel="00000000" w:rsidP="00000000" w:rsidRDefault="00000000" w:rsidRPr="00000000" w14:paraId="0000023C">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numPr>
          <w:ilvl w:val="0"/>
          <w:numId w:val="2"/>
        </w:numPr>
        <w:ind w:left="360" w:hanging="360"/>
        <w:rPr/>
      </w:pPr>
      <w:r w:rsidDel="00000000" w:rsidR="00000000" w:rsidRPr="00000000">
        <w:rPr>
          <w:rtl w:val="0"/>
        </w:rPr>
        <w:t xml:space="preserve">Instructions to Assessor</w:t>
      </w:r>
    </w:p>
    <w:p w:rsidR="00000000" w:rsidDel="00000000" w:rsidP="00000000" w:rsidRDefault="00000000" w:rsidRPr="00000000" w14:paraId="00000240">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41">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42">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43">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4">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6">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7">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9">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A">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C">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D">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F">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0">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2">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53">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6">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8">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9">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B">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C">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E">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F">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1">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2">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4">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5">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7">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8">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A">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B">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D">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E">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0">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71">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4">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6">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7">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9">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A">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C">
            <w:pPr>
              <w:spacing w:after="60" w:before="60" w:lineRule="auto"/>
              <w:rPr/>
            </w:pPr>
            <w:r w:rsidDel="00000000" w:rsidR="00000000" w:rsidRPr="00000000">
              <w:rPr>
                <w:rtl w:val="0"/>
              </w:rPr>
              <w:t xml:space="preserve"> </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numPr>
          <w:ilvl w:val="0"/>
          <w:numId w:val="2"/>
        </w:numPr>
        <w:ind w:left="360" w:hanging="360"/>
        <w:rPr/>
      </w:pPr>
      <w:r w:rsidDel="00000000" w:rsidR="00000000" w:rsidRPr="00000000">
        <w:rPr>
          <w:rtl w:val="0"/>
        </w:rPr>
        <w:t xml:space="preserve">Instructions to Candidate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numPr>
          <w:ilvl w:val="1"/>
          <w:numId w:val="2"/>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bookmarkStart w:colFirst="0" w:colLast="0" w:name="_heading=h.1hmsyys" w:id="13"/>
      <w:bookmarkEnd w:id="13"/>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11"/>
        </w:numPr>
        <w:ind w:left="360" w:hanging="360"/>
        <w:rPr/>
      </w:pPr>
      <w:r w:rsidDel="00000000" w:rsidR="00000000" w:rsidRPr="00000000">
        <w:rPr>
          <w:rtl w:val="0"/>
        </w:rPr>
        <w:t xml:space="preserve">This assessment of a range of assessment methods, including Written Assignment (Q&amp;A), Written Assignment (Case Study) and Oral Questioning. The conduct of assessment may be one-on-one, and, in a group, context as outlined in the Assessment Specifications.</w:t>
      </w:r>
    </w:p>
    <w:p w:rsidR="00000000" w:rsidDel="00000000" w:rsidP="00000000" w:rsidRDefault="00000000" w:rsidRPr="00000000" w14:paraId="00000285">
      <w:pPr>
        <w:numPr>
          <w:ilvl w:val="0"/>
          <w:numId w:val="11"/>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86">
      <w:pPr>
        <w:numPr>
          <w:ilvl w:val="0"/>
          <w:numId w:val="11"/>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87">
      <w:pPr>
        <w:numPr>
          <w:ilvl w:val="0"/>
          <w:numId w:val="11"/>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88">
      <w:pPr>
        <w:numPr>
          <w:ilvl w:val="0"/>
          <w:numId w:val="12"/>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89">
      <w:pPr>
        <w:numPr>
          <w:ilvl w:val="0"/>
          <w:numId w:val="12"/>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8A">
      <w:pPr>
        <w:numPr>
          <w:ilvl w:val="0"/>
          <w:numId w:val="12"/>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does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8D">
      <w:pPr>
        <w:pStyle w:val="Heading1"/>
        <w:numPr>
          <w:ilvl w:val="0"/>
          <w:numId w:val="2"/>
        </w:numPr>
        <w:ind w:left="360" w:hanging="360"/>
        <w:rPr/>
      </w:pPr>
      <w:bookmarkStart w:colFirst="0" w:colLast="0" w:name="_heading=h.41mghml" w:id="14"/>
      <w:bookmarkEnd w:id="14"/>
      <w:r w:rsidDel="00000000" w:rsidR="00000000" w:rsidRPr="00000000">
        <w:rPr>
          <w:rtl w:val="0"/>
        </w:rPr>
        <w:t xml:space="preserve">Assessment Records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numPr>
          <w:ilvl w:val="1"/>
          <w:numId w:val="2"/>
        </w:numPr>
        <w:ind w:left="432" w:hanging="432"/>
        <w:rPr/>
      </w:pPr>
      <w:bookmarkStart w:colFirst="0" w:colLast="0" w:name="_heading=h.2grqrue" w:id="15"/>
      <w:bookmarkEnd w:id="15"/>
      <w:r w:rsidDel="00000000" w:rsidR="00000000" w:rsidRPr="00000000">
        <w:rPr>
          <w:rtl w:val="0"/>
        </w:rPr>
        <w:t xml:space="preserve">Assessment Record for Written Assessment - Short-Answer Questions (WA-SAQ)</w:t>
      </w:r>
    </w:p>
    <w:p w:rsidR="00000000" w:rsidDel="00000000" w:rsidP="00000000" w:rsidRDefault="00000000" w:rsidRPr="00000000" w14:paraId="00000290">
      <w:pPr>
        <w:rPr>
          <w:b w:val="1"/>
        </w:rPr>
      </w:pPr>
      <w:r w:rsidDel="00000000" w:rsidR="00000000" w:rsidRPr="00000000">
        <w:rPr>
          <w:rtl w:val="0"/>
        </w:rPr>
      </w:r>
    </w:p>
    <w:tbl>
      <w:tblPr>
        <w:tblStyle w:val="Table13"/>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91">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92">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93">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95">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98">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99">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9B">
            <w:pPr>
              <w:rPr/>
            </w:pPr>
            <w:r w:rsidDel="00000000" w:rsidR="00000000" w:rsidRPr="00000000">
              <w:rPr>
                <w:rtl w:val="0"/>
              </w:rPr>
              <w:t xml:space="preserve">LO1: Learners will be able to apply basic Tableau features for displaying information</w:t>
            </w:r>
          </w:p>
          <w:p w:rsidR="00000000" w:rsidDel="00000000" w:rsidP="00000000" w:rsidRDefault="00000000" w:rsidRPr="00000000" w14:paraId="0000029C">
            <w:pPr>
              <w:rPr>
                <w:color w:val="ff0000"/>
              </w:rPr>
            </w:pP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t xml:space="preserve">K2: Types of information displays</w:t>
            </w:r>
          </w:p>
          <w:p w:rsidR="00000000" w:rsidDel="00000000" w:rsidP="00000000" w:rsidRDefault="00000000" w:rsidRPr="00000000" w14:paraId="0000029E">
            <w:pPr>
              <w:rPr/>
            </w:pP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 </w:t>
            </w:r>
          </w:p>
        </w:tc>
        <w:tc>
          <w:tcPr/>
          <w:p w:rsidR="00000000" w:rsidDel="00000000" w:rsidP="00000000" w:rsidRDefault="00000000" w:rsidRPr="00000000" w14:paraId="000002A0">
            <w:pPr>
              <w:rPr/>
            </w:pPr>
            <w:r w:rsidDel="00000000" w:rsidR="00000000" w:rsidRPr="00000000">
              <w:rPr>
                <w:rtl w:val="0"/>
              </w:rPr>
              <w:t xml:space="preserve"> </w:t>
            </w:r>
          </w:p>
        </w:tc>
        <w:tc>
          <w:tcPr/>
          <w:p w:rsidR="00000000" w:rsidDel="00000000" w:rsidP="00000000" w:rsidRDefault="00000000" w:rsidRPr="00000000" w14:paraId="000002A1">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A2">
            <w:pPr>
              <w:rPr/>
            </w:pPr>
            <w:r w:rsidDel="00000000" w:rsidR="00000000" w:rsidRPr="00000000">
              <w:rPr>
                <w:rtl w:val="0"/>
              </w:rPr>
              <w:t xml:space="preserve">LO2: Learners will be able to synthesize various plots to present data visually</w:t>
            </w:r>
          </w:p>
          <w:p w:rsidR="00000000" w:rsidDel="00000000" w:rsidP="00000000" w:rsidRDefault="00000000" w:rsidRPr="00000000" w14:paraId="000002A3">
            <w:pPr>
              <w:rPr>
                <w:color w:val="ff0000"/>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t xml:space="preserve">K3: Suitability of different data representations and visual displays for different contexts</w:t>
            </w:r>
          </w:p>
          <w:p w:rsidR="00000000" w:rsidDel="00000000" w:rsidP="00000000" w:rsidRDefault="00000000" w:rsidRPr="00000000" w14:paraId="000002A5">
            <w:pPr>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 </w:t>
            </w:r>
          </w:p>
        </w:tc>
        <w:tc>
          <w:tcPr/>
          <w:p w:rsidR="00000000" w:rsidDel="00000000" w:rsidP="00000000" w:rsidRDefault="00000000" w:rsidRPr="00000000" w14:paraId="000002A7">
            <w:pPr>
              <w:rPr/>
            </w:pPr>
            <w:r w:rsidDel="00000000" w:rsidR="00000000" w:rsidRPr="00000000">
              <w:rPr>
                <w:rtl w:val="0"/>
              </w:rPr>
              <w:t xml:space="preserve"> </w:t>
            </w:r>
          </w:p>
        </w:tc>
        <w:tc>
          <w:tcPr/>
          <w:p w:rsidR="00000000" w:rsidDel="00000000" w:rsidP="00000000" w:rsidRDefault="00000000" w:rsidRPr="00000000" w14:paraId="000002A8">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A9">
            <w:pPr>
              <w:rPr/>
            </w:pPr>
            <w:r w:rsidDel="00000000" w:rsidR="00000000" w:rsidRPr="00000000">
              <w:rPr>
                <w:rtl w:val="0"/>
              </w:rPr>
              <w:t xml:space="preserve">LO3: Learners will be able to transform data to create informative and dynamic data display</w:t>
            </w:r>
          </w:p>
          <w:p w:rsidR="00000000" w:rsidDel="00000000" w:rsidP="00000000" w:rsidRDefault="00000000" w:rsidRPr="00000000" w14:paraId="000002AA">
            <w:pPr>
              <w:rPr>
                <w:color w:val="ff0000"/>
              </w:rPr>
            </w:pPr>
            <w:r w:rsidDel="00000000" w:rsidR="00000000" w:rsidRPr="00000000">
              <w:rPr>
                <w:rtl w:val="0"/>
              </w:rPr>
            </w:r>
          </w:p>
        </w:tc>
        <w:tc>
          <w:tcPr/>
          <w:p w:rsidR="00000000" w:rsidDel="00000000" w:rsidP="00000000" w:rsidRDefault="00000000" w:rsidRPr="00000000" w14:paraId="000002AB">
            <w:pPr>
              <w:rPr/>
            </w:pPr>
            <w:r w:rsidDel="00000000" w:rsidR="00000000" w:rsidRPr="00000000">
              <w:rPr>
                <w:rtl w:val="0"/>
              </w:rPr>
              <w:t xml:space="preserve">K4: Data visualisation tools and techniques</w:t>
            </w:r>
          </w:p>
          <w:p w:rsidR="00000000" w:rsidDel="00000000" w:rsidP="00000000" w:rsidRDefault="00000000" w:rsidRPr="00000000" w14:paraId="000002AC">
            <w:pPr>
              <w:rPr/>
            </w:pP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t xml:space="preserve"> </w:t>
            </w:r>
          </w:p>
        </w:tc>
        <w:tc>
          <w:tcPr/>
          <w:p w:rsidR="00000000" w:rsidDel="00000000" w:rsidP="00000000" w:rsidRDefault="00000000" w:rsidRPr="00000000" w14:paraId="000002AE">
            <w:pPr>
              <w:rPr/>
            </w:pPr>
            <w:r w:rsidDel="00000000" w:rsidR="00000000" w:rsidRPr="00000000">
              <w:rPr>
                <w:rtl w:val="0"/>
              </w:rPr>
              <w:t xml:space="preserve"> </w:t>
            </w:r>
          </w:p>
        </w:tc>
        <w:tc>
          <w:tcPr/>
          <w:p w:rsidR="00000000" w:rsidDel="00000000" w:rsidP="00000000" w:rsidRDefault="00000000" w:rsidRPr="00000000" w14:paraId="000002AF">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B0">
            <w:pPr>
              <w:rPr/>
            </w:pPr>
            <w:r w:rsidDel="00000000" w:rsidR="00000000" w:rsidRPr="00000000">
              <w:rPr>
                <w:rtl w:val="0"/>
              </w:rPr>
              <w:t xml:space="preserve">LO4: Learners will be able to create dashboards and scorecards to display internal as well as external benchmark data</w:t>
            </w:r>
          </w:p>
          <w:p w:rsidR="00000000" w:rsidDel="00000000" w:rsidP="00000000" w:rsidRDefault="00000000" w:rsidRPr="00000000" w14:paraId="000002B1">
            <w:pPr>
              <w:rPr>
                <w:color w:val="ff0000"/>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K5: Elements of data dashboards</w:t>
            </w:r>
          </w:p>
          <w:p w:rsidR="00000000" w:rsidDel="00000000" w:rsidP="00000000" w:rsidRDefault="00000000" w:rsidRPr="00000000" w14:paraId="000002B3">
            <w:pPr>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t xml:space="preserve"> </w:t>
            </w:r>
          </w:p>
        </w:tc>
        <w:tc>
          <w:tcPr/>
          <w:p w:rsidR="00000000" w:rsidDel="00000000" w:rsidP="00000000" w:rsidRDefault="00000000" w:rsidRPr="00000000" w14:paraId="000002B5">
            <w:pPr>
              <w:rPr/>
            </w:pPr>
            <w:r w:rsidDel="00000000" w:rsidR="00000000" w:rsidRPr="00000000">
              <w:rPr>
                <w:rtl w:val="0"/>
              </w:rPr>
              <w:t xml:space="preserve"> </w:t>
            </w:r>
          </w:p>
        </w:tc>
        <w:tc>
          <w:tcPr/>
          <w:p w:rsidR="00000000" w:rsidDel="00000000" w:rsidP="00000000" w:rsidRDefault="00000000" w:rsidRPr="00000000" w14:paraId="000002B6">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B7">
            <w:pPr>
              <w:rPr/>
            </w:pPr>
            <w:r w:rsidDel="00000000" w:rsidR="00000000" w:rsidRPr="00000000">
              <w:rPr>
                <w:rtl w:val="0"/>
              </w:rPr>
              <w:t xml:space="preserve">LO5: Learners will be able to apply calculation and parameter to create interactive graphics, visuals and technical features into the data presentation.</w:t>
            </w:r>
          </w:p>
          <w:p w:rsidR="00000000" w:rsidDel="00000000" w:rsidP="00000000" w:rsidRDefault="00000000" w:rsidRPr="00000000" w14:paraId="000002B8">
            <w:pPr>
              <w:rPr>
                <w:color w:val="ff0000"/>
              </w:rPr>
            </w:pPr>
            <w:r w:rsidDel="00000000" w:rsidR="00000000" w:rsidRPr="00000000">
              <w:rPr>
                <w:rtl w:val="0"/>
              </w:rPr>
            </w:r>
          </w:p>
        </w:tc>
        <w:tc>
          <w:tcPr/>
          <w:p w:rsidR="00000000" w:rsidDel="00000000" w:rsidP="00000000" w:rsidRDefault="00000000" w:rsidRPr="00000000" w14:paraId="000002B9">
            <w:pPr>
              <w:rPr/>
            </w:pPr>
            <w:r w:rsidDel="00000000" w:rsidR="00000000" w:rsidRPr="00000000">
              <w:rPr>
                <w:rtl w:val="0"/>
              </w:rPr>
              <w:t xml:space="preserve">K2: Types of information displays</w:t>
            </w:r>
          </w:p>
          <w:p w:rsidR="00000000" w:rsidDel="00000000" w:rsidP="00000000" w:rsidRDefault="00000000" w:rsidRPr="00000000" w14:paraId="000002BA">
            <w:pPr>
              <w:rPr/>
            </w:pP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t xml:space="preserve"> </w:t>
            </w:r>
          </w:p>
        </w:tc>
        <w:tc>
          <w:tcPr/>
          <w:p w:rsidR="00000000" w:rsidDel="00000000" w:rsidP="00000000" w:rsidRDefault="00000000" w:rsidRPr="00000000" w14:paraId="000002BC">
            <w:pPr>
              <w:rPr/>
            </w:pPr>
            <w:r w:rsidDel="00000000" w:rsidR="00000000" w:rsidRPr="00000000">
              <w:rPr>
                <w:rtl w:val="0"/>
              </w:rPr>
              <w:t xml:space="preserve"> </w:t>
            </w:r>
          </w:p>
        </w:tc>
        <w:tc>
          <w:tcPr/>
          <w:p w:rsidR="00000000" w:rsidDel="00000000" w:rsidP="00000000" w:rsidRDefault="00000000" w:rsidRPr="00000000" w14:paraId="000002BD">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BE">
            <w:pPr>
              <w:rPr/>
            </w:pPr>
            <w:r w:rsidDel="00000000" w:rsidR="00000000" w:rsidRPr="00000000">
              <w:rPr>
                <w:rtl w:val="0"/>
              </w:rPr>
              <w:t xml:space="preserve">LO6: Learners will be able to perform analytics to communicate limitations of data and interpretations of findings.</w:t>
            </w:r>
          </w:p>
          <w:p w:rsidR="00000000" w:rsidDel="00000000" w:rsidP="00000000" w:rsidRDefault="00000000" w:rsidRPr="00000000" w14:paraId="000002BF">
            <w:pPr>
              <w:rPr>
                <w:color w:val="ff0000"/>
              </w:rPr>
            </w:pP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t xml:space="preserve">K1: Interpretation of data analysis and findings</w:t>
            </w:r>
          </w:p>
          <w:p w:rsidR="00000000" w:rsidDel="00000000" w:rsidP="00000000" w:rsidRDefault="00000000" w:rsidRPr="00000000" w14:paraId="000002C1">
            <w:pPr>
              <w:rPr/>
            </w:pP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 </w:t>
            </w:r>
          </w:p>
        </w:tc>
        <w:tc>
          <w:tcPr/>
          <w:p w:rsidR="00000000" w:rsidDel="00000000" w:rsidP="00000000" w:rsidRDefault="00000000" w:rsidRPr="00000000" w14:paraId="000002C3">
            <w:pPr>
              <w:rPr/>
            </w:pPr>
            <w:r w:rsidDel="00000000" w:rsidR="00000000" w:rsidRPr="00000000">
              <w:rPr>
                <w:rtl w:val="0"/>
              </w:rPr>
              <w:t xml:space="preserve"> </w:t>
            </w:r>
          </w:p>
        </w:tc>
        <w:tc>
          <w:tcPr/>
          <w:p w:rsidR="00000000" w:rsidDel="00000000" w:rsidP="00000000" w:rsidRDefault="00000000" w:rsidRPr="00000000" w14:paraId="000002C4">
            <w:pPr>
              <w:rPr/>
            </w:pPr>
            <w:r w:rsidDel="00000000" w:rsidR="00000000" w:rsidRPr="00000000">
              <w:rPr>
                <w:rtl w:val="0"/>
              </w:rPr>
              <w:t xml:space="preserve"> </w:t>
            </w:r>
          </w:p>
        </w:tc>
      </w:tr>
    </w:tbl>
    <w:p w:rsidR="00000000" w:rsidDel="00000000" w:rsidP="00000000" w:rsidRDefault="00000000" w:rsidRPr="00000000" w14:paraId="000002C5">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2"/>
        <w:numPr>
          <w:ilvl w:val="1"/>
          <w:numId w:val="2"/>
        </w:numPr>
        <w:ind w:left="432" w:hanging="432"/>
        <w:rPr/>
      </w:pPr>
      <w:r w:rsidDel="00000000" w:rsidR="00000000" w:rsidRPr="00000000">
        <w:rPr>
          <w:rtl w:val="0"/>
        </w:rPr>
        <w:t xml:space="preserve">Assessment Record for Oral Questioning (OQ)</w:t>
      </w:r>
    </w:p>
    <w:p w:rsidR="00000000" w:rsidDel="00000000" w:rsidP="00000000" w:rsidRDefault="00000000" w:rsidRPr="00000000" w14:paraId="000002C9">
      <w:pPr>
        <w:rPr>
          <w:b w:val="1"/>
        </w:rPr>
      </w:pPr>
      <w:r w:rsidDel="00000000" w:rsidR="00000000" w:rsidRPr="00000000">
        <w:rPr>
          <w:rtl w:val="0"/>
        </w:rPr>
      </w:r>
    </w:p>
    <w:tbl>
      <w:tblPr>
        <w:tblStyle w:val="Table14"/>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CA">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CB">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CC">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CE">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D1">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D2">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D4">
            <w:pPr>
              <w:rPr/>
            </w:pPr>
            <w:r w:rsidDel="00000000" w:rsidR="00000000" w:rsidRPr="00000000">
              <w:rPr>
                <w:rtl w:val="0"/>
              </w:rPr>
              <w:t xml:space="preserve">LO1: Learners will be able to apply basic Tableau features for displaying information</w:t>
            </w:r>
          </w:p>
          <w:p w:rsidR="00000000" w:rsidDel="00000000" w:rsidP="00000000" w:rsidRDefault="00000000" w:rsidRPr="00000000" w14:paraId="000002D5">
            <w:pPr>
              <w:rPr>
                <w:color w:val="ff0000"/>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K2: Types of information displays</w:t>
            </w:r>
          </w:p>
          <w:p w:rsidR="00000000" w:rsidDel="00000000" w:rsidP="00000000" w:rsidRDefault="00000000" w:rsidRPr="00000000" w14:paraId="000002D7">
            <w:pPr>
              <w:rPr/>
            </w:pP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t xml:space="preserve"> </w:t>
            </w:r>
          </w:p>
        </w:tc>
        <w:tc>
          <w:tcPr/>
          <w:p w:rsidR="00000000" w:rsidDel="00000000" w:rsidP="00000000" w:rsidRDefault="00000000" w:rsidRPr="00000000" w14:paraId="000002D9">
            <w:pPr>
              <w:rPr/>
            </w:pPr>
            <w:r w:rsidDel="00000000" w:rsidR="00000000" w:rsidRPr="00000000">
              <w:rPr>
                <w:rtl w:val="0"/>
              </w:rPr>
              <w:t xml:space="preserve"> </w:t>
            </w:r>
          </w:p>
        </w:tc>
        <w:tc>
          <w:tcPr/>
          <w:p w:rsidR="00000000" w:rsidDel="00000000" w:rsidP="00000000" w:rsidRDefault="00000000" w:rsidRPr="00000000" w14:paraId="000002DA">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DB">
            <w:pPr>
              <w:rPr/>
            </w:pPr>
            <w:r w:rsidDel="00000000" w:rsidR="00000000" w:rsidRPr="00000000">
              <w:rPr>
                <w:rtl w:val="0"/>
              </w:rPr>
              <w:t xml:space="preserve">LO2: Learners will be able to synthesize various plots to present data visually</w:t>
            </w:r>
          </w:p>
          <w:p w:rsidR="00000000" w:rsidDel="00000000" w:rsidP="00000000" w:rsidRDefault="00000000" w:rsidRPr="00000000" w14:paraId="000002DC">
            <w:pPr>
              <w:rPr>
                <w:color w:val="ff0000"/>
              </w:rPr>
            </w:pPr>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t xml:space="preserve">K3: Suitability of different data representations and visual displays for different contexts</w:t>
            </w:r>
          </w:p>
          <w:p w:rsidR="00000000" w:rsidDel="00000000" w:rsidP="00000000" w:rsidRDefault="00000000" w:rsidRPr="00000000" w14:paraId="000002DE">
            <w:pPr>
              <w:rPr/>
            </w:pP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 </w:t>
            </w:r>
          </w:p>
        </w:tc>
        <w:tc>
          <w:tcPr/>
          <w:p w:rsidR="00000000" w:rsidDel="00000000" w:rsidP="00000000" w:rsidRDefault="00000000" w:rsidRPr="00000000" w14:paraId="000002E0">
            <w:pPr>
              <w:rPr/>
            </w:pPr>
            <w:r w:rsidDel="00000000" w:rsidR="00000000" w:rsidRPr="00000000">
              <w:rPr>
                <w:rtl w:val="0"/>
              </w:rPr>
              <w:t xml:space="preserve"> </w:t>
            </w:r>
          </w:p>
        </w:tc>
        <w:tc>
          <w:tcPr/>
          <w:p w:rsidR="00000000" w:rsidDel="00000000" w:rsidP="00000000" w:rsidRDefault="00000000" w:rsidRPr="00000000" w14:paraId="000002E1">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2">
            <w:pPr>
              <w:rPr/>
            </w:pPr>
            <w:r w:rsidDel="00000000" w:rsidR="00000000" w:rsidRPr="00000000">
              <w:rPr>
                <w:rtl w:val="0"/>
              </w:rPr>
              <w:t xml:space="preserve">LO3: Learners will be able to transform data to create informative and dynamic data display</w:t>
            </w:r>
          </w:p>
          <w:p w:rsidR="00000000" w:rsidDel="00000000" w:rsidP="00000000" w:rsidRDefault="00000000" w:rsidRPr="00000000" w14:paraId="000002E3">
            <w:pPr>
              <w:rPr>
                <w:color w:val="ff0000"/>
              </w:rPr>
            </w:pP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K4: Data visualisation tools and techniques</w:t>
            </w:r>
          </w:p>
          <w:p w:rsidR="00000000" w:rsidDel="00000000" w:rsidP="00000000" w:rsidRDefault="00000000" w:rsidRPr="00000000" w14:paraId="000002E5">
            <w:pPr>
              <w:rPr/>
            </w:pP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 </w:t>
            </w:r>
          </w:p>
        </w:tc>
        <w:tc>
          <w:tcPr/>
          <w:p w:rsidR="00000000" w:rsidDel="00000000" w:rsidP="00000000" w:rsidRDefault="00000000" w:rsidRPr="00000000" w14:paraId="000002E7">
            <w:pPr>
              <w:rPr/>
            </w:pPr>
            <w:r w:rsidDel="00000000" w:rsidR="00000000" w:rsidRPr="00000000">
              <w:rPr>
                <w:rtl w:val="0"/>
              </w:rPr>
              <w:t xml:space="preserve"> </w:t>
            </w:r>
          </w:p>
        </w:tc>
        <w:tc>
          <w:tcPr/>
          <w:p w:rsidR="00000000" w:rsidDel="00000000" w:rsidP="00000000" w:rsidRDefault="00000000" w:rsidRPr="00000000" w14:paraId="000002E8">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9">
            <w:pPr>
              <w:rPr/>
            </w:pPr>
            <w:r w:rsidDel="00000000" w:rsidR="00000000" w:rsidRPr="00000000">
              <w:rPr>
                <w:rtl w:val="0"/>
              </w:rPr>
              <w:t xml:space="preserve">LO4: Learners will be able to create dashboards and scorecards to display internal as well as external benchmark data</w:t>
            </w:r>
          </w:p>
          <w:p w:rsidR="00000000" w:rsidDel="00000000" w:rsidP="00000000" w:rsidRDefault="00000000" w:rsidRPr="00000000" w14:paraId="000002EA">
            <w:pPr>
              <w:rPr>
                <w:color w:val="ff0000"/>
              </w:rPr>
            </w:pP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K5: Elements of data dashboards</w:t>
            </w:r>
          </w:p>
          <w:p w:rsidR="00000000" w:rsidDel="00000000" w:rsidP="00000000" w:rsidRDefault="00000000" w:rsidRPr="00000000" w14:paraId="000002EC">
            <w:pPr>
              <w:rPr/>
            </w:pP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t xml:space="preserve"> </w:t>
            </w:r>
          </w:p>
        </w:tc>
        <w:tc>
          <w:tcPr/>
          <w:p w:rsidR="00000000" w:rsidDel="00000000" w:rsidP="00000000" w:rsidRDefault="00000000" w:rsidRPr="00000000" w14:paraId="000002EE">
            <w:pPr>
              <w:rPr/>
            </w:pPr>
            <w:r w:rsidDel="00000000" w:rsidR="00000000" w:rsidRPr="00000000">
              <w:rPr>
                <w:rtl w:val="0"/>
              </w:rPr>
              <w:t xml:space="preserve"> </w:t>
            </w:r>
          </w:p>
        </w:tc>
        <w:tc>
          <w:tcPr/>
          <w:p w:rsidR="00000000" w:rsidDel="00000000" w:rsidP="00000000" w:rsidRDefault="00000000" w:rsidRPr="00000000" w14:paraId="000002EF">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0">
            <w:pPr>
              <w:rPr/>
            </w:pPr>
            <w:r w:rsidDel="00000000" w:rsidR="00000000" w:rsidRPr="00000000">
              <w:rPr>
                <w:rtl w:val="0"/>
              </w:rPr>
              <w:t xml:space="preserve">LO5: Learners will be able to apply calculation and parameter to create interactive graphics, visuals and technical features into the data presentation.</w:t>
            </w:r>
          </w:p>
          <w:p w:rsidR="00000000" w:rsidDel="00000000" w:rsidP="00000000" w:rsidRDefault="00000000" w:rsidRPr="00000000" w14:paraId="000002F1">
            <w:pPr>
              <w:rPr>
                <w:color w:val="ff0000"/>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K2: Types of information displays</w:t>
            </w:r>
          </w:p>
          <w:p w:rsidR="00000000" w:rsidDel="00000000" w:rsidP="00000000" w:rsidRDefault="00000000" w:rsidRPr="00000000" w14:paraId="000002F3">
            <w:pPr>
              <w:rPr/>
            </w:pP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t xml:space="preserve"> </w:t>
            </w:r>
          </w:p>
        </w:tc>
        <w:tc>
          <w:tcPr/>
          <w:p w:rsidR="00000000" w:rsidDel="00000000" w:rsidP="00000000" w:rsidRDefault="00000000" w:rsidRPr="00000000" w14:paraId="000002F5">
            <w:pPr>
              <w:rPr/>
            </w:pPr>
            <w:r w:rsidDel="00000000" w:rsidR="00000000" w:rsidRPr="00000000">
              <w:rPr>
                <w:rtl w:val="0"/>
              </w:rPr>
              <w:t xml:space="preserve"> </w:t>
            </w:r>
          </w:p>
        </w:tc>
        <w:tc>
          <w:tcPr/>
          <w:p w:rsidR="00000000" w:rsidDel="00000000" w:rsidP="00000000" w:rsidRDefault="00000000" w:rsidRPr="00000000" w14:paraId="000002F6">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7">
            <w:pPr>
              <w:rPr/>
            </w:pPr>
            <w:r w:rsidDel="00000000" w:rsidR="00000000" w:rsidRPr="00000000">
              <w:rPr>
                <w:rtl w:val="0"/>
              </w:rPr>
              <w:t xml:space="preserve">LO6: Learners will be able to perform analytics to communicate limitations of data and interpretations of findings.</w:t>
            </w:r>
          </w:p>
          <w:p w:rsidR="00000000" w:rsidDel="00000000" w:rsidP="00000000" w:rsidRDefault="00000000" w:rsidRPr="00000000" w14:paraId="000002F8">
            <w:pPr>
              <w:rPr>
                <w:color w:val="ff0000"/>
              </w:rPr>
            </w:pPr>
            <w:r w:rsidDel="00000000" w:rsidR="00000000" w:rsidRPr="00000000">
              <w:rPr>
                <w:rtl w:val="0"/>
              </w:rPr>
            </w:r>
          </w:p>
        </w:tc>
        <w:tc>
          <w:tcPr/>
          <w:p w:rsidR="00000000" w:rsidDel="00000000" w:rsidP="00000000" w:rsidRDefault="00000000" w:rsidRPr="00000000" w14:paraId="000002F9">
            <w:pPr>
              <w:rPr/>
            </w:pPr>
            <w:r w:rsidDel="00000000" w:rsidR="00000000" w:rsidRPr="00000000">
              <w:rPr>
                <w:rtl w:val="0"/>
              </w:rPr>
              <w:t xml:space="preserve">K1: Interpretation of data analysis and findings</w:t>
            </w:r>
          </w:p>
          <w:p w:rsidR="00000000" w:rsidDel="00000000" w:rsidP="00000000" w:rsidRDefault="00000000" w:rsidRPr="00000000" w14:paraId="000002FA">
            <w:pPr>
              <w:rPr/>
            </w:pP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t xml:space="preserve"> </w:t>
            </w:r>
          </w:p>
        </w:tc>
        <w:tc>
          <w:tcPr/>
          <w:p w:rsidR="00000000" w:rsidDel="00000000" w:rsidP="00000000" w:rsidRDefault="00000000" w:rsidRPr="00000000" w14:paraId="000002FC">
            <w:pPr>
              <w:rPr/>
            </w:pPr>
            <w:r w:rsidDel="00000000" w:rsidR="00000000" w:rsidRPr="00000000">
              <w:rPr>
                <w:rtl w:val="0"/>
              </w:rPr>
              <w:t xml:space="preserve"> </w:t>
            </w:r>
          </w:p>
        </w:tc>
        <w:tc>
          <w:tcPr/>
          <w:p w:rsidR="00000000" w:rsidDel="00000000" w:rsidP="00000000" w:rsidRDefault="00000000" w:rsidRPr="00000000" w14:paraId="000002FD">
            <w:pPr>
              <w:rPr/>
            </w:pPr>
            <w:r w:rsidDel="00000000" w:rsidR="00000000" w:rsidRPr="00000000">
              <w:rPr>
                <w:rtl w:val="0"/>
              </w:rPr>
              <w:t xml:space="preserve"> </w:t>
            </w:r>
          </w:p>
        </w:tc>
      </w:tr>
    </w:tbl>
    <w:p w:rsidR="00000000" w:rsidDel="00000000" w:rsidP="00000000" w:rsidRDefault="00000000" w:rsidRPr="00000000" w14:paraId="000002FE">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pStyle w:val="Heading2"/>
        <w:ind w:left="0" w:firstLine="0"/>
        <w:rPr/>
      </w:pPr>
      <w:bookmarkStart w:colFirst="0" w:colLast="0" w:name="_heading=h.uth5wx3hjjgj" w:id="16"/>
      <w:bookmarkEnd w:id="16"/>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2"/>
        <w:numPr>
          <w:ilvl w:val="1"/>
          <w:numId w:val="2"/>
        </w:numPr>
        <w:ind w:left="432" w:hanging="432"/>
        <w:rPr/>
      </w:pPr>
      <w:bookmarkStart w:colFirst="0" w:colLast="0" w:name="_heading=h.brwzednii68t" w:id="17"/>
      <w:bookmarkEnd w:id="17"/>
      <w:r w:rsidDel="00000000" w:rsidR="00000000" w:rsidRPr="00000000">
        <w:rPr>
          <w:rtl w:val="0"/>
        </w:rPr>
        <w:t xml:space="preserve">Assessment Record for Practical Performance (PP)</w:t>
      </w:r>
    </w:p>
    <w:p w:rsidR="00000000" w:rsidDel="00000000" w:rsidP="00000000" w:rsidRDefault="00000000" w:rsidRPr="00000000" w14:paraId="00000302">
      <w:pPr>
        <w:rPr>
          <w:b w:val="1"/>
        </w:rPr>
      </w:pPr>
      <w:r w:rsidDel="00000000" w:rsidR="00000000" w:rsidRPr="00000000">
        <w:rPr>
          <w:rtl w:val="0"/>
        </w:rPr>
      </w:r>
    </w:p>
    <w:tbl>
      <w:tblPr>
        <w:tblStyle w:val="Table15"/>
        <w:tblW w:w="1370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6"/>
        <w:gridCol w:w="3969"/>
        <w:gridCol w:w="850"/>
        <w:gridCol w:w="851"/>
        <w:gridCol w:w="3083"/>
        <w:tblGridChange w:id="0">
          <w:tblGrid>
            <w:gridCol w:w="4956"/>
            <w:gridCol w:w="3969"/>
            <w:gridCol w:w="850"/>
            <w:gridCol w:w="851"/>
            <w:gridCol w:w="3083"/>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303">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304">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05">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07">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0A">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0B">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0D">
            <w:pPr>
              <w:rPr/>
            </w:pPr>
            <w:r w:rsidDel="00000000" w:rsidR="00000000" w:rsidRPr="00000000">
              <w:rPr>
                <w:rtl w:val="0"/>
              </w:rPr>
              <w:t xml:space="preserve">LO1: Learners will be able to apply basic Tableau features for displaying information</w:t>
            </w:r>
          </w:p>
          <w:p w:rsidR="00000000" w:rsidDel="00000000" w:rsidP="00000000" w:rsidRDefault="00000000" w:rsidRPr="00000000" w14:paraId="0000030E">
            <w:pPr>
              <w:rPr>
                <w:color w:val="ff0000"/>
              </w:rPr>
            </w:pP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A1: Select appropriate visualisation techniques and information displays to convey data and findings</w:t>
            </w:r>
          </w:p>
          <w:p w:rsidR="00000000" w:rsidDel="00000000" w:rsidP="00000000" w:rsidRDefault="00000000" w:rsidRPr="00000000" w14:paraId="00000310">
            <w:pPr>
              <w:rPr>
                <w:color w:val="ff0000"/>
              </w:rPr>
            </w:pPr>
            <w:r w:rsidDel="00000000" w:rsidR="00000000" w:rsidRPr="00000000">
              <w:rPr>
                <w:rtl w:val="0"/>
              </w:rPr>
            </w:r>
          </w:p>
        </w:tc>
        <w:tc>
          <w:tcPr/>
          <w:p w:rsidR="00000000" w:rsidDel="00000000" w:rsidP="00000000" w:rsidRDefault="00000000" w:rsidRPr="00000000" w14:paraId="00000311">
            <w:pPr>
              <w:rPr>
                <w:b w:val="1"/>
              </w:rPr>
            </w:pPr>
            <w:r w:rsidDel="00000000" w:rsidR="00000000" w:rsidRPr="00000000">
              <w:rPr>
                <w:b w:val="1"/>
                <w:rtl w:val="0"/>
              </w:rPr>
              <w:t xml:space="preserve"> </w:t>
            </w:r>
          </w:p>
        </w:tc>
        <w:tc>
          <w:tcPr/>
          <w:p w:rsidR="00000000" w:rsidDel="00000000" w:rsidP="00000000" w:rsidRDefault="00000000" w:rsidRPr="00000000" w14:paraId="00000312">
            <w:pPr>
              <w:rPr>
                <w:b w:val="1"/>
              </w:rPr>
            </w:pPr>
            <w:r w:rsidDel="00000000" w:rsidR="00000000" w:rsidRPr="00000000">
              <w:rPr>
                <w:b w:val="1"/>
                <w:rtl w:val="0"/>
              </w:rPr>
              <w:t xml:space="preserve"> </w:t>
            </w:r>
          </w:p>
        </w:tc>
        <w:tc>
          <w:tcPr/>
          <w:p w:rsidR="00000000" w:rsidDel="00000000" w:rsidP="00000000" w:rsidRDefault="00000000" w:rsidRPr="00000000" w14:paraId="00000313">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14">
            <w:pPr>
              <w:rPr/>
            </w:pPr>
            <w:r w:rsidDel="00000000" w:rsidR="00000000" w:rsidRPr="00000000">
              <w:rPr>
                <w:rtl w:val="0"/>
              </w:rPr>
              <w:t xml:space="preserve">LO2: Learners will be able to synthesize various plots to present data visually</w:t>
            </w:r>
          </w:p>
          <w:p w:rsidR="00000000" w:rsidDel="00000000" w:rsidP="00000000" w:rsidRDefault="00000000" w:rsidRPr="00000000" w14:paraId="00000315">
            <w:pPr>
              <w:rPr>
                <w:color w:val="ff0000"/>
              </w:rPr>
            </w:pP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t xml:space="preserve">A2: Organise the presentation of data to reflect trends and correlations in a visually compelling way</w:t>
            </w:r>
          </w:p>
          <w:p w:rsidR="00000000" w:rsidDel="00000000" w:rsidP="00000000" w:rsidRDefault="00000000" w:rsidRPr="00000000" w14:paraId="00000317">
            <w:pPr>
              <w:rPr>
                <w:color w:val="ff0000"/>
              </w:rPr>
            </w:pPr>
            <w:r w:rsidDel="00000000" w:rsidR="00000000" w:rsidRPr="00000000">
              <w:rPr>
                <w:rtl w:val="0"/>
              </w:rPr>
            </w:r>
          </w:p>
        </w:tc>
        <w:tc>
          <w:tcPr/>
          <w:p w:rsidR="00000000" w:rsidDel="00000000" w:rsidP="00000000" w:rsidRDefault="00000000" w:rsidRPr="00000000" w14:paraId="00000318">
            <w:pPr>
              <w:rPr>
                <w:b w:val="1"/>
              </w:rPr>
            </w:pPr>
            <w:r w:rsidDel="00000000" w:rsidR="00000000" w:rsidRPr="00000000">
              <w:rPr>
                <w:b w:val="1"/>
                <w:rtl w:val="0"/>
              </w:rPr>
              <w:t xml:space="preserve"> </w:t>
            </w:r>
          </w:p>
        </w:tc>
        <w:tc>
          <w:tcPr/>
          <w:p w:rsidR="00000000" w:rsidDel="00000000" w:rsidP="00000000" w:rsidRDefault="00000000" w:rsidRPr="00000000" w14:paraId="00000319">
            <w:pPr>
              <w:rPr>
                <w:b w:val="1"/>
              </w:rPr>
            </w:pPr>
            <w:r w:rsidDel="00000000" w:rsidR="00000000" w:rsidRPr="00000000">
              <w:rPr>
                <w:b w:val="1"/>
                <w:rtl w:val="0"/>
              </w:rPr>
              <w:t xml:space="preserve"> </w:t>
            </w:r>
          </w:p>
        </w:tc>
        <w:tc>
          <w:tcPr/>
          <w:p w:rsidR="00000000" w:rsidDel="00000000" w:rsidP="00000000" w:rsidRDefault="00000000" w:rsidRPr="00000000" w14:paraId="0000031A">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1B">
            <w:pPr>
              <w:rPr/>
            </w:pPr>
            <w:r w:rsidDel="00000000" w:rsidR="00000000" w:rsidRPr="00000000">
              <w:rPr>
                <w:rtl w:val="0"/>
              </w:rPr>
              <w:t xml:space="preserve">LO3: Learners will be able to transform data to create informative and dynamic data display</w:t>
            </w:r>
          </w:p>
          <w:p w:rsidR="00000000" w:rsidDel="00000000" w:rsidP="00000000" w:rsidRDefault="00000000" w:rsidRPr="00000000" w14:paraId="0000031C">
            <w:pPr>
              <w:rPr>
                <w:color w:val="ff0000"/>
              </w:rPr>
            </w:pPr>
            <w:r w:rsidDel="00000000" w:rsidR="00000000" w:rsidRPr="00000000">
              <w:rPr>
                <w:rtl w:val="0"/>
              </w:rPr>
            </w:r>
          </w:p>
        </w:tc>
        <w:tc>
          <w:tcPr/>
          <w:p w:rsidR="00000000" w:rsidDel="00000000" w:rsidP="00000000" w:rsidRDefault="00000000" w:rsidRPr="00000000" w14:paraId="0000031D">
            <w:pPr>
              <w:rPr/>
            </w:pPr>
            <w:r w:rsidDel="00000000" w:rsidR="00000000" w:rsidRPr="00000000">
              <w:rPr>
                <w:rtl w:val="0"/>
              </w:rPr>
              <w:t xml:space="preserve">A3: Incorporate appropriate elements to create informative and dynamic data displays</w:t>
            </w:r>
          </w:p>
          <w:p w:rsidR="00000000" w:rsidDel="00000000" w:rsidP="00000000" w:rsidRDefault="00000000" w:rsidRPr="00000000" w14:paraId="0000031E">
            <w:pPr>
              <w:rPr>
                <w:color w:val="ff0000"/>
              </w:rPr>
            </w:pPr>
            <w:r w:rsidDel="00000000" w:rsidR="00000000" w:rsidRPr="00000000">
              <w:rPr>
                <w:rtl w:val="0"/>
              </w:rPr>
            </w:r>
          </w:p>
        </w:tc>
        <w:tc>
          <w:tcPr/>
          <w:p w:rsidR="00000000" w:rsidDel="00000000" w:rsidP="00000000" w:rsidRDefault="00000000" w:rsidRPr="00000000" w14:paraId="0000031F">
            <w:pPr>
              <w:rPr>
                <w:b w:val="1"/>
              </w:rPr>
            </w:pPr>
            <w:r w:rsidDel="00000000" w:rsidR="00000000" w:rsidRPr="00000000">
              <w:rPr>
                <w:b w:val="1"/>
                <w:rtl w:val="0"/>
              </w:rPr>
              <w:t xml:space="preserve"> </w:t>
            </w:r>
          </w:p>
        </w:tc>
        <w:tc>
          <w:tcPr/>
          <w:p w:rsidR="00000000" w:rsidDel="00000000" w:rsidP="00000000" w:rsidRDefault="00000000" w:rsidRPr="00000000" w14:paraId="00000320">
            <w:pPr>
              <w:rPr>
                <w:b w:val="1"/>
              </w:rPr>
            </w:pPr>
            <w:r w:rsidDel="00000000" w:rsidR="00000000" w:rsidRPr="00000000">
              <w:rPr>
                <w:b w:val="1"/>
                <w:rtl w:val="0"/>
              </w:rPr>
              <w:t xml:space="preserve"> </w:t>
            </w:r>
          </w:p>
        </w:tc>
        <w:tc>
          <w:tcPr/>
          <w:p w:rsidR="00000000" w:rsidDel="00000000" w:rsidP="00000000" w:rsidRDefault="00000000" w:rsidRPr="00000000" w14:paraId="00000321">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22">
            <w:pPr>
              <w:rPr/>
            </w:pPr>
            <w:r w:rsidDel="00000000" w:rsidR="00000000" w:rsidRPr="00000000">
              <w:rPr>
                <w:rtl w:val="0"/>
              </w:rPr>
              <w:t xml:space="preserve">LO4: Learners will be able to create dashboards and scorecards to display internal as well as external benchmark data</w:t>
            </w:r>
          </w:p>
          <w:p w:rsidR="00000000" w:rsidDel="00000000" w:rsidP="00000000" w:rsidRDefault="00000000" w:rsidRPr="00000000" w14:paraId="00000323">
            <w:pPr>
              <w:rPr>
                <w:color w:val="ff0000"/>
              </w:rPr>
            </w:pP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t xml:space="preserve">A4: Develop basic dashboards and scorecards to display internal as well as external benchmark data</w:t>
            </w:r>
          </w:p>
          <w:p w:rsidR="00000000" w:rsidDel="00000000" w:rsidP="00000000" w:rsidRDefault="00000000" w:rsidRPr="00000000" w14:paraId="00000325">
            <w:pPr>
              <w:rPr>
                <w:color w:val="ff0000"/>
              </w:rPr>
            </w:pPr>
            <w:r w:rsidDel="00000000" w:rsidR="00000000" w:rsidRPr="00000000">
              <w:rPr>
                <w:rtl w:val="0"/>
              </w:rPr>
            </w:r>
          </w:p>
        </w:tc>
        <w:tc>
          <w:tcPr/>
          <w:p w:rsidR="00000000" w:rsidDel="00000000" w:rsidP="00000000" w:rsidRDefault="00000000" w:rsidRPr="00000000" w14:paraId="00000326">
            <w:pPr>
              <w:rPr>
                <w:b w:val="1"/>
              </w:rPr>
            </w:pPr>
            <w:r w:rsidDel="00000000" w:rsidR="00000000" w:rsidRPr="00000000">
              <w:rPr>
                <w:b w:val="1"/>
                <w:rtl w:val="0"/>
              </w:rPr>
              <w:t xml:space="preserve"> </w:t>
            </w:r>
          </w:p>
        </w:tc>
        <w:tc>
          <w:tcPr/>
          <w:p w:rsidR="00000000" w:rsidDel="00000000" w:rsidP="00000000" w:rsidRDefault="00000000" w:rsidRPr="00000000" w14:paraId="00000327">
            <w:pPr>
              <w:rPr>
                <w:b w:val="1"/>
              </w:rPr>
            </w:pPr>
            <w:r w:rsidDel="00000000" w:rsidR="00000000" w:rsidRPr="00000000">
              <w:rPr>
                <w:b w:val="1"/>
                <w:rtl w:val="0"/>
              </w:rPr>
              <w:t xml:space="preserve"> </w:t>
            </w:r>
          </w:p>
        </w:tc>
        <w:tc>
          <w:tcPr/>
          <w:p w:rsidR="00000000" w:rsidDel="00000000" w:rsidP="00000000" w:rsidRDefault="00000000" w:rsidRPr="00000000" w14:paraId="00000328">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29">
            <w:pPr>
              <w:rPr/>
            </w:pPr>
            <w:r w:rsidDel="00000000" w:rsidR="00000000" w:rsidRPr="00000000">
              <w:rPr>
                <w:rtl w:val="0"/>
              </w:rPr>
              <w:t xml:space="preserve">LO5: Learners will be able to apply calculation and parameter to create interactive graphics, visuals and technical features into the data presentation.</w:t>
            </w:r>
          </w:p>
          <w:p w:rsidR="00000000" w:rsidDel="00000000" w:rsidP="00000000" w:rsidRDefault="00000000" w:rsidRPr="00000000" w14:paraId="0000032A">
            <w:pPr>
              <w:rPr>
                <w:color w:val="ff0000"/>
              </w:rPr>
            </w:pP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t xml:space="preserve">A5: Incorporate interactive graphics, visuals and technical features into the data presentation</w:t>
            </w:r>
          </w:p>
          <w:p w:rsidR="00000000" w:rsidDel="00000000" w:rsidP="00000000" w:rsidRDefault="00000000" w:rsidRPr="00000000" w14:paraId="0000032C">
            <w:pPr>
              <w:rPr>
                <w:color w:val="ff0000"/>
              </w:rPr>
            </w:pPr>
            <w:r w:rsidDel="00000000" w:rsidR="00000000" w:rsidRPr="00000000">
              <w:rPr>
                <w:rtl w:val="0"/>
              </w:rPr>
            </w:r>
          </w:p>
        </w:tc>
        <w:tc>
          <w:tcPr/>
          <w:p w:rsidR="00000000" w:rsidDel="00000000" w:rsidP="00000000" w:rsidRDefault="00000000" w:rsidRPr="00000000" w14:paraId="0000032D">
            <w:pPr>
              <w:rPr>
                <w:b w:val="1"/>
              </w:rPr>
            </w:pPr>
            <w:r w:rsidDel="00000000" w:rsidR="00000000" w:rsidRPr="00000000">
              <w:rPr>
                <w:b w:val="1"/>
                <w:rtl w:val="0"/>
              </w:rPr>
              <w:t xml:space="preserve"> </w:t>
            </w:r>
          </w:p>
        </w:tc>
        <w:tc>
          <w:tcPr/>
          <w:p w:rsidR="00000000" w:rsidDel="00000000" w:rsidP="00000000" w:rsidRDefault="00000000" w:rsidRPr="00000000" w14:paraId="0000032E">
            <w:pPr>
              <w:rPr>
                <w:b w:val="1"/>
              </w:rPr>
            </w:pPr>
            <w:r w:rsidDel="00000000" w:rsidR="00000000" w:rsidRPr="00000000">
              <w:rPr>
                <w:b w:val="1"/>
                <w:rtl w:val="0"/>
              </w:rPr>
              <w:t xml:space="preserve"> </w:t>
            </w:r>
          </w:p>
        </w:tc>
        <w:tc>
          <w:tcPr/>
          <w:p w:rsidR="00000000" w:rsidDel="00000000" w:rsidP="00000000" w:rsidRDefault="00000000" w:rsidRPr="00000000" w14:paraId="0000032F">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30">
            <w:pPr>
              <w:rPr/>
            </w:pPr>
            <w:r w:rsidDel="00000000" w:rsidR="00000000" w:rsidRPr="00000000">
              <w:rPr>
                <w:rtl w:val="0"/>
              </w:rPr>
              <w:t xml:space="preserve">LO6: Learners will be able to perform analytics to communicate limitations of data and interpretations of findings.</w:t>
            </w:r>
          </w:p>
          <w:p w:rsidR="00000000" w:rsidDel="00000000" w:rsidP="00000000" w:rsidRDefault="00000000" w:rsidRPr="00000000" w14:paraId="00000331">
            <w:pPr>
              <w:rPr>
                <w:color w:val="ff0000"/>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t xml:space="preserve">A6: Communicate limitations of data and interpretations of findings</w:t>
            </w:r>
          </w:p>
          <w:p w:rsidR="00000000" w:rsidDel="00000000" w:rsidP="00000000" w:rsidRDefault="00000000" w:rsidRPr="00000000" w14:paraId="00000333">
            <w:pPr>
              <w:rPr>
                <w:color w:val="ff0000"/>
              </w:rPr>
            </w:pPr>
            <w:r w:rsidDel="00000000" w:rsidR="00000000" w:rsidRPr="00000000">
              <w:rPr>
                <w:rtl w:val="0"/>
              </w:rPr>
            </w:r>
          </w:p>
        </w:tc>
        <w:tc>
          <w:tcPr/>
          <w:p w:rsidR="00000000" w:rsidDel="00000000" w:rsidP="00000000" w:rsidRDefault="00000000" w:rsidRPr="00000000" w14:paraId="00000334">
            <w:pPr>
              <w:rPr>
                <w:b w:val="1"/>
              </w:rPr>
            </w:pPr>
            <w:r w:rsidDel="00000000" w:rsidR="00000000" w:rsidRPr="00000000">
              <w:rPr>
                <w:b w:val="1"/>
                <w:rtl w:val="0"/>
              </w:rPr>
              <w:t xml:space="preserve"> </w:t>
            </w:r>
          </w:p>
        </w:tc>
        <w:tc>
          <w:tcPr/>
          <w:p w:rsidR="00000000" w:rsidDel="00000000" w:rsidP="00000000" w:rsidRDefault="00000000" w:rsidRPr="00000000" w14:paraId="00000335">
            <w:pPr>
              <w:rPr>
                <w:b w:val="1"/>
              </w:rPr>
            </w:pPr>
            <w:r w:rsidDel="00000000" w:rsidR="00000000" w:rsidRPr="00000000">
              <w:rPr>
                <w:b w:val="1"/>
                <w:rtl w:val="0"/>
              </w:rPr>
              <w:t xml:space="preserve"> </w:t>
            </w:r>
          </w:p>
        </w:tc>
        <w:tc>
          <w:tcPr/>
          <w:p w:rsidR="00000000" w:rsidDel="00000000" w:rsidP="00000000" w:rsidRDefault="00000000" w:rsidRPr="00000000" w14:paraId="00000336">
            <w:pPr>
              <w:rPr>
                <w:b w:val="1"/>
              </w:rPr>
            </w:pPr>
            <w:r w:rsidDel="00000000" w:rsidR="00000000" w:rsidRPr="00000000">
              <w:rPr>
                <w:b w:val="1"/>
                <w:rtl w:val="0"/>
              </w:rPr>
              <w:t xml:space="preserve"> </w:t>
            </w:r>
          </w:p>
        </w:tc>
      </w:tr>
    </w:tbl>
    <w:p w:rsidR="00000000" w:rsidDel="00000000" w:rsidP="00000000" w:rsidRDefault="00000000" w:rsidRPr="00000000" w14:paraId="00000337">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8">
      <w:pPr>
        <w:rPr/>
      </w:pPr>
      <w:bookmarkStart w:colFirst="0" w:colLast="0" w:name="_heading=h.7kjyahswpxx8" w:id="18"/>
      <w:bookmarkEnd w:id="18"/>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2"/>
        <w:numPr>
          <w:ilvl w:val="1"/>
          <w:numId w:val="2"/>
        </w:numPr>
        <w:ind w:left="432" w:hanging="432"/>
        <w:rPr/>
      </w:pPr>
      <w:r w:rsidDel="00000000" w:rsidR="00000000" w:rsidRPr="00000000">
        <w:rPr>
          <w:rtl w:val="0"/>
        </w:rPr>
        <w:t xml:space="preserve">Assessment Summary Record</w:t>
      </w:r>
    </w:p>
    <w:p w:rsidR="00000000" w:rsidDel="00000000" w:rsidP="00000000" w:rsidRDefault="00000000" w:rsidRPr="00000000" w14:paraId="0000033A">
      <w:pPr>
        <w:tabs>
          <w:tab w:val="left" w:leader="none" w:pos="2160"/>
        </w:tabs>
        <w:rPr/>
      </w:pPr>
      <w:r w:rsidDel="00000000" w:rsidR="00000000" w:rsidRPr="00000000">
        <w:rPr>
          <w:rtl w:val="0"/>
        </w:rPr>
      </w:r>
    </w:p>
    <w:tbl>
      <w:tblPr>
        <w:tblStyle w:val="Table16"/>
        <w:tblW w:w="137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0"/>
        <w:gridCol w:w="1530"/>
        <w:gridCol w:w="1620"/>
        <w:gridCol w:w="1620"/>
        <w:gridCol w:w="3150"/>
        <w:tblGridChange w:id="0">
          <w:tblGrid>
            <w:gridCol w:w="5850"/>
            <w:gridCol w:w="1530"/>
            <w:gridCol w:w="1620"/>
            <w:gridCol w:w="1620"/>
            <w:gridCol w:w="315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3B">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3C">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3D">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33E">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3F">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40">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41">
            <w:pPr>
              <w:rPr/>
            </w:pPr>
            <w:r w:rsidDel="00000000" w:rsidR="00000000" w:rsidRPr="00000000">
              <w:rPr>
                <w:rtl w:val="0"/>
              </w:rPr>
              <w:t xml:space="preserve">LO1: Learners will be able to apply basic Tableau features for displaying information</w:t>
            </w:r>
          </w:p>
          <w:p w:rsidR="00000000" w:rsidDel="00000000" w:rsidP="00000000" w:rsidRDefault="00000000" w:rsidRPr="00000000" w14:paraId="00000342">
            <w:pPr>
              <w:jc w:val="center"/>
              <w:rPr/>
            </w:pPr>
            <w:r w:rsidDel="00000000" w:rsidR="00000000" w:rsidRPr="00000000">
              <w:rPr>
                <w:rtl w:val="0"/>
              </w:rPr>
            </w:r>
          </w:p>
        </w:tc>
        <w:tc>
          <w:tcPr>
            <w:vAlign w:val="center"/>
          </w:tcPr>
          <w:p w:rsidR="00000000" w:rsidDel="00000000" w:rsidP="00000000" w:rsidRDefault="00000000" w:rsidRPr="00000000" w14:paraId="00000343">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tc>
        <w:tc>
          <w:tcPr>
            <w:vAlign w:val="center"/>
          </w:tcPr>
          <w:p w:rsidR="00000000" w:rsidDel="00000000" w:rsidP="00000000" w:rsidRDefault="00000000" w:rsidRPr="00000000" w14:paraId="00000345">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tc>
        <w:tc>
          <w:tcPr>
            <w:vAlign w:val="center"/>
          </w:tcPr>
          <w:p w:rsidR="00000000" w:rsidDel="00000000" w:rsidP="00000000" w:rsidRDefault="00000000" w:rsidRPr="00000000" w14:paraId="00000347">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49">
            <w:pPr>
              <w:rPr/>
            </w:pPr>
            <w:r w:rsidDel="00000000" w:rsidR="00000000" w:rsidRPr="00000000">
              <w:rPr>
                <w:rtl w:val="0"/>
              </w:rPr>
              <w:t xml:space="preserve">LO2: Learners will be able to synthesize various plots to present data visually</w:t>
            </w:r>
          </w:p>
          <w:p w:rsidR="00000000" w:rsidDel="00000000" w:rsidP="00000000" w:rsidRDefault="00000000" w:rsidRPr="00000000" w14:paraId="0000034A">
            <w:pPr>
              <w:jc w:val="center"/>
              <w:rPr/>
            </w:pPr>
            <w:r w:rsidDel="00000000" w:rsidR="00000000" w:rsidRPr="00000000">
              <w:rPr>
                <w:rtl w:val="0"/>
              </w:rPr>
            </w:r>
          </w:p>
        </w:tc>
        <w:tc>
          <w:tcPr>
            <w:vAlign w:val="center"/>
          </w:tcPr>
          <w:p w:rsidR="00000000" w:rsidDel="00000000" w:rsidP="00000000" w:rsidRDefault="00000000" w:rsidRPr="00000000" w14:paraId="0000034B">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tc>
        <w:tc>
          <w:tcPr>
            <w:vAlign w:val="center"/>
          </w:tcPr>
          <w:p w:rsidR="00000000" w:rsidDel="00000000" w:rsidP="00000000" w:rsidRDefault="00000000" w:rsidRPr="00000000" w14:paraId="0000034D">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r>
          </w:p>
        </w:tc>
        <w:tc>
          <w:tcPr>
            <w:vAlign w:val="center"/>
          </w:tcPr>
          <w:p w:rsidR="00000000" w:rsidDel="00000000" w:rsidP="00000000" w:rsidRDefault="00000000" w:rsidRPr="00000000" w14:paraId="0000034F">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51">
            <w:pPr>
              <w:rPr/>
            </w:pPr>
            <w:r w:rsidDel="00000000" w:rsidR="00000000" w:rsidRPr="00000000">
              <w:rPr>
                <w:rtl w:val="0"/>
              </w:rPr>
              <w:t xml:space="preserve">LO3: Learners will be able to transform data to create informative and dynamic data display</w:t>
            </w:r>
          </w:p>
          <w:p w:rsidR="00000000" w:rsidDel="00000000" w:rsidP="00000000" w:rsidRDefault="00000000" w:rsidRPr="00000000" w14:paraId="00000352">
            <w:pPr>
              <w:jc w:val="center"/>
              <w:rPr/>
            </w:pPr>
            <w:r w:rsidDel="00000000" w:rsidR="00000000" w:rsidRPr="00000000">
              <w:rPr>
                <w:rtl w:val="0"/>
              </w:rPr>
            </w:r>
          </w:p>
        </w:tc>
        <w:tc>
          <w:tcPr>
            <w:vAlign w:val="center"/>
          </w:tcPr>
          <w:p w:rsidR="00000000" w:rsidDel="00000000" w:rsidP="00000000" w:rsidRDefault="00000000" w:rsidRPr="00000000" w14:paraId="00000353">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54">
            <w:pPr>
              <w:jc w:val="center"/>
              <w:rPr/>
            </w:pPr>
            <w:r w:rsidDel="00000000" w:rsidR="00000000" w:rsidRPr="00000000">
              <w:rPr>
                <w:rtl w:val="0"/>
              </w:rPr>
            </w:r>
          </w:p>
        </w:tc>
        <w:tc>
          <w:tcPr>
            <w:vAlign w:val="center"/>
          </w:tcPr>
          <w:p w:rsidR="00000000" w:rsidDel="00000000" w:rsidP="00000000" w:rsidRDefault="00000000" w:rsidRPr="00000000" w14:paraId="00000355">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r>
          </w:p>
        </w:tc>
        <w:tc>
          <w:tcPr>
            <w:vAlign w:val="center"/>
          </w:tcPr>
          <w:p w:rsidR="00000000" w:rsidDel="00000000" w:rsidP="00000000" w:rsidRDefault="00000000" w:rsidRPr="00000000" w14:paraId="00000357">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58">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59">
            <w:pPr>
              <w:rPr/>
            </w:pPr>
            <w:r w:rsidDel="00000000" w:rsidR="00000000" w:rsidRPr="00000000">
              <w:rPr>
                <w:rtl w:val="0"/>
              </w:rPr>
              <w:t xml:space="preserve">LO4: Learners will be able to create dashboards and scorecards to display internal as well as external benchmark data</w:t>
            </w:r>
          </w:p>
          <w:p w:rsidR="00000000" w:rsidDel="00000000" w:rsidP="00000000" w:rsidRDefault="00000000" w:rsidRPr="00000000" w14:paraId="0000035A">
            <w:pPr>
              <w:jc w:val="center"/>
              <w:rPr/>
            </w:pPr>
            <w:r w:rsidDel="00000000" w:rsidR="00000000" w:rsidRPr="00000000">
              <w:rPr>
                <w:rtl w:val="0"/>
              </w:rPr>
            </w:r>
          </w:p>
        </w:tc>
        <w:tc>
          <w:tcPr>
            <w:vAlign w:val="center"/>
          </w:tcPr>
          <w:p w:rsidR="00000000" w:rsidDel="00000000" w:rsidP="00000000" w:rsidRDefault="00000000" w:rsidRPr="00000000" w14:paraId="0000035B">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tc>
        <w:tc>
          <w:tcPr>
            <w:vAlign w:val="center"/>
          </w:tcPr>
          <w:p w:rsidR="00000000" w:rsidDel="00000000" w:rsidP="00000000" w:rsidRDefault="00000000" w:rsidRPr="00000000" w14:paraId="0000035D">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tc>
        <w:tc>
          <w:tcPr>
            <w:vAlign w:val="center"/>
          </w:tcPr>
          <w:p w:rsidR="00000000" w:rsidDel="00000000" w:rsidP="00000000" w:rsidRDefault="00000000" w:rsidRPr="00000000" w14:paraId="0000035F">
            <w:pPr>
              <w:jc w:val="center"/>
              <w:rPr/>
            </w:pP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60">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61">
            <w:pPr>
              <w:rPr/>
            </w:pPr>
            <w:r w:rsidDel="00000000" w:rsidR="00000000" w:rsidRPr="00000000">
              <w:rPr>
                <w:rtl w:val="0"/>
              </w:rPr>
              <w:t xml:space="preserve">LO5: Learners will be able to apply calculation and parameter to create interactive graphics, visuals and technical features into the data presentation.</w:t>
            </w:r>
          </w:p>
          <w:p w:rsidR="00000000" w:rsidDel="00000000" w:rsidP="00000000" w:rsidRDefault="00000000" w:rsidRPr="00000000" w14:paraId="00000362">
            <w:pPr>
              <w:jc w:val="center"/>
              <w:rPr/>
            </w:pPr>
            <w:r w:rsidDel="00000000" w:rsidR="00000000" w:rsidRPr="00000000">
              <w:rPr>
                <w:rtl w:val="0"/>
              </w:rPr>
            </w:r>
          </w:p>
        </w:tc>
        <w:tc>
          <w:tcPr>
            <w:vAlign w:val="center"/>
          </w:tcPr>
          <w:p w:rsidR="00000000" w:rsidDel="00000000" w:rsidP="00000000" w:rsidRDefault="00000000" w:rsidRPr="00000000" w14:paraId="00000363">
            <w:pPr>
              <w:jc w:val="center"/>
              <w:rPr/>
            </w:pP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4">
            <w:pPr>
              <w:jc w:val="center"/>
              <w:rPr/>
            </w:pPr>
            <w:r w:rsidDel="00000000" w:rsidR="00000000" w:rsidRPr="00000000">
              <w:rPr>
                <w:rtl w:val="0"/>
              </w:rPr>
            </w:r>
          </w:p>
        </w:tc>
        <w:tc>
          <w:tcPr>
            <w:vAlign w:val="center"/>
          </w:tcPr>
          <w:p w:rsidR="00000000" w:rsidDel="00000000" w:rsidP="00000000" w:rsidRDefault="00000000" w:rsidRPr="00000000" w14:paraId="00000365">
            <w:pPr>
              <w:jc w:val="center"/>
              <w:rPr/>
            </w:pPr>
            <w:sdt>
              <w:sdtPr>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6">
            <w:pPr>
              <w:jc w:val="center"/>
              <w:rPr/>
            </w:pPr>
            <w:r w:rsidDel="00000000" w:rsidR="00000000" w:rsidRPr="00000000">
              <w:rPr>
                <w:rtl w:val="0"/>
              </w:rPr>
            </w:r>
          </w:p>
        </w:tc>
        <w:tc>
          <w:tcPr>
            <w:vAlign w:val="center"/>
          </w:tcPr>
          <w:p w:rsidR="00000000" w:rsidDel="00000000" w:rsidP="00000000" w:rsidRDefault="00000000" w:rsidRPr="00000000" w14:paraId="00000367">
            <w:pPr>
              <w:jc w:val="center"/>
              <w:rPr/>
            </w:pPr>
            <w:sdt>
              <w:sdtPr>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68">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69">
            <w:pPr>
              <w:rPr/>
            </w:pPr>
            <w:r w:rsidDel="00000000" w:rsidR="00000000" w:rsidRPr="00000000">
              <w:rPr>
                <w:rtl w:val="0"/>
              </w:rPr>
              <w:t xml:space="preserve">LO6: Learners will be able to perform analytics to communicate limitations of data and interpretations of findings.</w:t>
            </w:r>
          </w:p>
          <w:p w:rsidR="00000000" w:rsidDel="00000000" w:rsidP="00000000" w:rsidRDefault="00000000" w:rsidRPr="00000000" w14:paraId="0000036A">
            <w:pPr>
              <w:jc w:val="center"/>
              <w:rPr/>
            </w:pPr>
            <w:r w:rsidDel="00000000" w:rsidR="00000000" w:rsidRPr="00000000">
              <w:rPr>
                <w:rtl w:val="0"/>
              </w:rPr>
            </w:r>
          </w:p>
        </w:tc>
        <w:tc>
          <w:tcPr>
            <w:vAlign w:val="center"/>
          </w:tcPr>
          <w:p w:rsidR="00000000" w:rsidDel="00000000" w:rsidP="00000000" w:rsidRDefault="00000000" w:rsidRPr="00000000" w14:paraId="0000036B">
            <w:pPr>
              <w:jc w:val="center"/>
              <w:rPr/>
            </w:pPr>
            <w:sdt>
              <w:sdtPr>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C">
            <w:pPr>
              <w:jc w:val="center"/>
              <w:rPr/>
            </w:pPr>
            <w:r w:rsidDel="00000000" w:rsidR="00000000" w:rsidRPr="00000000">
              <w:rPr>
                <w:rtl w:val="0"/>
              </w:rPr>
            </w:r>
          </w:p>
        </w:tc>
        <w:tc>
          <w:tcPr>
            <w:vAlign w:val="center"/>
          </w:tcPr>
          <w:p w:rsidR="00000000" w:rsidDel="00000000" w:rsidP="00000000" w:rsidRDefault="00000000" w:rsidRPr="00000000" w14:paraId="0000036D">
            <w:pPr>
              <w:jc w:val="center"/>
              <w:rPr/>
            </w:pPr>
            <w:sdt>
              <w:sdtPr>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E">
            <w:pPr>
              <w:jc w:val="center"/>
              <w:rPr/>
            </w:pPr>
            <w:r w:rsidDel="00000000" w:rsidR="00000000" w:rsidRPr="00000000">
              <w:rPr>
                <w:rtl w:val="0"/>
              </w:rPr>
            </w:r>
          </w:p>
        </w:tc>
        <w:tc>
          <w:tcPr>
            <w:vAlign w:val="center"/>
          </w:tcPr>
          <w:p w:rsidR="00000000" w:rsidDel="00000000" w:rsidP="00000000" w:rsidRDefault="00000000" w:rsidRPr="00000000" w14:paraId="0000036F">
            <w:pPr>
              <w:jc w:val="center"/>
              <w:rPr/>
            </w:pPr>
            <w:sdt>
              <w:sdtPr>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t xml:space="preserve"> </w:t>
            </w:r>
          </w:p>
        </w:tc>
      </w:tr>
    </w:tbl>
    <w:p w:rsidR="00000000" w:rsidDel="00000000" w:rsidP="00000000" w:rsidRDefault="00000000" w:rsidRPr="00000000" w14:paraId="00000371">
      <w:pPr>
        <w:rPr>
          <w:sz w:val="20"/>
          <w:szCs w:val="20"/>
        </w:rPr>
      </w:pPr>
      <w:bookmarkStart w:colFirst="0" w:colLast="0" w:name="_heading=h.3fwokq0" w:id="19"/>
      <w:bookmarkEnd w:id="19"/>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72">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This candidate has been assessed as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2"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3" name="image2.png"/>
                <a:graphic>
                  <a:graphicData uri="http://schemas.openxmlformats.org/drawingml/2006/picture">
                    <pic:pic>
                      <pic:nvPicPr>
                        <pic:cNvPr id="2" name="image2.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76">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77">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4"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5" name="image3.png"/>
                <a:graphic>
                  <a:graphicData uri="http://schemas.openxmlformats.org/drawingml/2006/picture">
                    <pic:pic>
                      <pic:nvPicPr>
                        <pic:cNvPr id="3" name="image3.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78">
      <w:pPr>
        <w:rPr/>
      </w:pPr>
      <w:r w:rsidDel="00000000" w:rsidR="00000000" w:rsidRPr="00000000">
        <w:rPr>
          <w:rtl w:val="0"/>
        </w:rPr>
      </w:r>
    </w:p>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79">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7A">
            <w:pPr>
              <w:jc w:val="center"/>
              <w:rPr/>
            </w:pPr>
            <w:r w:rsidDel="00000000" w:rsidR="00000000" w:rsidRPr="00000000">
              <w:rPr>
                <w:rtl w:val="0"/>
              </w:rPr>
            </w:r>
          </w:p>
        </w:tc>
        <w:tc>
          <w:tcPr>
            <w:vAlign w:val="center"/>
          </w:tcPr>
          <w:p w:rsidR="00000000" w:rsidDel="00000000" w:rsidP="00000000" w:rsidRDefault="00000000" w:rsidRPr="00000000" w14:paraId="0000037B">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7C">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7D">
            <w:pPr>
              <w:jc w:val="center"/>
              <w:rPr/>
            </w:pPr>
            <w:r w:rsidDel="00000000" w:rsidR="00000000" w:rsidRPr="00000000">
              <w:rPr>
                <w:rtl w:val="0"/>
              </w:rPr>
              <w:t xml:space="preserve">NRIC (Last 3 digits &amp; alphabet)</w:t>
            </w:r>
          </w:p>
        </w:tc>
        <w:tc>
          <w:tcPr>
            <w:vAlign w:val="center"/>
          </w:tcPr>
          <w:p w:rsidR="00000000" w:rsidDel="00000000" w:rsidP="00000000" w:rsidRDefault="00000000" w:rsidRPr="00000000" w14:paraId="0000037E">
            <w:pPr>
              <w:jc w:val="center"/>
              <w:rPr/>
            </w:pPr>
            <w:r w:rsidDel="00000000" w:rsidR="00000000" w:rsidRPr="00000000">
              <w:rPr>
                <w:rtl w:val="0"/>
              </w:rPr>
            </w:r>
          </w:p>
        </w:tc>
        <w:tc>
          <w:tcPr>
            <w:vAlign w:val="center"/>
          </w:tcPr>
          <w:p w:rsidR="00000000" w:rsidDel="00000000" w:rsidP="00000000" w:rsidRDefault="00000000" w:rsidRPr="00000000" w14:paraId="0000037F">
            <w:pPr>
              <w:ind w:left="36" w:hanging="36"/>
              <w:jc w:val="center"/>
              <w:rPr/>
            </w:pPr>
            <w:r w:rsidDel="00000000" w:rsidR="00000000" w:rsidRPr="00000000">
              <w:rPr>
                <w:rtl w:val="0"/>
              </w:rPr>
              <w:t xml:space="preserve">NRIC (Last 3 digits &amp; alphabet)</w:t>
            </w:r>
          </w:p>
        </w:tc>
        <w:tc>
          <w:tcPr>
            <w:vAlign w:val="center"/>
          </w:tcPr>
          <w:p w:rsidR="00000000" w:rsidDel="00000000" w:rsidP="00000000" w:rsidRDefault="00000000" w:rsidRPr="00000000" w14:paraId="00000380">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81">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82">
            <w:pPr>
              <w:jc w:val="center"/>
              <w:rPr/>
            </w:pPr>
            <w:r w:rsidDel="00000000" w:rsidR="00000000" w:rsidRPr="00000000">
              <w:rPr>
                <w:rtl w:val="0"/>
              </w:rPr>
            </w:r>
          </w:p>
        </w:tc>
        <w:tc>
          <w:tcPr>
            <w:vAlign w:val="center"/>
          </w:tcPr>
          <w:p w:rsidR="00000000" w:rsidDel="00000000" w:rsidP="00000000" w:rsidRDefault="00000000" w:rsidRPr="00000000" w14:paraId="00000383">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84">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85">
            <w:pPr>
              <w:jc w:val="center"/>
              <w:rPr/>
            </w:pPr>
            <w:r w:rsidDel="00000000" w:rsidR="00000000" w:rsidRPr="00000000">
              <w:rPr>
                <w:rtl w:val="0"/>
              </w:rPr>
              <w:t xml:space="preserve">Date:</w:t>
            </w:r>
          </w:p>
        </w:tc>
        <w:tc>
          <w:tcPr>
            <w:vAlign w:val="center"/>
          </w:tcPr>
          <w:p w:rsidR="00000000" w:rsidDel="00000000" w:rsidP="00000000" w:rsidRDefault="00000000" w:rsidRPr="00000000" w14:paraId="00000386">
            <w:pPr>
              <w:jc w:val="center"/>
              <w:rPr/>
            </w:pPr>
            <w:r w:rsidDel="00000000" w:rsidR="00000000" w:rsidRPr="00000000">
              <w:rPr>
                <w:rtl w:val="0"/>
              </w:rPr>
            </w:r>
          </w:p>
        </w:tc>
        <w:tc>
          <w:tcPr>
            <w:vAlign w:val="center"/>
          </w:tcPr>
          <w:p w:rsidR="00000000" w:rsidDel="00000000" w:rsidP="00000000" w:rsidRDefault="00000000" w:rsidRPr="00000000" w14:paraId="00000387">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388">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89">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8B">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Feedback on outcome by Assessor/ Feedback by candidate:</w:t>
      </w:r>
    </w:p>
    <w:p w:rsidR="00000000" w:rsidDel="00000000" w:rsidP="00000000" w:rsidRDefault="00000000" w:rsidRPr="00000000" w14:paraId="0000038F">
      <w:pPr>
        <w:rPr/>
      </w:pPr>
      <w:r w:rsidDel="00000000" w:rsidR="00000000" w:rsidRPr="00000000">
        <w:rPr>
          <w:rtl w:val="0"/>
        </w:rPr>
      </w:r>
    </w:p>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460" w:hRule="atLeast"/>
          <w:tblHeader w:val="0"/>
        </w:trPr>
        <w:tc>
          <w:tcPr/>
          <w:p w:rsidR="00000000" w:rsidDel="00000000" w:rsidP="00000000" w:rsidRDefault="00000000" w:rsidRPr="00000000" w14:paraId="00000390">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91">
            <w:pPr>
              <w:rPr>
                <w:b w:val="1"/>
                <w:sz w:val="28"/>
                <w:szCs w:val="28"/>
              </w:rPr>
            </w:pPr>
            <w:r w:rsidDel="00000000" w:rsidR="00000000" w:rsidRPr="00000000">
              <w:rPr>
                <w:rtl w:val="0"/>
              </w:rPr>
            </w:r>
          </w:p>
          <w:p w:rsidR="00000000" w:rsidDel="00000000" w:rsidP="00000000" w:rsidRDefault="00000000" w:rsidRPr="00000000" w14:paraId="00000392">
            <w:pPr>
              <w:rPr>
                <w:b w:val="1"/>
                <w:sz w:val="28"/>
                <w:szCs w:val="28"/>
              </w:rPr>
            </w:pPr>
            <w:r w:rsidDel="00000000" w:rsidR="00000000" w:rsidRPr="00000000">
              <w:rPr>
                <w:rtl w:val="0"/>
              </w:rPr>
            </w:r>
          </w:p>
          <w:p w:rsidR="00000000" w:rsidDel="00000000" w:rsidP="00000000" w:rsidRDefault="00000000" w:rsidRPr="00000000" w14:paraId="00000393">
            <w:pPr>
              <w:rPr>
                <w:b w:val="1"/>
                <w:sz w:val="28"/>
                <w:szCs w:val="28"/>
              </w:rPr>
            </w:pPr>
            <w:r w:rsidDel="00000000" w:rsidR="00000000" w:rsidRPr="00000000">
              <w:rPr>
                <w:rtl w:val="0"/>
              </w:rPr>
            </w:r>
          </w:p>
          <w:p w:rsidR="00000000" w:rsidDel="00000000" w:rsidP="00000000" w:rsidRDefault="00000000" w:rsidRPr="00000000" w14:paraId="00000394">
            <w:pPr>
              <w:rPr>
                <w:b w:val="1"/>
                <w:sz w:val="28"/>
                <w:szCs w:val="28"/>
              </w:rPr>
            </w:pPr>
            <w:r w:rsidDel="00000000" w:rsidR="00000000" w:rsidRPr="00000000">
              <w:rPr>
                <w:rtl w:val="0"/>
              </w:rPr>
            </w:r>
          </w:p>
          <w:p w:rsidR="00000000" w:rsidDel="00000000" w:rsidP="00000000" w:rsidRDefault="00000000" w:rsidRPr="00000000" w14:paraId="00000395">
            <w:pPr>
              <w:rPr>
                <w:b w:val="1"/>
                <w:sz w:val="28"/>
                <w:szCs w:val="28"/>
              </w:rPr>
            </w:pPr>
            <w:r w:rsidDel="00000000" w:rsidR="00000000" w:rsidRPr="00000000">
              <w:rPr>
                <w:rtl w:val="0"/>
              </w:rPr>
            </w:r>
          </w:p>
        </w:tc>
      </w:tr>
    </w:tbl>
    <w:p w:rsidR="00000000" w:rsidDel="00000000" w:rsidP="00000000" w:rsidRDefault="00000000" w:rsidRPr="00000000" w14:paraId="00000396">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97">
      <w:pPr>
        <w:pStyle w:val="Heading1"/>
        <w:numPr>
          <w:ilvl w:val="0"/>
          <w:numId w:val="2"/>
        </w:numPr>
        <w:ind w:left="360" w:hanging="360"/>
        <w:rPr/>
      </w:pPr>
      <w:bookmarkStart w:colFirst="0" w:colLast="0" w:name="_heading=h.1v1yuxt" w:id="20"/>
      <w:bookmarkEnd w:id="20"/>
      <w:r w:rsidDel="00000000" w:rsidR="00000000" w:rsidRPr="00000000">
        <w:rPr>
          <w:rtl w:val="0"/>
        </w:rPr>
        <w:t xml:space="preserve">Annexes</w:t>
      </w:r>
    </w:p>
    <w:p w:rsidR="00000000" w:rsidDel="00000000" w:rsidP="00000000" w:rsidRDefault="00000000" w:rsidRPr="00000000" w14:paraId="00000398">
      <w:pPr>
        <w:pStyle w:val="Heading2"/>
        <w:ind w:left="432" w:hanging="432"/>
        <w:rPr/>
      </w:pPr>
      <w:r w:rsidDel="00000000" w:rsidR="00000000" w:rsidRPr="00000000">
        <w:rPr>
          <w:rtl w:val="0"/>
        </w:rPr>
      </w:r>
    </w:p>
    <w:p w:rsidR="00000000" w:rsidDel="00000000" w:rsidP="00000000" w:rsidRDefault="00000000" w:rsidRPr="00000000" w14:paraId="00000399">
      <w:pPr>
        <w:pStyle w:val="Heading2"/>
        <w:numPr>
          <w:ilvl w:val="1"/>
          <w:numId w:val="2"/>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pStyle w:val="Heading3"/>
        <w:numPr>
          <w:ilvl w:val="2"/>
          <w:numId w:val="2"/>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9C">
      <w:pPr>
        <w:pStyle w:val="Heading3"/>
        <w:numPr>
          <w:ilvl w:val="2"/>
          <w:numId w:val="2"/>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9D">
      <w:pPr>
        <w:pStyle w:val="Heading3"/>
        <w:numPr>
          <w:ilvl w:val="2"/>
          <w:numId w:val="2"/>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39E">
      <w:pPr>
        <w:pStyle w:val="Heading3"/>
        <w:numPr>
          <w:ilvl w:val="2"/>
          <w:numId w:val="2"/>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39F">
      <w:pPr>
        <w:pStyle w:val="Heading3"/>
        <w:numPr>
          <w:ilvl w:val="2"/>
          <w:numId w:val="2"/>
        </w:numPr>
        <w:ind w:left="504" w:hanging="504"/>
        <w:rPr>
          <w:b w:val="0"/>
        </w:rPr>
      </w:pPr>
      <w:r w:rsidDel="00000000" w:rsidR="00000000" w:rsidRPr="00000000">
        <w:rPr>
          <w:rtl w:val="0"/>
        </w:rPr>
        <w:t xml:space="preserve">Annex E: </w:t>
      </w:r>
      <w:r w:rsidDel="00000000" w:rsidR="00000000" w:rsidRPr="00000000">
        <w:rPr>
          <w:b w:val="0"/>
          <w:rtl w:val="0"/>
        </w:rPr>
        <w:t xml:space="preserve">Assessment Questions for OQ</w:t>
      </w:r>
    </w:p>
    <w:p w:rsidR="00000000" w:rsidDel="00000000" w:rsidP="00000000" w:rsidRDefault="00000000" w:rsidRPr="00000000" w14:paraId="000003A0">
      <w:pPr>
        <w:pStyle w:val="Heading3"/>
        <w:numPr>
          <w:ilvl w:val="2"/>
          <w:numId w:val="2"/>
        </w:numPr>
        <w:ind w:left="504" w:hanging="504"/>
        <w:rPr>
          <w:b w:val="0"/>
        </w:rPr>
      </w:pPr>
      <w:r w:rsidDel="00000000" w:rsidR="00000000" w:rsidRPr="00000000">
        <w:rPr>
          <w:rtl w:val="0"/>
        </w:rPr>
        <w:t xml:space="preserve">Annex F: </w:t>
      </w:r>
      <w:r w:rsidDel="00000000" w:rsidR="00000000" w:rsidRPr="00000000">
        <w:rPr>
          <w:b w:val="0"/>
          <w:rtl w:val="0"/>
        </w:rPr>
        <w:t xml:space="preserve">Suggested Answer to Assessment Questions for OQ</w:t>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A:</w:t>
              <w:br/>
              <w:t>QUESTION PAPER OF WA (SAQ) ASSESSMENT</w:t>
            </w:r>
          </w:p>
        </w:tc>
      </w:tr>
    </w:tbl>
    <w:p>
      <w:r>
        <w:br w:type="page"/>
      </w:r>
    </w:p>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Data Visualisation with Tableau</w:t>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6">
      <w:pPr>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You are working for a retail company that tracks monthly sales data across multiple stores. The goal is to understand sales trends and seasonal patterns to improve inventory management and marketing strategies. What type of data analysis techniques can be applied to time series data?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0">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b w:val="1"/>
          <w:sz w:val="24"/>
          <w:szCs w:val="24"/>
          <w:rtl w:val="0"/>
        </w:rPr>
        <w:t xml:space="preserve">Question 2: </w:t>
      </w:r>
      <w:r w:rsidDel="00000000" w:rsidR="00000000" w:rsidRPr="00000000">
        <w:rPr>
          <w:sz w:val="24"/>
          <w:szCs w:val="24"/>
          <w:rtl w:val="0"/>
        </w:rPr>
        <w:t xml:space="preserve">You are working on a project to analyze customer purchase data for a retail store. The goal is to generate insights on customer behavior and sales performance. What is the difference between Dimensions and Measures? (K2)</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b w:val="1"/>
          <w:sz w:val="24"/>
          <w:szCs w:val="24"/>
          <w:rtl w:val="0"/>
        </w:rPr>
        <w:t xml:space="preserve">Question 3: </w:t>
      </w:r>
      <w:r w:rsidDel="00000000" w:rsidR="00000000" w:rsidRPr="00000000">
        <w:rPr>
          <w:sz w:val="24"/>
          <w:szCs w:val="24"/>
          <w:rtl w:val="0"/>
        </w:rPr>
        <w:t xml:space="preserve">You work for a retail chain and are tasked with analyzing the relationship between sales and profit to identify which products or stores are performing well financially. You want to create a visual representation that helps in understanding how sales impact profit and whether there are any trends or patterns. How would you plot [Sales] and [Profit] data fields and visualize them together? (K3)</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B">
      <w:pPr>
        <w:spacing w:line="240" w:lineRule="auto"/>
        <w:rPr>
          <w:b w:val="1"/>
          <w:sz w:val="24"/>
          <w:szCs w:val="24"/>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b w:val="1"/>
          <w:sz w:val="24"/>
          <w:szCs w:val="24"/>
          <w:rtl w:val="0"/>
        </w:rPr>
        <w:t xml:space="preserve">Question 4: </w:t>
      </w:r>
      <w:r w:rsidDel="00000000" w:rsidR="00000000" w:rsidRPr="00000000">
        <w:rPr>
          <w:sz w:val="24"/>
          <w:szCs w:val="24"/>
          <w:rtl w:val="0"/>
        </w:rPr>
        <w:t xml:space="preserve">You work for a multinational retail company that sells products in various countries. Your goal is to identify and analyze countries where the total sales exceed $10,000. This will help you focus on regions with significant sales activity and evaluate their performance more closely.</w:t>
        <w:br w:type="textWrapping"/>
        <w:t xml:space="preserve">What filter would your use to isolate countries with SUM([Sales]) above $10000 (K4)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rtl w:val="0"/>
              </w:rPr>
            </w:r>
          </w:p>
        </w:tc>
      </w:tr>
    </w:tbl>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b w:val="1"/>
          <w:sz w:val="24"/>
          <w:szCs w:val="24"/>
          <w:rtl w:val="0"/>
        </w:rPr>
        <w:t xml:space="preserve">Question 5:</w:t>
      </w:r>
      <w:r w:rsidDel="00000000" w:rsidR="00000000" w:rsidRPr="00000000">
        <w:rPr>
          <w:sz w:val="24"/>
          <w:szCs w:val="24"/>
          <w:rtl w:val="0"/>
        </w:rPr>
        <w:t xml:space="preserve"> You are developing a sales performance dashboard for a regional sales team at a company. The goal is to make the dashboard interactive so that team members can explore the data in more depth and gain insights tailored to their specific needs.</w:t>
      </w:r>
    </w:p>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Name any three actions to add interactivity to a Dashboard.(K5)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5">
            <w:pPr>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56">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240" w:lineRule="auto"/>
        <w:rPr>
          <w:b w:val="1"/>
          <w:sz w:val="24"/>
          <w:szCs w:val="24"/>
        </w:rPr>
      </w:pPr>
      <w:r w:rsidDel="00000000" w:rsidR="00000000" w:rsidRPr="00000000">
        <w:rPr>
          <w:rtl w:val="0"/>
        </w:rPr>
      </w:r>
    </w:p>
    <w:p w:rsidR="00000000" w:rsidDel="00000000" w:rsidP="00000000" w:rsidRDefault="00000000" w:rsidRPr="00000000" w14:paraId="00000058">
      <w:pPr>
        <w:spacing w:line="240" w:lineRule="auto"/>
        <w:rPr>
          <w:b w:val="1"/>
          <w:sz w:val="24"/>
          <w:szCs w:val="24"/>
        </w:rPr>
      </w:pPr>
      <w:r w:rsidDel="00000000" w:rsidR="00000000" w:rsidRPr="00000000">
        <w:rPr>
          <w:b w:val="1"/>
          <w:sz w:val="24"/>
          <w:szCs w:val="24"/>
          <w:rtl w:val="0"/>
        </w:rPr>
        <w:t xml:space="preserve">___________________________________________________________________</w:t>
      </w:r>
    </w:p>
    <w:p w:rsidR="00000000" w:rsidDel="00000000" w:rsidP="00000000" w:rsidRDefault="00000000" w:rsidRPr="00000000" w14:paraId="00000059">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5A">
      <w:pPr>
        <w:spacing w:line="240" w:lineRule="auto"/>
        <w:rPr>
          <w:sz w:val="24"/>
          <w:szCs w:val="24"/>
        </w:rPr>
      </w:pP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5C">
      <w:pPr>
        <w:spacing w:line="240" w:lineRule="auto"/>
        <w:rPr>
          <w:sz w:val="24"/>
          <w:szCs w:val="24"/>
        </w:rPr>
      </w:pPr>
      <w:r w:rsidDel="00000000" w:rsidR="00000000" w:rsidRPr="00000000">
        <w:rPr>
          <w:rtl w:val="0"/>
        </w:rPr>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62">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63">
      <w:pPr>
        <w:pageBreakBefore w:val="0"/>
        <w:spacing w:line="240" w:lineRule="auto"/>
        <w:rPr>
          <w:b w:val="1"/>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B:</w:t>
              <w:br/>
              <w:t>SUGGESTED ANSWER TO WA (SAQ) ASSESSMENT QUESTIONS</w:t>
            </w:r>
          </w:p>
        </w:tc>
      </w:tr>
    </w:tbl>
    <w:p>
      <w:r>
        <w:br w:type="page"/>
      </w:r>
    </w:p>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Answers to Data Visualisation with Tableau</w:t>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C: Questions and Answers</w:t>
      </w:r>
    </w:p>
    <w:p w:rsidR="00000000" w:rsidDel="00000000" w:rsidP="00000000" w:rsidRDefault="00000000" w:rsidRPr="00000000" w14:paraId="00000006">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008">
      <w:pPr>
        <w:pageBreakBefore w:val="0"/>
        <w:spacing w:line="240" w:lineRule="auto"/>
        <w:rPr>
          <w:sz w:val="24"/>
          <w:szCs w:val="24"/>
        </w:rPr>
      </w:pPr>
      <w:r w:rsidDel="00000000" w:rsidR="00000000" w:rsidRPr="00000000">
        <w:rPr>
          <w:sz w:val="24"/>
          <w:szCs w:val="24"/>
          <w:rtl w:val="0"/>
        </w:rPr>
        <w:t xml:space="preserve">You are working for a retail company that tracks monthly sales data across multiple stores. The goal is to understand sales trends and seasonal patterns to improve inventory management and marketing strategies.</w:t>
      </w:r>
    </w:p>
    <w:p w:rsidR="00000000" w:rsidDel="00000000" w:rsidP="00000000" w:rsidRDefault="00000000" w:rsidRPr="00000000" w14:paraId="0000000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A">
      <w:pPr>
        <w:pageBreakBefore w:val="0"/>
        <w:spacing w:line="240" w:lineRule="auto"/>
        <w:rPr>
          <w:sz w:val="24"/>
          <w:szCs w:val="24"/>
        </w:rPr>
      </w:pPr>
      <w:r w:rsidDel="00000000" w:rsidR="00000000" w:rsidRPr="00000000">
        <w:rPr>
          <w:sz w:val="24"/>
          <w:szCs w:val="24"/>
          <w:rtl w:val="0"/>
        </w:rPr>
        <w:t xml:space="preserve">What type of data analysis techniques can be applied to time series data?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Suggestive (non exhaustive):</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numPr>
                <w:ilvl w:val="0"/>
                <w:numId w:val="15"/>
              </w:numPr>
              <w:spacing w:line="240" w:lineRule="auto"/>
              <w:ind w:left="720" w:hanging="360"/>
              <w:rPr>
                <w:sz w:val="24"/>
                <w:szCs w:val="24"/>
                <w:u w:val="none"/>
              </w:rPr>
            </w:pPr>
            <w:r w:rsidDel="00000000" w:rsidR="00000000" w:rsidRPr="00000000">
              <w:rPr>
                <w:sz w:val="24"/>
                <w:szCs w:val="24"/>
                <w:rtl w:val="0"/>
              </w:rPr>
              <w:t xml:space="preserve">Trend Analysis</w:t>
            </w:r>
          </w:p>
          <w:p w:rsidR="00000000" w:rsidDel="00000000" w:rsidP="00000000" w:rsidRDefault="00000000" w:rsidRPr="00000000" w14:paraId="0000000E">
            <w:pPr>
              <w:numPr>
                <w:ilvl w:val="0"/>
                <w:numId w:val="15"/>
              </w:numPr>
              <w:spacing w:line="240" w:lineRule="auto"/>
              <w:ind w:left="720" w:hanging="360"/>
              <w:rPr>
                <w:sz w:val="24"/>
                <w:szCs w:val="24"/>
                <w:u w:val="none"/>
              </w:rPr>
            </w:pPr>
            <w:r w:rsidDel="00000000" w:rsidR="00000000" w:rsidRPr="00000000">
              <w:rPr>
                <w:sz w:val="24"/>
                <w:szCs w:val="24"/>
                <w:rtl w:val="0"/>
              </w:rPr>
              <w:t xml:space="preserve">Forecasting</w:t>
            </w:r>
          </w:p>
        </w:tc>
      </w:tr>
    </w:tbl>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b w:val="1"/>
          <w:sz w:val="24"/>
          <w:szCs w:val="24"/>
        </w:rPr>
      </w:pPr>
      <w:r w:rsidDel="00000000" w:rsidR="00000000" w:rsidRPr="00000000">
        <w:rPr>
          <w:b w:val="1"/>
          <w:sz w:val="24"/>
          <w:szCs w:val="24"/>
          <w:rtl w:val="0"/>
        </w:rPr>
        <w:t xml:space="preserve">Question 2: </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You are working on a project to analyze customer purchase data for a retail store. The goal is to generate insights on customer behavior and sales performance.</w:t>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What is the difference between Dimensions and Measures? (K2)</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Suggestive (non exhaustive):</w:t>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numPr>
                <w:ilvl w:val="0"/>
                <w:numId w:val="16"/>
              </w:numPr>
              <w:spacing w:line="240" w:lineRule="auto"/>
              <w:ind w:left="720" w:hanging="360"/>
              <w:rPr>
                <w:sz w:val="24"/>
                <w:szCs w:val="24"/>
                <w:u w:val="none"/>
              </w:rPr>
            </w:pPr>
            <w:r w:rsidDel="00000000" w:rsidR="00000000" w:rsidRPr="00000000">
              <w:rPr>
                <w:sz w:val="24"/>
                <w:szCs w:val="24"/>
                <w:rtl w:val="0"/>
              </w:rPr>
              <w:t xml:space="preserve">Dimensions measure categorical  data</w:t>
            </w:r>
          </w:p>
          <w:p w:rsidR="00000000" w:rsidDel="00000000" w:rsidP="00000000" w:rsidRDefault="00000000" w:rsidRPr="00000000" w14:paraId="00000017">
            <w:pPr>
              <w:numPr>
                <w:ilvl w:val="0"/>
                <w:numId w:val="16"/>
              </w:numPr>
              <w:spacing w:line="240" w:lineRule="auto"/>
              <w:ind w:left="720" w:hanging="360"/>
              <w:rPr>
                <w:sz w:val="24"/>
                <w:szCs w:val="24"/>
                <w:u w:val="none"/>
              </w:rPr>
            </w:pPr>
            <w:r w:rsidDel="00000000" w:rsidR="00000000" w:rsidRPr="00000000">
              <w:rPr>
                <w:sz w:val="24"/>
                <w:szCs w:val="24"/>
                <w:rtl w:val="0"/>
              </w:rPr>
              <w:t xml:space="preserve">Dimesions pill are blue</w:t>
            </w:r>
          </w:p>
          <w:p w:rsidR="00000000" w:rsidDel="00000000" w:rsidP="00000000" w:rsidRDefault="00000000" w:rsidRPr="00000000" w14:paraId="00000018">
            <w:pPr>
              <w:numPr>
                <w:ilvl w:val="0"/>
                <w:numId w:val="16"/>
              </w:numPr>
              <w:spacing w:line="240" w:lineRule="auto"/>
              <w:ind w:left="720" w:hanging="360"/>
              <w:rPr>
                <w:sz w:val="24"/>
                <w:szCs w:val="24"/>
                <w:u w:val="none"/>
              </w:rPr>
            </w:pPr>
            <w:r w:rsidDel="00000000" w:rsidR="00000000" w:rsidRPr="00000000">
              <w:rPr>
                <w:sz w:val="24"/>
                <w:szCs w:val="24"/>
                <w:rtl w:val="0"/>
              </w:rPr>
              <w:t xml:space="preserve">Measure measure numerical data</w:t>
            </w:r>
          </w:p>
          <w:p w:rsidR="00000000" w:rsidDel="00000000" w:rsidP="00000000" w:rsidRDefault="00000000" w:rsidRPr="00000000" w14:paraId="00000019">
            <w:pPr>
              <w:numPr>
                <w:ilvl w:val="0"/>
                <w:numId w:val="16"/>
              </w:numPr>
              <w:spacing w:line="240" w:lineRule="auto"/>
              <w:ind w:left="720" w:hanging="360"/>
              <w:rPr>
                <w:sz w:val="24"/>
                <w:szCs w:val="24"/>
                <w:u w:val="none"/>
              </w:rPr>
            </w:pPr>
            <w:r w:rsidDel="00000000" w:rsidR="00000000" w:rsidRPr="00000000">
              <w:rPr>
                <w:sz w:val="24"/>
                <w:szCs w:val="24"/>
                <w:rtl w:val="0"/>
              </w:rPr>
              <w:t xml:space="preserve">Measures pill are green</w:t>
            </w:r>
          </w:p>
        </w:tc>
      </w:tr>
    </w:tbl>
    <w:p w:rsidR="00000000" w:rsidDel="00000000" w:rsidP="00000000" w:rsidRDefault="00000000" w:rsidRPr="00000000" w14:paraId="0000001A">
      <w:pPr>
        <w:spacing w:line="240" w:lineRule="auto"/>
        <w:rPr>
          <w:sz w:val="24"/>
          <w:szCs w:val="24"/>
        </w:rPr>
      </w:pP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b w:val="1"/>
          <w:sz w:val="24"/>
          <w:szCs w:val="24"/>
          <w:rtl w:val="0"/>
        </w:rPr>
        <w:t xml:space="preserve">Question 3: </w:t>
      </w:r>
      <w:r w:rsidDel="00000000" w:rsidR="00000000" w:rsidRPr="00000000">
        <w:rPr>
          <w:sz w:val="24"/>
          <w:szCs w:val="24"/>
          <w:rtl w:val="0"/>
        </w:rPr>
        <w:t xml:space="preserve"> </w:t>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You work for a retail chain and are tasked with analyzing the relationship between sales and profit to identify which products or stores are performing well financially. You want to create a visual representation that helps in understanding how sales impact profit and whether there are any trends or patterns.</w:t>
        <w:br w:type="textWrapping"/>
        <w:br w:type="textWrapping"/>
        <w:t xml:space="preserve">How would you plot [Sales] and [Profit] data fields and visualize them together? (K3)</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Suggestive (non exhaustive)</w:t>
            </w:r>
          </w:p>
          <w:p w:rsidR="00000000" w:rsidDel="00000000" w:rsidP="00000000" w:rsidRDefault="00000000" w:rsidRPr="00000000" w14:paraId="0000001E">
            <w:pPr>
              <w:spacing w:line="240" w:lineRule="auto"/>
              <w:rPr>
                <w:sz w:val="24"/>
                <w:szCs w:val="24"/>
              </w:rPr>
            </w:pPr>
            <w:r w:rsidDel="00000000" w:rsidR="00000000" w:rsidRPr="00000000">
              <w:rPr>
                <w:rtl w:val="0"/>
              </w:rPr>
            </w:r>
          </w:p>
          <w:p w:rsidR="00000000" w:rsidDel="00000000" w:rsidP="00000000" w:rsidRDefault="00000000" w:rsidRPr="00000000" w14:paraId="0000001F">
            <w:pPr>
              <w:numPr>
                <w:ilvl w:val="0"/>
                <w:numId w:val="17"/>
              </w:numPr>
              <w:spacing w:line="240" w:lineRule="auto"/>
              <w:ind w:left="720" w:hanging="360"/>
              <w:rPr>
                <w:sz w:val="24"/>
                <w:szCs w:val="24"/>
                <w:u w:val="none"/>
              </w:rPr>
            </w:pPr>
            <w:r w:rsidDel="00000000" w:rsidR="00000000" w:rsidRPr="00000000">
              <w:rPr>
                <w:sz w:val="24"/>
                <w:szCs w:val="24"/>
                <w:rtl w:val="0"/>
              </w:rPr>
              <w:t xml:space="preserve">Scatterplot</w:t>
            </w:r>
          </w:p>
        </w:tc>
      </w:tr>
    </w:tbl>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You work for a multinational retail company that sells products in various countries. Your goal is to identify and analyze countries where the total sales exceed $10,000. This will help you focus on regions with significant sales activity and evaluate their performance more closely.</w:t>
        <w:br w:type="textWrapping"/>
        <w:br w:type="textWrapping"/>
      </w:r>
      <w:r w:rsidDel="00000000" w:rsidR="00000000" w:rsidRPr="00000000">
        <w:rPr>
          <w:sz w:val="24"/>
          <w:szCs w:val="24"/>
          <w:rtl w:val="0"/>
        </w:rPr>
        <w:t xml:space="preserve">What filter would your use to isolate countries with SUM([Sales]) above $10000 (K4)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Suggestive (non exhaustive)</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numPr>
                <w:ilvl w:val="0"/>
                <w:numId w:val="18"/>
              </w:numPr>
              <w:spacing w:line="240" w:lineRule="auto"/>
              <w:ind w:left="720" w:hanging="360"/>
              <w:rPr>
                <w:sz w:val="24"/>
                <w:szCs w:val="24"/>
                <w:u w:val="none"/>
              </w:rPr>
            </w:pPr>
            <w:r w:rsidDel="00000000" w:rsidR="00000000" w:rsidRPr="00000000">
              <w:rPr>
                <w:sz w:val="24"/>
                <w:szCs w:val="24"/>
                <w:rtl w:val="0"/>
              </w:rPr>
              <w:t xml:space="preserve">Conditional filter</w:t>
            </w:r>
          </w:p>
          <w:p w:rsidR="00000000" w:rsidDel="00000000" w:rsidP="00000000" w:rsidRDefault="00000000" w:rsidRPr="00000000" w14:paraId="00000026">
            <w:pPr>
              <w:spacing w:line="240" w:lineRule="auto"/>
              <w:rPr>
                <w:sz w:val="24"/>
                <w:szCs w:val="24"/>
              </w:rPr>
            </w:pPr>
            <w:r w:rsidDel="00000000" w:rsidR="00000000" w:rsidRPr="00000000">
              <w:rPr>
                <w:rtl w:val="0"/>
              </w:rPr>
            </w:r>
          </w:p>
        </w:tc>
      </w:tr>
    </w:tbl>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b w:val="1"/>
          <w:sz w:val="24"/>
          <w:szCs w:val="24"/>
          <w:rtl w:val="0"/>
        </w:rPr>
        <w:t xml:space="preserve">Question 5:</w:t>
      </w:r>
      <w:r w:rsidDel="00000000" w:rsidR="00000000" w:rsidRPr="00000000">
        <w:rPr>
          <w:sz w:val="24"/>
          <w:szCs w:val="24"/>
          <w:rtl w:val="0"/>
        </w:rPr>
        <w:t xml:space="preserve"> </w:t>
      </w:r>
    </w:p>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You are developing a sales performance dashboard for a regional sales team at a company. The goal is to make the dashboard interactive so that team members can explore the data in more depth and gain insights tailored to their specific needs.</w:t>
      </w:r>
    </w:p>
    <w:p w:rsidR="00000000" w:rsidDel="00000000" w:rsidP="00000000" w:rsidRDefault="00000000" w:rsidRPr="00000000" w14:paraId="0000002A">
      <w:pPr>
        <w:spacing w:line="240" w:lineRule="auto"/>
        <w:rPr>
          <w:sz w:val="24"/>
          <w:szCs w:val="24"/>
        </w:rPr>
      </w:pP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Name any three actions to add interactivity to a Dashboard.(K5)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Suggestive (non exhaustive)</w:t>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numPr>
                <w:ilvl w:val="0"/>
                <w:numId w:val="19"/>
              </w:numPr>
              <w:spacing w:line="240" w:lineRule="auto"/>
              <w:ind w:left="720" w:hanging="360"/>
              <w:rPr>
                <w:sz w:val="24"/>
                <w:szCs w:val="24"/>
                <w:u w:val="none"/>
              </w:rPr>
            </w:pPr>
            <w:r w:rsidDel="00000000" w:rsidR="00000000" w:rsidRPr="00000000">
              <w:rPr>
                <w:sz w:val="24"/>
                <w:szCs w:val="24"/>
                <w:rtl w:val="0"/>
              </w:rPr>
              <w:t xml:space="preserve">Filter</w:t>
            </w:r>
          </w:p>
          <w:p w:rsidR="00000000" w:rsidDel="00000000" w:rsidP="00000000" w:rsidRDefault="00000000" w:rsidRPr="00000000" w14:paraId="0000002F">
            <w:pPr>
              <w:numPr>
                <w:ilvl w:val="0"/>
                <w:numId w:val="19"/>
              </w:numPr>
              <w:spacing w:line="240" w:lineRule="auto"/>
              <w:ind w:left="720" w:hanging="360"/>
              <w:rPr>
                <w:sz w:val="24"/>
                <w:szCs w:val="24"/>
                <w:u w:val="none"/>
              </w:rPr>
            </w:pPr>
            <w:r w:rsidDel="00000000" w:rsidR="00000000" w:rsidRPr="00000000">
              <w:rPr>
                <w:sz w:val="24"/>
                <w:szCs w:val="24"/>
                <w:rtl w:val="0"/>
              </w:rPr>
              <w:t xml:space="preserve">Highlight</w:t>
            </w:r>
          </w:p>
          <w:p w:rsidR="00000000" w:rsidDel="00000000" w:rsidP="00000000" w:rsidRDefault="00000000" w:rsidRPr="00000000" w14:paraId="00000030">
            <w:pPr>
              <w:numPr>
                <w:ilvl w:val="0"/>
                <w:numId w:val="19"/>
              </w:numPr>
              <w:spacing w:line="240" w:lineRule="auto"/>
              <w:ind w:left="720" w:hanging="360"/>
              <w:rPr>
                <w:sz w:val="24"/>
                <w:szCs w:val="24"/>
                <w:u w:val="none"/>
              </w:rPr>
            </w:pPr>
            <w:r w:rsidDel="00000000" w:rsidR="00000000" w:rsidRPr="00000000">
              <w:rPr>
                <w:sz w:val="24"/>
                <w:szCs w:val="24"/>
                <w:rtl w:val="0"/>
              </w:rPr>
              <w:t xml:space="preserve">Go to URL</w:t>
            </w:r>
          </w:p>
          <w:p w:rsidR="00000000" w:rsidDel="00000000" w:rsidP="00000000" w:rsidRDefault="00000000" w:rsidRPr="00000000" w14:paraId="00000031">
            <w:pPr>
              <w:numPr>
                <w:ilvl w:val="0"/>
                <w:numId w:val="19"/>
              </w:numPr>
              <w:spacing w:line="240" w:lineRule="auto"/>
              <w:ind w:left="720" w:hanging="360"/>
              <w:rPr>
                <w:sz w:val="24"/>
                <w:szCs w:val="24"/>
                <w:u w:val="none"/>
              </w:rPr>
            </w:pPr>
            <w:r w:rsidDel="00000000" w:rsidR="00000000" w:rsidRPr="00000000">
              <w:rPr>
                <w:sz w:val="24"/>
                <w:szCs w:val="24"/>
                <w:rtl w:val="0"/>
              </w:rPr>
              <w:t xml:space="preserve">Go to Sheet</w:t>
            </w:r>
          </w:p>
        </w:tc>
      </w:tr>
    </w:tbl>
    <w:p w:rsidR="00000000" w:rsidDel="00000000" w:rsidP="00000000" w:rsidRDefault="00000000" w:rsidRPr="00000000" w14:paraId="00000032">
      <w:pPr>
        <w:spacing w:line="240" w:lineRule="auto"/>
        <w:rPr>
          <w:b w:val="1"/>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C:</w:t>
              <w:br/>
              <w:t>QUESTION PAPER OF PP ASSESSMENT</w:t>
            </w:r>
          </w:p>
        </w:tc>
      </w:tr>
    </w:tbl>
    <w:p>
      <w:r>
        <w:br w:type="page"/>
      </w:r>
    </w:p>
    <w:p w:rsidR="00000000" w:rsidDel="00000000" w:rsidP="00000000" w:rsidRDefault="00000000" w:rsidRPr="00000000" w14:paraId="00000001">
      <w:pPr>
        <w:spacing w:line="240" w:lineRule="auto"/>
        <w:jc w:val="center"/>
        <w:rPr>
          <w:b w:val="1"/>
          <w:sz w:val="36"/>
          <w:szCs w:val="36"/>
        </w:rPr>
      </w:pPr>
      <w:r w:rsidDel="00000000" w:rsidR="00000000" w:rsidRPr="00000000">
        <w:rPr>
          <w:b w:val="1"/>
          <w:sz w:val="36"/>
          <w:szCs w:val="36"/>
          <w:rtl w:val="0"/>
        </w:rPr>
        <w:t xml:space="preserve">Data Visualization with Tableau</w:t>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Practical Performance Assessment</w:t>
      </w:r>
      <w:r w:rsidDel="00000000" w:rsidR="00000000" w:rsidRPr="00000000">
        <w:rPr>
          <w:rtl w:val="0"/>
        </w:rPr>
      </w:r>
    </w:p>
    <w:p w:rsidR="00000000" w:rsidDel="00000000" w:rsidP="00000000" w:rsidRDefault="00000000" w:rsidRPr="00000000" w14:paraId="0000000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4">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8">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A">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C">
      <w:pPr>
        <w:pageBreakBefore w:val="0"/>
        <w:spacing w:line="240" w:lineRule="auto"/>
        <w:rPr>
          <w:b w:val="1"/>
          <w:sz w:val="24"/>
          <w:szCs w:val="24"/>
        </w:rPr>
      </w:pPr>
      <w:r w:rsidDel="00000000" w:rsidR="00000000" w:rsidRPr="00000000">
        <w:rPr>
          <w:b w:val="1"/>
          <w:sz w:val="24"/>
          <w:szCs w:val="24"/>
          <w:rtl w:val="0"/>
        </w:rPr>
        <w:t xml:space="preserve">B: Assessment Instruction</w:t>
      </w:r>
    </w:p>
    <w:p w:rsidR="00000000" w:rsidDel="00000000" w:rsidP="00000000" w:rsidRDefault="00000000" w:rsidRPr="00000000" w14:paraId="0000000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rPr>
          <w:sz w:val="24"/>
          <w:szCs w:val="24"/>
        </w:rPr>
      </w:pPr>
      <w:r w:rsidDel="00000000" w:rsidR="00000000" w:rsidRPr="00000000">
        <w:rPr>
          <w:sz w:val="24"/>
          <w:szCs w:val="24"/>
          <w:rtl w:val="0"/>
        </w:rPr>
        <w:t xml:space="preserve">This is a Practicum Performance Assessment</w:t>
      </w:r>
    </w:p>
    <w:p w:rsidR="00000000" w:rsidDel="00000000" w:rsidP="00000000" w:rsidRDefault="00000000" w:rsidRPr="00000000" w14:paraId="0000000F">
      <w:pPr>
        <w:pageBreakBefore w:val="0"/>
        <w:spacing w:line="240" w:lineRule="auto"/>
        <w:rPr>
          <w:sz w:val="24"/>
          <w:szCs w:val="24"/>
        </w:rPr>
      </w:pPr>
      <w:r w:rsidDel="00000000" w:rsidR="00000000" w:rsidRPr="00000000">
        <w:rPr>
          <w:sz w:val="24"/>
          <w:szCs w:val="24"/>
          <w:rtl w:val="0"/>
        </w:rPr>
        <w:t xml:space="preserve">Duration: 60 mins</w:t>
      </w:r>
    </w:p>
    <w:p w:rsidR="00000000" w:rsidDel="00000000" w:rsidP="00000000" w:rsidRDefault="00000000" w:rsidRPr="00000000" w14:paraId="0000001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rPr>
          <w:sz w:val="24"/>
          <w:szCs w:val="24"/>
        </w:rPr>
      </w:pPr>
      <w:r w:rsidDel="00000000" w:rsidR="00000000" w:rsidRPr="00000000">
        <w:rPr>
          <w:sz w:val="24"/>
          <w:szCs w:val="24"/>
          <w:rtl w:val="0"/>
        </w:rPr>
        <w:t xml:space="preserve">1. This is an open book exam that must be completed individually.</w:t>
      </w:r>
    </w:p>
    <w:p w:rsidR="00000000" w:rsidDel="00000000" w:rsidP="00000000" w:rsidRDefault="00000000" w:rsidRPr="00000000" w14:paraId="00000012">
      <w:pPr>
        <w:pageBreakBefore w:val="0"/>
        <w:spacing w:line="240" w:lineRule="auto"/>
        <w:rPr>
          <w:sz w:val="24"/>
          <w:szCs w:val="24"/>
        </w:rPr>
      </w:pPr>
      <w:r w:rsidDel="00000000" w:rsidR="00000000" w:rsidRPr="00000000">
        <w:rPr>
          <w:sz w:val="24"/>
          <w:szCs w:val="24"/>
          <w:rtl w:val="0"/>
        </w:rPr>
        <w:t xml:space="preserve">2. You need to use Tableau Desktop or Tableau Public.</w:t>
      </w:r>
    </w:p>
    <w:p w:rsidR="00000000" w:rsidDel="00000000" w:rsidP="00000000" w:rsidRDefault="00000000" w:rsidRPr="00000000" w14:paraId="0000001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sz w:val="24"/>
          <w:szCs w:val="24"/>
        </w:rPr>
      </w:pPr>
      <w:r w:rsidDel="00000000" w:rsidR="00000000" w:rsidRPr="00000000">
        <w:rPr>
          <w:sz w:val="24"/>
          <w:szCs w:val="24"/>
          <w:rtl w:val="0"/>
        </w:rPr>
        <w:t xml:space="preserve">Submission Procedure:</w:t>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rPr>
          <w:sz w:val="24"/>
          <w:szCs w:val="24"/>
        </w:rPr>
      </w:pPr>
      <w:r w:rsidDel="00000000" w:rsidR="00000000" w:rsidRPr="00000000">
        <w:rPr>
          <w:sz w:val="24"/>
          <w:szCs w:val="24"/>
          <w:rtl w:val="0"/>
        </w:rPr>
        <w:t xml:space="preserve">1. Name your file as this format TGS-2020503177_JohnTan_XXXX567A</w:t>
      </w:r>
    </w:p>
    <w:p w:rsidR="00000000" w:rsidDel="00000000" w:rsidP="00000000" w:rsidRDefault="00000000" w:rsidRPr="00000000" w14:paraId="00000017">
      <w:pPr>
        <w:pageBreakBefore w:val="0"/>
        <w:spacing w:line="240" w:lineRule="auto"/>
        <w:rPr>
          <w:sz w:val="24"/>
          <w:szCs w:val="24"/>
        </w:rPr>
      </w:pPr>
      <w:r w:rsidDel="00000000" w:rsidR="00000000" w:rsidRPr="00000000">
        <w:rPr>
          <w:sz w:val="24"/>
          <w:szCs w:val="24"/>
          <w:rtl w:val="0"/>
        </w:rPr>
        <w:t xml:space="preserve">2. Save your work as Tableau packaged workbook format (.twbx)</w:t>
      </w:r>
    </w:p>
    <w:p w:rsidR="00000000" w:rsidDel="00000000" w:rsidP="00000000" w:rsidRDefault="00000000" w:rsidRPr="00000000" w14:paraId="00000018">
      <w:pPr>
        <w:pageBreakBefore w:val="0"/>
        <w:spacing w:line="240" w:lineRule="auto"/>
        <w:rPr>
          <w:sz w:val="24"/>
          <w:szCs w:val="24"/>
        </w:rPr>
      </w:pPr>
      <w:r w:rsidDel="00000000" w:rsidR="00000000" w:rsidRPr="00000000">
        <w:rPr>
          <w:sz w:val="24"/>
          <w:szCs w:val="24"/>
          <w:rtl w:val="0"/>
        </w:rPr>
        <w:t xml:space="preserve">3. Email your file to the assessor</w:t>
      </w:r>
    </w:p>
    <w:p w:rsidR="00000000" w:rsidDel="00000000" w:rsidP="00000000" w:rsidRDefault="00000000" w:rsidRPr="00000000" w14:paraId="0000001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240" w:lineRule="auto"/>
        <w:rPr>
          <w:b w:val="1"/>
          <w:sz w:val="24"/>
          <w:szCs w:val="24"/>
        </w:rPr>
      </w:pPr>
      <w:r w:rsidDel="00000000" w:rsidR="00000000" w:rsidRPr="00000000">
        <w:rPr>
          <w:b w:val="1"/>
          <w:sz w:val="24"/>
          <w:szCs w:val="24"/>
          <w:rtl w:val="0"/>
        </w:rPr>
        <w:t xml:space="preserve">Practical Performance:</w:t>
      </w:r>
    </w:p>
    <w:p w:rsidR="00000000" w:rsidDel="00000000" w:rsidP="00000000" w:rsidRDefault="00000000" w:rsidRPr="00000000" w14:paraId="0000001B">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TechFusion, a data analytics firm, has been hired by a retail company to analyze their sales data from the year 2016. The company wants to identify trends, understand market performance, and visualize sales data to make informed business decisions. Using Tableau, TechFusion needs to create various visualizations and dashboards that will help the retail company better understand their sales performance and product success across different markets and categories.</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pageBreakBefore w:val="0"/>
        <w:spacing w:after="200" w:line="240" w:lineRule="auto"/>
        <w:ind w:left="0" w:firstLine="0"/>
        <w:rPr>
          <w:sz w:val="24"/>
          <w:szCs w:val="24"/>
        </w:rPr>
      </w:pPr>
      <w:r w:rsidDel="00000000" w:rsidR="00000000" w:rsidRPr="00000000">
        <w:rPr>
          <w:sz w:val="24"/>
          <w:szCs w:val="24"/>
          <w:rtl w:val="0"/>
        </w:rPr>
        <w:t xml:space="preserve">Download the two datasets Sales 2016.xls and Products 2016.csv from Google Classroom.</w:t>
      </w:r>
    </w:p>
    <w:p w:rsidR="00000000" w:rsidDel="00000000" w:rsidP="00000000" w:rsidRDefault="00000000" w:rsidRPr="00000000" w14:paraId="0000001F">
      <w:pPr>
        <w:pageBreakBefore w:val="0"/>
        <w:spacing w:after="200" w:line="240" w:lineRule="auto"/>
        <w:ind w:left="0" w:firstLine="0"/>
        <w:rPr>
          <w:sz w:val="24"/>
          <w:szCs w:val="24"/>
        </w:rPr>
      </w:pPr>
      <w:r w:rsidDel="00000000" w:rsidR="00000000" w:rsidRPr="00000000">
        <w:rPr>
          <w:sz w:val="24"/>
          <w:szCs w:val="24"/>
          <w:rtl w:val="0"/>
        </w:rPr>
        <w:t xml:space="preserve">Here are the google links to the 2 files</w:t>
      </w:r>
    </w:p>
    <w:p w:rsidR="00000000" w:rsidDel="00000000" w:rsidP="00000000" w:rsidRDefault="00000000" w:rsidRPr="00000000" w14:paraId="00000020">
      <w:pPr>
        <w:pageBreakBefore w:val="0"/>
        <w:spacing w:after="200" w:line="240" w:lineRule="auto"/>
        <w:ind w:left="0" w:firstLine="0"/>
        <w:rPr>
          <w:sz w:val="24"/>
          <w:szCs w:val="24"/>
          <w:u w:val="single"/>
        </w:rPr>
      </w:pPr>
      <w:hyperlink r:id="rId13">
        <w:r w:rsidDel="00000000" w:rsidR="00000000" w:rsidRPr="00000000">
          <w:rPr>
            <w:color w:val="1155cc"/>
            <w:sz w:val="24"/>
            <w:szCs w:val="24"/>
            <w:u w:val="single"/>
            <w:rtl w:val="0"/>
          </w:rPr>
          <w:t xml:space="preserve">https://docs.google.com/spreadsheets/d/1n-EEvgsXrAk4OlRKUCpte1ydy7fnIMB7/edit?usp=sharing&amp;ouid=110436939998412125668&amp;rtpof=true&amp;sd=true</w:t>
        </w:r>
      </w:hyperlink>
      <w:r w:rsidDel="00000000" w:rsidR="00000000" w:rsidRPr="00000000">
        <w:rPr>
          <w:rtl w:val="0"/>
        </w:rPr>
      </w:r>
    </w:p>
    <w:p w:rsidR="00000000" w:rsidDel="00000000" w:rsidP="00000000" w:rsidRDefault="00000000" w:rsidRPr="00000000" w14:paraId="00000021">
      <w:pPr>
        <w:pageBreakBefore w:val="0"/>
        <w:spacing w:after="200" w:line="240" w:lineRule="auto"/>
        <w:ind w:left="0" w:firstLine="0"/>
        <w:rPr>
          <w:sz w:val="24"/>
          <w:szCs w:val="24"/>
          <w:u w:val="single"/>
        </w:rPr>
      </w:pPr>
      <w:hyperlink r:id="rId14">
        <w:r w:rsidDel="00000000" w:rsidR="00000000" w:rsidRPr="00000000">
          <w:rPr>
            <w:color w:val="1155cc"/>
            <w:sz w:val="24"/>
            <w:szCs w:val="24"/>
            <w:u w:val="single"/>
            <w:rtl w:val="0"/>
          </w:rPr>
          <w:t xml:space="preserve">https://drive.google.com/file/d/14rZ0oEMEdCLSfHq7MSBd1QKoI4reFtg7/view?usp=sharing</w:t>
        </w:r>
      </w:hyperlink>
      <w:r w:rsidDel="00000000" w:rsidR="00000000" w:rsidRPr="00000000">
        <w:rPr>
          <w:rtl w:val="0"/>
        </w:rPr>
      </w:r>
    </w:p>
    <w:p w:rsidR="00000000" w:rsidDel="00000000" w:rsidP="00000000" w:rsidRDefault="00000000" w:rsidRPr="00000000" w14:paraId="00000022">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b w:val="1"/>
          <w:sz w:val="24"/>
          <w:szCs w:val="24"/>
          <w:rtl w:val="0"/>
        </w:rPr>
        <w:t xml:space="preserve">Task 1:</w:t>
      </w:r>
      <w:r w:rsidDel="00000000" w:rsidR="00000000" w:rsidRPr="00000000">
        <w:rPr>
          <w:sz w:val="24"/>
          <w:szCs w:val="24"/>
          <w:rtl w:val="0"/>
        </w:rPr>
        <w:t xml:space="preserve"> The retail company’s marketing team wants to understand the overall sales performance across different markets to allocate their advertising budget effectively. Given the datasets "Sales 2016.xls" and "Products 2016.csv," create an inner join using the two worksheets. Create a worksheet named 'Sales vs Market' and plot a bar chart of SUM([Sales]) vs Market. Add [Category] to the ‘Color’ mark to differentiate the categories visually.</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Take a snap shot at the end of each point and paste the snapshot in the box below: (A1)</w:t>
      </w:r>
    </w:p>
    <w:tbl>
      <w:tblPr>
        <w:tblStyle w:val="Table18"/>
        <w:tblpPr w:leftFromText="180" w:rightFromText="180" w:topFromText="180" w:bottomFromText="180" w:vertAnchor="text" w:horzAnchor="text" w:tblpX="0" w:tblpY="0"/>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rHeight w:val="1005" w:hRule="atLeast"/>
          <w:tblHeader w:val="0"/>
        </w:trPr>
        <w:tc>
          <w:tcPr/>
          <w:p w:rsidR="00000000" w:rsidDel="00000000" w:rsidP="00000000" w:rsidRDefault="00000000" w:rsidRPr="00000000" w14:paraId="0000002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34">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The sales department needs a clear visualization of how sales have changed over time to forecast future sales and plan inventory. Create a second worksheet titled 'Sales vs Time'. Plot a time series graph with the ‘Quarter’ as the breakdown for SUM([Sales]) versus [OrderDate]. Add the [Category] field to the ‘Color’ mark to visualize the different categories.</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Take a snap shot at the end of each point and paste the snapshot in the box below: (A2)</w:t>
      </w:r>
    </w:p>
    <w:tbl>
      <w:tblPr>
        <w:tblStyle w:val="Table18"/>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45">
      <w:pPr>
        <w:spacing w:after="0"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The product management team wants to compare the sales performance of different sub-categories within the Asia Pacific market to determine which products to focus on. Create a third worksheet 'Sales vs Sub-Category'. Plot a barchart of SUM([Sales]) vs [Subcategory]. Add [Sales] into the ‘Label’ mark. Add [Market] into the ‘Filter’ mark to filter  only data from ‘Asia Pacific’ market. Sort the SUM([Sales]) in descending order (A3)</w:t>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Take a snap shot at the end of each point and paste the snapshot in the box below: (A3)</w:t>
      </w:r>
    </w:p>
    <w:tbl>
      <w:tblPr>
        <w:tblStyle w:val="Table18"/>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4">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5">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5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b w:val="1"/>
          <w:sz w:val="24"/>
          <w:szCs w:val="24"/>
          <w:rtl w:val="0"/>
        </w:rPr>
        <w:t xml:space="preserve">Task 4:</w:t>
      </w:r>
      <w:r w:rsidDel="00000000" w:rsidR="00000000" w:rsidRPr="00000000">
        <w:rPr>
          <w:sz w:val="24"/>
          <w:szCs w:val="24"/>
          <w:rtl w:val="0"/>
        </w:rPr>
        <w:t xml:space="preserve"> The executive team wants a comprehensive dashboard that provides an interactive view of sales data across different dimensions to make strategic decisions. Create a single dashboard using the previous 3 worksheets created in the tasks above. Add ‘Filter’ action (for dashboard) for each of the 3 graphs, to create an interactive dashboard.</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Take a snap shot at the end of each point and paste the snapshot in the box below: (A4)</w:t>
      </w:r>
    </w:p>
    <w:tbl>
      <w:tblPr>
        <w:tblStyle w:val="Table18"/>
        <w:tblW w:w="1036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5"/>
        <w:tblGridChange w:id="0">
          <w:tblGrid>
            <w:gridCol w:w="1036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4">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5">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68">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69">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b w:val="1"/>
          <w:sz w:val="24"/>
          <w:szCs w:val="24"/>
          <w:rtl w:val="0"/>
        </w:rPr>
        <w:t xml:space="preserve">Task 5: </w:t>
      </w:r>
      <w:r w:rsidDel="00000000" w:rsidR="00000000" w:rsidRPr="00000000">
        <w:rPr>
          <w:sz w:val="24"/>
          <w:szCs w:val="24"/>
          <w:rtl w:val="0"/>
        </w:rPr>
        <w:t xml:space="preserve">The finance team needs to analyze sales performance by individual product IDs and filter out low-performing products to streamline inventory management. Create a fourth worksheet 'Sales vs Product ID'. Plot SUM([Sales]) vs Product ID and sort by [Sales]. Create a parameter 'Threshold' - integer, range from 0 to 85000, step size 100. Display the parameter on the right. Put [Product ID] into the Filter and use ‘Conditional Filter] to filter products above the Threshold parameter.</w:t>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Take a snap shot at the end of each point and paste the snapshot in the box below: (A5)</w:t>
      </w:r>
    </w:p>
    <w:tbl>
      <w:tblPr>
        <w:tblStyle w:val="Table18"/>
        <w:tblW w:w="104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6F">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3">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jc w:val="left"/>
              <w:rPr>
                <w:sz w:val="24"/>
                <w:szCs w:val="24"/>
              </w:rPr>
            </w:pPr>
            <w:r w:rsidDel="00000000" w:rsidR="00000000" w:rsidRPr="00000000">
              <w:rPr>
                <w:rtl w:val="0"/>
              </w:rPr>
            </w:r>
          </w:p>
        </w:tc>
      </w:tr>
    </w:tbl>
    <w:p w:rsidR="00000000" w:rsidDel="00000000" w:rsidP="00000000" w:rsidRDefault="00000000" w:rsidRPr="00000000" w14:paraId="00000079">
      <w:pPr>
        <w:spacing w:line="240" w:lineRule="auto"/>
        <w:rPr>
          <w:b w:val="1"/>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b w:val="1"/>
          <w:sz w:val="24"/>
          <w:szCs w:val="24"/>
          <w:rtl w:val="0"/>
        </w:rPr>
        <w:t xml:space="preserve">Task 6: </w:t>
      </w:r>
      <w:r w:rsidDel="00000000" w:rsidR="00000000" w:rsidRPr="00000000">
        <w:rPr>
          <w:sz w:val="24"/>
          <w:szCs w:val="24"/>
          <w:rtl w:val="0"/>
        </w:rPr>
        <w:t xml:space="preserve">The analytics team needs to highlight products with exceptionally high sales and understand their performance relative to the average to make recommendations for future product lines. For the worksheet 'Sales vs Product ID', use the parameter created in Task 5 and filter for only products with SUM[(Sales)] above 30,000 . Add an ‘Average Line’ into the pane.</w:t>
      </w:r>
    </w:p>
    <w:p w:rsidR="00000000" w:rsidDel="00000000" w:rsidP="00000000" w:rsidRDefault="00000000" w:rsidRPr="00000000" w14:paraId="0000007B">
      <w:pPr>
        <w:spacing w:line="240" w:lineRule="auto"/>
        <w:rPr>
          <w:sz w:val="24"/>
          <w:szCs w:val="24"/>
        </w:rPr>
      </w:pPr>
      <w:r w:rsidDel="00000000" w:rsidR="00000000" w:rsidRPr="00000000">
        <w:rPr>
          <w:rtl w:val="0"/>
        </w:rPr>
      </w:r>
    </w:p>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Take a snap shot at the end of each point and paste the snapshot in the box below: (A6)</w:t>
      </w:r>
    </w:p>
    <w:tbl>
      <w:tblPr>
        <w:tblStyle w:val="Table18"/>
        <w:tblW w:w="103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A">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D">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90">
      <w:pPr>
        <w:spacing w:line="240" w:lineRule="auto"/>
        <w:rPr>
          <w:sz w:val="24"/>
          <w:szCs w:val="24"/>
        </w:rPr>
      </w:pPr>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97">
      <w:pPr>
        <w:spacing w:line="240" w:lineRule="auto"/>
        <w:rPr>
          <w:sz w:val="24"/>
          <w:szCs w:val="24"/>
        </w:rPr>
      </w:pPr>
      <w:r w:rsidDel="00000000" w:rsidR="00000000" w:rsidRPr="00000000">
        <w:rPr>
          <w:rtl w:val="0"/>
        </w:rPr>
      </w:r>
    </w:p>
    <w:p w:rsidR="00000000" w:rsidDel="00000000" w:rsidP="00000000" w:rsidRDefault="00000000" w:rsidRPr="00000000" w14:paraId="00000098">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99">
      <w:pPr>
        <w:spacing w:line="240" w:lineRule="auto"/>
        <w:rPr>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rtl w:val="0"/>
          </w:rPr>
          <w:t xml:space="preserve">erra@tertiaryinfotech.com</w:t>
        </w:r>
      </w:hyperlink>
      <w:r w:rsidDel="00000000" w:rsidR="00000000" w:rsidRPr="00000000">
        <w:rPr>
          <w:b w:val="1"/>
          <w:sz w:val="24"/>
          <w:szCs w:val="24"/>
          <w:rtl w:val="0"/>
        </w:rPr>
        <w:t xml:space="preserve"> after you have uploaded the assessment.</w:t>
      </w:r>
      <w:r w:rsidDel="00000000" w:rsidR="00000000" w:rsidRPr="00000000">
        <w:rPr>
          <w:rtl w:val="0"/>
        </w:rPr>
      </w:r>
    </w:p>
    <w:p w:rsidR="00000000" w:rsidDel="00000000" w:rsidP="00000000" w:rsidRDefault="00000000" w:rsidRPr="00000000" w14:paraId="0000009A">
      <w:pPr>
        <w:pageBreakBefore w:val="0"/>
        <w:spacing w:line="240" w:lineRule="auto"/>
        <w:rPr>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D:</w:t>
              <w:br/>
              <w:t>SUGGESTED ANSWER TO PP ASSESSMENT QUESTIONS</w:t>
            </w:r>
          </w:p>
        </w:tc>
      </w:tr>
    </w:tbl>
    <w:p>
      <w:r>
        <w:br w:type="page"/>
      </w:r>
    </w:p>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Data Visualization with Tableau</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00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b w:val="1"/>
          <w:sz w:val="24"/>
          <w:szCs w:val="24"/>
          <w:rtl w:val="0"/>
        </w:rPr>
        <w:t xml:space="preserve">Practical Performance:</w:t>
      </w:r>
      <w:r w:rsidDel="00000000" w:rsidR="00000000" w:rsidRPr="00000000">
        <w:rPr>
          <w:rtl w:val="0"/>
        </w:rPr>
      </w:r>
    </w:p>
    <w:p w:rsidR="00000000" w:rsidDel="00000000" w:rsidP="00000000" w:rsidRDefault="00000000" w:rsidRPr="00000000" w14:paraId="0000000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8">
      <w:pPr>
        <w:pageBreakBefore w:val="0"/>
        <w:spacing w:after="0" w:before="0" w:line="240" w:lineRule="auto"/>
        <w:ind w:left="0" w:firstLine="0"/>
        <w:rPr>
          <w:sz w:val="24"/>
          <w:szCs w:val="24"/>
        </w:rPr>
      </w:pPr>
      <w:r w:rsidDel="00000000" w:rsidR="00000000" w:rsidRPr="00000000">
        <w:rPr>
          <w:b w:val="1"/>
          <w:sz w:val="24"/>
          <w:szCs w:val="24"/>
          <w:rtl w:val="0"/>
        </w:rPr>
        <w:t xml:space="preserve">Task 1:</w:t>
      </w:r>
      <w:r w:rsidDel="00000000" w:rsidR="00000000" w:rsidRPr="00000000">
        <w:rPr>
          <w:sz w:val="24"/>
          <w:szCs w:val="24"/>
          <w:rtl w:val="0"/>
        </w:rPr>
        <w:t xml:space="preserve"> </w:t>
      </w:r>
    </w:p>
    <w:p w:rsidR="00000000" w:rsidDel="00000000" w:rsidP="00000000" w:rsidRDefault="00000000" w:rsidRPr="00000000" w14:paraId="00000009">
      <w:pPr>
        <w:pageBreakBefore w:val="0"/>
        <w:spacing w:after="0" w:before="0" w:line="240" w:lineRule="auto"/>
        <w:ind w:left="0" w:firstLine="0"/>
        <w:rPr>
          <w:sz w:val="24"/>
          <w:szCs w:val="24"/>
        </w:rPr>
      </w:pPr>
      <w:r w:rsidDel="00000000" w:rsidR="00000000" w:rsidRPr="00000000">
        <w:rPr>
          <w:sz w:val="24"/>
          <w:szCs w:val="24"/>
          <w:rtl w:val="0"/>
        </w:rPr>
        <w:t xml:space="preserve">The retail company’s marketing team wants to understand the overall sales performance across different markets to allocate their advertising budget effectively. Given the datasets "Sales 2016.xls" and "Products 2016.csv," create an inner join using the two worksheets. Create a worksheet named 'Sales vs Market' and plot a bar chart of SUM([Sales]) vs Market. Add [Category] to the ‘Color’ mark to differentiate the categories visually.</w:t>
      </w:r>
    </w:p>
    <w:p w:rsidR="00000000" w:rsidDel="00000000" w:rsidP="00000000" w:rsidRDefault="00000000" w:rsidRPr="00000000" w14:paraId="0000000A">
      <w:pPr>
        <w:pageBreakBefore w:val="0"/>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Take a snap shot at the end of each point and paste the snapshot in the box below: (A1)</w:t>
      </w:r>
    </w:p>
    <w:tbl>
      <w:tblPr>
        <w:tblStyle w:val="Table18"/>
        <w:tblpPr w:leftFromText="180" w:rightFromText="180" w:topFromText="180" w:bottomFromText="180" w:vertAnchor="text" w:horzAnchor="text" w:tblpX="45" w:tblpY="0"/>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rHeight w:val="4995" w:hRule="atLeast"/>
          <w:tblHeader w:val="0"/>
        </w:trPr>
        <w:tc>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Pr>
              <w:drawing>
                <wp:inline distB="114300" distT="114300" distL="114300" distR="114300">
                  <wp:extent cx="3276600" cy="2524125"/>
                  <wp:effectExtent b="0" l="0" r="0" t="0"/>
                  <wp:docPr id="6" name="image5.png"/>
                  <a:graphic>
                    <a:graphicData uri="http://schemas.openxmlformats.org/drawingml/2006/picture">
                      <pic:pic>
                        <pic:nvPicPr>
                          <pic:cNvPr id="4" name="image5.png"/>
                          <pic:cNvPicPr preferRelativeResize="0"/>
                        </pic:nvPicPr>
                        <pic:blipFill>
                          <a:blip r:embed="rId15"/>
                          <a:srcRect b="0" l="0" r="27272" t="0"/>
                          <a:stretch>
                            <a:fillRect/>
                          </a:stretch>
                        </pic:blipFill>
                        <pic:spPr>
                          <a:xfrm>
                            <a:off x="0" y="0"/>
                            <a:ext cx="3276600" cy="2524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spacing w:after="0" w:line="240" w:lineRule="auto"/>
        <w:ind w:left="0" w:firstLine="0"/>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w:t>
      </w:r>
    </w:p>
    <w:p w:rsidR="00000000" w:rsidDel="00000000" w:rsidP="00000000" w:rsidRDefault="00000000" w:rsidRPr="00000000" w14:paraId="00000010">
      <w:pPr>
        <w:spacing w:after="0" w:line="240" w:lineRule="auto"/>
        <w:ind w:left="0" w:firstLine="0"/>
        <w:rPr>
          <w:sz w:val="24"/>
          <w:szCs w:val="24"/>
        </w:rPr>
      </w:pPr>
      <w:r w:rsidDel="00000000" w:rsidR="00000000" w:rsidRPr="00000000">
        <w:rPr>
          <w:sz w:val="24"/>
          <w:szCs w:val="24"/>
          <w:rtl w:val="0"/>
        </w:rPr>
        <w:t xml:space="preserve">The sales department needs a clear visualization of how sales have changed over time to forecast future sales and plan inventory. Create a second worksheet titled 'Sales vs Time'. Plot a time series graph with the ‘Quarter’ as the breakdown for SUM([Sales]) versus [OrderDate]. Add the [Category] field to the ‘Color’ mark to visualize the different categories.</w:t>
      </w:r>
    </w:p>
    <w:p w:rsidR="00000000" w:rsidDel="00000000" w:rsidP="00000000" w:rsidRDefault="00000000" w:rsidRPr="00000000" w14:paraId="00000011">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Take a snap shot at the end of each point and paste the snapshot in the box below: (A2)</w:t>
      </w:r>
    </w:p>
    <w:tbl>
      <w:tblPr>
        <w:tblStyle w:val="Table18"/>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rHeight w:val="3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sz w:val="24"/>
                <w:szCs w:val="24"/>
              </w:rPr>
            </w:pPr>
            <w:r w:rsidDel="00000000" w:rsidR="00000000" w:rsidRPr="00000000">
              <w:rPr>
                <w:sz w:val="24"/>
                <w:szCs w:val="24"/>
              </w:rPr>
              <w:drawing>
                <wp:inline distB="114300" distT="114300" distL="114300" distR="114300">
                  <wp:extent cx="4529138" cy="2538403"/>
                  <wp:effectExtent b="0" l="0" r="0" t="0"/>
                  <wp:docPr id="7" name="image2.png"/>
                  <a:graphic>
                    <a:graphicData uri="http://schemas.openxmlformats.org/drawingml/2006/picture">
                      <pic:pic>
                        <pic:nvPicPr>
                          <pic:cNvPr id="5" name="image2.png"/>
                          <pic:cNvPicPr preferRelativeResize="0"/>
                        </pic:nvPicPr>
                        <pic:blipFill>
                          <a:blip r:embed="rId16"/>
                          <a:srcRect b="0" l="0" r="0" t="0"/>
                          <a:stretch>
                            <a:fillRect/>
                          </a:stretch>
                        </pic:blipFill>
                        <pic:spPr>
                          <a:xfrm>
                            <a:off x="0" y="0"/>
                            <a:ext cx="4529138" cy="25384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spacing w:after="200" w:line="240" w:lineRule="auto"/>
        <w:rPr>
          <w:sz w:val="24"/>
          <w:szCs w:val="24"/>
        </w:rPr>
      </w:pPr>
      <w:r w:rsidDel="00000000" w:rsidR="00000000" w:rsidRPr="00000000">
        <w:rPr>
          <w:rtl w:val="0"/>
        </w:rPr>
      </w:r>
    </w:p>
    <w:p w:rsidR="00000000" w:rsidDel="00000000" w:rsidP="00000000" w:rsidRDefault="00000000" w:rsidRPr="00000000" w14:paraId="00000017">
      <w:pPr>
        <w:spacing w:after="0" w:line="240" w:lineRule="auto"/>
        <w:ind w:left="0" w:firstLine="0"/>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w:t>
      </w:r>
    </w:p>
    <w:p w:rsidR="00000000" w:rsidDel="00000000" w:rsidP="00000000" w:rsidRDefault="00000000" w:rsidRPr="00000000" w14:paraId="00000018">
      <w:pPr>
        <w:spacing w:after="0" w:line="240" w:lineRule="auto"/>
        <w:ind w:left="0" w:firstLine="0"/>
        <w:rPr>
          <w:sz w:val="24"/>
          <w:szCs w:val="24"/>
        </w:rPr>
      </w:pPr>
      <w:r w:rsidDel="00000000" w:rsidR="00000000" w:rsidRPr="00000000">
        <w:rPr>
          <w:sz w:val="24"/>
          <w:szCs w:val="24"/>
          <w:rtl w:val="0"/>
        </w:rPr>
        <w:t xml:space="preserve">The product management team wants to compare the sales performance of different sub-categories within the Asia Pacific market to determine which products to focus on. Create a third worksheet 'Sales vs Sub-Category'. Plot a barchart of SUM([Sales]) vs [Subcategory]. Add [Sales] into the ‘Label’ mark. Add [Market] into the ‘Filter’ mark to filter  only data from ‘Asia Pacific’ market. Sort the SUM([Sales]) in descending order (A3)</w:t>
      </w:r>
    </w:p>
    <w:p w:rsidR="00000000" w:rsidDel="00000000" w:rsidP="00000000" w:rsidRDefault="00000000" w:rsidRPr="00000000" w14:paraId="00000019">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Take a snap shot at the end of each point and paste the snapshot in the box below: (A3)</w:t>
      </w:r>
    </w:p>
    <w:tbl>
      <w:tblPr>
        <w:tblStyle w:val="Table18"/>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rHeight w:val="3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Pr>
              <w:drawing>
                <wp:inline distB="114300" distT="114300" distL="114300" distR="114300">
                  <wp:extent cx="5157788" cy="2896840"/>
                  <wp:effectExtent b="0" l="0" r="0" t="0"/>
                  <wp:docPr id="8" name="image4.png"/>
                  <a:graphic>
                    <a:graphicData uri="http://schemas.openxmlformats.org/drawingml/2006/picture">
                      <pic:pic>
                        <pic:nvPicPr>
                          <pic:cNvPr id="6" name="image4.png"/>
                          <pic:cNvPicPr preferRelativeResize="0"/>
                        </pic:nvPicPr>
                        <pic:blipFill>
                          <a:blip r:embed="rId17"/>
                          <a:srcRect b="0" l="0" r="0" t="0"/>
                          <a:stretch>
                            <a:fillRect/>
                          </a:stretch>
                        </pic:blipFill>
                        <pic:spPr>
                          <a:xfrm>
                            <a:off x="0" y="0"/>
                            <a:ext cx="5157788" cy="28968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spacing w:after="200" w:line="240" w:lineRule="auto"/>
        <w:ind w:left="720" w:firstLine="0"/>
        <w:rPr>
          <w:sz w:val="24"/>
          <w:szCs w:val="24"/>
        </w:rPr>
      </w:pPr>
      <w:r w:rsidDel="00000000" w:rsidR="00000000" w:rsidRPr="00000000">
        <w:rPr>
          <w:rtl w:val="0"/>
        </w:rPr>
      </w:r>
    </w:p>
    <w:p w:rsidR="00000000" w:rsidDel="00000000" w:rsidP="00000000" w:rsidRDefault="00000000" w:rsidRPr="00000000" w14:paraId="0000001F">
      <w:pPr>
        <w:spacing w:after="0" w:line="240" w:lineRule="auto"/>
        <w:ind w:left="0" w:firstLine="0"/>
        <w:rPr>
          <w:sz w:val="24"/>
          <w:szCs w:val="24"/>
        </w:rPr>
      </w:pPr>
      <w:r w:rsidDel="00000000" w:rsidR="00000000" w:rsidRPr="00000000">
        <w:rPr>
          <w:b w:val="1"/>
          <w:sz w:val="24"/>
          <w:szCs w:val="24"/>
          <w:rtl w:val="0"/>
        </w:rPr>
        <w:t xml:space="preserve">Task 4:</w:t>
      </w:r>
      <w:r w:rsidDel="00000000" w:rsidR="00000000" w:rsidRPr="00000000">
        <w:rPr>
          <w:sz w:val="24"/>
          <w:szCs w:val="24"/>
          <w:rtl w:val="0"/>
        </w:rPr>
        <w:t xml:space="preserve"> </w:t>
      </w:r>
    </w:p>
    <w:p w:rsidR="00000000" w:rsidDel="00000000" w:rsidP="00000000" w:rsidRDefault="00000000" w:rsidRPr="00000000" w14:paraId="00000020">
      <w:pPr>
        <w:spacing w:after="0" w:line="240" w:lineRule="auto"/>
        <w:ind w:left="0" w:firstLine="0"/>
        <w:rPr>
          <w:sz w:val="24"/>
          <w:szCs w:val="24"/>
        </w:rPr>
      </w:pPr>
      <w:r w:rsidDel="00000000" w:rsidR="00000000" w:rsidRPr="00000000">
        <w:rPr>
          <w:sz w:val="24"/>
          <w:szCs w:val="24"/>
          <w:rtl w:val="0"/>
        </w:rPr>
        <w:t xml:space="preserve">The executive team wants a comprehensive dashboard that provides an interactive view of sales data across different dimensions to make strategic decisions. Create a single dashboard using the previous 3 worksheets created in the tasks above. Add ‘Filter’ action (for dashboard) for each of the 3 graphs, to create an interactive dashboard.</w:t>
      </w:r>
    </w:p>
    <w:p w:rsidR="00000000" w:rsidDel="00000000" w:rsidP="00000000" w:rsidRDefault="00000000" w:rsidRPr="00000000" w14:paraId="00000021">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Take a snap shot at the end of each point and paste the snapshot in the box below: (A4)</w:t>
      </w:r>
    </w:p>
    <w:tbl>
      <w:tblPr>
        <w:tblStyle w:val="Table18"/>
        <w:tblW w:w="1036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5"/>
        <w:tblGridChange w:id="0">
          <w:tblGrid>
            <w:gridCol w:w="10365"/>
          </w:tblGrid>
        </w:tblGridChange>
      </w:tblGrid>
      <w:tr>
        <w:trPr>
          <w:cantSplit w:val="0"/>
          <w:trHeight w:val="2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Pr>
              <w:drawing>
                <wp:inline distB="114300" distT="114300" distL="114300" distR="114300">
                  <wp:extent cx="6048375" cy="3403600"/>
                  <wp:effectExtent b="0" l="0" r="0" t="0"/>
                  <wp:docPr id="9" name="image6.png"/>
                  <a:graphic>
                    <a:graphicData uri="http://schemas.openxmlformats.org/drawingml/2006/picture">
                      <pic:pic>
                        <pic:nvPicPr>
                          <pic:cNvPr id="7" name="image6.png"/>
                          <pic:cNvPicPr preferRelativeResize="0"/>
                        </pic:nvPicPr>
                        <pic:blipFill>
                          <a:blip r:embed="rId18"/>
                          <a:srcRect b="0" l="0" r="0" t="0"/>
                          <a:stretch>
                            <a:fillRect/>
                          </a:stretch>
                        </pic:blipFill>
                        <pic:spPr>
                          <a:xfrm>
                            <a:off x="0" y="0"/>
                            <a:ext cx="6048375" cy="340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spacing w:after="200" w:line="240" w:lineRule="auto"/>
        <w:ind w:left="720" w:firstLine="0"/>
        <w:rPr>
          <w:sz w:val="24"/>
          <w:szCs w:val="24"/>
        </w:rPr>
      </w:pPr>
      <w:r w:rsidDel="00000000" w:rsidR="00000000" w:rsidRPr="00000000">
        <w:rPr>
          <w:rtl w:val="0"/>
        </w:rPr>
      </w:r>
    </w:p>
    <w:p w:rsidR="00000000" w:rsidDel="00000000" w:rsidP="00000000" w:rsidRDefault="00000000" w:rsidRPr="00000000" w14:paraId="00000027">
      <w:pPr>
        <w:spacing w:after="0" w:line="240" w:lineRule="auto"/>
        <w:ind w:left="0" w:firstLine="0"/>
        <w:rPr>
          <w:b w:val="1"/>
          <w:sz w:val="24"/>
          <w:szCs w:val="24"/>
        </w:rPr>
      </w:pPr>
      <w:r w:rsidDel="00000000" w:rsidR="00000000" w:rsidRPr="00000000">
        <w:rPr>
          <w:b w:val="1"/>
          <w:sz w:val="24"/>
          <w:szCs w:val="24"/>
          <w:rtl w:val="0"/>
        </w:rPr>
        <w:t xml:space="preserve">Task 5: </w:t>
      </w:r>
    </w:p>
    <w:p w:rsidR="00000000" w:rsidDel="00000000" w:rsidP="00000000" w:rsidRDefault="00000000" w:rsidRPr="00000000" w14:paraId="00000028">
      <w:pPr>
        <w:spacing w:after="0" w:line="240" w:lineRule="auto"/>
        <w:ind w:left="0" w:firstLine="0"/>
        <w:rPr>
          <w:sz w:val="24"/>
          <w:szCs w:val="24"/>
        </w:rPr>
      </w:pPr>
      <w:r w:rsidDel="00000000" w:rsidR="00000000" w:rsidRPr="00000000">
        <w:rPr>
          <w:sz w:val="24"/>
          <w:szCs w:val="24"/>
          <w:rtl w:val="0"/>
        </w:rPr>
        <w:t xml:space="preserve">The finance team needs to analyze sales performance by individual product IDs and filter out low-performing products to streamline inventory management. </w:t>
      </w:r>
      <w:r w:rsidDel="00000000" w:rsidR="00000000" w:rsidRPr="00000000">
        <w:rPr>
          <w:sz w:val="24"/>
          <w:szCs w:val="24"/>
          <w:rtl w:val="0"/>
        </w:rPr>
        <w:t xml:space="preserve">Create a fourth worksheet 'Sales vs Product ID'. Plot SUM([Sales]) vs Product ID and sort by [Sales]. Create a parameter 'Threshold' - integer, range from 0 to 85000, step size 100. Display the parameter on the right. Put [Product ID] into the Filter and use ‘Conditional Filter] to filter products above the Threshold parameter.</w:t>
      </w:r>
    </w:p>
    <w:p w:rsidR="00000000" w:rsidDel="00000000" w:rsidP="00000000" w:rsidRDefault="00000000" w:rsidRPr="00000000" w14:paraId="00000029">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Take a snap shot at the end of each point and paste the snapshot in the box below: (A5)</w:t>
      </w:r>
    </w:p>
    <w:tbl>
      <w:tblPr>
        <w:tblStyle w:val="Table18"/>
        <w:tblW w:w="104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rHeight w:val="3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sz w:val="24"/>
                <w:szCs w:val="24"/>
              </w:rPr>
            </w:pPr>
            <w:r w:rsidDel="00000000" w:rsidR="00000000" w:rsidRPr="00000000">
              <w:rPr>
                <w:sz w:val="24"/>
                <w:szCs w:val="24"/>
              </w:rPr>
              <w:drawing>
                <wp:inline distB="114300" distT="114300" distL="114300" distR="114300">
                  <wp:extent cx="6048375" cy="3403600"/>
                  <wp:effectExtent b="0" l="0" r="0" t="0"/>
                  <wp:docPr id="10" name="image3.png"/>
                  <a:graphic>
                    <a:graphicData uri="http://schemas.openxmlformats.org/drawingml/2006/picture">
                      <pic:pic>
                        <pic:nvPicPr>
                          <pic:cNvPr id="8" name="image3.png"/>
                          <pic:cNvPicPr preferRelativeResize="0"/>
                        </pic:nvPicPr>
                        <pic:blipFill>
                          <a:blip r:embed="rId19"/>
                          <a:srcRect b="0" l="0" r="0" t="0"/>
                          <a:stretch>
                            <a:fillRect/>
                          </a:stretch>
                        </pic:blipFill>
                        <pic:spPr>
                          <a:xfrm>
                            <a:off x="0" y="0"/>
                            <a:ext cx="6048375" cy="340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after="200" w:line="2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0" w:line="240" w:lineRule="auto"/>
        <w:ind w:left="0" w:firstLine="0"/>
        <w:rPr>
          <w:b w:val="1"/>
          <w:sz w:val="24"/>
          <w:szCs w:val="24"/>
        </w:rPr>
      </w:pPr>
      <w:r w:rsidDel="00000000" w:rsidR="00000000" w:rsidRPr="00000000">
        <w:rPr>
          <w:b w:val="1"/>
          <w:sz w:val="24"/>
          <w:szCs w:val="24"/>
          <w:rtl w:val="0"/>
        </w:rPr>
        <w:t xml:space="preserve">Task 6:</w:t>
      </w:r>
    </w:p>
    <w:p w:rsidR="00000000" w:rsidDel="00000000" w:rsidP="00000000" w:rsidRDefault="00000000" w:rsidRPr="00000000" w14:paraId="00000030">
      <w:pPr>
        <w:spacing w:after="0" w:line="240" w:lineRule="auto"/>
        <w:ind w:left="0" w:firstLine="0"/>
        <w:rPr>
          <w:sz w:val="24"/>
          <w:szCs w:val="24"/>
        </w:rPr>
      </w:pPr>
      <w:r w:rsidDel="00000000" w:rsidR="00000000" w:rsidRPr="00000000">
        <w:rPr>
          <w:sz w:val="24"/>
          <w:szCs w:val="24"/>
          <w:rtl w:val="0"/>
        </w:rPr>
        <w:t xml:space="preserve">The analytics team needs to highlight products with exceptionally high sales and understand their performance relative to the average to make recommendations for future product lines. </w:t>
      </w:r>
      <w:r w:rsidDel="00000000" w:rsidR="00000000" w:rsidRPr="00000000">
        <w:rPr>
          <w:sz w:val="24"/>
          <w:szCs w:val="24"/>
          <w:rtl w:val="0"/>
        </w:rPr>
        <w:t xml:space="preserve">For the worksheet 'Sales vs Product ID', use the parameter created in Task 5 and filter for only products with SUM[(Sales)] above 30,000 . Add an ‘Average Line’ into the pane.</w:t>
      </w:r>
    </w:p>
    <w:p w:rsidR="00000000" w:rsidDel="00000000" w:rsidP="00000000" w:rsidRDefault="00000000" w:rsidRPr="00000000" w14:paraId="00000031">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Take a snap shot at the end of each point and paste the snapshot in the box below: (A6)</w:t>
      </w:r>
    </w:p>
    <w:tbl>
      <w:tblPr>
        <w:tblStyle w:val="Table18"/>
        <w:tblW w:w="103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rHeight w:val="3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center"/>
              <w:rPr>
                <w:sz w:val="24"/>
                <w:szCs w:val="24"/>
              </w:rPr>
            </w:pPr>
            <w:r w:rsidDel="00000000" w:rsidR="00000000" w:rsidRPr="00000000">
              <w:rPr>
                <w:sz w:val="24"/>
                <w:szCs w:val="24"/>
              </w:rPr>
              <w:drawing>
                <wp:inline distB="114300" distT="114300" distL="114300" distR="114300">
                  <wp:extent cx="5834063" cy="3275909"/>
                  <wp:effectExtent b="0" l="0" r="0" t="0"/>
                  <wp:docPr id="11" name="image1.png"/>
                  <a:graphic>
                    <a:graphicData uri="http://schemas.openxmlformats.org/drawingml/2006/picture">
                      <pic:pic>
                        <pic:nvPicPr>
                          <pic:cNvPr id="9" name="image1.png"/>
                          <pic:cNvPicPr preferRelativeResize="0"/>
                        </pic:nvPicPr>
                        <pic:blipFill>
                          <a:blip r:embed="rId20"/>
                          <a:srcRect b="0" l="0" r="0" t="0"/>
                          <a:stretch>
                            <a:fillRect/>
                          </a:stretch>
                        </pic:blipFill>
                        <pic:spPr>
                          <a:xfrm>
                            <a:off x="0" y="0"/>
                            <a:ext cx="5834063" cy="32759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pageBreakBefore w:val="0"/>
        <w:spacing w:line="240" w:lineRule="auto"/>
        <w:rPr>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E:</w:t>
              <w:br/>
              <w:t>SUGGESTED ANSWER TO Oral Questioning ASSESSMENT QUESTIONS</w:t>
            </w:r>
          </w:p>
        </w:tc>
      </w:tr>
    </w:tbl>
    <w:p>
      <w:r>
        <w:br w:type="page"/>
      </w:r>
    </w:p>
    <w:p w:rsidR="00000000" w:rsidDel="00000000" w:rsidP="00000000" w:rsidRDefault="00000000" w:rsidRPr="00000000" w14:paraId="00000001">
      <w:pPr>
        <w:pageBreakBefore w:val="0"/>
        <w:spacing w:line="240" w:lineRule="auto"/>
        <w:ind w:left="2160" w:firstLine="0"/>
        <w:jc w:val="left"/>
        <w:rPr>
          <w:b w:val="1"/>
          <w:sz w:val="36"/>
          <w:szCs w:val="36"/>
        </w:rPr>
      </w:pPr>
      <w:r w:rsidDel="00000000" w:rsidR="00000000" w:rsidRPr="00000000">
        <w:rPr>
          <w:b w:val="1"/>
          <w:sz w:val="36"/>
          <w:szCs w:val="36"/>
          <w:rtl w:val="0"/>
        </w:rPr>
        <w:t xml:space="preserve">Data Visualisation with Tableau</w:t>
      </w:r>
    </w:p>
    <w:p w:rsidR="00000000" w:rsidDel="00000000" w:rsidP="00000000" w:rsidRDefault="00000000" w:rsidRPr="00000000" w14:paraId="00000002">
      <w:pPr>
        <w:pageBreakBefore w:val="0"/>
        <w:spacing w:line="240" w:lineRule="auto"/>
        <w:ind w:left="2160" w:firstLine="0"/>
        <w:jc w:val="left"/>
        <w:rPr>
          <w:b w:val="1"/>
          <w:sz w:val="36"/>
          <w:szCs w:val="36"/>
        </w:rPr>
      </w:pPr>
      <w:r w:rsidDel="00000000" w:rsidR="00000000" w:rsidRPr="00000000">
        <w:rPr>
          <w:b w:val="1"/>
          <w:sz w:val="36"/>
          <w:szCs w:val="36"/>
          <w:rtl w:val="0"/>
        </w:rPr>
        <w:t xml:space="preserve">Answers to Oral Questioning (OQ)</w:t>
      </w:r>
    </w:p>
    <w:p w:rsidR="00000000" w:rsidDel="00000000" w:rsidP="00000000" w:rsidRDefault="00000000" w:rsidRPr="00000000" w14:paraId="0000000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rFonts w:ascii="Roboto" w:cs="Roboto" w:eastAsia="Roboto" w:hAnsi="Roboto"/>
          <w:sz w:val="24"/>
          <w:szCs w:val="24"/>
        </w:rPr>
      </w:pPr>
      <w:r w:rsidDel="00000000" w:rsidR="00000000" w:rsidRPr="00000000">
        <w:rPr>
          <w:b w:val="1"/>
          <w:sz w:val="24"/>
          <w:szCs w:val="24"/>
          <w:rtl w:val="0"/>
        </w:rPr>
        <w:t xml:space="preserve">Question 1: </w:t>
      </w:r>
      <w:r w:rsidDel="00000000" w:rsidR="00000000" w:rsidRPr="00000000">
        <w:rPr>
          <w:rFonts w:ascii="Roboto" w:cs="Roboto" w:eastAsia="Roboto" w:hAnsi="Roboto"/>
          <w:sz w:val="24"/>
          <w:szCs w:val="24"/>
          <w:rtl w:val="0"/>
        </w:rPr>
        <w:t xml:space="preserve">What is the purpose of cluster analysis?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To identify data that are similar or close eg customers with different purchasing power, or customers with different buying preferences.</w:t>
            </w:r>
          </w:p>
        </w:tc>
      </w:tr>
    </w:tbl>
    <w:p w:rsidR="00000000" w:rsidDel="00000000" w:rsidP="00000000" w:rsidRDefault="00000000" w:rsidRPr="00000000" w14:paraId="00000007">
      <w:pPr>
        <w:spacing w:line="240" w:lineRule="auto"/>
        <w:rPr>
          <w:b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rFonts w:ascii="Roboto" w:cs="Roboto" w:eastAsia="Roboto" w:hAnsi="Roboto"/>
          <w:sz w:val="24"/>
          <w:szCs w:val="24"/>
          <w:rtl w:val="0"/>
        </w:rPr>
        <w:t xml:space="preserve"> What are various types of aggregate functions available in the calculation?  (K2)</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0A">
            <w:pPr>
              <w:numPr>
                <w:ilvl w:val="0"/>
                <w:numId w:val="2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AVG</w:t>
            </w:r>
          </w:p>
          <w:p w:rsidR="00000000" w:rsidDel="00000000" w:rsidP="00000000" w:rsidRDefault="00000000" w:rsidRPr="00000000" w14:paraId="0000000B">
            <w:pPr>
              <w:numPr>
                <w:ilvl w:val="0"/>
                <w:numId w:val="2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COUNT</w:t>
            </w:r>
          </w:p>
          <w:p w:rsidR="00000000" w:rsidDel="00000000" w:rsidP="00000000" w:rsidRDefault="00000000" w:rsidRPr="00000000" w14:paraId="0000000C">
            <w:pPr>
              <w:numPr>
                <w:ilvl w:val="0"/>
                <w:numId w:val="2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MEDIAN</w:t>
            </w:r>
          </w:p>
          <w:p w:rsidR="00000000" w:rsidDel="00000000" w:rsidP="00000000" w:rsidRDefault="00000000" w:rsidRPr="00000000" w14:paraId="0000000D">
            <w:pPr>
              <w:numPr>
                <w:ilvl w:val="0"/>
                <w:numId w:val="2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STDEV</w:t>
            </w:r>
          </w:p>
        </w:tc>
      </w:tr>
    </w:tbl>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rFonts w:ascii="Roboto" w:cs="Roboto" w:eastAsia="Roboto" w:hAnsi="Roboto"/>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If you want to show the relationship between sales and profit for different markets, which plot would you recommend? (K3)</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1">
            <w:pPr>
              <w:numPr>
                <w:ilvl w:val="0"/>
                <w:numId w:val="2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Scatter plot, coloured by the markets</w:t>
            </w:r>
          </w:p>
          <w:p w:rsidR="00000000" w:rsidDel="00000000" w:rsidP="00000000" w:rsidRDefault="00000000" w:rsidRPr="00000000" w14:paraId="00000012">
            <w:pPr>
              <w:numPr>
                <w:ilvl w:val="0"/>
                <w:numId w:val="2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Stacked bar plots for different markets</w:t>
            </w:r>
          </w:p>
          <w:p w:rsidR="00000000" w:rsidDel="00000000" w:rsidP="00000000" w:rsidRDefault="00000000" w:rsidRPr="00000000" w14:paraId="00000013">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5">
      <w:pPr>
        <w:spacing w:line="240" w:lineRule="auto"/>
        <w:rPr>
          <w:rFonts w:ascii="Roboto" w:cs="Roboto" w:eastAsia="Roboto" w:hAnsi="Roboto"/>
          <w:sz w:val="24"/>
          <w:szCs w:val="24"/>
        </w:rPr>
      </w:pPr>
      <w:r w:rsidDel="00000000" w:rsidR="00000000" w:rsidRPr="00000000">
        <w:rPr>
          <w:b w:val="1"/>
          <w:sz w:val="24"/>
          <w:szCs w:val="24"/>
          <w:rtl w:val="0"/>
        </w:rPr>
        <w:t xml:space="preserve">Question 4:</w:t>
      </w:r>
      <w:r w:rsidDel="00000000" w:rsidR="00000000" w:rsidRPr="00000000">
        <w:rPr>
          <w:rFonts w:ascii="Roboto" w:cs="Roboto" w:eastAsia="Roboto" w:hAnsi="Roboto"/>
          <w:sz w:val="24"/>
          <w:szCs w:val="24"/>
          <w:rtl w:val="0"/>
        </w:rPr>
        <w:t xml:space="preserve"> If you want to show the sales of top 5 best-selling products for Singapore, how would you display the data?  (K4)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7">
            <w:pPr>
              <w:numPr>
                <w:ilvl w:val="0"/>
                <w:numId w:val="2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Use context filter to select Singapore</w:t>
            </w:r>
          </w:p>
          <w:p w:rsidR="00000000" w:rsidDel="00000000" w:rsidP="00000000" w:rsidRDefault="00000000" w:rsidRPr="00000000" w14:paraId="00000018">
            <w:pPr>
              <w:numPr>
                <w:ilvl w:val="0"/>
                <w:numId w:val="20"/>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Use Top filter to select the top 5 best-selling products</w:t>
            </w:r>
          </w:p>
        </w:tc>
      </w:tr>
    </w:tbl>
    <w:p w:rsidR="00000000" w:rsidDel="00000000" w:rsidP="00000000" w:rsidRDefault="00000000" w:rsidRPr="00000000" w14:paraId="00000019">
      <w:pPr>
        <w:spacing w:line="240" w:lineRule="auto"/>
        <w:rPr>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Roboto" w:cs="Roboto" w:eastAsia="Roboto" w:hAnsi="Roboto"/>
          <w:sz w:val="24"/>
          <w:szCs w:val="24"/>
        </w:rPr>
      </w:pPr>
      <w:r w:rsidDel="00000000" w:rsidR="00000000" w:rsidRPr="00000000">
        <w:rPr>
          <w:b w:val="1"/>
          <w:sz w:val="24"/>
          <w:szCs w:val="24"/>
          <w:rtl w:val="0"/>
        </w:rPr>
        <w:t xml:space="preserve">Question 5: </w:t>
      </w:r>
      <w:r w:rsidDel="00000000" w:rsidR="00000000" w:rsidRPr="00000000">
        <w:rPr>
          <w:rFonts w:ascii="Roboto" w:cs="Roboto" w:eastAsia="Roboto" w:hAnsi="Roboto"/>
          <w:sz w:val="24"/>
          <w:szCs w:val="24"/>
          <w:rtl w:val="0"/>
        </w:rPr>
        <w:t xml:space="preserve">What are the actions that you can use for dashboards to create interactivity? (K5)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C">
            <w:pPr>
              <w:numPr>
                <w:ilvl w:val="0"/>
                <w:numId w:val="22"/>
              </w:numPr>
              <w:spacing w:line="240" w:lineRule="auto"/>
              <w:ind w:left="720" w:hanging="360"/>
              <w:rPr>
                <w:sz w:val="24"/>
                <w:szCs w:val="24"/>
              </w:rPr>
            </w:pPr>
            <w:r w:rsidDel="00000000" w:rsidR="00000000" w:rsidRPr="00000000">
              <w:rPr>
                <w:sz w:val="24"/>
                <w:szCs w:val="24"/>
                <w:rtl w:val="0"/>
              </w:rPr>
              <w:t xml:space="preserve">Filter</w:t>
            </w:r>
          </w:p>
          <w:p w:rsidR="00000000" w:rsidDel="00000000" w:rsidP="00000000" w:rsidRDefault="00000000" w:rsidRPr="00000000" w14:paraId="0000001D">
            <w:pPr>
              <w:numPr>
                <w:ilvl w:val="0"/>
                <w:numId w:val="22"/>
              </w:numPr>
              <w:spacing w:line="240" w:lineRule="auto"/>
              <w:ind w:left="720" w:hanging="360"/>
              <w:rPr>
                <w:sz w:val="24"/>
                <w:szCs w:val="24"/>
              </w:rPr>
            </w:pPr>
            <w:r w:rsidDel="00000000" w:rsidR="00000000" w:rsidRPr="00000000">
              <w:rPr>
                <w:sz w:val="24"/>
                <w:szCs w:val="24"/>
                <w:rtl w:val="0"/>
              </w:rPr>
              <w:t xml:space="preserve">Highlight</w:t>
            </w:r>
          </w:p>
          <w:p w:rsidR="00000000" w:rsidDel="00000000" w:rsidP="00000000" w:rsidRDefault="00000000" w:rsidRPr="00000000" w14:paraId="0000001E">
            <w:pPr>
              <w:numPr>
                <w:ilvl w:val="0"/>
                <w:numId w:val="22"/>
              </w:numPr>
              <w:spacing w:line="240" w:lineRule="auto"/>
              <w:ind w:left="720" w:hanging="360"/>
              <w:rPr>
                <w:sz w:val="24"/>
                <w:szCs w:val="24"/>
              </w:rPr>
            </w:pPr>
            <w:r w:rsidDel="00000000" w:rsidR="00000000" w:rsidRPr="00000000">
              <w:rPr>
                <w:sz w:val="24"/>
                <w:szCs w:val="24"/>
                <w:rtl w:val="0"/>
              </w:rPr>
              <w:t xml:space="preserve">URL</w:t>
            </w:r>
          </w:p>
          <w:p w:rsidR="00000000" w:rsidDel="00000000" w:rsidP="00000000" w:rsidRDefault="00000000" w:rsidRPr="00000000" w14:paraId="0000001F">
            <w:pPr>
              <w:numPr>
                <w:ilvl w:val="0"/>
                <w:numId w:val="22"/>
              </w:numPr>
              <w:spacing w:line="240" w:lineRule="auto"/>
              <w:ind w:left="720" w:hanging="360"/>
              <w:rPr>
                <w:sz w:val="24"/>
                <w:szCs w:val="24"/>
              </w:rPr>
            </w:pPr>
            <w:r w:rsidDel="00000000" w:rsidR="00000000" w:rsidRPr="00000000">
              <w:rPr>
                <w:sz w:val="24"/>
                <w:szCs w:val="24"/>
                <w:rtl w:val="0"/>
              </w:rPr>
              <w:t xml:space="preserve">Goto</w:t>
            </w:r>
          </w:p>
          <w:p w:rsidR="00000000" w:rsidDel="00000000" w:rsidP="00000000" w:rsidRDefault="00000000" w:rsidRPr="00000000" w14:paraId="00000020">
            <w:pPr>
              <w:numPr>
                <w:ilvl w:val="0"/>
                <w:numId w:val="22"/>
              </w:numPr>
              <w:spacing w:line="240" w:lineRule="auto"/>
              <w:ind w:left="720" w:hanging="360"/>
              <w:rPr>
                <w:sz w:val="24"/>
                <w:szCs w:val="24"/>
              </w:rPr>
            </w:pPr>
            <w:r w:rsidDel="00000000" w:rsidR="00000000" w:rsidRPr="00000000">
              <w:rPr>
                <w:sz w:val="24"/>
                <w:szCs w:val="24"/>
                <w:rtl w:val="0"/>
              </w:rPr>
              <w:t xml:space="preserve">Set </w:t>
            </w:r>
          </w:p>
          <w:p w:rsidR="00000000" w:rsidDel="00000000" w:rsidP="00000000" w:rsidRDefault="00000000" w:rsidRPr="00000000" w14:paraId="00000021">
            <w:pPr>
              <w:numPr>
                <w:ilvl w:val="0"/>
                <w:numId w:val="22"/>
              </w:numPr>
              <w:spacing w:line="240" w:lineRule="auto"/>
              <w:ind w:left="720" w:hanging="360"/>
              <w:rPr>
                <w:sz w:val="24"/>
                <w:szCs w:val="24"/>
              </w:rPr>
            </w:pPr>
            <w:r w:rsidDel="00000000" w:rsidR="00000000" w:rsidRPr="00000000">
              <w:rPr>
                <w:sz w:val="24"/>
                <w:szCs w:val="24"/>
                <w:rtl w:val="0"/>
              </w:rPr>
              <w:t xml:space="preserve">Parameter</w:t>
            </w:r>
          </w:p>
        </w:tc>
      </w:tr>
    </w:tbl>
    <w:p w:rsidR="00000000" w:rsidDel="00000000" w:rsidP="00000000" w:rsidRDefault="00000000" w:rsidRPr="00000000" w14:paraId="00000022">
      <w:pPr>
        <w:spacing w:line="240" w:lineRule="auto"/>
        <w:rPr>
          <w:color w:val="434343"/>
          <w:sz w:val="24"/>
          <w:szCs w:val="24"/>
        </w:rPr>
      </w:pPr>
      <w:r w:rsidDel="00000000" w:rsidR="00000000" w:rsidRPr="00000000">
        <w:rPr>
          <w:rtl w:val="0"/>
        </w:rPr>
      </w:r>
    </w:p>
    <w:p w:rsidR="00000000" w:rsidDel="00000000" w:rsidP="00000000" w:rsidRDefault="00000000" w:rsidRPr="00000000" w14:paraId="00000023">
      <w:pPr>
        <w:spacing w:line="240" w:lineRule="auto"/>
        <w:rPr>
          <w:b w:val="1"/>
          <w:sz w:val="24"/>
          <w:szCs w:val="24"/>
        </w:rPr>
      </w:pPr>
      <w:r w:rsidDel="00000000" w:rsidR="00000000" w:rsidRPr="00000000">
        <w:rPr>
          <w:rtl w:val="0"/>
        </w:rPr>
      </w:r>
    </w:p>
    <w:p w:rsidR="00000000" w:rsidDel="00000000" w:rsidP="00000000" w:rsidRDefault="00000000" w:rsidRPr="00000000" w14:paraId="00000024">
      <w:pPr>
        <w:spacing w:line="240" w:lineRule="auto"/>
        <w:rPr>
          <w:color w:val="434343"/>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5">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 Id="rId12" Type="http://schemas.openxmlformats.org/officeDocument/2006/relationships/hyperlink" Target="mailto:erra@tertiaryinfotech.com" TargetMode="External"/><Relationship Id="rId13" Type="http://schemas.openxmlformats.org/officeDocument/2006/relationships/hyperlink" Target="https://docs.google.com/spreadsheets/d/1n-EEvgsXrAk4OlRKUCpte1ydy7fnIMB7/edit?usp=sharing&amp;ouid=110436939998412125668&amp;rtpof=true&amp;sd=true" TargetMode="External"/><Relationship Id="rId14" Type="http://schemas.openxmlformats.org/officeDocument/2006/relationships/hyperlink" Target="https://drive.google.com/file/d/14rZ0oEMEdCLSfHq7MSBd1QKoI4reFtg7/view?usp=sharing"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YtqHcgHWAs2Vu4srhjjPXQgCO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zIJaC4yanhzeHFoMgloLjRpN29qaHAyCGgucXNoNzBxMgloLjNhczRwb2oyCWguMXB4ZXp3YzIOaC44YngyYnZpN2RkaGkyCWguNDl4MmlrNTIJaC4ycDJjc3J5MgloLjE0N24yenIyCWguM283YWxuazIJaC4yM2NrdnZkMghoLmlodjYzNjIJaC4zMmhpb3F6MgloLjFobXN5eXMyCWguNDFtZ2htbDIJaC4yZ3JxcnVlMg5oLnV0aDV3eDNoampnajIOaC5icnd6ZWRuaWk2OHQyDmguN2tqeWFoc3dweHg4MgloLjNmd29rcTAyCWguMXYxeXV4dDgAciExazRGSlRGUHZCR1NVTnFmcHBZcEFxUFRUWU4taElyc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