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8"/>
          <w:szCs w:val="38"/>
        </w:rPr>
      </w:pPr>
      <w:r w:rsidDel="00000000" w:rsidR="00000000" w:rsidRPr="00000000">
        <w:rPr>
          <w:rtl w:val="0"/>
        </w:rPr>
      </w:r>
    </w:p>
    <w:p w:rsidR="00000000" w:rsidDel="00000000" w:rsidP="00000000" w:rsidRDefault="00000000" w:rsidRPr="00000000" w14:paraId="00000002">
      <w:pPr>
        <w:jc w:val="center"/>
        <w:rPr>
          <w:b w:val="1"/>
          <w:sz w:val="38"/>
          <w:szCs w:val="38"/>
        </w:rPr>
      </w:pPr>
      <w:r w:rsidDel="00000000" w:rsidR="00000000" w:rsidRPr="00000000">
        <w:rPr>
          <w:rtl w:val="0"/>
        </w:rPr>
      </w:r>
    </w:p>
    <w:p w:rsidR="00000000" w:rsidDel="00000000" w:rsidP="00000000" w:rsidRDefault="00000000" w:rsidRPr="00000000" w14:paraId="00000003">
      <w:pPr>
        <w:jc w:val="center"/>
        <w:rPr>
          <w:b w:val="1"/>
          <w:sz w:val="38"/>
          <w:szCs w:val="38"/>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drawing>
          <wp:inline distB="0" distT="0" distL="114300" distR="114300">
            <wp:extent cx="2286000" cy="2286000"/>
            <wp:effectExtent b="0" l="0" r="0" t="0"/>
            <wp:docPr id="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sz w:val="38"/>
          <w:szCs w:val="38"/>
        </w:rPr>
      </w:pPr>
      <w:r w:rsidDel="00000000" w:rsidR="00000000" w:rsidRPr="00000000">
        <w:rPr>
          <w:rtl w:val="0"/>
        </w:rPr>
      </w:r>
    </w:p>
    <w:p w:rsidR="00000000" w:rsidDel="00000000" w:rsidP="00000000" w:rsidRDefault="00000000" w:rsidRPr="00000000" w14:paraId="00000007">
      <w:pPr>
        <w:rPr>
          <w:b w:val="1"/>
          <w:sz w:val="36"/>
          <w:szCs w:val="36"/>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ASSESSMENT PLAN</w:t>
      </w:r>
    </w:p>
    <w:p w:rsidR="00000000" w:rsidDel="00000000" w:rsidP="00000000" w:rsidRDefault="00000000" w:rsidRPr="00000000" w14:paraId="00000009">
      <w:pPr>
        <w:ind w:left="360" w:firstLine="0"/>
        <w:jc w:val="center"/>
        <w:rPr>
          <w:b w:val="1"/>
          <w:sz w:val="28"/>
          <w:szCs w:val="28"/>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b w:val="1"/>
          <w:sz w:val="28"/>
          <w:szCs w:val="28"/>
          <w:rtl w:val="0"/>
        </w:rPr>
        <w:t xml:space="preserve">For</w:t>
      </w:r>
    </w:p>
    <w:p w:rsidR="00000000" w:rsidDel="00000000" w:rsidP="00000000" w:rsidRDefault="00000000" w:rsidRPr="00000000" w14:paraId="0000000B">
      <w:pPr>
        <w:jc w:val="center"/>
        <w:rPr>
          <w:b w:val="1"/>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Mastering Prompt Engineering for Generative AI Content Creation</w:t>
      </w:r>
    </w:p>
    <w:p w:rsidR="00000000" w:rsidDel="00000000" w:rsidP="00000000" w:rsidRDefault="00000000" w:rsidRPr="00000000" w14:paraId="0000000D">
      <w:pPr>
        <w:jc w:val="center"/>
        <w:rPr>
          <w:b w:val="1"/>
          <w:color w:val="000000"/>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TGS Ref No: TGS-2023036153</w:t>
      </w:r>
    </w:p>
    <w:p w:rsidR="00000000" w:rsidDel="00000000" w:rsidP="00000000" w:rsidRDefault="00000000" w:rsidRPr="00000000" w14:paraId="0000000F">
      <w:pPr>
        <w:jc w:val="center"/>
        <w:rPr>
          <w:b w:val="1"/>
          <w:color w:val="000000"/>
          <w:sz w:val="28"/>
          <w:szCs w:val="28"/>
        </w:rPr>
      </w:pPr>
      <w:r w:rsidDel="00000000" w:rsidR="00000000" w:rsidRPr="00000000">
        <w:rPr>
          <w:rtl w:val="0"/>
        </w:rPr>
      </w:r>
    </w:p>
    <w:p w:rsidR="00000000" w:rsidDel="00000000" w:rsidP="00000000" w:rsidRDefault="00000000" w:rsidRPr="00000000" w14:paraId="00000010">
      <w:pPr>
        <w:jc w:val="center"/>
        <w:rPr>
          <w:b w:val="1"/>
          <w:color w:val="000000"/>
          <w:sz w:val="28"/>
          <w:szCs w:val="28"/>
        </w:rPr>
      </w:pPr>
      <w:r w:rsidDel="00000000" w:rsidR="00000000" w:rsidRPr="00000000">
        <w:rPr>
          <w:b w:val="1"/>
          <w:color w:val="000000"/>
          <w:sz w:val="28"/>
          <w:szCs w:val="28"/>
          <w:rtl w:val="0"/>
        </w:rPr>
        <w:t xml:space="preserve">Conducted by</w:t>
      </w:r>
    </w:p>
    <w:p w:rsidR="00000000" w:rsidDel="00000000" w:rsidP="00000000" w:rsidRDefault="00000000" w:rsidRPr="00000000" w14:paraId="00000011">
      <w:pPr>
        <w:jc w:val="center"/>
        <w:rPr>
          <w:b w:val="1"/>
          <w:sz w:val="28"/>
          <w:szCs w:val="28"/>
        </w:rPr>
      </w:pPr>
      <w:bookmarkStart w:colFirst="0" w:colLast="0" w:name="_heading=h.2jxsxqh" w:id="0"/>
      <w:bookmarkEnd w:id="0"/>
      <w:r w:rsidDel="00000000" w:rsidR="00000000" w:rsidRPr="00000000">
        <w:rPr>
          <w:b w:val="1"/>
          <w:sz w:val="28"/>
          <w:szCs w:val="28"/>
          <w:rtl w:val="0"/>
        </w:rPr>
        <w:t xml:space="preserve">Tertiary Infotech Pte Ltd</w:t>
      </w:r>
    </w:p>
    <w:p w:rsidR="00000000" w:rsidDel="00000000" w:rsidP="00000000" w:rsidRDefault="00000000" w:rsidRPr="00000000" w14:paraId="00000012">
      <w:pPr>
        <w:jc w:val="center"/>
        <w:rPr>
          <w:b w:val="1"/>
          <w:sz w:val="28"/>
          <w:szCs w:val="28"/>
        </w:rPr>
      </w:pPr>
      <w:r w:rsidDel="00000000" w:rsidR="00000000" w:rsidRPr="00000000">
        <w:rPr>
          <w:rtl w:val="0"/>
        </w:rPr>
      </w:r>
    </w:p>
    <w:p w:rsidR="00000000" w:rsidDel="00000000" w:rsidP="00000000" w:rsidRDefault="00000000" w:rsidRPr="00000000" w14:paraId="00000013">
      <w:pPr>
        <w:jc w:val="center"/>
        <w:rPr>
          <w:b w:val="1"/>
          <w:color w:val="000000"/>
          <w:sz w:val="28"/>
          <w:szCs w:val="28"/>
        </w:rPr>
      </w:pPr>
      <w:r w:rsidDel="00000000" w:rsidR="00000000" w:rsidRPr="00000000">
        <w:rPr>
          <w:b w:val="1"/>
          <w:color w:val="000000"/>
          <w:sz w:val="28"/>
          <w:szCs w:val="28"/>
          <w:rtl w:val="0"/>
        </w:rPr>
        <w:t xml:space="preserve">UEN: 201200696W</w:t>
      </w:r>
    </w:p>
    <w:p w:rsidR="00000000" w:rsidDel="00000000" w:rsidP="00000000" w:rsidRDefault="00000000" w:rsidRPr="00000000" w14:paraId="00000014">
      <w:pPr>
        <w:jc w:val="center"/>
        <w:rPr>
          <w:b w:val="1"/>
          <w:color w:val="000000"/>
          <w:sz w:val="28"/>
          <w:szCs w:val="28"/>
        </w:rPr>
      </w:pPr>
      <w:r w:rsidDel="00000000" w:rsidR="00000000" w:rsidRPr="00000000">
        <w:rPr>
          <w:rtl w:val="0"/>
        </w:rPr>
      </w:r>
    </w:p>
    <w:p w:rsidR="00000000" w:rsidDel="00000000" w:rsidP="00000000" w:rsidRDefault="00000000" w:rsidRPr="00000000" w14:paraId="00000015">
      <w:pPr>
        <w:jc w:val="center"/>
        <w:rPr>
          <w:b w:val="1"/>
          <w:color w:val="000000"/>
          <w:sz w:val="28"/>
          <w:szCs w:val="28"/>
        </w:rPr>
      </w:pPr>
      <w:r w:rsidDel="00000000" w:rsidR="00000000" w:rsidRPr="00000000">
        <w:rPr>
          <w:rtl w:val="0"/>
        </w:rPr>
      </w:r>
    </w:p>
    <w:p w:rsidR="00000000" w:rsidDel="00000000" w:rsidP="00000000" w:rsidRDefault="00000000" w:rsidRPr="00000000" w14:paraId="00000016">
      <w:pPr>
        <w:jc w:val="center"/>
        <w:rPr>
          <w:b w:val="1"/>
          <w:color w:val="000000"/>
          <w:sz w:val="28"/>
          <w:szCs w:val="28"/>
        </w:rPr>
        <w:sectPr>
          <w:footerReference r:id="rId8" w:type="default"/>
          <w:footerReference r:id="rId9" w:type="even"/>
          <w:pgSz w:h="16834" w:w="11909" w:orient="portrait"/>
          <w:pgMar w:bottom="1440" w:top="1440" w:left="1080" w:right="1080" w:header="432" w:footer="432"/>
          <w:pgNumType w:start="1"/>
          <w:titlePg w:val="1"/>
        </w:sectPr>
      </w:pPr>
      <w:r w:rsidDel="00000000" w:rsidR="00000000" w:rsidRPr="00000000">
        <w:rPr>
          <w:b w:val="1"/>
          <w:color w:val="000000"/>
          <w:sz w:val="28"/>
          <w:szCs w:val="28"/>
          <w:rtl w:val="0"/>
        </w:rPr>
        <w:t xml:space="preserve">Version 4.0</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before="240" w:lineRule="auto"/>
        <w:ind w:left="432" w:hanging="432"/>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i7ojh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Version Control Record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Overview of Assessment</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Assessment Methods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 (per candidate)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Venue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Matrix of Assessment Methods and Evidence Gathering Plan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Knowledge Assessment Matrix</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Abilities Assessment Matrix</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Evidence Gathering Plan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Assessment Method Specifications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4.1. Assessment Specifications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4.1.1. Assessment Specification for Written Assessment - Short-Answer Questions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Assessment Specification for Practical Performance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Assessment Code of Practice</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Assessment Management Organisation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Assessment Appeal Panel</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Assessment Manager</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Assessor</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Appeal Procedures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Instructions to Assessor</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Instructions to Candidate</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Pre-Assessment Information for Candidate</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9. Assessment Records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9.1. Assessment Record for Written Assessment - Short-Answer Questions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9.2. Assessment Record for Practical Performance</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Assessment Summary Record</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10. Annexes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Assessment Questions and Answers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10.1.1. Annex A: Assessment Questions for WA-SAQ</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10.1.2. Annex B: Suggested Answer to Assessment Questions for WA-SAQ</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10.1.3. Annex C: Assessment Questions for PP</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10.1.4. Annex D: Suggested Answer to Assessment Questions for PP</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39">
      <w:pPr>
        <w:pStyle w:val="Heading1"/>
        <w:numPr>
          <w:ilvl w:val="0"/>
          <w:numId w:val="1"/>
        </w:numPr>
        <w:ind w:left="360" w:hanging="360"/>
        <w:rPr/>
      </w:pPr>
      <w:bookmarkStart w:colFirst="0" w:colLast="0" w:name="_heading=h.4i7ojhp" w:id="1"/>
      <w:bookmarkEnd w:id="1"/>
      <w:r w:rsidDel="00000000" w:rsidR="00000000" w:rsidRPr="00000000">
        <w:rPr>
          <w:rtl w:val="0"/>
        </w:rPr>
        <w:t xml:space="preserve">Version Control Record</w:t>
      </w:r>
    </w:p>
    <w:p w:rsidR="00000000" w:rsidDel="00000000" w:rsidP="00000000" w:rsidRDefault="00000000" w:rsidRPr="00000000" w14:paraId="0000003A">
      <w:pPr>
        <w:rPr>
          <w:b w:val="1"/>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800"/>
        <w:gridCol w:w="4520"/>
        <w:gridCol w:w="2268"/>
        <w:tblGridChange w:id="0">
          <w:tblGrid>
            <w:gridCol w:w="1188"/>
            <w:gridCol w:w="1800"/>
            <w:gridCol w:w="4520"/>
            <w:gridCol w:w="2268"/>
          </w:tblGrid>
        </w:tblGridChange>
      </w:tblGrid>
      <w:tr>
        <w:trPr>
          <w:cantSplit w:val="0"/>
          <w:trHeight w:val="422" w:hRule="atLeast"/>
          <w:tblHeader w:val="0"/>
        </w:trPr>
        <w:tc>
          <w:tcPr>
            <w:shd w:fill="d9d9d9" w:val="clear"/>
            <w:vAlign w:val="center"/>
          </w:tcPr>
          <w:p w:rsidR="00000000" w:rsidDel="00000000" w:rsidP="00000000" w:rsidRDefault="00000000" w:rsidRPr="00000000" w14:paraId="0000003B">
            <w:pPr>
              <w:jc w:val="center"/>
              <w:rPr>
                <w:b w:val="1"/>
              </w:rPr>
            </w:pPr>
            <w:r w:rsidDel="00000000" w:rsidR="00000000" w:rsidRPr="00000000">
              <w:rPr>
                <w:b w:val="1"/>
                <w:rtl w:val="0"/>
              </w:rPr>
              <w:t xml:space="preserve">Version</w:t>
            </w:r>
          </w:p>
        </w:tc>
        <w:tc>
          <w:tcPr>
            <w:shd w:fill="d9d9d9" w:val="clear"/>
            <w:vAlign w:val="center"/>
          </w:tcPr>
          <w:p w:rsidR="00000000" w:rsidDel="00000000" w:rsidP="00000000" w:rsidRDefault="00000000" w:rsidRPr="00000000" w14:paraId="0000003C">
            <w:pPr>
              <w:jc w:val="center"/>
              <w:rPr>
                <w:b w:val="1"/>
              </w:rPr>
            </w:pPr>
            <w:r w:rsidDel="00000000" w:rsidR="00000000" w:rsidRPr="00000000">
              <w:rPr>
                <w:b w:val="1"/>
                <w:rtl w:val="0"/>
              </w:rPr>
              <w:t xml:space="preserve">Effective Date</w:t>
            </w:r>
          </w:p>
        </w:tc>
        <w:tc>
          <w:tcPr>
            <w:shd w:fill="d9d9d9" w:val="clear"/>
            <w:vAlign w:val="center"/>
          </w:tcPr>
          <w:p w:rsidR="00000000" w:rsidDel="00000000" w:rsidP="00000000" w:rsidRDefault="00000000" w:rsidRPr="00000000" w14:paraId="0000003D">
            <w:pPr>
              <w:jc w:val="center"/>
              <w:rPr>
                <w:b w:val="1"/>
              </w:rPr>
            </w:pPr>
            <w:r w:rsidDel="00000000" w:rsidR="00000000" w:rsidRPr="00000000">
              <w:rPr>
                <w:b w:val="1"/>
                <w:rtl w:val="0"/>
              </w:rPr>
              <w:t xml:space="preserve">Changes</w:t>
            </w:r>
          </w:p>
        </w:tc>
        <w:tc>
          <w:tcPr>
            <w:shd w:fill="d9d9d9" w:val="clear"/>
            <w:vAlign w:val="center"/>
          </w:tcPr>
          <w:p w:rsidR="00000000" w:rsidDel="00000000" w:rsidP="00000000" w:rsidRDefault="00000000" w:rsidRPr="00000000" w14:paraId="0000003E">
            <w:pPr>
              <w:jc w:val="center"/>
              <w:rPr>
                <w:b w:val="1"/>
              </w:rPr>
            </w:pPr>
            <w:r w:rsidDel="00000000" w:rsidR="00000000" w:rsidRPr="00000000">
              <w:rPr>
                <w:b w:val="1"/>
                <w:rtl w:val="0"/>
              </w:rPr>
              <w:t xml:space="preserve">Developer</w:t>
            </w:r>
          </w:p>
        </w:tc>
      </w:tr>
      <w:tr>
        <w:trPr>
          <w:cantSplit w:val="0"/>
          <w:tblHeader w:val="0"/>
        </w:trPr>
        <w:tc>
          <w:tcPr/>
          <w:p w:rsidR="00000000" w:rsidDel="00000000" w:rsidP="00000000" w:rsidRDefault="00000000" w:rsidRPr="00000000" w14:paraId="0000003F">
            <w:pPr>
              <w:jc w:val="center"/>
              <w:rPr/>
            </w:pPr>
            <w:r w:rsidDel="00000000" w:rsidR="00000000" w:rsidRPr="00000000">
              <w:rPr>
                <w:rtl w:val="0"/>
              </w:rPr>
              <w:t xml:space="preserve">1.0</w:t>
            </w:r>
          </w:p>
        </w:tc>
        <w:tc>
          <w:tcPr/>
          <w:p w:rsidR="00000000" w:rsidDel="00000000" w:rsidP="00000000" w:rsidRDefault="00000000" w:rsidRPr="00000000" w14:paraId="00000040">
            <w:pPr>
              <w:jc w:val="center"/>
              <w:rPr/>
            </w:pPr>
            <w:r w:rsidDel="00000000" w:rsidR="00000000" w:rsidRPr="00000000">
              <w:rPr>
                <w:rtl w:val="0"/>
              </w:rPr>
              <w:t xml:space="preserve">18 Feb 2023</w:t>
            </w:r>
          </w:p>
        </w:tc>
        <w:tc>
          <w:tcPr/>
          <w:p w:rsidR="00000000" w:rsidDel="00000000" w:rsidP="00000000" w:rsidRDefault="00000000" w:rsidRPr="00000000" w14:paraId="00000041">
            <w:pPr>
              <w:rPr/>
            </w:pPr>
            <w:r w:rsidDel="00000000" w:rsidR="00000000" w:rsidRPr="00000000">
              <w:rPr>
                <w:rtl w:val="0"/>
              </w:rPr>
              <w:t xml:space="preserve">For Pilot Launch</w:t>
            </w:r>
          </w:p>
        </w:tc>
        <w:tc>
          <w:tcPr/>
          <w:p w:rsidR="00000000" w:rsidDel="00000000" w:rsidP="00000000" w:rsidRDefault="00000000" w:rsidRPr="00000000" w14:paraId="00000042">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3">
            <w:pPr>
              <w:jc w:val="center"/>
              <w:rPr/>
            </w:pPr>
            <w:r w:rsidDel="00000000" w:rsidR="00000000" w:rsidRPr="00000000">
              <w:rPr>
                <w:rtl w:val="0"/>
              </w:rPr>
              <w:t xml:space="preserve">2.0</w:t>
            </w:r>
          </w:p>
        </w:tc>
        <w:tc>
          <w:tcPr/>
          <w:p w:rsidR="00000000" w:rsidDel="00000000" w:rsidP="00000000" w:rsidRDefault="00000000" w:rsidRPr="00000000" w14:paraId="00000044">
            <w:pPr>
              <w:jc w:val="center"/>
              <w:rPr/>
            </w:pPr>
            <w:r w:rsidDel="00000000" w:rsidR="00000000" w:rsidRPr="00000000">
              <w:rPr>
                <w:rtl w:val="0"/>
              </w:rPr>
              <w:t xml:space="preserve">31 Jul 2024</w:t>
            </w:r>
          </w:p>
        </w:tc>
        <w:tc>
          <w:tcPr/>
          <w:p w:rsidR="00000000" w:rsidDel="00000000" w:rsidP="00000000" w:rsidRDefault="00000000" w:rsidRPr="00000000" w14:paraId="00000045">
            <w:pPr>
              <w:rPr/>
            </w:pPr>
            <w:r w:rsidDel="00000000" w:rsidR="00000000" w:rsidRPr="00000000">
              <w:rPr>
                <w:rtl w:val="0"/>
              </w:rPr>
              <w:t xml:space="preserve">Update on the format</w:t>
              <w:br w:type="textWrapping"/>
              <w:t xml:space="preserve">Added the appeal procedure </w:t>
              <w:br w:type="textWrapping"/>
              <w:t xml:space="preserve">Added evidence collection and submission</w:t>
            </w:r>
          </w:p>
        </w:tc>
        <w:tc>
          <w:tcPr/>
          <w:p w:rsidR="00000000" w:rsidDel="00000000" w:rsidP="00000000" w:rsidRDefault="00000000" w:rsidRPr="00000000" w14:paraId="00000046">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3.0</w:t>
            </w:r>
          </w:p>
        </w:tc>
        <w:tc>
          <w:tcPr/>
          <w:p w:rsidR="00000000" w:rsidDel="00000000" w:rsidP="00000000" w:rsidRDefault="00000000" w:rsidRPr="00000000" w14:paraId="00000048">
            <w:pPr>
              <w:jc w:val="center"/>
              <w:rPr/>
            </w:pPr>
            <w:r w:rsidDel="00000000" w:rsidR="00000000" w:rsidRPr="00000000">
              <w:rPr>
                <w:rtl w:val="0"/>
              </w:rPr>
              <w:t xml:space="preserve">08 Jan 2025</w:t>
            </w:r>
          </w:p>
        </w:tc>
        <w:tc>
          <w:tcPr/>
          <w:p w:rsidR="00000000" w:rsidDel="00000000" w:rsidP="00000000" w:rsidRDefault="00000000" w:rsidRPr="00000000" w14:paraId="00000049">
            <w:pPr>
              <w:rPr/>
            </w:pPr>
            <w:r w:rsidDel="00000000" w:rsidR="00000000" w:rsidRPr="00000000">
              <w:rPr>
                <w:rtl w:val="0"/>
              </w:rPr>
              <w:t xml:space="preserve">Added Assessment Questions  Answers into Annex D</w:t>
            </w:r>
          </w:p>
        </w:tc>
        <w:tc>
          <w:tcPr/>
          <w:p w:rsidR="00000000" w:rsidDel="00000000" w:rsidP="00000000" w:rsidRDefault="00000000" w:rsidRPr="00000000" w14:paraId="0000004A">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B">
            <w:pPr>
              <w:jc w:val="center"/>
              <w:rPr/>
            </w:pPr>
            <w:r w:rsidDel="00000000" w:rsidR="00000000" w:rsidRPr="00000000">
              <w:rPr>
                <w:rtl w:val="0"/>
              </w:rPr>
              <w:t xml:space="preserve">4.0</w:t>
            </w:r>
          </w:p>
        </w:tc>
        <w:tc>
          <w:tcPr/>
          <w:p w:rsidR="00000000" w:rsidDel="00000000" w:rsidP="00000000" w:rsidRDefault="00000000" w:rsidRPr="00000000" w14:paraId="0000004C">
            <w:pPr>
              <w:jc w:val="center"/>
              <w:rPr/>
            </w:pPr>
            <w:r w:rsidDel="00000000" w:rsidR="00000000" w:rsidRPr="00000000">
              <w:rPr>
                <w:rtl w:val="0"/>
              </w:rPr>
              <w:t xml:space="preserve">26 Jan 2025</w:t>
            </w:r>
          </w:p>
        </w:tc>
        <w:tc>
          <w:tcPr/>
          <w:p w:rsidR="00000000" w:rsidDel="00000000" w:rsidP="00000000" w:rsidRDefault="00000000" w:rsidRPr="00000000" w14:paraId="0000004D">
            <w:pPr>
              <w:rPr/>
            </w:pPr>
            <w:r w:rsidDel="00000000" w:rsidR="00000000" w:rsidRPr="00000000">
              <w:rPr>
                <w:rtl w:val="0"/>
              </w:rPr>
              <w:t xml:space="preserve">Revised Assessment Plan Format</w:t>
            </w:r>
          </w:p>
        </w:tc>
        <w:tc>
          <w:tcPr/>
          <w:p w:rsidR="00000000" w:rsidDel="00000000" w:rsidP="00000000" w:rsidRDefault="00000000" w:rsidRPr="00000000" w14:paraId="0000004E">
            <w:pPr>
              <w:jc w:val="center"/>
              <w:rPr>
                <w:color w:val="000000"/>
              </w:rPr>
            </w:pPr>
            <w:r w:rsidDel="00000000" w:rsidR="00000000" w:rsidRPr="00000000">
              <w:rPr>
                <w:color w:val="000000"/>
                <w:rtl w:val="0"/>
              </w:rPr>
              <w:t xml:space="preserve">Tertiary Infotech</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50">
      <w:pPr>
        <w:pStyle w:val="Heading1"/>
        <w:numPr>
          <w:ilvl w:val="0"/>
          <w:numId w:val="1"/>
        </w:numPr>
        <w:ind w:left="360" w:hanging="360"/>
        <w:rPr/>
      </w:pPr>
      <w:bookmarkStart w:colFirst="0" w:colLast="0" w:name="_heading=h.qsh70q" w:id="2"/>
      <w:bookmarkEnd w:id="2"/>
      <w:r w:rsidDel="00000000" w:rsidR="00000000" w:rsidRPr="00000000">
        <w:rPr>
          <w:rtl w:val="0"/>
        </w:rPr>
        <w:t xml:space="preserve"> Overview of Assessment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000000"/>
        </w:rPr>
      </w:pPr>
      <w:r w:rsidDel="00000000" w:rsidR="00000000" w:rsidRPr="00000000">
        <w:rPr>
          <w:rtl w:val="0"/>
        </w:rPr>
        <w:t xml:space="preserve">The purpose of this assessment is to evaluate the candidate’s performance for </w:t>
      </w:r>
      <w:r w:rsidDel="00000000" w:rsidR="00000000" w:rsidRPr="00000000">
        <w:rPr>
          <w:color w:val="ff0000"/>
          <w:rtl w:val="0"/>
        </w:rPr>
        <w:t xml:space="preserve">Mastering Prompt Engineering for Generative AI Content Creation </w:t>
      </w:r>
      <w:r w:rsidDel="00000000" w:rsidR="00000000" w:rsidRPr="00000000">
        <w:rPr>
          <w:color w:val="000000"/>
          <w:rtl w:val="0"/>
        </w:rPr>
        <w:t xml:space="preserve">against the following technical skills and competencies (TSC) </w:t>
      </w:r>
    </w:p>
    <w:p w:rsidR="00000000" w:rsidDel="00000000" w:rsidP="00000000" w:rsidRDefault="00000000" w:rsidRPr="00000000" w14:paraId="00000053">
      <w:pPr>
        <w:rPr>
          <w:color w:val="000000"/>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color w:val="000000"/>
          <w:rtl w:val="0"/>
        </w:rPr>
        <w:t xml:space="preserve">Skills Framework:</w:t>
      </w:r>
      <w:r w:rsidDel="00000000" w:rsidR="00000000" w:rsidRPr="00000000">
        <w:rPr>
          <w:b w:val="1"/>
          <w:color w:val="ff0000"/>
          <w:rtl w:val="0"/>
        </w:rPr>
        <w:t xml:space="preserve"> </w:t>
      </w:r>
      <w:r w:rsidDel="00000000" w:rsidR="00000000" w:rsidRPr="00000000">
        <w:rPr>
          <w:color w:val="ff0000"/>
          <w:rtl w:val="0"/>
        </w:rPr>
        <w:t xml:space="preserve">Infocomm Technology</w:t>
      </w: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color w:val="000000"/>
          <w:rtl w:val="0"/>
        </w:rPr>
        <w:t xml:space="preserve">TSC </w:t>
      </w:r>
      <w:r w:rsidDel="00000000" w:rsidR="00000000" w:rsidRPr="00000000">
        <w:rPr>
          <w:b w:val="1"/>
          <w:rtl w:val="0"/>
        </w:rPr>
        <w:t xml:space="preserve">Title: </w:t>
      </w:r>
      <w:r w:rsidDel="00000000" w:rsidR="00000000" w:rsidRPr="00000000">
        <w:rPr>
          <w:color w:val="ff0000"/>
          <w:rtl w:val="0"/>
        </w:rPr>
        <w:t xml:space="preserve">Content Strategy</w:t>
      </w: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TSC Code: </w:t>
      </w:r>
      <w:r w:rsidDel="00000000" w:rsidR="00000000" w:rsidRPr="00000000">
        <w:rPr>
          <w:color w:val="ff0000"/>
          <w:rtl w:val="0"/>
        </w:rPr>
        <w:t xml:space="preserve">ICT-SNM-4004-1.1</w:t>
      </w:r>
      <w:r w:rsidDel="00000000" w:rsidR="00000000" w:rsidRPr="00000000">
        <w:rPr>
          <w:rtl w:val="0"/>
        </w:rPr>
      </w:r>
    </w:p>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pStyle w:val="Heading3"/>
        <w:ind w:left="504" w:hanging="504"/>
        <w:rPr>
          <w:sz w:val="24"/>
          <w:szCs w:val="24"/>
          <w:highlight w:val="white"/>
        </w:rPr>
      </w:pPr>
      <w:bookmarkStart w:colFirst="0" w:colLast="0" w:name="_heading=h.3as4poj" w:id="3"/>
      <w:bookmarkEnd w:id="3"/>
      <w:r w:rsidDel="00000000" w:rsidR="00000000" w:rsidRPr="00000000">
        <w:rPr>
          <w:sz w:val="24"/>
          <w:szCs w:val="24"/>
          <w:highlight w:val="white"/>
          <w:rtl w:val="0"/>
        </w:rPr>
        <w:t xml:space="preserve">Assessment Methods</w:t>
      </w:r>
    </w:p>
    <w:p w:rsidR="00000000" w:rsidDel="00000000" w:rsidP="00000000" w:rsidRDefault="00000000" w:rsidRPr="00000000" w14:paraId="00000059">
      <w:pPr>
        <w:rPr>
          <w:highlight w:val="white"/>
        </w:rPr>
      </w:pPr>
      <w:r w:rsidDel="00000000" w:rsidR="00000000" w:rsidRPr="00000000">
        <w:rPr>
          <w:rtl w:val="0"/>
        </w:rPr>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5"/>
        <w:gridCol w:w="3060"/>
        <w:tblGridChange w:id="0">
          <w:tblGrid>
            <w:gridCol w:w="6655"/>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5A">
            <w:pPr>
              <w:tabs>
                <w:tab w:val="left" w:leader="none" w:pos="5317"/>
              </w:tabs>
              <w:spacing w:after="60" w:before="60" w:lineRule="auto"/>
              <w:rPr>
                <w:b w:val="1"/>
              </w:rPr>
            </w:pPr>
            <w:r w:rsidDel="00000000" w:rsidR="00000000" w:rsidRPr="00000000">
              <w:rPr>
                <w:b w:val="1"/>
                <w:rtl w:val="0"/>
              </w:rPr>
              <w:t xml:space="preserve">Learning Unit</w:t>
              <w:tab/>
            </w:r>
          </w:p>
        </w:tc>
        <w:tc>
          <w:tcPr>
            <w:shd w:fill="d9d9d9" w:val="clear"/>
            <w:vAlign w:val="center"/>
          </w:tcPr>
          <w:p w:rsidR="00000000" w:rsidDel="00000000" w:rsidP="00000000" w:rsidRDefault="00000000" w:rsidRPr="00000000" w14:paraId="0000005B">
            <w:pPr>
              <w:spacing w:after="60" w:before="60" w:lineRule="auto"/>
              <w:rPr>
                <w:b w:val="1"/>
              </w:rPr>
            </w:pPr>
            <w:r w:rsidDel="00000000" w:rsidR="00000000" w:rsidRPr="00000000">
              <w:rPr>
                <w:b w:val="1"/>
                <w:rtl w:val="0"/>
              </w:rPr>
              <w:t xml:space="preserve">Assessment Method(s)</w:t>
            </w:r>
          </w:p>
        </w:tc>
      </w:tr>
      <w:tr>
        <w:trPr>
          <w:cantSplit w:val="0"/>
          <w:trHeight w:val="576" w:hRule="atLeast"/>
          <w:tblHeader w:val="0"/>
        </w:trPr>
        <w:tc>
          <w:tcPr>
            <w:vAlign w:val="center"/>
          </w:tcPr>
          <w:p w:rsidR="00000000" w:rsidDel="00000000" w:rsidP="00000000" w:rsidRDefault="00000000" w:rsidRPr="00000000" w14:paraId="0000005C">
            <w:pPr>
              <w:spacing w:after="60" w:before="60" w:lineRule="auto"/>
              <w:rPr>
                <w:color w:val="000000"/>
              </w:rPr>
            </w:pPr>
            <w:r w:rsidDel="00000000" w:rsidR="00000000" w:rsidRPr="00000000">
              <w:rPr>
                <w:color w:val="000000"/>
                <w:rtl w:val="0"/>
              </w:rPr>
              <w:t xml:space="preserve">LU1: Conceptualize content ideas with prompt engineering to meet marketing objectives and map out digital storyboards as part of a content strategy.</w:t>
            </w:r>
          </w:p>
        </w:tc>
        <w:tc>
          <w:tcPr>
            <w:vAlign w:val="center"/>
          </w:tcPr>
          <w:p w:rsidR="00000000" w:rsidDel="00000000" w:rsidP="00000000" w:rsidRDefault="00000000" w:rsidRPr="00000000" w14:paraId="0000005D">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5E">
            <w:pPr>
              <w:spacing w:after="60" w:before="60" w:lineRule="auto"/>
              <w:rPr>
                <w:color w:val="000000"/>
              </w:rPr>
            </w:pPr>
            <w:r w:rsidDel="00000000" w:rsidR="00000000" w:rsidRPr="00000000">
              <w:rPr>
                <w:color w:val="000000"/>
                <w:rtl w:val="0"/>
              </w:rPr>
              <w:t xml:space="preserve">LU2: Identify content requirements with prompt engineering based on evaluation of customers and potential customer preferences and determine frequency of delivering marketing content.</w:t>
            </w:r>
          </w:p>
        </w:tc>
        <w:tc>
          <w:tcPr>
            <w:vAlign w:val="center"/>
          </w:tcPr>
          <w:p w:rsidR="00000000" w:rsidDel="00000000" w:rsidP="00000000" w:rsidRDefault="00000000" w:rsidRPr="00000000" w14:paraId="0000005F">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60">
            <w:pPr>
              <w:spacing w:after="60" w:before="60" w:lineRule="auto"/>
              <w:rPr>
                <w:color w:val="000000"/>
              </w:rPr>
            </w:pPr>
            <w:r w:rsidDel="00000000" w:rsidR="00000000" w:rsidRPr="00000000">
              <w:rPr>
                <w:color w:val="000000"/>
                <w:rtl w:val="0"/>
              </w:rPr>
              <w:t xml:space="preserve">LU3: Determine types and styles of content to be delivered to customers with prompt engineering and decide on modes and processes for distributing content.</w:t>
            </w:r>
          </w:p>
        </w:tc>
        <w:tc>
          <w:tcPr>
            <w:vAlign w:val="center"/>
          </w:tcPr>
          <w:p w:rsidR="00000000" w:rsidDel="00000000" w:rsidP="00000000" w:rsidRDefault="00000000" w:rsidRPr="00000000" w14:paraId="00000061">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62">
            <w:pPr>
              <w:spacing w:after="60" w:before="60" w:lineRule="auto"/>
              <w:rPr>
                <w:color w:val="000000"/>
              </w:rPr>
            </w:pPr>
            <w:r w:rsidDel="00000000" w:rsidR="00000000" w:rsidRPr="00000000">
              <w:rPr>
                <w:color w:val="000000"/>
                <w:rtl w:val="0"/>
              </w:rPr>
              <w:t xml:space="preserve">LU4: Develop guidelines for content strategy execution using appropriate modes of content delivery for marketing.</w:t>
            </w:r>
          </w:p>
        </w:tc>
        <w:tc>
          <w:tcPr>
            <w:vAlign w:val="center"/>
          </w:tcPr>
          <w:p w:rsidR="00000000" w:rsidDel="00000000" w:rsidP="00000000" w:rsidRDefault="00000000" w:rsidRPr="00000000" w14:paraId="00000063">
            <w:pPr>
              <w:rPr/>
            </w:pPr>
            <w:r w:rsidDel="00000000" w:rsidR="00000000" w:rsidRPr="00000000">
              <w:rPr>
                <w:rtl w:val="0"/>
              </w:rPr>
              <w:t xml:space="preserve">WA-SAQ, PP</w:t>
            </w:r>
          </w:p>
        </w:tc>
      </w:tr>
    </w:tbl>
    <w:p w:rsidR="00000000" w:rsidDel="00000000" w:rsidP="00000000" w:rsidRDefault="00000000" w:rsidRPr="00000000" w14:paraId="00000064">
      <w:pPr>
        <w:rPr>
          <w:sz w:val="20"/>
          <w:szCs w:val="20"/>
        </w:rPr>
      </w:pPr>
      <w:r w:rsidDel="00000000" w:rsidR="00000000" w:rsidRPr="00000000">
        <w:rPr>
          <w:sz w:val="20"/>
          <w:szCs w:val="20"/>
          <w:rtl w:val="0"/>
        </w:rPr>
        <w:t xml:space="preserve">Legend: </w:t>
      </w:r>
      <w:r w:rsidDel="00000000" w:rsidR="00000000" w:rsidRPr="00000000">
        <w:rPr>
          <w:b w:val="1"/>
          <w:sz w:val="20"/>
          <w:szCs w:val="20"/>
          <w:rtl w:val="0"/>
        </w:rPr>
        <w:t xml:space="preserve">WA-SAQ: </w:t>
      </w:r>
      <w:r w:rsidDel="00000000" w:rsidR="00000000" w:rsidRPr="00000000">
        <w:rPr>
          <w:sz w:val="20"/>
          <w:szCs w:val="20"/>
          <w:rtl w:val="0"/>
        </w:rPr>
        <w:t xml:space="preserve">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p>
    <w:p w:rsidR="00000000" w:rsidDel="00000000" w:rsidP="00000000" w:rsidRDefault="00000000" w:rsidRPr="00000000" w14:paraId="00000065">
      <w:pPr>
        <w:rPr>
          <w:sz w:val="20"/>
          <w:szCs w:val="20"/>
        </w:rPr>
      </w:pP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sz w:val="24"/>
          <w:szCs w:val="24"/>
        </w:rPr>
      </w:pPr>
      <w:bookmarkStart w:colFirst="0" w:colLast="0" w:name="_heading=h.1pxezwc" w:id="4"/>
      <w:bookmarkEnd w:id="4"/>
      <w:r w:rsidDel="00000000" w:rsidR="00000000" w:rsidRPr="00000000">
        <w:rPr>
          <w:sz w:val="24"/>
          <w:szCs w:val="24"/>
          <w:rtl w:val="0"/>
        </w:rPr>
        <w:t xml:space="preserve">Assessment Duration (per candidate)</w:t>
      </w:r>
    </w:p>
    <w:p w:rsidR="00000000" w:rsidDel="00000000" w:rsidP="00000000" w:rsidRDefault="00000000" w:rsidRPr="00000000" w14:paraId="00000069">
      <w:pPr>
        <w:rPr/>
      </w:pPr>
      <w:r w:rsidDel="00000000" w:rsidR="00000000" w:rsidRPr="00000000">
        <w:rPr>
          <w:rtl w:val="0"/>
        </w:rPr>
      </w:r>
    </w:p>
    <w:tbl>
      <w:tblPr>
        <w:tblStyle w:val="Table3"/>
        <w:tblW w:w="97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1996"/>
        <w:gridCol w:w="3068"/>
        <w:tblGridChange w:id="0">
          <w:tblGrid>
            <w:gridCol w:w="4675"/>
            <w:gridCol w:w="1996"/>
            <w:gridCol w:w="3068"/>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6A">
            <w:pPr>
              <w:jc w:val="cente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6B">
            <w:pPr>
              <w:jc w:val="center"/>
              <w:rPr>
                <w:b w:val="1"/>
              </w:rPr>
            </w:pPr>
            <w:r w:rsidDel="00000000" w:rsidR="00000000" w:rsidRPr="00000000">
              <w:rPr>
                <w:b w:val="1"/>
                <w:rtl w:val="0"/>
              </w:rPr>
              <w:t xml:space="preserve">Assessor to Candidate Ratio</w:t>
            </w:r>
          </w:p>
        </w:tc>
        <w:tc>
          <w:tcPr>
            <w:shd w:fill="d9d9d9" w:val="clear"/>
            <w:vAlign w:val="center"/>
          </w:tcPr>
          <w:p w:rsidR="00000000" w:rsidDel="00000000" w:rsidP="00000000" w:rsidRDefault="00000000" w:rsidRPr="00000000" w14:paraId="0000006C">
            <w:pPr>
              <w:jc w:val="center"/>
              <w:rPr>
                <w:b w:val="1"/>
              </w:rPr>
            </w:pPr>
            <w:r w:rsidDel="00000000" w:rsidR="00000000" w:rsidRPr="00000000">
              <w:rPr>
                <w:b w:val="1"/>
                <w:rtl w:val="0"/>
              </w:rPr>
              <w:t xml:space="preserve">Duration</w:t>
            </w:r>
          </w:p>
        </w:tc>
      </w:tr>
      <w:tr>
        <w:trPr>
          <w:cantSplit w:val="0"/>
          <w:trHeight w:val="576" w:hRule="atLeast"/>
          <w:tblHeader w:val="0"/>
        </w:trPr>
        <w:tc>
          <w:tcPr>
            <w:vAlign w:val="center"/>
          </w:tcPr>
          <w:p w:rsidR="00000000" w:rsidDel="00000000" w:rsidP="00000000" w:rsidRDefault="00000000" w:rsidRPr="00000000" w14:paraId="0000006D">
            <w:pPr>
              <w:spacing w:after="60" w:before="60" w:lineRule="auto"/>
              <w:rPr>
                <w:color w:val="ff0000"/>
                <w:highlight w:val="white"/>
              </w:rPr>
            </w:pPr>
            <w:r w:rsidDel="00000000" w:rsidR="00000000" w:rsidRPr="00000000">
              <w:rPr>
                <w:color w:val="000000"/>
                <w:rtl w:val="0"/>
              </w:rPr>
              <w:t xml:space="preserve">WA-SAQ</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1:3 (Min)</w:t>
            </w:r>
          </w:p>
          <w:p w:rsidR="00000000" w:rsidDel="00000000" w:rsidP="00000000" w:rsidRDefault="00000000" w:rsidRPr="00000000" w14:paraId="00000070">
            <w:pPr>
              <w:rPr/>
            </w:pPr>
            <w:r w:rsidDel="00000000" w:rsidR="00000000" w:rsidRPr="00000000">
              <w:rPr>
                <w:rtl w:val="0"/>
              </w:rPr>
              <w:t xml:space="preserve">1:20 (Max)</w:t>
            </w:r>
          </w:p>
        </w:tc>
        <w:tc>
          <w:tcPr>
            <w:vAlign w:val="center"/>
          </w:tcPr>
          <w:p w:rsidR="00000000" w:rsidDel="00000000" w:rsidP="00000000" w:rsidRDefault="00000000" w:rsidRPr="00000000" w14:paraId="00000071">
            <w:pPr>
              <w:spacing w:after="60" w:before="60" w:lineRule="auto"/>
              <w:jc w:val="center"/>
              <w:rPr>
                <w:color w:val="ff0000"/>
                <w:highlight w:val="white"/>
              </w:rPr>
            </w:pPr>
            <w:r w:rsidDel="00000000" w:rsidR="00000000" w:rsidRPr="00000000">
              <w:rPr>
                <w:color w:val="000000"/>
                <w:rtl w:val="0"/>
              </w:rPr>
              <w:t xml:space="preserve">1 hr</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2">
            <w:pPr>
              <w:spacing w:after="60" w:before="60" w:lineRule="auto"/>
              <w:rPr>
                <w:color w:val="ff0000"/>
                <w:highlight w:val="white"/>
              </w:rPr>
            </w:pPr>
            <w:r w:rsidDel="00000000" w:rsidR="00000000" w:rsidRPr="00000000">
              <w:rPr>
                <w:color w:val="000000"/>
                <w:rtl w:val="0"/>
              </w:rPr>
              <w:t xml:space="preserve">PP</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1:3 (Min)</w:t>
            </w:r>
          </w:p>
          <w:p w:rsidR="00000000" w:rsidDel="00000000" w:rsidP="00000000" w:rsidRDefault="00000000" w:rsidRPr="00000000" w14:paraId="00000075">
            <w:pPr>
              <w:rPr/>
            </w:pPr>
            <w:r w:rsidDel="00000000" w:rsidR="00000000" w:rsidRPr="00000000">
              <w:rPr>
                <w:rtl w:val="0"/>
              </w:rPr>
              <w:t xml:space="preserve">1:20 (Max)</w:t>
            </w:r>
          </w:p>
        </w:tc>
        <w:tc>
          <w:tcPr>
            <w:vAlign w:val="center"/>
          </w:tcPr>
          <w:p w:rsidR="00000000" w:rsidDel="00000000" w:rsidP="00000000" w:rsidRDefault="00000000" w:rsidRPr="00000000" w14:paraId="00000076">
            <w:pPr>
              <w:spacing w:after="60" w:before="60" w:lineRule="auto"/>
              <w:jc w:val="center"/>
              <w:rPr>
                <w:color w:val="ff0000"/>
                <w:highlight w:val="white"/>
              </w:rPr>
            </w:pPr>
            <w:r w:rsidDel="00000000" w:rsidR="00000000" w:rsidRPr="00000000">
              <w:rPr>
                <w:color w:val="000000"/>
                <w:rtl w:val="0"/>
              </w:rPr>
              <w:t xml:space="preserve">1 hr</w:t>
            </w:r>
            <w:r w:rsidDel="00000000" w:rsidR="00000000" w:rsidRPr="00000000">
              <w:rPr>
                <w:rtl w:val="0"/>
              </w:rPr>
            </w:r>
          </w:p>
        </w:tc>
      </w:tr>
      <w:tr>
        <w:trPr>
          <w:cantSplit w:val="0"/>
          <w:trHeight w:val="576" w:hRule="atLeast"/>
          <w:tblHeader w:val="0"/>
        </w:trPr>
        <w:tc>
          <w:tcPr>
            <w:gridSpan w:val="2"/>
            <w:vAlign w:val="center"/>
          </w:tcPr>
          <w:p w:rsidR="00000000" w:rsidDel="00000000" w:rsidP="00000000" w:rsidRDefault="00000000" w:rsidRPr="00000000" w14:paraId="00000077">
            <w:pPr>
              <w:spacing w:after="60" w:before="60" w:lineRule="auto"/>
              <w:rPr>
                <w:b w:val="1"/>
                <w:color w:val="000000"/>
              </w:rPr>
            </w:pPr>
            <w:r w:rsidDel="00000000" w:rsidR="00000000" w:rsidRPr="00000000">
              <w:rPr>
                <w:b w:val="1"/>
                <w:color w:val="000000"/>
                <w:rtl w:val="0"/>
              </w:rPr>
              <w:t xml:space="preserve">Total time</w:t>
            </w:r>
          </w:p>
        </w:tc>
        <w:tc>
          <w:tcPr>
            <w:vAlign w:val="center"/>
          </w:tcPr>
          <w:p w:rsidR="00000000" w:rsidDel="00000000" w:rsidP="00000000" w:rsidRDefault="00000000" w:rsidRPr="00000000" w14:paraId="00000079">
            <w:pPr>
              <w:spacing w:after="60" w:before="60" w:lineRule="auto"/>
              <w:jc w:val="center"/>
              <w:rPr/>
            </w:pPr>
            <w:r w:rsidDel="00000000" w:rsidR="00000000" w:rsidRPr="00000000">
              <w:rPr>
                <w:rtl w:val="0"/>
              </w:rPr>
              <w:t xml:space="preserve">2 hrs</w:t>
            </w:r>
          </w:p>
        </w:tc>
      </w:tr>
    </w:tbl>
    <w:p w:rsidR="00000000" w:rsidDel="00000000" w:rsidP="00000000" w:rsidRDefault="00000000" w:rsidRPr="00000000" w14:paraId="0000007A">
      <w:pPr>
        <w:rPr>
          <w:color w:val="ff0000"/>
          <w:highlight w:val="white"/>
        </w:rPr>
      </w:pPr>
      <w:r w:rsidDel="00000000" w:rsidR="00000000" w:rsidRPr="00000000">
        <w:rPr>
          <w:rtl w:val="0"/>
        </w:rPr>
      </w:r>
    </w:p>
    <w:p w:rsidR="00000000" w:rsidDel="00000000" w:rsidP="00000000" w:rsidRDefault="00000000" w:rsidRPr="00000000" w14:paraId="0000007B">
      <w:pPr>
        <w:rPr>
          <w:color w:val="ff0000"/>
          <w:highlight w:val="white"/>
        </w:rPr>
      </w:pPr>
      <w:r w:rsidDel="00000000" w:rsidR="00000000" w:rsidRPr="00000000">
        <w:rPr>
          <w:rtl w:val="0"/>
        </w:rPr>
      </w:r>
    </w:p>
    <w:p w:rsidR="00000000" w:rsidDel="00000000" w:rsidP="00000000" w:rsidRDefault="00000000" w:rsidRPr="00000000" w14:paraId="0000007C">
      <w:pPr>
        <w:pStyle w:val="Heading2"/>
        <w:ind w:left="432" w:hanging="432"/>
        <w:rPr>
          <w:sz w:val="24"/>
          <w:szCs w:val="24"/>
        </w:rPr>
      </w:pPr>
      <w:bookmarkStart w:colFirst="0" w:colLast="0" w:name="_heading=h.3qrq8yayqlbj" w:id="5"/>
      <w:bookmarkEnd w:id="5"/>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ind w:left="432" w:hanging="432"/>
        <w:rPr>
          <w:sz w:val="24"/>
          <w:szCs w:val="24"/>
        </w:rPr>
      </w:pPr>
      <w:bookmarkStart w:colFirst="0" w:colLast="0" w:name="_heading=h.49x2ik5" w:id="6"/>
      <w:bookmarkEnd w:id="6"/>
      <w:r w:rsidDel="00000000" w:rsidR="00000000" w:rsidRPr="00000000">
        <w:rPr>
          <w:sz w:val="24"/>
          <w:szCs w:val="24"/>
          <w:rtl w:val="0"/>
        </w:rPr>
        <w:t xml:space="preserve">Assessment Venue </w:t>
      </w:r>
    </w:p>
    <w:p w:rsidR="00000000" w:rsidDel="00000000" w:rsidP="00000000" w:rsidRDefault="00000000" w:rsidRPr="00000000" w14:paraId="0000007E">
      <w:pPr>
        <w:rPr/>
      </w:pPr>
      <w:r w:rsidDel="00000000" w:rsidR="00000000" w:rsidRPr="00000000">
        <w:rPr>
          <w:rtl w:val="0"/>
        </w:rPr>
      </w:r>
    </w:p>
    <w:tbl>
      <w:tblPr>
        <w:tblStyle w:val="Table4"/>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0"/>
        <w:gridCol w:w="3060"/>
        <w:tblGridChange w:id="0">
          <w:tblGrid>
            <w:gridCol w:w="6660"/>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7F">
            <w:pP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80">
            <w:pPr>
              <w:jc w:val="center"/>
              <w:rPr>
                <w:b w:val="1"/>
              </w:rPr>
            </w:pPr>
            <w:r w:rsidDel="00000000" w:rsidR="00000000" w:rsidRPr="00000000">
              <w:rPr>
                <w:b w:val="1"/>
                <w:rtl w:val="0"/>
              </w:rPr>
              <w:t xml:space="preserve">Venue</w:t>
            </w:r>
          </w:p>
        </w:tc>
      </w:tr>
      <w:tr>
        <w:trPr>
          <w:cantSplit w:val="0"/>
          <w:trHeight w:val="576" w:hRule="atLeast"/>
          <w:tblHeader w:val="0"/>
        </w:trPr>
        <w:tc>
          <w:tcPr>
            <w:vAlign w:val="center"/>
          </w:tcPr>
          <w:p w:rsidR="00000000" w:rsidDel="00000000" w:rsidP="00000000" w:rsidRDefault="00000000" w:rsidRPr="00000000" w14:paraId="00000081">
            <w:pPr>
              <w:spacing w:after="60" w:before="60" w:lineRule="auto"/>
              <w:rPr/>
            </w:pPr>
            <w:r w:rsidDel="00000000" w:rsidR="00000000" w:rsidRPr="00000000">
              <w:rPr>
                <w:color w:val="000000"/>
                <w:rtl w:val="0"/>
              </w:rPr>
              <w:t xml:space="preserve">WA-SAQ</w:t>
            </w:r>
            <w:r w:rsidDel="00000000" w:rsidR="00000000" w:rsidRPr="00000000">
              <w:rPr>
                <w:rtl w:val="0"/>
              </w:rPr>
            </w:r>
          </w:p>
        </w:tc>
        <w:tc>
          <w:tcPr>
            <w:vMerge w:val="restart"/>
            <w:vAlign w:val="center"/>
          </w:tcPr>
          <w:p w:rsidR="00000000" w:rsidDel="00000000" w:rsidP="00000000" w:rsidRDefault="00000000" w:rsidRPr="00000000" w14:paraId="00000082">
            <w:pPr>
              <w:spacing w:after="60" w:before="60" w:lineRule="auto"/>
              <w:jc w:val="center"/>
              <w:rPr>
                <w:b w:val="1"/>
              </w:rPr>
            </w:pPr>
            <w:r w:rsidDel="00000000" w:rsidR="00000000" w:rsidRPr="00000000">
              <w:rPr>
                <w:b w:val="1"/>
                <w:rtl w:val="0"/>
              </w:rPr>
              <w:t xml:space="preserve">Tertiary Infotech or </w:t>
            </w:r>
          </w:p>
          <w:p w:rsidR="00000000" w:rsidDel="00000000" w:rsidP="00000000" w:rsidRDefault="00000000" w:rsidRPr="00000000" w14:paraId="00000083">
            <w:pPr>
              <w:spacing w:after="60" w:before="60" w:lineRule="auto"/>
              <w:jc w:val="center"/>
              <w:rPr>
                <w:b w:val="1"/>
              </w:rPr>
            </w:pPr>
            <w:r w:rsidDel="00000000" w:rsidR="00000000" w:rsidRPr="00000000">
              <w:rPr>
                <w:b w:val="1"/>
                <w:rtl w:val="0"/>
              </w:rPr>
              <w:t xml:space="preserve">Client’s Premise</w:t>
            </w:r>
          </w:p>
        </w:tc>
      </w:tr>
      <w:tr>
        <w:trPr>
          <w:cantSplit w:val="0"/>
          <w:trHeight w:val="576" w:hRule="atLeast"/>
          <w:tblHeader w:val="0"/>
        </w:trPr>
        <w:tc>
          <w:tcPr>
            <w:vAlign w:val="center"/>
          </w:tcPr>
          <w:p w:rsidR="00000000" w:rsidDel="00000000" w:rsidP="00000000" w:rsidRDefault="00000000" w:rsidRPr="00000000" w14:paraId="00000084">
            <w:pPr>
              <w:spacing w:after="60" w:before="60" w:lineRule="auto"/>
              <w:rPr/>
            </w:pPr>
            <w:r w:rsidDel="00000000" w:rsidR="00000000" w:rsidRPr="00000000">
              <w:rPr>
                <w:color w:val="000000"/>
                <w:rtl w:val="0"/>
              </w:rPr>
              <w:t xml:space="preserve">PP</w:t>
            </w:r>
            <w:r w:rsidDel="00000000" w:rsidR="00000000" w:rsidRPr="00000000">
              <w:rPr>
                <w:rtl w:val="0"/>
              </w:rPr>
            </w:r>
          </w:p>
        </w:tc>
        <w:tc>
          <w:tcPr>
            <w:vMerge w:val="continue"/>
            <w:vAlign w:val="center"/>
          </w:tcPr>
          <w:p w:rsidR="00000000" w:rsidDel="00000000" w:rsidP="00000000" w:rsidRDefault="00000000" w:rsidRPr="00000000" w14:paraId="00000085">
            <w:pPr>
              <w:spacing w:after="0" w:before="0" w:line="240" w:lineRule="auto"/>
              <w:ind w:left="0" w:firstLine="0"/>
              <w:jc w:val="center"/>
              <w:rPr>
                <w:b w:val="1"/>
              </w:rPr>
            </w:pPr>
            <w:r w:rsidDel="00000000" w:rsidR="00000000" w:rsidRPr="00000000">
              <w:rPr>
                <w:rtl w:val="0"/>
              </w:rPr>
            </w:r>
          </w:p>
        </w:tc>
      </w:tr>
    </w:tbl>
    <w:p w:rsidR="00000000" w:rsidDel="00000000" w:rsidP="00000000" w:rsidRDefault="00000000" w:rsidRPr="00000000" w14:paraId="00000086">
      <w:pPr>
        <w:pStyle w:val="Heading1"/>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numPr>
          <w:ilvl w:val="0"/>
          <w:numId w:val="1"/>
        </w:numPr>
        <w:ind w:left="360" w:hanging="360"/>
        <w:rPr/>
      </w:pPr>
      <w:r w:rsidDel="00000000" w:rsidR="00000000" w:rsidRPr="00000000">
        <w:rPr>
          <w:rtl w:val="0"/>
        </w:rPr>
        <w:t xml:space="preserve">Matrix of Assessment Methods and Evidence Gathering Plan</w:t>
      </w:r>
    </w:p>
    <w:p w:rsidR="00000000" w:rsidDel="00000000" w:rsidP="00000000" w:rsidRDefault="00000000" w:rsidRPr="00000000" w14:paraId="00000089">
      <w:pPr>
        <w:pStyle w:val="Heading2"/>
        <w:ind w:left="432" w:hanging="432"/>
        <w:rPr/>
      </w:pPr>
      <w:r w:rsidDel="00000000" w:rsidR="00000000" w:rsidRPr="00000000">
        <w:rPr>
          <w:rtl w:val="0"/>
        </w:rPr>
      </w:r>
    </w:p>
    <w:p w:rsidR="00000000" w:rsidDel="00000000" w:rsidP="00000000" w:rsidRDefault="00000000" w:rsidRPr="00000000" w14:paraId="0000008A">
      <w:pPr>
        <w:pStyle w:val="Heading2"/>
        <w:numPr>
          <w:ilvl w:val="1"/>
          <w:numId w:val="1"/>
        </w:numPr>
        <w:ind w:left="432" w:hanging="432"/>
        <w:rPr/>
      </w:pPr>
      <w:r w:rsidDel="00000000" w:rsidR="00000000" w:rsidRPr="00000000">
        <w:rPr>
          <w:rtl w:val="0"/>
        </w:rPr>
        <w:t xml:space="preserve">Knowledge Assessment Matrix</w:t>
      </w:r>
    </w:p>
    <w:p w:rsidR="00000000" w:rsidDel="00000000" w:rsidP="00000000" w:rsidRDefault="00000000" w:rsidRPr="00000000" w14:paraId="0000008B">
      <w:pPr>
        <w:rPr>
          <w:highlight w:val="yellow"/>
        </w:rPr>
      </w:pPr>
      <w:r w:rsidDel="00000000" w:rsidR="00000000" w:rsidRPr="00000000">
        <w:rPr>
          <w:rtl w:val="0"/>
        </w:rPr>
      </w:r>
    </w:p>
    <w:p w:rsidR="00000000" w:rsidDel="00000000" w:rsidP="00000000" w:rsidRDefault="00000000" w:rsidRPr="00000000" w14:paraId="0000008C">
      <w:pPr>
        <w:rPr>
          <w:highlight w:val="yellow"/>
        </w:rPr>
      </w:pPr>
      <w:r w:rsidDel="00000000" w:rsidR="00000000" w:rsidRPr="00000000">
        <w:rPr>
          <w:rtl w:val="0"/>
        </w:rPr>
      </w:r>
    </w:p>
    <w:tbl>
      <w:tblPr>
        <w:tblStyle w:val="Table5"/>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0"/>
        <w:gridCol w:w="1920"/>
        <w:gridCol w:w="1920"/>
        <w:tblGridChange w:id="0">
          <w:tblGrid>
            <w:gridCol w:w="6510"/>
            <w:gridCol w:w="1920"/>
            <w:gridCol w:w="1920"/>
          </w:tblGrid>
        </w:tblGridChange>
      </w:tblGrid>
      <w:tr>
        <w:trPr>
          <w:cantSplit w:val="1"/>
          <w:trHeight w:val="629" w:hRule="atLeast"/>
          <w:tblHeader w:val="1"/>
        </w:trPr>
        <w:tc>
          <w:tcPr>
            <w:shd w:fill="d9d9d9" w:val="clear"/>
            <w:vAlign w:val="center"/>
          </w:tcPr>
          <w:p w:rsidR="00000000" w:rsidDel="00000000" w:rsidP="00000000" w:rsidRDefault="00000000" w:rsidRPr="00000000" w14:paraId="0000008D">
            <w:pPr>
              <w:jc w:val="center"/>
              <w:rPr>
                <w:b w:val="1"/>
              </w:rPr>
            </w:pPr>
            <w:r w:rsidDel="00000000" w:rsidR="00000000" w:rsidRPr="00000000">
              <w:rPr>
                <w:b w:val="1"/>
                <w:rtl w:val="0"/>
              </w:rPr>
              <w:t xml:space="preserve">Knowledge</w:t>
            </w:r>
          </w:p>
        </w:tc>
        <w:tc>
          <w:tcPr>
            <w:shd w:fill="d9d9d9" w:val="clear"/>
            <w:vAlign w:val="center"/>
          </w:tcPr>
          <w:p w:rsidR="00000000" w:rsidDel="00000000" w:rsidP="00000000" w:rsidRDefault="00000000" w:rsidRPr="00000000" w14:paraId="0000008E">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8F">
            <w:pPr>
              <w:ind w:left="113" w:right="113" w:firstLine="0"/>
              <w:jc w:val="center"/>
              <w:rPr>
                <w:b w:val="1"/>
              </w:rPr>
            </w:pPr>
            <w:r w:rsidDel="00000000" w:rsidR="00000000" w:rsidRPr="00000000">
              <w:rPr>
                <w:b w:val="1"/>
                <w:rtl w:val="0"/>
              </w:rPr>
              <w:t xml:space="preserve">PP</w:t>
            </w:r>
          </w:p>
        </w:tc>
      </w:tr>
      <w:tr>
        <w:trPr>
          <w:cantSplit w:val="1"/>
          <w:trHeight w:val="629" w:hRule="atLeast"/>
          <w:tblHeader w:val="0"/>
        </w:trPr>
        <w:tc>
          <w:tcPr>
            <w:shd w:fill="auto" w:val="clear"/>
          </w:tcPr>
          <w:p w:rsidR="00000000" w:rsidDel="00000000" w:rsidP="00000000" w:rsidRDefault="00000000" w:rsidRPr="00000000" w14:paraId="00000090">
            <w:pPr>
              <w:rPr/>
            </w:pPr>
            <w:r w:rsidDel="00000000" w:rsidR="00000000" w:rsidRPr="00000000">
              <w:rPr>
                <w:rtl w:val="0"/>
              </w:rPr>
              <w:t xml:space="preserve">K1: Principles of digital storytelling</w:t>
            </w:r>
          </w:p>
          <w:p w:rsidR="00000000" w:rsidDel="00000000" w:rsidP="00000000" w:rsidRDefault="00000000" w:rsidRPr="00000000" w14:paraId="00000091">
            <w:pPr>
              <w:jc w:val="center"/>
              <w:rPr/>
            </w:pPr>
            <w:r w:rsidDel="00000000" w:rsidR="00000000" w:rsidRPr="00000000">
              <w:rPr>
                <w:rtl w:val="0"/>
              </w:rPr>
            </w:r>
          </w:p>
        </w:tc>
        <w:tc>
          <w:tcPr>
            <w:vAlign w:val="center"/>
          </w:tcPr>
          <w:p w:rsidR="00000000" w:rsidDel="00000000" w:rsidP="00000000" w:rsidRDefault="00000000" w:rsidRPr="00000000" w14:paraId="00000092">
            <w:pPr>
              <w:jc w:val="center"/>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93">
            <w:pPr>
              <w:jc w:val="center"/>
              <w:rPr/>
            </w:pPr>
            <w:r w:rsidDel="00000000" w:rsidR="00000000" w:rsidRPr="00000000">
              <w:rPr>
                <w:rtl w:val="0"/>
              </w:rPr>
            </w:r>
          </w:p>
        </w:tc>
        <w:tc>
          <w:tcPr>
            <w:vAlign w:val="center"/>
          </w:tcPr>
          <w:p w:rsidR="00000000" w:rsidDel="00000000" w:rsidP="00000000" w:rsidRDefault="00000000" w:rsidRPr="00000000" w14:paraId="00000094">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95">
            <w:pPr>
              <w:rPr/>
            </w:pPr>
            <w:r w:rsidDel="00000000" w:rsidR="00000000" w:rsidRPr="00000000">
              <w:rPr>
                <w:rtl w:val="0"/>
              </w:rPr>
              <w:t xml:space="preserve">K2: Potential customers' evolving preferences of content types, styles and modes of delivery</w:t>
            </w:r>
          </w:p>
          <w:p w:rsidR="00000000" w:rsidDel="00000000" w:rsidP="00000000" w:rsidRDefault="00000000" w:rsidRPr="00000000" w14:paraId="00000096">
            <w:pPr>
              <w:jc w:val="center"/>
              <w:rPr/>
            </w:pPr>
            <w:r w:rsidDel="00000000" w:rsidR="00000000" w:rsidRPr="00000000">
              <w:rPr>
                <w:rtl w:val="0"/>
              </w:rPr>
            </w:r>
          </w:p>
        </w:tc>
        <w:tc>
          <w:tcPr>
            <w:vAlign w:val="center"/>
          </w:tcPr>
          <w:p w:rsidR="00000000" w:rsidDel="00000000" w:rsidP="00000000" w:rsidRDefault="00000000" w:rsidRPr="00000000" w14:paraId="00000097">
            <w:pPr>
              <w:jc w:val="center"/>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98">
            <w:pPr>
              <w:jc w:val="center"/>
              <w:rPr/>
            </w:pPr>
            <w:r w:rsidDel="00000000" w:rsidR="00000000" w:rsidRPr="00000000">
              <w:rPr>
                <w:rtl w:val="0"/>
              </w:rPr>
            </w:r>
          </w:p>
        </w:tc>
        <w:tc>
          <w:tcPr>
            <w:vAlign w:val="center"/>
          </w:tcPr>
          <w:p w:rsidR="00000000" w:rsidDel="00000000" w:rsidP="00000000" w:rsidRDefault="00000000" w:rsidRPr="00000000" w14:paraId="00000099">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9A">
            <w:pPr>
              <w:rPr/>
            </w:pPr>
            <w:r w:rsidDel="00000000" w:rsidR="00000000" w:rsidRPr="00000000">
              <w:rPr>
                <w:rtl w:val="0"/>
              </w:rPr>
              <w:t xml:space="preserve">K3: Process of developing digital storyboard</w:t>
            </w:r>
          </w:p>
          <w:p w:rsidR="00000000" w:rsidDel="00000000" w:rsidP="00000000" w:rsidRDefault="00000000" w:rsidRPr="00000000" w14:paraId="0000009B">
            <w:pPr>
              <w:jc w:val="center"/>
              <w:rPr/>
            </w:pPr>
            <w:r w:rsidDel="00000000" w:rsidR="00000000" w:rsidRPr="00000000">
              <w:rPr>
                <w:rtl w:val="0"/>
              </w:rPr>
            </w:r>
          </w:p>
        </w:tc>
        <w:tc>
          <w:tcPr>
            <w:vAlign w:val="center"/>
          </w:tcPr>
          <w:p w:rsidR="00000000" w:rsidDel="00000000" w:rsidP="00000000" w:rsidRDefault="00000000" w:rsidRPr="00000000" w14:paraId="0000009C">
            <w:pPr>
              <w:jc w:val="center"/>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9D">
            <w:pPr>
              <w:jc w:val="center"/>
              <w:rPr/>
            </w:pPr>
            <w:r w:rsidDel="00000000" w:rsidR="00000000" w:rsidRPr="00000000">
              <w:rPr>
                <w:rtl w:val="0"/>
              </w:rPr>
            </w:r>
          </w:p>
        </w:tc>
        <w:tc>
          <w:tcPr>
            <w:vAlign w:val="center"/>
          </w:tcPr>
          <w:p w:rsidR="00000000" w:rsidDel="00000000" w:rsidP="00000000" w:rsidRDefault="00000000" w:rsidRPr="00000000" w14:paraId="0000009E">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9F">
            <w:pPr>
              <w:rPr/>
            </w:pPr>
            <w:r w:rsidDel="00000000" w:rsidR="00000000" w:rsidRPr="00000000">
              <w:rPr>
                <w:rtl w:val="0"/>
              </w:rPr>
              <w:t xml:space="preserve">K4: Parameters of delivering content for marketing purposes</w:t>
            </w:r>
          </w:p>
          <w:p w:rsidR="00000000" w:rsidDel="00000000" w:rsidP="00000000" w:rsidRDefault="00000000" w:rsidRPr="00000000" w14:paraId="000000A0">
            <w:pPr>
              <w:jc w:val="center"/>
              <w:rPr/>
            </w:pPr>
            <w:r w:rsidDel="00000000" w:rsidR="00000000" w:rsidRPr="00000000">
              <w:rPr>
                <w:rtl w:val="0"/>
              </w:rPr>
            </w:r>
          </w:p>
        </w:tc>
        <w:tc>
          <w:tcPr>
            <w:vAlign w:val="center"/>
          </w:tcPr>
          <w:p w:rsidR="00000000" w:rsidDel="00000000" w:rsidP="00000000" w:rsidRDefault="00000000" w:rsidRPr="00000000" w14:paraId="000000A1">
            <w:pPr>
              <w:jc w:val="center"/>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2">
            <w:pPr>
              <w:jc w:val="center"/>
              <w:rPr/>
            </w:pPr>
            <w:r w:rsidDel="00000000" w:rsidR="00000000" w:rsidRPr="00000000">
              <w:rPr>
                <w:rtl w:val="0"/>
              </w:rPr>
            </w:r>
          </w:p>
        </w:tc>
        <w:tc>
          <w:tcPr>
            <w:vAlign w:val="center"/>
          </w:tcPr>
          <w:p w:rsidR="00000000" w:rsidDel="00000000" w:rsidP="00000000" w:rsidRDefault="00000000" w:rsidRPr="00000000" w14:paraId="000000A3">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A4">
            <w:pPr>
              <w:rPr/>
            </w:pPr>
            <w:r w:rsidDel="00000000" w:rsidR="00000000" w:rsidRPr="00000000">
              <w:rPr>
                <w:rtl w:val="0"/>
              </w:rPr>
              <w:t xml:space="preserve">K5: Features of marketing content</w:t>
            </w:r>
          </w:p>
          <w:p w:rsidR="00000000" w:rsidDel="00000000" w:rsidP="00000000" w:rsidRDefault="00000000" w:rsidRPr="00000000" w14:paraId="000000A5">
            <w:pPr>
              <w:jc w:val="center"/>
              <w:rPr/>
            </w:pPr>
            <w:r w:rsidDel="00000000" w:rsidR="00000000" w:rsidRPr="00000000">
              <w:rPr>
                <w:rtl w:val="0"/>
              </w:rPr>
            </w:r>
          </w:p>
        </w:tc>
        <w:tc>
          <w:tcPr>
            <w:vAlign w:val="center"/>
          </w:tcPr>
          <w:p w:rsidR="00000000" w:rsidDel="00000000" w:rsidP="00000000" w:rsidRDefault="00000000" w:rsidRPr="00000000" w14:paraId="000000A6">
            <w:pPr>
              <w:jc w:val="center"/>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7">
            <w:pPr>
              <w:jc w:val="center"/>
              <w:rPr/>
            </w:pPr>
            <w:r w:rsidDel="00000000" w:rsidR="00000000" w:rsidRPr="00000000">
              <w:rPr>
                <w:rtl w:val="0"/>
              </w:rPr>
            </w:r>
          </w:p>
        </w:tc>
        <w:tc>
          <w:tcPr>
            <w:vAlign w:val="center"/>
          </w:tcPr>
          <w:p w:rsidR="00000000" w:rsidDel="00000000" w:rsidP="00000000" w:rsidRDefault="00000000" w:rsidRPr="00000000" w14:paraId="000000A8">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A9">
            <w:pPr>
              <w:rPr/>
            </w:pPr>
            <w:r w:rsidDel="00000000" w:rsidR="00000000" w:rsidRPr="00000000">
              <w:rPr>
                <w:rtl w:val="0"/>
              </w:rPr>
              <w:t xml:space="preserve">K6: Modes of content delivery for marketing</w:t>
            </w:r>
          </w:p>
          <w:p w:rsidR="00000000" w:rsidDel="00000000" w:rsidP="00000000" w:rsidRDefault="00000000" w:rsidRPr="00000000" w14:paraId="000000AA">
            <w:pPr>
              <w:jc w:val="center"/>
              <w:rPr/>
            </w:pPr>
            <w:r w:rsidDel="00000000" w:rsidR="00000000" w:rsidRPr="00000000">
              <w:rPr>
                <w:rtl w:val="0"/>
              </w:rPr>
            </w:r>
          </w:p>
        </w:tc>
        <w:tc>
          <w:tcPr>
            <w:vAlign w:val="center"/>
          </w:tcPr>
          <w:p w:rsidR="00000000" w:rsidDel="00000000" w:rsidP="00000000" w:rsidRDefault="00000000" w:rsidRPr="00000000" w14:paraId="000000AB">
            <w:pPr>
              <w:jc w:val="center"/>
              <w:rPr/>
            </w:pPr>
            <w:sdt>
              <w:sdtPr>
                <w:tag w:val="goog_rdk_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C">
            <w:pPr>
              <w:jc w:val="center"/>
              <w:rPr/>
            </w:pPr>
            <w:r w:rsidDel="00000000" w:rsidR="00000000" w:rsidRPr="00000000">
              <w:rPr>
                <w:rtl w:val="0"/>
              </w:rPr>
            </w:r>
          </w:p>
        </w:tc>
        <w:tc>
          <w:tcPr>
            <w:vAlign w:val="center"/>
          </w:tcPr>
          <w:p w:rsidR="00000000" w:rsidDel="00000000" w:rsidP="00000000" w:rsidRDefault="00000000" w:rsidRPr="00000000" w14:paraId="000000AD">
            <w:pPr>
              <w:jc w:val="center"/>
              <w:rPr/>
            </w:pPr>
            <w:r w:rsidDel="00000000" w:rsidR="00000000" w:rsidRPr="00000000">
              <w:rPr>
                <w:rtl w:val="0"/>
              </w:rPr>
              <w:t xml:space="preserve">-</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numPr>
          <w:ilvl w:val="1"/>
          <w:numId w:val="1"/>
        </w:numPr>
        <w:ind w:left="432" w:hanging="432"/>
        <w:rPr/>
      </w:pPr>
      <w:r w:rsidDel="00000000" w:rsidR="00000000" w:rsidRPr="00000000">
        <w:rPr>
          <w:rtl w:val="0"/>
        </w:rPr>
        <w:t xml:space="preserve">Abilities Assessment Matrix</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highlight w:val="yellow"/>
        </w:rPr>
      </w:pPr>
      <w:r w:rsidDel="00000000" w:rsidR="00000000" w:rsidRPr="00000000">
        <w:rPr>
          <w:rtl w:val="0"/>
        </w:rPr>
      </w:r>
    </w:p>
    <w:tbl>
      <w:tblPr>
        <w:tblStyle w:val="Table6"/>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0"/>
        <w:gridCol w:w="1920"/>
        <w:gridCol w:w="1920"/>
        <w:tblGridChange w:id="0">
          <w:tblGrid>
            <w:gridCol w:w="6510"/>
            <w:gridCol w:w="1920"/>
            <w:gridCol w:w="1920"/>
          </w:tblGrid>
        </w:tblGridChange>
      </w:tblGrid>
      <w:tr>
        <w:trPr>
          <w:cantSplit w:val="1"/>
          <w:trHeight w:val="576" w:hRule="atLeast"/>
          <w:tblHeader w:val="1"/>
        </w:trPr>
        <w:tc>
          <w:tcPr>
            <w:shd w:fill="d9d9d9" w:val="clear"/>
            <w:vAlign w:val="center"/>
          </w:tcPr>
          <w:p w:rsidR="00000000" w:rsidDel="00000000" w:rsidP="00000000" w:rsidRDefault="00000000" w:rsidRPr="00000000" w14:paraId="000000B2">
            <w:pPr>
              <w:spacing w:after="60" w:before="60" w:lineRule="auto"/>
              <w:jc w:val="center"/>
              <w:rPr>
                <w:b w:val="1"/>
              </w:rPr>
            </w:pPr>
            <w:r w:rsidDel="00000000" w:rsidR="00000000" w:rsidRPr="00000000">
              <w:rPr>
                <w:b w:val="1"/>
                <w:rtl w:val="0"/>
              </w:rPr>
              <w:t xml:space="preserve">Ability</w:t>
            </w:r>
          </w:p>
        </w:tc>
        <w:tc>
          <w:tcPr>
            <w:shd w:fill="d9d9d9" w:val="clear"/>
            <w:vAlign w:val="center"/>
          </w:tcPr>
          <w:p w:rsidR="00000000" w:rsidDel="00000000" w:rsidP="00000000" w:rsidRDefault="00000000" w:rsidRPr="00000000" w14:paraId="000000B3">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B4">
            <w:pPr>
              <w:ind w:left="113" w:right="113" w:firstLine="0"/>
              <w:jc w:val="center"/>
              <w:rPr>
                <w:b w:val="1"/>
              </w:rPr>
            </w:pPr>
            <w:r w:rsidDel="00000000" w:rsidR="00000000" w:rsidRPr="00000000">
              <w:rPr>
                <w:b w:val="1"/>
                <w:rtl w:val="0"/>
              </w:rPr>
              <w:t xml:space="preserve">PP</w:t>
            </w:r>
          </w:p>
        </w:tc>
      </w:tr>
      <w:tr>
        <w:trPr>
          <w:cantSplit w:val="1"/>
          <w:trHeight w:val="576" w:hRule="atLeast"/>
          <w:tblHeader w:val="0"/>
        </w:trPr>
        <w:tc>
          <w:tcPr>
            <w:shd w:fill="auto" w:val="clear"/>
          </w:tcPr>
          <w:p w:rsidR="00000000" w:rsidDel="00000000" w:rsidP="00000000" w:rsidRDefault="00000000" w:rsidRPr="00000000" w14:paraId="000000B5">
            <w:pPr>
              <w:rPr/>
            </w:pPr>
            <w:r w:rsidDel="00000000" w:rsidR="00000000" w:rsidRPr="00000000">
              <w:rPr>
                <w:rtl w:val="0"/>
              </w:rPr>
              <w:t xml:space="preserve">A1: Conceptualise content ideas to meet marketing objectives</w:t>
            </w:r>
          </w:p>
          <w:p w:rsidR="00000000" w:rsidDel="00000000" w:rsidP="00000000" w:rsidRDefault="00000000" w:rsidRPr="00000000" w14:paraId="000000B6">
            <w:pPr>
              <w:jc w:val="center"/>
              <w:rPr/>
            </w:pPr>
            <w:r w:rsidDel="00000000" w:rsidR="00000000" w:rsidRPr="00000000">
              <w:rPr>
                <w:rtl w:val="0"/>
              </w:rPr>
            </w:r>
          </w:p>
        </w:tc>
        <w:tc>
          <w:tcPr>
            <w:vAlign w:val="center"/>
          </w:tcPr>
          <w:p w:rsidR="00000000" w:rsidDel="00000000" w:rsidP="00000000" w:rsidRDefault="00000000" w:rsidRPr="00000000" w14:paraId="000000B7">
            <w:pPr>
              <w:jc w:val="center"/>
              <w:rPr/>
            </w:pPr>
            <w:r w:rsidDel="00000000" w:rsidR="00000000" w:rsidRPr="00000000">
              <w:rPr>
                <w:rtl w:val="0"/>
              </w:rPr>
              <w:t xml:space="preserve">-</w:t>
            </w:r>
          </w:p>
          <w:p w:rsidR="00000000" w:rsidDel="00000000" w:rsidP="00000000" w:rsidRDefault="00000000" w:rsidRPr="00000000" w14:paraId="000000B8">
            <w:pPr>
              <w:jc w:val="center"/>
              <w:rPr/>
            </w:pPr>
            <w:r w:rsidDel="00000000" w:rsidR="00000000" w:rsidRPr="00000000">
              <w:rPr>
                <w:rtl w:val="0"/>
              </w:rPr>
            </w:r>
          </w:p>
        </w:tc>
        <w:tc>
          <w:tcPr>
            <w:vAlign w:val="center"/>
          </w:tcPr>
          <w:p w:rsidR="00000000" w:rsidDel="00000000" w:rsidP="00000000" w:rsidRDefault="00000000" w:rsidRPr="00000000" w14:paraId="000000B9">
            <w:pPr>
              <w:jc w:val="center"/>
              <w:rPr/>
            </w:pPr>
            <w:sdt>
              <w:sdtPr>
                <w:tag w:val="goog_rdk_6"/>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BA">
            <w:pPr>
              <w:rPr/>
            </w:pPr>
            <w:r w:rsidDel="00000000" w:rsidR="00000000" w:rsidRPr="00000000">
              <w:rPr>
                <w:rtl w:val="0"/>
              </w:rPr>
              <w:t xml:space="preserve">A2: Map out digital storyboards as part of a content strategy</w:t>
            </w:r>
          </w:p>
          <w:p w:rsidR="00000000" w:rsidDel="00000000" w:rsidP="00000000" w:rsidRDefault="00000000" w:rsidRPr="00000000" w14:paraId="000000BB">
            <w:pPr>
              <w:jc w:val="center"/>
              <w:rPr/>
            </w:pPr>
            <w:r w:rsidDel="00000000" w:rsidR="00000000" w:rsidRPr="00000000">
              <w:rPr>
                <w:rtl w:val="0"/>
              </w:rPr>
            </w:r>
          </w:p>
        </w:tc>
        <w:tc>
          <w:tcPr>
            <w:vAlign w:val="center"/>
          </w:tcPr>
          <w:p w:rsidR="00000000" w:rsidDel="00000000" w:rsidP="00000000" w:rsidRDefault="00000000" w:rsidRPr="00000000" w14:paraId="000000BC">
            <w:pPr>
              <w:jc w:val="center"/>
              <w:rPr/>
            </w:pPr>
            <w:r w:rsidDel="00000000" w:rsidR="00000000" w:rsidRPr="00000000">
              <w:rPr>
                <w:rtl w:val="0"/>
              </w:rPr>
              <w:t xml:space="preserve">-</w:t>
            </w:r>
          </w:p>
          <w:p w:rsidR="00000000" w:rsidDel="00000000" w:rsidP="00000000" w:rsidRDefault="00000000" w:rsidRPr="00000000" w14:paraId="000000BD">
            <w:pPr>
              <w:jc w:val="center"/>
              <w:rPr/>
            </w:pPr>
            <w:r w:rsidDel="00000000" w:rsidR="00000000" w:rsidRPr="00000000">
              <w:rPr>
                <w:rtl w:val="0"/>
              </w:rPr>
            </w:r>
          </w:p>
        </w:tc>
        <w:tc>
          <w:tcPr>
            <w:vAlign w:val="center"/>
          </w:tcPr>
          <w:p w:rsidR="00000000" w:rsidDel="00000000" w:rsidP="00000000" w:rsidRDefault="00000000" w:rsidRPr="00000000" w14:paraId="000000BE">
            <w:pPr>
              <w:jc w:val="center"/>
              <w:rPr/>
            </w:pPr>
            <w:sdt>
              <w:sdtPr>
                <w:tag w:val="goog_rdk_7"/>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BF">
            <w:pPr>
              <w:rPr/>
            </w:pPr>
            <w:r w:rsidDel="00000000" w:rsidR="00000000" w:rsidRPr="00000000">
              <w:rPr>
                <w:rtl w:val="0"/>
              </w:rPr>
              <w:t xml:space="preserve">A3: Identify content requirements based on evaluation of customers and potential customer preferences</w:t>
            </w:r>
          </w:p>
          <w:p w:rsidR="00000000" w:rsidDel="00000000" w:rsidP="00000000" w:rsidRDefault="00000000" w:rsidRPr="00000000" w14:paraId="000000C0">
            <w:pPr>
              <w:jc w:val="center"/>
              <w:rPr/>
            </w:pPr>
            <w:r w:rsidDel="00000000" w:rsidR="00000000" w:rsidRPr="00000000">
              <w:rPr>
                <w:rtl w:val="0"/>
              </w:rPr>
            </w:r>
          </w:p>
        </w:tc>
        <w:tc>
          <w:tcPr>
            <w:vAlign w:val="center"/>
          </w:tcPr>
          <w:p w:rsidR="00000000" w:rsidDel="00000000" w:rsidP="00000000" w:rsidRDefault="00000000" w:rsidRPr="00000000" w14:paraId="000000C1">
            <w:pPr>
              <w:jc w:val="center"/>
              <w:rPr/>
            </w:pPr>
            <w:r w:rsidDel="00000000" w:rsidR="00000000" w:rsidRPr="00000000">
              <w:rPr>
                <w:rtl w:val="0"/>
              </w:rPr>
              <w:t xml:space="preserve">-</w:t>
            </w:r>
          </w:p>
          <w:p w:rsidR="00000000" w:rsidDel="00000000" w:rsidP="00000000" w:rsidRDefault="00000000" w:rsidRPr="00000000" w14:paraId="000000C2">
            <w:pPr>
              <w:jc w:val="center"/>
              <w:rPr/>
            </w:pPr>
            <w:r w:rsidDel="00000000" w:rsidR="00000000" w:rsidRPr="00000000">
              <w:rPr>
                <w:rtl w:val="0"/>
              </w:rPr>
            </w:r>
          </w:p>
        </w:tc>
        <w:tc>
          <w:tcPr>
            <w:vAlign w:val="center"/>
          </w:tcPr>
          <w:p w:rsidR="00000000" w:rsidDel="00000000" w:rsidP="00000000" w:rsidRDefault="00000000" w:rsidRPr="00000000" w14:paraId="000000C3">
            <w:pPr>
              <w:jc w:val="center"/>
              <w:rPr/>
            </w:pPr>
            <w:sdt>
              <w:sdtPr>
                <w:tag w:val="goog_rdk_8"/>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C4">
            <w:pPr>
              <w:rPr/>
            </w:pPr>
            <w:r w:rsidDel="00000000" w:rsidR="00000000" w:rsidRPr="00000000">
              <w:rPr>
                <w:rtl w:val="0"/>
              </w:rPr>
              <w:t xml:space="preserve">A4: Determine frequency of delivering marketing content to customers</w:t>
            </w:r>
          </w:p>
          <w:p w:rsidR="00000000" w:rsidDel="00000000" w:rsidP="00000000" w:rsidRDefault="00000000" w:rsidRPr="00000000" w14:paraId="000000C5">
            <w:pPr>
              <w:jc w:val="center"/>
              <w:rPr/>
            </w:pPr>
            <w:r w:rsidDel="00000000" w:rsidR="00000000" w:rsidRPr="00000000">
              <w:rPr>
                <w:rtl w:val="0"/>
              </w:rPr>
            </w:r>
          </w:p>
        </w:tc>
        <w:tc>
          <w:tcPr>
            <w:vAlign w:val="center"/>
          </w:tcPr>
          <w:p w:rsidR="00000000" w:rsidDel="00000000" w:rsidP="00000000" w:rsidRDefault="00000000" w:rsidRPr="00000000" w14:paraId="000000C6">
            <w:pPr>
              <w:jc w:val="center"/>
              <w:rPr/>
            </w:pPr>
            <w:r w:rsidDel="00000000" w:rsidR="00000000" w:rsidRPr="00000000">
              <w:rPr>
                <w:rtl w:val="0"/>
              </w:rPr>
              <w:t xml:space="preserve">-</w:t>
            </w:r>
          </w:p>
          <w:p w:rsidR="00000000" w:rsidDel="00000000" w:rsidP="00000000" w:rsidRDefault="00000000" w:rsidRPr="00000000" w14:paraId="000000C7">
            <w:pPr>
              <w:jc w:val="center"/>
              <w:rPr/>
            </w:pPr>
            <w:r w:rsidDel="00000000" w:rsidR="00000000" w:rsidRPr="00000000">
              <w:rPr>
                <w:rtl w:val="0"/>
              </w:rPr>
            </w:r>
          </w:p>
        </w:tc>
        <w:tc>
          <w:tcPr>
            <w:vAlign w:val="center"/>
          </w:tcPr>
          <w:p w:rsidR="00000000" w:rsidDel="00000000" w:rsidP="00000000" w:rsidRDefault="00000000" w:rsidRPr="00000000" w14:paraId="000000C8">
            <w:pPr>
              <w:jc w:val="center"/>
              <w:rPr/>
            </w:pPr>
            <w:sdt>
              <w:sdtPr>
                <w:tag w:val="goog_rdk_9"/>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C9">
            <w:pPr>
              <w:rPr/>
            </w:pPr>
            <w:r w:rsidDel="00000000" w:rsidR="00000000" w:rsidRPr="00000000">
              <w:rPr>
                <w:rtl w:val="0"/>
              </w:rPr>
              <w:t xml:space="preserve">A5: Determine types and styles of content to be delivered to customers</w:t>
            </w:r>
          </w:p>
          <w:p w:rsidR="00000000" w:rsidDel="00000000" w:rsidP="00000000" w:rsidRDefault="00000000" w:rsidRPr="00000000" w14:paraId="000000CA">
            <w:pPr>
              <w:jc w:val="center"/>
              <w:rPr/>
            </w:pPr>
            <w:r w:rsidDel="00000000" w:rsidR="00000000" w:rsidRPr="00000000">
              <w:rPr>
                <w:rtl w:val="0"/>
              </w:rPr>
            </w:r>
          </w:p>
        </w:tc>
        <w:tc>
          <w:tcPr>
            <w:vAlign w:val="center"/>
          </w:tcPr>
          <w:p w:rsidR="00000000" w:rsidDel="00000000" w:rsidP="00000000" w:rsidRDefault="00000000" w:rsidRPr="00000000" w14:paraId="000000CB">
            <w:pPr>
              <w:jc w:val="center"/>
              <w:rPr/>
            </w:pPr>
            <w:r w:rsidDel="00000000" w:rsidR="00000000" w:rsidRPr="00000000">
              <w:rPr>
                <w:rtl w:val="0"/>
              </w:rPr>
              <w:t xml:space="preserve">-</w:t>
            </w:r>
          </w:p>
          <w:p w:rsidR="00000000" w:rsidDel="00000000" w:rsidP="00000000" w:rsidRDefault="00000000" w:rsidRPr="00000000" w14:paraId="000000CC">
            <w:pPr>
              <w:jc w:val="center"/>
              <w:rPr/>
            </w:pPr>
            <w:r w:rsidDel="00000000" w:rsidR="00000000" w:rsidRPr="00000000">
              <w:rPr>
                <w:rtl w:val="0"/>
              </w:rPr>
            </w:r>
          </w:p>
        </w:tc>
        <w:tc>
          <w:tcPr>
            <w:vAlign w:val="center"/>
          </w:tcPr>
          <w:p w:rsidR="00000000" w:rsidDel="00000000" w:rsidP="00000000" w:rsidRDefault="00000000" w:rsidRPr="00000000" w14:paraId="000000CD">
            <w:pPr>
              <w:jc w:val="center"/>
              <w:rPr/>
            </w:pPr>
            <w:sdt>
              <w:sdtPr>
                <w:tag w:val="goog_rdk_10"/>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CE">
            <w:pPr>
              <w:rPr/>
            </w:pPr>
            <w:r w:rsidDel="00000000" w:rsidR="00000000" w:rsidRPr="00000000">
              <w:rPr>
                <w:rtl w:val="0"/>
              </w:rPr>
              <w:t xml:space="preserve">A6: Determine modes and processes for distributing content.</w:t>
            </w:r>
          </w:p>
          <w:p w:rsidR="00000000" w:rsidDel="00000000" w:rsidP="00000000" w:rsidRDefault="00000000" w:rsidRPr="00000000" w14:paraId="000000CF">
            <w:pPr>
              <w:jc w:val="center"/>
              <w:rPr/>
            </w:pPr>
            <w:r w:rsidDel="00000000" w:rsidR="00000000" w:rsidRPr="00000000">
              <w:rPr>
                <w:rtl w:val="0"/>
              </w:rPr>
            </w:r>
          </w:p>
        </w:tc>
        <w:tc>
          <w:tcPr>
            <w:vAlign w:val="center"/>
          </w:tcPr>
          <w:p w:rsidR="00000000" w:rsidDel="00000000" w:rsidP="00000000" w:rsidRDefault="00000000" w:rsidRPr="00000000" w14:paraId="000000D0">
            <w:pPr>
              <w:jc w:val="center"/>
              <w:rPr/>
            </w:pPr>
            <w:r w:rsidDel="00000000" w:rsidR="00000000" w:rsidRPr="00000000">
              <w:rPr>
                <w:rtl w:val="0"/>
              </w:rPr>
              <w:t xml:space="preserve">-</w:t>
            </w:r>
          </w:p>
          <w:p w:rsidR="00000000" w:rsidDel="00000000" w:rsidP="00000000" w:rsidRDefault="00000000" w:rsidRPr="00000000" w14:paraId="000000D1">
            <w:pPr>
              <w:jc w:val="center"/>
              <w:rPr/>
            </w:pPr>
            <w:r w:rsidDel="00000000" w:rsidR="00000000" w:rsidRPr="00000000">
              <w:rPr>
                <w:rtl w:val="0"/>
              </w:rPr>
            </w:r>
          </w:p>
        </w:tc>
        <w:tc>
          <w:tcPr>
            <w:vAlign w:val="center"/>
          </w:tcPr>
          <w:p w:rsidR="00000000" w:rsidDel="00000000" w:rsidP="00000000" w:rsidRDefault="00000000" w:rsidRPr="00000000" w14:paraId="000000D2">
            <w:pPr>
              <w:jc w:val="center"/>
              <w:rPr/>
            </w:pPr>
            <w:sdt>
              <w:sdtPr>
                <w:tag w:val="goog_rdk_11"/>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D3">
            <w:pPr>
              <w:rPr/>
            </w:pPr>
            <w:r w:rsidDel="00000000" w:rsidR="00000000" w:rsidRPr="00000000">
              <w:rPr>
                <w:rtl w:val="0"/>
              </w:rPr>
              <w:t xml:space="preserve">A7: Develop guidelines for content strategy execution</w:t>
            </w:r>
          </w:p>
          <w:p w:rsidR="00000000" w:rsidDel="00000000" w:rsidP="00000000" w:rsidRDefault="00000000" w:rsidRPr="00000000" w14:paraId="000000D4">
            <w:pPr>
              <w:jc w:val="center"/>
              <w:rPr/>
            </w:pPr>
            <w:r w:rsidDel="00000000" w:rsidR="00000000" w:rsidRPr="00000000">
              <w:rPr>
                <w:rtl w:val="0"/>
              </w:rPr>
            </w:r>
          </w:p>
        </w:tc>
        <w:tc>
          <w:tcPr>
            <w:vAlign w:val="center"/>
          </w:tcPr>
          <w:p w:rsidR="00000000" w:rsidDel="00000000" w:rsidP="00000000" w:rsidRDefault="00000000" w:rsidRPr="00000000" w14:paraId="000000D5">
            <w:pPr>
              <w:jc w:val="center"/>
              <w:rPr/>
            </w:pPr>
            <w:r w:rsidDel="00000000" w:rsidR="00000000" w:rsidRPr="00000000">
              <w:rPr>
                <w:rtl w:val="0"/>
              </w:rPr>
              <w:t xml:space="preserve">-</w:t>
            </w:r>
          </w:p>
          <w:p w:rsidR="00000000" w:rsidDel="00000000" w:rsidP="00000000" w:rsidRDefault="00000000" w:rsidRPr="00000000" w14:paraId="000000D6">
            <w:pPr>
              <w:jc w:val="center"/>
              <w:rPr/>
            </w:pPr>
            <w:r w:rsidDel="00000000" w:rsidR="00000000" w:rsidRPr="00000000">
              <w:rPr>
                <w:rtl w:val="0"/>
              </w:rPr>
            </w:r>
          </w:p>
        </w:tc>
        <w:tc>
          <w:tcPr>
            <w:vAlign w:val="center"/>
          </w:tcPr>
          <w:p w:rsidR="00000000" w:rsidDel="00000000" w:rsidP="00000000" w:rsidRDefault="00000000" w:rsidRPr="00000000" w14:paraId="000000D7">
            <w:pPr>
              <w:jc w:val="center"/>
              <w:rPr/>
            </w:pPr>
            <w:sdt>
              <w:sdtPr>
                <w:tag w:val="goog_rdk_12"/>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numPr>
          <w:ilvl w:val="1"/>
          <w:numId w:val="1"/>
        </w:numPr>
        <w:ind w:left="432" w:hanging="432"/>
        <w:rPr/>
      </w:pPr>
      <w:r w:rsidDel="00000000" w:rsidR="00000000" w:rsidRPr="00000000">
        <w:rPr>
          <w:rtl w:val="0"/>
        </w:rPr>
        <w:t xml:space="preserve">Evidence Gathering Plan</w:t>
      </w:r>
    </w:p>
    <w:p w:rsidR="00000000" w:rsidDel="00000000" w:rsidP="00000000" w:rsidRDefault="00000000" w:rsidRPr="00000000" w14:paraId="000000DA">
      <w:pPr>
        <w:rPr/>
      </w:pPr>
      <w:r w:rsidDel="00000000" w:rsidR="00000000" w:rsidRPr="00000000">
        <w:rPr>
          <w:rtl w:val="0"/>
        </w:rPr>
      </w:r>
    </w:p>
    <w:tbl>
      <w:tblPr>
        <w:tblStyle w:val="Table7"/>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4"/>
        <w:gridCol w:w="6946"/>
        <w:tblGridChange w:id="0">
          <w:tblGrid>
            <w:gridCol w:w="2774"/>
            <w:gridCol w:w="6946"/>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0DB">
            <w:pPr>
              <w:jc w:val="center"/>
              <w:rPr>
                <w:b w:val="1"/>
                <w:highlight w:val="yellow"/>
              </w:rPr>
            </w:pPr>
            <w:r w:rsidDel="00000000" w:rsidR="00000000" w:rsidRPr="00000000">
              <w:rPr>
                <w:b w:val="1"/>
                <w:rtl w:val="0"/>
              </w:rPr>
              <w:t xml:space="preserve">Assessment Methods</w:t>
            </w:r>
            <w:r w:rsidDel="00000000" w:rsidR="00000000" w:rsidRPr="00000000">
              <w:rPr>
                <w:rtl w:val="0"/>
              </w:rPr>
            </w:r>
          </w:p>
        </w:tc>
        <w:tc>
          <w:tcPr>
            <w:shd w:fill="d9d9d9" w:val="clear"/>
            <w:vAlign w:val="center"/>
          </w:tcPr>
          <w:p w:rsidR="00000000" w:rsidDel="00000000" w:rsidP="00000000" w:rsidRDefault="00000000" w:rsidRPr="00000000" w14:paraId="000000DC">
            <w:pPr>
              <w:jc w:val="center"/>
              <w:rPr>
                <w:b w:val="1"/>
                <w:highlight w:val="yellow"/>
              </w:rPr>
            </w:pPr>
            <w:r w:rsidDel="00000000" w:rsidR="00000000" w:rsidRPr="00000000">
              <w:rPr>
                <w:b w:val="1"/>
                <w:rtl w:val="0"/>
              </w:rPr>
              <w:t xml:space="preserve">Evidence Gathering Plan</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0DD">
            <w:pPr>
              <w:rPr/>
            </w:pPr>
            <w:r w:rsidDel="00000000" w:rsidR="00000000" w:rsidRPr="00000000">
              <w:rPr>
                <w:rtl w:val="0"/>
              </w:rPr>
              <w:t xml:space="preserve">Written Assessment - Short-Answer Questions</w:t>
            </w:r>
          </w:p>
          <w:p w:rsidR="00000000" w:rsidDel="00000000" w:rsidP="00000000" w:rsidRDefault="00000000" w:rsidRPr="00000000" w14:paraId="000000DE">
            <w:pPr>
              <w:rPr/>
            </w:pPr>
            <w:r w:rsidDel="00000000" w:rsidR="00000000" w:rsidRPr="00000000">
              <w:rPr>
                <w:rtl w:val="0"/>
              </w:rPr>
              <w:t xml:space="preserve">Individual, Summative, Open book</w:t>
            </w:r>
          </w:p>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rtl w:val="0"/>
              </w:rPr>
              <w:t xml:space="preserve">Type of Evidence: </w:t>
            </w:r>
            <w:r w:rsidDel="00000000" w:rsidR="00000000" w:rsidRPr="00000000">
              <w:rPr>
                <w:rtl w:val="0"/>
              </w:rPr>
              <w:t xml:space="preserve">Written responses to short-answer questions.</w:t>
            </w:r>
            <w:r w:rsidDel="00000000" w:rsidR="00000000" w:rsidRPr="00000000">
              <w:rPr>
                <w:b w:val="1"/>
                <w:rtl w:val="0"/>
              </w:rPr>
              <w:br w:type="textWrapping"/>
              <w:t xml:space="preserve">Manner of Submission: </w:t>
            </w:r>
            <w:r w:rsidDel="00000000" w:rsidR="00000000" w:rsidRPr="00000000">
              <w:rPr>
                <w:rtl w:val="0"/>
              </w:rPr>
              <w:t xml:space="preserve">Candidates will generate answers to the questions and submit the hardcopy to the assessor.</w:t>
            </w:r>
            <w:r w:rsidDel="00000000" w:rsidR="00000000" w:rsidRPr="00000000">
              <w:rPr>
                <w:b w:val="1"/>
                <w:rtl w:val="0"/>
              </w:rPr>
              <w:br w:type="textWrapping"/>
              <w:t xml:space="preserve">Marking Process: </w:t>
            </w:r>
            <w:r w:rsidDel="00000000" w:rsidR="00000000" w:rsidRPr="00000000">
              <w:rPr>
                <w:rtl w:val="0"/>
              </w:rPr>
              <w:t xml:space="preserve">Assessors will evaluate the written responses on the accuracy and comprehensiveness of the answers.</w:t>
            </w:r>
            <w:r w:rsidDel="00000000" w:rsidR="00000000" w:rsidRPr="00000000">
              <w:rPr>
                <w:b w:val="1"/>
                <w:rtl w:val="0"/>
              </w:rPr>
              <w:br w:type="textWrapping"/>
              <w:t xml:space="preserve">Retention Period: </w:t>
            </w:r>
            <w:r w:rsidDel="00000000" w:rsidR="00000000" w:rsidRPr="00000000">
              <w:rPr>
                <w:rtl w:val="0"/>
              </w:rPr>
              <w:t xml:space="preserve">3 years.</w:t>
            </w:r>
          </w:p>
          <w:p w:rsidR="00000000" w:rsidDel="00000000" w:rsidP="00000000" w:rsidRDefault="00000000" w:rsidRPr="00000000" w14:paraId="000000E2">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0E3">
            <w:pPr>
              <w:rPr/>
            </w:pPr>
            <w:r w:rsidDel="00000000" w:rsidR="00000000" w:rsidRPr="00000000">
              <w:rPr>
                <w:rtl w:val="0"/>
              </w:rPr>
              <w:t xml:space="preserve">Practical Performance</w:t>
            </w:r>
          </w:p>
          <w:p w:rsidR="00000000" w:rsidDel="00000000" w:rsidP="00000000" w:rsidRDefault="00000000" w:rsidRPr="00000000" w14:paraId="000000E4">
            <w:pPr>
              <w:rPr/>
            </w:pPr>
            <w:r w:rsidDel="00000000" w:rsidR="00000000" w:rsidRPr="00000000">
              <w:rPr>
                <w:rtl w:val="0"/>
              </w:rPr>
              <w:t xml:space="preserve">Individual, Summative, Open book</w:t>
            </w:r>
          </w:p>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rtl w:val="0"/>
              </w:rPr>
              <w:t xml:space="preserve">Type of Evidence:</w:t>
            </w:r>
            <w:r w:rsidDel="00000000" w:rsidR="00000000" w:rsidRPr="00000000">
              <w:rPr>
                <w:rtl w:val="0"/>
              </w:rPr>
              <w:t xml:space="preserve"> </w:t>
            </w:r>
          </w:p>
          <w:p w:rsidR="00000000" w:rsidDel="00000000" w:rsidP="00000000" w:rsidRDefault="00000000" w:rsidRPr="00000000" w14:paraId="000000E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LO1: Candidates will create a digital storyboard using prompt engineering to meet specified marketing objectives. </w:t>
            </w:r>
          </w:p>
          <w:p w:rsidR="00000000" w:rsidDel="00000000" w:rsidP="00000000" w:rsidRDefault="00000000" w:rsidRPr="00000000" w14:paraId="000000E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LO2: Candidates will evaluate potential customer preferences and submit a content strategy plan detailing frequency and requirements using prompt engineering. </w:t>
            </w:r>
          </w:p>
          <w:p w:rsidR="00000000" w:rsidDel="00000000" w:rsidP="00000000" w:rsidRDefault="00000000" w:rsidRPr="00000000" w14:paraId="000000E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LO3: Candidates will produce and submit a content distribution plan using prompt engineering to determine content types, styles, and delivery modes. </w:t>
            </w:r>
          </w:p>
          <w:p w:rsidR="00000000" w:rsidDel="00000000" w:rsidP="00000000" w:rsidRDefault="00000000" w:rsidRPr="00000000" w14:paraId="000000E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LO4: Candidates will develop and submit guidelines for content strategy execution focusing on appropriate modes of marketing content delivery.  </w:t>
            </w:r>
          </w:p>
          <w:p w:rsidR="00000000" w:rsidDel="00000000" w:rsidP="00000000" w:rsidRDefault="00000000" w:rsidRPr="00000000" w14:paraId="000000EC">
            <w:pPr>
              <w:rPr>
                <w:b w:val="1"/>
              </w:rPr>
            </w:pPr>
            <w:r w:rsidDel="00000000" w:rsidR="00000000" w:rsidRPr="00000000">
              <w:rPr>
                <w:b w:val="1"/>
                <w:rtl w:val="0"/>
              </w:rPr>
              <w:t xml:space="preserve">Manner of Submission: </w:t>
            </w:r>
          </w:p>
          <w:p w:rsidR="00000000" w:rsidDel="00000000" w:rsidP="00000000" w:rsidRDefault="00000000" w:rsidRPr="00000000" w14:paraId="000000E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will submit their digital storyboard, content strategy plan, content distribution plan, and guideline documents electronically through the learning management system. </w:t>
            </w:r>
          </w:p>
          <w:p w:rsidR="00000000" w:rsidDel="00000000" w:rsidP="00000000" w:rsidRDefault="00000000" w:rsidRPr="00000000" w14:paraId="000000EE">
            <w:pPr>
              <w:rPr/>
            </w:pPr>
            <w:r w:rsidDel="00000000" w:rsidR="00000000" w:rsidRPr="00000000">
              <w:rPr>
                <w:b w:val="1"/>
                <w:rtl w:val="0"/>
              </w:rPr>
              <w:t xml:space="preserve">Marking Process:</w:t>
            </w:r>
            <w:r w:rsidDel="00000000" w:rsidR="00000000" w:rsidRPr="00000000">
              <w:rPr>
                <w:rtl w:val="0"/>
              </w:rPr>
              <w:t xml:space="preserve"> </w:t>
            </w:r>
          </w:p>
          <w:p w:rsidR="00000000" w:rsidDel="00000000" w:rsidP="00000000" w:rsidRDefault="00000000" w:rsidRPr="00000000" w14:paraId="000000E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Effectiveness of Content Strategy.  </w:t>
            </w:r>
          </w:p>
          <w:p w:rsidR="00000000" w:rsidDel="00000000" w:rsidP="00000000" w:rsidRDefault="00000000" w:rsidRPr="00000000" w14:paraId="000000F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Quality of Content Solutions.  </w:t>
            </w:r>
          </w:p>
          <w:p w:rsidR="00000000" w:rsidDel="00000000" w:rsidP="00000000" w:rsidRDefault="00000000" w:rsidRPr="00000000" w14:paraId="000000F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Alignment with Marketing Objectives. </w:t>
            </w:r>
          </w:p>
          <w:p w:rsidR="00000000" w:rsidDel="00000000" w:rsidP="00000000" w:rsidRDefault="00000000" w:rsidRPr="00000000" w14:paraId="000000F2">
            <w:pPr>
              <w:rPr/>
            </w:pPr>
            <w:r w:rsidDel="00000000" w:rsidR="00000000" w:rsidRPr="00000000">
              <w:rPr>
                <w:b w:val="1"/>
                <w:rtl w:val="0"/>
              </w:rPr>
              <w:t xml:space="preserve">Retention Period:</w:t>
            </w:r>
            <w:r w:rsidDel="00000000" w:rsidR="00000000" w:rsidRPr="00000000">
              <w:rPr>
                <w:rtl w:val="0"/>
              </w:rPr>
              <w:t xml:space="preserve"> All submitted evidence, including digital storyboard, strategy plans, and guidelines, will be retained for 3 years for auditing and compliance purposes.</w:t>
            </w:r>
          </w:p>
          <w:p w:rsidR="00000000" w:rsidDel="00000000" w:rsidP="00000000" w:rsidRDefault="00000000" w:rsidRPr="00000000" w14:paraId="000000F3">
            <w:pPr>
              <w:rPr/>
            </w:pPr>
            <w:r w:rsidDel="00000000" w:rsidR="00000000" w:rsidRPr="00000000">
              <w:rPr>
                <w:rtl w:val="0"/>
              </w:rPr>
            </w:r>
          </w:p>
        </w:tc>
      </w:tr>
    </w:tbl>
    <w:p w:rsidR="00000000" w:rsidDel="00000000" w:rsidP="00000000" w:rsidRDefault="00000000" w:rsidRPr="00000000" w14:paraId="000000F4">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numPr>
          <w:ilvl w:val="0"/>
          <w:numId w:val="1"/>
        </w:numPr>
        <w:ind w:left="360" w:hanging="360"/>
        <w:rPr/>
      </w:pPr>
      <w:r w:rsidDel="00000000" w:rsidR="00000000" w:rsidRPr="00000000">
        <w:rPr>
          <w:rtl w:val="0"/>
        </w:rPr>
        <w:t xml:space="preserve">Assessment Method Specifications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numPr>
          <w:ilvl w:val="1"/>
          <w:numId w:val="1"/>
        </w:numPr>
        <w:ind w:left="432" w:hanging="432"/>
        <w:rPr/>
      </w:pPr>
      <w:bookmarkStart w:colFirst="0" w:colLast="0" w:name="_heading=h.2p2csry" w:id="7"/>
      <w:bookmarkEnd w:id="7"/>
      <w:r w:rsidDel="00000000" w:rsidR="00000000" w:rsidRPr="00000000">
        <w:rPr>
          <w:rtl w:val="0"/>
        </w:rPr>
        <w:t xml:space="preserve">Assessment Specifications</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pStyle w:val="Heading3"/>
        <w:numPr>
          <w:ilvl w:val="2"/>
          <w:numId w:val="1"/>
        </w:numPr>
        <w:ind w:left="504" w:hanging="504"/>
        <w:rPr/>
      </w:pPr>
      <w:bookmarkStart w:colFirst="0" w:colLast="0" w:name="_heading=h.147n2zr" w:id="8"/>
      <w:bookmarkEnd w:id="8"/>
      <w:r w:rsidDel="00000000" w:rsidR="00000000" w:rsidRPr="00000000">
        <w:rPr>
          <w:rtl w:val="0"/>
        </w:rPr>
        <w:t xml:space="preserve">Assessment Specification for Written Assessment - Short-Answer Questions</w:t>
      </w:r>
    </w:p>
    <w:p w:rsidR="00000000" w:rsidDel="00000000" w:rsidP="00000000" w:rsidRDefault="00000000" w:rsidRPr="00000000" w14:paraId="000000FA">
      <w:pPr>
        <w:rPr/>
      </w:pPr>
      <w:r w:rsidDel="00000000" w:rsidR="00000000" w:rsidRPr="00000000">
        <w:rPr>
          <w:rtl w:val="0"/>
        </w:rPr>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FB">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0FC">
            <w:pPr>
              <w:jc w:val="center"/>
              <w:rPr>
                <w:b w:val="1"/>
              </w:rPr>
            </w:pPr>
            <w:r w:rsidDel="00000000" w:rsidR="00000000" w:rsidRPr="00000000">
              <w:rPr>
                <w:b w:val="1"/>
                <w:rtl w:val="0"/>
              </w:rPr>
              <w:t xml:space="preserve">Written Assessment - Short-Answer Questions</w:t>
            </w:r>
          </w:p>
        </w:tc>
      </w:tr>
      <w:tr>
        <w:trPr>
          <w:cantSplit w:val="0"/>
          <w:tblHeader w:val="0"/>
        </w:trPr>
        <w:tc>
          <w:tcPr/>
          <w:p w:rsidR="00000000" w:rsidDel="00000000" w:rsidP="00000000" w:rsidRDefault="00000000" w:rsidRPr="00000000" w14:paraId="000000FD">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K1, K2, K4, K3, K5, K6</w:t>
            </w:r>
          </w:p>
        </w:tc>
      </w:tr>
      <w:tr>
        <w:trPr>
          <w:cantSplit w:val="0"/>
          <w:tblHeader w:val="0"/>
        </w:trPr>
        <w:tc>
          <w:tcPr/>
          <w:p w:rsidR="00000000" w:rsidDel="00000000" w:rsidP="00000000" w:rsidRDefault="00000000" w:rsidRPr="00000000" w14:paraId="00000100">
            <w:pPr>
              <w:rPr>
                <w:b w:val="1"/>
              </w:rPr>
            </w:pPr>
            <w:r w:rsidDel="00000000" w:rsidR="00000000" w:rsidRPr="00000000">
              <w:rPr>
                <w:b w:val="1"/>
                <w:rtl w:val="0"/>
              </w:rPr>
              <w:t xml:space="preserve">Duration</w:t>
            </w:r>
          </w:p>
        </w:tc>
        <w:tc>
          <w:tcPr/>
          <w:p w:rsidR="00000000" w:rsidDel="00000000" w:rsidP="00000000" w:rsidRDefault="00000000" w:rsidRPr="00000000" w14:paraId="00000101">
            <w:pPr>
              <w:tabs>
                <w:tab w:val="left" w:leader="none" w:pos="720"/>
              </w:tabs>
              <w:spacing w:after="60" w:before="60" w:lineRule="auto"/>
              <w:rPr/>
            </w:pPr>
            <w:r w:rsidDel="00000000" w:rsidR="00000000" w:rsidRPr="00000000">
              <w:rPr>
                <w:rtl w:val="0"/>
              </w:rPr>
              <w:t xml:space="preserve">1 hr</w:t>
            </w:r>
          </w:p>
        </w:tc>
      </w:tr>
      <w:tr>
        <w:trPr>
          <w:cantSplit w:val="0"/>
          <w:tblHeader w:val="0"/>
        </w:trPr>
        <w:tc>
          <w:tcPr/>
          <w:p w:rsidR="00000000" w:rsidDel="00000000" w:rsidP="00000000" w:rsidRDefault="00000000" w:rsidRPr="00000000" w14:paraId="00000102">
            <w:pPr>
              <w:rPr>
                <w:b w:val="1"/>
              </w:rPr>
            </w:pPr>
            <w:r w:rsidDel="00000000" w:rsidR="00000000" w:rsidRPr="00000000">
              <w:rPr>
                <w:b w:val="1"/>
                <w:rtl w:val="0"/>
              </w:rPr>
              <w:t xml:space="preserve">Venue</w:t>
            </w:r>
          </w:p>
        </w:tc>
        <w:tc>
          <w:tcPr/>
          <w:p w:rsidR="00000000" w:rsidDel="00000000" w:rsidP="00000000" w:rsidRDefault="00000000" w:rsidRPr="00000000" w14:paraId="00000103">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04">
            <w:pPr>
              <w:rPr>
                <w:b w:val="1"/>
              </w:rPr>
            </w:pPr>
            <w:r w:rsidDel="00000000" w:rsidR="00000000" w:rsidRPr="00000000">
              <w:rPr>
                <w:b w:val="1"/>
                <w:rtl w:val="0"/>
              </w:rPr>
              <w:t xml:space="preserve">Set up</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11">
            <w:pPr>
              <w:rPr/>
            </w:pPr>
            <w:r w:rsidDel="00000000" w:rsidR="00000000" w:rsidRPr="00000000">
              <w:rPr>
                <w:rtl w:val="0"/>
              </w:rPr>
            </w:r>
          </w:p>
        </w:tc>
      </w:tr>
      <w:tr>
        <w:trPr>
          <w:cantSplit w:val="0"/>
          <w:tblHeader w:val="0"/>
        </w:trPr>
        <w:tc>
          <w:tcPr/>
          <w:p w:rsidR="00000000" w:rsidDel="00000000" w:rsidP="00000000" w:rsidRDefault="00000000" w:rsidRPr="00000000" w14:paraId="00000112">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25">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2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2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2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2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2A">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2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2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2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2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2F">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3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31">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3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3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3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3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3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3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38">
            <w:pPr>
              <w:rPr>
                <w:b w:val="1"/>
              </w:rPr>
            </w:pPr>
            <w:r w:rsidDel="00000000" w:rsidR="00000000" w:rsidRPr="00000000">
              <w:rPr>
                <w:b w:val="1"/>
                <w:rtl w:val="0"/>
              </w:rPr>
              <w:t xml:space="preserve">Feedback</w:t>
            </w:r>
          </w:p>
        </w:tc>
        <w:tc>
          <w:tcPr/>
          <w:p w:rsidR="00000000" w:rsidDel="00000000" w:rsidP="00000000" w:rsidRDefault="00000000" w:rsidRPr="00000000" w14:paraId="0000013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3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3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3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3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3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3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40">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3"/>
        <w:numPr>
          <w:ilvl w:val="2"/>
          <w:numId w:val="1"/>
        </w:numPr>
        <w:ind w:left="504" w:hanging="504"/>
        <w:rPr/>
      </w:pPr>
      <w:r w:rsidDel="00000000" w:rsidR="00000000" w:rsidRPr="00000000">
        <w:rPr>
          <w:rtl w:val="0"/>
        </w:rPr>
        <w:t xml:space="preserve">Assessment Specification for Practical Performance</w:t>
      </w:r>
    </w:p>
    <w:p w:rsidR="00000000" w:rsidDel="00000000" w:rsidP="00000000" w:rsidRDefault="00000000" w:rsidRPr="00000000" w14:paraId="00000142">
      <w:pPr>
        <w:rPr/>
      </w:pPr>
      <w:r w:rsidDel="00000000" w:rsidR="00000000" w:rsidRPr="00000000">
        <w:rPr>
          <w:rtl w:val="0"/>
        </w:rPr>
      </w:r>
    </w:p>
    <w:tbl>
      <w:tblPr>
        <w:tblStyle w:val="Table9"/>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43">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44">
            <w:pPr>
              <w:jc w:val="center"/>
              <w:rPr>
                <w:b w:val="1"/>
              </w:rPr>
            </w:pPr>
            <w:r w:rsidDel="00000000" w:rsidR="00000000" w:rsidRPr="00000000">
              <w:rPr>
                <w:b w:val="1"/>
                <w:rtl w:val="0"/>
              </w:rPr>
              <w:t xml:space="preserve">Practical Performance</w:t>
            </w:r>
          </w:p>
        </w:tc>
      </w:tr>
      <w:tr>
        <w:trPr>
          <w:cantSplit w:val="0"/>
          <w:tblHeader w:val="0"/>
        </w:trPr>
        <w:tc>
          <w:tcPr/>
          <w:p w:rsidR="00000000" w:rsidDel="00000000" w:rsidP="00000000" w:rsidRDefault="00000000" w:rsidRPr="00000000" w14:paraId="00000145">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A1, A2, A3, A4, A5, A6, A7</w:t>
            </w:r>
          </w:p>
        </w:tc>
      </w:tr>
      <w:tr>
        <w:trPr>
          <w:cantSplit w:val="0"/>
          <w:tblHeader w:val="0"/>
        </w:trPr>
        <w:tc>
          <w:tcPr/>
          <w:p w:rsidR="00000000" w:rsidDel="00000000" w:rsidP="00000000" w:rsidRDefault="00000000" w:rsidRPr="00000000" w14:paraId="00000148">
            <w:pPr>
              <w:rPr>
                <w:b w:val="1"/>
              </w:rPr>
            </w:pPr>
            <w:r w:rsidDel="00000000" w:rsidR="00000000" w:rsidRPr="00000000">
              <w:rPr>
                <w:b w:val="1"/>
                <w:rtl w:val="0"/>
              </w:rPr>
              <w:t xml:space="preserve">Duration</w:t>
            </w:r>
          </w:p>
        </w:tc>
        <w:tc>
          <w:tcPr/>
          <w:p w:rsidR="00000000" w:rsidDel="00000000" w:rsidP="00000000" w:rsidRDefault="00000000" w:rsidRPr="00000000" w14:paraId="00000149">
            <w:pPr>
              <w:tabs>
                <w:tab w:val="left" w:leader="none" w:pos="720"/>
              </w:tabs>
              <w:spacing w:after="60" w:before="60" w:lineRule="auto"/>
              <w:rPr/>
            </w:pPr>
            <w:r w:rsidDel="00000000" w:rsidR="00000000" w:rsidRPr="00000000">
              <w:rPr>
                <w:rtl w:val="0"/>
              </w:rPr>
              <w:t xml:space="preserve">1 hr</w:t>
            </w:r>
          </w:p>
        </w:tc>
      </w:tr>
      <w:tr>
        <w:trPr>
          <w:cantSplit w:val="0"/>
          <w:tblHeader w:val="0"/>
        </w:trPr>
        <w:tc>
          <w:tcPr/>
          <w:p w:rsidR="00000000" w:rsidDel="00000000" w:rsidP="00000000" w:rsidRDefault="00000000" w:rsidRPr="00000000" w14:paraId="0000014A">
            <w:pPr>
              <w:rPr>
                <w:b w:val="1"/>
              </w:rPr>
            </w:pPr>
            <w:r w:rsidDel="00000000" w:rsidR="00000000" w:rsidRPr="00000000">
              <w:rPr>
                <w:b w:val="1"/>
                <w:rtl w:val="0"/>
              </w:rPr>
              <w:t xml:space="preserve">Venue</w:t>
            </w:r>
          </w:p>
        </w:tc>
        <w:tc>
          <w:tcPr/>
          <w:p w:rsidR="00000000" w:rsidDel="00000000" w:rsidP="00000000" w:rsidRDefault="00000000" w:rsidRPr="00000000" w14:paraId="0000014B">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4C">
            <w:pPr>
              <w:rPr>
                <w:b w:val="1"/>
              </w:rPr>
            </w:pPr>
            <w:r w:rsidDel="00000000" w:rsidR="00000000" w:rsidRPr="00000000">
              <w:rPr>
                <w:b w:val="1"/>
                <w:rtl w:val="0"/>
              </w:rPr>
              <w:t xml:space="preserve">Set up</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59">
            <w:pPr>
              <w:rPr/>
            </w:pPr>
            <w:r w:rsidDel="00000000" w:rsidR="00000000" w:rsidRPr="00000000">
              <w:rPr>
                <w:rtl w:val="0"/>
              </w:rPr>
            </w:r>
          </w:p>
        </w:tc>
      </w:tr>
      <w:tr>
        <w:trPr>
          <w:cantSplit w:val="0"/>
          <w:tblHeader w:val="0"/>
        </w:trPr>
        <w:tc>
          <w:tcPr/>
          <w:p w:rsidR="00000000" w:rsidDel="00000000" w:rsidP="00000000" w:rsidRDefault="00000000" w:rsidRPr="00000000" w14:paraId="0000015A">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6D">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6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6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7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7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72">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7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7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7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7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77">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7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79">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7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7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7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7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7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7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80">
            <w:pPr>
              <w:rPr>
                <w:b w:val="1"/>
              </w:rPr>
            </w:pPr>
            <w:r w:rsidDel="00000000" w:rsidR="00000000" w:rsidRPr="00000000">
              <w:rPr>
                <w:b w:val="1"/>
                <w:rtl w:val="0"/>
              </w:rPr>
              <w:t xml:space="preserve">Feedback</w:t>
            </w:r>
          </w:p>
        </w:tc>
        <w:tc>
          <w:tcPr/>
          <w:p w:rsidR="00000000" w:rsidDel="00000000" w:rsidP="00000000" w:rsidRDefault="00000000" w:rsidRPr="00000000" w14:paraId="0000018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8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8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8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8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8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8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numPr>
          <w:ilvl w:val="0"/>
          <w:numId w:val="1"/>
        </w:numPr>
        <w:ind w:left="360" w:hanging="360"/>
        <w:rPr/>
      </w:pPr>
      <w:r w:rsidDel="00000000" w:rsidR="00000000" w:rsidRPr="00000000">
        <w:rPr>
          <w:rtl w:val="0"/>
        </w:rPr>
        <w:t xml:space="preserve">Assessment Code of Practice</w:t>
      </w:r>
    </w:p>
    <w:p w:rsidR="00000000" w:rsidDel="00000000" w:rsidP="00000000" w:rsidRDefault="00000000" w:rsidRPr="00000000" w14:paraId="0000018B">
      <w:pPr>
        <w:pStyle w:val="Heading1"/>
        <w:rPr/>
      </w:pPr>
      <w:r w:rsidDel="00000000" w:rsidR="00000000" w:rsidRPr="00000000">
        <w:rPr>
          <w:rtl w:val="0"/>
        </w:rPr>
      </w:r>
    </w:p>
    <w:p w:rsidR="00000000" w:rsidDel="00000000" w:rsidP="00000000" w:rsidRDefault="00000000" w:rsidRPr="00000000" w14:paraId="0000018C">
      <w:pPr>
        <w:tabs>
          <w:tab w:val="left" w:leader="none" w:pos="720"/>
          <w:tab w:val="left" w:leader="none" w:pos="1200"/>
        </w:tabs>
        <w:spacing w:after="60" w:before="60" w:lineRule="auto"/>
        <w:rPr/>
      </w:pPr>
      <w:r w:rsidDel="00000000" w:rsidR="00000000" w:rsidRPr="00000000">
        <w:rPr>
          <w:color w:val="000000"/>
          <w:rtl w:val="0"/>
        </w:rPr>
        <w:t xml:space="preserve">5.1</w:t>
        <w:tab/>
      </w:r>
      <w:r w:rsidDel="00000000" w:rsidR="00000000" w:rsidRPr="00000000">
        <w:rPr>
          <w:rtl w:val="0"/>
        </w:rPr>
        <w:t xml:space="preserve">This code of practice provides:</w:t>
      </w:r>
    </w:p>
    <w:p w:rsidR="00000000" w:rsidDel="00000000" w:rsidP="00000000" w:rsidRDefault="00000000" w:rsidRPr="00000000" w14:paraId="0000018D">
      <w:pPr>
        <w:numPr>
          <w:ilvl w:val="0"/>
          <w:numId w:val="5"/>
        </w:numPr>
        <w:spacing w:after="60" w:before="60" w:lineRule="auto"/>
        <w:ind w:left="1080" w:hanging="360"/>
        <w:rPr/>
      </w:pPr>
      <w:r w:rsidDel="00000000" w:rsidR="00000000" w:rsidRPr="00000000">
        <w:rPr>
          <w:rtl w:val="0"/>
        </w:rPr>
        <w:t xml:space="preserve">Assessors with direction on the standard of practice.</w:t>
      </w:r>
    </w:p>
    <w:p w:rsidR="00000000" w:rsidDel="00000000" w:rsidP="00000000" w:rsidRDefault="00000000" w:rsidRPr="00000000" w14:paraId="0000018E">
      <w:pPr>
        <w:numPr>
          <w:ilvl w:val="0"/>
          <w:numId w:val="5"/>
        </w:numPr>
        <w:spacing w:after="60" w:before="60" w:lineRule="auto"/>
        <w:ind w:left="1080" w:hanging="360"/>
        <w:rPr/>
      </w:pPr>
      <w:r w:rsidDel="00000000" w:rsidR="00000000" w:rsidRPr="00000000">
        <w:rPr>
          <w:rtl w:val="0"/>
        </w:rPr>
        <w:t xml:space="preserve">Candidates with assurance of the standards of practice expected of assessors.</w:t>
      </w:r>
    </w:p>
    <w:p w:rsidR="00000000" w:rsidDel="00000000" w:rsidP="00000000" w:rsidRDefault="00000000" w:rsidRPr="00000000" w14:paraId="0000018F">
      <w:pPr>
        <w:numPr>
          <w:ilvl w:val="0"/>
          <w:numId w:val="5"/>
        </w:numPr>
        <w:spacing w:after="60" w:before="60" w:lineRule="auto"/>
        <w:ind w:left="1080" w:hanging="360"/>
        <w:rPr/>
      </w:pPr>
      <w:r w:rsidDel="00000000" w:rsidR="00000000" w:rsidRPr="00000000">
        <w:rPr>
          <w:rtl w:val="0"/>
        </w:rPr>
        <w:t xml:space="preserve">Employers with assurance of the standards maintained by Tertiary Infotech Pte Ltd in the conduct of assessment.  </w:t>
      </w:r>
    </w:p>
    <w:p w:rsidR="00000000" w:rsidDel="00000000" w:rsidP="00000000" w:rsidRDefault="00000000" w:rsidRPr="00000000" w14:paraId="00000190">
      <w:pPr>
        <w:spacing w:after="60" w:before="60" w:lineRule="auto"/>
        <w:rPr/>
      </w:pPr>
      <w:r w:rsidDel="00000000" w:rsidR="00000000" w:rsidRPr="00000000">
        <w:rPr>
          <w:rtl w:val="0"/>
        </w:rPr>
      </w:r>
    </w:p>
    <w:p w:rsidR="00000000" w:rsidDel="00000000" w:rsidP="00000000" w:rsidRDefault="00000000" w:rsidRPr="00000000" w14:paraId="00000191">
      <w:pPr>
        <w:spacing w:after="60" w:before="60" w:lineRule="auto"/>
        <w:ind w:left="720" w:hanging="720"/>
        <w:rPr>
          <w:color w:val="000000"/>
        </w:rPr>
      </w:pPr>
      <w:r w:rsidDel="00000000" w:rsidR="00000000" w:rsidRPr="00000000">
        <w:rPr>
          <w:color w:val="000000"/>
          <w:rtl w:val="0"/>
        </w:rPr>
        <w:t xml:space="preserve">5.2</w:t>
        <w:tab/>
        <w:t xml:space="preserve">The following code of practice is based on the international code of ethics and practice (The National Council for Measurement in Education [NCME]). </w:t>
      </w:r>
    </w:p>
    <w:p w:rsidR="00000000" w:rsidDel="00000000" w:rsidP="00000000" w:rsidRDefault="00000000" w:rsidRPr="00000000" w14:paraId="00000192">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differing needs and requirements of the person(s) being assessed, the local enterprise(s) and/or industry are identified and handled with sensitivity.</w:t>
      </w:r>
    </w:p>
    <w:p w:rsidR="00000000" w:rsidDel="00000000" w:rsidP="00000000" w:rsidRDefault="00000000" w:rsidRPr="00000000" w14:paraId="00000193">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Potential forms of conflict of interest in the assessment process and/or outcomes are identified and appropriate referrals are made, if necessary.</w:t>
      </w:r>
    </w:p>
    <w:p w:rsidR="00000000" w:rsidDel="00000000" w:rsidP="00000000" w:rsidRDefault="00000000" w:rsidRPr="00000000" w14:paraId="00000194">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All forms of harassment are avoided throughout the planning, conducting, reviewing and reporting of the assessment outcomes.</w:t>
      </w:r>
    </w:p>
    <w:p w:rsidR="00000000" w:rsidDel="00000000" w:rsidP="00000000" w:rsidRDefault="00000000" w:rsidRPr="00000000" w14:paraId="00000195">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rights of the candidate(s) are protected during and after the assessment.</w:t>
      </w:r>
    </w:p>
    <w:p w:rsidR="00000000" w:rsidDel="00000000" w:rsidP="00000000" w:rsidRDefault="00000000" w:rsidRPr="00000000" w14:paraId="00000196">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Personal or interpersonal factors that are not relevant to the assessment of competency must not influence the assessment outcomes.</w:t>
      </w:r>
    </w:p>
    <w:p w:rsidR="00000000" w:rsidDel="00000000" w:rsidP="00000000" w:rsidRDefault="00000000" w:rsidRPr="00000000" w14:paraId="00000197">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made aware of rights and processes of appeal.</w:t>
      </w:r>
    </w:p>
    <w:p w:rsidR="00000000" w:rsidDel="00000000" w:rsidP="00000000" w:rsidRDefault="00000000" w:rsidRPr="00000000" w14:paraId="00000198">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Evidence that is gathered during the assessment is verified for validity, reliability, authenticity, sufficiency and currency.</w:t>
      </w:r>
    </w:p>
    <w:p w:rsidR="00000000" w:rsidDel="00000000" w:rsidP="00000000" w:rsidRDefault="00000000" w:rsidRPr="00000000" w14:paraId="00000199">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 decisions are based on available evidence that can be produced and verified by another assessor.</w:t>
      </w:r>
    </w:p>
    <w:p w:rsidR="00000000" w:rsidDel="00000000" w:rsidP="00000000" w:rsidRDefault="00000000" w:rsidRPr="00000000" w14:paraId="0000019A">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Assessments are conducted within the boundaries of the assessment system policies and procedures.</w:t>
      </w:r>
    </w:p>
    <w:p w:rsidR="00000000" w:rsidDel="00000000" w:rsidP="00000000" w:rsidRDefault="00000000" w:rsidRPr="00000000" w14:paraId="0000019B">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Formal agreement is obtained from both the candidate(s) and the assessor that the assessment was carried out in accordance with agreed procedures.</w:t>
      </w:r>
    </w:p>
    <w:p w:rsidR="00000000" w:rsidDel="00000000" w:rsidP="00000000" w:rsidRDefault="00000000" w:rsidRPr="00000000" w14:paraId="0000019C">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 tools, systems, and procedures are consistent with equal opportunity legislation.</w:t>
      </w:r>
    </w:p>
    <w:p w:rsidR="00000000" w:rsidDel="00000000" w:rsidP="00000000" w:rsidRDefault="00000000" w:rsidRPr="00000000" w14:paraId="0000019D">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assessment reporting processes prior to the Assessment.</w:t>
      </w:r>
    </w:p>
    <w:p w:rsidR="00000000" w:rsidDel="00000000" w:rsidP="00000000" w:rsidRDefault="00000000" w:rsidRPr="00000000" w14:paraId="0000019E">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known potential consequences of decisions arising from an assessment, prior to the assessment.</w:t>
      </w:r>
    </w:p>
    <w:p w:rsidR="00000000" w:rsidDel="00000000" w:rsidP="00000000" w:rsidRDefault="00000000" w:rsidRPr="00000000" w14:paraId="0000019F">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Confidentiality is maintained regarding assessment results.</w:t>
      </w:r>
    </w:p>
    <w:p w:rsidR="00000000" w:rsidDel="00000000" w:rsidP="00000000" w:rsidRDefault="00000000" w:rsidRPr="00000000" w14:paraId="000001A0">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Results are only released with the written permission of the candidate(s).</w:t>
      </w:r>
    </w:p>
    <w:p w:rsidR="00000000" w:rsidDel="00000000" w:rsidP="00000000" w:rsidRDefault="00000000" w:rsidRPr="00000000" w14:paraId="000001A1">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assessment results are used consistently with the purposes explained to the candidate.</w:t>
      </w:r>
    </w:p>
    <w:p w:rsidR="00000000" w:rsidDel="00000000" w:rsidP="00000000" w:rsidRDefault="00000000" w:rsidRPr="00000000" w14:paraId="000001A2">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Self-assessments are periodically conducted to compare current competencies against the required competencies.</w:t>
      </w:r>
    </w:p>
    <w:p w:rsidR="00000000" w:rsidDel="00000000" w:rsidP="00000000" w:rsidRDefault="00000000" w:rsidRPr="00000000" w14:paraId="000001A3">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Professional development opportunities are identified and sought.</w:t>
      </w:r>
    </w:p>
    <w:p w:rsidR="00000000" w:rsidDel="00000000" w:rsidP="00000000" w:rsidRDefault="00000000" w:rsidRPr="00000000" w14:paraId="000001A4">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for networking amongst assessors are created and maintained.</w:t>
      </w:r>
    </w:p>
    <w:p w:rsidR="00000000" w:rsidDel="00000000" w:rsidP="00000000" w:rsidRDefault="00000000" w:rsidRPr="00000000" w14:paraId="000001A5">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are created for technical assistance in planning, conducting and reviewing assessment procedures and outcomes.</w:t>
      </w:r>
    </w:p>
    <w:p w:rsidR="00000000" w:rsidDel="00000000" w:rsidP="00000000" w:rsidRDefault="00000000" w:rsidRPr="00000000" w14:paraId="000001A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numPr>
          <w:ilvl w:val="0"/>
          <w:numId w:val="1"/>
        </w:numPr>
        <w:ind w:left="360" w:hanging="360"/>
        <w:rPr/>
      </w:pPr>
      <w:bookmarkStart w:colFirst="0" w:colLast="0" w:name="_heading=h.3o7alnk" w:id="9"/>
      <w:bookmarkEnd w:id="9"/>
      <w:r w:rsidDel="00000000" w:rsidR="00000000" w:rsidRPr="00000000">
        <w:rPr>
          <w:rtl w:val="0"/>
        </w:rPr>
        <w:t xml:space="preserve">Assessment Management Organisation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ind w:firstLine="360"/>
        <w:rPr>
          <w:b w:val="1"/>
          <w:sz w:val="24"/>
          <w:szCs w:val="24"/>
        </w:rPr>
      </w:pPr>
      <w:r w:rsidDel="00000000" w:rsidR="00000000" w:rsidRPr="00000000">
        <w:rPr>
          <w:b w:val="1"/>
          <w:sz w:val="24"/>
          <w:szCs w:val="24"/>
          <w:rtl w:val="0"/>
        </w:rPr>
        <w:t xml:space="preserve">Assessment Appeal Panel</w:t>
      </w:r>
    </w:p>
    <w:p w:rsidR="00000000" w:rsidDel="00000000" w:rsidP="00000000" w:rsidRDefault="00000000" w:rsidRPr="00000000" w14:paraId="000001AA">
      <w:pPr>
        <w:rPr/>
      </w:pPr>
      <w:r w:rsidDel="00000000" w:rsidR="00000000" w:rsidRPr="00000000">
        <w:rPr>
          <w:rtl w:val="0"/>
        </w:rPr>
      </w:r>
    </w:p>
    <w:tbl>
      <w:tblPr>
        <w:tblStyle w:val="Table10"/>
        <w:tblW w:w="21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tblGridChange w:id="0">
          <w:tblGrid>
            <w:gridCol w:w="2160"/>
          </w:tblGrid>
        </w:tblGridChange>
      </w:tblGrid>
      <w:tr>
        <w:trPr>
          <w:cantSplit w:val="0"/>
          <w:tblHeader w:val="0"/>
        </w:trPr>
        <w:tc>
          <w:tcPr>
            <w:tcBorders>
              <w:bottom w:color="000000" w:space="0" w:sz="0" w:val="nil"/>
            </w:tcBorders>
          </w:tcPr>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t xml:space="preserve">Assessment</w:t>
            </w:r>
          </w:p>
          <w:p w:rsidR="00000000" w:rsidDel="00000000" w:rsidP="00000000" w:rsidRDefault="00000000" w:rsidRPr="00000000" w14:paraId="000001AD">
            <w:pPr>
              <w:jc w:val="center"/>
              <w:rPr/>
            </w:pPr>
            <w:r w:rsidDel="00000000" w:rsidR="00000000" w:rsidRPr="00000000">
              <w:rPr>
                <w:rtl w:val="0"/>
              </w:rPr>
              <w:t xml:space="preserve">Appeal Panel</w:t>
            </w:r>
          </w:p>
          <w:p w:rsidR="00000000" w:rsidDel="00000000" w:rsidP="00000000" w:rsidRDefault="00000000" w:rsidRPr="00000000" w14:paraId="000001AE">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1AF">
            <w:pPr>
              <w:ind w:left="923" w:firstLine="0"/>
              <w:rPr/>
            </w:pPr>
            <w:r w:rsidDel="00000000" w:rsidR="00000000" w:rsidRPr="00000000">
              <w:rPr>
                <w:rtl w:val="0"/>
              </w:rPr>
              <w:t xml:space="preserve">I</w:t>
            </w:r>
          </w:p>
        </w:tc>
      </w:tr>
      <w:tr>
        <w:trPr>
          <w:cantSplit w:val="0"/>
          <w:tblHeader w:val="0"/>
        </w:trPr>
        <w:tc>
          <w:tcPr>
            <w:tcBorders>
              <w:bottom w:color="000000" w:space="0" w:sz="0" w:val="nil"/>
            </w:tcBorders>
          </w:tcPr>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jc w:val="center"/>
              <w:rPr/>
            </w:pPr>
            <w:r w:rsidDel="00000000" w:rsidR="00000000" w:rsidRPr="00000000">
              <w:rPr>
                <w:rtl w:val="0"/>
              </w:rPr>
              <w:t xml:space="preserve">Assessment Manager</w:t>
            </w:r>
          </w:p>
          <w:p w:rsidR="00000000" w:rsidDel="00000000" w:rsidP="00000000" w:rsidRDefault="00000000" w:rsidRPr="00000000" w14:paraId="000001B2">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1B3">
            <w:pPr>
              <w:ind w:left="923" w:firstLine="0"/>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jc w:val="center"/>
              <w:rPr/>
            </w:pPr>
            <w:r w:rsidDel="00000000" w:rsidR="00000000" w:rsidRPr="00000000">
              <w:rPr>
                <w:rtl w:val="0"/>
              </w:rPr>
              <w:t xml:space="preserve">Assessors</w:t>
            </w:r>
          </w:p>
          <w:p w:rsidR="00000000" w:rsidDel="00000000" w:rsidP="00000000" w:rsidRDefault="00000000" w:rsidRPr="00000000" w14:paraId="000001B6">
            <w:pPr>
              <w:rPr/>
            </w:pPr>
            <w:r w:rsidDel="00000000" w:rsidR="00000000" w:rsidRPr="00000000">
              <w:rPr>
                <w:rtl w:val="0"/>
              </w:rPr>
            </w:r>
          </w:p>
        </w:tc>
      </w:tr>
    </w:tbl>
    <w:p w:rsidR="00000000" w:rsidDel="00000000" w:rsidP="00000000" w:rsidRDefault="00000000" w:rsidRPr="00000000" w14:paraId="000001B7">
      <w:pPr>
        <w:rPr/>
      </w:pPr>
      <w:bookmarkStart w:colFirst="0" w:colLast="0" w:name="_heading=h.23ckvvd" w:id="10"/>
      <w:bookmarkEnd w:id="10"/>
      <w:r w:rsidDel="00000000" w:rsidR="00000000" w:rsidRPr="00000000">
        <w:rPr>
          <w:rtl w:val="0"/>
        </w:rPr>
      </w:r>
    </w:p>
    <w:p w:rsidR="00000000" w:rsidDel="00000000" w:rsidP="00000000" w:rsidRDefault="00000000" w:rsidRPr="00000000" w14:paraId="000001B8">
      <w:pPr>
        <w:pStyle w:val="Heading2"/>
        <w:numPr>
          <w:ilvl w:val="1"/>
          <w:numId w:val="1"/>
        </w:numPr>
        <w:ind w:left="432" w:hanging="432"/>
        <w:rPr/>
      </w:pPr>
      <w:r w:rsidDel="00000000" w:rsidR="00000000" w:rsidRPr="00000000">
        <w:rPr>
          <w:rtl w:val="0"/>
        </w:rPr>
        <w:t xml:space="preserve">Assessment Appeal Panel</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numPr>
          <w:ilvl w:val="0"/>
          <w:numId w:val="6"/>
        </w:numPr>
        <w:tabs>
          <w:tab w:val="left" w:leader="none" w:pos="1200"/>
        </w:tabs>
        <w:ind w:left="912" w:hanging="480"/>
        <w:rPr/>
      </w:pPr>
      <w:r w:rsidDel="00000000" w:rsidR="00000000" w:rsidRPr="00000000">
        <w:rPr>
          <w:rtl w:val="0"/>
        </w:rPr>
        <w:t xml:space="preserve">The Assessment Appeal Panel is responsible for reviewing and giving a decision on appeals against a Not-Yet-Competent award </w:t>
      </w:r>
    </w:p>
    <w:p w:rsidR="00000000" w:rsidDel="00000000" w:rsidP="00000000" w:rsidRDefault="00000000" w:rsidRPr="00000000" w14:paraId="000001BB">
      <w:pPr>
        <w:numPr>
          <w:ilvl w:val="0"/>
          <w:numId w:val="6"/>
        </w:numPr>
        <w:tabs>
          <w:tab w:val="left" w:leader="none" w:pos="1200"/>
        </w:tabs>
        <w:ind w:left="912" w:hanging="480"/>
        <w:rPr/>
      </w:pPr>
      <w:r w:rsidDel="00000000" w:rsidR="00000000" w:rsidRPr="00000000">
        <w:rPr>
          <w:rtl w:val="0"/>
        </w:rPr>
        <w:t xml:space="preserve">The panel is comprised of a Management Representative, the Assessment Manager and one Assessor who is independent of the case in question. </w:t>
      </w:r>
    </w:p>
    <w:p w:rsidR="00000000" w:rsidDel="00000000" w:rsidP="00000000" w:rsidRDefault="00000000" w:rsidRPr="00000000" w14:paraId="000001BC">
      <w:pPr>
        <w:tabs>
          <w:tab w:val="left" w:leader="none" w:pos="1200"/>
        </w:tabs>
        <w:ind w:left="1200" w:hanging="480"/>
        <w:rPr/>
      </w:pPr>
      <w:r w:rsidDel="00000000" w:rsidR="00000000" w:rsidRPr="00000000">
        <w:rPr>
          <w:rtl w:val="0"/>
        </w:rPr>
      </w:r>
    </w:p>
    <w:p w:rsidR="00000000" w:rsidDel="00000000" w:rsidP="00000000" w:rsidRDefault="00000000" w:rsidRPr="00000000" w14:paraId="000001BD">
      <w:pPr>
        <w:pStyle w:val="Heading2"/>
        <w:numPr>
          <w:ilvl w:val="1"/>
          <w:numId w:val="1"/>
        </w:numPr>
        <w:ind w:left="432" w:hanging="432"/>
        <w:rPr/>
      </w:pPr>
      <w:bookmarkStart w:colFirst="0" w:colLast="0" w:name="_heading=h.ihv636" w:id="11"/>
      <w:bookmarkEnd w:id="11"/>
      <w:r w:rsidDel="00000000" w:rsidR="00000000" w:rsidRPr="00000000">
        <w:rPr>
          <w:rtl w:val="0"/>
        </w:rPr>
        <w:t xml:space="preserve">Assessment Manager</w:t>
      </w:r>
    </w:p>
    <w:p w:rsidR="00000000" w:rsidDel="00000000" w:rsidP="00000000" w:rsidRDefault="00000000" w:rsidRPr="00000000" w14:paraId="000001BE">
      <w:pPr>
        <w:tabs>
          <w:tab w:val="left" w:leader="none" w:pos="1200"/>
        </w:tabs>
        <w:ind w:left="1200" w:hanging="480"/>
        <w:rPr/>
      </w:pPr>
      <w:r w:rsidDel="00000000" w:rsidR="00000000" w:rsidRPr="00000000">
        <w:rPr>
          <w:rtl w:val="0"/>
        </w:rPr>
      </w:r>
    </w:p>
    <w:p w:rsidR="00000000" w:rsidDel="00000000" w:rsidP="00000000" w:rsidRDefault="00000000" w:rsidRPr="00000000" w14:paraId="000001BF">
      <w:pPr>
        <w:tabs>
          <w:tab w:val="left" w:leader="none" w:pos="1200"/>
        </w:tabs>
        <w:ind w:left="912" w:hanging="480"/>
        <w:rPr/>
      </w:pPr>
      <w:r w:rsidDel="00000000" w:rsidR="00000000" w:rsidRPr="00000000">
        <w:rPr>
          <w:rtl w:val="0"/>
        </w:rPr>
        <w:t xml:space="preserve">The Assessment Manager is responsible:</w:t>
      </w:r>
    </w:p>
    <w:p w:rsidR="00000000" w:rsidDel="00000000" w:rsidP="00000000" w:rsidRDefault="00000000" w:rsidRPr="00000000" w14:paraId="000001C0">
      <w:pPr>
        <w:tabs>
          <w:tab w:val="left" w:leader="none" w:pos="1200"/>
        </w:tabs>
        <w:ind w:left="912" w:hanging="480"/>
        <w:rPr/>
      </w:pPr>
      <w:r w:rsidDel="00000000" w:rsidR="00000000" w:rsidRPr="00000000">
        <w:rPr>
          <w:rtl w:val="0"/>
        </w:rPr>
      </w:r>
    </w:p>
    <w:p w:rsidR="00000000" w:rsidDel="00000000" w:rsidP="00000000" w:rsidRDefault="00000000" w:rsidRPr="00000000" w14:paraId="000001C1">
      <w:pPr>
        <w:numPr>
          <w:ilvl w:val="0"/>
          <w:numId w:val="8"/>
        </w:numPr>
        <w:tabs>
          <w:tab w:val="left" w:leader="none" w:pos="1200"/>
        </w:tabs>
        <w:ind w:left="912" w:hanging="480"/>
        <w:rPr/>
      </w:pPr>
      <w:r w:rsidDel="00000000" w:rsidR="00000000" w:rsidRPr="00000000">
        <w:rPr>
          <w:rtl w:val="0"/>
        </w:rPr>
        <w:t xml:space="preserve">For the administration and conduct of assessment</w:t>
      </w:r>
    </w:p>
    <w:p w:rsidR="00000000" w:rsidDel="00000000" w:rsidP="00000000" w:rsidRDefault="00000000" w:rsidRPr="00000000" w14:paraId="000001C2">
      <w:pPr>
        <w:numPr>
          <w:ilvl w:val="0"/>
          <w:numId w:val="8"/>
        </w:numPr>
        <w:tabs>
          <w:tab w:val="left" w:leader="none" w:pos="1200"/>
        </w:tabs>
        <w:ind w:left="912" w:hanging="480"/>
        <w:rPr/>
      </w:pPr>
      <w:r w:rsidDel="00000000" w:rsidR="00000000" w:rsidRPr="00000000">
        <w:rPr>
          <w:rtl w:val="0"/>
        </w:rPr>
        <w:t xml:space="preserve">Monitoring and continuous improvement of the assessment process and tools</w:t>
      </w:r>
    </w:p>
    <w:p w:rsidR="00000000" w:rsidDel="00000000" w:rsidP="00000000" w:rsidRDefault="00000000" w:rsidRPr="00000000" w14:paraId="000001C3">
      <w:pPr>
        <w:numPr>
          <w:ilvl w:val="0"/>
          <w:numId w:val="8"/>
        </w:numPr>
        <w:tabs>
          <w:tab w:val="left" w:leader="none" w:pos="1200"/>
        </w:tabs>
        <w:ind w:left="912" w:hanging="480"/>
        <w:rPr/>
      </w:pPr>
      <w:r w:rsidDel="00000000" w:rsidR="00000000" w:rsidRPr="00000000">
        <w:rPr>
          <w:rtl w:val="0"/>
        </w:rPr>
        <w:t xml:space="preserve">For the continuous professional development of the pool of assessors</w:t>
      </w:r>
    </w:p>
    <w:p w:rsidR="00000000" w:rsidDel="00000000" w:rsidP="00000000" w:rsidRDefault="00000000" w:rsidRPr="00000000" w14:paraId="000001C4">
      <w:pPr>
        <w:numPr>
          <w:ilvl w:val="0"/>
          <w:numId w:val="7"/>
        </w:numPr>
        <w:tabs>
          <w:tab w:val="left" w:leader="none" w:pos="1200"/>
        </w:tabs>
        <w:ind w:left="912" w:hanging="480"/>
        <w:rPr/>
      </w:pPr>
      <w:r w:rsidDel="00000000" w:rsidR="00000000" w:rsidRPr="00000000">
        <w:rPr>
          <w:rtl w:val="0"/>
        </w:rPr>
        <w:t xml:space="preserve">Managing the process and outcome of the appeal cases.</w:t>
      </w:r>
    </w:p>
    <w:p w:rsidR="00000000" w:rsidDel="00000000" w:rsidP="00000000" w:rsidRDefault="00000000" w:rsidRPr="00000000" w14:paraId="000001C5">
      <w:pPr>
        <w:tabs>
          <w:tab w:val="left" w:leader="none" w:pos="1200"/>
        </w:tabs>
        <w:ind w:left="1200" w:hanging="480"/>
        <w:rPr/>
      </w:pPr>
      <w:r w:rsidDel="00000000" w:rsidR="00000000" w:rsidRPr="00000000">
        <w:rPr>
          <w:rtl w:val="0"/>
        </w:rPr>
      </w:r>
    </w:p>
    <w:p w:rsidR="00000000" w:rsidDel="00000000" w:rsidP="00000000" w:rsidRDefault="00000000" w:rsidRPr="00000000" w14:paraId="000001C6">
      <w:pPr>
        <w:pStyle w:val="Heading2"/>
        <w:numPr>
          <w:ilvl w:val="1"/>
          <w:numId w:val="1"/>
        </w:numPr>
        <w:ind w:left="432" w:hanging="432"/>
        <w:rPr/>
      </w:pPr>
      <w:bookmarkStart w:colFirst="0" w:colLast="0" w:name="_heading=h.32hioqz" w:id="12"/>
      <w:bookmarkEnd w:id="12"/>
      <w:r w:rsidDel="00000000" w:rsidR="00000000" w:rsidRPr="00000000">
        <w:rPr>
          <w:rtl w:val="0"/>
        </w:rPr>
        <w:t xml:space="preserve">Assessor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4"/>
        <w:numPr>
          <w:ilvl w:val="0"/>
          <w:numId w:val="9"/>
        </w:numPr>
        <w:tabs>
          <w:tab w:val="left" w:leader="none" w:pos="1200"/>
        </w:tabs>
        <w:ind w:left="912" w:hanging="480"/>
        <w:jc w:val="left"/>
        <w:rPr>
          <w:sz w:val="22"/>
          <w:szCs w:val="22"/>
        </w:rPr>
      </w:pPr>
      <w:r w:rsidDel="00000000" w:rsidR="00000000" w:rsidRPr="00000000">
        <w:rPr>
          <w:sz w:val="22"/>
          <w:szCs w:val="22"/>
          <w:rtl w:val="0"/>
        </w:rPr>
        <w:t xml:space="preserve">The Assessor is responsible for conducting the assessment according to the Assessment Plan.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2"/>
        <w:numPr>
          <w:ilvl w:val="1"/>
          <w:numId w:val="1"/>
        </w:numPr>
        <w:ind w:left="432" w:hanging="432"/>
        <w:rPr/>
      </w:pPr>
      <w:r w:rsidDel="00000000" w:rsidR="00000000" w:rsidRPr="00000000">
        <w:rPr>
          <w:rtl w:val="0"/>
        </w:rPr>
        <w:t xml:space="preserve">Appeal Procedures</w:t>
      </w:r>
    </w:p>
    <w:p w:rsidR="00000000" w:rsidDel="00000000" w:rsidP="00000000" w:rsidRDefault="00000000" w:rsidRPr="00000000" w14:paraId="000001CC">
      <w:pPr>
        <w:tabs>
          <w:tab w:val="left" w:leader="none" w:pos="1200"/>
        </w:tabs>
        <w:ind w:left="1200" w:hanging="48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 candidate has the right to challenge the assessment decision made by the Assessor. When giving feedback to the candidate about the assessment, the Assessor must ask the candidate if they agree with the outcome.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If the candidate agrees with the outcome, the Assessor and the candidate must sign the Assessment Outcome record. If the candidate does not agree with the outcome, the candidate should not sign the Assessment Outcome record.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If the candidate intends to appeal against the decision made, he/she should discuss the matter with the Assessor. If he/she is still not satisfied with the decision, the candidate must notify the Assessor of the intention to appeal. The Assessor will enter the intention in the Feedback section of the Assessment Outcome record.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Assessor will notify the training provider of the candidate’s intention to lodge an appeal.</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Assessment Manager will collect information from the Assessor. A separate session will be arranged for the candidate and an independent Assessor appointed by the training provider. An outcome agreed by all will conclude the appeal procedure.</w:t>
      </w:r>
    </w:p>
    <w:p w:rsidR="00000000" w:rsidDel="00000000" w:rsidP="00000000" w:rsidRDefault="00000000" w:rsidRPr="00000000" w14:paraId="000001D6">
      <w:pPr>
        <w:ind w:left="360" w:firstLine="0"/>
        <w:rPr/>
      </w:pPr>
      <w:r w:rsidDel="00000000" w:rsidR="00000000" w:rsidRPr="00000000">
        <w:rPr>
          <w:rtl w:val="0"/>
        </w:rPr>
      </w:r>
    </w:p>
    <w:p w:rsidR="00000000" w:rsidDel="00000000" w:rsidP="00000000" w:rsidRDefault="00000000" w:rsidRPr="00000000" w14:paraId="000001D7">
      <w:pPr>
        <w:rPr>
          <w:b w:val="1"/>
          <w:sz w:val="28"/>
          <w:szCs w:val="28"/>
        </w:rPr>
      </w:pPr>
      <w:r w:rsidDel="00000000" w:rsidR="00000000" w:rsidRPr="00000000">
        <w:rPr>
          <w:rtl w:val="0"/>
        </w:rPr>
        <w:t xml:space="preserve">A record of the appeal and any subsequent actions and findings will be submitted to SSG for record purposes.</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numPr>
          <w:ilvl w:val="0"/>
          <w:numId w:val="1"/>
        </w:numPr>
        <w:ind w:left="360" w:hanging="360"/>
        <w:rPr/>
      </w:pPr>
      <w:r w:rsidDel="00000000" w:rsidR="00000000" w:rsidRPr="00000000">
        <w:rPr>
          <w:rtl w:val="0"/>
        </w:rPr>
        <w:t xml:space="preserve">Instructions to Assessor</w:t>
      </w:r>
    </w:p>
    <w:p w:rsidR="00000000" w:rsidDel="00000000" w:rsidP="00000000" w:rsidRDefault="00000000" w:rsidRPr="00000000" w14:paraId="000001DB">
      <w:pPr>
        <w:rPr/>
      </w:pPr>
      <w:r w:rsidDel="00000000" w:rsidR="00000000" w:rsidRPr="00000000">
        <w:rPr>
          <w:rtl w:val="0"/>
        </w:rPr>
      </w:r>
    </w:p>
    <w:tbl>
      <w:tblPr>
        <w:tblStyle w:val="Table11"/>
        <w:tblW w:w="97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4"/>
        <w:gridCol w:w="720"/>
        <w:gridCol w:w="2880"/>
        <w:tblGridChange w:id="0">
          <w:tblGrid>
            <w:gridCol w:w="6114"/>
            <w:gridCol w:w="720"/>
            <w:gridCol w:w="28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DC">
            <w:pPr>
              <w:spacing w:after="60" w:before="60" w:lineRule="auto"/>
              <w:rPr>
                <w:b w:val="1"/>
              </w:rPr>
            </w:pPr>
            <w:r w:rsidDel="00000000" w:rsidR="00000000" w:rsidRPr="00000000">
              <w:rPr>
                <w:b w:val="1"/>
                <w:rtl w:val="0"/>
              </w:rPr>
              <w:t xml:space="preserve">A.   Prior to the Assessment, I...</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DD">
            <w:pPr>
              <w:spacing w:after="60" w:before="60" w:lineRule="auto"/>
              <w:rPr>
                <w:b w:val="1"/>
              </w:rPr>
            </w:pPr>
            <w:r w:rsidDel="00000000" w:rsidR="00000000" w:rsidRPr="00000000">
              <w:rPr>
                <w:b w:val="1"/>
                <w:rtl w:val="0"/>
              </w:rPr>
              <w:t xml:space="preserve">Tick</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DE">
            <w:pPr>
              <w:spacing w:after="60" w:before="60" w:lineRule="auto"/>
              <w:rPr>
                <w:b w:val="1"/>
              </w:rPr>
            </w:pPr>
            <w:r w:rsidDel="00000000" w:rsidR="00000000" w:rsidRPr="00000000">
              <w:rPr>
                <w:b w:val="1"/>
                <w:rtl w:val="0"/>
              </w:rPr>
              <w:t xml:space="preserve">Remarks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DF">
            <w:pPr>
              <w:spacing w:after="60" w:before="60" w:lineRule="auto"/>
              <w:ind w:left="360" w:firstLine="0"/>
              <w:rPr/>
            </w:pPr>
            <w:r w:rsidDel="00000000" w:rsidR="00000000" w:rsidRPr="00000000">
              <w:rPr>
                <w:rtl w:val="0"/>
              </w:rPr>
              <w:t xml:space="preserve">1.   ensured that the candidate is informed regarding the venue and schedule of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1">
            <w:pPr>
              <w:spacing w:after="60" w:before="60" w:lineRule="auto"/>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2">
            <w:pPr>
              <w:spacing w:after="60" w:before="60" w:lineRule="auto"/>
              <w:ind w:left="360" w:firstLine="0"/>
              <w:rPr/>
            </w:pPr>
            <w:r w:rsidDel="00000000" w:rsidR="00000000" w:rsidRPr="00000000">
              <w:rPr>
                <w:rtl w:val="0"/>
              </w:rPr>
              <w:t xml:space="preserve">2.   reviewed the current copies of the performance statement to be assessed, the assessment and evidence gathering plan, the assessment checklist and the organisations standard operating procedures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3">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4">
            <w:pPr>
              <w:spacing w:after="60" w:before="6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5">
            <w:pPr>
              <w:spacing w:after="60" w:before="60" w:lineRule="auto"/>
              <w:ind w:left="360" w:firstLine="0"/>
              <w:rPr/>
            </w:pPr>
            <w:r w:rsidDel="00000000" w:rsidR="00000000" w:rsidRPr="00000000">
              <w:rPr>
                <w:rtl w:val="0"/>
              </w:rPr>
              <w:t xml:space="preserve">3.   reviewed the performance statement and evidence plan to ensure that I clearly understood the instructions and the requirements of the assessment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6">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7">
            <w:pPr>
              <w:spacing w:after="60" w:before="60" w:lineRule="auto"/>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8">
            <w:pPr>
              <w:spacing w:after="60" w:before="60" w:lineRule="auto"/>
              <w:ind w:left="360" w:firstLine="0"/>
              <w:rPr/>
            </w:pPr>
            <w:r w:rsidDel="00000000" w:rsidR="00000000" w:rsidRPr="00000000">
              <w:rPr>
                <w:rtl w:val="0"/>
              </w:rPr>
              <w:t xml:space="preserve">4.   identified and accommodated any special needs 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A">
            <w:pPr>
              <w:spacing w:after="60" w:before="6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B">
            <w:pPr>
              <w:spacing w:after="60" w:before="60" w:lineRule="auto"/>
              <w:ind w:left="360" w:firstLine="0"/>
              <w:rPr/>
            </w:pPr>
            <w:r w:rsidDel="00000000" w:rsidR="00000000" w:rsidRPr="00000000">
              <w:rPr>
                <w:rtl w:val="0"/>
              </w:rPr>
              <w:t xml:space="preserve">5.   checked the logistics set up and resources for the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D">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EE">
            <w:pPr>
              <w:spacing w:after="60" w:before="60" w:lineRule="auto"/>
              <w:rPr>
                <w:b w:val="1"/>
              </w:rPr>
            </w:pPr>
            <w:r w:rsidDel="00000000" w:rsidR="00000000" w:rsidRPr="00000000">
              <w:rPr>
                <w:b w:val="1"/>
                <w:rtl w:val="0"/>
              </w:rPr>
              <w:t xml:space="preserve">B.   During the Assessment, I:</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1">
            <w:pPr>
              <w:spacing w:after="60" w:before="60" w:lineRule="auto"/>
              <w:ind w:left="360" w:firstLine="0"/>
              <w:rPr/>
            </w:pPr>
            <w:r w:rsidDel="00000000" w:rsidR="00000000" w:rsidRPr="00000000">
              <w:rPr>
                <w:rtl w:val="0"/>
              </w:rPr>
              <w:t xml:space="preserve">1.   introduced myself and confirmed the identities of the candidates.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3">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4">
            <w:pPr>
              <w:spacing w:after="60" w:before="60" w:lineRule="auto"/>
              <w:ind w:left="360" w:firstLine="0"/>
              <w:rPr/>
            </w:pPr>
            <w:r w:rsidDel="00000000" w:rsidR="00000000" w:rsidRPr="00000000">
              <w:rPr>
                <w:rtl w:val="0"/>
              </w:rPr>
              <w:t xml:space="preserve">2.   put the candidates at ease by being friendly and helpful.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6">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7">
            <w:pPr>
              <w:spacing w:after="60" w:before="60" w:lineRule="auto"/>
              <w:ind w:left="360" w:firstLine="0"/>
              <w:rPr/>
            </w:pPr>
            <w:r w:rsidDel="00000000" w:rsidR="00000000" w:rsidRPr="00000000">
              <w:rPr>
                <w:rtl w:val="0"/>
              </w:rPr>
              <w:t xml:space="preserve">3.   explained to the candidates the purpose, context and benefits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9">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A">
            <w:pPr>
              <w:spacing w:after="60" w:before="60" w:lineRule="auto"/>
              <w:ind w:left="360" w:firstLine="0"/>
              <w:rPr/>
            </w:pPr>
            <w:r w:rsidDel="00000000" w:rsidR="00000000" w:rsidRPr="00000000">
              <w:rPr>
                <w:rtl w:val="0"/>
              </w:rPr>
              <w:t xml:space="preserve">4.   ensured the candidates understood the process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B">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C">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D">
            <w:pPr>
              <w:spacing w:after="60" w:before="60" w:lineRule="auto"/>
              <w:ind w:left="360" w:firstLine="0"/>
              <w:rPr/>
            </w:pPr>
            <w:r w:rsidDel="00000000" w:rsidR="00000000" w:rsidRPr="00000000">
              <w:rPr>
                <w:rtl w:val="0"/>
              </w:rPr>
              <w:t xml:space="preserve">5.   gave the candidates an overview of performance statement to be assessed.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E">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F">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0">
            <w:pPr>
              <w:spacing w:after="60" w:before="60" w:lineRule="auto"/>
              <w:ind w:left="360" w:firstLine="0"/>
              <w:rPr/>
            </w:pPr>
            <w:r w:rsidDel="00000000" w:rsidR="00000000" w:rsidRPr="00000000">
              <w:rPr>
                <w:rtl w:val="0"/>
              </w:rPr>
              <w:t xml:space="preserve">6.   explained the appeal procedure and the results reporting procedure.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1">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2">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3">
            <w:pPr>
              <w:spacing w:after="60" w:before="60" w:lineRule="auto"/>
              <w:ind w:left="360" w:firstLine="0"/>
              <w:rPr/>
            </w:pPr>
            <w:r w:rsidDel="00000000" w:rsidR="00000000" w:rsidRPr="00000000">
              <w:rPr>
                <w:rtl w:val="0"/>
              </w:rPr>
              <w:t xml:space="preserve">7.   encouraged candidates to seek clarifications if in doubt.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5">
            <w:pPr>
              <w:spacing w:after="60" w:before="6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6">
            <w:pPr>
              <w:spacing w:after="60" w:before="60" w:lineRule="auto"/>
              <w:ind w:left="360" w:firstLine="0"/>
              <w:rPr/>
            </w:pPr>
            <w:r w:rsidDel="00000000" w:rsidR="00000000" w:rsidRPr="00000000">
              <w:rPr>
                <w:rtl w:val="0"/>
              </w:rPr>
              <w:t xml:space="preserve">8.   asked candidates for feedback on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8">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9">
            <w:pPr>
              <w:spacing w:after="60" w:before="60" w:lineRule="auto"/>
              <w:ind w:left="360" w:firstLine="0"/>
              <w:rPr/>
            </w:pPr>
            <w:r w:rsidDel="00000000" w:rsidR="00000000" w:rsidRPr="00000000">
              <w:rPr>
                <w:rtl w:val="0"/>
              </w:rPr>
              <w:t xml:space="preserve">9.   explained appropriate legal, safety and ethical issues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B">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0C">
            <w:pPr>
              <w:spacing w:after="60" w:before="60" w:lineRule="auto"/>
              <w:rPr>
                <w:b w:val="1"/>
              </w:rPr>
            </w:pPr>
            <w:r w:rsidDel="00000000" w:rsidR="00000000" w:rsidRPr="00000000">
              <w:rPr>
                <w:b w:val="1"/>
                <w:rtl w:val="0"/>
              </w:rPr>
              <w:t xml:space="preserve">C.   After the Assessment,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F">
            <w:pPr>
              <w:spacing w:after="60" w:before="60" w:lineRule="auto"/>
              <w:ind w:left="360" w:firstLine="0"/>
              <w:rPr/>
            </w:pPr>
            <w:r w:rsidDel="00000000" w:rsidR="00000000" w:rsidRPr="00000000">
              <w:rPr>
                <w:rtl w:val="0"/>
              </w:rPr>
              <w:t xml:space="preserve">1.   ensured that the candidate was given constructive feedback.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1">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2">
            <w:pPr>
              <w:spacing w:after="60" w:before="60" w:lineRule="auto"/>
              <w:ind w:left="360" w:firstLine="0"/>
              <w:rPr/>
            </w:pPr>
            <w:r w:rsidDel="00000000" w:rsidR="00000000" w:rsidRPr="00000000">
              <w:rPr>
                <w:rtl w:val="0"/>
              </w:rPr>
              <w:t xml:space="preserve">2.   completed and signed the Individual Assessment Summary Record and the Assessment Record – Class Summary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3">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4">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5">
            <w:pPr>
              <w:spacing w:after="60" w:before="60" w:lineRule="auto"/>
              <w:ind w:left="360" w:firstLine="0"/>
              <w:rPr/>
            </w:pPr>
            <w:r w:rsidDel="00000000" w:rsidR="00000000" w:rsidRPr="00000000">
              <w:rPr>
                <w:rtl w:val="0"/>
              </w:rPr>
              <w:t xml:space="preserve">3.   thanked the candidate for participating in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6">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7">
            <w:pPr>
              <w:spacing w:after="60" w:before="60" w:lineRule="auto"/>
              <w:rPr/>
            </w:pPr>
            <w:r w:rsidDel="00000000" w:rsidR="00000000" w:rsidRPr="00000000">
              <w:rPr>
                <w:rtl w:val="0"/>
              </w:rPr>
              <w:t xml:space="preserve"> </w:t>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numPr>
          <w:ilvl w:val="0"/>
          <w:numId w:val="1"/>
        </w:numPr>
        <w:ind w:left="360" w:hanging="360"/>
        <w:rPr/>
      </w:pPr>
      <w:r w:rsidDel="00000000" w:rsidR="00000000" w:rsidRPr="00000000">
        <w:rPr>
          <w:rtl w:val="0"/>
        </w:rPr>
        <w:t xml:space="preserve">Instructions to Candidate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numPr>
          <w:ilvl w:val="1"/>
          <w:numId w:val="1"/>
        </w:numPr>
        <w:ind w:left="432" w:hanging="432"/>
        <w:rPr/>
      </w:pPr>
      <w:r w:rsidDel="00000000" w:rsidR="00000000" w:rsidRPr="00000000">
        <w:rPr>
          <w:rtl w:val="0"/>
        </w:rPr>
        <w:t xml:space="preserve">Pre-Assessment Information for Candidate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bookmarkStart w:colFirst="0" w:colLast="0" w:name="_heading=h.1hmsyys" w:id="13"/>
      <w:bookmarkEnd w:id="13"/>
      <w:r w:rsidDel="00000000" w:rsidR="00000000" w:rsidRPr="00000000">
        <w:rPr>
          <w:rtl w:val="0"/>
        </w:rPr>
        <w:t xml:space="preserve">Assessors are required to provide candidates with relevant pre-assessment information which includes, but is not limited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numPr>
          <w:ilvl w:val="0"/>
          <w:numId w:val="10"/>
        </w:numPr>
        <w:ind w:left="360" w:hanging="360"/>
        <w:rPr/>
      </w:pPr>
      <w:r w:rsidDel="00000000" w:rsidR="00000000" w:rsidRPr="00000000">
        <w:rPr>
          <w:rtl w:val="0"/>
        </w:rPr>
        <w:t xml:space="preserve">This assessment of a range of assessment methods, including Written Assignment (QA), Written Assignment (Case Study) and Oral Questioning. The conduct of the assessment may be one-on-one, and, in a group, context as outlined in the Assessment Specifications.</w:t>
      </w:r>
    </w:p>
    <w:p w:rsidR="00000000" w:rsidDel="00000000" w:rsidP="00000000" w:rsidRDefault="00000000" w:rsidRPr="00000000" w14:paraId="00000220">
      <w:pPr>
        <w:numPr>
          <w:ilvl w:val="0"/>
          <w:numId w:val="10"/>
        </w:numPr>
        <w:ind w:left="360" w:hanging="360"/>
        <w:rPr/>
      </w:pPr>
      <w:r w:rsidDel="00000000" w:rsidR="00000000" w:rsidRPr="00000000">
        <w:rPr>
          <w:rtl w:val="0"/>
        </w:rPr>
        <w:t xml:space="preserve">For these competency elements and the required performance criteria (including range and context) will be assessed. Refer to the Assessment Specifications and ‘Instructions for Candidates’ for a detailed coverage of the assessment requirements.</w:t>
      </w:r>
    </w:p>
    <w:p w:rsidR="00000000" w:rsidDel="00000000" w:rsidP="00000000" w:rsidRDefault="00000000" w:rsidRPr="00000000" w14:paraId="00000221">
      <w:pPr>
        <w:numPr>
          <w:ilvl w:val="0"/>
          <w:numId w:val="10"/>
        </w:numPr>
        <w:ind w:left="360" w:hanging="360"/>
        <w:rPr/>
      </w:pPr>
      <w:r w:rsidDel="00000000" w:rsidR="00000000" w:rsidRPr="00000000">
        <w:rPr>
          <w:rtl w:val="0"/>
        </w:rPr>
        <w:t xml:space="preserve">You have a right of appeal to assessment decisions in accordance with Tertiary Infotech Pte Ltd appeal procedures</w:t>
      </w:r>
    </w:p>
    <w:p w:rsidR="00000000" w:rsidDel="00000000" w:rsidP="00000000" w:rsidRDefault="00000000" w:rsidRPr="00000000" w14:paraId="00000222">
      <w:pPr>
        <w:numPr>
          <w:ilvl w:val="0"/>
          <w:numId w:val="10"/>
        </w:numPr>
        <w:ind w:left="360" w:hanging="360"/>
        <w:rPr/>
      </w:pPr>
      <w:r w:rsidDel="00000000" w:rsidR="00000000" w:rsidRPr="00000000">
        <w:rPr>
          <w:rtl w:val="0"/>
        </w:rPr>
        <w:t xml:space="preserve">The conditions for granting a deferred assessment are:</w:t>
      </w:r>
    </w:p>
    <w:p w:rsidR="00000000" w:rsidDel="00000000" w:rsidP="00000000" w:rsidRDefault="00000000" w:rsidRPr="00000000" w14:paraId="00000223">
      <w:pPr>
        <w:numPr>
          <w:ilvl w:val="0"/>
          <w:numId w:val="11"/>
        </w:numPr>
        <w:ind w:left="1080" w:hanging="360"/>
        <w:rPr/>
      </w:pPr>
      <w:r w:rsidDel="00000000" w:rsidR="00000000" w:rsidRPr="00000000">
        <w:rPr>
          <w:rtl w:val="0"/>
        </w:rPr>
        <w:t xml:space="preserve">Medical grounds – a medical report or certificate from registered medical practitioners</w:t>
      </w:r>
    </w:p>
    <w:p w:rsidR="00000000" w:rsidDel="00000000" w:rsidP="00000000" w:rsidRDefault="00000000" w:rsidRPr="00000000" w14:paraId="00000224">
      <w:pPr>
        <w:numPr>
          <w:ilvl w:val="0"/>
          <w:numId w:val="11"/>
        </w:numPr>
        <w:ind w:left="1080" w:hanging="360"/>
        <w:rPr/>
      </w:pPr>
      <w:r w:rsidDel="00000000" w:rsidR="00000000" w:rsidRPr="00000000">
        <w:rPr>
          <w:rtl w:val="0"/>
        </w:rPr>
        <w:t xml:space="preserve">Unexpected and exceptional circumstances which may include (but are not limited to):</w:t>
      </w:r>
    </w:p>
    <w:p w:rsidR="00000000" w:rsidDel="00000000" w:rsidP="00000000" w:rsidRDefault="00000000" w:rsidRPr="00000000" w14:paraId="00000225">
      <w:pPr>
        <w:numPr>
          <w:ilvl w:val="0"/>
          <w:numId w:val="11"/>
        </w:numPr>
        <w:ind w:left="1080" w:hanging="360"/>
        <w:rPr/>
      </w:pPr>
      <w:r w:rsidDel="00000000" w:rsidR="00000000" w:rsidRPr="00000000">
        <w:rPr>
          <w:rtl w:val="0"/>
        </w:rPr>
        <w:t xml:space="preserve">accidents (sporting, motor vehicle, etc.) where an injury is sustained bereavement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sectPr>
          <w:type w:val="nextPage"/>
          <w:pgSz w:h="16834" w:w="11909" w:orient="portrait"/>
          <w:pgMar w:bottom="1440" w:top="1440" w:left="1080" w:right="1080" w:header="432" w:footer="432"/>
        </w:sectPr>
      </w:pPr>
      <w:r w:rsidDel="00000000" w:rsidR="00000000" w:rsidRPr="00000000">
        <w:rPr>
          <w:rtl w:val="0"/>
        </w:rPr>
        <w:t xml:space="preserve">Unexpected and exceptional circumstances </w:t>
      </w:r>
      <w:r w:rsidDel="00000000" w:rsidR="00000000" w:rsidRPr="00000000">
        <w:rPr>
          <w:b w:val="1"/>
          <w:i w:val="1"/>
          <w:rtl w:val="0"/>
        </w:rPr>
        <w:t xml:space="preserve">do not</w:t>
      </w:r>
      <w:r w:rsidDel="00000000" w:rsidR="00000000" w:rsidRPr="00000000">
        <w:rPr>
          <w:rtl w:val="0"/>
        </w:rPr>
        <w:t xml:space="preserve"> include cases where candidates have mistaken the day, time or venue of assessment.</w:t>
      </w:r>
    </w:p>
    <w:p w:rsidR="00000000" w:rsidDel="00000000" w:rsidP="00000000" w:rsidRDefault="00000000" w:rsidRPr="00000000" w14:paraId="00000228">
      <w:pPr>
        <w:pStyle w:val="Heading1"/>
        <w:numPr>
          <w:ilvl w:val="0"/>
          <w:numId w:val="1"/>
        </w:numPr>
        <w:ind w:left="360" w:hanging="360"/>
        <w:rPr/>
      </w:pPr>
      <w:bookmarkStart w:colFirst="0" w:colLast="0" w:name="_heading=h.41mghml" w:id="14"/>
      <w:bookmarkEnd w:id="14"/>
      <w:r w:rsidDel="00000000" w:rsidR="00000000" w:rsidRPr="00000000">
        <w:rPr>
          <w:rtl w:val="0"/>
        </w:rPr>
        <w:t xml:space="preserve">Assessment Records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numPr>
          <w:ilvl w:val="1"/>
          <w:numId w:val="1"/>
        </w:numPr>
        <w:ind w:left="432" w:hanging="432"/>
        <w:rPr/>
      </w:pPr>
      <w:bookmarkStart w:colFirst="0" w:colLast="0" w:name="_heading=h.2grqrue" w:id="15"/>
      <w:bookmarkEnd w:id="15"/>
      <w:r w:rsidDel="00000000" w:rsidR="00000000" w:rsidRPr="00000000">
        <w:rPr>
          <w:rtl w:val="0"/>
        </w:rPr>
        <w:t xml:space="preserve">Assessment Record for Written Assessment - Short-Answer Questions</w:t>
      </w:r>
    </w:p>
    <w:p w:rsidR="00000000" w:rsidDel="00000000" w:rsidP="00000000" w:rsidRDefault="00000000" w:rsidRPr="00000000" w14:paraId="0000022B">
      <w:pPr>
        <w:rPr>
          <w:b w:val="1"/>
        </w:rPr>
      </w:pPr>
      <w:r w:rsidDel="00000000" w:rsidR="00000000" w:rsidRPr="00000000">
        <w:rPr>
          <w:rtl w:val="0"/>
        </w:rPr>
      </w:r>
    </w:p>
    <w:tbl>
      <w:tblPr>
        <w:tblStyle w:val="Table12"/>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111"/>
        <w:gridCol w:w="850"/>
        <w:gridCol w:w="851"/>
        <w:gridCol w:w="3083"/>
        <w:tblGridChange w:id="0">
          <w:tblGrid>
            <w:gridCol w:w="4815"/>
            <w:gridCol w:w="4111"/>
            <w:gridCol w:w="850"/>
            <w:gridCol w:w="851"/>
            <w:gridCol w:w="3083"/>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2C">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2D">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2E">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30">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33">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34">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36">
            <w:pPr>
              <w:rPr/>
            </w:pPr>
            <w:r w:rsidDel="00000000" w:rsidR="00000000" w:rsidRPr="00000000">
              <w:rPr>
                <w:rtl w:val="0"/>
              </w:rPr>
              <w:t xml:space="preserve">LO1: Conceptualize content ideas with prompt engineering to meet marketing objectives and map out digital storyboards as part of a content strategy.</w:t>
            </w:r>
          </w:p>
          <w:p w:rsidR="00000000" w:rsidDel="00000000" w:rsidP="00000000" w:rsidRDefault="00000000" w:rsidRPr="00000000" w14:paraId="00000237">
            <w:pPr>
              <w:rPr>
                <w:color w:val="ff0000"/>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t xml:space="preserve">K1: Principles of digital storytelling</w:t>
            </w:r>
          </w:p>
          <w:p w:rsidR="00000000" w:rsidDel="00000000" w:rsidP="00000000" w:rsidRDefault="00000000" w:rsidRPr="00000000" w14:paraId="00000239">
            <w:pPr>
              <w:rPr/>
            </w:pP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t xml:space="preserve"> </w:t>
            </w:r>
          </w:p>
        </w:tc>
        <w:tc>
          <w:tcPr/>
          <w:p w:rsidR="00000000" w:rsidDel="00000000" w:rsidP="00000000" w:rsidRDefault="00000000" w:rsidRPr="00000000" w14:paraId="0000023B">
            <w:pPr>
              <w:rPr/>
            </w:pPr>
            <w:r w:rsidDel="00000000" w:rsidR="00000000" w:rsidRPr="00000000">
              <w:rPr>
                <w:rtl w:val="0"/>
              </w:rPr>
              <w:t xml:space="preserve"> </w:t>
            </w:r>
          </w:p>
        </w:tc>
        <w:tc>
          <w:tcPr/>
          <w:p w:rsidR="00000000" w:rsidDel="00000000" w:rsidP="00000000" w:rsidRDefault="00000000" w:rsidRPr="00000000" w14:paraId="0000023C">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3D">
            <w:pPr>
              <w:rPr/>
            </w:pPr>
            <w:r w:rsidDel="00000000" w:rsidR="00000000" w:rsidRPr="00000000">
              <w:rPr>
                <w:rtl w:val="0"/>
              </w:rPr>
              <w:t xml:space="preserve">LO2: Identify content requirements with prompt engineering based on evaluation of customers and potential customer preferences and determine frequency of delivering marketing content.</w:t>
            </w:r>
          </w:p>
          <w:p w:rsidR="00000000" w:rsidDel="00000000" w:rsidP="00000000" w:rsidRDefault="00000000" w:rsidRPr="00000000" w14:paraId="0000023E">
            <w:pPr>
              <w:rPr>
                <w:color w:val="ff0000"/>
              </w:rPr>
            </w:pPr>
            <w:r w:rsidDel="00000000" w:rsidR="00000000" w:rsidRPr="00000000">
              <w:rPr>
                <w:rtl w:val="0"/>
              </w:rPr>
            </w:r>
          </w:p>
        </w:tc>
        <w:tc>
          <w:tcPr/>
          <w:p w:rsidR="00000000" w:rsidDel="00000000" w:rsidP="00000000" w:rsidRDefault="00000000" w:rsidRPr="00000000" w14:paraId="0000023F">
            <w:pPr>
              <w:rPr/>
            </w:pPr>
            <w:r w:rsidDel="00000000" w:rsidR="00000000" w:rsidRPr="00000000">
              <w:rPr>
                <w:rtl w:val="0"/>
              </w:rPr>
              <w:t xml:space="preserve">K2: Potential customers' evolving preferences of content types, styles and modes of delivery</w:t>
            </w:r>
          </w:p>
          <w:p w:rsidR="00000000" w:rsidDel="00000000" w:rsidP="00000000" w:rsidRDefault="00000000" w:rsidRPr="00000000" w14:paraId="00000240">
            <w:pPr>
              <w:rPr/>
            </w:pPr>
            <w:r w:rsidDel="00000000" w:rsidR="00000000" w:rsidRPr="00000000">
              <w:rPr>
                <w:rtl w:val="0"/>
              </w:rPr>
              <w:t xml:space="preserve">K4: Parameters of delivering content for marketing purposes</w:t>
            </w:r>
          </w:p>
          <w:p w:rsidR="00000000" w:rsidDel="00000000" w:rsidP="00000000" w:rsidRDefault="00000000" w:rsidRPr="00000000" w14:paraId="00000241">
            <w:pPr>
              <w:rPr/>
            </w:pP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 </w:t>
            </w:r>
          </w:p>
        </w:tc>
        <w:tc>
          <w:tcPr/>
          <w:p w:rsidR="00000000" w:rsidDel="00000000" w:rsidP="00000000" w:rsidRDefault="00000000" w:rsidRPr="00000000" w14:paraId="00000243">
            <w:pPr>
              <w:rPr/>
            </w:pPr>
            <w:r w:rsidDel="00000000" w:rsidR="00000000" w:rsidRPr="00000000">
              <w:rPr>
                <w:rtl w:val="0"/>
              </w:rPr>
              <w:t xml:space="preserve"> </w:t>
            </w:r>
          </w:p>
        </w:tc>
        <w:tc>
          <w:tcPr/>
          <w:p w:rsidR="00000000" w:rsidDel="00000000" w:rsidP="00000000" w:rsidRDefault="00000000" w:rsidRPr="00000000" w14:paraId="00000244">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45">
            <w:pPr>
              <w:rPr/>
            </w:pPr>
            <w:r w:rsidDel="00000000" w:rsidR="00000000" w:rsidRPr="00000000">
              <w:rPr>
                <w:rtl w:val="0"/>
              </w:rPr>
              <w:t xml:space="preserve">LO3: Determine types and styles of content to be delivered to customers with prompt engineering and decide on modes and processes for distributing content.</w:t>
            </w:r>
          </w:p>
          <w:p w:rsidR="00000000" w:rsidDel="00000000" w:rsidP="00000000" w:rsidRDefault="00000000" w:rsidRPr="00000000" w14:paraId="00000246">
            <w:pPr>
              <w:rPr>
                <w:color w:val="ff0000"/>
              </w:rPr>
            </w:pPr>
            <w:r w:rsidDel="00000000" w:rsidR="00000000" w:rsidRPr="00000000">
              <w:rPr>
                <w:rtl w:val="0"/>
              </w:rPr>
            </w:r>
          </w:p>
        </w:tc>
        <w:tc>
          <w:tcPr/>
          <w:p w:rsidR="00000000" w:rsidDel="00000000" w:rsidP="00000000" w:rsidRDefault="00000000" w:rsidRPr="00000000" w14:paraId="00000247">
            <w:pPr>
              <w:rPr/>
            </w:pPr>
            <w:r w:rsidDel="00000000" w:rsidR="00000000" w:rsidRPr="00000000">
              <w:rPr>
                <w:rtl w:val="0"/>
              </w:rPr>
              <w:t xml:space="preserve">K3: Process of developing digital storyboard</w:t>
            </w:r>
          </w:p>
          <w:p w:rsidR="00000000" w:rsidDel="00000000" w:rsidP="00000000" w:rsidRDefault="00000000" w:rsidRPr="00000000" w14:paraId="00000248">
            <w:pPr>
              <w:rPr/>
            </w:pPr>
            <w:r w:rsidDel="00000000" w:rsidR="00000000" w:rsidRPr="00000000">
              <w:rPr>
                <w:rtl w:val="0"/>
              </w:rPr>
              <w:t xml:space="preserve">K5: Features of marketing content</w:t>
            </w:r>
          </w:p>
          <w:p w:rsidR="00000000" w:rsidDel="00000000" w:rsidP="00000000" w:rsidRDefault="00000000" w:rsidRPr="00000000" w14:paraId="00000249">
            <w:pPr>
              <w:rPr/>
            </w:pP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t xml:space="preserve"> </w:t>
            </w:r>
          </w:p>
        </w:tc>
        <w:tc>
          <w:tcPr/>
          <w:p w:rsidR="00000000" w:rsidDel="00000000" w:rsidP="00000000" w:rsidRDefault="00000000" w:rsidRPr="00000000" w14:paraId="0000024B">
            <w:pPr>
              <w:rPr/>
            </w:pPr>
            <w:r w:rsidDel="00000000" w:rsidR="00000000" w:rsidRPr="00000000">
              <w:rPr>
                <w:rtl w:val="0"/>
              </w:rPr>
              <w:t xml:space="preserve"> </w:t>
            </w:r>
          </w:p>
        </w:tc>
        <w:tc>
          <w:tcPr/>
          <w:p w:rsidR="00000000" w:rsidDel="00000000" w:rsidP="00000000" w:rsidRDefault="00000000" w:rsidRPr="00000000" w14:paraId="0000024C">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4D">
            <w:pPr>
              <w:rPr/>
            </w:pPr>
            <w:r w:rsidDel="00000000" w:rsidR="00000000" w:rsidRPr="00000000">
              <w:rPr>
                <w:rtl w:val="0"/>
              </w:rPr>
              <w:t xml:space="preserve">LO4: Develop guidelines for content strategy execution using appropriate modes of content delivery for marketing.</w:t>
            </w:r>
          </w:p>
          <w:p w:rsidR="00000000" w:rsidDel="00000000" w:rsidP="00000000" w:rsidRDefault="00000000" w:rsidRPr="00000000" w14:paraId="0000024E">
            <w:pPr>
              <w:rPr>
                <w:color w:val="ff0000"/>
              </w:rPr>
            </w:pPr>
            <w:r w:rsidDel="00000000" w:rsidR="00000000" w:rsidRPr="00000000">
              <w:rPr>
                <w:rtl w:val="0"/>
              </w:rPr>
            </w:r>
          </w:p>
        </w:tc>
        <w:tc>
          <w:tcPr/>
          <w:p w:rsidR="00000000" w:rsidDel="00000000" w:rsidP="00000000" w:rsidRDefault="00000000" w:rsidRPr="00000000" w14:paraId="0000024F">
            <w:pPr>
              <w:rPr/>
            </w:pPr>
            <w:r w:rsidDel="00000000" w:rsidR="00000000" w:rsidRPr="00000000">
              <w:rPr>
                <w:rtl w:val="0"/>
              </w:rPr>
              <w:t xml:space="preserve">K6: Modes of content delivery for marketing</w:t>
            </w:r>
          </w:p>
          <w:p w:rsidR="00000000" w:rsidDel="00000000" w:rsidP="00000000" w:rsidRDefault="00000000" w:rsidRPr="00000000" w14:paraId="00000250">
            <w:pPr>
              <w:rPr/>
            </w:pP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t xml:space="preserve"> </w:t>
            </w:r>
          </w:p>
        </w:tc>
        <w:tc>
          <w:tcPr/>
          <w:p w:rsidR="00000000" w:rsidDel="00000000" w:rsidP="00000000" w:rsidRDefault="00000000" w:rsidRPr="00000000" w14:paraId="00000252">
            <w:pPr>
              <w:rPr/>
            </w:pPr>
            <w:r w:rsidDel="00000000" w:rsidR="00000000" w:rsidRPr="00000000">
              <w:rPr>
                <w:rtl w:val="0"/>
              </w:rPr>
              <w:t xml:space="preserve"> </w:t>
            </w:r>
          </w:p>
        </w:tc>
        <w:tc>
          <w:tcPr/>
          <w:p w:rsidR="00000000" w:rsidDel="00000000" w:rsidP="00000000" w:rsidRDefault="00000000" w:rsidRPr="00000000" w14:paraId="00000253">
            <w:pPr>
              <w:rPr/>
            </w:pPr>
            <w:r w:rsidDel="00000000" w:rsidR="00000000" w:rsidRPr="00000000">
              <w:rPr>
                <w:rtl w:val="0"/>
              </w:rPr>
              <w:t xml:space="preserve"> </w:t>
            </w:r>
          </w:p>
        </w:tc>
      </w:tr>
    </w:tbl>
    <w:p w:rsidR="00000000" w:rsidDel="00000000" w:rsidP="00000000" w:rsidRDefault="00000000" w:rsidRPr="00000000" w14:paraId="00000254">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2"/>
        <w:numPr>
          <w:ilvl w:val="1"/>
          <w:numId w:val="1"/>
        </w:numPr>
        <w:ind w:left="432" w:hanging="432"/>
        <w:rPr/>
      </w:pPr>
      <w:bookmarkStart w:colFirst="0" w:colLast="0" w:name="_heading=h.vx1227" w:id="16"/>
      <w:bookmarkEnd w:id="16"/>
      <w:r w:rsidDel="00000000" w:rsidR="00000000" w:rsidRPr="00000000">
        <w:rPr>
          <w:rtl w:val="0"/>
        </w:rPr>
        <w:t xml:space="preserve">Assessment Record for Practical Performance</w:t>
      </w:r>
    </w:p>
    <w:p w:rsidR="00000000" w:rsidDel="00000000" w:rsidP="00000000" w:rsidRDefault="00000000" w:rsidRPr="00000000" w14:paraId="00000259">
      <w:pPr>
        <w:rPr>
          <w:b w:val="1"/>
        </w:rPr>
      </w:pPr>
      <w:r w:rsidDel="00000000" w:rsidR="00000000" w:rsidRPr="00000000">
        <w:rPr>
          <w:rtl w:val="0"/>
        </w:rPr>
      </w:r>
    </w:p>
    <w:tbl>
      <w:tblPr>
        <w:tblStyle w:val="Table13"/>
        <w:tblW w:w="13708.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6"/>
        <w:gridCol w:w="3969"/>
        <w:gridCol w:w="850"/>
        <w:gridCol w:w="851"/>
        <w:gridCol w:w="3083"/>
        <w:tblGridChange w:id="0">
          <w:tblGrid>
            <w:gridCol w:w="4956"/>
            <w:gridCol w:w="3969"/>
            <w:gridCol w:w="850"/>
            <w:gridCol w:w="851"/>
            <w:gridCol w:w="3083"/>
          </w:tblGrid>
        </w:tblGridChange>
      </w:tblGrid>
      <w:tr>
        <w:trPr>
          <w:cantSplit w:val="0"/>
          <w:trHeight w:val="301" w:hRule="atLeast"/>
          <w:tblHeader w:val="0"/>
        </w:trPr>
        <w:tc>
          <w:tcPr>
            <w:vMerge w:val="restart"/>
            <w:shd w:fill="d9d9d9" w:val="clear"/>
            <w:vAlign w:val="center"/>
          </w:tcPr>
          <w:p w:rsidR="00000000" w:rsidDel="00000000" w:rsidP="00000000" w:rsidRDefault="00000000" w:rsidRPr="00000000" w14:paraId="0000025A">
            <w:pPr>
              <w:jc w:val="center"/>
              <w:rPr>
                <w:b w:val="1"/>
              </w:rPr>
            </w:pPr>
            <w:r w:rsidDel="00000000" w:rsidR="00000000" w:rsidRPr="00000000">
              <w:rPr>
                <w:b w:val="1"/>
                <w:rtl w:val="0"/>
              </w:rPr>
              <w:t xml:space="preserve">Enabling Learning Outcomes</w:t>
            </w:r>
          </w:p>
        </w:tc>
        <w:tc>
          <w:tcPr>
            <w:vMerge w:val="restart"/>
            <w:shd w:fill="d9d9d9" w:val="clear"/>
            <w:vAlign w:val="center"/>
          </w:tcPr>
          <w:p w:rsidR="00000000" w:rsidDel="00000000" w:rsidP="00000000" w:rsidRDefault="00000000" w:rsidRPr="00000000" w14:paraId="0000025B">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5C">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5E">
            <w:pPr>
              <w:jc w:val="center"/>
              <w:rPr>
                <w:b w:val="1"/>
              </w:rPr>
            </w:pPr>
            <w:r w:rsidDel="00000000" w:rsidR="00000000" w:rsidRPr="00000000">
              <w:rPr>
                <w:b w:val="1"/>
                <w:rtl w:val="0"/>
              </w:rPr>
              <w:t xml:space="preserve">Remarks</w:t>
            </w:r>
          </w:p>
        </w:tc>
      </w:tr>
      <w:tr>
        <w:trPr>
          <w:cantSplit w:val="0"/>
          <w:trHeight w:val="331" w:hRule="atLeast"/>
          <w:tblHeader w:val="0"/>
        </w:trPr>
        <w:tc>
          <w:tcPr>
            <w:vMerge w:val="continue"/>
            <w:shd w:fill="d9d9d9"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61">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62">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264">
            <w:pPr>
              <w:rPr/>
            </w:pPr>
            <w:r w:rsidDel="00000000" w:rsidR="00000000" w:rsidRPr="00000000">
              <w:rPr>
                <w:rtl w:val="0"/>
              </w:rPr>
              <w:t xml:space="preserve">LO1: Conceptualize content ideas with prompt engineering to meet marketing objectives and map out digital storyboards as part of a content strategy.</w:t>
            </w:r>
          </w:p>
          <w:p w:rsidR="00000000" w:rsidDel="00000000" w:rsidP="00000000" w:rsidRDefault="00000000" w:rsidRPr="00000000" w14:paraId="00000265">
            <w:pPr>
              <w:rPr>
                <w:color w:val="ff0000"/>
              </w:rPr>
            </w:pP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A1: Conceptualise content ideas to meet marketing objectives</w:t>
            </w:r>
          </w:p>
          <w:p w:rsidR="00000000" w:rsidDel="00000000" w:rsidP="00000000" w:rsidRDefault="00000000" w:rsidRPr="00000000" w14:paraId="00000267">
            <w:pPr>
              <w:rPr>
                <w:color w:val="ff0000"/>
              </w:rPr>
            </w:pPr>
            <w:r w:rsidDel="00000000" w:rsidR="00000000" w:rsidRPr="00000000">
              <w:rPr>
                <w:rtl w:val="0"/>
              </w:rPr>
              <w:t xml:space="preserve">A2: Map out digital storyboards as part of a content strategy</w:t>
            </w:r>
            <w:r w:rsidDel="00000000" w:rsidR="00000000" w:rsidRPr="00000000">
              <w:rPr>
                <w:rtl w:val="0"/>
              </w:rPr>
            </w:r>
          </w:p>
          <w:p w:rsidR="00000000" w:rsidDel="00000000" w:rsidP="00000000" w:rsidRDefault="00000000" w:rsidRPr="00000000" w14:paraId="00000268">
            <w:pPr>
              <w:rPr>
                <w:color w:val="ff0000"/>
              </w:rPr>
            </w:pPr>
            <w:r w:rsidDel="00000000" w:rsidR="00000000" w:rsidRPr="00000000">
              <w:rPr>
                <w:rtl w:val="0"/>
              </w:rPr>
            </w:r>
          </w:p>
        </w:tc>
        <w:tc>
          <w:tcPr/>
          <w:p w:rsidR="00000000" w:rsidDel="00000000" w:rsidP="00000000" w:rsidRDefault="00000000" w:rsidRPr="00000000" w14:paraId="00000269">
            <w:pPr>
              <w:rPr>
                <w:b w:val="1"/>
              </w:rPr>
            </w:pPr>
            <w:r w:rsidDel="00000000" w:rsidR="00000000" w:rsidRPr="00000000">
              <w:rPr>
                <w:b w:val="1"/>
                <w:rtl w:val="0"/>
              </w:rPr>
              <w:t xml:space="preserve"> </w:t>
            </w:r>
          </w:p>
        </w:tc>
        <w:tc>
          <w:tcPr/>
          <w:p w:rsidR="00000000" w:rsidDel="00000000" w:rsidP="00000000" w:rsidRDefault="00000000" w:rsidRPr="00000000" w14:paraId="0000026A">
            <w:pPr>
              <w:rPr>
                <w:b w:val="1"/>
              </w:rPr>
            </w:pPr>
            <w:r w:rsidDel="00000000" w:rsidR="00000000" w:rsidRPr="00000000">
              <w:rPr>
                <w:b w:val="1"/>
                <w:rtl w:val="0"/>
              </w:rPr>
              <w:t xml:space="preserve"> </w:t>
            </w:r>
          </w:p>
        </w:tc>
        <w:tc>
          <w:tcPr/>
          <w:p w:rsidR="00000000" w:rsidDel="00000000" w:rsidP="00000000" w:rsidRDefault="00000000" w:rsidRPr="00000000" w14:paraId="0000026B">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6C">
            <w:pPr>
              <w:rPr/>
            </w:pPr>
            <w:r w:rsidDel="00000000" w:rsidR="00000000" w:rsidRPr="00000000">
              <w:rPr>
                <w:rtl w:val="0"/>
              </w:rPr>
              <w:t xml:space="preserve">LO2: Identify content requirements with prompt engineering based on evaluation of customers and potential customer preferences and determine frequency of delivering marketing content.</w:t>
            </w:r>
          </w:p>
          <w:p w:rsidR="00000000" w:rsidDel="00000000" w:rsidP="00000000" w:rsidRDefault="00000000" w:rsidRPr="00000000" w14:paraId="0000026D">
            <w:pPr>
              <w:rPr>
                <w:color w:val="ff0000"/>
              </w:rPr>
            </w:pP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t xml:space="preserve">A3: Identify content requirements based on evaluation of customers and potential customer preferences</w:t>
            </w:r>
          </w:p>
          <w:p w:rsidR="00000000" w:rsidDel="00000000" w:rsidP="00000000" w:rsidRDefault="00000000" w:rsidRPr="00000000" w14:paraId="0000026F">
            <w:pPr>
              <w:rPr>
                <w:color w:val="ff0000"/>
              </w:rPr>
            </w:pPr>
            <w:r w:rsidDel="00000000" w:rsidR="00000000" w:rsidRPr="00000000">
              <w:rPr>
                <w:rtl w:val="0"/>
              </w:rPr>
              <w:t xml:space="preserve">A4: Determine frequency of delivering marketing content to customers</w:t>
            </w:r>
            <w:r w:rsidDel="00000000" w:rsidR="00000000" w:rsidRPr="00000000">
              <w:rPr>
                <w:rtl w:val="0"/>
              </w:rPr>
            </w:r>
          </w:p>
          <w:p w:rsidR="00000000" w:rsidDel="00000000" w:rsidP="00000000" w:rsidRDefault="00000000" w:rsidRPr="00000000" w14:paraId="00000270">
            <w:pPr>
              <w:rPr>
                <w:color w:val="ff0000"/>
              </w:rPr>
            </w:pPr>
            <w:r w:rsidDel="00000000" w:rsidR="00000000" w:rsidRPr="00000000">
              <w:rPr>
                <w:rtl w:val="0"/>
              </w:rPr>
            </w:r>
          </w:p>
        </w:tc>
        <w:tc>
          <w:tcPr/>
          <w:p w:rsidR="00000000" w:rsidDel="00000000" w:rsidP="00000000" w:rsidRDefault="00000000" w:rsidRPr="00000000" w14:paraId="00000271">
            <w:pPr>
              <w:rPr>
                <w:b w:val="1"/>
              </w:rPr>
            </w:pPr>
            <w:r w:rsidDel="00000000" w:rsidR="00000000" w:rsidRPr="00000000">
              <w:rPr>
                <w:b w:val="1"/>
                <w:rtl w:val="0"/>
              </w:rPr>
              <w:t xml:space="preserve"> </w:t>
            </w:r>
          </w:p>
        </w:tc>
        <w:tc>
          <w:tcPr/>
          <w:p w:rsidR="00000000" w:rsidDel="00000000" w:rsidP="00000000" w:rsidRDefault="00000000" w:rsidRPr="00000000" w14:paraId="00000272">
            <w:pPr>
              <w:rPr>
                <w:b w:val="1"/>
              </w:rPr>
            </w:pPr>
            <w:r w:rsidDel="00000000" w:rsidR="00000000" w:rsidRPr="00000000">
              <w:rPr>
                <w:b w:val="1"/>
                <w:rtl w:val="0"/>
              </w:rPr>
              <w:t xml:space="preserve"> </w:t>
            </w:r>
          </w:p>
        </w:tc>
        <w:tc>
          <w:tcPr/>
          <w:p w:rsidR="00000000" w:rsidDel="00000000" w:rsidP="00000000" w:rsidRDefault="00000000" w:rsidRPr="00000000" w14:paraId="00000273">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74">
            <w:pPr>
              <w:rPr/>
            </w:pPr>
            <w:r w:rsidDel="00000000" w:rsidR="00000000" w:rsidRPr="00000000">
              <w:rPr>
                <w:rtl w:val="0"/>
              </w:rPr>
              <w:t xml:space="preserve">LO3: Determine types and styles of content to be delivered to customers with prompt engineering and decide on modes and processes for distributing content.</w:t>
            </w:r>
          </w:p>
          <w:p w:rsidR="00000000" w:rsidDel="00000000" w:rsidP="00000000" w:rsidRDefault="00000000" w:rsidRPr="00000000" w14:paraId="00000275">
            <w:pPr>
              <w:rPr>
                <w:color w:val="ff0000"/>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t xml:space="preserve">A5: Determine types and styles of content to be delivered to customers</w:t>
            </w:r>
          </w:p>
          <w:p w:rsidR="00000000" w:rsidDel="00000000" w:rsidP="00000000" w:rsidRDefault="00000000" w:rsidRPr="00000000" w14:paraId="00000277">
            <w:pPr>
              <w:rPr>
                <w:color w:val="ff0000"/>
              </w:rPr>
            </w:pPr>
            <w:r w:rsidDel="00000000" w:rsidR="00000000" w:rsidRPr="00000000">
              <w:rPr>
                <w:rtl w:val="0"/>
              </w:rPr>
            </w:r>
          </w:p>
        </w:tc>
        <w:tc>
          <w:tcPr/>
          <w:p w:rsidR="00000000" w:rsidDel="00000000" w:rsidP="00000000" w:rsidRDefault="00000000" w:rsidRPr="00000000" w14:paraId="00000278">
            <w:pPr>
              <w:rPr>
                <w:b w:val="1"/>
              </w:rPr>
            </w:pPr>
            <w:r w:rsidDel="00000000" w:rsidR="00000000" w:rsidRPr="00000000">
              <w:rPr>
                <w:b w:val="1"/>
                <w:rtl w:val="0"/>
              </w:rPr>
              <w:t xml:space="preserve"> </w:t>
            </w:r>
          </w:p>
        </w:tc>
        <w:tc>
          <w:tcPr/>
          <w:p w:rsidR="00000000" w:rsidDel="00000000" w:rsidP="00000000" w:rsidRDefault="00000000" w:rsidRPr="00000000" w14:paraId="00000279">
            <w:pPr>
              <w:rPr>
                <w:b w:val="1"/>
              </w:rPr>
            </w:pPr>
            <w:r w:rsidDel="00000000" w:rsidR="00000000" w:rsidRPr="00000000">
              <w:rPr>
                <w:b w:val="1"/>
                <w:rtl w:val="0"/>
              </w:rPr>
              <w:t xml:space="preserve"> </w:t>
            </w:r>
          </w:p>
        </w:tc>
        <w:tc>
          <w:tcPr/>
          <w:p w:rsidR="00000000" w:rsidDel="00000000" w:rsidP="00000000" w:rsidRDefault="00000000" w:rsidRPr="00000000" w14:paraId="0000027A">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7B">
            <w:pPr>
              <w:rPr/>
            </w:pPr>
            <w:r w:rsidDel="00000000" w:rsidR="00000000" w:rsidRPr="00000000">
              <w:rPr>
                <w:rtl w:val="0"/>
              </w:rPr>
              <w:t xml:space="preserve">LO4: Develop guidelines for content strategy execution using appropriate modes of content delivery for marketing.</w:t>
            </w:r>
          </w:p>
          <w:p w:rsidR="00000000" w:rsidDel="00000000" w:rsidP="00000000" w:rsidRDefault="00000000" w:rsidRPr="00000000" w14:paraId="0000027C">
            <w:pPr>
              <w:rPr>
                <w:color w:val="ff0000"/>
              </w:rPr>
            </w:pPr>
            <w:r w:rsidDel="00000000" w:rsidR="00000000" w:rsidRPr="00000000">
              <w:rPr>
                <w:rtl w:val="0"/>
              </w:rPr>
            </w:r>
          </w:p>
        </w:tc>
        <w:tc>
          <w:tcPr/>
          <w:p w:rsidR="00000000" w:rsidDel="00000000" w:rsidP="00000000" w:rsidRDefault="00000000" w:rsidRPr="00000000" w14:paraId="0000027D">
            <w:pPr>
              <w:rPr/>
            </w:pPr>
            <w:r w:rsidDel="00000000" w:rsidR="00000000" w:rsidRPr="00000000">
              <w:rPr>
                <w:rtl w:val="0"/>
              </w:rPr>
              <w:t xml:space="preserve">A6: Determine modes and processes for distributing content.</w:t>
            </w:r>
          </w:p>
          <w:p w:rsidR="00000000" w:rsidDel="00000000" w:rsidP="00000000" w:rsidRDefault="00000000" w:rsidRPr="00000000" w14:paraId="0000027E">
            <w:pPr>
              <w:rPr>
                <w:color w:val="ff0000"/>
              </w:rPr>
            </w:pPr>
            <w:r w:rsidDel="00000000" w:rsidR="00000000" w:rsidRPr="00000000">
              <w:rPr>
                <w:rtl w:val="0"/>
              </w:rPr>
              <w:t xml:space="preserve">A7: Develop guidelines for content strategy execution</w:t>
            </w:r>
            <w:r w:rsidDel="00000000" w:rsidR="00000000" w:rsidRPr="00000000">
              <w:rPr>
                <w:rtl w:val="0"/>
              </w:rPr>
            </w:r>
          </w:p>
          <w:p w:rsidR="00000000" w:rsidDel="00000000" w:rsidP="00000000" w:rsidRDefault="00000000" w:rsidRPr="00000000" w14:paraId="0000027F">
            <w:pPr>
              <w:rPr>
                <w:color w:val="ff0000"/>
              </w:rPr>
            </w:pPr>
            <w:r w:rsidDel="00000000" w:rsidR="00000000" w:rsidRPr="00000000">
              <w:rPr>
                <w:rtl w:val="0"/>
              </w:rPr>
            </w:r>
          </w:p>
        </w:tc>
        <w:tc>
          <w:tcPr/>
          <w:p w:rsidR="00000000" w:rsidDel="00000000" w:rsidP="00000000" w:rsidRDefault="00000000" w:rsidRPr="00000000" w14:paraId="00000280">
            <w:pPr>
              <w:rPr>
                <w:b w:val="1"/>
              </w:rPr>
            </w:pPr>
            <w:r w:rsidDel="00000000" w:rsidR="00000000" w:rsidRPr="00000000">
              <w:rPr>
                <w:b w:val="1"/>
                <w:rtl w:val="0"/>
              </w:rPr>
              <w:t xml:space="preserve"> </w:t>
            </w:r>
          </w:p>
        </w:tc>
        <w:tc>
          <w:tcPr/>
          <w:p w:rsidR="00000000" w:rsidDel="00000000" w:rsidP="00000000" w:rsidRDefault="00000000" w:rsidRPr="00000000" w14:paraId="00000281">
            <w:pPr>
              <w:rPr>
                <w:b w:val="1"/>
              </w:rPr>
            </w:pPr>
            <w:r w:rsidDel="00000000" w:rsidR="00000000" w:rsidRPr="00000000">
              <w:rPr>
                <w:b w:val="1"/>
                <w:rtl w:val="0"/>
              </w:rPr>
              <w:t xml:space="preserve"> </w:t>
            </w:r>
          </w:p>
        </w:tc>
        <w:tc>
          <w:tcPr/>
          <w:p w:rsidR="00000000" w:rsidDel="00000000" w:rsidP="00000000" w:rsidRDefault="00000000" w:rsidRPr="00000000" w14:paraId="00000282">
            <w:pPr>
              <w:rPr>
                <w:b w:val="1"/>
              </w:rPr>
            </w:pPr>
            <w:r w:rsidDel="00000000" w:rsidR="00000000" w:rsidRPr="00000000">
              <w:rPr>
                <w:b w:val="1"/>
                <w:rtl w:val="0"/>
              </w:rPr>
              <w:t xml:space="preserve"> </w:t>
            </w:r>
          </w:p>
        </w:tc>
      </w:tr>
    </w:tbl>
    <w:p w:rsidR="00000000" w:rsidDel="00000000" w:rsidP="00000000" w:rsidRDefault="00000000" w:rsidRPr="00000000" w14:paraId="00000283">
      <w:pPr>
        <w:rPr>
          <w:b w:val="1"/>
          <w:sz w:val="20"/>
          <w:szCs w:val="20"/>
        </w:rPr>
      </w:pPr>
      <w:bookmarkStart w:colFirst="0" w:colLast="0" w:name="_heading=h.7kjyahswpxx8" w:id="17"/>
      <w:bookmarkEnd w:id="17"/>
      <w:r w:rsidDel="00000000" w:rsidR="00000000" w:rsidRPr="00000000">
        <w:rPr>
          <w:b w:val="1"/>
          <w:sz w:val="20"/>
          <w:szCs w:val="20"/>
          <w:rtl w:val="0"/>
        </w:rPr>
        <w:t xml:space="preserve">C: Competent; NYC: Not Yet Competent</w:t>
      </w: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2"/>
        <w:numPr>
          <w:ilvl w:val="1"/>
          <w:numId w:val="1"/>
        </w:numPr>
        <w:ind w:left="432" w:hanging="432"/>
        <w:rPr/>
      </w:pPr>
      <w:r w:rsidDel="00000000" w:rsidR="00000000" w:rsidRPr="00000000">
        <w:rPr>
          <w:rtl w:val="0"/>
        </w:rPr>
        <w:t xml:space="preserve">Assessment Summary Record</w:t>
      </w:r>
    </w:p>
    <w:p w:rsidR="00000000" w:rsidDel="00000000" w:rsidP="00000000" w:rsidRDefault="00000000" w:rsidRPr="00000000" w14:paraId="00000285">
      <w:pPr>
        <w:tabs>
          <w:tab w:val="left" w:leader="none" w:pos="2160"/>
        </w:tabs>
        <w:rPr/>
      </w:pPr>
      <w:r w:rsidDel="00000000" w:rsidR="00000000" w:rsidRPr="00000000">
        <w:rPr>
          <w:rtl w:val="0"/>
        </w:rPr>
      </w:r>
    </w:p>
    <w:tbl>
      <w:tblPr>
        <w:tblStyle w:val="Table14"/>
        <w:tblW w:w="14848.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2"/>
        <w:gridCol w:w="2092"/>
        <w:gridCol w:w="2092"/>
        <w:gridCol w:w="2182"/>
        <w:tblGridChange w:id="0">
          <w:tblGrid>
            <w:gridCol w:w="8482"/>
            <w:gridCol w:w="2092"/>
            <w:gridCol w:w="2092"/>
            <w:gridCol w:w="2182"/>
          </w:tblGrid>
        </w:tblGridChange>
      </w:tblGrid>
      <w:tr>
        <w:trPr>
          <w:cantSplit w:val="0"/>
          <w:trHeight w:val="1286" w:hRule="atLeast"/>
          <w:tblHeader w:val="1"/>
        </w:trPr>
        <w:tc>
          <w:tcPr>
            <w:shd w:fill="d9d9d9" w:val="clear"/>
            <w:vAlign w:val="center"/>
          </w:tcPr>
          <w:p w:rsidR="00000000" w:rsidDel="00000000" w:rsidP="00000000" w:rsidRDefault="00000000" w:rsidRPr="00000000" w14:paraId="00000286">
            <w:pPr>
              <w:spacing w:after="120" w:before="120" w:lineRule="auto"/>
              <w:jc w:val="center"/>
              <w:rPr>
                <w:b w:val="1"/>
              </w:rPr>
            </w:pPr>
            <w:r w:rsidDel="00000000" w:rsidR="00000000" w:rsidRPr="00000000">
              <w:rPr>
                <w:b w:val="1"/>
                <w:rtl w:val="0"/>
              </w:rPr>
              <w:t xml:space="preserve">Learning Outcomes</w:t>
            </w:r>
          </w:p>
        </w:tc>
        <w:tc>
          <w:tcPr>
            <w:shd w:fill="d9d9d9" w:val="clear"/>
            <w:vAlign w:val="center"/>
          </w:tcPr>
          <w:p w:rsidR="00000000" w:rsidDel="00000000" w:rsidP="00000000" w:rsidRDefault="00000000" w:rsidRPr="00000000" w14:paraId="00000287">
            <w:pPr>
              <w:spacing w:after="120" w:before="120" w:lineRule="auto"/>
              <w:jc w:val="center"/>
              <w:rPr/>
            </w:pPr>
            <w:r w:rsidDel="00000000" w:rsidR="00000000" w:rsidRPr="00000000">
              <w:rPr>
                <w:b w:val="1"/>
                <w:rtl w:val="0"/>
              </w:rPr>
              <w:t xml:space="preserve">WA-SAQ</w:t>
            </w:r>
            <w:r w:rsidDel="00000000" w:rsidR="00000000" w:rsidRPr="00000000">
              <w:rPr>
                <w:rtl w:val="0"/>
              </w:rPr>
            </w:r>
          </w:p>
        </w:tc>
        <w:tc>
          <w:tcPr>
            <w:shd w:fill="d9d9d9" w:val="clear"/>
            <w:vAlign w:val="center"/>
          </w:tcPr>
          <w:p w:rsidR="00000000" w:rsidDel="00000000" w:rsidP="00000000" w:rsidRDefault="00000000" w:rsidRPr="00000000" w14:paraId="00000288">
            <w:pPr>
              <w:spacing w:after="120" w:before="120" w:lineRule="auto"/>
              <w:jc w:val="center"/>
              <w:rPr/>
            </w:pPr>
            <w:r w:rsidDel="00000000" w:rsidR="00000000" w:rsidRPr="00000000">
              <w:rPr>
                <w:b w:val="1"/>
                <w:rtl w:val="0"/>
              </w:rPr>
              <w:t xml:space="preserve">PP</w:t>
            </w:r>
            <w:r w:rsidDel="00000000" w:rsidR="00000000" w:rsidRPr="00000000">
              <w:rPr>
                <w:rtl w:val="0"/>
              </w:rPr>
            </w:r>
          </w:p>
        </w:tc>
        <w:tc>
          <w:tcPr>
            <w:shd w:fill="d9d9d9" w:val="clear"/>
            <w:vAlign w:val="center"/>
          </w:tcPr>
          <w:p w:rsidR="00000000" w:rsidDel="00000000" w:rsidP="00000000" w:rsidRDefault="00000000" w:rsidRPr="00000000" w14:paraId="00000289">
            <w:pPr>
              <w:jc w:val="center"/>
              <w:rPr/>
            </w:pPr>
            <w:r w:rsidDel="00000000" w:rsidR="00000000" w:rsidRPr="00000000">
              <w:rPr>
                <w:b w:val="1"/>
                <w:rtl w:val="0"/>
              </w:rPr>
              <w:t xml:space="preserve">Competence</w:t>
            </w:r>
            <w:r w:rsidDel="00000000" w:rsidR="00000000" w:rsidRPr="00000000">
              <w:rPr>
                <w:rtl w:val="0"/>
              </w:rPr>
              <w:br w:type="textWrapping"/>
              <w:t xml:space="preserve">(Please Tick)</w:t>
            </w:r>
          </w:p>
          <w:p w:rsidR="00000000" w:rsidDel="00000000" w:rsidP="00000000" w:rsidRDefault="00000000" w:rsidRPr="00000000" w14:paraId="0000028A">
            <w:pPr>
              <w:spacing w:before="120" w:lineRule="auto"/>
              <w:jc w:val="center"/>
              <w:rPr/>
            </w:pPr>
            <w:r w:rsidDel="00000000" w:rsidR="00000000" w:rsidRPr="00000000">
              <w:rPr>
                <w:b w:val="1"/>
                <w:rtl w:val="0"/>
              </w:rPr>
              <w:t xml:space="preserve">C or NYC</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28B">
            <w:pPr>
              <w:rPr/>
            </w:pPr>
            <w:r w:rsidDel="00000000" w:rsidR="00000000" w:rsidRPr="00000000">
              <w:rPr>
                <w:rtl w:val="0"/>
              </w:rPr>
              <w:t xml:space="preserve">LO1: Conceptualize content ideas with prompt engineering to meet marketing objectives and map out digital storyboards as part of a content strategy.</w:t>
            </w:r>
          </w:p>
          <w:p w:rsidR="00000000" w:rsidDel="00000000" w:rsidP="00000000" w:rsidRDefault="00000000" w:rsidRPr="00000000" w14:paraId="0000028C">
            <w:pPr>
              <w:jc w:val="center"/>
              <w:rPr/>
            </w:pPr>
            <w:r w:rsidDel="00000000" w:rsidR="00000000" w:rsidRPr="00000000">
              <w:rPr>
                <w:rtl w:val="0"/>
              </w:rPr>
            </w:r>
          </w:p>
        </w:tc>
        <w:tc>
          <w:tcPr>
            <w:vAlign w:val="center"/>
          </w:tcPr>
          <w:p w:rsidR="00000000" w:rsidDel="00000000" w:rsidP="00000000" w:rsidRDefault="00000000" w:rsidRPr="00000000" w14:paraId="0000028D">
            <w:pPr>
              <w:jc w:val="center"/>
              <w:rPr/>
            </w:pPr>
            <w:sdt>
              <w:sdtPr>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8E">
            <w:pPr>
              <w:jc w:val="center"/>
              <w:rPr/>
            </w:pPr>
            <w:r w:rsidDel="00000000" w:rsidR="00000000" w:rsidRPr="00000000">
              <w:rPr>
                <w:rtl w:val="0"/>
              </w:rPr>
            </w:r>
          </w:p>
        </w:tc>
        <w:tc>
          <w:tcPr>
            <w:vAlign w:val="center"/>
          </w:tcPr>
          <w:p w:rsidR="00000000" w:rsidDel="00000000" w:rsidP="00000000" w:rsidRDefault="00000000" w:rsidRPr="00000000" w14:paraId="0000028F">
            <w:pPr>
              <w:jc w:val="center"/>
              <w:rPr/>
            </w:pPr>
            <w:sdt>
              <w:sdtPr>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90">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91">
            <w:pPr>
              <w:rPr/>
            </w:pPr>
            <w:r w:rsidDel="00000000" w:rsidR="00000000" w:rsidRPr="00000000">
              <w:rPr>
                <w:rtl w:val="0"/>
              </w:rPr>
              <w:t xml:space="preserve">LO2: Identify content requirements with prompt engineering based on evaluation of customers and potential customer preferences and determine frequency of delivering marketing content.</w:t>
            </w:r>
          </w:p>
          <w:p w:rsidR="00000000" w:rsidDel="00000000" w:rsidP="00000000" w:rsidRDefault="00000000" w:rsidRPr="00000000" w14:paraId="00000292">
            <w:pPr>
              <w:jc w:val="center"/>
              <w:rPr/>
            </w:pPr>
            <w:r w:rsidDel="00000000" w:rsidR="00000000" w:rsidRPr="00000000">
              <w:rPr>
                <w:rtl w:val="0"/>
              </w:rPr>
            </w:r>
          </w:p>
        </w:tc>
        <w:tc>
          <w:tcPr>
            <w:vAlign w:val="center"/>
          </w:tcPr>
          <w:p w:rsidR="00000000" w:rsidDel="00000000" w:rsidP="00000000" w:rsidRDefault="00000000" w:rsidRPr="00000000" w14:paraId="00000293">
            <w:pPr>
              <w:jc w:val="center"/>
              <w:rPr/>
            </w:pPr>
            <w:sdt>
              <w:sdtPr>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94">
            <w:pPr>
              <w:jc w:val="center"/>
              <w:rPr/>
            </w:pPr>
            <w:r w:rsidDel="00000000" w:rsidR="00000000" w:rsidRPr="00000000">
              <w:rPr>
                <w:rtl w:val="0"/>
              </w:rPr>
            </w:r>
          </w:p>
        </w:tc>
        <w:tc>
          <w:tcPr>
            <w:vAlign w:val="center"/>
          </w:tcPr>
          <w:p w:rsidR="00000000" w:rsidDel="00000000" w:rsidP="00000000" w:rsidRDefault="00000000" w:rsidRPr="00000000" w14:paraId="00000295">
            <w:pPr>
              <w:jc w:val="center"/>
              <w:rPr/>
            </w:pPr>
            <w:sdt>
              <w:sdtPr>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97">
            <w:pPr>
              <w:rPr/>
            </w:pPr>
            <w:r w:rsidDel="00000000" w:rsidR="00000000" w:rsidRPr="00000000">
              <w:rPr>
                <w:rtl w:val="0"/>
              </w:rPr>
              <w:t xml:space="preserve">LO3: Determine types and styles of content to be delivered to customers with prompt engineering and decide on modes and processes for distributing content.</w:t>
            </w:r>
          </w:p>
          <w:p w:rsidR="00000000" w:rsidDel="00000000" w:rsidP="00000000" w:rsidRDefault="00000000" w:rsidRPr="00000000" w14:paraId="00000298">
            <w:pPr>
              <w:jc w:val="center"/>
              <w:rPr/>
            </w:pPr>
            <w:r w:rsidDel="00000000" w:rsidR="00000000" w:rsidRPr="00000000">
              <w:rPr>
                <w:rtl w:val="0"/>
              </w:rPr>
            </w:r>
          </w:p>
        </w:tc>
        <w:tc>
          <w:tcPr>
            <w:vAlign w:val="center"/>
          </w:tcPr>
          <w:p w:rsidR="00000000" w:rsidDel="00000000" w:rsidP="00000000" w:rsidRDefault="00000000" w:rsidRPr="00000000" w14:paraId="00000299">
            <w:pPr>
              <w:jc w:val="center"/>
              <w:rPr/>
            </w:pPr>
            <w:sdt>
              <w:sdtPr>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9A">
            <w:pPr>
              <w:jc w:val="center"/>
              <w:rPr/>
            </w:pPr>
            <w:r w:rsidDel="00000000" w:rsidR="00000000" w:rsidRPr="00000000">
              <w:rPr>
                <w:rtl w:val="0"/>
              </w:rPr>
            </w:r>
          </w:p>
        </w:tc>
        <w:tc>
          <w:tcPr>
            <w:vAlign w:val="center"/>
          </w:tcPr>
          <w:p w:rsidR="00000000" w:rsidDel="00000000" w:rsidP="00000000" w:rsidRDefault="00000000" w:rsidRPr="00000000" w14:paraId="0000029B">
            <w:pPr>
              <w:jc w:val="center"/>
              <w:rPr/>
            </w:pPr>
            <w:sdt>
              <w:sdtPr>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9D">
            <w:pPr>
              <w:rPr/>
            </w:pPr>
            <w:r w:rsidDel="00000000" w:rsidR="00000000" w:rsidRPr="00000000">
              <w:rPr>
                <w:rtl w:val="0"/>
              </w:rPr>
              <w:t xml:space="preserve">LO4: Develop guidelines for content strategy execution using appropriate modes of content delivery for marketing.</w:t>
            </w:r>
          </w:p>
          <w:p w:rsidR="00000000" w:rsidDel="00000000" w:rsidP="00000000" w:rsidRDefault="00000000" w:rsidRPr="00000000" w14:paraId="0000029E">
            <w:pPr>
              <w:jc w:val="center"/>
              <w:rPr/>
            </w:pPr>
            <w:r w:rsidDel="00000000" w:rsidR="00000000" w:rsidRPr="00000000">
              <w:rPr>
                <w:rtl w:val="0"/>
              </w:rPr>
            </w:r>
          </w:p>
        </w:tc>
        <w:tc>
          <w:tcPr>
            <w:vAlign w:val="center"/>
          </w:tcPr>
          <w:p w:rsidR="00000000" w:rsidDel="00000000" w:rsidP="00000000" w:rsidRDefault="00000000" w:rsidRPr="00000000" w14:paraId="0000029F">
            <w:pPr>
              <w:jc w:val="center"/>
              <w:rPr/>
            </w:pPr>
            <w:sdt>
              <w:sdtPr>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A0">
            <w:pPr>
              <w:jc w:val="center"/>
              <w:rPr/>
            </w:pPr>
            <w:r w:rsidDel="00000000" w:rsidR="00000000" w:rsidRPr="00000000">
              <w:rPr>
                <w:rtl w:val="0"/>
              </w:rPr>
            </w:r>
          </w:p>
        </w:tc>
        <w:tc>
          <w:tcPr>
            <w:vAlign w:val="center"/>
          </w:tcPr>
          <w:p w:rsidR="00000000" w:rsidDel="00000000" w:rsidP="00000000" w:rsidRDefault="00000000" w:rsidRPr="00000000" w14:paraId="000002A1">
            <w:pPr>
              <w:jc w:val="center"/>
              <w:rPr/>
            </w:pPr>
            <w:sdt>
              <w:sdtPr>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A2">
            <w:pPr>
              <w:rPr/>
            </w:pPr>
            <w:r w:rsidDel="00000000" w:rsidR="00000000" w:rsidRPr="00000000">
              <w:rPr>
                <w:rtl w:val="0"/>
              </w:rPr>
              <w:t xml:space="preserve"> </w:t>
            </w:r>
          </w:p>
        </w:tc>
      </w:tr>
    </w:tbl>
    <w:p w:rsidR="00000000" w:rsidDel="00000000" w:rsidP="00000000" w:rsidRDefault="00000000" w:rsidRPr="00000000" w14:paraId="000002A3">
      <w:pPr>
        <w:rPr>
          <w:sz w:val="20"/>
          <w:szCs w:val="20"/>
        </w:rPr>
      </w:pPr>
      <w:bookmarkStart w:colFirst="0" w:colLast="0" w:name="_heading=h.3fwokq0" w:id="18"/>
      <w:bookmarkEnd w:id="18"/>
      <w:r w:rsidDel="00000000" w:rsidR="00000000" w:rsidRPr="00000000">
        <w:rPr>
          <w:sz w:val="20"/>
          <w:szCs w:val="20"/>
          <w:rtl w:val="0"/>
        </w:rPr>
        <w:t xml:space="preserve">Legend: </w:t>
      </w:r>
      <w:r w:rsidDel="00000000" w:rsidR="00000000" w:rsidRPr="00000000">
        <w:rPr>
          <w:b w:val="1"/>
          <w:sz w:val="20"/>
          <w:szCs w:val="20"/>
          <w:rtl w:val="0"/>
        </w:rPr>
        <w:t xml:space="preserve">WA-SAQ:</w:t>
      </w:r>
      <w:r w:rsidDel="00000000" w:rsidR="00000000" w:rsidRPr="00000000">
        <w:rPr>
          <w:sz w:val="20"/>
          <w:szCs w:val="20"/>
          <w:rtl w:val="0"/>
        </w:rPr>
        <w:t xml:space="preserve"> 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 </w:t>
      </w:r>
    </w:p>
    <w:p w:rsidR="00000000" w:rsidDel="00000000" w:rsidP="00000000" w:rsidRDefault="00000000" w:rsidRPr="00000000" w14:paraId="000002A4">
      <w:pPr>
        <w:rPr>
          <w:sz w:val="20"/>
          <w:szCs w:val="20"/>
        </w:rPr>
      </w:pPr>
      <w:r w:rsidDel="00000000" w:rsidR="00000000" w:rsidRPr="00000000">
        <w:rPr>
          <w:b w:val="1"/>
          <w:sz w:val="20"/>
          <w:szCs w:val="20"/>
          <w:rtl w:val="0"/>
        </w:rPr>
        <w:t xml:space="preserve">NA: </w:t>
      </w:r>
      <w:r w:rsidDel="00000000" w:rsidR="00000000" w:rsidRPr="00000000">
        <w:rPr>
          <w:sz w:val="20"/>
          <w:szCs w:val="20"/>
          <w:rtl w:val="0"/>
        </w:rPr>
        <w:t xml:space="preserve">Not Applicable, </w:t>
      </w:r>
      <w:r w:rsidDel="00000000" w:rsidR="00000000" w:rsidRPr="00000000">
        <w:rPr>
          <w:b w:val="1"/>
          <w:sz w:val="20"/>
          <w:szCs w:val="20"/>
          <w:rtl w:val="0"/>
        </w:rPr>
        <w:t xml:space="preserve">C: </w:t>
      </w:r>
      <w:r w:rsidDel="00000000" w:rsidR="00000000" w:rsidRPr="00000000">
        <w:rPr>
          <w:sz w:val="20"/>
          <w:szCs w:val="20"/>
          <w:rtl w:val="0"/>
        </w:rPr>
        <w:t xml:space="preserve">Competent, </w:t>
      </w:r>
      <w:r w:rsidDel="00000000" w:rsidR="00000000" w:rsidRPr="00000000">
        <w:rPr>
          <w:b w:val="1"/>
          <w:sz w:val="20"/>
          <w:szCs w:val="20"/>
          <w:rtl w:val="0"/>
        </w:rPr>
        <w:t xml:space="preserve">NYC:</w:t>
      </w:r>
      <w:r w:rsidDel="00000000" w:rsidR="00000000" w:rsidRPr="00000000">
        <w:rPr>
          <w:sz w:val="20"/>
          <w:szCs w:val="20"/>
          <w:rtl w:val="0"/>
        </w:rPr>
        <w:t xml:space="preserve"> Not Yet Competent</w:t>
      </w:r>
      <w:r w:rsidDel="00000000" w:rsidR="00000000" w:rsidRPr="00000000">
        <w:br w:type="page"/>
      </w: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This candidate has been assessed as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25" name=""/>
                <a:graphic>
                  <a:graphicData uri="http://schemas.microsoft.com/office/word/2010/wordprocessingShape">
                    <wps:wsp>
                      <wps:cNvSpPr/>
                      <wps:cNvPr id="2" name="Shape 2"/>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25"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2A8">
      <w:pPr>
        <w:ind w:firstLine="720"/>
        <w:rPr/>
      </w:pPr>
      <w:r w:rsidDel="00000000" w:rsidR="00000000" w:rsidRPr="00000000">
        <w:rPr>
          <w:b w:val="1"/>
          <w:rtl w:val="0"/>
        </w:rPr>
        <w:t xml:space="preserve">COMPETENT</w:t>
      </w:r>
      <w:r w:rsidDel="00000000" w:rsidR="00000000" w:rsidRPr="00000000">
        <w:rPr>
          <w:rtl w:val="0"/>
        </w:rPr>
        <w:t xml:space="preserve"> </w:t>
      </w:r>
    </w:p>
    <w:p w:rsidR="00000000" w:rsidDel="00000000" w:rsidP="00000000" w:rsidRDefault="00000000" w:rsidRPr="00000000" w14:paraId="000002A9">
      <w:pPr>
        <w:ind w:firstLine="720"/>
        <w:rPr/>
      </w:pPr>
      <w:r w:rsidDel="00000000" w:rsidR="00000000" w:rsidRPr="00000000">
        <w:rPr>
          <w:b w:val="1"/>
          <w:rtl w:val="0"/>
        </w:rPr>
        <w:br w:type="textWrapping"/>
        <w:t xml:space="preserve">            NOT YET COMPETENT</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26" name=""/>
                <a:graphic>
                  <a:graphicData uri="http://schemas.microsoft.com/office/word/2010/wordprocessingShape">
                    <wps:wsp>
                      <wps:cNvSpPr/>
                      <wps:cNvPr id="3" name="Shape 3"/>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26"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2AA">
      <w:pPr>
        <w:rPr/>
      </w:pPr>
      <w:r w:rsidDel="00000000" w:rsidR="00000000" w:rsidRPr="00000000">
        <w:rPr>
          <w:rtl w:val="0"/>
        </w:rPr>
      </w:r>
    </w:p>
    <w:tbl>
      <w:tblPr>
        <w:tblStyle w:val="Table15"/>
        <w:tblW w:w="1460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3892"/>
        <w:gridCol w:w="3473"/>
        <w:gridCol w:w="3840"/>
        <w:tblGridChange w:id="0">
          <w:tblGrid>
            <w:gridCol w:w="3398"/>
            <w:gridCol w:w="3892"/>
            <w:gridCol w:w="3473"/>
            <w:gridCol w:w="3840"/>
          </w:tblGrid>
        </w:tblGridChange>
      </w:tblGrid>
      <w:tr>
        <w:trPr>
          <w:cantSplit w:val="0"/>
          <w:trHeight w:val="671" w:hRule="atLeast"/>
          <w:tblHeader w:val="0"/>
        </w:trPr>
        <w:tc>
          <w:tcPr>
            <w:vAlign w:val="center"/>
          </w:tcPr>
          <w:p w:rsidR="00000000" w:rsidDel="00000000" w:rsidP="00000000" w:rsidRDefault="00000000" w:rsidRPr="00000000" w14:paraId="000002AB">
            <w:pPr>
              <w:jc w:val="center"/>
              <w:rPr/>
            </w:pPr>
            <w:r w:rsidDel="00000000" w:rsidR="00000000" w:rsidRPr="00000000">
              <w:rPr>
                <w:rtl w:val="0"/>
              </w:rPr>
              <w:t xml:space="preserve">Candidate Name (As in NRIC)</w:t>
            </w:r>
          </w:p>
        </w:tc>
        <w:tc>
          <w:tcPr>
            <w:vAlign w:val="center"/>
          </w:tcPr>
          <w:p w:rsidR="00000000" w:rsidDel="00000000" w:rsidP="00000000" w:rsidRDefault="00000000" w:rsidRPr="00000000" w14:paraId="000002AC">
            <w:pPr>
              <w:jc w:val="center"/>
              <w:rPr/>
            </w:pPr>
            <w:r w:rsidDel="00000000" w:rsidR="00000000" w:rsidRPr="00000000">
              <w:rPr>
                <w:rtl w:val="0"/>
              </w:rPr>
            </w:r>
          </w:p>
        </w:tc>
        <w:tc>
          <w:tcPr>
            <w:vAlign w:val="center"/>
          </w:tcPr>
          <w:p w:rsidR="00000000" w:rsidDel="00000000" w:rsidP="00000000" w:rsidRDefault="00000000" w:rsidRPr="00000000" w14:paraId="000002AD">
            <w:pPr>
              <w:ind w:left="36" w:hanging="36"/>
              <w:jc w:val="center"/>
              <w:rPr/>
            </w:pPr>
            <w:r w:rsidDel="00000000" w:rsidR="00000000" w:rsidRPr="00000000">
              <w:rPr>
                <w:rtl w:val="0"/>
              </w:rPr>
              <w:t xml:space="preserve">Assessor Name</w:t>
            </w:r>
          </w:p>
        </w:tc>
        <w:tc>
          <w:tcPr>
            <w:vAlign w:val="center"/>
          </w:tcPr>
          <w:p w:rsidR="00000000" w:rsidDel="00000000" w:rsidP="00000000" w:rsidRDefault="00000000" w:rsidRPr="00000000" w14:paraId="000002AE">
            <w:pPr>
              <w:jc w:val="center"/>
              <w:rPr/>
            </w:pPr>
            <w:r w:rsidDel="00000000" w:rsidR="00000000" w:rsidRPr="00000000">
              <w:rPr>
                <w:rtl w:val="0"/>
              </w:rPr>
            </w:r>
          </w:p>
        </w:tc>
      </w:tr>
      <w:tr>
        <w:trPr>
          <w:cantSplit w:val="0"/>
          <w:trHeight w:val="671" w:hRule="atLeast"/>
          <w:tblHeader w:val="0"/>
        </w:trPr>
        <w:tc>
          <w:tcPr>
            <w:vAlign w:val="center"/>
          </w:tcPr>
          <w:p w:rsidR="00000000" w:rsidDel="00000000" w:rsidP="00000000" w:rsidRDefault="00000000" w:rsidRPr="00000000" w14:paraId="000002AF">
            <w:pPr>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2B0">
            <w:pPr>
              <w:jc w:val="center"/>
              <w:rPr/>
            </w:pPr>
            <w:r w:rsidDel="00000000" w:rsidR="00000000" w:rsidRPr="00000000">
              <w:rPr>
                <w:rtl w:val="0"/>
              </w:rPr>
            </w:r>
          </w:p>
        </w:tc>
        <w:tc>
          <w:tcPr>
            <w:vAlign w:val="center"/>
          </w:tcPr>
          <w:p w:rsidR="00000000" w:rsidDel="00000000" w:rsidP="00000000" w:rsidRDefault="00000000" w:rsidRPr="00000000" w14:paraId="000002B1">
            <w:pPr>
              <w:ind w:left="36" w:hanging="36"/>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2B2">
            <w:pPr>
              <w:jc w:val="center"/>
              <w:rPr/>
            </w:pPr>
            <w:r w:rsidDel="00000000" w:rsidR="00000000" w:rsidRPr="00000000">
              <w:rPr>
                <w:rtl w:val="0"/>
              </w:rPr>
            </w:r>
          </w:p>
        </w:tc>
      </w:tr>
      <w:tr>
        <w:trPr>
          <w:cantSplit w:val="0"/>
          <w:trHeight w:val="668" w:hRule="atLeast"/>
          <w:tblHeader w:val="0"/>
        </w:trPr>
        <w:tc>
          <w:tcPr>
            <w:vAlign w:val="center"/>
          </w:tcPr>
          <w:p w:rsidR="00000000" w:rsidDel="00000000" w:rsidP="00000000" w:rsidRDefault="00000000" w:rsidRPr="00000000" w14:paraId="000002B3">
            <w:pPr>
              <w:jc w:val="center"/>
              <w:rPr/>
            </w:pPr>
            <w:r w:rsidDel="00000000" w:rsidR="00000000" w:rsidRPr="00000000">
              <w:rPr>
                <w:rtl w:val="0"/>
              </w:rPr>
              <w:t xml:space="preserve">Candidate Signature</w:t>
            </w:r>
          </w:p>
        </w:tc>
        <w:tc>
          <w:tcPr>
            <w:vAlign w:val="center"/>
          </w:tcPr>
          <w:p w:rsidR="00000000" w:rsidDel="00000000" w:rsidP="00000000" w:rsidRDefault="00000000" w:rsidRPr="00000000" w14:paraId="000002B4">
            <w:pPr>
              <w:jc w:val="center"/>
              <w:rPr/>
            </w:pPr>
            <w:r w:rsidDel="00000000" w:rsidR="00000000" w:rsidRPr="00000000">
              <w:rPr>
                <w:rtl w:val="0"/>
              </w:rPr>
            </w:r>
          </w:p>
        </w:tc>
        <w:tc>
          <w:tcPr>
            <w:vAlign w:val="center"/>
          </w:tcPr>
          <w:p w:rsidR="00000000" w:rsidDel="00000000" w:rsidP="00000000" w:rsidRDefault="00000000" w:rsidRPr="00000000" w14:paraId="000002B5">
            <w:pPr>
              <w:ind w:left="36" w:hanging="36"/>
              <w:jc w:val="center"/>
              <w:rPr/>
            </w:pPr>
            <w:r w:rsidDel="00000000" w:rsidR="00000000" w:rsidRPr="00000000">
              <w:rPr>
                <w:rtl w:val="0"/>
              </w:rPr>
              <w:t xml:space="preserve">Assessor Signature</w:t>
            </w:r>
          </w:p>
        </w:tc>
        <w:tc>
          <w:tcPr>
            <w:vAlign w:val="center"/>
          </w:tcPr>
          <w:p w:rsidR="00000000" w:rsidDel="00000000" w:rsidP="00000000" w:rsidRDefault="00000000" w:rsidRPr="00000000" w14:paraId="000002B6">
            <w:pPr>
              <w:jc w:val="center"/>
              <w:rPr/>
            </w:pP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2B7">
            <w:pPr>
              <w:jc w:val="center"/>
              <w:rPr/>
            </w:pPr>
            <w:r w:rsidDel="00000000" w:rsidR="00000000" w:rsidRPr="00000000">
              <w:rPr>
                <w:rtl w:val="0"/>
              </w:rPr>
              <w:t xml:space="preserve">Date:</w:t>
            </w:r>
          </w:p>
        </w:tc>
        <w:tc>
          <w:tcPr>
            <w:vAlign w:val="center"/>
          </w:tcPr>
          <w:p w:rsidR="00000000" w:rsidDel="00000000" w:rsidP="00000000" w:rsidRDefault="00000000" w:rsidRPr="00000000" w14:paraId="000002B8">
            <w:pPr>
              <w:jc w:val="center"/>
              <w:rPr/>
            </w:pPr>
            <w:r w:rsidDel="00000000" w:rsidR="00000000" w:rsidRPr="00000000">
              <w:rPr>
                <w:rtl w:val="0"/>
              </w:rPr>
            </w:r>
          </w:p>
        </w:tc>
        <w:tc>
          <w:tcPr>
            <w:vAlign w:val="center"/>
          </w:tcPr>
          <w:p w:rsidR="00000000" w:rsidDel="00000000" w:rsidP="00000000" w:rsidRDefault="00000000" w:rsidRPr="00000000" w14:paraId="000002B9">
            <w:pPr>
              <w:ind w:left="2016" w:hanging="2016"/>
              <w:jc w:val="center"/>
              <w:rPr/>
            </w:pPr>
            <w:r w:rsidDel="00000000" w:rsidR="00000000" w:rsidRPr="00000000">
              <w:rPr>
                <w:rtl w:val="0"/>
              </w:rPr>
              <w:t xml:space="preserve">Date:</w:t>
            </w:r>
          </w:p>
        </w:tc>
        <w:tc>
          <w:tcPr>
            <w:vAlign w:val="center"/>
          </w:tcPr>
          <w:p w:rsidR="00000000" w:rsidDel="00000000" w:rsidP="00000000" w:rsidRDefault="00000000" w:rsidRPr="00000000" w14:paraId="000002BA">
            <w:pPr>
              <w:jc w:val="center"/>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2BB">
            <w:pPr>
              <w:spacing w:before="120" w:lineRule="auto"/>
              <w:rPr/>
            </w:pPr>
            <w:r w:rsidDel="00000000" w:rsidR="00000000" w:rsidRPr="00000000">
              <w:rPr>
                <w:b w:val="1"/>
                <w:i w:val="1"/>
                <w:rtl w:val="0"/>
              </w:rPr>
              <w:t xml:space="preserve">By signing, the candidate is agreeing to accept the assessment outcome</w:t>
            </w:r>
            <w:r w:rsidDel="00000000" w:rsidR="00000000" w:rsidRPr="00000000">
              <w:rPr>
                <w:rtl w:val="0"/>
              </w:rPr>
            </w:r>
          </w:p>
        </w:tc>
        <w:tc>
          <w:tcPr>
            <w:gridSpan w:val="2"/>
          </w:tcPr>
          <w:p w:rsidR="00000000" w:rsidDel="00000000" w:rsidP="00000000" w:rsidRDefault="00000000" w:rsidRPr="00000000" w14:paraId="000002BD">
            <w:pPr>
              <w:spacing w:before="120" w:lineRule="auto"/>
              <w:rPr/>
            </w:pPr>
            <w:r w:rsidDel="00000000" w:rsidR="00000000" w:rsidRPr="00000000">
              <w:rPr>
                <w:b w:val="1"/>
                <w:i w:val="1"/>
                <w:rtl w:val="0"/>
              </w:rPr>
              <w:t xml:space="preserve">By signing, the assessor is agreeing to have duly assessed the performance criteria and underpinning knowledge as required in the competence units</w:t>
            </w:r>
            <w:r w:rsidDel="00000000" w:rsidR="00000000" w:rsidRPr="00000000">
              <w:rPr>
                <w:rtl w:val="0"/>
              </w:rPr>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Feedback on outcome by Assessor/ Feedback by candidate:</w:t>
      </w:r>
    </w:p>
    <w:p w:rsidR="00000000" w:rsidDel="00000000" w:rsidP="00000000" w:rsidRDefault="00000000" w:rsidRPr="00000000" w14:paraId="000002C1">
      <w:pPr>
        <w:rPr/>
      </w:pPr>
      <w:r w:rsidDel="00000000" w:rsidR="00000000" w:rsidRPr="00000000">
        <w:rPr>
          <w:rtl w:val="0"/>
        </w:rPr>
      </w:r>
    </w:p>
    <w:tbl>
      <w:tblPr>
        <w:tblStyle w:val="Table16"/>
        <w:tblW w:w="14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3"/>
        <w:tblGridChange w:id="0">
          <w:tblGrid>
            <w:gridCol w:w="14653"/>
          </w:tblGrid>
        </w:tblGridChange>
      </w:tblGrid>
      <w:tr>
        <w:trPr>
          <w:cantSplit w:val="0"/>
          <w:trHeight w:val="2384" w:hRule="atLeast"/>
          <w:tblHeader w:val="0"/>
        </w:trPr>
        <w:tc>
          <w:tcPr/>
          <w:p w:rsidR="00000000" w:rsidDel="00000000" w:rsidP="00000000" w:rsidRDefault="00000000" w:rsidRPr="00000000" w14:paraId="000002C2">
            <w:pPr>
              <w:rPr>
                <w:b w:val="1"/>
                <w:sz w:val="36"/>
                <w:szCs w:val="36"/>
              </w:rPr>
            </w:pPr>
            <w:r w:rsidDel="00000000" w:rsidR="00000000" w:rsidRPr="00000000">
              <w:rPr>
                <w:i w:val="1"/>
                <w:sz w:val="18"/>
                <w:szCs w:val="18"/>
                <w:rtl w:val="0"/>
              </w:rPr>
              <w:t xml:space="preserve">{Feedback on the overall performance or in the case of NYC; any area of skills gap and improvement needed}</w:t>
            </w:r>
            <w:r w:rsidDel="00000000" w:rsidR="00000000" w:rsidRPr="00000000">
              <w:rPr>
                <w:rtl w:val="0"/>
              </w:rPr>
            </w:r>
          </w:p>
          <w:p w:rsidR="00000000" w:rsidDel="00000000" w:rsidP="00000000" w:rsidRDefault="00000000" w:rsidRPr="00000000" w14:paraId="000002C3">
            <w:pPr>
              <w:rPr>
                <w:b w:val="1"/>
                <w:sz w:val="28"/>
                <w:szCs w:val="28"/>
              </w:rPr>
            </w:pPr>
            <w:r w:rsidDel="00000000" w:rsidR="00000000" w:rsidRPr="00000000">
              <w:rPr>
                <w:rtl w:val="0"/>
              </w:rPr>
            </w:r>
          </w:p>
          <w:p w:rsidR="00000000" w:rsidDel="00000000" w:rsidP="00000000" w:rsidRDefault="00000000" w:rsidRPr="00000000" w14:paraId="000002C4">
            <w:pPr>
              <w:rPr>
                <w:b w:val="1"/>
                <w:sz w:val="28"/>
                <w:szCs w:val="28"/>
              </w:rPr>
            </w:pPr>
            <w:r w:rsidDel="00000000" w:rsidR="00000000" w:rsidRPr="00000000">
              <w:rPr>
                <w:rtl w:val="0"/>
              </w:rPr>
            </w:r>
          </w:p>
          <w:p w:rsidR="00000000" w:rsidDel="00000000" w:rsidP="00000000" w:rsidRDefault="00000000" w:rsidRPr="00000000" w14:paraId="000002C5">
            <w:pPr>
              <w:rPr>
                <w:b w:val="1"/>
                <w:sz w:val="28"/>
                <w:szCs w:val="28"/>
              </w:rPr>
            </w:pPr>
            <w:r w:rsidDel="00000000" w:rsidR="00000000" w:rsidRPr="00000000">
              <w:rPr>
                <w:rtl w:val="0"/>
              </w:rPr>
            </w:r>
          </w:p>
          <w:p w:rsidR="00000000" w:rsidDel="00000000" w:rsidP="00000000" w:rsidRDefault="00000000" w:rsidRPr="00000000" w14:paraId="000002C6">
            <w:pPr>
              <w:rPr>
                <w:b w:val="1"/>
                <w:sz w:val="28"/>
                <w:szCs w:val="28"/>
              </w:rPr>
            </w:pPr>
            <w:r w:rsidDel="00000000" w:rsidR="00000000" w:rsidRPr="00000000">
              <w:rPr>
                <w:rtl w:val="0"/>
              </w:rPr>
            </w:r>
          </w:p>
          <w:p w:rsidR="00000000" w:rsidDel="00000000" w:rsidP="00000000" w:rsidRDefault="00000000" w:rsidRPr="00000000" w14:paraId="000002C7">
            <w:pPr>
              <w:rPr>
                <w:b w:val="1"/>
                <w:sz w:val="28"/>
                <w:szCs w:val="28"/>
              </w:rPr>
            </w:pPr>
            <w:r w:rsidDel="00000000" w:rsidR="00000000" w:rsidRPr="00000000">
              <w:rPr>
                <w:rtl w:val="0"/>
              </w:rPr>
            </w:r>
          </w:p>
        </w:tc>
      </w:tr>
    </w:tbl>
    <w:p w:rsidR="00000000" w:rsidDel="00000000" w:rsidP="00000000" w:rsidRDefault="00000000" w:rsidRPr="00000000" w14:paraId="000002C8">
      <w:pPr>
        <w:spacing w:after="60" w:before="60" w:lineRule="auto"/>
        <w:jc w:val="both"/>
        <w:rPr/>
        <w:sectPr>
          <w:type w:val="nextPage"/>
          <w:pgSz w:h="11909" w:w="16834" w:orient="landscape"/>
          <w:pgMar w:bottom="1440" w:top="1440" w:left="1080" w:right="1080" w:header="432" w:footer="432"/>
        </w:sectPr>
      </w:pPr>
      <w:r w:rsidDel="00000000" w:rsidR="00000000" w:rsidRPr="00000000">
        <w:rPr>
          <w:rtl w:val="0"/>
        </w:rPr>
      </w:r>
    </w:p>
    <w:p w:rsidR="00000000" w:rsidDel="00000000" w:rsidP="00000000" w:rsidRDefault="00000000" w:rsidRPr="00000000" w14:paraId="000002C9">
      <w:pPr>
        <w:pStyle w:val="Heading1"/>
        <w:numPr>
          <w:ilvl w:val="0"/>
          <w:numId w:val="1"/>
        </w:numPr>
        <w:ind w:left="360" w:hanging="360"/>
        <w:rPr/>
      </w:pPr>
      <w:bookmarkStart w:colFirst="0" w:colLast="0" w:name="_heading=h.1v1yuxt" w:id="19"/>
      <w:bookmarkEnd w:id="19"/>
      <w:r w:rsidDel="00000000" w:rsidR="00000000" w:rsidRPr="00000000">
        <w:rPr>
          <w:rtl w:val="0"/>
        </w:rPr>
        <w:t xml:space="preserve">Annexes</w:t>
      </w:r>
    </w:p>
    <w:p w:rsidR="00000000" w:rsidDel="00000000" w:rsidP="00000000" w:rsidRDefault="00000000" w:rsidRPr="00000000" w14:paraId="000002CA">
      <w:pPr>
        <w:pStyle w:val="Heading2"/>
        <w:ind w:left="432" w:hanging="432"/>
        <w:rPr/>
      </w:pPr>
      <w:r w:rsidDel="00000000" w:rsidR="00000000" w:rsidRPr="00000000">
        <w:rPr>
          <w:rtl w:val="0"/>
        </w:rPr>
      </w:r>
    </w:p>
    <w:p w:rsidR="00000000" w:rsidDel="00000000" w:rsidP="00000000" w:rsidRDefault="00000000" w:rsidRPr="00000000" w14:paraId="000002CB">
      <w:pPr>
        <w:pStyle w:val="Heading2"/>
        <w:numPr>
          <w:ilvl w:val="1"/>
          <w:numId w:val="1"/>
        </w:numPr>
        <w:ind w:left="432" w:hanging="432"/>
        <w:rPr/>
      </w:pPr>
      <w:r w:rsidDel="00000000" w:rsidR="00000000" w:rsidRPr="00000000">
        <w:rPr>
          <w:rtl w:val="0"/>
        </w:rPr>
        <w:t xml:space="preserve">Assessment Questions and Answers</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pStyle w:val="Heading3"/>
        <w:numPr>
          <w:ilvl w:val="2"/>
          <w:numId w:val="1"/>
        </w:numPr>
        <w:ind w:left="504" w:hanging="504"/>
        <w:rPr>
          <w:b w:val="0"/>
        </w:rPr>
      </w:pPr>
      <w:r w:rsidDel="00000000" w:rsidR="00000000" w:rsidRPr="00000000">
        <w:rPr>
          <w:rtl w:val="0"/>
        </w:rPr>
        <w:t xml:space="preserve">Annex A: </w:t>
      </w:r>
      <w:r w:rsidDel="00000000" w:rsidR="00000000" w:rsidRPr="00000000">
        <w:rPr>
          <w:b w:val="0"/>
          <w:rtl w:val="0"/>
        </w:rPr>
        <w:t xml:space="preserve">Assessment Questions for WA-SAQ</w:t>
      </w:r>
    </w:p>
    <w:p w:rsidR="00000000" w:rsidDel="00000000" w:rsidP="00000000" w:rsidRDefault="00000000" w:rsidRPr="00000000" w14:paraId="000002CE">
      <w:pPr>
        <w:pStyle w:val="Heading3"/>
        <w:numPr>
          <w:ilvl w:val="2"/>
          <w:numId w:val="1"/>
        </w:numPr>
        <w:ind w:left="504" w:hanging="504"/>
        <w:rPr>
          <w:b w:val="0"/>
        </w:rPr>
      </w:pPr>
      <w:r w:rsidDel="00000000" w:rsidR="00000000" w:rsidRPr="00000000">
        <w:rPr>
          <w:rtl w:val="0"/>
        </w:rPr>
        <w:t xml:space="preserve">Annex B: </w:t>
      </w:r>
      <w:r w:rsidDel="00000000" w:rsidR="00000000" w:rsidRPr="00000000">
        <w:rPr>
          <w:b w:val="0"/>
          <w:rtl w:val="0"/>
        </w:rPr>
        <w:t xml:space="preserve">Suggested Answer to Assessment Questions for WA-SAQ</w:t>
      </w:r>
    </w:p>
    <w:p w:rsidR="00000000" w:rsidDel="00000000" w:rsidP="00000000" w:rsidRDefault="00000000" w:rsidRPr="00000000" w14:paraId="000002CF">
      <w:pPr>
        <w:pStyle w:val="Heading3"/>
        <w:numPr>
          <w:ilvl w:val="2"/>
          <w:numId w:val="1"/>
        </w:numPr>
        <w:ind w:left="504" w:hanging="504"/>
        <w:rPr>
          <w:b w:val="0"/>
        </w:rPr>
      </w:pPr>
      <w:r w:rsidDel="00000000" w:rsidR="00000000" w:rsidRPr="00000000">
        <w:rPr>
          <w:rtl w:val="0"/>
        </w:rPr>
        <w:t xml:space="preserve">Annex C: </w:t>
      </w:r>
      <w:r w:rsidDel="00000000" w:rsidR="00000000" w:rsidRPr="00000000">
        <w:rPr>
          <w:b w:val="0"/>
          <w:rtl w:val="0"/>
        </w:rPr>
        <w:t xml:space="preserve">Assessment Questions for PP</w:t>
      </w:r>
    </w:p>
    <w:p w:rsidR="00000000" w:rsidDel="00000000" w:rsidP="00000000" w:rsidRDefault="00000000" w:rsidRPr="00000000" w14:paraId="000002D0">
      <w:pPr>
        <w:pStyle w:val="Heading3"/>
        <w:numPr>
          <w:ilvl w:val="2"/>
          <w:numId w:val="1"/>
        </w:numPr>
        <w:ind w:left="504" w:hanging="504"/>
        <w:rPr>
          <w:b w:val="0"/>
        </w:rPr>
      </w:pPr>
      <w:r w:rsidDel="00000000" w:rsidR="00000000" w:rsidRPr="00000000">
        <w:rPr>
          <w:rtl w:val="0"/>
        </w:rPr>
        <w:t xml:space="preserve">Annex D: </w:t>
      </w:r>
      <w:r w:rsidDel="00000000" w:rsidR="00000000" w:rsidRPr="00000000">
        <w:rPr>
          <w:b w:val="0"/>
          <w:rtl w:val="0"/>
        </w:rPr>
        <w:t xml:space="preserve">Suggested Answer to Assessment Questions for PP</w:t>
      </w:r>
    </w:p>
    <w:p w:rsidR="00000000" w:rsidDel="00000000" w:rsidP="00000000" w:rsidRDefault="00000000" w:rsidRPr="00000000" w14:paraId="000002D1">
      <w:pPr>
        <w:rPr/>
      </w:pPr>
      <w:r w:rsidDel="00000000" w:rsidR="00000000" w:rsidRPr="00000000">
        <w:br w:type="page"/>
      </w:r>
      <w:r w:rsidDel="00000000" w:rsidR="00000000" w:rsidRPr="00000000">
        <w:rPr>
          <w:rtl w:val="0"/>
        </w:rPr>
      </w:r>
    </w:p>
    <w:tbl>
      <w:tblPr>
        <w:tblStyle w:val="Table17"/>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2D2">
            <w:pPr>
              <w:jc w:val="center"/>
              <w:rPr/>
            </w:pPr>
            <w:r w:rsidDel="00000000" w:rsidR="00000000" w:rsidRPr="00000000">
              <w:rPr>
                <w:b w:val="1"/>
                <w:sz w:val="48"/>
                <w:szCs w:val="48"/>
                <w:rtl w:val="0"/>
              </w:rPr>
              <w:t xml:space="preserve">Annex A:</w:t>
              <w:br w:type="textWrapping"/>
              <w:t xml:space="preserve">QUESTION PAPER OF WA (SAQ) ASSESSMENT</w:t>
            </w:r>
            <w:r w:rsidDel="00000000" w:rsidR="00000000" w:rsidRPr="00000000">
              <w:rPr>
                <w:rtl w:val="0"/>
              </w:rPr>
            </w:r>
          </w:p>
        </w:tc>
      </w:tr>
    </w:tbl>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2D5">
      <w:pPr>
        <w:pageBreakBefore w:val="0"/>
        <w:spacing w:line="240" w:lineRule="auto"/>
        <w:jc w:val="center"/>
        <w:rPr>
          <w:b w:val="1"/>
          <w:sz w:val="36"/>
          <w:szCs w:val="36"/>
        </w:rPr>
      </w:pPr>
      <w:r w:rsidDel="00000000" w:rsidR="00000000" w:rsidRPr="00000000">
        <w:rPr>
          <w:b w:val="1"/>
          <w:sz w:val="36"/>
          <w:szCs w:val="36"/>
          <w:rtl w:val="0"/>
        </w:rPr>
        <w:t xml:space="preserve">Mastering Prompt Engineering for Generative AI Content Creation</w:t>
      </w:r>
    </w:p>
    <w:p w:rsidR="00000000" w:rsidDel="00000000" w:rsidP="00000000" w:rsidRDefault="00000000" w:rsidRPr="00000000" w14:paraId="000002D6">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2D7">
      <w:pPr>
        <w:spacing w:line="240" w:lineRule="auto"/>
        <w:rPr>
          <w:sz w:val="24"/>
          <w:szCs w:val="24"/>
        </w:rPr>
      </w:pPr>
      <w:r w:rsidDel="00000000" w:rsidR="00000000" w:rsidRPr="00000000">
        <w:rPr>
          <w:rtl w:val="0"/>
        </w:rPr>
      </w:r>
    </w:p>
    <w:p w:rsidR="00000000" w:rsidDel="00000000" w:rsidP="00000000" w:rsidRDefault="00000000" w:rsidRPr="00000000" w14:paraId="000002D8">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2D9">
      <w:pPr>
        <w:spacing w:line="240" w:lineRule="auto"/>
        <w:rPr>
          <w:b w:val="1"/>
          <w:sz w:val="24"/>
          <w:szCs w:val="24"/>
        </w:rPr>
      </w:pPr>
      <w:r w:rsidDel="00000000" w:rsidR="00000000" w:rsidRPr="00000000">
        <w:rPr>
          <w:rtl w:val="0"/>
        </w:rPr>
      </w:r>
    </w:p>
    <w:p w:rsidR="00000000" w:rsidDel="00000000" w:rsidP="00000000" w:rsidRDefault="00000000" w:rsidRPr="00000000" w14:paraId="000002DA">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2DB">
      <w:pPr>
        <w:spacing w:line="240" w:lineRule="auto"/>
        <w:rPr>
          <w:sz w:val="24"/>
          <w:szCs w:val="24"/>
        </w:rPr>
      </w:pPr>
      <w:r w:rsidDel="00000000" w:rsidR="00000000" w:rsidRPr="00000000">
        <w:rPr>
          <w:rtl w:val="0"/>
        </w:rPr>
      </w:r>
    </w:p>
    <w:p w:rsidR="00000000" w:rsidDel="00000000" w:rsidP="00000000" w:rsidRDefault="00000000" w:rsidRPr="00000000" w14:paraId="000002DC">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2DD">
      <w:pPr>
        <w:spacing w:line="240" w:lineRule="auto"/>
        <w:rPr>
          <w:sz w:val="24"/>
          <w:szCs w:val="24"/>
        </w:rPr>
      </w:pPr>
      <w:r w:rsidDel="00000000" w:rsidR="00000000" w:rsidRPr="00000000">
        <w:rPr>
          <w:rtl w:val="0"/>
        </w:rPr>
      </w:r>
    </w:p>
    <w:p w:rsidR="00000000" w:rsidDel="00000000" w:rsidP="00000000" w:rsidRDefault="00000000" w:rsidRPr="00000000" w14:paraId="000002DE">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2DF">
      <w:pPr>
        <w:spacing w:line="240" w:lineRule="auto"/>
        <w:rPr>
          <w:sz w:val="24"/>
          <w:szCs w:val="24"/>
        </w:rPr>
      </w:pPr>
      <w:r w:rsidDel="00000000" w:rsidR="00000000" w:rsidRPr="00000000">
        <w:rPr>
          <w:rtl w:val="0"/>
        </w:rPr>
      </w:r>
    </w:p>
    <w:p w:rsidR="00000000" w:rsidDel="00000000" w:rsidP="00000000" w:rsidRDefault="00000000" w:rsidRPr="00000000" w14:paraId="000002E0">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2E1">
      <w:pPr>
        <w:spacing w:line="240" w:lineRule="auto"/>
        <w:rPr>
          <w:b w:val="1"/>
          <w:sz w:val="24"/>
          <w:szCs w:val="24"/>
        </w:rPr>
      </w:pPr>
      <w:r w:rsidDel="00000000" w:rsidR="00000000" w:rsidRPr="00000000">
        <w:rPr>
          <w:rtl w:val="0"/>
        </w:rPr>
      </w:r>
    </w:p>
    <w:p w:rsidR="00000000" w:rsidDel="00000000" w:rsidP="00000000" w:rsidRDefault="00000000" w:rsidRPr="00000000" w14:paraId="000002E2">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2E3">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2E4">
      <w:pPr>
        <w:spacing w:line="240" w:lineRule="auto"/>
        <w:rPr>
          <w:sz w:val="24"/>
          <w:szCs w:val="24"/>
        </w:rPr>
      </w:pPr>
      <w:r w:rsidDel="00000000" w:rsidR="00000000" w:rsidRPr="00000000">
        <w:rPr>
          <w:sz w:val="24"/>
          <w:szCs w:val="24"/>
          <w:rtl w:val="0"/>
        </w:rPr>
        <w:t xml:space="preserve">3. A total of 1 hr is given to complete the written assessment </w:t>
      </w:r>
    </w:p>
    <w:p w:rsidR="00000000" w:rsidDel="00000000" w:rsidP="00000000" w:rsidRDefault="00000000" w:rsidRPr="00000000" w14:paraId="000002E5">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2E6">
      <w:pPr>
        <w:spacing w:line="240" w:lineRule="auto"/>
        <w:rPr>
          <w:sz w:val="24"/>
          <w:szCs w:val="24"/>
        </w:rPr>
      </w:pPr>
      <w:r w:rsidDel="00000000" w:rsidR="00000000" w:rsidRPr="00000000">
        <w:rPr>
          <w:rtl w:val="0"/>
        </w:rPr>
      </w:r>
    </w:p>
    <w:p w:rsidR="00000000" w:rsidDel="00000000" w:rsidP="00000000" w:rsidRDefault="00000000" w:rsidRPr="00000000" w14:paraId="000002E7">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2E8">
      <w:pPr>
        <w:spacing w:line="240" w:lineRule="auto"/>
        <w:rPr>
          <w:b w:val="1"/>
          <w:sz w:val="24"/>
          <w:szCs w:val="24"/>
        </w:rPr>
      </w:pPr>
      <w:r w:rsidDel="00000000" w:rsidR="00000000" w:rsidRPr="00000000">
        <w:rPr>
          <w:rtl w:val="0"/>
        </w:rPr>
      </w:r>
    </w:p>
    <w:p w:rsidR="00000000" w:rsidDel="00000000" w:rsidP="00000000" w:rsidRDefault="00000000" w:rsidRPr="00000000" w14:paraId="000002E9">
      <w:pPr>
        <w:spacing w:before="240"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You are a content creator at a digital marketing agency tasked with developing a compelling narrative for a new brand of eco-friendly running shoes targeted at young athletes. What does the CREATE framework for prompt engineering consist of to develop an engaging story for the eco-friendly running shoe campaign targeting young athletes. (K1)</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E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E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E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E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EF">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0">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1">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2">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2F3">
      <w:pPr>
        <w:spacing w:before="240" w:line="240" w:lineRule="auto"/>
        <w:rPr>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As a marketing strategist, you need to create content that resonates with teenagers. List down two prompt engineering frameworks when developing content strategies that cater to the evolving preferences of teenage athletes in the context of a long-distance running shoe campaign. (K2)</w:t>
      </w:r>
    </w:p>
    <w:tbl>
      <w:tblPr>
        <w:tblStyle w:val="Table1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C">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2FD">
      <w:pPr>
        <w:spacing w:before="240" w:line="240" w:lineRule="auto"/>
        <w:rPr>
          <w:sz w:val="24"/>
          <w:szCs w:val="24"/>
        </w:rPr>
      </w:pPr>
      <w:r w:rsidDel="00000000" w:rsidR="00000000" w:rsidRPr="00000000">
        <w:rPr>
          <w:b w:val="1"/>
          <w:sz w:val="24"/>
          <w:szCs w:val="24"/>
          <w:rtl w:val="0"/>
        </w:rPr>
        <w:t xml:space="preserve">Question 3:</w:t>
      </w:r>
      <w:r w:rsidDel="00000000" w:rsidR="00000000" w:rsidRPr="00000000">
        <w:rPr>
          <w:sz w:val="24"/>
          <w:szCs w:val="24"/>
          <w:rtl w:val="0"/>
        </w:rPr>
        <w:t xml:space="preserve"> You are part of a creative team developing a digital storyboard for a series of advertisements featuring a teenage athlete endorsing a new long-distance running shoe. </w:t>
        <w:br w:type="textWrapping"/>
        <w:t xml:space="preserve">Explain the System, User and Assistant Roles for prompt engineering involved in developing a digital storyboard for an ad campaign focusing on a teenage athlete and the benefits of using the long-distance running shoe. (K3)</w:t>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F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0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0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0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0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0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0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0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0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0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09">
      <w:pPr>
        <w:spacing w:before="240" w:line="240" w:lineRule="auto"/>
        <w:rPr>
          <w:sz w:val="24"/>
          <w:szCs w:val="24"/>
        </w:rPr>
      </w:pPr>
      <w:r w:rsidDel="00000000" w:rsidR="00000000" w:rsidRPr="00000000">
        <w:rPr>
          <w:b w:val="1"/>
          <w:sz w:val="24"/>
          <w:szCs w:val="24"/>
          <w:rtl w:val="0"/>
        </w:rPr>
        <w:t xml:space="preserve">Question 4:</w:t>
      </w:r>
      <w:r w:rsidDel="00000000" w:rsidR="00000000" w:rsidRPr="00000000">
        <w:rPr>
          <w:sz w:val="24"/>
          <w:szCs w:val="24"/>
          <w:rtl w:val="0"/>
        </w:rPr>
        <w:t xml:space="preserve"> You are responsible for launching a marketing campaign for a new line of running shoes and must ensure all content adheres to specified marketing parameters. Describe three generative AI tools to consider when delivering marketing content for a new running shoe campaign to ensure maximum reach and engagement. (K4)</w:t>
      </w:r>
    </w:p>
    <w:tbl>
      <w:tblPr>
        <w:tblStyle w:val="Table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0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0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0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0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0F">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0">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1">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16">
      <w:pPr>
        <w:spacing w:before="240" w:line="240" w:lineRule="auto"/>
        <w:rPr>
          <w:sz w:val="24"/>
          <w:szCs w:val="24"/>
        </w:rPr>
      </w:pPr>
      <w:r w:rsidDel="00000000" w:rsidR="00000000" w:rsidRPr="00000000">
        <w:rPr>
          <w:b w:val="1"/>
          <w:sz w:val="24"/>
          <w:szCs w:val="24"/>
          <w:rtl w:val="0"/>
        </w:rPr>
        <w:t xml:space="preserve">Question 5: </w:t>
      </w:r>
      <w:r w:rsidDel="00000000" w:rsidR="00000000" w:rsidRPr="00000000">
        <w:rPr>
          <w:sz w:val="24"/>
          <w:szCs w:val="24"/>
          <w:rtl w:val="0"/>
        </w:rPr>
        <w:t xml:space="preserve">As a content strategist, you are developing marketing content to highlight the unique features of a new eco-friendly running shoe.Describe three advanced prompt engineering techniques that should be highlighted in marketing content to effectively promote an eco-friendly running shoe to teenage athletes. (K5)</w:t>
      </w:r>
    </w:p>
    <w:tbl>
      <w:tblPr>
        <w:tblStyle w:val="Table2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1F">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0">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1">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22">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323">
      <w:pPr>
        <w:spacing w:before="240" w:line="240" w:lineRule="auto"/>
        <w:rPr>
          <w:sz w:val="24"/>
          <w:szCs w:val="24"/>
        </w:rPr>
      </w:pPr>
      <w:r w:rsidDel="00000000" w:rsidR="00000000" w:rsidRPr="00000000">
        <w:rPr>
          <w:b w:val="1"/>
          <w:sz w:val="24"/>
          <w:szCs w:val="24"/>
          <w:rtl w:val="0"/>
        </w:rPr>
        <w:t xml:space="preserve">Question 6:</w:t>
      </w:r>
      <w:r w:rsidDel="00000000" w:rsidR="00000000" w:rsidRPr="00000000">
        <w:rPr>
          <w:sz w:val="24"/>
          <w:szCs w:val="24"/>
          <w:rtl w:val="0"/>
        </w:rPr>
        <w:t xml:space="preserve"> You need to design a comprehensive content delivery plan for a new marketing campaign focused on promoting a long-distance running shoe to teenagers. Describe two generative AI technologies that can be used to deliver scam or fraud content delivery for a marketing campaign targeting teenage athletes, considering their media consumption habits. (K6)</w:t>
      </w:r>
    </w:p>
    <w:tbl>
      <w:tblPr>
        <w:tblStyle w:val="Table2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30">
      <w:pPr>
        <w:spacing w:line="240" w:lineRule="auto"/>
        <w:rPr>
          <w:sz w:val="24"/>
          <w:szCs w:val="24"/>
        </w:rPr>
      </w:pPr>
      <w:r w:rsidDel="00000000" w:rsidR="00000000" w:rsidRPr="00000000">
        <w:rPr>
          <w:rtl w:val="0"/>
        </w:rPr>
      </w:r>
    </w:p>
    <w:p w:rsidR="00000000" w:rsidDel="00000000" w:rsidP="00000000" w:rsidRDefault="00000000" w:rsidRPr="00000000" w14:paraId="00000331">
      <w:pPr>
        <w:spacing w:line="240" w:lineRule="auto"/>
        <w:rPr>
          <w:sz w:val="24"/>
          <w:szCs w:val="24"/>
        </w:rPr>
      </w:pPr>
      <w:r w:rsidDel="00000000" w:rsidR="00000000" w:rsidRPr="00000000">
        <w:rPr>
          <w:rtl w:val="0"/>
        </w:rPr>
      </w:r>
    </w:p>
    <w:p w:rsidR="00000000" w:rsidDel="00000000" w:rsidP="00000000" w:rsidRDefault="00000000" w:rsidRPr="00000000" w14:paraId="00000332">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333">
      <w:pPr>
        <w:spacing w:line="240" w:lineRule="auto"/>
        <w:rPr>
          <w:sz w:val="24"/>
          <w:szCs w:val="24"/>
        </w:rPr>
      </w:pPr>
      <w:r w:rsidDel="00000000" w:rsidR="00000000" w:rsidRPr="00000000">
        <w:rPr>
          <w:b w:val="1"/>
          <w:sz w:val="24"/>
          <w:szCs w:val="24"/>
          <w:rtl w:val="0"/>
        </w:rPr>
        <w:t xml:space="preserve">For Official Use Only</w:t>
      </w:r>
      <w:r w:rsidDel="00000000" w:rsidR="00000000" w:rsidRPr="00000000">
        <w:rPr>
          <w:rtl w:val="0"/>
        </w:rPr>
      </w:r>
    </w:p>
    <w:p w:rsidR="00000000" w:rsidDel="00000000" w:rsidP="00000000" w:rsidRDefault="00000000" w:rsidRPr="00000000" w14:paraId="00000334">
      <w:pPr>
        <w:spacing w:line="240" w:lineRule="auto"/>
        <w:rPr>
          <w:sz w:val="24"/>
          <w:szCs w:val="24"/>
        </w:rPr>
      </w:pPr>
      <w:r w:rsidDel="00000000" w:rsidR="00000000" w:rsidRPr="00000000">
        <w:rPr>
          <w:rtl w:val="0"/>
        </w:rPr>
      </w:r>
    </w:p>
    <w:p w:rsidR="00000000" w:rsidDel="00000000" w:rsidP="00000000" w:rsidRDefault="00000000" w:rsidRPr="00000000" w14:paraId="00000335">
      <w:pPr>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336">
      <w:pPr>
        <w:spacing w:line="240" w:lineRule="auto"/>
        <w:rPr>
          <w:sz w:val="24"/>
          <w:szCs w:val="24"/>
        </w:rPr>
      </w:pPr>
      <w:r w:rsidDel="00000000" w:rsidR="00000000" w:rsidRPr="00000000">
        <w:rPr>
          <w:rtl w:val="0"/>
        </w:rPr>
      </w:r>
    </w:p>
    <w:p w:rsidR="00000000" w:rsidDel="00000000" w:rsidP="00000000" w:rsidRDefault="00000000" w:rsidRPr="00000000" w14:paraId="00000337">
      <w:pPr>
        <w:spacing w:line="240" w:lineRule="auto"/>
        <w:rPr>
          <w:sz w:val="24"/>
          <w:szCs w:val="24"/>
        </w:rPr>
      </w:pPr>
      <w:r w:rsidDel="00000000" w:rsidR="00000000" w:rsidRPr="00000000">
        <w:rPr>
          <w:rtl w:val="0"/>
        </w:rPr>
      </w:r>
    </w:p>
    <w:p w:rsidR="00000000" w:rsidDel="00000000" w:rsidP="00000000" w:rsidRDefault="00000000" w:rsidRPr="00000000" w14:paraId="00000338">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339">
      <w:pPr>
        <w:spacing w:line="240" w:lineRule="auto"/>
        <w:rPr>
          <w:sz w:val="24"/>
          <w:szCs w:val="24"/>
        </w:rPr>
      </w:pPr>
      <w:r w:rsidDel="00000000" w:rsidR="00000000" w:rsidRPr="00000000">
        <w:rPr>
          <w:rtl w:val="0"/>
        </w:rPr>
      </w:r>
    </w:p>
    <w:p w:rsidR="00000000" w:rsidDel="00000000" w:rsidP="00000000" w:rsidRDefault="00000000" w:rsidRPr="00000000" w14:paraId="0000033A">
      <w:pPr>
        <w:spacing w:line="240" w:lineRule="auto"/>
        <w:rPr>
          <w:sz w:val="24"/>
          <w:szCs w:val="24"/>
        </w:rPr>
      </w:pPr>
      <w:r w:rsidDel="00000000" w:rsidR="00000000" w:rsidRPr="00000000">
        <w:rPr>
          <w:rtl w:val="0"/>
        </w:rPr>
      </w:r>
    </w:p>
    <w:p w:rsidR="00000000" w:rsidDel="00000000" w:rsidP="00000000" w:rsidRDefault="00000000" w:rsidRPr="00000000" w14:paraId="0000033B">
      <w:pPr>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33C">
      <w:pPr>
        <w:spacing w:line="240" w:lineRule="auto"/>
        <w:rPr>
          <w:b w:val="1"/>
          <w:sz w:val="24"/>
          <w:szCs w:val="24"/>
        </w:rPr>
      </w:pPr>
      <w:r w:rsidDel="00000000" w:rsidR="00000000" w:rsidRPr="00000000">
        <w:rPr>
          <w:rtl w:val="0"/>
        </w:rPr>
      </w:r>
    </w:p>
    <w:p w:rsidR="00000000" w:rsidDel="00000000" w:rsidP="00000000" w:rsidRDefault="00000000" w:rsidRPr="00000000" w14:paraId="0000033D">
      <w:pPr>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33E">
      <w:pPr>
        <w:spacing w:line="240" w:lineRule="auto"/>
        <w:rPr>
          <w:b w:val="1"/>
          <w:sz w:val="24"/>
          <w:szCs w:val="24"/>
        </w:rPr>
      </w:pPr>
      <w:r w:rsidDel="00000000" w:rsidR="00000000" w:rsidRPr="00000000">
        <w:rPr>
          <w:b w:val="1"/>
          <w:sz w:val="24"/>
          <w:szCs w:val="24"/>
          <w:rtl w:val="0"/>
        </w:rPr>
        <w:t xml:space="preserve">Please email </w:t>
      </w:r>
      <w:hyperlink r:id="rId12">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33F">
      <w:pPr>
        <w:spacing w:line="240" w:lineRule="auto"/>
        <w:rPr>
          <w:b w:val="1"/>
          <w:sz w:val="24"/>
          <w:szCs w:val="24"/>
        </w:rPr>
      </w:pPr>
      <w:r w:rsidDel="00000000" w:rsidR="00000000" w:rsidRPr="00000000">
        <w:rPr>
          <w:rtl w:val="0"/>
        </w:rPr>
      </w:r>
    </w:p>
    <w:p w:rsidR="00000000" w:rsidDel="00000000" w:rsidP="00000000" w:rsidRDefault="00000000" w:rsidRPr="00000000" w14:paraId="00000340">
      <w:pPr>
        <w:rPr/>
      </w:pPr>
      <w:r w:rsidDel="00000000" w:rsidR="00000000" w:rsidRPr="00000000">
        <w:br w:type="page"/>
      </w:r>
      <w:r w:rsidDel="00000000" w:rsidR="00000000" w:rsidRPr="00000000">
        <w:rPr>
          <w:rtl w:val="0"/>
        </w:rPr>
      </w:r>
    </w:p>
    <w:tbl>
      <w:tblPr>
        <w:tblStyle w:val="Table24"/>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41">
            <w:pPr>
              <w:jc w:val="center"/>
              <w:rPr/>
            </w:pPr>
            <w:r w:rsidDel="00000000" w:rsidR="00000000" w:rsidRPr="00000000">
              <w:rPr>
                <w:b w:val="1"/>
                <w:sz w:val="48"/>
                <w:szCs w:val="48"/>
                <w:rtl w:val="0"/>
              </w:rPr>
              <w:t xml:space="preserve">Annex B:</w:t>
              <w:br w:type="textWrapping"/>
              <w:t xml:space="preserve">SUGGESTED ANSWER TO WA (SAQ) ASSESSMENT QUESTIONS</w:t>
            </w:r>
            <w:r w:rsidDel="00000000" w:rsidR="00000000" w:rsidRPr="00000000">
              <w:rPr>
                <w:rtl w:val="0"/>
              </w:rPr>
            </w:r>
          </w:p>
        </w:tc>
      </w:tr>
    </w:tbl>
    <w:p w:rsidR="00000000" w:rsidDel="00000000" w:rsidP="00000000" w:rsidRDefault="00000000" w:rsidRPr="00000000" w14:paraId="00000342">
      <w:pPr>
        <w:rPr/>
      </w:pPr>
      <w:r w:rsidDel="00000000" w:rsidR="00000000" w:rsidRPr="00000000">
        <w:br w:type="page"/>
      </w:r>
      <w:r w:rsidDel="00000000" w:rsidR="00000000" w:rsidRPr="00000000">
        <w:rPr>
          <w:rtl w:val="0"/>
        </w:rPr>
      </w:r>
    </w:p>
    <w:p w:rsidR="00000000" w:rsidDel="00000000" w:rsidP="00000000" w:rsidRDefault="00000000" w:rsidRPr="00000000" w14:paraId="0000034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44">
      <w:pPr>
        <w:pageBreakBefore w:val="0"/>
        <w:spacing w:line="240" w:lineRule="auto"/>
        <w:jc w:val="center"/>
        <w:rPr>
          <w:b w:val="1"/>
          <w:sz w:val="36"/>
          <w:szCs w:val="36"/>
        </w:rPr>
      </w:pPr>
      <w:r w:rsidDel="00000000" w:rsidR="00000000" w:rsidRPr="00000000">
        <w:rPr>
          <w:b w:val="1"/>
          <w:sz w:val="36"/>
          <w:szCs w:val="36"/>
          <w:rtl w:val="0"/>
        </w:rPr>
        <w:t xml:space="preserve">Mastering Prompt Engineering for Generative AI </w:t>
      </w:r>
    </w:p>
    <w:p w:rsidR="00000000" w:rsidDel="00000000" w:rsidP="00000000" w:rsidRDefault="00000000" w:rsidRPr="00000000" w14:paraId="00000345">
      <w:pPr>
        <w:pageBreakBefore w:val="0"/>
        <w:spacing w:line="240" w:lineRule="auto"/>
        <w:jc w:val="center"/>
        <w:rPr>
          <w:b w:val="1"/>
          <w:sz w:val="36"/>
          <w:szCs w:val="36"/>
        </w:rPr>
      </w:pPr>
      <w:r w:rsidDel="00000000" w:rsidR="00000000" w:rsidRPr="00000000">
        <w:rPr>
          <w:b w:val="1"/>
          <w:sz w:val="36"/>
          <w:szCs w:val="36"/>
          <w:rtl w:val="0"/>
        </w:rPr>
        <w:t xml:space="preserve">Content Creation</w:t>
      </w:r>
    </w:p>
    <w:p w:rsidR="00000000" w:rsidDel="00000000" w:rsidP="00000000" w:rsidRDefault="00000000" w:rsidRPr="00000000" w14:paraId="00000346">
      <w:pPr>
        <w:pageBreakBefore w:val="0"/>
        <w:spacing w:line="240" w:lineRule="auto"/>
        <w:jc w:val="center"/>
        <w:rPr>
          <w:b w:val="1"/>
          <w:sz w:val="36"/>
          <w:szCs w:val="36"/>
        </w:rPr>
      </w:pPr>
      <w:r w:rsidDel="00000000" w:rsidR="00000000" w:rsidRPr="00000000">
        <w:rPr>
          <w:b w:val="1"/>
          <w:sz w:val="36"/>
          <w:szCs w:val="36"/>
          <w:rtl w:val="0"/>
        </w:rPr>
        <w:t xml:space="preserve">Answers to Written Assessment (SAQ)</w:t>
      </w:r>
    </w:p>
    <w:p w:rsidR="00000000" w:rsidDel="00000000" w:rsidP="00000000" w:rsidRDefault="00000000" w:rsidRPr="00000000" w14:paraId="00000347">
      <w:pPr>
        <w:spacing w:line="240" w:lineRule="auto"/>
        <w:rPr>
          <w:sz w:val="24"/>
          <w:szCs w:val="24"/>
        </w:rPr>
      </w:pPr>
      <w:r w:rsidDel="00000000" w:rsidR="00000000" w:rsidRPr="00000000">
        <w:rPr>
          <w:rtl w:val="0"/>
        </w:rPr>
      </w:r>
    </w:p>
    <w:p w:rsidR="00000000" w:rsidDel="00000000" w:rsidP="00000000" w:rsidRDefault="00000000" w:rsidRPr="00000000" w14:paraId="00000348">
      <w:pPr>
        <w:spacing w:line="240" w:lineRule="auto"/>
        <w:rPr>
          <w:b w:val="1"/>
          <w:sz w:val="24"/>
          <w:szCs w:val="24"/>
        </w:rPr>
      </w:pPr>
      <w:r w:rsidDel="00000000" w:rsidR="00000000" w:rsidRPr="00000000">
        <w:rPr>
          <w:rtl w:val="0"/>
        </w:rPr>
      </w:r>
    </w:p>
    <w:p w:rsidR="00000000" w:rsidDel="00000000" w:rsidP="00000000" w:rsidRDefault="00000000" w:rsidRPr="00000000" w14:paraId="00000349">
      <w:pPr>
        <w:spacing w:line="240" w:lineRule="auto"/>
        <w:rPr>
          <w:sz w:val="24"/>
          <w:szCs w:val="24"/>
        </w:rPr>
      </w:pPr>
      <w:r w:rsidDel="00000000" w:rsidR="00000000" w:rsidRPr="00000000">
        <w:rPr>
          <w:rtl w:val="0"/>
        </w:rPr>
      </w:r>
    </w:p>
    <w:p w:rsidR="00000000" w:rsidDel="00000000" w:rsidP="00000000" w:rsidRDefault="00000000" w:rsidRPr="00000000" w14:paraId="0000034A">
      <w:pPr>
        <w:spacing w:after="0" w:before="240"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You are a content creator at a digital marketing agency tasked with developing a compelling narrative for a new brand of eco-friendly running shoes targeted at young athletes. What does the CREATE framework for prompt engineering consist of to develop an engaging story for the eco-friendly running shoe campaign targeting young athletes. (K1)</w:t>
      </w:r>
    </w:p>
    <w:tbl>
      <w:tblPr>
        <w:tblStyle w:val="Table2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ind w:left="0" w:firstLine="0"/>
              <w:rPr>
                <w:sz w:val="24"/>
                <w:szCs w:val="24"/>
              </w:rPr>
            </w:pPr>
            <w:r w:rsidDel="00000000" w:rsidR="00000000" w:rsidRPr="00000000">
              <w:rPr>
                <w:sz w:val="24"/>
                <w:szCs w:val="24"/>
                <w:rtl w:val="0"/>
              </w:rPr>
              <w:t xml:space="preserve">Suggestive answer (not exhaustive):</w:t>
            </w:r>
          </w:p>
          <w:p w:rsidR="00000000" w:rsidDel="00000000" w:rsidP="00000000" w:rsidRDefault="00000000" w:rsidRPr="00000000" w14:paraId="0000034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4D">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C - Character.</w:t>
            </w:r>
            <w:r w:rsidDel="00000000" w:rsidR="00000000" w:rsidRPr="00000000">
              <w:rPr>
                <w:rtl w:val="0"/>
              </w:rPr>
            </w:r>
          </w:p>
          <w:p w:rsidR="00000000" w:rsidDel="00000000" w:rsidP="00000000" w:rsidRDefault="00000000" w:rsidRPr="00000000" w14:paraId="0000034E">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R - ReQuestion.</w:t>
            </w:r>
            <w:r w:rsidDel="00000000" w:rsidR="00000000" w:rsidRPr="00000000">
              <w:rPr>
                <w:rtl w:val="0"/>
              </w:rPr>
            </w:r>
          </w:p>
          <w:p w:rsidR="00000000" w:rsidDel="00000000" w:rsidP="00000000" w:rsidRDefault="00000000" w:rsidRPr="00000000" w14:paraId="0000034F">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E - Examples.</w:t>
            </w:r>
            <w:r w:rsidDel="00000000" w:rsidR="00000000" w:rsidRPr="00000000">
              <w:rPr>
                <w:rtl w:val="0"/>
              </w:rPr>
            </w:r>
          </w:p>
          <w:p w:rsidR="00000000" w:rsidDel="00000000" w:rsidP="00000000" w:rsidRDefault="00000000" w:rsidRPr="00000000" w14:paraId="00000350">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A -  Adjustment.</w:t>
            </w:r>
            <w:r w:rsidDel="00000000" w:rsidR="00000000" w:rsidRPr="00000000">
              <w:rPr>
                <w:rtl w:val="0"/>
              </w:rPr>
            </w:r>
          </w:p>
          <w:p w:rsidR="00000000" w:rsidDel="00000000" w:rsidP="00000000" w:rsidRDefault="00000000" w:rsidRPr="00000000" w14:paraId="00000351">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T - Types of output.</w:t>
            </w:r>
            <w:r w:rsidDel="00000000" w:rsidR="00000000" w:rsidRPr="00000000">
              <w:rPr>
                <w:rtl w:val="0"/>
              </w:rPr>
            </w:r>
          </w:p>
          <w:p w:rsidR="00000000" w:rsidDel="00000000" w:rsidP="00000000" w:rsidRDefault="00000000" w:rsidRPr="00000000" w14:paraId="00000352">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E - Extra instructions.</w:t>
            </w:r>
            <w:r w:rsidDel="00000000" w:rsidR="00000000" w:rsidRPr="00000000">
              <w:rPr>
                <w:rtl w:val="0"/>
              </w:rPr>
            </w:r>
          </w:p>
          <w:p w:rsidR="00000000" w:rsidDel="00000000" w:rsidP="00000000" w:rsidRDefault="00000000" w:rsidRPr="00000000" w14:paraId="00000353">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354">
      <w:pPr>
        <w:spacing w:after="0" w:before="240" w:line="240" w:lineRule="auto"/>
        <w:rPr>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As a marketing strategist, you need to create content that resonates with teenagers. List down two prompt engineering frameworks when developing content strategies that cater to the evolving preferences of teenage athletes in the context of a long-distance running shoe campaign. (K2)</w:t>
      </w:r>
    </w:p>
    <w:tbl>
      <w:tblPr>
        <w:tblStyle w:val="Table2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24"/>
                <w:szCs w:val="24"/>
              </w:rPr>
            </w:pPr>
            <w:r w:rsidDel="00000000" w:rsidR="00000000" w:rsidRPr="00000000">
              <w:rPr>
                <w:sz w:val="24"/>
                <w:szCs w:val="24"/>
                <w:rtl w:val="0"/>
              </w:rPr>
              <w:t xml:space="preserve">Suggestive answer (not exhaustive):</w:t>
            </w:r>
          </w:p>
          <w:p w:rsidR="00000000" w:rsidDel="00000000" w:rsidP="00000000" w:rsidRDefault="00000000" w:rsidRPr="00000000" w14:paraId="0000035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57">
            <w:pPr>
              <w:widowControl w:val="0"/>
              <w:numPr>
                <w:ilvl w:val="0"/>
                <w:numId w:val="13"/>
              </w:numPr>
              <w:spacing w:line="240" w:lineRule="auto"/>
              <w:ind w:left="720" w:hanging="360"/>
              <w:rPr>
                <w:sz w:val="24"/>
                <w:szCs w:val="24"/>
              </w:rPr>
            </w:pPr>
            <w:r w:rsidDel="00000000" w:rsidR="00000000" w:rsidRPr="00000000">
              <w:rPr>
                <w:sz w:val="24"/>
                <w:szCs w:val="24"/>
                <w:rtl w:val="0"/>
              </w:rPr>
              <w:t xml:space="preserve">CREATE.</w:t>
            </w:r>
          </w:p>
          <w:p w:rsidR="00000000" w:rsidDel="00000000" w:rsidP="00000000" w:rsidRDefault="00000000" w:rsidRPr="00000000" w14:paraId="00000358">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Pentagon.</w:t>
            </w:r>
            <w:r w:rsidDel="00000000" w:rsidR="00000000" w:rsidRPr="00000000">
              <w:rPr>
                <w:rtl w:val="0"/>
              </w:rPr>
            </w:r>
          </w:p>
          <w:p w:rsidR="00000000" w:rsidDel="00000000" w:rsidP="00000000" w:rsidRDefault="00000000" w:rsidRPr="00000000" w14:paraId="00000359">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RICCE.</w:t>
            </w:r>
            <w:r w:rsidDel="00000000" w:rsidR="00000000" w:rsidRPr="00000000">
              <w:rPr>
                <w:rtl w:val="0"/>
              </w:rPr>
            </w:r>
          </w:p>
          <w:p w:rsidR="00000000" w:rsidDel="00000000" w:rsidP="00000000" w:rsidRDefault="00000000" w:rsidRPr="00000000" w14:paraId="0000035A">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35B">
      <w:pPr>
        <w:spacing w:after="0" w:before="240" w:line="240" w:lineRule="auto"/>
        <w:rPr>
          <w:sz w:val="24"/>
          <w:szCs w:val="24"/>
        </w:rPr>
      </w:pPr>
      <w:r w:rsidDel="00000000" w:rsidR="00000000" w:rsidRPr="00000000">
        <w:rPr>
          <w:b w:val="1"/>
          <w:sz w:val="24"/>
          <w:szCs w:val="24"/>
          <w:rtl w:val="0"/>
        </w:rPr>
        <w:t xml:space="preserve">Question 3:</w:t>
      </w:r>
      <w:r w:rsidDel="00000000" w:rsidR="00000000" w:rsidRPr="00000000">
        <w:rPr>
          <w:sz w:val="24"/>
          <w:szCs w:val="24"/>
          <w:rtl w:val="0"/>
        </w:rPr>
        <w:t xml:space="preserve"> You are part of a creative team developing a digital storyboard for a series of advertisements featuring a teenage athlete endorsing a new long-distance running shoe. </w:t>
        <w:br w:type="textWrapping"/>
        <w:t xml:space="preserve">Explain the System, User and Assistant Roles for prompt engineering involved in developing a digital storyboard for an ad campaign focusing on a teenage athlete and the benefits of using the long-distance running shoe. (K3)</w:t>
      </w:r>
    </w:p>
    <w:tbl>
      <w:tblPr>
        <w:tblStyle w:val="Table2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24"/>
                <w:szCs w:val="24"/>
              </w:rPr>
            </w:pPr>
            <w:r w:rsidDel="00000000" w:rsidR="00000000" w:rsidRPr="00000000">
              <w:rPr>
                <w:sz w:val="24"/>
                <w:szCs w:val="24"/>
                <w:rtl w:val="0"/>
              </w:rPr>
              <w:t xml:space="preserve">Suggestive answer (not exhaustive):</w:t>
            </w:r>
          </w:p>
          <w:p w:rsidR="00000000" w:rsidDel="00000000" w:rsidP="00000000" w:rsidRDefault="00000000" w:rsidRPr="00000000" w14:paraId="000003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5E">
            <w:pPr>
              <w:widowControl w:val="0"/>
              <w:numPr>
                <w:ilvl w:val="0"/>
                <w:numId w:val="14"/>
              </w:numPr>
              <w:spacing w:line="240" w:lineRule="auto"/>
              <w:ind w:left="720" w:hanging="360"/>
              <w:rPr>
                <w:sz w:val="24"/>
                <w:szCs w:val="24"/>
                <w:u w:val="none"/>
              </w:rPr>
            </w:pPr>
            <w:r w:rsidDel="00000000" w:rsidR="00000000" w:rsidRPr="00000000">
              <w:rPr>
                <w:b w:val="1"/>
                <w:sz w:val="24"/>
                <w:szCs w:val="24"/>
                <w:rtl w:val="0"/>
              </w:rPr>
              <w:t xml:space="preserve">System role: </w:t>
            </w:r>
            <w:r w:rsidDel="00000000" w:rsidR="00000000" w:rsidRPr="00000000">
              <w:rPr>
                <w:sz w:val="24"/>
                <w:szCs w:val="24"/>
                <w:rtl w:val="0"/>
              </w:rPr>
              <w:t xml:space="preserve">Allows you to specify the way the model answers questions, similar to a manager.</w:t>
            </w:r>
            <w:r w:rsidDel="00000000" w:rsidR="00000000" w:rsidRPr="00000000">
              <w:rPr>
                <w:rtl w:val="0"/>
              </w:rPr>
            </w:r>
          </w:p>
          <w:p w:rsidR="00000000" w:rsidDel="00000000" w:rsidP="00000000" w:rsidRDefault="00000000" w:rsidRPr="00000000" w14:paraId="0000035F">
            <w:pPr>
              <w:widowControl w:val="0"/>
              <w:numPr>
                <w:ilvl w:val="0"/>
                <w:numId w:val="14"/>
              </w:numPr>
              <w:spacing w:line="240" w:lineRule="auto"/>
              <w:ind w:left="720" w:hanging="360"/>
              <w:rPr>
                <w:sz w:val="24"/>
                <w:szCs w:val="24"/>
                <w:u w:val="none"/>
              </w:rPr>
            </w:pPr>
            <w:r w:rsidDel="00000000" w:rsidR="00000000" w:rsidRPr="00000000">
              <w:rPr>
                <w:b w:val="1"/>
                <w:sz w:val="24"/>
                <w:szCs w:val="24"/>
                <w:rtl w:val="0"/>
              </w:rPr>
              <w:t xml:space="preserve">User role:</w:t>
            </w:r>
            <w:r w:rsidDel="00000000" w:rsidR="00000000" w:rsidRPr="00000000">
              <w:rPr>
                <w:sz w:val="24"/>
                <w:szCs w:val="24"/>
                <w:rtl w:val="0"/>
              </w:rPr>
              <w:t xml:space="preserve"> user Question queries, similar to customer.</w:t>
            </w:r>
            <w:r w:rsidDel="00000000" w:rsidR="00000000" w:rsidRPr="00000000">
              <w:rPr>
                <w:rtl w:val="0"/>
              </w:rPr>
            </w:r>
          </w:p>
          <w:p w:rsidR="00000000" w:rsidDel="00000000" w:rsidP="00000000" w:rsidRDefault="00000000" w:rsidRPr="00000000" w14:paraId="00000360">
            <w:pPr>
              <w:widowControl w:val="0"/>
              <w:numPr>
                <w:ilvl w:val="0"/>
                <w:numId w:val="14"/>
              </w:numPr>
              <w:spacing w:line="240" w:lineRule="auto"/>
              <w:ind w:left="720" w:hanging="360"/>
              <w:rPr>
                <w:sz w:val="24"/>
                <w:szCs w:val="24"/>
                <w:u w:val="none"/>
              </w:rPr>
            </w:pPr>
            <w:r w:rsidDel="00000000" w:rsidR="00000000" w:rsidRPr="00000000">
              <w:rPr>
                <w:b w:val="1"/>
                <w:sz w:val="24"/>
                <w:szCs w:val="24"/>
                <w:rtl w:val="0"/>
              </w:rPr>
              <w:t xml:space="preserve">Assistant role:</w:t>
            </w:r>
            <w:r w:rsidDel="00000000" w:rsidR="00000000" w:rsidRPr="00000000">
              <w:rPr>
                <w:sz w:val="24"/>
                <w:szCs w:val="24"/>
                <w:rtl w:val="0"/>
              </w:rPr>
              <w:t xml:space="preserve"> AI response, similar to the waiter.</w:t>
            </w:r>
            <w:r w:rsidDel="00000000" w:rsidR="00000000" w:rsidRPr="00000000">
              <w:rPr>
                <w:rtl w:val="0"/>
              </w:rPr>
            </w:r>
          </w:p>
          <w:p w:rsidR="00000000" w:rsidDel="00000000" w:rsidP="00000000" w:rsidRDefault="00000000" w:rsidRPr="00000000" w14:paraId="00000361">
            <w:pPr>
              <w:widowControl w:val="0"/>
              <w:spacing w:line="240" w:lineRule="auto"/>
              <w:rPr>
                <w:b w:val="1"/>
                <w:sz w:val="24"/>
                <w:szCs w:val="24"/>
              </w:rPr>
            </w:pPr>
            <w:r w:rsidDel="00000000" w:rsidR="00000000" w:rsidRPr="00000000">
              <w:rPr>
                <w:rtl w:val="0"/>
              </w:rPr>
            </w:r>
          </w:p>
        </w:tc>
      </w:tr>
    </w:tbl>
    <w:p w:rsidR="00000000" w:rsidDel="00000000" w:rsidP="00000000" w:rsidRDefault="00000000" w:rsidRPr="00000000" w14:paraId="00000362">
      <w:pPr>
        <w:spacing w:line="240" w:lineRule="auto"/>
        <w:rPr>
          <w:sz w:val="24"/>
          <w:szCs w:val="24"/>
        </w:rPr>
      </w:pPr>
      <w:r w:rsidDel="00000000" w:rsidR="00000000" w:rsidRPr="00000000">
        <w:rPr>
          <w:rtl w:val="0"/>
        </w:rPr>
      </w:r>
    </w:p>
    <w:p w:rsidR="00000000" w:rsidDel="00000000" w:rsidP="00000000" w:rsidRDefault="00000000" w:rsidRPr="00000000" w14:paraId="00000363">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4">
      <w:pPr>
        <w:spacing w:after="0" w:before="240" w:line="240" w:lineRule="auto"/>
        <w:rPr>
          <w:sz w:val="24"/>
          <w:szCs w:val="24"/>
        </w:rPr>
      </w:pPr>
      <w:r w:rsidDel="00000000" w:rsidR="00000000" w:rsidRPr="00000000">
        <w:rPr>
          <w:b w:val="1"/>
          <w:sz w:val="24"/>
          <w:szCs w:val="24"/>
          <w:rtl w:val="0"/>
        </w:rPr>
        <w:t xml:space="preserve">Question 4:</w:t>
      </w:r>
      <w:r w:rsidDel="00000000" w:rsidR="00000000" w:rsidRPr="00000000">
        <w:rPr>
          <w:sz w:val="24"/>
          <w:szCs w:val="24"/>
          <w:rtl w:val="0"/>
        </w:rPr>
        <w:t xml:space="preserve"> You are responsible for launching a marketing campaign for a new line of running shoes and must ensure all content adheres to specified marketing parameters. Describe three generative AI tools to consider when delivering marketing content for a new running shoe campaign to ensure maximum reach and engagement. (K4)</w:t>
      </w:r>
    </w:p>
    <w:tbl>
      <w:tblPr>
        <w:tblStyle w:val="Table2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24"/>
                <w:szCs w:val="24"/>
              </w:rPr>
            </w:pPr>
            <w:r w:rsidDel="00000000" w:rsidR="00000000" w:rsidRPr="00000000">
              <w:rPr>
                <w:sz w:val="24"/>
                <w:szCs w:val="24"/>
                <w:rtl w:val="0"/>
              </w:rPr>
              <w:t xml:space="preserve">Suggestive answer (not exhaustive):</w:t>
            </w:r>
          </w:p>
          <w:p w:rsidR="00000000" w:rsidDel="00000000" w:rsidP="00000000" w:rsidRDefault="00000000" w:rsidRPr="00000000" w14:paraId="000003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67">
            <w:pPr>
              <w:widowControl w:val="0"/>
              <w:numPr>
                <w:ilvl w:val="0"/>
                <w:numId w:val="15"/>
              </w:numPr>
              <w:spacing w:line="240" w:lineRule="auto"/>
              <w:ind w:left="720" w:hanging="360"/>
              <w:rPr>
                <w:sz w:val="24"/>
                <w:szCs w:val="24"/>
                <w:u w:val="none"/>
              </w:rPr>
            </w:pPr>
            <w:r w:rsidDel="00000000" w:rsidR="00000000" w:rsidRPr="00000000">
              <w:rPr>
                <w:sz w:val="24"/>
                <w:szCs w:val="24"/>
                <w:rtl w:val="0"/>
              </w:rPr>
              <w:t xml:space="preserve">ChatGPT.</w:t>
            </w:r>
            <w:r w:rsidDel="00000000" w:rsidR="00000000" w:rsidRPr="00000000">
              <w:rPr>
                <w:rtl w:val="0"/>
              </w:rPr>
            </w:r>
          </w:p>
          <w:p w:rsidR="00000000" w:rsidDel="00000000" w:rsidP="00000000" w:rsidRDefault="00000000" w:rsidRPr="00000000" w14:paraId="00000368">
            <w:pPr>
              <w:widowControl w:val="0"/>
              <w:numPr>
                <w:ilvl w:val="0"/>
                <w:numId w:val="15"/>
              </w:numPr>
              <w:spacing w:line="240" w:lineRule="auto"/>
              <w:ind w:left="720" w:hanging="360"/>
              <w:rPr>
                <w:sz w:val="24"/>
                <w:szCs w:val="24"/>
                <w:u w:val="none"/>
              </w:rPr>
            </w:pPr>
            <w:r w:rsidDel="00000000" w:rsidR="00000000" w:rsidRPr="00000000">
              <w:rPr>
                <w:sz w:val="24"/>
                <w:szCs w:val="24"/>
                <w:rtl w:val="0"/>
              </w:rPr>
              <w:t xml:space="preserve">Microsoft 365 Copilot.</w:t>
            </w:r>
            <w:r w:rsidDel="00000000" w:rsidR="00000000" w:rsidRPr="00000000">
              <w:rPr>
                <w:rtl w:val="0"/>
              </w:rPr>
            </w:r>
          </w:p>
          <w:p w:rsidR="00000000" w:rsidDel="00000000" w:rsidP="00000000" w:rsidRDefault="00000000" w:rsidRPr="00000000" w14:paraId="00000369">
            <w:pPr>
              <w:widowControl w:val="0"/>
              <w:numPr>
                <w:ilvl w:val="0"/>
                <w:numId w:val="15"/>
              </w:numPr>
              <w:spacing w:line="240" w:lineRule="auto"/>
              <w:ind w:left="720" w:hanging="360"/>
              <w:rPr>
                <w:sz w:val="24"/>
                <w:szCs w:val="24"/>
                <w:u w:val="none"/>
              </w:rPr>
            </w:pPr>
            <w:r w:rsidDel="00000000" w:rsidR="00000000" w:rsidRPr="00000000">
              <w:rPr>
                <w:sz w:val="24"/>
                <w:szCs w:val="24"/>
                <w:rtl w:val="0"/>
              </w:rPr>
              <w:t xml:space="preserve">Google Gemini.</w:t>
            </w:r>
            <w:r w:rsidDel="00000000" w:rsidR="00000000" w:rsidRPr="00000000">
              <w:rPr>
                <w:rtl w:val="0"/>
              </w:rPr>
            </w:r>
          </w:p>
          <w:p w:rsidR="00000000" w:rsidDel="00000000" w:rsidP="00000000" w:rsidRDefault="00000000" w:rsidRPr="00000000" w14:paraId="0000036A">
            <w:pPr>
              <w:widowControl w:val="0"/>
              <w:numPr>
                <w:ilvl w:val="0"/>
                <w:numId w:val="15"/>
              </w:numPr>
              <w:spacing w:line="240" w:lineRule="auto"/>
              <w:ind w:left="720" w:hanging="360"/>
              <w:rPr>
                <w:sz w:val="24"/>
                <w:szCs w:val="24"/>
                <w:u w:val="none"/>
              </w:rPr>
            </w:pPr>
            <w:r w:rsidDel="00000000" w:rsidR="00000000" w:rsidRPr="00000000">
              <w:rPr>
                <w:sz w:val="24"/>
                <w:szCs w:val="24"/>
                <w:rtl w:val="0"/>
              </w:rPr>
              <w:t xml:space="preserve">Claude.</w:t>
            </w:r>
            <w:r w:rsidDel="00000000" w:rsidR="00000000" w:rsidRPr="00000000">
              <w:rPr>
                <w:rtl w:val="0"/>
              </w:rPr>
            </w:r>
          </w:p>
          <w:p w:rsidR="00000000" w:rsidDel="00000000" w:rsidP="00000000" w:rsidRDefault="00000000" w:rsidRPr="00000000" w14:paraId="0000036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6C">
      <w:pPr>
        <w:spacing w:after="0" w:before="240" w:line="240" w:lineRule="auto"/>
        <w:rPr>
          <w:sz w:val="24"/>
          <w:szCs w:val="24"/>
        </w:rPr>
      </w:pPr>
      <w:r w:rsidDel="00000000" w:rsidR="00000000" w:rsidRPr="00000000">
        <w:rPr>
          <w:b w:val="1"/>
          <w:sz w:val="24"/>
          <w:szCs w:val="24"/>
          <w:rtl w:val="0"/>
        </w:rPr>
        <w:t xml:space="preserve">Question 5: </w:t>
      </w:r>
      <w:r w:rsidDel="00000000" w:rsidR="00000000" w:rsidRPr="00000000">
        <w:rPr>
          <w:sz w:val="24"/>
          <w:szCs w:val="24"/>
          <w:rtl w:val="0"/>
        </w:rPr>
        <w:t xml:space="preserve">As a content strategist, you are developing marketing content to highlight the unique features of a new eco-friendly running shoe.Describe three advanced prompt engineering techniques that should be highlighted in marketing content to effectively promote an eco-friendly running shoe to teenage athletes. (K5)</w:t>
      </w:r>
    </w:p>
    <w:tbl>
      <w:tblPr>
        <w:tblStyle w:val="Table2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sz w:val="24"/>
                <w:szCs w:val="24"/>
              </w:rPr>
            </w:pPr>
            <w:r w:rsidDel="00000000" w:rsidR="00000000" w:rsidRPr="00000000">
              <w:rPr>
                <w:sz w:val="24"/>
                <w:szCs w:val="24"/>
                <w:rtl w:val="0"/>
              </w:rPr>
              <w:t xml:space="preserve">Suggestive answer (not exhaustive):</w:t>
            </w:r>
          </w:p>
          <w:p w:rsidR="00000000" w:rsidDel="00000000" w:rsidP="00000000" w:rsidRDefault="00000000" w:rsidRPr="00000000" w14:paraId="0000036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6F">
            <w:pPr>
              <w:widowControl w:val="0"/>
              <w:numPr>
                <w:ilvl w:val="0"/>
                <w:numId w:val="16"/>
              </w:numPr>
              <w:spacing w:line="240" w:lineRule="auto"/>
              <w:ind w:left="720" w:hanging="360"/>
              <w:rPr>
                <w:sz w:val="24"/>
                <w:szCs w:val="24"/>
                <w:u w:val="none"/>
              </w:rPr>
            </w:pPr>
            <w:r w:rsidDel="00000000" w:rsidR="00000000" w:rsidRPr="00000000">
              <w:rPr>
                <w:sz w:val="24"/>
                <w:szCs w:val="24"/>
                <w:rtl w:val="0"/>
              </w:rPr>
              <w:t xml:space="preserve">Using delimiters.</w:t>
            </w:r>
            <w:r w:rsidDel="00000000" w:rsidR="00000000" w:rsidRPr="00000000">
              <w:rPr>
                <w:rtl w:val="0"/>
              </w:rPr>
            </w:r>
          </w:p>
          <w:p w:rsidR="00000000" w:rsidDel="00000000" w:rsidP="00000000" w:rsidRDefault="00000000" w:rsidRPr="00000000" w14:paraId="00000370">
            <w:pPr>
              <w:widowControl w:val="0"/>
              <w:numPr>
                <w:ilvl w:val="0"/>
                <w:numId w:val="16"/>
              </w:numPr>
              <w:spacing w:line="240" w:lineRule="auto"/>
              <w:ind w:left="720" w:hanging="360"/>
              <w:rPr>
                <w:sz w:val="24"/>
                <w:szCs w:val="24"/>
                <w:u w:val="none"/>
              </w:rPr>
            </w:pPr>
            <w:r w:rsidDel="00000000" w:rsidR="00000000" w:rsidRPr="00000000">
              <w:rPr>
                <w:sz w:val="24"/>
                <w:szCs w:val="24"/>
                <w:rtl w:val="0"/>
              </w:rPr>
              <w:t xml:space="preserve">Few shot learning.</w:t>
            </w:r>
            <w:r w:rsidDel="00000000" w:rsidR="00000000" w:rsidRPr="00000000">
              <w:rPr>
                <w:rtl w:val="0"/>
              </w:rPr>
            </w:r>
          </w:p>
          <w:p w:rsidR="00000000" w:rsidDel="00000000" w:rsidP="00000000" w:rsidRDefault="00000000" w:rsidRPr="00000000" w14:paraId="00000371">
            <w:pPr>
              <w:widowControl w:val="0"/>
              <w:numPr>
                <w:ilvl w:val="0"/>
                <w:numId w:val="16"/>
              </w:numPr>
              <w:spacing w:line="240" w:lineRule="auto"/>
              <w:ind w:left="720" w:hanging="360"/>
              <w:rPr>
                <w:sz w:val="24"/>
                <w:szCs w:val="24"/>
                <w:u w:val="none"/>
              </w:rPr>
            </w:pPr>
            <w:r w:rsidDel="00000000" w:rsidR="00000000" w:rsidRPr="00000000">
              <w:rPr>
                <w:sz w:val="24"/>
                <w:szCs w:val="24"/>
                <w:rtl w:val="0"/>
              </w:rPr>
              <w:t xml:space="preserve">Chain of thought (CoT).</w:t>
            </w:r>
            <w:r w:rsidDel="00000000" w:rsidR="00000000" w:rsidRPr="00000000">
              <w:rPr>
                <w:rtl w:val="0"/>
              </w:rPr>
            </w:r>
          </w:p>
          <w:p w:rsidR="00000000" w:rsidDel="00000000" w:rsidP="00000000" w:rsidRDefault="00000000" w:rsidRPr="00000000" w14:paraId="00000372">
            <w:pPr>
              <w:widowControl w:val="0"/>
              <w:numPr>
                <w:ilvl w:val="0"/>
                <w:numId w:val="16"/>
              </w:numPr>
              <w:spacing w:line="240" w:lineRule="auto"/>
              <w:ind w:left="720" w:hanging="360"/>
              <w:rPr>
                <w:sz w:val="24"/>
                <w:szCs w:val="24"/>
                <w:u w:val="none"/>
              </w:rPr>
            </w:pPr>
            <w:r w:rsidDel="00000000" w:rsidR="00000000" w:rsidRPr="00000000">
              <w:rPr>
                <w:sz w:val="24"/>
                <w:szCs w:val="24"/>
                <w:rtl w:val="0"/>
              </w:rPr>
              <w:t xml:space="preserve">Tree of thought (ToT).</w:t>
            </w:r>
            <w:r w:rsidDel="00000000" w:rsidR="00000000" w:rsidRPr="00000000">
              <w:rPr>
                <w:rtl w:val="0"/>
              </w:rPr>
            </w:r>
          </w:p>
          <w:p w:rsidR="00000000" w:rsidDel="00000000" w:rsidP="00000000" w:rsidRDefault="00000000" w:rsidRPr="00000000" w14:paraId="00000373">
            <w:pPr>
              <w:widowControl w:val="0"/>
              <w:numPr>
                <w:ilvl w:val="0"/>
                <w:numId w:val="16"/>
              </w:numPr>
              <w:spacing w:line="240" w:lineRule="auto"/>
              <w:ind w:left="720" w:hanging="360"/>
              <w:rPr>
                <w:sz w:val="24"/>
                <w:szCs w:val="24"/>
                <w:u w:val="none"/>
              </w:rPr>
            </w:pPr>
            <w:r w:rsidDel="00000000" w:rsidR="00000000" w:rsidRPr="00000000">
              <w:rPr>
                <w:sz w:val="24"/>
                <w:szCs w:val="24"/>
                <w:rtl w:val="0"/>
              </w:rPr>
              <w:t xml:space="preserve">Self-critiQuestion.</w:t>
            </w:r>
            <w:r w:rsidDel="00000000" w:rsidR="00000000" w:rsidRPr="00000000">
              <w:rPr>
                <w:rtl w:val="0"/>
              </w:rPr>
            </w:r>
          </w:p>
          <w:p w:rsidR="00000000" w:rsidDel="00000000" w:rsidP="00000000" w:rsidRDefault="00000000" w:rsidRPr="00000000" w14:paraId="00000374">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375">
      <w:pPr>
        <w:spacing w:after="0" w:before="240" w:line="240" w:lineRule="auto"/>
        <w:rPr>
          <w:sz w:val="24"/>
          <w:szCs w:val="24"/>
        </w:rPr>
      </w:pPr>
      <w:r w:rsidDel="00000000" w:rsidR="00000000" w:rsidRPr="00000000">
        <w:rPr>
          <w:b w:val="1"/>
          <w:sz w:val="24"/>
          <w:szCs w:val="24"/>
          <w:rtl w:val="0"/>
        </w:rPr>
        <w:t xml:space="preserve">Question 6:</w:t>
      </w:r>
      <w:r w:rsidDel="00000000" w:rsidR="00000000" w:rsidRPr="00000000">
        <w:rPr>
          <w:sz w:val="24"/>
          <w:szCs w:val="24"/>
          <w:rtl w:val="0"/>
        </w:rPr>
        <w:t xml:space="preserve"> You need to design a comprehensive content delivery plan for a new marketing campaign focused on promoting a long-distance running shoe to teenagers. Describe two generative AI technologies that can be used to deliver scam or fraud content delivery for a marketing campaign targeting teenage athletes, considering their media consumption habits. (K6)</w:t>
      </w:r>
    </w:p>
    <w:tbl>
      <w:tblPr>
        <w:tblStyle w:val="Table3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sz w:val="24"/>
                <w:szCs w:val="24"/>
              </w:rPr>
            </w:pPr>
            <w:r w:rsidDel="00000000" w:rsidR="00000000" w:rsidRPr="00000000">
              <w:rPr>
                <w:sz w:val="24"/>
                <w:szCs w:val="24"/>
                <w:rtl w:val="0"/>
              </w:rPr>
              <w:t xml:space="preserve">Suggestive answer (not exhaustive):</w:t>
            </w:r>
          </w:p>
          <w:p w:rsidR="00000000" w:rsidDel="00000000" w:rsidP="00000000" w:rsidRDefault="00000000" w:rsidRPr="00000000" w14:paraId="0000037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8">
            <w:pPr>
              <w:widowControl w:val="0"/>
              <w:numPr>
                <w:ilvl w:val="0"/>
                <w:numId w:val="17"/>
              </w:numPr>
              <w:spacing w:line="240" w:lineRule="auto"/>
              <w:ind w:left="720" w:hanging="360"/>
              <w:rPr>
                <w:sz w:val="24"/>
                <w:szCs w:val="24"/>
                <w:u w:val="none"/>
              </w:rPr>
            </w:pPr>
            <w:r w:rsidDel="00000000" w:rsidR="00000000" w:rsidRPr="00000000">
              <w:rPr>
                <w:sz w:val="24"/>
                <w:szCs w:val="24"/>
                <w:rtl w:val="0"/>
              </w:rPr>
              <w:t xml:space="preserve">Voice cloning.</w:t>
            </w:r>
            <w:r w:rsidDel="00000000" w:rsidR="00000000" w:rsidRPr="00000000">
              <w:rPr>
                <w:rtl w:val="0"/>
              </w:rPr>
            </w:r>
          </w:p>
          <w:p w:rsidR="00000000" w:rsidDel="00000000" w:rsidP="00000000" w:rsidRDefault="00000000" w:rsidRPr="00000000" w14:paraId="00000379">
            <w:pPr>
              <w:widowControl w:val="0"/>
              <w:numPr>
                <w:ilvl w:val="0"/>
                <w:numId w:val="17"/>
              </w:numPr>
              <w:spacing w:line="240" w:lineRule="auto"/>
              <w:ind w:left="720" w:hanging="360"/>
              <w:rPr>
                <w:sz w:val="24"/>
                <w:szCs w:val="24"/>
                <w:u w:val="none"/>
              </w:rPr>
            </w:pPr>
            <w:r w:rsidDel="00000000" w:rsidR="00000000" w:rsidRPr="00000000">
              <w:rPr>
                <w:sz w:val="24"/>
                <w:szCs w:val="24"/>
                <w:rtl w:val="0"/>
              </w:rPr>
              <w:t xml:space="preserve">Deep Fake videos.</w:t>
            </w:r>
            <w:r w:rsidDel="00000000" w:rsidR="00000000" w:rsidRPr="00000000">
              <w:rPr>
                <w:rtl w:val="0"/>
              </w:rPr>
            </w:r>
          </w:p>
          <w:p w:rsidR="00000000" w:rsidDel="00000000" w:rsidP="00000000" w:rsidRDefault="00000000" w:rsidRPr="00000000" w14:paraId="0000037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7B">
      <w:pPr>
        <w:spacing w:line="240" w:lineRule="auto"/>
        <w:rPr>
          <w:sz w:val="24"/>
          <w:szCs w:val="24"/>
        </w:rPr>
      </w:pPr>
      <w:r w:rsidDel="00000000" w:rsidR="00000000" w:rsidRPr="00000000">
        <w:rPr>
          <w:rtl w:val="0"/>
        </w:rPr>
      </w:r>
    </w:p>
    <w:p w:rsidR="00000000" w:rsidDel="00000000" w:rsidP="00000000" w:rsidRDefault="00000000" w:rsidRPr="00000000" w14:paraId="0000037C">
      <w:pPr>
        <w:spacing w:line="240" w:lineRule="auto"/>
        <w:rPr>
          <w:sz w:val="24"/>
          <w:szCs w:val="24"/>
        </w:rPr>
      </w:pPr>
      <w:r w:rsidDel="00000000" w:rsidR="00000000" w:rsidRPr="00000000">
        <w:rPr>
          <w:rtl w:val="0"/>
        </w:rPr>
      </w:r>
    </w:p>
    <w:p w:rsidR="00000000" w:rsidDel="00000000" w:rsidP="00000000" w:rsidRDefault="00000000" w:rsidRPr="00000000" w14:paraId="0000037D">
      <w:pPr>
        <w:spacing w:line="240" w:lineRule="auto"/>
        <w:rPr>
          <w:b w:val="1"/>
          <w:sz w:val="24"/>
          <w:szCs w:val="24"/>
        </w:rPr>
      </w:pPr>
      <w:r w:rsidDel="00000000" w:rsidR="00000000" w:rsidRPr="00000000">
        <w:rPr>
          <w:rtl w:val="0"/>
        </w:rPr>
      </w:r>
    </w:p>
    <w:p w:rsidR="00000000" w:rsidDel="00000000" w:rsidP="00000000" w:rsidRDefault="00000000" w:rsidRPr="00000000" w14:paraId="0000037E">
      <w:pPr>
        <w:rPr/>
      </w:pPr>
      <w:r w:rsidDel="00000000" w:rsidR="00000000" w:rsidRPr="00000000">
        <w:br w:type="page"/>
      </w:r>
      <w:r w:rsidDel="00000000" w:rsidR="00000000" w:rsidRPr="00000000">
        <w:rPr>
          <w:rtl w:val="0"/>
        </w:rPr>
      </w:r>
    </w:p>
    <w:tbl>
      <w:tblPr>
        <w:tblStyle w:val="Table31"/>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7F">
            <w:pPr>
              <w:jc w:val="center"/>
              <w:rPr/>
            </w:pPr>
            <w:r w:rsidDel="00000000" w:rsidR="00000000" w:rsidRPr="00000000">
              <w:rPr>
                <w:b w:val="1"/>
                <w:sz w:val="48"/>
                <w:szCs w:val="48"/>
                <w:rtl w:val="0"/>
              </w:rPr>
              <w:t xml:space="preserve">Annex C:</w:t>
              <w:br w:type="textWrapping"/>
              <w:t xml:space="preserve">QUESTION PAPER OF PP ASSESSMENT</w:t>
            </w:r>
            <w:r w:rsidDel="00000000" w:rsidR="00000000" w:rsidRPr="00000000">
              <w:rPr>
                <w:rtl w:val="0"/>
              </w:rPr>
            </w:r>
          </w:p>
        </w:tc>
      </w:tr>
    </w:tbl>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82">
      <w:pPr>
        <w:pageBreakBefore w:val="0"/>
        <w:spacing w:line="240" w:lineRule="auto"/>
        <w:jc w:val="center"/>
        <w:rPr>
          <w:b w:val="1"/>
          <w:sz w:val="36"/>
          <w:szCs w:val="36"/>
        </w:rPr>
      </w:pPr>
      <w:r w:rsidDel="00000000" w:rsidR="00000000" w:rsidRPr="00000000">
        <w:rPr>
          <w:b w:val="1"/>
          <w:sz w:val="36"/>
          <w:szCs w:val="36"/>
          <w:rtl w:val="0"/>
        </w:rPr>
        <w:t xml:space="preserve">Mastering Prompt Engineering for Generative AI </w:t>
      </w:r>
    </w:p>
    <w:p w:rsidR="00000000" w:rsidDel="00000000" w:rsidP="00000000" w:rsidRDefault="00000000" w:rsidRPr="00000000" w14:paraId="00000383">
      <w:pPr>
        <w:pageBreakBefore w:val="0"/>
        <w:spacing w:line="240" w:lineRule="auto"/>
        <w:jc w:val="center"/>
        <w:rPr>
          <w:b w:val="1"/>
          <w:sz w:val="36"/>
          <w:szCs w:val="36"/>
        </w:rPr>
      </w:pPr>
      <w:r w:rsidDel="00000000" w:rsidR="00000000" w:rsidRPr="00000000">
        <w:rPr>
          <w:b w:val="1"/>
          <w:sz w:val="36"/>
          <w:szCs w:val="36"/>
          <w:rtl w:val="0"/>
        </w:rPr>
        <w:t xml:space="preserve">Content Creation</w:t>
      </w:r>
    </w:p>
    <w:p w:rsidR="00000000" w:rsidDel="00000000" w:rsidP="00000000" w:rsidRDefault="00000000" w:rsidRPr="00000000" w14:paraId="00000384">
      <w:pPr>
        <w:pageBreakBefore w:val="0"/>
        <w:spacing w:line="240" w:lineRule="auto"/>
        <w:jc w:val="center"/>
        <w:rPr>
          <w:b w:val="1"/>
          <w:sz w:val="36"/>
          <w:szCs w:val="36"/>
        </w:rPr>
      </w:pPr>
      <w:r w:rsidDel="00000000" w:rsidR="00000000" w:rsidRPr="00000000">
        <w:rPr>
          <w:b w:val="1"/>
          <w:sz w:val="36"/>
          <w:szCs w:val="36"/>
          <w:rtl w:val="0"/>
        </w:rPr>
        <w:t xml:space="preserve">Practical Performance Assessment</w:t>
      </w:r>
    </w:p>
    <w:p w:rsidR="00000000" w:rsidDel="00000000" w:rsidP="00000000" w:rsidRDefault="00000000" w:rsidRPr="00000000" w14:paraId="00000385">
      <w:pPr>
        <w:pageBreakBefore w:val="0"/>
        <w:spacing w:line="240" w:lineRule="auto"/>
        <w:jc w:val="center"/>
        <w:rPr>
          <w:b w:val="1"/>
          <w:sz w:val="36"/>
          <w:szCs w:val="36"/>
        </w:rPr>
      </w:pPr>
      <w:r w:rsidDel="00000000" w:rsidR="00000000" w:rsidRPr="00000000">
        <w:rPr>
          <w:rtl w:val="0"/>
        </w:rPr>
      </w:r>
    </w:p>
    <w:p w:rsidR="00000000" w:rsidDel="00000000" w:rsidP="00000000" w:rsidRDefault="00000000" w:rsidRPr="00000000" w14:paraId="00000386">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387">
      <w:pPr>
        <w:spacing w:line="240" w:lineRule="auto"/>
        <w:rPr>
          <w:b w:val="1"/>
          <w:sz w:val="24"/>
          <w:szCs w:val="24"/>
        </w:rPr>
      </w:pPr>
      <w:r w:rsidDel="00000000" w:rsidR="00000000" w:rsidRPr="00000000">
        <w:rPr>
          <w:rtl w:val="0"/>
        </w:rPr>
      </w:r>
    </w:p>
    <w:p w:rsidR="00000000" w:rsidDel="00000000" w:rsidP="00000000" w:rsidRDefault="00000000" w:rsidRPr="00000000" w14:paraId="00000388">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389">
      <w:pPr>
        <w:spacing w:line="240" w:lineRule="auto"/>
        <w:rPr>
          <w:sz w:val="24"/>
          <w:szCs w:val="24"/>
        </w:rPr>
      </w:pPr>
      <w:r w:rsidDel="00000000" w:rsidR="00000000" w:rsidRPr="00000000">
        <w:rPr>
          <w:rtl w:val="0"/>
        </w:rPr>
      </w:r>
    </w:p>
    <w:p w:rsidR="00000000" w:rsidDel="00000000" w:rsidP="00000000" w:rsidRDefault="00000000" w:rsidRPr="00000000" w14:paraId="0000038A">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38B">
      <w:pPr>
        <w:spacing w:line="240" w:lineRule="auto"/>
        <w:rPr>
          <w:sz w:val="24"/>
          <w:szCs w:val="24"/>
        </w:rPr>
      </w:pPr>
      <w:r w:rsidDel="00000000" w:rsidR="00000000" w:rsidRPr="00000000">
        <w:rPr>
          <w:rtl w:val="0"/>
        </w:rPr>
      </w:r>
    </w:p>
    <w:p w:rsidR="00000000" w:rsidDel="00000000" w:rsidP="00000000" w:rsidRDefault="00000000" w:rsidRPr="00000000" w14:paraId="0000038C">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38D">
      <w:pPr>
        <w:spacing w:line="240" w:lineRule="auto"/>
        <w:rPr>
          <w:sz w:val="24"/>
          <w:szCs w:val="24"/>
        </w:rPr>
      </w:pPr>
      <w:r w:rsidDel="00000000" w:rsidR="00000000" w:rsidRPr="00000000">
        <w:rPr>
          <w:rtl w:val="0"/>
        </w:rPr>
      </w:r>
    </w:p>
    <w:p w:rsidR="00000000" w:rsidDel="00000000" w:rsidP="00000000" w:rsidRDefault="00000000" w:rsidRPr="00000000" w14:paraId="0000038E">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38F">
      <w:pPr>
        <w:spacing w:line="240" w:lineRule="auto"/>
        <w:rPr>
          <w:b w:val="1"/>
          <w:sz w:val="24"/>
          <w:szCs w:val="24"/>
        </w:rPr>
      </w:pPr>
      <w:r w:rsidDel="00000000" w:rsidR="00000000" w:rsidRPr="00000000">
        <w:rPr>
          <w:rtl w:val="0"/>
        </w:rPr>
      </w:r>
    </w:p>
    <w:p w:rsidR="00000000" w:rsidDel="00000000" w:rsidP="00000000" w:rsidRDefault="00000000" w:rsidRPr="00000000" w14:paraId="00000390">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391">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392">
      <w:pPr>
        <w:spacing w:line="240" w:lineRule="auto"/>
        <w:rPr>
          <w:sz w:val="24"/>
          <w:szCs w:val="24"/>
        </w:rPr>
      </w:pPr>
      <w:r w:rsidDel="00000000" w:rsidR="00000000" w:rsidRPr="00000000">
        <w:rPr>
          <w:sz w:val="24"/>
          <w:szCs w:val="24"/>
          <w:rtl w:val="0"/>
        </w:rPr>
        <w:t xml:space="preserve">3. A total of 2 hrs is given to complete the PP Assessment</w:t>
      </w:r>
    </w:p>
    <w:p w:rsidR="00000000" w:rsidDel="00000000" w:rsidP="00000000" w:rsidRDefault="00000000" w:rsidRPr="00000000" w14:paraId="00000393">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394">
      <w:pPr>
        <w:spacing w:line="240" w:lineRule="auto"/>
        <w:rPr>
          <w:sz w:val="24"/>
          <w:szCs w:val="24"/>
        </w:rPr>
      </w:pPr>
      <w:r w:rsidDel="00000000" w:rsidR="00000000" w:rsidRPr="00000000">
        <w:rPr>
          <w:rtl w:val="0"/>
        </w:rPr>
      </w:r>
    </w:p>
    <w:p w:rsidR="00000000" w:rsidDel="00000000" w:rsidP="00000000" w:rsidRDefault="00000000" w:rsidRPr="00000000" w14:paraId="00000395">
      <w:pPr>
        <w:spacing w:line="240" w:lineRule="auto"/>
        <w:rPr>
          <w:b w:val="1"/>
          <w:sz w:val="24"/>
          <w:szCs w:val="24"/>
        </w:rPr>
      </w:pPr>
      <w:r w:rsidDel="00000000" w:rsidR="00000000" w:rsidRPr="00000000">
        <w:rPr>
          <w:b w:val="1"/>
          <w:sz w:val="24"/>
          <w:szCs w:val="24"/>
          <w:rtl w:val="0"/>
        </w:rPr>
        <w:t xml:space="preserve">C. Practical Performance</w:t>
      </w:r>
    </w:p>
    <w:p w:rsidR="00000000" w:rsidDel="00000000" w:rsidP="00000000" w:rsidRDefault="00000000" w:rsidRPr="00000000" w14:paraId="00000396">
      <w:pPr>
        <w:spacing w:line="240" w:lineRule="auto"/>
        <w:rPr>
          <w:b w:val="1"/>
          <w:sz w:val="24"/>
          <w:szCs w:val="24"/>
        </w:rPr>
      </w:pPr>
      <w:r w:rsidDel="00000000" w:rsidR="00000000" w:rsidRPr="00000000">
        <w:rPr>
          <w:rtl w:val="0"/>
        </w:rPr>
      </w:r>
    </w:p>
    <w:p w:rsidR="00000000" w:rsidDel="00000000" w:rsidP="00000000" w:rsidRDefault="00000000" w:rsidRPr="00000000" w14:paraId="00000397">
      <w:pPr>
        <w:spacing w:line="240" w:lineRule="auto"/>
        <w:rPr>
          <w:b w:val="1"/>
          <w:sz w:val="24"/>
          <w:szCs w:val="24"/>
        </w:rPr>
      </w:pPr>
      <w:r w:rsidDel="00000000" w:rsidR="00000000" w:rsidRPr="00000000">
        <w:rPr>
          <w:b w:val="1"/>
          <w:sz w:val="24"/>
          <w:szCs w:val="24"/>
          <w:rtl w:val="0"/>
        </w:rPr>
        <w:t xml:space="preserve">Scenario: </w:t>
      </w:r>
      <w:r w:rsidDel="00000000" w:rsidR="00000000" w:rsidRPr="00000000">
        <w:rPr>
          <w:sz w:val="24"/>
          <w:szCs w:val="24"/>
          <w:rtl w:val="0"/>
        </w:rPr>
        <w:t xml:space="preserve">GreenLeaf Café, a sustainable and organic eatery, has recently opened its second branch in a bustling urban area. With a vision to promote healthier eating and environmental consciousness, they want to enhance their digital presence to attract a younger, tech-savvy audience while retaining their existing customer base. The management team is keen on establishing a robust content strategy using generative AI that resonates with their brand values and ethos. As a member of GreenLeaf Café’s marketing team, your role involves conceptualizing and implementing a generative AI-driven content strategy that aligns with GreenLeaf Café’s mission and marketing objectives.</w:t>
      </w:r>
      <w:r w:rsidDel="00000000" w:rsidR="00000000" w:rsidRPr="00000000">
        <w:rPr>
          <w:rtl w:val="0"/>
        </w:rPr>
      </w:r>
    </w:p>
    <w:p w:rsidR="00000000" w:rsidDel="00000000" w:rsidP="00000000" w:rsidRDefault="00000000" w:rsidRPr="00000000" w14:paraId="00000398">
      <w:pPr>
        <w:spacing w:line="240" w:lineRule="auto"/>
        <w:rPr>
          <w:sz w:val="24"/>
          <w:szCs w:val="24"/>
        </w:rPr>
      </w:pPr>
      <w:r w:rsidDel="00000000" w:rsidR="00000000" w:rsidRPr="00000000">
        <w:rPr>
          <w:rtl w:val="0"/>
        </w:rPr>
      </w:r>
    </w:p>
    <w:p w:rsidR="00000000" w:rsidDel="00000000" w:rsidP="00000000" w:rsidRDefault="00000000" w:rsidRPr="00000000" w14:paraId="00000399">
      <w:pPr>
        <w:spacing w:line="240" w:lineRule="auto"/>
        <w:rPr>
          <w:sz w:val="24"/>
          <w:szCs w:val="24"/>
        </w:rPr>
      </w:pPr>
      <w:r w:rsidDel="00000000" w:rsidR="00000000" w:rsidRPr="00000000">
        <w:rPr>
          <w:b w:val="1"/>
          <w:sz w:val="24"/>
          <w:szCs w:val="24"/>
          <w:rtl w:val="0"/>
        </w:rPr>
        <w:t xml:space="preserve">Task 1: </w:t>
      </w:r>
      <w:r w:rsidDel="00000000" w:rsidR="00000000" w:rsidRPr="00000000">
        <w:rPr>
          <w:sz w:val="24"/>
          <w:szCs w:val="24"/>
          <w:rtl w:val="0"/>
        </w:rPr>
        <w:t xml:space="preserve">You are tasked with conceptualizing a series of content ideas that align with GreenLeaf Café’s goal of promoting sustainable and healthy eating to attract a younger, tech-savvy audience. Using prompt engineering, create a Generative AI prompt to identify a profitable niche and target market for GreenLeaf Café. Additionally, create a digital storyboard for a video campaign that tells the inspiring story of a young woman, Lila, who works at GreenLeaf Café and overcomes personal challenges to achieve her dream. Outline key scenes and messages in a way that reflects the café’s brand values.</w:t>
      </w:r>
    </w:p>
    <w:p w:rsidR="00000000" w:rsidDel="00000000" w:rsidP="00000000" w:rsidRDefault="00000000" w:rsidRPr="00000000" w14:paraId="0000039A">
      <w:pPr>
        <w:spacing w:line="240" w:lineRule="auto"/>
        <w:rPr>
          <w:b w:val="1"/>
          <w:sz w:val="24"/>
          <w:szCs w:val="24"/>
        </w:rPr>
      </w:pPr>
      <w:r w:rsidDel="00000000" w:rsidR="00000000" w:rsidRPr="00000000">
        <w:rPr>
          <w:rtl w:val="0"/>
        </w:rPr>
      </w:r>
    </w:p>
    <w:p w:rsidR="00000000" w:rsidDel="00000000" w:rsidP="00000000" w:rsidRDefault="00000000" w:rsidRPr="00000000" w14:paraId="0000039B">
      <w:pPr>
        <w:spacing w:line="240" w:lineRule="auto"/>
        <w:rPr>
          <w:sz w:val="24"/>
          <w:szCs w:val="24"/>
        </w:rPr>
      </w:pPr>
      <w:r w:rsidDel="00000000" w:rsidR="00000000" w:rsidRPr="00000000">
        <w:rPr>
          <w:sz w:val="24"/>
          <w:szCs w:val="24"/>
          <w:rtl w:val="0"/>
        </w:rPr>
        <w:t xml:space="preserve">Take a snap shot at the end of each point and paste the snapshot in the box below. (A1, A2)</w:t>
      </w:r>
    </w:p>
    <w:tbl>
      <w:tblPr>
        <w:tblStyle w:val="Table3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9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9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9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A7">
      <w:pPr>
        <w:spacing w:line="240" w:lineRule="auto"/>
        <w:rPr>
          <w:sz w:val="24"/>
          <w:szCs w:val="24"/>
        </w:rPr>
      </w:pPr>
      <w:r w:rsidDel="00000000" w:rsidR="00000000" w:rsidRPr="00000000">
        <w:rPr>
          <w:rtl w:val="0"/>
        </w:rPr>
      </w:r>
    </w:p>
    <w:p w:rsidR="00000000" w:rsidDel="00000000" w:rsidP="00000000" w:rsidRDefault="00000000" w:rsidRPr="00000000" w14:paraId="000003A8">
      <w:pPr>
        <w:spacing w:line="240" w:lineRule="auto"/>
        <w:rPr>
          <w:sz w:val="24"/>
          <w:szCs w:val="24"/>
        </w:rPr>
      </w:pPr>
      <w:r w:rsidDel="00000000" w:rsidR="00000000" w:rsidRPr="00000000">
        <w:rPr>
          <w:b w:val="1"/>
          <w:sz w:val="24"/>
          <w:szCs w:val="24"/>
          <w:rtl w:val="0"/>
        </w:rPr>
        <w:t xml:space="preserve">Task 2:</w:t>
      </w:r>
      <w:r w:rsidDel="00000000" w:rsidR="00000000" w:rsidRPr="00000000">
        <w:rPr>
          <w:sz w:val="24"/>
          <w:szCs w:val="24"/>
          <w:rtl w:val="0"/>
        </w:rPr>
        <w:t xml:space="preserve"> Using the preferences of GreenLeaf Café's customers, specifically targeting working professionals in Singapore. Use generative AI to guide the evaluation and content creation process. Develop a content distribution schedule that balances engagement with customer preferences without overwhelming them, utilizing generative AI to determine optimal content delivery frequency across different platforms.</w:t>
      </w:r>
    </w:p>
    <w:p w:rsidR="00000000" w:rsidDel="00000000" w:rsidP="00000000" w:rsidRDefault="00000000" w:rsidRPr="00000000" w14:paraId="000003A9">
      <w:pPr>
        <w:spacing w:line="240" w:lineRule="auto"/>
        <w:rPr>
          <w:sz w:val="24"/>
          <w:szCs w:val="24"/>
        </w:rPr>
      </w:pPr>
      <w:r w:rsidDel="00000000" w:rsidR="00000000" w:rsidRPr="00000000">
        <w:rPr>
          <w:rtl w:val="0"/>
        </w:rPr>
      </w:r>
    </w:p>
    <w:p w:rsidR="00000000" w:rsidDel="00000000" w:rsidP="00000000" w:rsidRDefault="00000000" w:rsidRPr="00000000" w14:paraId="000003AA">
      <w:pPr>
        <w:spacing w:line="240" w:lineRule="auto"/>
        <w:rPr>
          <w:b w:val="1"/>
          <w:sz w:val="24"/>
          <w:szCs w:val="24"/>
        </w:rPr>
      </w:pPr>
      <w:r w:rsidDel="00000000" w:rsidR="00000000" w:rsidRPr="00000000">
        <w:rPr>
          <w:sz w:val="24"/>
          <w:szCs w:val="24"/>
          <w:rtl w:val="0"/>
        </w:rPr>
        <w:t xml:space="preserve">Take a snap shot at the end of each point and paste the snapshot in the box below. (A3, A4)</w:t>
      </w:r>
      <w:r w:rsidDel="00000000" w:rsidR="00000000" w:rsidRPr="00000000">
        <w:rPr>
          <w:rtl w:val="0"/>
        </w:rPr>
      </w:r>
    </w:p>
    <w:tbl>
      <w:tblPr>
        <w:tblStyle w:val="Table3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BA">
      <w:pPr>
        <w:spacing w:line="240" w:lineRule="auto"/>
        <w:rPr>
          <w:sz w:val="24"/>
          <w:szCs w:val="24"/>
        </w:rPr>
      </w:pPr>
      <w:r w:rsidDel="00000000" w:rsidR="00000000" w:rsidRPr="00000000">
        <w:rPr>
          <w:rtl w:val="0"/>
        </w:rPr>
      </w:r>
    </w:p>
    <w:p w:rsidR="00000000" w:rsidDel="00000000" w:rsidP="00000000" w:rsidRDefault="00000000" w:rsidRPr="00000000" w14:paraId="000003BB">
      <w:pPr>
        <w:spacing w:line="240" w:lineRule="auto"/>
        <w:rPr>
          <w:sz w:val="24"/>
          <w:szCs w:val="24"/>
        </w:rPr>
      </w:pPr>
      <w:r w:rsidDel="00000000" w:rsidR="00000000" w:rsidRPr="00000000">
        <w:rPr>
          <w:b w:val="1"/>
          <w:sz w:val="24"/>
          <w:szCs w:val="24"/>
          <w:rtl w:val="0"/>
        </w:rPr>
        <w:t xml:space="preserve">Task 3: </w:t>
      </w:r>
      <w:r w:rsidDel="00000000" w:rsidR="00000000" w:rsidRPr="00000000">
        <w:rPr>
          <w:sz w:val="24"/>
          <w:szCs w:val="24"/>
          <w:rtl w:val="0"/>
        </w:rPr>
        <w:t xml:space="preserve">Using prompt engineering, identify the most effective types and styles of content for GreenLeaf Café’s audience. Consider content such as blog posts, short videos, infographics, or social media stories that highlight GreenLeaf’s sustainable practices and healthy menu options. Then, create a comprehensive plan for distributing this content across digital platforms, detailing the modes of distribution across platforms and the processes to ensure consistent and effective content delivery.</w:t>
      </w:r>
    </w:p>
    <w:p w:rsidR="00000000" w:rsidDel="00000000" w:rsidP="00000000" w:rsidRDefault="00000000" w:rsidRPr="00000000" w14:paraId="000003BC">
      <w:pPr>
        <w:spacing w:line="240" w:lineRule="auto"/>
        <w:rPr>
          <w:sz w:val="24"/>
          <w:szCs w:val="24"/>
        </w:rPr>
      </w:pPr>
      <w:r w:rsidDel="00000000" w:rsidR="00000000" w:rsidRPr="00000000">
        <w:rPr>
          <w:rtl w:val="0"/>
        </w:rPr>
      </w:r>
    </w:p>
    <w:p w:rsidR="00000000" w:rsidDel="00000000" w:rsidP="00000000" w:rsidRDefault="00000000" w:rsidRPr="00000000" w14:paraId="000003BD">
      <w:pPr>
        <w:spacing w:line="240" w:lineRule="auto"/>
        <w:rPr>
          <w:b w:val="1"/>
          <w:sz w:val="24"/>
          <w:szCs w:val="24"/>
        </w:rPr>
      </w:pPr>
      <w:r w:rsidDel="00000000" w:rsidR="00000000" w:rsidRPr="00000000">
        <w:rPr>
          <w:sz w:val="24"/>
          <w:szCs w:val="24"/>
          <w:rtl w:val="0"/>
        </w:rPr>
        <w:t xml:space="preserve">Take a snap shot at the end of each point and paste the snapshot in the box below. (A5)</w:t>
      </w:r>
      <w:r w:rsidDel="00000000" w:rsidR="00000000" w:rsidRPr="00000000">
        <w:rPr>
          <w:rtl w:val="0"/>
        </w:rPr>
      </w:r>
    </w:p>
    <w:tbl>
      <w:tblPr>
        <w:tblStyle w:val="Table3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CB">
      <w:pPr>
        <w:spacing w:line="240" w:lineRule="auto"/>
        <w:rPr>
          <w:sz w:val="24"/>
          <w:szCs w:val="24"/>
        </w:rPr>
      </w:pPr>
      <w:r w:rsidDel="00000000" w:rsidR="00000000" w:rsidRPr="00000000">
        <w:rPr>
          <w:rtl w:val="0"/>
        </w:rPr>
      </w:r>
    </w:p>
    <w:p w:rsidR="00000000" w:rsidDel="00000000" w:rsidP="00000000" w:rsidRDefault="00000000" w:rsidRPr="00000000" w14:paraId="000003CC">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D">
      <w:pPr>
        <w:spacing w:line="240" w:lineRule="auto"/>
        <w:rPr>
          <w:sz w:val="24"/>
          <w:szCs w:val="24"/>
        </w:rPr>
      </w:pPr>
      <w:r w:rsidDel="00000000" w:rsidR="00000000" w:rsidRPr="00000000">
        <w:rPr>
          <w:b w:val="1"/>
          <w:sz w:val="24"/>
          <w:szCs w:val="24"/>
          <w:rtl w:val="0"/>
        </w:rPr>
        <w:t xml:space="preserve">Task 4: </w:t>
      </w:r>
      <w:r w:rsidDel="00000000" w:rsidR="00000000" w:rsidRPr="00000000">
        <w:rPr>
          <w:sz w:val="24"/>
          <w:szCs w:val="24"/>
          <w:rtl w:val="0"/>
        </w:rPr>
        <w:t xml:space="preserve">Formulate a set of guidelines for executing GreenLeaf Café’s content strategy using generative AI. Ensure these guidelines promote ethical use of AI and align with the café’s brand values of sustainability and health. Include recommendations for modes of content delivery (e.g., social media, email marketing) and establish best practices for consistent execution, such as content review protocols, frequency of updates, and feedback mechanisms. Capture a snapshot of each point and paste it in the designated area. (A6, A7)</w:t>
      </w:r>
    </w:p>
    <w:tbl>
      <w:tblPr>
        <w:tblStyle w:val="Table3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D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9">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3DA">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3DB">
      <w:pPr>
        <w:spacing w:line="240" w:lineRule="auto"/>
        <w:rPr>
          <w:b w:val="1"/>
          <w:sz w:val="24"/>
          <w:szCs w:val="24"/>
        </w:rPr>
      </w:pPr>
      <w:r w:rsidDel="00000000" w:rsidR="00000000" w:rsidRPr="00000000">
        <w:rPr>
          <w:rtl w:val="0"/>
        </w:rPr>
      </w:r>
    </w:p>
    <w:p w:rsidR="00000000" w:rsidDel="00000000" w:rsidP="00000000" w:rsidRDefault="00000000" w:rsidRPr="00000000" w14:paraId="000003DC">
      <w:pPr>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3DD">
      <w:pPr>
        <w:spacing w:line="240" w:lineRule="auto"/>
        <w:rPr>
          <w:sz w:val="24"/>
          <w:szCs w:val="24"/>
        </w:rPr>
      </w:pPr>
      <w:r w:rsidDel="00000000" w:rsidR="00000000" w:rsidRPr="00000000">
        <w:rPr>
          <w:rtl w:val="0"/>
        </w:rPr>
      </w:r>
    </w:p>
    <w:p w:rsidR="00000000" w:rsidDel="00000000" w:rsidP="00000000" w:rsidRDefault="00000000" w:rsidRPr="00000000" w14:paraId="000003DE">
      <w:pPr>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3DF">
      <w:pPr>
        <w:spacing w:line="240" w:lineRule="auto"/>
        <w:rPr>
          <w:sz w:val="24"/>
          <w:szCs w:val="24"/>
        </w:rPr>
      </w:pPr>
      <w:r w:rsidDel="00000000" w:rsidR="00000000" w:rsidRPr="00000000">
        <w:rPr>
          <w:rtl w:val="0"/>
        </w:rPr>
      </w:r>
    </w:p>
    <w:p w:rsidR="00000000" w:rsidDel="00000000" w:rsidP="00000000" w:rsidRDefault="00000000" w:rsidRPr="00000000" w14:paraId="000003E0">
      <w:pPr>
        <w:spacing w:line="240" w:lineRule="auto"/>
        <w:rPr>
          <w:sz w:val="24"/>
          <w:szCs w:val="24"/>
        </w:rPr>
      </w:pPr>
      <w:r w:rsidDel="00000000" w:rsidR="00000000" w:rsidRPr="00000000">
        <w:rPr>
          <w:rtl w:val="0"/>
        </w:rPr>
      </w:r>
    </w:p>
    <w:p w:rsidR="00000000" w:rsidDel="00000000" w:rsidP="00000000" w:rsidRDefault="00000000" w:rsidRPr="00000000" w14:paraId="000003E1">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3E2">
      <w:pPr>
        <w:spacing w:line="240" w:lineRule="auto"/>
        <w:rPr>
          <w:sz w:val="24"/>
          <w:szCs w:val="24"/>
        </w:rPr>
      </w:pPr>
      <w:r w:rsidDel="00000000" w:rsidR="00000000" w:rsidRPr="00000000">
        <w:rPr>
          <w:rtl w:val="0"/>
        </w:rPr>
      </w:r>
    </w:p>
    <w:p w:rsidR="00000000" w:rsidDel="00000000" w:rsidP="00000000" w:rsidRDefault="00000000" w:rsidRPr="00000000" w14:paraId="000003E3">
      <w:pPr>
        <w:spacing w:line="240" w:lineRule="auto"/>
        <w:rPr>
          <w:sz w:val="24"/>
          <w:szCs w:val="24"/>
        </w:rPr>
      </w:pPr>
      <w:r w:rsidDel="00000000" w:rsidR="00000000" w:rsidRPr="00000000">
        <w:rPr>
          <w:rtl w:val="0"/>
        </w:rPr>
      </w:r>
    </w:p>
    <w:p w:rsidR="00000000" w:rsidDel="00000000" w:rsidP="00000000" w:rsidRDefault="00000000" w:rsidRPr="00000000" w14:paraId="000003E4">
      <w:pPr>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3E5">
      <w:pPr>
        <w:spacing w:line="240" w:lineRule="auto"/>
        <w:rPr>
          <w:b w:val="1"/>
          <w:sz w:val="24"/>
          <w:szCs w:val="24"/>
        </w:rPr>
      </w:pPr>
      <w:r w:rsidDel="00000000" w:rsidR="00000000" w:rsidRPr="00000000">
        <w:rPr>
          <w:rtl w:val="0"/>
        </w:rPr>
      </w:r>
    </w:p>
    <w:p w:rsidR="00000000" w:rsidDel="00000000" w:rsidP="00000000" w:rsidRDefault="00000000" w:rsidRPr="00000000" w14:paraId="000003E6">
      <w:pPr>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3E7">
      <w:pPr>
        <w:spacing w:line="240" w:lineRule="auto"/>
        <w:rPr>
          <w:b w:val="1"/>
          <w:sz w:val="24"/>
          <w:szCs w:val="24"/>
        </w:rPr>
      </w:pPr>
      <w:r w:rsidDel="00000000" w:rsidR="00000000" w:rsidRPr="00000000">
        <w:rPr>
          <w:b w:val="1"/>
          <w:sz w:val="24"/>
          <w:szCs w:val="24"/>
          <w:rtl w:val="0"/>
        </w:rPr>
        <w:t xml:space="preserve">Please email </w:t>
      </w:r>
      <w:hyperlink r:id="rId13">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3E8">
      <w:pPr>
        <w:rPr/>
      </w:pPr>
      <w:r w:rsidDel="00000000" w:rsidR="00000000" w:rsidRPr="00000000">
        <w:br w:type="page"/>
      </w:r>
      <w:r w:rsidDel="00000000" w:rsidR="00000000" w:rsidRPr="00000000">
        <w:rPr>
          <w:rtl w:val="0"/>
        </w:rPr>
      </w:r>
    </w:p>
    <w:tbl>
      <w:tblPr>
        <w:tblStyle w:val="Table36"/>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E9">
            <w:pPr>
              <w:jc w:val="center"/>
              <w:rPr/>
            </w:pPr>
            <w:r w:rsidDel="00000000" w:rsidR="00000000" w:rsidRPr="00000000">
              <w:rPr>
                <w:b w:val="1"/>
                <w:sz w:val="48"/>
                <w:szCs w:val="48"/>
                <w:rtl w:val="0"/>
              </w:rPr>
              <w:t xml:space="preserve">Annex D:</w:t>
              <w:br w:type="textWrapping"/>
              <w:t xml:space="preserve">SUGGESTED ANSWER TO PP ASSESSMENT QUESTIONS</w:t>
            </w:r>
            <w:r w:rsidDel="00000000" w:rsidR="00000000" w:rsidRPr="00000000">
              <w:rPr>
                <w:rtl w:val="0"/>
              </w:rPr>
            </w:r>
          </w:p>
        </w:tc>
      </w:tr>
    </w:tbl>
    <w:p w:rsidR="00000000" w:rsidDel="00000000" w:rsidP="00000000" w:rsidRDefault="00000000" w:rsidRPr="00000000" w14:paraId="000003EA">
      <w:pPr>
        <w:rPr/>
      </w:pPr>
      <w:r w:rsidDel="00000000" w:rsidR="00000000" w:rsidRPr="00000000">
        <w:br w:type="page"/>
      </w:r>
      <w:r w:rsidDel="00000000" w:rsidR="00000000" w:rsidRPr="00000000">
        <w:rPr>
          <w:rtl w:val="0"/>
        </w:rPr>
      </w:r>
    </w:p>
    <w:p w:rsidR="00000000" w:rsidDel="00000000" w:rsidP="00000000" w:rsidRDefault="00000000" w:rsidRPr="00000000" w14:paraId="000003E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EC">
      <w:pPr>
        <w:pageBreakBefore w:val="0"/>
        <w:spacing w:line="240" w:lineRule="auto"/>
        <w:jc w:val="center"/>
        <w:rPr>
          <w:b w:val="1"/>
          <w:sz w:val="36"/>
          <w:szCs w:val="36"/>
        </w:rPr>
      </w:pPr>
      <w:r w:rsidDel="00000000" w:rsidR="00000000" w:rsidRPr="00000000">
        <w:rPr>
          <w:b w:val="1"/>
          <w:sz w:val="36"/>
          <w:szCs w:val="36"/>
          <w:rtl w:val="0"/>
        </w:rPr>
        <w:t xml:space="preserve">Mastering Prompt Engineering for Generative AI </w:t>
      </w:r>
    </w:p>
    <w:p w:rsidR="00000000" w:rsidDel="00000000" w:rsidP="00000000" w:rsidRDefault="00000000" w:rsidRPr="00000000" w14:paraId="000003ED">
      <w:pPr>
        <w:pageBreakBefore w:val="0"/>
        <w:spacing w:line="240" w:lineRule="auto"/>
        <w:jc w:val="center"/>
        <w:rPr>
          <w:b w:val="1"/>
          <w:sz w:val="36"/>
          <w:szCs w:val="36"/>
        </w:rPr>
      </w:pPr>
      <w:r w:rsidDel="00000000" w:rsidR="00000000" w:rsidRPr="00000000">
        <w:rPr>
          <w:b w:val="1"/>
          <w:sz w:val="36"/>
          <w:szCs w:val="36"/>
          <w:rtl w:val="0"/>
        </w:rPr>
        <w:t xml:space="preserve">Content Creation</w:t>
      </w:r>
    </w:p>
    <w:p w:rsidR="00000000" w:rsidDel="00000000" w:rsidP="00000000" w:rsidRDefault="00000000" w:rsidRPr="00000000" w14:paraId="000003EE">
      <w:pPr>
        <w:pageBreakBefore w:val="0"/>
        <w:spacing w:line="240" w:lineRule="auto"/>
        <w:jc w:val="center"/>
        <w:rPr>
          <w:sz w:val="24"/>
          <w:szCs w:val="24"/>
        </w:rPr>
      </w:pPr>
      <w:r w:rsidDel="00000000" w:rsidR="00000000" w:rsidRPr="00000000">
        <w:rPr>
          <w:b w:val="1"/>
          <w:sz w:val="36"/>
          <w:szCs w:val="36"/>
          <w:rtl w:val="0"/>
        </w:rPr>
        <w:t xml:space="preserve">Answers to Practical Performance Assessment</w:t>
      </w:r>
      <w:r w:rsidDel="00000000" w:rsidR="00000000" w:rsidRPr="00000000">
        <w:rPr>
          <w:rtl w:val="0"/>
        </w:rPr>
      </w:r>
    </w:p>
    <w:p w:rsidR="00000000" w:rsidDel="00000000" w:rsidP="00000000" w:rsidRDefault="00000000" w:rsidRPr="00000000" w14:paraId="000003EF">
      <w:pPr>
        <w:spacing w:line="240" w:lineRule="auto"/>
        <w:rPr>
          <w:sz w:val="24"/>
          <w:szCs w:val="24"/>
        </w:rPr>
      </w:pPr>
      <w:r w:rsidDel="00000000" w:rsidR="00000000" w:rsidRPr="00000000">
        <w:rPr>
          <w:rtl w:val="0"/>
        </w:rPr>
      </w:r>
    </w:p>
    <w:p w:rsidR="00000000" w:rsidDel="00000000" w:rsidP="00000000" w:rsidRDefault="00000000" w:rsidRPr="00000000" w14:paraId="000003F0">
      <w:pPr>
        <w:spacing w:line="240" w:lineRule="auto"/>
        <w:rPr>
          <w:b w:val="1"/>
          <w:sz w:val="24"/>
          <w:szCs w:val="24"/>
        </w:rPr>
      </w:pPr>
      <w:r w:rsidDel="00000000" w:rsidR="00000000" w:rsidRPr="00000000">
        <w:rPr>
          <w:rtl w:val="0"/>
        </w:rPr>
      </w:r>
    </w:p>
    <w:p w:rsidR="00000000" w:rsidDel="00000000" w:rsidP="00000000" w:rsidRDefault="00000000" w:rsidRPr="00000000" w14:paraId="000003F1">
      <w:pPr>
        <w:spacing w:line="240" w:lineRule="auto"/>
        <w:rPr>
          <w:b w:val="1"/>
          <w:sz w:val="24"/>
          <w:szCs w:val="24"/>
        </w:rPr>
      </w:pPr>
      <w:r w:rsidDel="00000000" w:rsidR="00000000" w:rsidRPr="00000000">
        <w:rPr>
          <w:rtl w:val="0"/>
        </w:rPr>
      </w:r>
    </w:p>
    <w:p w:rsidR="00000000" w:rsidDel="00000000" w:rsidP="00000000" w:rsidRDefault="00000000" w:rsidRPr="00000000" w14:paraId="000003F2">
      <w:pPr>
        <w:spacing w:line="240" w:lineRule="auto"/>
        <w:rPr>
          <w:sz w:val="24"/>
          <w:szCs w:val="24"/>
        </w:rPr>
      </w:pPr>
      <w:r w:rsidDel="00000000" w:rsidR="00000000" w:rsidRPr="00000000">
        <w:rPr>
          <w:b w:val="1"/>
          <w:sz w:val="24"/>
          <w:szCs w:val="24"/>
          <w:rtl w:val="0"/>
        </w:rPr>
        <w:t xml:space="preserve">Scenario: </w:t>
      </w:r>
      <w:r w:rsidDel="00000000" w:rsidR="00000000" w:rsidRPr="00000000">
        <w:rPr>
          <w:sz w:val="24"/>
          <w:szCs w:val="24"/>
          <w:rtl w:val="0"/>
        </w:rPr>
        <w:t xml:space="preserve">GreenLeaf Café, a sustainable and organic eatery, has recently opened its second branch in a bustling urban area. With a vision to promote healthier eating and environmental consciousness, they want to enhance their digital presence to attract a younger, tech-savvy audience while retaining their existing customer base. The management team is keen on establishing a robust content strategy using generative AI that resonates with their brand values and ethos. As a member of GreenLeaf Café’s marketing team, your role involves conceptualizing and implementing a generative AI-driven content strategy that aligns with GreenLeaf Café’s mission and marketing objectives.</w:t>
      </w:r>
    </w:p>
    <w:p w:rsidR="00000000" w:rsidDel="00000000" w:rsidP="00000000" w:rsidRDefault="00000000" w:rsidRPr="00000000" w14:paraId="000003F3">
      <w:pPr>
        <w:spacing w:line="240" w:lineRule="auto"/>
        <w:rPr>
          <w:sz w:val="24"/>
          <w:szCs w:val="24"/>
        </w:rPr>
      </w:pPr>
      <w:r w:rsidDel="00000000" w:rsidR="00000000" w:rsidRPr="00000000">
        <w:rPr>
          <w:rtl w:val="0"/>
        </w:rPr>
      </w:r>
    </w:p>
    <w:p w:rsidR="00000000" w:rsidDel="00000000" w:rsidP="00000000" w:rsidRDefault="00000000" w:rsidRPr="00000000" w14:paraId="000003F4">
      <w:pPr>
        <w:spacing w:line="240" w:lineRule="auto"/>
        <w:rPr>
          <w:sz w:val="24"/>
          <w:szCs w:val="24"/>
        </w:rPr>
      </w:pPr>
      <w:r w:rsidDel="00000000" w:rsidR="00000000" w:rsidRPr="00000000">
        <w:rPr>
          <w:b w:val="1"/>
          <w:sz w:val="24"/>
          <w:szCs w:val="24"/>
          <w:rtl w:val="0"/>
        </w:rPr>
        <w:t xml:space="preserve">Task 1: </w:t>
      </w:r>
      <w:r w:rsidDel="00000000" w:rsidR="00000000" w:rsidRPr="00000000">
        <w:rPr>
          <w:sz w:val="24"/>
          <w:szCs w:val="24"/>
          <w:rtl w:val="0"/>
        </w:rPr>
        <w:t xml:space="preserve">You are tasked with conceptualizing a series of content ideas that align with GreenLeaf Café’s goal of promoting sustainable and healthy eating to attract a younger, tech-savvy audience. Using prompt engineering, create a Generative AI prompt to identify a profitable niche and target market for GreenLeaf Café. Additionally, create a digital storyboard for a video campaign that tells the inspiring story of a young woman, Lila, who works at GreenLeaf Café and overcomes personal challenges to achieve her dream. Outline key scenes and messages in a way that reflects the café’s brand values.</w:t>
      </w:r>
    </w:p>
    <w:p w:rsidR="00000000" w:rsidDel="00000000" w:rsidP="00000000" w:rsidRDefault="00000000" w:rsidRPr="00000000" w14:paraId="000003F5">
      <w:pPr>
        <w:spacing w:line="240" w:lineRule="auto"/>
        <w:rPr>
          <w:sz w:val="24"/>
          <w:szCs w:val="24"/>
        </w:rPr>
      </w:pPr>
      <w:r w:rsidDel="00000000" w:rsidR="00000000" w:rsidRPr="00000000">
        <w:rPr>
          <w:rtl w:val="0"/>
        </w:rPr>
      </w:r>
    </w:p>
    <w:p w:rsidR="00000000" w:rsidDel="00000000" w:rsidP="00000000" w:rsidRDefault="00000000" w:rsidRPr="00000000" w14:paraId="000003F6">
      <w:pPr>
        <w:spacing w:line="240" w:lineRule="auto"/>
        <w:rPr>
          <w:sz w:val="24"/>
          <w:szCs w:val="24"/>
        </w:rPr>
      </w:pPr>
      <w:r w:rsidDel="00000000" w:rsidR="00000000" w:rsidRPr="00000000">
        <w:rPr>
          <w:sz w:val="24"/>
          <w:szCs w:val="24"/>
          <w:rtl w:val="0"/>
        </w:rPr>
        <w:t xml:space="preserve">Take a snap shot at the end of each point and paste the snapshot in the box below. (A1, A2)</w:t>
      </w:r>
    </w:p>
    <w:tbl>
      <w:tblPr>
        <w:tblStyle w:val="Table3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sz w:val="24"/>
                <w:szCs w:val="24"/>
              </w:rPr>
            </w:pPr>
            <w:r w:rsidDel="00000000" w:rsidR="00000000" w:rsidRPr="00000000">
              <w:rPr>
                <w:sz w:val="24"/>
                <w:szCs w:val="24"/>
                <w:rtl w:val="0"/>
              </w:rPr>
              <w:t xml:space="preserve">Suggestive answer (not exhaustive):</w:t>
            </w:r>
          </w:p>
          <w:p w:rsidR="00000000" w:rsidDel="00000000" w:rsidP="00000000" w:rsidRDefault="00000000" w:rsidRPr="00000000" w14:paraId="000003F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9">
            <w:pPr>
              <w:widowControl w:val="0"/>
              <w:spacing w:line="240" w:lineRule="auto"/>
              <w:rPr>
                <w:sz w:val="24"/>
                <w:szCs w:val="24"/>
              </w:rPr>
            </w:pPr>
            <w:r w:rsidDel="00000000" w:rsidR="00000000" w:rsidRPr="00000000">
              <w:rPr>
                <w:sz w:val="24"/>
                <w:szCs w:val="24"/>
                <w:rtl w:val="0"/>
              </w:rPr>
              <w:t xml:space="preserve">“GreenLeaf Café, a sustainable and organic eatery, has recently opened its second branch in a bustling urban area. With a vision to promote healthier eating and environmental consciousness, they want to enhance their digital presence to attract a younger, tech-savvy audience while retaining their existing customer base. </w:t>
            </w:r>
          </w:p>
          <w:p w:rsidR="00000000" w:rsidDel="00000000" w:rsidP="00000000" w:rsidRDefault="00000000" w:rsidRPr="00000000" w14:paraId="000003F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B">
            <w:pPr>
              <w:widowControl w:val="0"/>
              <w:spacing w:line="240" w:lineRule="auto"/>
              <w:rPr>
                <w:sz w:val="24"/>
                <w:szCs w:val="24"/>
              </w:rPr>
            </w:pPr>
            <w:r w:rsidDel="00000000" w:rsidR="00000000" w:rsidRPr="00000000">
              <w:rPr>
                <w:sz w:val="24"/>
                <w:szCs w:val="24"/>
                <w:rtl w:val="0"/>
              </w:rPr>
              <w:t xml:space="preserve">Identify a profitable niche and target market for reenLeaf Café, and analyze the existing competition.”</w:t>
            </w:r>
          </w:p>
          <w:p w:rsidR="00000000" w:rsidDel="00000000" w:rsidP="00000000" w:rsidRDefault="00000000" w:rsidRPr="00000000" w14:paraId="000003FC">
            <w:pPr>
              <w:widowControl w:val="0"/>
              <w:spacing w:lin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3071813</wp:posOffset>
                  </wp:positionH>
                  <wp:positionV relativeFrom="paragraph">
                    <wp:posOffset>190500</wp:posOffset>
                  </wp:positionV>
                  <wp:extent cx="3380067" cy="2493169"/>
                  <wp:effectExtent b="0" l="0" r="0" t="0"/>
                  <wp:wrapSquare wrapText="bothSides" distB="114300" distT="114300" distL="114300" distR="114300"/>
                  <wp:docPr id="3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380067" cy="24931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200025</wp:posOffset>
                  </wp:positionV>
                  <wp:extent cx="2979112" cy="2931319"/>
                  <wp:effectExtent b="0" l="0" r="0" t="0"/>
                  <wp:wrapSquare wrapText="bothSides" distB="114300" distT="114300" distL="114300" distR="114300"/>
                  <wp:docPr id="3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979112" cy="2931319"/>
                          </a:xfrm>
                          <a:prstGeom prst="rect"/>
                          <a:ln/>
                        </pic:spPr>
                      </pic:pic>
                    </a:graphicData>
                  </a:graphic>
                </wp:anchor>
              </w:drawing>
            </w:r>
          </w:p>
          <w:p w:rsidR="00000000" w:rsidDel="00000000" w:rsidP="00000000" w:rsidRDefault="00000000" w:rsidRPr="00000000" w14:paraId="000003FD">
            <w:pPr>
              <w:widowControl w:val="0"/>
              <w:spacing w:line="240" w:lineRule="auto"/>
              <w:rPr>
                <w:sz w:val="24"/>
                <w:szCs w:val="24"/>
              </w:rPr>
            </w:pPr>
            <w:r w:rsidDel="00000000" w:rsidR="00000000" w:rsidRPr="00000000">
              <w:rPr>
                <w:sz w:val="24"/>
                <w:szCs w:val="24"/>
              </w:rPr>
              <w:drawing>
                <wp:inline distB="114300" distT="114300" distL="114300" distR="114300">
                  <wp:extent cx="2921794" cy="3221685"/>
                  <wp:effectExtent b="0" l="0" r="0" t="0"/>
                  <wp:docPr id="3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921794" cy="3221685"/>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F">
            <w:pPr>
              <w:widowControl w:val="0"/>
              <w:spacing w:line="240" w:lineRule="auto"/>
              <w:rPr>
                <w:sz w:val="24"/>
                <w:szCs w:val="24"/>
              </w:rPr>
            </w:pPr>
            <w:r w:rsidDel="00000000" w:rsidR="00000000" w:rsidRPr="00000000">
              <w:rPr>
                <w:b w:val="1"/>
                <w:sz w:val="24"/>
                <w:szCs w:val="24"/>
                <w:rtl w:val="0"/>
              </w:rPr>
              <w:t xml:space="preserve">Constraint: </w:t>
            </w:r>
            <w:r w:rsidDel="00000000" w:rsidR="00000000" w:rsidRPr="00000000">
              <w:rPr>
                <w:sz w:val="24"/>
                <w:szCs w:val="24"/>
                <w:rtl w:val="0"/>
              </w:rPr>
              <w:t xml:space="preserve">The protagonist, a talented young lady named Lila, lives in a small, conservative town where the arts, especially ballad dancing, are not valued as a legitimate career path. Her family expects her to continue the tradition of working in the family business, a local bakery, which leaves little room for her aspirations.</w:t>
            </w:r>
          </w:p>
          <w:p w:rsidR="00000000" w:rsidDel="00000000" w:rsidP="00000000" w:rsidRDefault="00000000" w:rsidRPr="00000000" w14:paraId="0000040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1">
            <w:pPr>
              <w:widowControl w:val="0"/>
              <w:spacing w:line="240" w:lineRule="auto"/>
              <w:rPr>
                <w:sz w:val="24"/>
                <w:szCs w:val="24"/>
              </w:rPr>
            </w:pPr>
            <w:r w:rsidDel="00000000" w:rsidR="00000000" w:rsidRPr="00000000">
              <w:rPr>
                <w:b w:val="1"/>
                <w:sz w:val="24"/>
                <w:szCs w:val="24"/>
                <w:rtl w:val="0"/>
              </w:rPr>
              <w:t xml:space="preserve">Persona: </w:t>
            </w:r>
            <w:r w:rsidDel="00000000" w:rsidR="00000000" w:rsidRPr="00000000">
              <w:rPr>
                <w:sz w:val="24"/>
                <w:szCs w:val="24"/>
                <w:rtl w:val="0"/>
              </w:rPr>
              <w:t xml:space="preserve">Lila is a spirited and determined 18-year-old with a natural flair for ballad dancing.</w:t>
            </w:r>
          </w:p>
          <w:p w:rsidR="00000000" w:rsidDel="00000000" w:rsidP="00000000" w:rsidRDefault="00000000" w:rsidRPr="00000000" w14:paraId="0000040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3">
            <w:pPr>
              <w:widowControl w:val="0"/>
              <w:spacing w:line="240" w:lineRule="auto"/>
              <w:rPr>
                <w:sz w:val="24"/>
                <w:szCs w:val="24"/>
              </w:rPr>
            </w:pPr>
            <w:r w:rsidDel="00000000" w:rsidR="00000000" w:rsidRPr="00000000">
              <w:rPr>
                <w:b w:val="1"/>
                <w:sz w:val="24"/>
                <w:szCs w:val="24"/>
                <w:rtl w:val="0"/>
              </w:rPr>
              <w:t xml:space="preserve">Output: </w:t>
            </w:r>
            <w:r w:rsidDel="00000000" w:rsidR="00000000" w:rsidRPr="00000000">
              <w:rPr>
                <w:sz w:val="24"/>
                <w:szCs w:val="24"/>
                <w:rtl w:val="0"/>
              </w:rPr>
              <w:t xml:space="preserve">Lila's journey is one of resilience and self-discovery. </w:t>
            </w:r>
          </w:p>
          <w:p w:rsidR="00000000" w:rsidDel="00000000" w:rsidP="00000000" w:rsidRDefault="00000000" w:rsidRPr="00000000" w14:paraId="0000040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5">
            <w:pPr>
              <w:widowControl w:val="0"/>
              <w:spacing w:line="240" w:lineRule="auto"/>
              <w:rPr>
                <w:sz w:val="24"/>
                <w:szCs w:val="24"/>
              </w:rPr>
            </w:pPr>
            <w:r w:rsidDel="00000000" w:rsidR="00000000" w:rsidRPr="00000000">
              <w:rPr>
                <w:b w:val="1"/>
                <w:sz w:val="24"/>
                <w:szCs w:val="24"/>
                <w:rtl w:val="0"/>
              </w:rPr>
              <w:t xml:space="preserve">Content:</w:t>
            </w:r>
            <w:r w:rsidDel="00000000" w:rsidR="00000000" w:rsidRPr="00000000">
              <w:rPr>
                <w:sz w:val="24"/>
                <w:szCs w:val="24"/>
                <w:rtl w:val="0"/>
              </w:rPr>
              <w:t xml:space="preserve"> The story will explore Lila's struggles and victories as she navigates the challenges of breaking free from societal and familial expectations. </w:t>
            </w:r>
          </w:p>
          <w:p w:rsidR="00000000" w:rsidDel="00000000" w:rsidP="00000000" w:rsidRDefault="00000000" w:rsidRPr="00000000" w14:paraId="0000040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7">
            <w:pPr>
              <w:widowControl w:val="0"/>
              <w:spacing w:line="240" w:lineRule="auto"/>
              <w:rPr>
                <w:sz w:val="24"/>
                <w:szCs w:val="24"/>
              </w:rPr>
            </w:pPr>
            <w:r w:rsidDel="00000000" w:rsidR="00000000" w:rsidRPr="00000000">
              <w:rPr>
                <w:b w:val="1"/>
                <w:sz w:val="24"/>
                <w:szCs w:val="24"/>
                <w:rtl w:val="0"/>
              </w:rPr>
              <w:t xml:space="preserve">Task: </w:t>
            </w:r>
            <w:r w:rsidDel="00000000" w:rsidR="00000000" w:rsidRPr="00000000">
              <w:rPr>
                <w:sz w:val="24"/>
                <w:szCs w:val="24"/>
                <w:rtl w:val="0"/>
              </w:rPr>
              <w:t xml:space="preserve">Write a plot that captures Lila's emotional and physical journey to becoming a ballad dancer. </w:t>
            </w:r>
          </w:p>
          <w:p w:rsidR="00000000" w:rsidDel="00000000" w:rsidP="00000000" w:rsidRDefault="00000000" w:rsidRPr="00000000" w14:paraId="0000040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9">
            <w:pPr>
              <w:widowControl w:val="0"/>
              <w:spacing w:line="240" w:lineRule="auto"/>
              <w:rPr>
                <w:sz w:val="24"/>
                <w:szCs w:val="24"/>
              </w:rPr>
            </w:pPr>
            <w:r w:rsidDel="00000000" w:rsidR="00000000" w:rsidRPr="00000000">
              <w:rPr>
                <w:sz w:val="24"/>
                <w:szCs w:val="24"/>
              </w:rPr>
              <w:drawing>
                <wp:inline distB="114300" distT="114300" distL="114300" distR="114300">
                  <wp:extent cx="3090041" cy="3150394"/>
                  <wp:effectExtent b="0" l="0" r="0" t="0"/>
                  <wp:docPr id="3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090041" cy="315039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3233738</wp:posOffset>
                  </wp:positionH>
                  <wp:positionV relativeFrom="paragraph">
                    <wp:posOffset>109540</wp:posOffset>
                  </wp:positionV>
                  <wp:extent cx="2994155" cy="4360069"/>
                  <wp:effectExtent b="0" l="0" r="0" t="0"/>
                  <wp:wrapSquare wrapText="bothSides" distB="114300" distT="114300" distL="114300" distR="114300"/>
                  <wp:docPr id="3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994155" cy="43600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114300</wp:posOffset>
                  </wp:positionV>
                  <wp:extent cx="3045790" cy="4360069"/>
                  <wp:effectExtent b="0" l="0" r="0" t="0"/>
                  <wp:wrapSquare wrapText="bothSides" distB="114300" distT="114300" distL="114300" distR="114300"/>
                  <wp:docPr id="3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045790" cy="4360069"/>
                          </a:xfrm>
                          <a:prstGeom prst="rect"/>
                          <a:ln/>
                        </pic:spPr>
                      </pic:pic>
                    </a:graphicData>
                  </a:graphic>
                </wp:anchor>
              </w:drawing>
            </w:r>
          </w:p>
          <w:p w:rsidR="00000000" w:rsidDel="00000000" w:rsidP="00000000" w:rsidRDefault="00000000" w:rsidRPr="00000000" w14:paraId="0000040A">
            <w:pPr>
              <w:widowControl w:val="0"/>
              <w:spacing w:line="240" w:lineRule="auto"/>
              <w:rPr>
                <w:b w:val="1"/>
                <w:sz w:val="24"/>
                <w:szCs w:val="24"/>
              </w:rPr>
            </w:pPr>
            <w:r w:rsidDel="00000000" w:rsidR="00000000" w:rsidRPr="00000000">
              <w:rPr>
                <w:b w:val="1"/>
                <w:sz w:val="24"/>
                <w:szCs w:val="24"/>
              </w:rPr>
              <w:drawing>
                <wp:inline distB="114300" distT="114300" distL="114300" distR="114300">
                  <wp:extent cx="3045790" cy="4360069"/>
                  <wp:effectExtent b="0" l="0" r="0" t="0"/>
                  <wp:docPr id="4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045790" cy="4360069"/>
                          </a:xfrm>
                          <a:prstGeom prst="rect"/>
                          <a:ln/>
                        </pic:spPr>
                      </pic:pic>
                    </a:graphicData>
                  </a:graphic>
                </wp:inline>
              </w:drawing>
            </w:r>
            <w:r w:rsidDel="00000000" w:rsidR="00000000" w:rsidRPr="00000000">
              <w:rPr>
                <w:b w:val="1"/>
                <w:sz w:val="24"/>
                <w:szCs w:val="24"/>
              </w:rPr>
              <w:drawing>
                <wp:inline distB="114300" distT="114300" distL="114300" distR="114300">
                  <wp:extent cx="2994155" cy="4360069"/>
                  <wp:effectExtent b="0" l="0" r="0" t="0"/>
                  <wp:docPr id="3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994155" cy="43600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0B">
      <w:pPr>
        <w:spacing w:line="240" w:lineRule="auto"/>
        <w:rPr>
          <w:sz w:val="24"/>
          <w:szCs w:val="24"/>
        </w:rPr>
      </w:pPr>
      <w:r w:rsidDel="00000000" w:rsidR="00000000" w:rsidRPr="00000000">
        <w:rPr>
          <w:rtl w:val="0"/>
        </w:rPr>
      </w:r>
    </w:p>
    <w:p w:rsidR="00000000" w:rsidDel="00000000" w:rsidP="00000000" w:rsidRDefault="00000000" w:rsidRPr="00000000" w14:paraId="0000040C">
      <w:pPr>
        <w:spacing w:line="240" w:lineRule="auto"/>
        <w:rPr>
          <w:sz w:val="24"/>
          <w:szCs w:val="24"/>
        </w:rPr>
      </w:pPr>
      <w:r w:rsidDel="00000000" w:rsidR="00000000" w:rsidRPr="00000000">
        <w:rPr>
          <w:b w:val="1"/>
          <w:sz w:val="24"/>
          <w:szCs w:val="24"/>
          <w:rtl w:val="0"/>
        </w:rPr>
        <w:t xml:space="preserve">Task 2:</w:t>
      </w:r>
      <w:r w:rsidDel="00000000" w:rsidR="00000000" w:rsidRPr="00000000">
        <w:rPr>
          <w:sz w:val="24"/>
          <w:szCs w:val="24"/>
          <w:rtl w:val="0"/>
        </w:rPr>
        <w:t xml:space="preserve"> Using the preferences of GreenLeaf Café's customers, specifically targeting working professionals in Singapore. Use generative AI to guide the evaluation and content creation process. Develop a content distribution schedule that balances engagement with customer preferences without overwhelming them, utilizing generative AI to determine optimal content delivery frequency across different platforms.</w:t>
      </w:r>
    </w:p>
    <w:p w:rsidR="00000000" w:rsidDel="00000000" w:rsidP="00000000" w:rsidRDefault="00000000" w:rsidRPr="00000000" w14:paraId="0000040D">
      <w:pPr>
        <w:spacing w:line="240" w:lineRule="auto"/>
        <w:rPr>
          <w:sz w:val="24"/>
          <w:szCs w:val="24"/>
        </w:rPr>
      </w:pPr>
      <w:r w:rsidDel="00000000" w:rsidR="00000000" w:rsidRPr="00000000">
        <w:rPr>
          <w:rtl w:val="0"/>
        </w:rPr>
      </w:r>
    </w:p>
    <w:p w:rsidR="00000000" w:rsidDel="00000000" w:rsidP="00000000" w:rsidRDefault="00000000" w:rsidRPr="00000000" w14:paraId="0000040E">
      <w:pPr>
        <w:spacing w:line="240" w:lineRule="auto"/>
        <w:rPr>
          <w:sz w:val="24"/>
          <w:szCs w:val="24"/>
        </w:rPr>
      </w:pPr>
      <w:r w:rsidDel="00000000" w:rsidR="00000000" w:rsidRPr="00000000">
        <w:rPr>
          <w:sz w:val="24"/>
          <w:szCs w:val="24"/>
          <w:rtl w:val="0"/>
        </w:rPr>
        <w:t xml:space="preserve">Take a snap shot at the end of each point and paste the snapshot in the box below. (A3, A4)</w:t>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sz w:val="24"/>
                <w:szCs w:val="24"/>
              </w:rPr>
            </w:pPr>
            <w:r w:rsidDel="00000000" w:rsidR="00000000" w:rsidRPr="00000000">
              <w:rPr>
                <w:sz w:val="24"/>
                <w:szCs w:val="24"/>
                <w:rtl w:val="0"/>
              </w:rPr>
              <w:t xml:space="preserve">Suggestive answer (not exhaustive):</w:t>
            </w:r>
          </w:p>
          <w:p w:rsidR="00000000" w:rsidDel="00000000" w:rsidP="00000000" w:rsidRDefault="00000000" w:rsidRPr="00000000" w14:paraId="00000410">
            <w:pPr>
              <w:widowControl w:val="0"/>
              <w:spacing w:lin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3081338</wp:posOffset>
                  </wp:positionH>
                  <wp:positionV relativeFrom="paragraph">
                    <wp:posOffset>123825</wp:posOffset>
                  </wp:positionV>
                  <wp:extent cx="3221831" cy="4914872"/>
                  <wp:effectExtent b="0" l="0" r="0" t="0"/>
                  <wp:wrapSquare wrapText="bothSides" distB="114300" distT="114300" distL="114300" distR="114300"/>
                  <wp:docPr id="2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221831" cy="49148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80964</wp:posOffset>
                  </wp:positionH>
                  <wp:positionV relativeFrom="paragraph">
                    <wp:posOffset>123825</wp:posOffset>
                  </wp:positionV>
                  <wp:extent cx="2892323" cy="3359944"/>
                  <wp:effectExtent b="0" l="0" r="0" t="0"/>
                  <wp:wrapSquare wrapText="bothSides" distB="114300" distT="114300" distL="114300" distR="114300"/>
                  <wp:docPr id="2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892323" cy="3359944"/>
                          </a:xfrm>
                          <a:prstGeom prst="rect"/>
                          <a:ln/>
                        </pic:spPr>
                      </pic:pic>
                    </a:graphicData>
                  </a:graphic>
                </wp:anchor>
              </w:drawing>
            </w:r>
          </w:p>
          <w:p w:rsidR="00000000" w:rsidDel="00000000" w:rsidP="00000000" w:rsidRDefault="00000000" w:rsidRPr="00000000" w14:paraId="0000041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3">
            <w:pPr>
              <w:widowControl w:val="0"/>
              <w:spacing w:lin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90489</wp:posOffset>
                  </wp:positionH>
                  <wp:positionV relativeFrom="paragraph">
                    <wp:posOffset>133350</wp:posOffset>
                  </wp:positionV>
                  <wp:extent cx="2850356" cy="3381112"/>
                  <wp:effectExtent b="0" l="0" r="0" t="0"/>
                  <wp:wrapSquare wrapText="bothSides" distB="114300" distT="114300" distL="114300" distR="114300"/>
                  <wp:docPr id="2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850356" cy="3381112"/>
                          </a:xfrm>
                          <a:prstGeom prst="rect"/>
                          <a:ln/>
                        </pic:spPr>
                      </pic:pic>
                    </a:graphicData>
                  </a:graphic>
                </wp:anchor>
              </w:drawing>
            </w:r>
          </w:p>
          <w:p w:rsidR="00000000" w:rsidDel="00000000" w:rsidP="00000000" w:rsidRDefault="00000000" w:rsidRPr="00000000" w14:paraId="0000042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2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42E">
      <w:pPr>
        <w:spacing w:line="240" w:lineRule="auto"/>
        <w:rPr>
          <w:sz w:val="24"/>
          <w:szCs w:val="24"/>
        </w:rPr>
      </w:pPr>
      <w:r w:rsidDel="00000000" w:rsidR="00000000" w:rsidRPr="00000000">
        <w:rPr>
          <w:rtl w:val="0"/>
        </w:rPr>
      </w:r>
    </w:p>
    <w:p w:rsidR="00000000" w:rsidDel="00000000" w:rsidP="00000000" w:rsidRDefault="00000000" w:rsidRPr="00000000" w14:paraId="0000042F">
      <w:pPr>
        <w:spacing w:line="240" w:lineRule="auto"/>
        <w:rPr>
          <w:sz w:val="24"/>
          <w:szCs w:val="24"/>
        </w:rPr>
      </w:pPr>
      <w:r w:rsidDel="00000000" w:rsidR="00000000" w:rsidRPr="00000000">
        <w:rPr>
          <w:b w:val="1"/>
          <w:sz w:val="24"/>
          <w:szCs w:val="24"/>
          <w:rtl w:val="0"/>
        </w:rPr>
        <w:t xml:space="preserve">Task 3: </w:t>
      </w:r>
      <w:r w:rsidDel="00000000" w:rsidR="00000000" w:rsidRPr="00000000">
        <w:rPr>
          <w:sz w:val="24"/>
          <w:szCs w:val="24"/>
          <w:rtl w:val="0"/>
        </w:rPr>
        <w:t xml:space="preserve">Using prompt engineering, identify the most effective types and styles of content for GreenLeaf Café’s audience. Consider content such as blog posts, short videos, infographics, or social media stories that highlight GreenLeaf’s sustainable practices and healthy menu options. Then, create a comprehensive plan for distributing this content across digital platforms, detailing the modes of distribution across platforms and the processes to ensure consistent and effective content delivery.</w:t>
      </w:r>
    </w:p>
    <w:p w:rsidR="00000000" w:rsidDel="00000000" w:rsidP="00000000" w:rsidRDefault="00000000" w:rsidRPr="00000000" w14:paraId="00000430">
      <w:pPr>
        <w:spacing w:line="240" w:lineRule="auto"/>
        <w:rPr>
          <w:sz w:val="24"/>
          <w:szCs w:val="24"/>
        </w:rPr>
      </w:pPr>
      <w:r w:rsidDel="00000000" w:rsidR="00000000" w:rsidRPr="00000000">
        <w:rPr>
          <w:rtl w:val="0"/>
        </w:rPr>
      </w:r>
    </w:p>
    <w:p w:rsidR="00000000" w:rsidDel="00000000" w:rsidP="00000000" w:rsidRDefault="00000000" w:rsidRPr="00000000" w14:paraId="00000431">
      <w:pPr>
        <w:spacing w:line="240" w:lineRule="auto"/>
        <w:rPr>
          <w:sz w:val="24"/>
          <w:szCs w:val="24"/>
        </w:rPr>
      </w:pPr>
      <w:r w:rsidDel="00000000" w:rsidR="00000000" w:rsidRPr="00000000">
        <w:rPr>
          <w:sz w:val="24"/>
          <w:szCs w:val="24"/>
          <w:rtl w:val="0"/>
        </w:rPr>
        <w:t xml:space="preserve">Take a snap shot at the end of each point and paste the snapshot in the box below. (A5)</w:t>
      </w:r>
    </w:p>
    <w:tbl>
      <w:tblPr>
        <w:tblStyle w:val="Table3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sz w:val="24"/>
                <w:szCs w:val="24"/>
              </w:rPr>
            </w:pPr>
            <w:r w:rsidDel="00000000" w:rsidR="00000000" w:rsidRPr="00000000">
              <w:rPr>
                <w:sz w:val="24"/>
                <w:szCs w:val="24"/>
                <w:rtl w:val="0"/>
              </w:rPr>
              <w:t xml:space="preserve">Suggestive answer (not exhaustive):</w:t>
            </w:r>
          </w:p>
          <w:p w:rsidR="00000000" w:rsidDel="00000000" w:rsidP="00000000" w:rsidRDefault="00000000" w:rsidRPr="00000000" w14:paraId="0000043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34">
            <w:pPr>
              <w:widowControl w:val="0"/>
              <w:spacing w:line="240" w:lineRule="auto"/>
              <w:rPr>
                <w:sz w:val="24"/>
                <w:szCs w:val="24"/>
              </w:rPr>
            </w:pPr>
            <w:r w:rsidDel="00000000" w:rsidR="00000000" w:rsidRPr="00000000">
              <w:rPr>
                <w:sz w:val="24"/>
                <w:szCs w:val="24"/>
                <w:rtl w:val="0"/>
              </w:rPr>
              <w:t xml:space="preserve">"Create a comprehensive plan for distributing this content cross various digital platforms, detailing the modes of distribution and processes to ensure consistent and effective content delivery using the scenario below. </w:t>
            </w:r>
          </w:p>
          <w:p w:rsidR="00000000" w:rsidDel="00000000" w:rsidP="00000000" w:rsidRDefault="00000000" w:rsidRPr="00000000" w14:paraId="0000043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36">
            <w:pPr>
              <w:widowControl w:val="0"/>
              <w:spacing w:line="240" w:lineRule="auto"/>
              <w:rPr>
                <w:sz w:val="24"/>
                <w:szCs w:val="24"/>
              </w:rPr>
            </w:pPr>
            <w:r w:rsidDel="00000000" w:rsidR="00000000" w:rsidRPr="00000000">
              <w:rPr>
                <w:sz w:val="24"/>
                <w:szCs w:val="24"/>
                <w:rtl w:val="0"/>
              </w:rPr>
              <w:t xml:space="preserve">Scenario: GreenLeaf Cafe, a sustainable and organic eatery, has recently opened its second branch in a bustling urban area. With a vision to promote healthier eating and environmental consciousness, they want to enhance their digital presence to attract a younger, tech-savvy audience while retaining their existing customer base. The management team is keen on establishing a robust content strategy using generative AI that resonates with their brand values and ethos. "</w:t>
            </w:r>
          </w:p>
          <w:p w:rsidR="00000000" w:rsidDel="00000000" w:rsidP="00000000" w:rsidRDefault="00000000" w:rsidRPr="00000000" w14:paraId="00000437">
            <w:pPr>
              <w:widowControl w:val="0"/>
              <w:spacing w:line="240" w:lineRule="auto"/>
              <w:ind w:left="0" w:firstLine="0"/>
              <w:rPr>
                <w:sz w:val="24"/>
                <w:szCs w:val="24"/>
              </w:rPr>
            </w:pPr>
            <w:r w:rsidDel="00000000" w:rsidR="00000000" w:rsidRPr="00000000">
              <w:rPr>
                <w:sz w:val="24"/>
                <w:szCs w:val="24"/>
                <w:rtl w:val="0"/>
              </w:rPr>
              <w:t xml:space="preserve">.</w:t>
            </w:r>
            <w:r w:rsidDel="00000000" w:rsidR="00000000" w:rsidRPr="00000000">
              <w:rPr>
                <w:sz w:val="24"/>
                <w:szCs w:val="24"/>
              </w:rPr>
              <w:drawing>
                <wp:inline distB="114300" distT="114300" distL="114300" distR="114300">
                  <wp:extent cx="2188078" cy="1950244"/>
                  <wp:effectExtent b="0" l="0" r="0" t="0"/>
                  <wp:docPr id="4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188078" cy="1950244"/>
                          </a:xfrm>
                          <a:prstGeom prst="rect"/>
                          <a:ln/>
                        </pic:spPr>
                      </pic:pic>
                    </a:graphicData>
                  </a:graphic>
                </wp:inline>
              </w:drawing>
            </w:r>
            <w:r w:rsidDel="00000000" w:rsidR="00000000" w:rsidRPr="00000000">
              <w:rPr>
                <w:sz w:val="24"/>
                <w:szCs w:val="24"/>
              </w:rPr>
              <w:drawing>
                <wp:inline distB="114300" distT="114300" distL="114300" distR="114300">
                  <wp:extent cx="1950244" cy="1950244"/>
                  <wp:effectExtent b="0" l="0" r="0" t="0"/>
                  <wp:docPr id="4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950244" cy="1950244"/>
                          </a:xfrm>
                          <a:prstGeom prst="rect"/>
                          <a:ln/>
                        </pic:spPr>
                      </pic:pic>
                    </a:graphicData>
                  </a:graphic>
                </wp:inline>
              </w:drawing>
            </w:r>
            <w:r w:rsidDel="00000000" w:rsidR="00000000" w:rsidRPr="00000000">
              <w:rPr>
                <w:sz w:val="24"/>
                <w:szCs w:val="24"/>
              </w:rPr>
              <w:drawing>
                <wp:inline distB="114300" distT="114300" distL="114300" distR="114300">
                  <wp:extent cx="1714461" cy="1926431"/>
                  <wp:effectExtent b="0" l="0" r="0" t="0"/>
                  <wp:docPr id="4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714461" cy="1926431"/>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widowControl w:val="0"/>
              <w:spacing w:line="240" w:lineRule="auto"/>
              <w:ind w:left="0" w:firstLine="0"/>
              <w:rPr>
                <w:sz w:val="24"/>
                <w:szCs w:val="24"/>
              </w:rPr>
            </w:pPr>
            <w:r w:rsidDel="00000000" w:rsidR="00000000" w:rsidRPr="00000000">
              <w:rPr>
                <w:sz w:val="24"/>
                <w:szCs w:val="24"/>
              </w:rPr>
              <w:drawing>
                <wp:inline distB="114300" distT="114300" distL="114300" distR="114300">
                  <wp:extent cx="2212181" cy="2649473"/>
                  <wp:effectExtent b="0" l="0" r="0" t="0"/>
                  <wp:docPr id="4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212181" cy="2649473"/>
                          </a:xfrm>
                          <a:prstGeom prst="rect"/>
                          <a:ln/>
                        </pic:spPr>
                      </pic:pic>
                    </a:graphicData>
                  </a:graphic>
                </wp:inline>
              </w:drawing>
            </w:r>
            <w:r w:rsidDel="00000000" w:rsidR="00000000" w:rsidRPr="00000000">
              <w:rPr>
                <w:sz w:val="24"/>
                <w:szCs w:val="24"/>
              </w:rPr>
              <w:drawing>
                <wp:inline distB="114300" distT="114300" distL="114300" distR="114300">
                  <wp:extent cx="2250222" cy="2669381"/>
                  <wp:effectExtent b="0" l="0" r="0" t="0"/>
                  <wp:docPr id="4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2250222" cy="2669381"/>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widowControl w:val="0"/>
              <w:spacing w:line="240" w:lineRule="auto"/>
              <w:ind w:left="0" w:firstLine="0"/>
              <w:rPr>
                <w:sz w:val="24"/>
                <w:szCs w:val="24"/>
              </w:rPr>
            </w:pPr>
            <w:r w:rsidDel="00000000" w:rsidR="00000000" w:rsidRPr="00000000">
              <w:rPr>
                <w:sz w:val="24"/>
                <w:szCs w:val="24"/>
              </w:rPr>
              <w:drawing>
                <wp:inline distB="114300" distT="114300" distL="114300" distR="114300">
                  <wp:extent cx="2634701" cy="2202656"/>
                  <wp:effectExtent b="0" l="0" r="0" t="0"/>
                  <wp:docPr id="46"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634701" cy="22026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A">
      <w:pPr>
        <w:spacing w:line="240" w:lineRule="auto"/>
        <w:rPr>
          <w:b w:val="1"/>
          <w:sz w:val="24"/>
          <w:szCs w:val="24"/>
        </w:rPr>
      </w:pPr>
      <w:r w:rsidDel="00000000" w:rsidR="00000000" w:rsidRPr="00000000">
        <w:rPr>
          <w:rtl w:val="0"/>
        </w:rPr>
      </w:r>
    </w:p>
    <w:p w:rsidR="00000000" w:rsidDel="00000000" w:rsidP="00000000" w:rsidRDefault="00000000" w:rsidRPr="00000000" w14:paraId="0000043B">
      <w:pPr>
        <w:spacing w:line="240" w:lineRule="auto"/>
        <w:rPr>
          <w:sz w:val="24"/>
          <w:szCs w:val="24"/>
        </w:rPr>
      </w:pPr>
      <w:r w:rsidDel="00000000" w:rsidR="00000000" w:rsidRPr="00000000">
        <w:rPr>
          <w:b w:val="1"/>
          <w:sz w:val="24"/>
          <w:szCs w:val="24"/>
          <w:rtl w:val="0"/>
        </w:rPr>
        <w:t xml:space="preserve">Task 4: </w:t>
      </w:r>
      <w:r w:rsidDel="00000000" w:rsidR="00000000" w:rsidRPr="00000000">
        <w:rPr>
          <w:sz w:val="24"/>
          <w:szCs w:val="24"/>
          <w:rtl w:val="0"/>
        </w:rPr>
        <w:t xml:space="preserve">Formulate a set of guidelines for executing GreenLeaf Café’s content strategy using generative AI. Ensure these guidelines promote ethical use of AI and align with the café’s brand values of sustainability and health. Include recommendations for modes of content delivery (e.g., social media, email marketing) and establish best practices for consistent execution, such as content review protocols, frequency of updates, and feedback mechanisms. Capture a snapshot of each point and paste it in the designated area. (A6, A7)</w:t>
      </w:r>
    </w:p>
    <w:tbl>
      <w:tblPr>
        <w:tblStyle w:val="Table4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sz w:val="24"/>
                <w:szCs w:val="24"/>
              </w:rPr>
            </w:pPr>
            <w:r w:rsidDel="00000000" w:rsidR="00000000" w:rsidRPr="00000000">
              <w:rPr>
                <w:sz w:val="24"/>
                <w:szCs w:val="24"/>
                <w:rtl w:val="0"/>
              </w:rPr>
              <w:t xml:space="preserve">Suggestive answer (not exhaustive):</w:t>
            </w:r>
          </w:p>
          <w:p w:rsidR="00000000" w:rsidDel="00000000" w:rsidP="00000000" w:rsidRDefault="00000000" w:rsidRPr="00000000" w14:paraId="0000043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3E">
            <w:pPr>
              <w:widowControl w:val="0"/>
              <w:spacing w:after="240" w:before="240" w:line="240" w:lineRule="auto"/>
              <w:rPr>
                <w:sz w:val="24"/>
                <w:szCs w:val="24"/>
              </w:rPr>
            </w:pPr>
            <w:r w:rsidDel="00000000" w:rsidR="00000000" w:rsidRPr="00000000">
              <w:rPr>
                <w:sz w:val="24"/>
                <w:szCs w:val="24"/>
                <w:rtl w:val="0"/>
              </w:rPr>
              <w:t xml:space="preserve">"Formulate a set of guidelines for executing GreenLeaf Café’s content strategy. Ensure these guidelines promote ethical use of AI and align with the café’s brand values using the scenario below.</w:t>
            </w:r>
          </w:p>
          <w:p w:rsidR="00000000" w:rsidDel="00000000" w:rsidP="00000000" w:rsidRDefault="00000000" w:rsidRPr="00000000" w14:paraId="0000043F">
            <w:pPr>
              <w:widowControl w:val="0"/>
              <w:spacing w:after="240" w:before="240" w:line="240" w:lineRule="auto"/>
              <w:rPr>
                <w:sz w:val="24"/>
                <w:szCs w:val="24"/>
              </w:rPr>
            </w:pPr>
            <w:r w:rsidDel="00000000" w:rsidR="00000000" w:rsidRPr="00000000">
              <w:rPr>
                <w:b w:val="1"/>
                <w:sz w:val="24"/>
                <w:szCs w:val="24"/>
                <w:rtl w:val="0"/>
              </w:rPr>
              <w:t xml:space="preserve">Scenario: </w:t>
            </w:r>
            <w:r w:rsidDel="00000000" w:rsidR="00000000" w:rsidRPr="00000000">
              <w:rPr>
                <w:sz w:val="24"/>
                <w:szCs w:val="24"/>
                <w:rtl w:val="0"/>
              </w:rPr>
              <w:t xml:space="preserve">GreenLeaf Café, a sustainable and organic eatery, has recently opened its second branch in a bustling urban area. With a vision to promote healthier eating and environmental consciousness, they want to enhance their digital presence to attract a younger, tech-savvy audience while retaining their existing customer base. The management team is keen on establishing a robust content strategy using generative AI that resonates with their brand values and ethos.”</w:t>
            </w:r>
          </w:p>
          <w:p w:rsidR="00000000" w:rsidDel="00000000" w:rsidP="00000000" w:rsidRDefault="00000000" w:rsidRPr="00000000" w14:paraId="00000440">
            <w:pPr>
              <w:widowControl w:val="0"/>
              <w:spacing w:line="240" w:lineRule="auto"/>
              <w:rPr>
                <w:sz w:val="24"/>
                <w:szCs w:val="24"/>
              </w:rPr>
            </w:pPr>
            <w:r w:rsidDel="00000000" w:rsidR="00000000" w:rsidRPr="00000000">
              <w:rPr>
                <w:sz w:val="24"/>
                <w:szCs w:val="24"/>
              </w:rPr>
              <w:drawing>
                <wp:inline distB="114300" distT="114300" distL="114300" distR="114300">
                  <wp:extent cx="3106588" cy="3302794"/>
                  <wp:effectExtent b="0" l="0" r="0" t="0"/>
                  <wp:docPr id="4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106588" cy="3302794"/>
                          </a:xfrm>
                          <a:prstGeom prst="rect"/>
                          <a:ln/>
                        </pic:spPr>
                      </pic:pic>
                    </a:graphicData>
                  </a:graphic>
                </wp:inline>
              </w:drawing>
            </w:r>
            <w:r w:rsidDel="00000000" w:rsidR="00000000" w:rsidRPr="00000000">
              <w:rPr>
                <w:sz w:val="24"/>
                <w:szCs w:val="24"/>
              </w:rPr>
              <w:drawing>
                <wp:inline distB="114300" distT="114300" distL="114300" distR="114300">
                  <wp:extent cx="3116289" cy="3131344"/>
                  <wp:effectExtent b="0" l="0" r="0" t="0"/>
                  <wp:docPr id="4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116289" cy="3131344"/>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widowControl w:val="0"/>
              <w:spacing w:line="240" w:lineRule="auto"/>
              <w:rPr>
                <w:sz w:val="24"/>
                <w:szCs w:val="24"/>
              </w:rPr>
            </w:pPr>
            <w:r w:rsidDel="00000000" w:rsidR="00000000" w:rsidRPr="00000000">
              <w:rPr>
                <w:sz w:val="24"/>
                <w:szCs w:val="24"/>
              </w:rPr>
              <w:drawing>
                <wp:inline distB="114300" distT="114300" distL="114300" distR="114300">
                  <wp:extent cx="3078319" cy="3259931"/>
                  <wp:effectExtent b="0" l="0" r="0" t="0"/>
                  <wp:docPr id="3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3078319" cy="3259931"/>
                          </a:xfrm>
                          <a:prstGeom prst="rect"/>
                          <a:ln/>
                        </pic:spPr>
                      </pic:pic>
                    </a:graphicData>
                  </a:graphic>
                </wp:inline>
              </w:drawing>
            </w:r>
            <w:r w:rsidDel="00000000" w:rsidR="00000000" w:rsidRPr="00000000">
              <w:rPr>
                <w:sz w:val="24"/>
                <w:szCs w:val="24"/>
              </w:rPr>
              <w:drawing>
                <wp:inline distB="114300" distT="114300" distL="114300" distR="114300">
                  <wp:extent cx="3197039" cy="3140869"/>
                  <wp:effectExtent b="0" l="0" r="0" t="0"/>
                  <wp:docPr id="35"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197039" cy="31408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42">
      <w:pPr>
        <w:pageBreakBefore w:val="0"/>
        <w:spacing w:line="240" w:lineRule="auto"/>
        <w:rPr>
          <w:sz w:val="24"/>
          <w:szCs w:val="24"/>
        </w:rPr>
      </w:pPr>
      <w:r w:rsidDel="00000000" w:rsidR="00000000" w:rsidRPr="00000000">
        <w:rPr>
          <w:rtl w:val="0"/>
        </w:rPr>
      </w:r>
    </w:p>
    <w:sectPr>
      <w:type w:val="nextPage"/>
      <w:pgSz w:h="16834" w:w="11909" w:orient="portrait"/>
      <w:pgMar w:bottom="1080" w:top="1080" w:left="1440" w:right="144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Monotype Sort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tabs>
        <w:tab w:val="center" w:leader="none" w:pos="4153"/>
        <w:tab w:val="right" w:leader="none" w:pos="830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tabs>
        <w:tab w:val="center" w:leader="none" w:pos="4153"/>
        <w:tab w:val="right" w:leader="none" w:pos="8306"/>
        <w:tab w:val="right" w:leader="none" w:pos="8460"/>
      </w:tabs>
      <w:ind w:right="360"/>
      <w:rPr>
        <w:i w:val="1"/>
        <w:color w:val="000000"/>
        <w:sz w:val="16"/>
        <w:szCs w:val="16"/>
      </w:rPr>
    </w:pPr>
    <w:r w:rsidDel="00000000" w:rsidR="00000000" w:rsidRPr="00000000">
      <w:rPr>
        <w:i w:val="1"/>
        <w:color w:val="000000"/>
        <w:sz w:val="16"/>
        <w:szCs w:val="16"/>
        <w:rtl w:val="0"/>
      </w:rPr>
      <w:t xml:space="preserve">Copyright 2025,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447">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50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152" w:hanging="432"/>
      </w:pPr>
      <w:rPr/>
    </w:lvl>
    <w:lvl w:ilvl="2">
      <w:start w:val="1"/>
      <w:numFmt w:val="decimal"/>
      <w:lvlText w:val="●.%2.%3."/>
      <w:lvlJc w:val="left"/>
      <w:pPr>
        <w:ind w:left="1584" w:hanging="504"/>
      </w:pPr>
      <w:rPr/>
    </w:lvl>
    <w:lvl w:ilvl="3">
      <w:start w:val="1"/>
      <w:numFmt w:val="decimal"/>
      <w:lvlText w:val="●.%2.%3.%4."/>
      <w:lvlJc w:val="left"/>
      <w:pPr>
        <w:ind w:left="2088" w:hanging="648"/>
      </w:pPr>
      <w:rPr/>
    </w:lvl>
    <w:lvl w:ilvl="4">
      <w:start w:val="1"/>
      <w:numFmt w:val="decimal"/>
      <w:lvlText w:val="●.%2.%3.%4.%5."/>
      <w:lvlJc w:val="left"/>
      <w:pPr>
        <w:ind w:left="2592" w:hanging="792"/>
      </w:pPr>
      <w:rPr/>
    </w:lvl>
    <w:lvl w:ilvl="5">
      <w:start w:val="1"/>
      <w:numFmt w:val="decimal"/>
      <w:lvlText w:val="●.%2.%3.%4.%5.%6."/>
      <w:lvlJc w:val="left"/>
      <w:pPr>
        <w:ind w:left="3096" w:hanging="935.999999999999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584" w:hanging="504"/>
      </w:pPr>
      <w:rPr/>
    </w:lvl>
    <w:lvl w:ilvl="3">
      <w:start w:val="1"/>
      <w:numFmt w:val="decimal"/>
      <w:lvlText w:val="●.●.%3.%4."/>
      <w:lvlJc w:val="left"/>
      <w:pPr>
        <w:ind w:left="2088" w:hanging="648"/>
      </w:pPr>
      <w:rPr/>
    </w:lvl>
    <w:lvl w:ilvl="4">
      <w:start w:val="1"/>
      <w:numFmt w:val="decimal"/>
      <w:lvlText w:val="●.●.%3.%4.%5."/>
      <w:lvlJc w:val="left"/>
      <w:pPr>
        <w:ind w:left="2592" w:hanging="792"/>
      </w:pPr>
      <w:rPr/>
    </w:lvl>
    <w:lvl w:ilvl="5">
      <w:start w:val="1"/>
      <w:numFmt w:val="decimal"/>
      <w:lvlText w:val="●.●.%3.%4.%5.%6."/>
      <w:lvlJc w:val="left"/>
      <w:pPr>
        <w:ind w:left="3096" w:hanging="935.9999999999995"/>
      </w:pPr>
      <w:rPr/>
    </w:lvl>
    <w:lvl w:ilvl="6">
      <w:start w:val="1"/>
      <w:numFmt w:val="decimal"/>
      <w:lvlText w:val="●.●.%3.%4.%5.%6.%7."/>
      <w:lvlJc w:val="left"/>
      <w:pPr>
        <w:ind w:left="3600" w:hanging="1080"/>
      </w:pPr>
      <w:rPr/>
    </w:lvl>
    <w:lvl w:ilvl="7">
      <w:start w:val="1"/>
      <w:numFmt w:val="decimal"/>
      <w:lvlText w:val="●.●.%3.%4.%5.%6.%7.%8."/>
      <w:lvlJc w:val="left"/>
      <w:pPr>
        <w:ind w:left="4104" w:hanging="1224"/>
      </w:pPr>
      <w:rPr/>
    </w:lvl>
    <w:lvl w:ilvl="8">
      <w:start w:val="1"/>
      <w:numFmt w:val="decimal"/>
      <w:lvlText w:val="●.●.%3.%4.%5.%6.%7.%8.%9."/>
      <w:lvlJc w:val="left"/>
      <w:pPr>
        <w:ind w:left="4680" w:hanging="1440"/>
      </w:pPr>
      <w:rPr/>
    </w:lvl>
  </w:abstractNum>
  <w:abstractNum w:abstractNumId="4">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decimal"/>
      <w:lvlText w:val="%2."/>
      <w:lvlJc w:val="left"/>
      <w:pPr>
        <w:ind w:left="1368" w:hanging="287.9999999999998"/>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800" w:hanging="720"/>
      </w:pPr>
      <w:rPr>
        <w:rFonts w:ascii="Monotype Sorts" w:cs="Monotype Sorts" w:eastAsia="Monotype Sorts" w:hAnsi="Monotype Sort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hanging="360"/>
    </w:pPr>
    <w:rPr>
      <w:b w:val="1"/>
      <w:sz w:val="28"/>
      <w:szCs w:val="28"/>
    </w:rPr>
  </w:style>
  <w:style w:type="paragraph" w:styleId="Heading2">
    <w:name w:val="heading 2"/>
    <w:basedOn w:val="Normal"/>
    <w:next w:val="Normal"/>
    <w:pPr>
      <w:keepNext w:val="1"/>
      <w:ind w:left="432" w:hanging="432"/>
    </w:pPr>
    <w:rPr>
      <w:b w:val="1"/>
    </w:rPr>
  </w:style>
  <w:style w:type="paragraph" w:styleId="Heading3">
    <w:name w:val="heading 3"/>
    <w:basedOn w:val="Normal"/>
    <w:next w:val="Normal"/>
    <w:pPr>
      <w:keepNext w:val="1"/>
      <w:ind w:left="432" w:hanging="432"/>
    </w:pPr>
    <w:rPr>
      <w:b w:val="1"/>
    </w:rPr>
  </w:style>
  <w:style w:type="paragraph" w:styleId="Heading4">
    <w:name w:val="heading 4"/>
    <w:basedOn w:val="Normal"/>
    <w:next w:val="Normal"/>
    <w:pPr>
      <w:keepNext w:val="1"/>
      <w:jc w:val="both"/>
    </w:pPr>
    <w:rPr>
      <w:sz w:val="28"/>
      <w:szCs w:val="28"/>
    </w:rPr>
  </w:style>
  <w:style w:type="paragraph" w:styleId="Heading5">
    <w:name w:val="heading 5"/>
    <w:basedOn w:val="Normal"/>
    <w:next w:val="Normal"/>
    <w:pPr>
      <w:keepNext w:val="1"/>
      <w:jc w:val="center"/>
    </w:pPr>
    <w:rPr>
      <w:b w:val="1"/>
      <w:sz w:val="28"/>
      <w:szCs w:val="28"/>
    </w:rPr>
  </w:style>
  <w:style w:type="paragraph" w:styleId="Heading6">
    <w:name w:val="heading 6"/>
    <w:basedOn w:val="Normal"/>
    <w:next w:val="Normal"/>
    <w:pPr>
      <w:keepNext w:val="1"/>
    </w:pPr>
    <w:rPr>
      <w:b w:val="1"/>
    </w:rPr>
  </w:style>
  <w:style w:type="paragraph" w:styleId="Title">
    <w:name w:val="Title"/>
    <w:basedOn w:val="Normal"/>
    <w:next w:val="Normal"/>
    <w:pPr>
      <w:jc w:val="center"/>
    </w:pPr>
    <w:rPr/>
  </w:style>
  <w:style w:type="paragraph" w:styleId="Normal" w:default="1">
    <w:name w:val="Normal"/>
    <w:qFormat w:val="1"/>
    <w:rsid w:val="003041E8"/>
    <w:rPr>
      <w:sz w:val="22"/>
      <w:szCs w:val="24"/>
      <w:lang w:eastAsia="en-US"/>
    </w:rPr>
  </w:style>
  <w:style w:type="paragraph" w:styleId="Heading1">
    <w:name w:val="heading 1"/>
    <w:aliases w:val="Heading 1 Char,Heading 1 Char Char"/>
    <w:basedOn w:val="Normal"/>
    <w:next w:val="Normal"/>
    <w:uiPriority w:val="9"/>
    <w:qFormat w:val="1"/>
    <w:rsid w:val="001E5954"/>
    <w:pPr>
      <w:keepNext w:val="1"/>
      <w:numPr>
        <w:numId w:val="24"/>
      </w:numPr>
      <w:outlineLvl w:val="0"/>
    </w:pPr>
    <w:rPr>
      <w:b w:val="1"/>
      <w:sz w:val="28"/>
    </w:rPr>
  </w:style>
  <w:style w:type="paragraph" w:styleId="Heading2">
    <w:name w:val="heading 2"/>
    <w:aliases w:val="Heading 2 Char,Heading 2 Char Char,Heading 2 Char1"/>
    <w:basedOn w:val="Normal"/>
    <w:next w:val="Normal"/>
    <w:uiPriority w:val="9"/>
    <w:unhideWhenUsed w:val="1"/>
    <w:qFormat w:val="1"/>
    <w:rsid w:val="00C963E3"/>
    <w:pPr>
      <w:keepNext w:val="1"/>
      <w:numPr>
        <w:ilvl w:val="1"/>
        <w:numId w:val="24"/>
      </w:numPr>
      <w:outlineLvl w:val="1"/>
    </w:pPr>
    <w:rPr>
      <w:b w:val="1"/>
    </w:rPr>
  </w:style>
  <w:style w:type="paragraph" w:styleId="Heading3">
    <w:name w:val="heading 3"/>
    <w:aliases w:val="Heading 3 Char"/>
    <w:basedOn w:val="Heading2"/>
    <w:next w:val="Normal"/>
    <w:uiPriority w:val="9"/>
    <w:unhideWhenUsed w:val="1"/>
    <w:qFormat w:val="1"/>
    <w:rsid w:val="0053614F"/>
    <w:pPr>
      <w:numPr>
        <w:ilvl w:val="2"/>
      </w:numPr>
      <w:outlineLvl w:val="2"/>
    </w:pPr>
  </w:style>
  <w:style w:type="paragraph" w:styleId="Heading4">
    <w:name w:val="heading 4"/>
    <w:basedOn w:val="Normal"/>
    <w:next w:val="Normal"/>
    <w:uiPriority w:val="9"/>
    <w:unhideWhenUsed w:val="1"/>
    <w:qFormat w:val="1"/>
    <w:rsid w:val="00DD5D42"/>
    <w:pPr>
      <w:keepNext w:val="1"/>
      <w:jc w:val="both"/>
      <w:outlineLvl w:val="3"/>
    </w:pPr>
    <w:rPr>
      <w:sz w:val="28"/>
    </w:rPr>
  </w:style>
  <w:style w:type="paragraph" w:styleId="Heading5">
    <w:name w:val="heading 5"/>
    <w:basedOn w:val="Normal"/>
    <w:next w:val="Normal"/>
    <w:uiPriority w:val="9"/>
    <w:unhideWhenUsed w:val="1"/>
    <w:qFormat w:val="1"/>
    <w:rsid w:val="00DD5D42"/>
    <w:pPr>
      <w:keepNext w:val="1"/>
      <w:jc w:val="center"/>
      <w:outlineLvl w:val="4"/>
    </w:pPr>
    <w:rPr>
      <w:b w:val="1"/>
      <w:sz w:val="28"/>
    </w:rPr>
  </w:style>
  <w:style w:type="paragraph" w:styleId="Heading6">
    <w:name w:val="heading 6"/>
    <w:basedOn w:val="Normal"/>
    <w:next w:val="Normal"/>
    <w:uiPriority w:val="9"/>
    <w:semiHidden w:val="1"/>
    <w:unhideWhenUsed w:val="1"/>
    <w:qFormat w:val="1"/>
    <w:rsid w:val="00DD5D42"/>
    <w:pPr>
      <w:keepNext w:val="1"/>
      <w:outlineLvl w:val="5"/>
    </w:pPr>
    <w:rPr>
      <w:b w:val="1"/>
    </w:rPr>
  </w:style>
  <w:style w:type="paragraph" w:styleId="Heading7">
    <w:name w:val="heading 7"/>
    <w:basedOn w:val="Normal"/>
    <w:next w:val="Normal"/>
    <w:rsid w:val="00DD5D42"/>
    <w:pPr>
      <w:keepNext w:val="1"/>
      <w:framePr w:lines="0" w:hSpace="180" w:wrap="around" w:hAnchor="page" w:vAnchor="text" w:x="3826" w:y="12"/>
      <w:jc w:val="center"/>
      <w:outlineLvl w:val="6"/>
    </w:pPr>
    <w:rPr>
      <w:b w:val="1"/>
    </w:rPr>
  </w:style>
  <w:style w:type="paragraph" w:styleId="Heading8">
    <w:name w:val="heading 8"/>
    <w:basedOn w:val="Normal"/>
    <w:next w:val="Normal"/>
    <w:rsid w:val="00DD5D42"/>
    <w:pPr>
      <w:keepNext w:val="1"/>
      <w:framePr w:lines="0" w:hSpace="180" w:wrap="around" w:hAnchor="page" w:vAnchor="text" w:x="3826" w:y="12"/>
      <w:outlineLvl w:val="7"/>
    </w:pPr>
    <w:rPr>
      <w:b w:val="1"/>
    </w:rPr>
  </w:style>
  <w:style w:type="paragraph" w:styleId="Heading9">
    <w:name w:val="heading 9"/>
    <w:basedOn w:val="Normal"/>
    <w:next w:val="Normal"/>
    <w:rsid w:val="00DD5D42"/>
    <w:pPr>
      <w:keepNext w:val="1"/>
      <w:outlineLvl w:val="8"/>
    </w:pPr>
    <w:rPr>
      <w:b w:val="1"/>
      <w:sz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C8042C"/>
    <w:pPr>
      <w:jc w:val="center"/>
    </w:pPr>
    <w:rPr>
      <w:szCs w:val="20"/>
      <w:lang w:val="en-GB"/>
    </w:rPr>
  </w:style>
  <w:style w:type="paragraph" w:styleId="BodyTextIndent">
    <w:name w:val="Body Text Indent"/>
    <w:basedOn w:val="Normal"/>
    <w:pPr>
      <w:spacing w:before="80"/>
      <w:ind w:left="1252" w:hanging="518"/>
      <w:jc w:val="both"/>
    </w:pPr>
  </w:style>
  <w:style w:type="paragraph" w:styleId="BodyTextIndent2">
    <w:name w:val="Body Text Indent 2"/>
    <w:basedOn w:val="Normal"/>
    <w:pPr>
      <w:tabs>
        <w:tab w:val="left" w:pos="2880"/>
      </w:tabs>
      <w:ind w:left="2880" w:hanging="2880"/>
    </w:pPr>
    <w:rPr>
      <w:b w:val="1"/>
      <w:bCs w:val="1"/>
    </w:rPr>
  </w:style>
  <w:style w:type="paragraph" w:styleId="BodyTextIndent3">
    <w:name w:val="Body Text Indent 3"/>
    <w:basedOn w:val="Normal"/>
    <w:pPr>
      <w:ind w:left="252" w:hanging="252"/>
    </w:pPr>
    <w:rPr>
      <w:b w:val="1"/>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both"/>
    </w:pPr>
    <w:rPr>
      <w:color w:val="ff0000"/>
    </w:rPr>
  </w:style>
  <w:style w:type="paragraph" w:styleId="BodyText2">
    <w:name w:val="Body Text 2"/>
    <w:basedOn w:val="Normal"/>
    <w:pPr>
      <w:jc w:val="both"/>
    </w:pPr>
  </w:style>
  <w:style w:type="paragraph" w:styleId="Hdg2" w:customStyle="1">
    <w:name w:val="Hdg 2"/>
    <w:basedOn w:val="Normal"/>
    <w:pPr>
      <w:spacing w:after="120"/>
      <w:ind w:firstLine="720"/>
    </w:pPr>
    <w:rPr>
      <w:b w:val="1"/>
      <w:i w:val="1"/>
      <w:lang w:val="en-GB"/>
    </w:rPr>
  </w:style>
  <w:style w:type="paragraph" w:styleId="BodyText3">
    <w:name w:val="Body Text 3"/>
    <w:basedOn w:val="Normal"/>
  </w:style>
  <w:style w:type="paragraph" w:styleId="BodyText1-a" w:customStyle="1">
    <w:name w:val="Body Text 1-a"/>
    <w:basedOn w:val="Normal"/>
    <w:uiPriority w:val="99"/>
    <w:pPr>
      <w:numPr>
        <w:numId w:val="1"/>
      </w:numPr>
    </w:pPr>
  </w:style>
  <w:style w:type="character" w:styleId="Emphasis">
    <w:name w:val="Emphasis"/>
    <w:qFormat w:val="1"/>
    <w:rPr>
      <w:i w:val="1"/>
      <w:iCs w:val="1"/>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paragraph" w:styleId="BalloonText">
    <w:name w:val="Balloon Text"/>
    <w:basedOn w:val="Normal"/>
    <w:semiHidden w:val="1"/>
    <w:rPr>
      <w:rFonts w:ascii="Tahoma" w:cs="Tahoma" w:hAnsi="Tahoma"/>
      <w:sz w:val="16"/>
      <w:szCs w:val="16"/>
    </w:rPr>
  </w:style>
  <w:style w:type="character" w:styleId="CommentReference">
    <w:name w:val="annotation reference"/>
    <w:semiHidden w:val="1"/>
    <w:rPr>
      <w:sz w:val="16"/>
      <w:szCs w:val="16"/>
    </w:rPr>
  </w:style>
  <w:style w:type="paragraph" w:styleId="CommentText">
    <w:name w:val="annotation text"/>
    <w:basedOn w:val="Normal"/>
    <w:semiHidden w:val="1"/>
    <w:rPr>
      <w:szCs w:val="20"/>
    </w:rPr>
  </w:style>
  <w:style w:type="paragraph" w:styleId="CommentSubject">
    <w:name w:val="annotation subject"/>
    <w:basedOn w:val="CommentText"/>
    <w:next w:val="CommentText"/>
    <w:semiHidden w:val="1"/>
    <w:rPr>
      <w:b w:val="1"/>
      <w:bCs w:val="1"/>
    </w:rPr>
  </w:style>
  <w:style w:type="character" w:styleId="Hyperlink">
    <w:name w:val="Hyperlink"/>
    <w:uiPriority w:val="99"/>
    <w:rPr>
      <w:color w:val="0000ff"/>
      <w:u w:val="single"/>
    </w:rPr>
  </w:style>
  <w:style w:type="character" w:styleId="Strong">
    <w:name w:val="Strong"/>
    <w:uiPriority w:val="22"/>
    <w:qFormat w:val="1"/>
    <w:rPr>
      <w:b w:val="1"/>
      <w:bCs w:val="1"/>
    </w:rPr>
  </w:style>
  <w:style w:type="character" w:styleId="FollowedHyperlink">
    <w:name w:val="FollowedHyperlink"/>
    <w:rPr>
      <w:color w:val="800080"/>
      <w:u w:val="single"/>
    </w:rPr>
  </w:style>
  <w:style w:type="table" w:styleId="TableGrid">
    <w:name w:val="Table Grid"/>
    <w:basedOn w:val="TableNormal"/>
    <w:uiPriority w:val="59"/>
    <w:rsid w:val="00755B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4E2A97"/>
    <w:pPr>
      <w:tabs>
        <w:tab w:val="left" w:pos="400"/>
        <w:tab w:val="right" w:leader="dot" w:pos="9739"/>
      </w:tabs>
      <w:spacing w:after="120" w:before="120"/>
    </w:pPr>
    <w:rPr>
      <w:rFonts w:asciiTheme="minorHAnsi" w:hAnsiTheme="minorHAnsi"/>
      <w:b w:val="1"/>
      <w:bCs w:val="1"/>
      <w:caps w:val="1"/>
      <w:szCs w:val="20"/>
    </w:rPr>
  </w:style>
  <w:style w:type="paragraph" w:styleId="TOC3">
    <w:name w:val="toc 3"/>
    <w:basedOn w:val="Normal"/>
    <w:next w:val="Normal"/>
    <w:autoRedefine w:val="1"/>
    <w:uiPriority w:val="39"/>
    <w:rsid w:val="00006412"/>
    <w:pPr>
      <w:ind w:left="400"/>
    </w:pPr>
    <w:rPr>
      <w:rFonts w:asciiTheme="minorHAnsi" w:hAnsiTheme="minorHAnsi"/>
      <w:i w:val="1"/>
      <w:iCs w:val="1"/>
      <w:szCs w:val="20"/>
    </w:rPr>
  </w:style>
  <w:style w:type="paragraph" w:styleId="TOC2">
    <w:name w:val="toc 2"/>
    <w:basedOn w:val="Normal"/>
    <w:next w:val="Normal"/>
    <w:autoRedefine w:val="1"/>
    <w:uiPriority w:val="39"/>
    <w:rsid w:val="0039473E"/>
    <w:pPr>
      <w:ind w:left="200"/>
    </w:pPr>
    <w:rPr>
      <w:rFonts w:asciiTheme="minorHAnsi" w:hAnsiTheme="minorHAnsi"/>
      <w:smallCaps w:val="1"/>
      <w:szCs w:val="20"/>
    </w:rPr>
  </w:style>
  <w:style w:type="paragraph" w:styleId="ListBullet4">
    <w:name w:val="List Bullet 4"/>
    <w:basedOn w:val="Normal"/>
    <w:rsid w:val="00B95F9C"/>
    <w:pPr>
      <w:numPr>
        <w:numId w:val="2"/>
      </w:numPr>
    </w:pPr>
  </w:style>
  <w:style w:type="paragraph" w:styleId="ListNumber4">
    <w:name w:val="List Number 4"/>
    <w:basedOn w:val="Normal"/>
    <w:rsid w:val="002259C3"/>
    <w:pPr>
      <w:numPr>
        <w:numId w:val="3"/>
      </w:numPr>
    </w:pPr>
  </w:style>
  <w:style w:type="paragraph" w:styleId="ListBullet3">
    <w:name w:val="List Bullet 3"/>
    <w:basedOn w:val="Normal"/>
    <w:rsid w:val="007D1723"/>
    <w:pPr>
      <w:numPr>
        <w:numId w:val="4"/>
      </w:numPr>
    </w:pPr>
  </w:style>
  <w:style w:type="character" w:styleId="subjectsearched1" w:customStyle="1">
    <w:name w:val="subjectsearched1"/>
    <w:rsid w:val="00CD73B4"/>
    <w:rPr>
      <w:rFonts w:ascii="Verdana" w:hAnsi="Verdana" w:hint="default"/>
      <w:color w:val="333399"/>
      <w:sz w:val="17"/>
      <w:szCs w:val="17"/>
    </w:rPr>
  </w:style>
  <w:style w:type="paragraph" w:styleId="BodyTextFirstIndent2">
    <w:name w:val="Body Text First Indent 2"/>
    <w:basedOn w:val="BodyTextIndent"/>
    <w:rsid w:val="00812C93"/>
    <w:pPr>
      <w:spacing w:after="120" w:before="0"/>
      <w:ind w:left="360" w:firstLine="210"/>
      <w:jc w:val="left"/>
    </w:pPr>
    <w:rPr>
      <w:rFonts w:ascii="Times New Roman" w:hAnsi="Times New Roman"/>
      <w:sz w:val="24"/>
    </w:rPr>
  </w:style>
  <w:style w:type="paragraph" w:styleId="Body" w:customStyle="1">
    <w:name w:val="Body"/>
    <w:basedOn w:val="Normal"/>
    <w:rsid w:val="00AF1E3F"/>
    <w:pPr>
      <w:jc w:val="both"/>
    </w:pPr>
  </w:style>
  <w:style w:type="character" w:styleId="blueten1" w:customStyle="1">
    <w:name w:val="blueten1"/>
    <w:rsid w:val="00037E02"/>
    <w:rPr>
      <w:rFonts w:ascii="Verdana" w:hAnsi="Verdana" w:hint="default"/>
      <w:color w:val="000000"/>
      <w:sz w:val="19"/>
      <w:szCs w:val="19"/>
    </w:rPr>
  </w:style>
  <w:style w:type="paragraph" w:styleId="DocumentMap">
    <w:name w:val="Document Map"/>
    <w:basedOn w:val="Normal"/>
    <w:semiHidden w:val="1"/>
    <w:rsid w:val="00F56B9B"/>
    <w:pPr>
      <w:shd w:color="auto" w:fill="000080" w:val="clear"/>
      <w:spacing w:after="240"/>
      <w:jc w:val="both"/>
    </w:pPr>
    <w:rPr>
      <w:rFonts w:ascii="Tahoma" w:cs="Tahoma" w:hAnsi="Tahoma"/>
      <w:szCs w:val="20"/>
      <w:lang w:val="en-GB"/>
    </w:rPr>
  </w:style>
  <w:style w:type="paragraph" w:styleId="Default" w:customStyle="1">
    <w:name w:val="Default"/>
    <w:rsid w:val="00CB24B9"/>
    <w:pPr>
      <w:autoSpaceDE w:val="0"/>
      <w:autoSpaceDN w:val="0"/>
      <w:adjustRightInd w:val="0"/>
    </w:pPr>
    <w:rPr>
      <w:color w:val="000000"/>
      <w:sz w:val="24"/>
      <w:szCs w:val="24"/>
      <w:lang w:eastAsia="en-SG"/>
    </w:rPr>
  </w:style>
  <w:style w:type="paragraph" w:styleId="TOCHeading">
    <w:name w:val="TOC Heading"/>
    <w:basedOn w:val="Heading1"/>
    <w:next w:val="Normal"/>
    <w:uiPriority w:val="39"/>
    <w:unhideWhenUsed w:val="1"/>
    <w:qFormat w:val="1"/>
    <w:rsid w:val="00376091"/>
    <w:pPr>
      <w:keepLines w:val="1"/>
      <w:numPr>
        <w:numId w:val="0"/>
      </w:numPr>
      <w:spacing w:before="240"/>
      <w:outlineLvl w:val="9"/>
    </w:pPr>
    <w:rPr>
      <w:rFonts w:asciiTheme="majorHAnsi" w:cstheme="majorBidi" w:eastAsiaTheme="majorEastAsia" w:hAnsiTheme="majorHAnsi"/>
      <w:b w:val="0"/>
      <w:color w:val="2f5496" w:themeColor="accent1" w:themeShade="0000BF"/>
      <w:sz w:val="32"/>
      <w:szCs w:val="32"/>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val="1"/>
    <w:rsid w:val="006C1829"/>
    <w:pPr>
      <w:suppressAutoHyphens w:val="1"/>
      <w:autoSpaceDN w:val="0"/>
      <w:textAlignment w:val="baseline"/>
    </w:pPr>
    <w:rPr>
      <w:rFonts w:eastAsia="SimSun"/>
      <w:szCs w:val="22"/>
      <w:lang w:eastAsia="en-GB" w:val="en-GB"/>
    </w:rPr>
  </w:style>
  <w:style w:type="paragraph" w:styleId="TOC4">
    <w:name w:val="toc 4"/>
    <w:basedOn w:val="Normal"/>
    <w:next w:val="Normal"/>
    <w:autoRedefine w:val="1"/>
    <w:rsid w:val="000735D2"/>
    <w:pPr>
      <w:ind w:left="600"/>
    </w:pPr>
    <w:rPr>
      <w:rFonts w:asciiTheme="minorHAnsi" w:hAnsiTheme="minorHAnsi"/>
      <w:sz w:val="18"/>
      <w:szCs w:val="18"/>
    </w:rPr>
  </w:style>
  <w:style w:type="paragraph" w:styleId="TOC5">
    <w:name w:val="toc 5"/>
    <w:basedOn w:val="Normal"/>
    <w:next w:val="Normal"/>
    <w:autoRedefine w:val="1"/>
    <w:rsid w:val="000735D2"/>
    <w:pPr>
      <w:ind w:left="800"/>
    </w:pPr>
    <w:rPr>
      <w:rFonts w:asciiTheme="minorHAnsi" w:hAnsiTheme="minorHAnsi"/>
      <w:sz w:val="18"/>
      <w:szCs w:val="18"/>
    </w:rPr>
  </w:style>
  <w:style w:type="paragraph" w:styleId="TOC6">
    <w:name w:val="toc 6"/>
    <w:basedOn w:val="Normal"/>
    <w:next w:val="Normal"/>
    <w:autoRedefine w:val="1"/>
    <w:rsid w:val="000735D2"/>
    <w:pPr>
      <w:ind w:left="1000"/>
    </w:pPr>
    <w:rPr>
      <w:rFonts w:asciiTheme="minorHAnsi" w:hAnsiTheme="minorHAnsi"/>
      <w:sz w:val="18"/>
      <w:szCs w:val="18"/>
    </w:rPr>
  </w:style>
  <w:style w:type="paragraph" w:styleId="TOC7">
    <w:name w:val="toc 7"/>
    <w:basedOn w:val="Normal"/>
    <w:next w:val="Normal"/>
    <w:autoRedefine w:val="1"/>
    <w:rsid w:val="000735D2"/>
    <w:pPr>
      <w:ind w:left="1200"/>
    </w:pPr>
    <w:rPr>
      <w:rFonts w:asciiTheme="minorHAnsi" w:hAnsiTheme="minorHAnsi"/>
      <w:sz w:val="18"/>
      <w:szCs w:val="18"/>
    </w:rPr>
  </w:style>
  <w:style w:type="paragraph" w:styleId="TOC8">
    <w:name w:val="toc 8"/>
    <w:basedOn w:val="Normal"/>
    <w:next w:val="Normal"/>
    <w:autoRedefine w:val="1"/>
    <w:rsid w:val="000735D2"/>
    <w:pPr>
      <w:ind w:left="1400"/>
    </w:pPr>
    <w:rPr>
      <w:rFonts w:asciiTheme="minorHAnsi" w:hAnsiTheme="minorHAnsi"/>
      <w:sz w:val="18"/>
      <w:szCs w:val="18"/>
    </w:rPr>
  </w:style>
  <w:style w:type="paragraph" w:styleId="TOC9">
    <w:name w:val="toc 9"/>
    <w:basedOn w:val="Normal"/>
    <w:next w:val="Normal"/>
    <w:autoRedefine w:val="1"/>
    <w:rsid w:val="000735D2"/>
    <w:pPr>
      <w:ind w:left="1600"/>
    </w:pPr>
    <w:rPr>
      <w:rFonts w:asciiTheme="minorHAnsi" w:hAnsiTheme="minorHAnsi"/>
      <w:sz w:val="18"/>
      <w:szCs w:val="18"/>
    </w:rPr>
  </w:style>
  <w:style w:type="paragraph" w:styleId="NoSpacing">
    <w:name w:val="No Spacing"/>
    <w:uiPriority w:val="1"/>
    <w:qFormat w:val="1"/>
    <w:rsid w:val="00F029AA"/>
    <w:rPr>
      <w:szCs w:val="24"/>
      <w:lang w:eastAsia="en-US"/>
    </w:rPr>
  </w:style>
  <w:style w:type="character" w:styleId="ListParagraphChar" w:customStyle="1">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locked w:val="1"/>
    <w:rsid w:val="006240DE"/>
    <w:rPr>
      <w:rFonts w:ascii="Arial" w:eastAsia="SimSun" w:hAnsi="Arial"/>
      <w:szCs w:val="22"/>
      <w:lang w:eastAsia="en-GB"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numbering" w:styleId="CurrentList1" w:customStyle="1">
    <w:name w:val="Current List1"/>
    <w:uiPriority w:val="99"/>
    <w:rsid w:val="00DD5D42"/>
    <w:pPr>
      <w:numPr>
        <w:numId w:val="13"/>
      </w:numPr>
    </w:pPr>
  </w:style>
  <w:style w:type="numbering" w:styleId="CurrentList2" w:customStyle="1">
    <w:name w:val="Current List2"/>
    <w:uiPriority w:val="99"/>
    <w:rsid w:val="0053614F"/>
    <w:pPr>
      <w:numPr>
        <w:numId w:val="23"/>
      </w:numPr>
    </w:pPr>
  </w:style>
  <w:style w:type="paragraph" w:styleId="TableParagraph" w:customStyle="1">
    <w:name w:val="Table Paragraph"/>
    <w:basedOn w:val="Normal"/>
    <w:next w:val="BodyText"/>
    <w:uiPriority w:val="1"/>
    <w:qFormat w:val="1"/>
    <w:rsid w:val="0053239D"/>
    <w:pPr>
      <w:widowControl w:val="0"/>
      <w:autoSpaceDE w:val="0"/>
      <w:autoSpaceDN w:val="0"/>
    </w:pPr>
    <w:rPr>
      <w:szCs w:val="22"/>
    </w:rPr>
  </w:style>
  <w:style w:type="numbering" w:styleId="CurrentList3" w:customStyle="1">
    <w:name w:val="Current List3"/>
    <w:uiPriority w:val="99"/>
    <w:rsid w:val="0036430B"/>
    <w:pPr>
      <w:numPr>
        <w:numId w:val="46"/>
      </w:numPr>
    </w:pPr>
  </w:style>
  <w:style w:type="numbering" w:styleId="CurrentList4" w:customStyle="1">
    <w:name w:val="Current List4"/>
    <w:uiPriority w:val="99"/>
    <w:rsid w:val="0036430B"/>
    <w:pPr>
      <w:numPr>
        <w:numId w:val="47"/>
      </w:numPr>
    </w:pPr>
  </w:style>
  <w:style w:type="numbering" w:styleId="CurrentList5" w:customStyle="1">
    <w:name w:val="Current List5"/>
    <w:uiPriority w:val="99"/>
    <w:rsid w:val="00B272DF"/>
    <w:pPr>
      <w:numPr>
        <w:numId w:val="50"/>
      </w:numPr>
    </w:pPr>
  </w:style>
  <w:style w:type="numbering" w:styleId="CurrentList6" w:customStyle="1">
    <w:name w:val="Current List6"/>
    <w:uiPriority w:val="99"/>
    <w:rsid w:val="00EF2AF8"/>
    <w:pPr>
      <w:numPr>
        <w:numId w:val="54"/>
      </w:numPr>
    </w:pPr>
  </w:style>
  <w:style w:type="numbering" w:styleId="CurrentList7" w:customStyle="1">
    <w:name w:val="Current List7"/>
    <w:uiPriority w:val="99"/>
    <w:rsid w:val="00EF2AF8"/>
    <w:pPr>
      <w:numPr>
        <w:numId w:val="55"/>
      </w:numPr>
    </w:pPr>
  </w:style>
  <w:style w:type="numbering" w:styleId="CurrentList8" w:customStyle="1">
    <w:name w:val="Current List8"/>
    <w:uiPriority w:val="99"/>
    <w:rsid w:val="00EF2AF8"/>
    <w:pPr>
      <w:numPr>
        <w:numId w:val="56"/>
      </w:numPr>
    </w:pPr>
  </w:style>
  <w:style w:type="numbering" w:styleId="CurrentList9" w:customStyle="1">
    <w:name w:val="Current List9"/>
    <w:uiPriority w:val="99"/>
    <w:rsid w:val="00EF2AF8"/>
    <w:pPr>
      <w:numPr>
        <w:numId w:val="57"/>
      </w:numPr>
    </w:pPr>
  </w:style>
  <w:style w:type="numbering" w:styleId="CurrentList10" w:customStyle="1">
    <w:name w:val="Current List10"/>
    <w:uiPriority w:val="99"/>
    <w:rsid w:val="00EF2AF8"/>
    <w:pPr>
      <w:numPr>
        <w:numId w:val="58"/>
      </w:numPr>
    </w:pPr>
  </w:style>
  <w:style w:type="numbering" w:styleId="CurrentList11" w:customStyle="1">
    <w:name w:val="Current List11"/>
    <w:uiPriority w:val="99"/>
    <w:rsid w:val="0053239D"/>
    <w:pPr>
      <w:numPr>
        <w:numId w:val="59"/>
      </w:numPr>
    </w:pPr>
  </w:style>
  <w:style w:type="numbering" w:styleId="CurrentList12" w:customStyle="1">
    <w:name w:val="Current List12"/>
    <w:uiPriority w:val="99"/>
    <w:rsid w:val="0053239D"/>
    <w:pPr>
      <w:numPr>
        <w:numId w:val="60"/>
      </w:numPr>
    </w:pPr>
  </w:style>
  <w:style w:type="character" w:styleId="PlaceholderText">
    <w:name w:val="Placeholder Text"/>
    <w:basedOn w:val="DefaultParagraphFont"/>
    <w:uiPriority w:val="99"/>
    <w:semiHidden w:val="1"/>
    <w:rsid w:val="00071C22"/>
    <w:rPr>
      <w:color w:val="66666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image" Target="media/image19.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6.png"/><Relationship Id="rId25" Type="http://schemas.openxmlformats.org/officeDocument/2006/relationships/image" Target="media/image4.png"/><Relationship Id="rId28" Type="http://schemas.openxmlformats.org/officeDocument/2006/relationships/image" Target="media/image18.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1.png"/><Relationship Id="rId8" Type="http://schemas.openxmlformats.org/officeDocument/2006/relationships/footer" Target="footer2.xml"/><Relationship Id="rId31" Type="http://schemas.openxmlformats.org/officeDocument/2006/relationships/image" Target="media/image11.png"/><Relationship Id="rId30" Type="http://schemas.openxmlformats.org/officeDocument/2006/relationships/image" Target="media/image14.png"/><Relationship Id="rId11" Type="http://schemas.openxmlformats.org/officeDocument/2006/relationships/image" Target="media/image22.png"/><Relationship Id="rId10" Type="http://schemas.openxmlformats.org/officeDocument/2006/relationships/image" Target="media/image21.png"/><Relationship Id="rId32" Type="http://schemas.openxmlformats.org/officeDocument/2006/relationships/image" Target="media/image8.png"/><Relationship Id="rId13" Type="http://schemas.openxmlformats.org/officeDocument/2006/relationships/hyperlink" Target="mailto:erra@tertiaryinfotech.com" TargetMode="External"/><Relationship Id="rId12" Type="http://schemas.openxmlformats.org/officeDocument/2006/relationships/hyperlink" Target="mailto:erra@tertiaryinfotech.com" TargetMode="External"/><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20.png"/><Relationship Id="rId19" Type="http://schemas.openxmlformats.org/officeDocument/2006/relationships/image" Target="media/image12.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xevTMAvsvBNJpMZZ31MRfe4wg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MgloLjJqeHN4cWgyCWguNGk3b2pocDIIaC5xc2g3MHEyCWguM2FzNHBvajIJaC4xcHhlendjMg5oLjNxcnE4eWF5cWxiajIJaC40OXgyaWs1MgloLjJwMmNzcnkyCWguMTQ3bjJ6cjIJaC4zbzdhbG5rMgloLjIzY2t2dmQyCGguaWh2NjM2MgloLjMyaGlvcXoyCWguMWhtc3l5czIJaC40MW1naG1sMgloLjJncnFydWUyCGgudngxMjI3Mg5oLjdranlhaHN3cHh4ODIJaC4zZndva3EwMgloLjF2MXl1eHQ4AHIhMWVXYlBYSDFBRlgxdUxuUjBhci0wUTFpOXpCaTdtM3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2024-07-04T03:01:00Z</dcterms:created>
  <dc:creator>Susan  Ng</dc:creator>
</cp:coreProperties>
</file>