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4186F" w14:textId="77777777" w:rsidR="00BC154A" w:rsidRDefault="00000000">
      <w:pPr>
        <w:spacing w:after="40"/>
      </w:pPr>
      <w:r>
        <w:rPr>
          <w:b/>
          <w:sz w:val="22"/>
        </w:rPr>
        <w:t>Course Write-Up (for Courses other than External Degree Programmes)</w:t>
      </w:r>
    </w:p>
    <w:p w14:paraId="0A7A42B4" w14:textId="77777777" w:rsidR="00BC154A" w:rsidRDefault="00000000">
      <w:pPr>
        <w:spacing w:after="120"/>
        <w:jc w:val="right"/>
      </w:pPr>
      <w:r>
        <w:rPr>
          <w:i/>
          <w:sz w:val="16"/>
        </w:rPr>
        <w:t>Version 4.0</w:t>
      </w:r>
    </w:p>
    <w:tbl>
      <w:tblPr>
        <w:tblStyle w:val="TableGrid"/>
        <w:tblW w:w="0" w:type="auto"/>
        <w:jc w:val="center"/>
        <w:tblLook w:val="04A0" w:firstRow="1" w:lastRow="0" w:firstColumn="1" w:lastColumn="0" w:noHBand="0" w:noVBand="1"/>
      </w:tblPr>
      <w:tblGrid>
        <w:gridCol w:w="3592"/>
        <w:gridCol w:w="6848"/>
      </w:tblGrid>
      <w:tr w:rsidR="00BC154A" w14:paraId="79C3D7C1" w14:textId="77777777">
        <w:trPr>
          <w:jc w:val="center"/>
        </w:trPr>
        <w:tc>
          <w:tcPr>
            <w:tcW w:w="3888" w:type="dxa"/>
            <w:shd w:val="clear" w:color="auto" w:fill="BFBFBF"/>
          </w:tcPr>
          <w:p w14:paraId="0F5DA7D8" w14:textId="77777777" w:rsidR="00BC154A" w:rsidRDefault="00000000">
            <w:r>
              <w:rPr>
                <w:b/>
              </w:rPr>
              <w:t>Key items</w:t>
            </w:r>
          </w:p>
        </w:tc>
        <w:tc>
          <w:tcPr>
            <w:tcW w:w="7200" w:type="dxa"/>
            <w:shd w:val="clear" w:color="auto" w:fill="BFBFBF"/>
          </w:tcPr>
          <w:p w14:paraId="16FCC2A4" w14:textId="77777777" w:rsidR="00BC154A" w:rsidRDefault="00000000">
            <w:r>
              <w:rPr>
                <w:b/>
              </w:rPr>
              <w:t>PEIs' Inputs</w:t>
            </w:r>
          </w:p>
        </w:tc>
      </w:tr>
      <w:tr w:rsidR="00BC154A" w14:paraId="53B2BE2E" w14:textId="77777777">
        <w:trPr>
          <w:jc w:val="center"/>
        </w:trPr>
        <w:tc>
          <w:tcPr>
            <w:tcW w:w="3888" w:type="dxa"/>
            <w:shd w:val="clear" w:color="auto" w:fill="D9D9D9"/>
          </w:tcPr>
          <w:p w14:paraId="69390092" w14:textId="77777777" w:rsidR="00BC154A" w:rsidRDefault="00000000">
            <w:r>
              <w:t>Course Title:</w:t>
            </w:r>
            <w:r>
              <w:br/>
            </w:r>
            <w:r>
              <w:rPr>
                <w:i/>
              </w:rPr>
              <w:t>1. If it is 100% e-learning course, to add "(e-learning)" at the end of the course title.</w:t>
            </w:r>
            <w:r>
              <w:br/>
            </w:r>
            <w:r>
              <w:rPr>
                <w:i/>
              </w:rPr>
              <w:t>2. If the course is conducted in Mandarin, to add "(Mandarin)" at the end of the course title.</w:t>
            </w:r>
            <w:r>
              <w:br/>
            </w:r>
            <w:r>
              <w:rPr>
                <w:i/>
              </w:rPr>
              <w:t>3. Include prefix "(MC)" for stackable certificate courses.</w:t>
            </w:r>
          </w:p>
        </w:tc>
        <w:tc>
          <w:tcPr>
            <w:tcW w:w="7200" w:type="dxa"/>
          </w:tcPr>
          <w:p w14:paraId="4AD7CBD0" w14:textId="2670811B" w:rsidR="00BC154A" w:rsidRDefault="00000000">
            <w:r>
              <w:rPr>
                <w:b/>
              </w:rPr>
              <w:t>Advanced Certificate in Agentic AI Coding and Architecting</w:t>
            </w:r>
          </w:p>
        </w:tc>
      </w:tr>
      <w:tr w:rsidR="00BC154A" w14:paraId="454288C8" w14:textId="77777777">
        <w:trPr>
          <w:jc w:val="center"/>
        </w:trPr>
        <w:tc>
          <w:tcPr>
            <w:tcW w:w="3888" w:type="dxa"/>
            <w:shd w:val="clear" w:color="auto" w:fill="D9D9D9"/>
          </w:tcPr>
          <w:p w14:paraId="0B36DFD4" w14:textId="77777777" w:rsidR="00BC154A" w:rsidRDefault="00000000">
            <w:r>
              <w:t>Course Developer</w:t>
            </w:r>
          </w:p>
        </w:tc>
        <w:tc>
          <w:tcPr>
            <w:tcW w:w="7200" w:type="dxa"/>
          </w:tcPr>
          <w:p w14:paraId="533577D2" w14:textId="77777777" w:rsidR="00BC154A" w:rsidRDefault="00000000">
            <w:r>
              <w:t>√ Self-developed     ☐ Externally-developed     ☐ Jointly-developed</w:t>
            </w:r>
          </w:p>
        </w:tc>
      </w:tr>
      <w:tr w:rsidR="00BC154A" w14:paraId="4DA4997C" w14:textId="77777777">
        <w:trPr>
          <w:jc w:val="center"/>
        </w:trPr>
        <w:tc>
          <w:tcPr>
            <w:tcW w:w="3888" w:type="dxa"/>
            <w:shd w:val="clear" w:color="auto" w:fill="D9D9D9"/>
          </w:tcPr>
          <w:p w14:paraId="2486442A" w14:textId="77777777" w:rsidR="00BC154A" w:rsidRDefault="00000000">
            <w:r>
              <w:t>Qualification to be Awarded upon Course Completion</w:t>
            </w:r>
            <w:r>
              <w:br/>
            </w:r>
            <w:r>
              <w:rPr>
                <w:i/>
              </w:rPr>
              <w:t>Note: The name of qualification to be awarded should be the same as the course title.</w:t>
            </w:r>
          </w:p>
        </w:tc>
        <w:tc>
          <w:tcPr>
            <w:tcW w:w="7200" w:type="dxa"/>
          </w:tcPr>
          <w:p w14:paraId="4DF1BB20" w14:textId="77777777" w:rsidR="00BC154A" w:rsidRDefault="00000000">
            <w:r>
              <w:rPr>
                <w:b/>
              </w:rPr>
              <w:t>Advanced Certificate in Agentic AI Coding and Architecting</w:t>
            </w:r>
          </w:p>
        </w:tc>
      </w:tr>
      <w:tr w:rsidR="00BC154A" w14:paraId="3D6F1783" w14:textId="77777777">
        <w:trPr>
          <w:jc w:val="center"/>
        </w:trPr>
        <w:tc>
          <w:tcPr>
            <w:tcW w:w="3888" w:type="dxa"/>
            <w:shd w:val="clear" w:color="auto" w:fill="D9D9D9"/>
          </w:tcPr>
          <w:p w14:paraId="3EA1023D" w14:textId="77777777" w:rsidR="00BC154A" w:rsidRDefault="00000000">
            <w:r>
              <w:t>Qualification to be Awarded by:</w:t>
            </w:r>
          </w:p>
        </w:tc>
        <w:tc>
          <w:tcPr>
            <w:tcW w:w="7200" w:type="dxa"/>
          </w:tcPr>
          <w:p w14:paraId="41DFAFFB" w14:textId="77777777" w:rsidR="00BC154A" w:rsidRDefault="00000000">
            <w:r>
              <w:rPr>
                <w:b/>
              </w:rPr>
              <w:t>Tertiary Infotech</w:t>
            </w:r>
          </w:p>
        </w:tc>
      </w:tr>
      <w:tr w:rsidR="00BC154A" w14:paraId="25C78238" w14:textId="77777777">
        <w:trPr>
          <w:jc w:val="center"/>
        </w:trPr>
        <w:tc>
          <w:tcPr>
            <w:tcW w:w="3888" w:type="dxa"/>
            <w:shd w:val="clear" w:color="auto" w:fill="D9D9D9"/>
          </w:tcPr>
          <w:p w14:paraId="69E5C292" w14:textId="77777777" w:rsidR="00BC154A" w:rsidRDefault="00000000">
            <w:r>
              <w:t>Brief Description of Course (including learning objectives for each module)</w:t>
            </w:r>
          </w:p>
        </w:tc>
        <w:tc>
          <w:tcPr>
            <w:tcW w:w="7200" w:type="dxa"/>
          </w:tcPr>
          <w:p w14:paraId="2E664DE8" w14:textId="77777777" w:rsidR="00BC154A" w:rsidRDefault="00000000">
            <w:r>
              <w:t>This Advanced Certificate develops architect-level competency in designing, building, and operating reliable AI agent systems using Claude. The curriculum is fully aligned to the five domains of the Claude Certified Architect certification. Each domain is delivered as one module of 10 sessions (9 teaching + 1 assessment), conducted live online on Monday, Wednesday and Friday, 7:00 PM – 10:00 PM (3 hours per session).</w:t>
            </w:r>
            <w:r>
              <w:br/>
            </w:r>
            <w:r>
              <w:br/>
            </w:r>
            <w:r>
              <w:rPr>
                <w:i/>
              </w:rPr>
              <w:t>Please provide the information on module and its learning objective in the following format:</w:t>
            </w:r>
          </w:p>
        </w:tc>
      </w:tr>
      <w:tr w:rsidR="00BC154A" w14:paraId="3065DA0C" w14:textId="77777777">
        <w:trPr>
          <w:jc w:val="center"/>
        </w:trPr>
        <w:tc>
          <w:tcPr>
            <w:tcW w:w="3888" w:type="dxa"/>
            <w:shd w:val="clear" w:color="auto" w:fill="D9D9D9"/>
          </w:tcPr>
          <w:p w14:paraId="71DB5603" w14:textId="77777777" w:rsidR="00BC154A" w:rsidRDefault="00BC154A"/>
        </w:tc>
        <w:tc>
          <w:tcPr>
            <w:tcW w:w="7200" w:type="dxa"/>
          </w:tcPr>
          <w:p w14:paraId="067FAFB9" w14:textId="77777777" w:rsidR="00BC154A" w:rsidRDefault="00BC154A"/>
          <w:tbl>
            <w:tblPr>
              <w:tblStyle w:val="TableGrid"/>
              <w:tblW w:w="0" w:type="auto"/>
              <w:tblLook w:val="04A0" w:firstRow="1" w:lastRow="0" w:firstColumn="1" w:lastColumn="0" w:noHBand="0" w:noVBand="1"/>
            </w:tblPr>
            <w:tblGrid>
              <w:gridCol w:w="2084"/>
              <w:gridCol w:w="2231"/>
              <w:gridCol w:w="2307"/>
            </w:tblGrid>
            <w:tr w:rsidR="00BC154A" w14:paraId="2135EF54" w14:textId="77777777">
              <w:tc>
                <w:tcPr>
                  <w:tcW w:w="2400" w:type="dxa"/>
                  <w:shd w:val="clear" w:color="auto" w:fill="D9D9D9"/>
                </w:tcPr>
                <w:p w14:paraId="6B84FEC8" w14:textId="77777777" w:rsidR="00BC154A" w:rsidRDefault="00000000">
                  <w:r>
                    <w:rPr>
                      <w:b/>
                    </w:rPr>
                    <w:t>S/N</w:t>
                  </w:r>
                </w:p>
              </w:tc>
              <w:tc>
                <w:tcPr>
                  <w:tcW w:w="2400" w:type="dxa"/>
                  <w:shd w:val="clear" w:color="auto" w:fill="D9D9D9"/>
                </w:tcPr>
                <w:p w14:paraId="682F2FCC" w14:textId="77777777" w:rsidR="00BC154A" w:rsidRDefault="00000000">
                  <w:r>
                    <w:rPr>
                      <w:b/>
                    </w:rPr>
                    <w:t>Module Title</w:t>
                  </w:r>
                </w:p>
              </w:tc>
              <w:tc>
                <w:tcPr>
                  <w:tcW w:w="2400" w:type="dxa"/>
                  <w:shd w:val="clear" w:color="auto" w:fill="D9D9D9"/>
                </w:tcPr>
                <w:p w14:paraId="754989BC" w14:textId="77777777" w:rsidR="00BC154A" w:rsidRDefault="00000000">
                  <w:r>
                    <w:rPr>
                      <w:b/>
                    </w:rPr>
                    <w:t>Learning objective</w:t>
                  </w:r>
                </w:p>
              </w:tc>
            </w:tr>
            <w:tr w:rsidR="00BC154A" w14:paraId="27E932FB" w14:textId="77777777">
              <w:tc>
                <w:tcPr>
                  <w:tcW w:w="2400" w:type="dxa"/>
                </w:tcPr>
                <w:p w14:paraId="2D2B3113" w14:textId="77777777" w:rsidR="00BC154A" w:rsidRDefault="00000000">
                  <w:r>
                    <w:t>1</w:t>
                  </w:r>
                </w:p>
              </w:tc>
              <w:tc>
                <w:tcPr>
                  <w:tcW w:w="2400" w:type="dxa"/>
                </w:tcPr>
                <w:p w14:paraId="6D066B49" w14:textId="77777777" w:rsidR="00BC154A" w:rsidRDefault="00000000">
                  <w:r>
                    <w:rPr>
                      <w:b/>
                    </w:rPr>
                    <w:t>Module 1: Agentic Architecture &amp; Orchestration</w:t>
                  </w:r>
                </w:p>
              </w:tc>
              <w:tc>
                <w:tcPr>
                  <w:tcW w:w="2400" w:type="dxa"/>
                </w:tcPr>
                <w:p w14:paraId="2A4EB101" w14:textId="77777777" w:rsidR="00BC154A" w:rsidRDefault="00000000">
                  <w:r>
                    <w:t>This module develops the ability to design agentic systems — mastering the agentic loop and Messages API, multi-agent orchestration, hooks/programmatic enforcement, and session and workflow management.</w:t>
                  </w:r>
                  <w:r>
                    <w:br/>
                  </w:r>
                  <w:r>
                    <w:br/>
                  </w:r>
                  <w:r>
                    <w:rPr>
                      <w:b/>
                    </w:rPr>
                    <w:t>(10 sessions: 9 teaching + 1 assessment / Mon, Wed &amp; Fri / 7:00–10:00 PM / 3 hours per session)</w:t>
                  </w:r>
                </w:p>
              </w:tc>
            </w:tr>
            <w:tr w:rsidR="00BC154A" w14:paraId="2475CF01" w14:textId="77777777">
              <w:tc>
                <w:tcPr>
                  <w:tcW w:w="2400" w:type="dxa"/>
                </w:tcPr>
                <w:p w14:paraId="385582D4" w14:textId="77777777" w:rsidR="00BC154A" w:rsidRDefault="00000000">
                  <w:r>
                    <w:t>2</w:t>
                  </w:r>
                </w:p>
              </w:tc>
              <w:tc>
                <w:tcPr>
                  <w:tcW w:w="2400" w:type="dxa"/>
                </w:tcPr>
                <w:p w14:paraId="4388C8F8" w14:textId="77777777" w:rsidR="00BC154A" w:rsidRDefault="00000000">
                  <w:r>
                    <w:rPr>
                      <w:b/>
                    </w:rPr>
                    <w:t>Module 2: Tool Design &amp; MCP Integration</w:t>
                  </w:r>
                </w:p>
              </w:tc>
              <w:tc>
                <w:tcPr>
                  <w:tcW w:w="2400" w:type="dxa"/>
                </w:tcPr>
                <w:p w14:paraId="7192B6A5" w14:textId="77777777" w:rsidR="00BC154A" w:rsidRDefault="00000000">
                  <w:r>
                    <w:t>This module builds skills in designing effective tools — strong tool descriptions, structured error responses, tool distribution and selection, MCP server configuration, and use of built-in tools.</w:t>
                  </w:r>
                  <w:r>
                    <w:br/>
                  </w:r>
                  <w:r>
                    <w:br/>
                  </w:r>
                  <w:r>
                    <w:rPr>
                      <w:b/>
                    </w:rPr>
                    <w:t>(10 sessions: 9 teaching + 1 assessment / Mon, Wed &amp; Fri / 7:00–10:00 PM / 3 hours per session)</w:t>
                  </w:r>
                </w:p>
              </w:tc>
            </w:tr>
            <w:tr w:rsidR="00BC154A" w14:paraId="38465517" w14:textId="77777777">
              <w:tc>
                <w:tcPr>
                  <w:tcW w:w="2400" w:type="dxa"/>
                </w:tcPr>
                <w:p w14:paraId="569324F7" w14:textId="77777777" w:rsidR="00BC154A" w:rsidRDefault="00000000">
                  <w:r>
                    <w:t>3</w:t>
                  </w:r>
                </w:p>
              </w:tc>
              <w:tc>
                <w:tcPr>
                  <w:tcW w:w="2400" w:type="dxa"/>
                </w:tcPr>
                <w:p w14:paraId="65FDFC22" w14:textId="77777777" w:rsidR="00BC154A" w:rsidRDefault="00000000">
                  <w:r>
                    <w:rPr>
                      <w:b/>
                    </w:rPr>
                    <w:t>Module 3: Claude Code Configuration &amp; Workflows</w:t>
                  </w:r>
                </w:p>
              </w:tc>
              <w:tc>
                <w:tcPr>
                  <w:tcW w:w="2400" w:type="dxa"/>
                </w:tcPr>
                <w:p w14:paraId="5BBE8D79" w14:textId="77777777" w:rsidR="00BC154A" w:rsidRDefault="00000000">
                  <w:r>
                    <w:t xml:space="preserve">This module develops mastery of Claude Code — CLAUDE.md hierarchy and configuration, custom commands and skills, Plan Mode and iterative refinement, and CI/CD </w:t>
                  </w:r>
                  <w:r>
                    <w:lastRenderedPageBreak/>
                    <w:t>integration and batch processing.</w:t>
                  </w:r>
                  <w:r>
                    <w:br/>
                  </w:r>
                  <w:r>
                    <w:br/>
                  </w:r>
                  <w:r>
                    <w:rPr>
                      <w:b/>
                    </w:rPr>
                    <w:t>(10 sessions: 9 teaching + 1 assessment / Mon, Wed &amp; Fri / 7:00–10:00 PM / 3 hours per session)</w:t>
                  </w:r>
                </w:p>
              </w:tc>
            </w:tr>
            <w:tr w:rsidR="00BC154A" w14:paraId="192E1549" w14:textId="77777777">
              <w:tc>
                <w:tcPr>
                  <w:tcW w:w="2400" w:type="dxa"/>
                </w:tcPr>
                <w:p w14:paraId="7D3B300A" w14:textId="77777777" w:rsidR="00BC154A" w:rsidRDefault="00000000">
                  <w:r>
                    <w:lastRenderedPageBreak/>
                    <w:t>4</w:t>
                  </w:r>
                </w:p>
              </w:tc>
              <w:tc>
                <w:tcPr>
                  <w:tcW w:w="2400" w:type="dxa"/>
                </w:tcPr>
                <w:p w14:paraId="62AEE3EB" w14:textId="77777777" w:rsidR="00BC154A" w:rsidRDefault="00000000">
                  <w:r>
                    <w:rPr>
                      <w:b/>
                    </w:rPr>
                    <w:t>Module 4: Prompt Engineering &amp; Structured Output</w:t>
                  </w:r>
                </w:p>
              </w:tc>
              <w:tc>
                <w:tcPr>
                  <w:tcW w:w="2400" w:type="dxa"/>
                </w:tcPr>
                <w:p w14:paraId="6A6AAAF9" w14:textId="77777777" w:rsidR="00BC154A" w:rsidRDefault="00000000">
                  <w:r>
                    <w:t>This module develops advanced prompting — explicit criteria and instruction design, few-shot prompting, tool use for structured output, and validation-retry loops with multi-pass review.</w:t>
                  </w:r>
                  <w:r>
                    <w:br/>
                  </w:r>
                  <w:r>
                    <w:br/>
                  </w:r>
                  <w:r>
                    <w:rPr>
                      <w:b/>
                    </w:rPr>
                    <w:t>(10 sessions: 9 teaching + 1 assessment / Mon, Wed &amp; Fri / 7:00–10:00 PM / 3 hours per session)</w:t>
                  </w:r>
                </w:p>
              </w:tc>
            </w:tr>
            <w:tr w:rsidR="00BC154A" w14:paraId="2210FBAA" w14:textId="77777777">
              <w:tc>
                <w:tcPr>
                  <w:tcW w:w="2400" w:type="dxa"/>
                </w:tcPr>
                <w:p w14:paraId="17F34A8B" w14:textId="77777777" w:rsidR="00BC154A" w:rsidRDefault="00000000">
                  <w:r>
                    <w:t>5</w:t>
                  </w:r>
                </w:p>
              </w:tc>
              <w:tc>
                <w:tcPr>
                  <w:tcW w:w="2400" w:type="dxa"/>
                </w:tcPr>
                <w:p w14:paraId="6B7F72BC" w14:textId="77777777" w:rsidR="00BC154A" w:rsidRDefault="00000000">
                  <w:r>
                    <w:rPr>
                      <w:b/>
                    </w:rPr>
                    <w:t>Module 5: Context Management &amp; Reliability</w:t>
                  </w:r>
                </w:p>
              </w:tc>
              <w:tc>
                <w:tcPr>
                  <w:tcW w:w="2400" w:type="dxa"/>
                </w:tcPr>
                <w:p w14:paraId="13619800" w14:textId="77777777" w:rsidR="00BC154A" w:rsidRDefault="00000000">
                  <w:r>
                    <w:t>This module builds production reliability skills — context optimization and positioning, escalation and error propagation, handling context degradation in extended sessions, and human review and information provenance.</w:t>
                  </w:r>
                  <w:r>
                    <w:br/>
                  </w:r>
                  <w:r>
                    <w:br/>
                  </w:r>
                  <w:r>
                    <w:rPr>
                      <w:b/>
                    </w:rPr>
                    <w:t>(10 sessions: 9 teaching + 1 assessment / Mon, Wed &amp; Fri / 7:00–10:00 PM / 3 hours per session)</w:t>
                  </w:r>
                </w:p>
              </w:tc>
            </w:tr>
          </w:tbl>
          <w:p w14:paraId="00935D10" w14:textId="77777777" w:rsidR="00BC154A" w:rsidRDefault="00BC154A"/>
        </w:tc>
      </w:tr>
      <w:tr w:rsidR="00BC154A" w14:paraId="72E13CED" w14:textId="77777777">
        <w:trPr>
          <w:jc w:val="center"/>
        </w:trPr>
        <w:tc>
          <w:tcPr>
            <w:tcW w:w="3888" w:type="dxa"/>
            <w:shd w:val="clear" w:color="auto" w:fill="D9D9D9"/>
          </w:tcPr>
          <w:p w14:paraId="4E6AD0C8" w14:textId="77777777" w:rsidR="00BC154A" w:rsidRDefault="00000000">
            <w:r>
              <w:lastRenderedPageBreak/>
              <w:t>Target Audience</w:t>
            </w:r>
          </w:p>
        </w:tc>
        <w:tc>
          <w:tcPr>
            <w:tcW w:w="7200" w:type="dxa"/>
          </w:tcPr>
          <w:p w14:paraId="72D86680" w14:textId="77777777" w:rsidR="00BC154A" w:rsidRDefault="00000000">
            <w:r>
              <w:rPr>
                <w:b/>
              </w:rPr>
              <w:t>Primary Target Audience</w:t>
            </w:r>
            <w:r>
              <w:br/>
            </w:r>
            <w:r>
              <w:br/>
              <w:t>• Software engineers and developers building AI-powered applications who want to architect agentic systems.</w:t>
            </w:r>
            <w:r>
              <w:br/>
              <w:t>• Solutions architects and technical leads designing AI/LLM integrations for their organizations.</w:t>
            </w:r>
            <w:r>
              <w:br/>
              <w:t>• DevOps / platform engineers integrating AI agents into CI/CD and automation pipelines.</w:t>
            </w:r>
            <w:r>
              <w:br/>
              <w:t>• Data scientists and ML practitioners moving from model usage into production agent design.</w:t>
            </w:r>
            <w:r>
              <w:br/>
              <w:t>• Technical product managers who need a working command of agent architecture to guide teams.</w:t>
            </w:r>
            <w:r>
              <w:br/>
              <w:t>• IT professionals and consultants seeking a specialized, career-ready AI architecture credential.</w:t>
            </w:r>
          </w:p>
        </w:tc>
      </w:tr>
      <w:tr w:rsidR="00BC154A" w14:paraId="6AD0AF60" w14:textId="77777777">
        <w:trPr>
          <w:jc w:val="center"/>
        </w:trPr>
        <w:tc>
          <w:tcPr>
            <w:tcW w:w="3888" w:type="dxa"/>
            <w:shd w:val="clear" w:color="auto" w:fill="D9D9D9"/>
          </w:tcPr>
          <w:p w14:paraId="45EB36D3" w14:textId="77777777" w:rsidR="00BC154A" w:rsidRDefault="00000000">
            <w:r>
              <w:t>(For certificate and above qualifications only) – Potential Employment Opportunities upon Course Completion</w:t>
            </w:r>
          </w:p>
        </w:tc>
        <w:tc>
          <w:tcPr>
            <w:tcW w:w="7200" w:type="dxa"/>
          </w:tcPr>
          <w:p w14:paraId="6BA317B0" w14:textId="77777777" w:rsidR="00BC154A" w:rsidRDefault="00000000">
            <w:r>
              <w:t>Graduates of the Advanced Certificate in Agentic AI Coding and Architecting can pursue a wide range of roles in both the public and private sectors, including:</w:t>
            </w:r>
            <w:r>
              <w:br/>
            </w:r>
            <w:r>
              <w:br/>
              <w:t>• AI Engineer / AI Agent Developer</w:t>
            </w:r>
            <w:r>
              <w:br/>
              <w:t>• AI Solutions Architect</w:t>
            </w:r>
            <w:r>
              <w:br/>
              <w:t>• LLM Application Engineer</w:t>
            </w:r>
            <w:r>
              <w:br/>
              <w:t>• Conversational / Agentic AI Engineer</w:t>
            </w:r>
            <w:r>
              <w:br/>
              <w:t>• Machine Learning Engineer (LLMOps)</w:t>
            </w:r>
            <w:r>
              <w:br/>
              <w:t>• AI Integration Specialist</w:t>
            </w:r>
            <w:r>
              <w:br/>
              <w:t>• Automation Architect</w:t>
            </w:r>
            <w:r>
              <w:br/>
              <w:t>• Technical AI Consultant</w:t>
            </w:r>
            <w:r>
              <w:br/>
              <w:t>• Developer Experience / Platform Engineer (AI tooling)</w:t>
            </w:r>
            <w:r>
              <w:br/>
              <w:t>• AI Product Engineer</w:t>
            </w:r>
            <w:r>
              <w:br/>
            </w:r>
            <w:r>
              <w:br/>
              <w:t xml:space="preserve">These roles span industries such as finance, government, healthcare, technology, </w:t>
            </w:r>
            <w:r>
              <w:lastRenderedPageBreak/>
              <w:t>and telecommunications, with opportunities for advancement into senior and lead AI architecture positions.</w:t>
            </w:r>
          </w:p>
        </w:tc>
      </w:tr>
      <w:tr w:rsidR="00BC154A" w14:paraId="43E3871F" w14:textId="77777777">
        <w:trPr>
          <w:jc w:val="center"/>
        </w:trPr>
        <w:tc>
          <w:tcPr>
            <w:tcW w:w="3888" w:type="dxa"/>
            <w:shd w:val="clear" w:color="auto" w:fill="D9D9D9"/>
          </w:tcPr>
          <w:p w14:paraId="62E4DA34" w14:textId="77777777" w:rsidR="00BC154A" w:rsidRDefault="00000000">
            <w:r>
              <w:lastRenderedPageBreak/>
              <w:t>Does the proposed course curriculum follow a foreign or international curriculum through full-time programme at the Primary, Secondary, and/or High School levels (i.e., grades 1-12) including self-developed curriculum?</w:t>
            </w:r>
          </w:p>
        </w:tc>
        <w:tc>
          <w:tcPr>
            <w:tcW w:w="7200" w:type="dxa"/>
          </w:tcPr>
          <w:p w14:paraId="0093DF20" w14:textId="77777777" w:rsidR="00BC154A" w:rsidRDefault="00000000">
            <w:r>
              <w:t>☐ Yes     √ No</w:t>
            </w:r>
            <w:r>
              <w:br/>
            </w:r>
            <w:r>
              <w:br/>
            </w:r>
            <w:r>
              <w:rPr>
                <w:i/>
              </w:rPr>
              <w:t>If yes, please state the location of PEI's premise for the course to be conducted in:</w:t>
            </w:r>
          </w:p>
        </w:tc>
      </w:tr>
      <w:tr w:rsidR="00BC154A" w14:paraId="3961DFE8" w14:textId="77777777">
        <w:trPr>
          <w:jc w:val="center"/>
        </w:trPr>
        <w:tc>
          <w:tcPr>
            <w:tcW w:w="3888" w:type="dxa"/>
            <w:shd w:val="clear" w:color="auto" w:fill="D9D9D9"/>
          </w:tcPr>
          <w:p w14:paraId="0AC38875" w14:textId="77777777" w:rsidR="00BC154A" w:rsidRDefault="00000000">
            <w:r>
              <w:t>Course Details</w:t>
            </w:r>
            <w:r>
              <w:br/>
              <w:t>• Mode of Delivery</w:t>
            </w:r>
            <w:r>
              <w:br/>
              <w:t>• Duration</w:t>
            </w:r>
            <w:r>
              <w:br/>
              <w:t>• Class Frequency</w:t>
            </w:r>
            <w:r>
              <w:br/>
              <w:t>• Total Course Hours</w:t>
            </w:r>
          </w:p>
        </w:tc>
        <w:tc>
          <w:tcPr>
            <w:tcW w:w="7200" w:type="dxa"/>
          </w:tcPr>
          <w:p w14:paraId="0A56A76E" w14:textId="77777777" w:rsidR="00BC154A" w:rsidRDefault="00000000">
            <w:r>
              <w:t>☐ Face-to-face     ☐ Blended     √ E-learning (100% live synchronous virtual)</w:t>
            </w:r>
            <w:r>
              <w:br/>
              <w:t>Duration: approx. 4 months (part-time)</w:t>
            </w:r>
            <w:r>
              <w:br/>
              <w:t>Class Frequency: 3 days per week (Mon, Wed, Fri) x 3 hours per day</w:t>
            </w:r>
            <w:r>
              <w:br/>
              <w:t>Total Course Hours: 150 hours (part-time)</w:t>
            </w:r>
          </w:p>
        </w:tc>
      </w:tr>
      <w:tr w:rsidR="00BC154A" w14:paraId="3A1AAFE1" w14:textId="77777777">
        <w:trPr>
          <w:jc w:val="center"/>
        </w:trPr>
        <w:tc>
          <w:tcPr>
            <w:tcW w:w="3888" w:type="dxa"/>
            <w:shd w:val="clear" w:color="auto" w:fill="D9D9D9"/>
          </w:tcPr>
          <w:p w14:paraId="7AD7A2EA" w14:textId="77777777" w:rsidR="00BC154A" w:rsidRDefault="00000000">
            <w:r>
              <w:t>Course Hours Computation</w:t>
            </w:r>
          </w:p>
        </w:tc>
        <w:tc>
          <w:tcPr>
            <w:tcW w:w="7200" w:type="dxa"/>
          </w:tcPr>
          <w:p w14:paraId="3D91F0D5" w14:textId="77777777" w:rsidR="00BC154A" w:rsidRDefault="00000000">
            <w:r>
              <w:rPr>
                <w:i/>
              </w:rPr>
              <w:t>Please provide the computation for course hours below (N/A if not applicable):</w:t>
            </w:r>
          </w:p>
          <w:tbl>
            <w:tblPr>
              <w:tblStyle w:val="TableGrid"/>
              <w:tblW w:w="0" w:type="auto"/>
              <w:tblLook w:val="04A0" w:firstRow="1" w:lastRow="0" w:firstColumn="1" w:lastColumn="0" w:noHBand="0" w:noVBand="1"/>
            </w:tblPr>
            <w:tblGrid>
              <w:gridCol w:w="1572"/>
              <w:gridCol w:w="1721"/>
              <w:gridCol w:w="1640"/>
              <w:gridCol w:w="1689"/>
            </w:tblGrid>
            <w:tr w:rsidR="00BC154A" w14:paraId="5E19A6B7" w14:textId="77777777">
              <w:tc>
                <w:tcPr>
                  <w:tcW w:w="1800" w:type="dxa"/>
                  <w:shd w:val="clear" w:color="auto" w:fill="D9D9D9"/>
                </w:tcPr>
                <w:p w14:paraId="22D0DEBE" w14:textId="77777777" w:rsidR="00BC154A" w:rsidRDefault="00000000">
                  <w:r>
                    <w:rPr>
                      <w:b/>
                    </w:rPr>
                    <w:t>S/N</w:t>
                  </w:r>
                </w:p>
              </w:tc>
              <w:tc>
                <w:tcPr>
                  <w:tcW w:w="1800" w:type="dxa"/>
                  <w:shd w:val="clear" w:color="auto" w:fill="D9D9D9"/>
                </w:tcPr>
                <w:p w14:paraId="41FDDDD0" w14:textId="77777777" w:rsidR="00BC154A" w:rsidRDefault="00000000">
                  <w:r>
                    <w:rPr>
                      <w:b/>
                    </w:rPr>
                    <w:t>Course component</w:t>
                  </w:r>
                </w:p>
              </w:tc>
              <w:tc>
                <w:tcPr>
                  <w:tcW w:w="1800" w:type="dxa"/>
                  <w:shd w:val="clear" w:color="auto" w:fill="D9D9D9"/>
                </w:tcPr>
                <w:p w14:paraId="433356A5" w14:textId="77777777" w:rsidR="00BC154A" w:rsidRDefault="00000000">
                  <w:r>
                    <w:rPr>
                      <w:b/>
                    </w:rPr>
                    <w:t>Number of Hours</w:t>
                  </w:r>
                </w:p>
              </w:tc>
              <w:tc>
                <w:tcPr>
                  <w:tcW w:w="1800" w:type="dxa"/>
                  <w:shd w:val="clear" w:color="auto" w:fill="D9D9D9"/>
                </w:tcPr>
                <w:p w14:paraId="238FC8DE" w14:textId="77777777" w:rsidR="00BC154A" w:rsidRDefault="00000000">
                  <w:r>
                    <w:rPr>
                      <w:b/>
                    </w:rPr>
                    <w:t>Remarks</w:t>
                  </w:r>
                </w:p>
              </w:tc>
            </w:tr>
            <w:tr w:rsidR="00BC154A" w14:paraId="2593B266" w14:textId="77777777">
              <w:tc>
                <w:tcPr>
                  <w:tcW w:w="1800" w:type="dxa"/>
                </w:tcPr>
                <w:p w14:paraId="191DB1EB" w14:textId="77777777" w:rsidR="00BC154A" w:rsidRDefault="00000000">
                  <w:r>
                    <w:t>1</w:t>
                  </w:r>
                </w:p>
              </w:tc>
              <w:tc>
                <w:tcPr>
                  <w:tcW w:w="1800" w:type="dxa"/>
                </w:tcPr>
                <w:p w14:paraId="233F4C61" w14:textId="77777777" w:rsidR="00BC154A" w:rsidRDefault="00000000">
                  <w:r>
                    <w:t>Classroom Facilitation</w:t>
                  </w:r>
                </w:p>
              </w:tc>
              <w:tc>
                <w:tcPr>
                  <w:tcW w:w="1800" w:type="dxa"/>
                </w:tcPr>
                <w:p w14:paraId="4E61EE11" w14:textId="77777777" w:rsidR="00BC154A" w:rsidRDefault="00000000">
                  <w:r>
                    <w:t>NA</w:t>
                  </w:r>
                </w:p>
              </w:tc>
              <w:tc>
                <w:tcPr>
                  <w:tcW w:w="1800" w:type="dxa"/>
                </w:tcPr>
                <w:p w14:paraId="1DF6F14C" w14:textId="77777777" w:rsidR="00BC154A" w:rsidRDefault="00000000">
                  <w:r>
                    <w:t>100% virtual delivery</w:t>
                  </w:r>
                </w:p>
              </w:tc>
            </w:tr>
            <w:tr w:rsidR="00BC154A" w14:paraId="34CDD060" w14:textId="77777777">
              <w:tc>
                <w:tcPr>
                  <w:tcW w:w="1800" w:type="dxa"/>
                </w:tcPr>
                <w:p w14:paraId="2E2FB8F7" w14:textId="77777777" w:rsidR="00BC154A" w:rsidRDefault="00000000">
                  <w:r>
                    <w:t>2</w:t>
                  </w:r>
                </w:p>
              </w:tc>
              <w:tc>
                <w:tcPr>
                  <w:tcW w:w="1800" w:type="dxa"/>
                </w:tcPr>
                <w:p w14:paraId="77D7A143" w14:textId="77777777" w:rsidR="00BC154A" w:rsidRDefault="00000000">
                  <w:r>
                    <w:t>Practicum</w:t>
                  </w:r>
                </w:p>
              </w:tc>
              <w:tc>
                <w:tcPr>
                  <w:tcW w:w="1800" w:type="dxa"/>
                </w:tcPr>
                <w:p w14:paraId="265276C3" w14:textId="77777777" w:rsidR="00BC154A" w:rsidRDefault="00000000">
                  <w:r>
                    <w:t>NA</w:t>
                  </w:r>
                </w:p>
              </w:tc>
              <w:tc>
                <w:tcPr>
                  <w:tcW w:w="1800" w:type="dxa"/>
                </w:tcPr>
                <w:p w14:paraId="44A2CE36" w14:textId="77777777" w:rsidR="00BC154A" w:rsidRDefault="00BC154A"/>
              </w:tc>
            </w:tr>
            <w:tr w:rsidR="00BC154A" w14:paraId="4C66A230" w14:textId="77777777">
              <w:tc>
                <w:tcPr>
                  <w:tcW w:w="1800" w:type="dxa"/>
                </w:tcPr>
                <w:p w14:paraId="56BFB5C9" w14:textId="77777777" w:rsidR="00BC154A" w:rsidRDefault="00000000">
                  <w:r>
                    <w:t>3</w:t>
                  </w:r>
                </w:p>
              </w:tc>
              <w:tc>
                <w:tcPr>
                  <w:tcW w:w="1800" w:type="dxa"/>
                </w:tcPr>
                <w:p w14:paraId="13ADC1BB" w14:textId="77777777" w:rsidR="00BC154A" w:rsidRDefault="00000000">
                  <w:r>
                    <w:t>Practical</w:t>
                  </w:r>
                </w:p>
              </w:tc>
              <w:tc>
                <w:tcPr>
                  <w:tcW w:w="1800" w:type="dxa"/>
                </w:tcPr>
                <w:p w14:paraId="0BEDD105" w14:textId="77777777" w:rsidR="00BC154A" w:rsidRDefault="00000000">
                  <w:r>
                    <w:t>NA</w:t>
                  </w:r>
                </w:p>
              </w:tc>
              <w:tc>
                <w:tcPr>
                  <w:tcW w:w="1800" w:type="dxa"/>
                </w:tcPr>
                <w:p w14:paraId="3D785521" w14:textId="77777777" w:rsidR="00BC154A" w:rsidRDefault="00BC154A"/>
              </w:tc>
            </w:tr>
            <w:tr w:rsidR="00BC154A" w14:paraId="22B4888F" w14:textId="77777777">
              <w:tc>
                <w:tcPr>
                  <w:tcW w:w="1800" w:type="dxa"/>
                </w:tcPr>
                <w:p w14:paraId="1868E50E" w14:textId="77777777" w:rsidR="00BC154A" w:rsidRDefault="00000000">
                  <w:r>
                    <w:t>4</w:t>
                  </w:r>
                </w:p>
              </w:tc>
              <w:tc>
                <w:tcPr>
                  <w:tcW w:w="1800" w:type="dxa"/>
                </w:tcPr>
                <w:p w14:paraId="0B2806DB" w14:textId="77777777" w:rsidR="00BC154A" w:rsidRDefault="00000000">
                  <w:r>
                    <w:t>Synchronous e-learning</w:t>
                  </w:r>
                </w:p>
              </w:tc>
              <w:tc>
                <w:tcPr>
                  <w:tcW w:w="1800" w:type="dxa"/>
                </w:tcPr>
                <w:p w14:paraId="199BBEF3" w14:textId="77777777" w:rsidR="00BC154A" w:rsidRDefault="00000000">
                  <w:r>
                    <w:t>135</w:t>
                  </w:r>
                </w:p>
              </w:tc>
              <w:tc>
                <w:tcPr>
                  <w:tcW w:w="1800" w:type="dxa"/>
                </w:tcPr>
                <w:p w14:paraId="06F93D62" w14:textId="77777777" w:rsidR="00BC154A" w:rsidRDefault="00000000">
                  <w:r>
                    <w:t>Live online teaching + hands-on labs (45 sessions x 3 hrs)</w:t>
                  </w:r>
                </w:p>
              </w:tc>
            </w:tr>
            <w:tr w:rsidR="00BC154A" w14:paraId="17A42735" w14:textId="77777777">
              <w:tc>
                <w:tcPr>
                  <w:tcW w:w="1800" w:type="dxa"/>
                </w:tcPr>
                <w:p w14:paraId="02E79305" w14:textId="77777777" w:rsidR="00BC154A" w:rsidRDefault="00000000">
                  <w:r>
                    <w:t>5</w:t>
                  </w:r>
                </w:p>
              </w:tc>
              <w:tc>
                <w:tcPr>
                  <w:tcW w:w="1800" w:type="dxa"/>
                </w:tcPr>
                <w:p w14:paraId="08FFDBB8" w14:textId="77777777" w:rsidR="00BC154A" w:rsidRDefault="00000000">
                  <w:r>
                    <w:t>Asynchronous e-learning</w:t>
                  </w:r>
                </w:p>
              </w:tc>
              <w:tc>
                <w:tcPr>
                  <w:tcW w:w="1800" w:type="dxa"/>
                </w:tcPr>
                <w:p w14:paraId="5A9CDE76" w14:textId="77777777" w:rsidR="00BC154A" w:rsidRDefault="00000000">
                  <w:r>
                    <w:t>NA</w:t>
                  </w:r>
                </w:p>
              </w:tc>
              <w:tc>
                <w:tcPr>
                  <w:tcW w:w="1800" w:type="dxa"/>
                </w:tcPr>
                <w:p w14:paraId="4F0F43AD" w14:textId="77777777" w:rsidR="00BC154A" w:rsidRDefault="00000000">
                  <w:r>
                    <w:t>Optional self-study, not counted</w:t>
                  </w:r>
                </w:p>
              </w:tc>
            </w:tr>
            <w:tr w:rsidR="00BC154A" w14:paraId="0E73E210" w14:textId="77777777">
              <w:tc>
                <w:tcPr>
                  <w:tcW w:w="1800" w:type="dxa"/>
                </w:tcPr>
                <w:p w14:paraId="0F80CA30" w14:textId="77777777" w:rsidR="00BC154A" w:rsidRDefault="00000000">
                  <w:r>
                    <w:t>6</w:t>
                  </w:r>
                </w:p>
              </w:tc>
              <w:tc>
                <w:tcPr>
                  <w:tcW w:w="1800" w:type="dxa"/>
                </w:tcPr>
                <w:p w14:paraId="5AD9542D" w14:textId="77777777" w:rsidR="00BC154A" w:rsidRDefault="00000000">
                  <w:r>
                    <w:t>Assessment</w:t>
                  </w:r>
                </w:p>
              </w:tc>
              <w:tc>
                <w:tcPr>
                  <w:tcW w:w="1800" w:type="dxa"/>
                </w:tcPr>
                <w:p w14:paraId="5E7F19CA" w14:textId="77777777" w:rsidR="00BC154A" w:rsidRDefault="00000000">
                  <w:r>
                    <w:t>15</w:t>
                  </w:r>
                </w:p>
              </w:tc>
              <w:tc>
                <w:tcPr>
                  <w:tcW w:w="1800" w:type="dxa"/>
                </w:tcPr>
                <w:p w14:paraId="4D0D333F" w14:textId="77777777" w:rsidR="00BC154A" w:rsidRDefault="00000000">
                  <w:r>
                    <w:t>3 hrs assessment per module x 5 modules</w:t>
                  </w:r>
                </w:p>
              </w:tc>
            </w:tr>
            <w:tr w:rsidR="00BC154A" w14:paraId="7D93F06F" w14:textId="77777777">
              <w:tc>
                <w:tcPr>
                  <w:tcW w:w="5400" w:type="dxa"/>
                  <w:gridSpan w:val="3"/>
                </w:tcPr>
                <w:p w14:paraId="0EB4420D" w14:textId="77777777" w:rsidR="00BC154A" w:rsidRDefault="00000000">
                  <w:r>
                    <w:rPr>
                      <w:b/>
                    </w:rPr>
                    <w:t>Total Duration (in hours)</w:t>
                  </w:r>
                </w:p>
              </w:tc>
              <w:tc>
                <w:tcPr>
                  <w:tcW w:w="1800" w:type="dxa"/>
                </w:tcPr>
                <w:p w14:paraId="3456B614" w14:textId="77777777" w:rsidR="00BC154A" w:rsidRDefault="00000000">
                  <w:r>
                    <w:rPr>
                      <w:b/>
                    </w:rPr>
                    <w:t>150</w:t>
                  </w:r>
                </w:p>
              </w:tc>
            </w:tr>
          </w:tbl>
          <w:p w14:paraId="2F7BC3FE" w14:textId="77777777" w:rsidR="00BC154A" w:rsidRDefault="00BC154A"/>
        </w:tc>
      </w:tr>
      <w:tr w:rsidR="00BC154A" w14:paraId="6FE89A87" w14:textId="77777777">
        <w:trPr>
          <w:jc w:val="center"/>
        </w:trPr>
        <w:tc>
          <w:tcPr>
            <w:tcW w:w="3888" w:type="dxa"/>
            <w:shd w:val="clear" w:color="auto" w:fill="D9D9D9"/>
          </w:tcPr>
          <w:p w14:paraId="2CDA24F4" w14:textId="77777777" w:rsidR="00BC154A" w:rsidRDefault="00000000">
            <w:r>
              <w:t>• Minimum Entry Requirements</w:t>
            </w:r>
          </w:p>
        </w:tc>
        <w:tc>
          <w:tcPr>
            <w:tcW w:w="7200" w:type="dxa"/>
          </w:tcPr>
          <w:p w14:paraId="47C872CA" w14:textId="77777777" w:rsidR="00BC154A" w:rsidRDefault="00000000">
            <w:r>
              <w:t>Age: 21 years old</w:t>
            </w:r>
            <w:r>
              <w:br/>
            </w:r>
            <w:r>
              <w:br/>
              <w:t>Language Proficiency: At least C6 for GCE "O" Level English (or equivalent)</w:t>
            </w:r>
            <w:r>
              <w:br/>
            </w:r>
            <w:r>
              <w:br/>
              <w:t>Academic: At least a Diploma in IT / Computer Science / Engineering, OR GCE "A" Level, OR relevant work experience. Basic programming and command-line literacy required.</w:t>
            </w:r>
          </w:p>
        </w:tc>
      </w:tr>
      <w:tr w:rsidR="00BC154A" w14:paraId="70C6B06C" w14:textId="77777777">
        <w:trPr>
          <w:jc w:val="center"/>
        </w:trPr>
        <w:tc>
          <w:tcPr>
            <w:tcW w:w="3888" w:type="dxa"/>
            <w:shd w:val="clear" w:color="auto" w:fill="D9D9D9"/>
          </w:tcPr>
          <w:p w14:paraId="497D2381" w14:textId="77777777" w:rsidR="00BC154A" w:rsidRDefault="00000000">
            <w:r>
              <w:t>(For certificate qualifications only) – to be read in conjunction with SSG Advisory 3/2022</w:t>
            </w:r>
          </w:p>
        </w:tc>
        <w:tc>
          <w:tcPr>
            <w:tcW w:w="7200" w:type="dxa"/>
          </w:tcPr>
          <w:p w14:paraId="60C7EC72" w14:textId="77777777" w:rsidR="00BC154A" w:rsidRDefault="00000000">
            <w:r>
              <w:t>Will the PEI issue modular certificate(s), that the students can stack towards the award of the Certificate Qualification?</w:t>
            </w:r>
            <w:r>
              <w:br/>
            </w:r>
            <w:r>
              <w:br/>
              <w:t>√ YES     ☐ NO</w:t>
            </w:r>
            <w:r>
              <w:br/>
            </w:r>
            <w:r>
              <w:br/>
            </w:r>
            <w:r>
              <w:rPr>
                <w:i/>
              </w:rPr>
              <w:t>Note: Only "Terminal" Certificate Courses can be registered as Modular Courses that can stack to a Certificate Qualification.</w:t>
            </w:r>
          </w:p>
        </w:tc>
      </w:tr>
      <w:tr w:rsidR="00BC154A" w14:paraId="1CCC171A" w14:textId="77777777">
        <w:trPr>
          <w:jc w:val="center"/>
        </w:trPr>
        <w:tc>
          <w:tcPr>
            <w:tcW w:w="3888" w:type="dxa"/>
            <w:shd w:val="clear" w:color="auto" w:fill="D9D9D9"/>
          </w:tcPr>
          <w:p w14:paraId="116B055D" w14:textId="77777777" w:rsidR="00BC154A" w:rsidRDefault="00BC154A"/>
        </w:tc>
        <w:tc>
          <w:tcPr>
            <w:tcW w:w="7200" w:type="dxa"/>
          </w:tcPr>
          <w:p w14:paraId="51B98A70" w14:textId="77777777" w:rsidR="00BC154A" w:rsidRDefault="00000000">
            <w:r>
              <w:t>All certificate qualification(s) that the modular course can stack to, and the module combinations that lead to that qualification:</w:t>
            </w:r>
          </w:p>
          <w:tbl>
            <w:tblPr>
              <w:tblStyle w:val="TableGrid"/>
              <w:tblW w:w="0" w:type="auto"/>
              <w:tblLook w:val="04A0" w:firstRow="1" w:lastRow="0" w:firstColumn="1" w:lastColumn="0" w:noHBand="0" w:noVBand="1"/>
            </w:tblPr>
            <w:tblGrid>
              <w:gridCol w:w="2135"/>
              <w:gridCol w:w="2242"/>
              <w:gridCol w:w="2245"/>
            </w:tblGrid>
            <w:tr w:rsidR="00BC154A" w14:paraId="125C339F" w14:textId="77777777">
              <w:tc>
                <w:tcPr>
                  <w:tcW w:w="2400" w:type="dxa"/>
                  <w:shd w:val="clear" w:color="auto" w:fill="D9D9D9"/>
                </w:tcPr>
                <w:p w14:paraId="5600D9BB" w14:textId="77777777" w:rsidR="00BC154A" w:rsidRDefault="00000000">
                  <w:r>
                    <w:rPr>
                      <w:b/>
                    </w:rPr>
                    <w:t>S/N</w:t>
                  </w:r>
                </w:p>
              </w:tc>
              <w:tc>
                <w:tcPr>
                  <w:tcW w:w="2400" w:type="dxa"/>
                  <w:shd w:val="clear" w:color="auto" w:fill="D9D9D9"/>
                </w:tcPr>
                <w:p w14:paraId="79ADBC1D" w14:textId="77777777" w:rsidR="00BC154A" w:rsidRDefault="00000000">
                  <w:r>
                    <w:rPr>
                      <w:b/>
                    </w:rPr>
                    <w:t>Title of certificate qualification</w:t>
                  </w:r>
                </w:p>
              </w:tc>
              <w:tc>
                <w:tcPr>
                  <w:tcW w:w="2400" w:type="dxa"/>
                  <w:shd w:val="clear" w:color="auto" w:fill="D9D9D9"/>
                </w:tcPr>
                <w:p w14:paraId="191694EE" w14:textId="77777777" w:rsidR="00BC154A" w:rsidRDefault="00000000">
                  <w:r>
                    <w:rPr>
                      <w:b/>
                    </w:rPr>
                    <w:t>Modules</w:t>
                  </w:r>
                </w:p>
              </w:tc>
            </w:tr>
            <w:tr w:rsidR="00BC154A" w14:paraId="017CFEAB" w14:textId="77777777">
              <w:tc>
                <w:tcPr>
                  <w:tcW w:w="2400" w:type="dxa"/>
                </w:tcPr>
                <w:p w14:paraId="76352756" w14:textId="77777777" w:rsidR="00BC154A" w:rsidRDefault="00000000">
                  <w:r>
                    <w:t>1.</w:t>
                  </w:r>
                </w:p>
              </w:tc>
              <w:tc>
                <w:tcPr>
                  <w:tcW w:w="2400" w:type="dxa"/>
                </w:tcPr>
                <w:p w14:paraId="70330081" w14:textId="77777777" w:rsidR="00BC154A" w:rsidRDefault="00000000">
                  <w:r>
                    <w:rPr>
                      <w:b/>
                    </w:rPr>
                    <w:t>Advanced Certificate in Agentic AI Coding and Architecting</w:t>
                  </w:r>
                </w:p>
              </w:tc>
              <w:tc>
                <w:tcPr>
                  <w:tcW w:w="2400" w:type="dxa"/>
                </w:tcPr>
                <w:p w14:paraId="6FA75536" w14:textId="77777777" w:rsidR="00BC154A" w:rsidRDefault="00000000">
                  <w:r>
                    <w:t>1. Agentic Architecture &amp; Orchestration</w:t>
                  </w:r>
                  <w:r>
                    <w:br/>
                    <w:t>2. Tool Design &amp; MCP Integration</w:t>
                  </w:r>
                  <w:r>
                    <w:br/>
                    <w:t>3. Claude Code Configuration &amp; Workflows</w:t>
                  </w:r>
                  <w:r>
                    <w:br/>
                    <w:t>4. Prompt Engineering &amp; Structured Output</w:t>
                  </w:r>
                  <w:r>
                    <w:br/>
                    <w:t>5. Context Management &amp; Reliability</w:t>
                  </w:r>
                </w:p>
              </w:tc>
            </w:tr>
          </w:tbl>
          <w:p w14:paraId="334297F3" w14:textId="77777777" w:rsidR="00BC154A" w:rsidRDefault="00BC154A"/>
        </w:tc>
      </w:tr>
      <w:tr w:rsidR="00BC154A" w14:paraId="2A863FAC" w14:textId="77777777">
        <w:trPr>
          <w:jc w:val="center"/>
        </w:trPr>
        <w:tc>
          <w:tcPr>
            <w:tcW w:w="3888" w:type="dxa"/>
            <w:shd w:val="clear" w:color="auto" w:fill="D9D9D9"/>
          </w:tcPr>
          <w:p w14:paraId="5C9F0CE9" w14:textId="77777777" w:rsidR="00BC154A" w:rsidRDefault="00BC154A"/>
        </w:tc>
        <w:tc>
          <w:tcPr>
            <w:tcW w:w="7200" w:type="dxa"/>
          </w:tcPr>
          <w:p w14:paraId="5CBF1B46" w14:textId="77777777" w:rsidR="00BC154A" w:rsidRDefault="00000000">
            <w:r>
              <w:t>• The maximum amount of time allowed to complete the modular courses to be awarded the certificate qualification(s):</w:t>
            </w:r>
            <w:r>
              <w:br/>
              <w:t xml:space="preserve">   approx. 6 months (part-time)</w:t>
            </w:r>
            <w:r>
              <w:br/>
            </w:r>
            <w:r>
              <w:br/>
              <w:t>• The terms and conditions to be met so as to be awarded the Certificate:</w:t>
            </w:r>
            <w:r>
              <w:br/>
              <w:t xml:space="preserve">   To be awarded the certificate, participants must:</w:t>
            </w:r>
            <w:r>
              <w:br/>
              <w:t xml:space="preserve">   – Achieve a pass in all required assessments (all 5 module assessments and the capstone), and</w:t>
            </w:r>
            <w:r>
              <w:br/>
            </w:r>
            <w:r>
              <w:lastRenderedPageBreak/>
              <w:t xml:space="preserve">   – Maintain a minimum attendance of 75% throughout the course.</w:t>
            </w:r>
          </w:p>
        </w:tc>
      </w:tr>
      <w:tr w:rsidR="00BC154A" w14:paraId="1D9F17B0" w14:textId="77777777">
        <w:trPr>
          <w:jc w:val="center"/>
        </w:trPr>
        <w:tc>
          <w:tcPr>
            <w:tcW w:w="3888" w:type="dxa"/>
            <w:shd w:val="clear" w:color="auto" w:fill="D9D9D9"/>
          </w:tcPr>
          <w:p w14:paraId="7B456AE5" w14:textId="77777777" w:rsidR="00BC154A" w:rsidRDefault="00000000">
            <w:r>
              <w:lastRenderedPageBreak/>
              <w:t>Articulation Pathway</w:t>
            </w:r>
          </w:p>
        </w:tc>
        <w:tc>
          <w:tcPr>
            <w:tcW w:w="7200" w:type="dxa"/>
          </w:tcPr>
          <w:p w14:paraId="3122C2FC" w14:textId="77777777" w:rsidR="00BC154A" w:rsidRDefault="00000000">
            <w:r>
              <w:t>Is the proposed course a pathway programme?</w:t>
            </w:r>
            <w:r>
              <w:br/>
            </w:r>
            <w:r>
              <w:br/>
              <w:t>☐ YES     √ NO</w:t>
            </w:r>
            <w:r>
              <w:br/>
            </w:r>
            <w:r>
              <w:br/>
            </w:r>
            <w:r>
              <w:rPr>
                <w:i/>
              </w:rPr>
              <w:t>If yes, please furnish the supporting documents.</w:t>
            </w:r>
          </w:p>
        </w:tc>
      </w:tr>
      <w:tr w:rsidR="00BC154A" w14:paraId="2C58496C" w14:textId="77777777">
        <w:trPr>
          <w:jc w:val="center"/>
        </w:trPr>
        <w:tc>
          <w:tcPr>
            <w:tcW w:w="3888" w:type="dxa"/>
            <w:shd w:val="clear" w:color="auto" w:fill="D9D9D9"/>
          </w:tcPr>
          <w:p w14:paraId="7B5C821E" w14:textId="77777777" w:rsidR="00BC154A" w:rsidRDefault="00000000">
            <w:r>
              <w:t>Information on External Course Developer (for externally developed courses only)</w:t>
            </w:r>
          </w:p>
        </w:tc>
        <w:tc>
          <w:tcPr>
            <w:tcW w:w="7200" w:type="dxa"/>
          </w:tcPr>
          <w:p w14:paraId="26F8A82B" w14:textId="77777777" w:rsidR="00BC154A" w:rsidRDefault="00000000">
            <w:r>
              <w:t>Not applicable — the course is self-developed by Tertiary Infotech, aligned to the publicly published Claude Certified Architect domain blueprint.</w:t>
            </w:r>
          </w:p>
        </w:tc>
      </w:tr>
      <w:tr w:rsidR="00BC154A" w14:paraId="4D6B11BC" w14:textId="77777777">
        <w:trPr>
          <w:jc w:val="center"/>
        </w:trPr>
        <w:tc>
          <w:tcPr>
            <w:tcW w:w="3888" w:type="dxa"/>
            <w:shd w:val="clear" w:color="auto" w:fill="D9D9D9"/>
          </w:tcPr>
          <w:p w14:paraId="520578DE" w14:textId="77777777" w:rsidR="00BC154A" w:rsidRDefault="00000000">
            <w:r>
              <w:t>Other Information, if applicable</w:t>
            </w:r>
          </w:p>
        </w:tc>
        <w:tc>
          <w:tcPr>
            <w:tcW w:w="7200" w:type="dxa"/>
          </w:tcPr>
          <w:p w14:paraId="36FAC52D" w14:textId="77777777" w:rsidR="00BC154A" w:rsidRDefault="00000000">
            <w:r>
              <w:t>N.A.</w:t>
            </w:r>
          </w:p>
        </w:tc>
      </w:tr>
      <w:tr w:rsidR="00BC154A" w14:paraId="3BB47A13" w14:textId="77777777">
        <w:trPr>
          <w:jc w:val="center"/>
        </w:trPr>
        <w:tc>
          <w:tcPr>
            <w:tcW w:w="3888" w:type="dxa"/>
            <w:shd w:val="clear" w:color="auto" w:fill="D9D9D9"/>
          </w:tcPr>
          <w:p w14:paraId="1F943097" w14:textId="77777777" w:rsidR="00BC154A" w:rsidRDefault="00000000">
            <w:r>
              <w:t>Course Accreditation</w:t>
            </w:r>
          </w:p>
        </w:tc>
        <w:tc>
          <w:tcPr>
            <w:tcW w:w="7200" w:type="dxa"/>
          </w:tcPr>
          <w:p w14:paraId="1318DBC9" w14:textId="77777777" w:rsidR="00BC154A" w:rsidRDefault="00000000">
            <w:r>
              <w:t>Is the proposed course accredited by any external organisation?</w:t>
            </w:r>
            <w:r>
              <w:br/>
            </w:r>
            <w:r>
              <w:br/>
              <w:t>☐ YES     √ NO</w:t>
            </w:r>
            <w:r>
              <w:br/>
            </w:r>
            <w:r>
              <w:br/>
            </w:r>
            <w:r>
              <w:rPr>
                <w:i/>
              </w:rPr>
              <w:t>Note: The course is aligned to, and prepares learners for, the external Claude Certified Architect certification examination.</w:t>
            </w:r>
          </w:p>
        </w:tc>
      </w:tr>
      <w:tr w:rsidR="00BC154A" w14:paraId="76521D96" w14:textId="77777777">
        <w:trPr>
          <w:jc w:val="center"/>
        </w:trPr>
        <w:tc>
          <w:tcPr>
            <w:tcW w:w="3888" w:type="dxa"/>
            <w:shd w:val="clear" w:color="auto" w:fill="D9D9D9"/>
          </w:tcPr>
          <w:p w14:paraId="15BBEC65" w14:textId="77777777" w:rsidR="00BC154A" w:rsidRDefault="00000000">
            <w:r>
              <w:t>Association, Collaboration or Affiliation</w:t>
            </w:r>
          </w:p>
        </w:tc>
        <w:tc>
          <w:tcPr>
            <w:tcW w:w="7200" w:type="dxa"/>
          </w:tcPr>
          <w:p w14:paraId="656888B9" w14:textId="77777777" w:rsidR="00BC154A" w:rsidRDefault="00000000">
            <w:r>
              <w:t>Is there any other form of association, collaboration or affiliation with any other organisation or persons, either local or foreign, in respect of this course?</w:t>
            </w:r>
            <w:r>
              <w:br/>
            </w:r>
            <w:r>
              <w:br/>
              <w:t>☐ YES     √ NO</w:t>
            </w:r>
          </w:p>
        </w:tc>
      </w:tr>
      <w:tr w:rsidR="00BC154A" w14:paraId="1D3BD02F" w14:textId="77777777">
        <w:trPr>
          <w:jc w:val="center"/>
        </w:trPr>
        <w:tc>
          <w:tcPr>
            <w:tcW w:w="3888" w:type="dxa"/>
            <w:shd w:val="clear" w:color="auto" w:fill="D9D9D9"/>
          </w:tcPr>
          <w:p w14:paraId="4745F169" w14:textId="77777777" w:rsidR="00BC154A" w:rsidRDefault="00000000">
            <w:r>
              <w:t>Courses with Industrial Attachment</w:t>
            </w:r>
          </w:p>
        </w:tc>
        <w:tc>
          <w:tcPr>
            <w:tcW w:w="7200" w:type="dxa"/>
          </w:tcPr>
          <w:p w14:paraId="614B34F7" w14:textId="77777777" w:rsidR="00BC154A" w:rsidRDefault="00000000">
            <w:r>
              <w:t>Does the proposed course have industrial attachment?</w:t>
            </w:r>
            <w:r>
              <w:br/>
            </w:r>
            <w:r>
              <w:br/>
              <w:t>☐ YES     √ NO</w:t>
            </w:r>
          </w:p>
        </w:tc>
      </w:tr>
    </w:tbl>
    <w:p w14:paraId="1AAE567F" w14:textId="77777777" w:rsidR="00BC154A" w:rsidRDefault="00000000">
      <w:r>
        <w:br w:type="page"/>
      </w:r>
    </w:p>
    <w:p w14:paraId="2D38FB30" w14:textId="77777777" w:rsidR="00BC154A" w:rsidRDefault="00000000">
      <w:pPr>
        <w:spacing w:after="160"/>
      </w:pPr>
      <w:r>
        <w:rPr>
          <w:b/>
          <w:sz w:val="22"/>
        </w:rPr>
        <w:lastRenderedPageBreak/>
        <w:t>Declaration</w:t>
      </w:r>
    </w:p>
    <w:p w14:paraId="7E092AFD" w14:textId="77777777" w:rsidR="00BC154A" w:rsidRDefault="00000000">
      <w:r>
        <w:t xml:space="preserve">I, </w:t>
      </w:r>
      <w:r>
        <w:rPr>
          <w:b/>
        </w:rPr>
        <w:t>Dr. ANG CHEW HOE</w:t>
      </w:r>
      <w:r>
        <w:t xml:space="preserve">, (NRIC/Passport no. S1808997A) manager of </w:t>
      </w:r>
      <w:r>
        <w:rPr>
          <w:b/>
        </w:rPr>
        <w:t>TERTIARY INFOTECH ACADEMY PTE. LTD.</w:t>
      </w:r>
      <w:r>
        <w:t xml:space="preserve"> declare that:</w:t>
      </w:r>
    </w:p>
    <w:p w14:paraId="40C321D9" w14:textId="77777777" w:rsidR="00BC154A" w:rsidRDefault="00000000">
      <w:pPr>
        <w:spacing w:after="80"/>
      </w:pPr>
      <w:r>
        <w:t>(a) the course has been approved by the Academic Board;</w:t>
      </w:r>
    </w:p>
    <w:p w14:paraId="18F65814" w14:textId="77777777" w:rsidR="00BC154A" w:rsidRDefault="00000000">
      <w:pPr>
        <w:spacing w:after="80"/>
      </w:pPr>
      <w:r>
        <w:t>(b) the Academic Board has approved the deployment of teachers for the course in accordance with Regulation 26 of Private Education Regulations;</w:t>
      </w:r>
    </w:p>
    <w:p w14:paraId="3D9DAD5D" w14:textId="77777777" w:rsidR="00BC154A" w:rsidRDefault="00000000">
      <w:pPr>
        <w:spacing w:after="80"/>
      </w:pPr>
      <w:r>
        <w:t>(c) the assessment methods and procedures for the course has been approved by the Examination Board; and</w:t>
      </w:r>
    </w:p>
    <w:p w14:paraId="6510A82B" w14:textId="77777777" w:rsidR="00BC154A" w:rsidRDefault="00000000">
      <w:pPr>
        <w:spacing w:after="80"/>
      </w:pPr>
      <w:r>
        <w:t>(d) all information provided in this application is true and accurate to my knowledge.</w:t>
      </w:r>
    </w:p>
    <w:p w14:paraId="4B105C3A" w14:textId="77777777" w:rsidR="00BC154A" w:rsidRDefault="00BC154A"/>
    <w:p w14:paraId="4DAEF868" w14:textId="77777777" w:rsidR="00BC154A" w:rsidRDefault="00BC154A"/>
    <w:p w14:paraId="4C7C97BB" w14:textId="77777777" w:rsidR="00BC154A" w:rsidRDefault="00000000">
      <w:pPr>
        <w:spacing w:after="0"/>
      </w:pPr>
      <w:r>
        <w:t>_______________________________        Date: __________________</w:t>
      </w:r>
    </w:p>
    <w:p w14:paraId="62D5B4A0" w14:textId="77777777" w:rsidR="00BC154A" w:rsidRDefault="00000000">
      <w:pPr>
        <w:spacing w:after="80"/>
      </w:pPr>
      <w:r>
        <w:t>(Signature of manager &amp; date)</w:t>
      </w:r>
    </w:p>
    <w:sectPr w:rsidR="00BC154A"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955729">
    <w:abstractNumId w:val="8"/>
  </w:num>
  <w:num w:numId="2" w16cid:durableId="1991202613">
    <w:abstractNumId w:val="6"/>
  </w:num>
  <w:num w:numId="3" w16cid:durableId="410809654">
    <w:abstractNumId w:val="5"/>
  </w:num>
  <w:num w:numId="4" w16cid:durableId="201871459">
    <w:abstractNumId w:val="4"/>
  </w:num>
  <w:num w:numId="5" w16cid:durableId="703402309">
    <w:abstractNumId w:val="7"/>
  </w:num>
  <w:num w:numId="6" w16cid:durableId="743378033">
    <w:abstractNumId w:val="3"/>
  </w:num>
  <w:num w:numId="7" w16cid:durableId="1303123975">
    <w:abstractNumId w:val="2"/>
  </w:num>
  <w:num w:numId="8" w16cid:durableId="904295876">
    <w:abstractNumId w:val="1"/>
  </w:num>
  <w:num w:numId="9" w16cid:durableId="826241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B75D9"/>
    <w:rsid w:val="00B47730"/>
    <w:rsid w:val="00BC154A"/>
    <w:rsid w:val="00CB0664"/>
    <w:rsid w:val="00D218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327816"/>
  <w14:defaultImageDpi w14:val="300"/>
  <w15:docId w15:val="{2BED31A0-735D-4251-8967-283919474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1294</Words>
  <Characters>7433</Characters>
  <Application>Microsoft Office Word</Application>
  <DocSecurity>0</DocSecurity>
  <Lines>337</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Tertiary Infotech Training</cp:lastModifiedBy>
  <cp:revision>3</cp:revision>
  <dcterms:created xsi:type="dcterms:W3CDTF">2013-12-23T23:15:00Z</dcterms:created>
  <dcterms:modified xsi:type="dcterms:W3CDTF">2026-06-11T09:01:00Z</dcterms:modified>
  <cp:category/>
</cp:coreProperties>
</file>