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70B0" w14:textId="77777777" w:rsidR="00266592" w:rsidRDefault="00000000">
      <w:pPr>
        <w:jc w:val="right"/>
      </w:pPr>
      <w:r>
        <w:rPr>
          <w:i/>
          <w:sz w:val="16"/>
        </w:rPr>
        <w:t>Version 4.0</w:t>
      </w:r>
    </w:p>
    <w:p w14:paraId="1ACCEC54" w14:textId="77777777" w:rsidR="00266592" w:rsidRDefault="00000000"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8"/>
        <w:gridCol w:w="7310"/>
      </w:tblGrid>
      <w:tr w:rsidR="00266592" w14:paraId="65F8EB61" w14:textId="77777777">
        <w:trPr>
          <w:jc w:val="center"/>
        </w:trPr>
        <w:tc>
          <w:tcPr>
            <w:tcW w:w="3744" w:type="dxa"/>
            <w:shd w:val="clear" w:color="auto" w:fill="BFBFBF"/>
          </w:tcPr>
          <w:p w14:paraId="42930491" w14:textId="77777777" w:rsidR="00266592" w:rsidRDefault="00000000">
            <w:pPr>
              <w:spacing w:after="40"/>
            </w:pPr>
            <w:r>
              <w:rPr>
                <w:b/>
              </w:rPr>
              <w:t>Key items</w:t>
            </w:r>
          </w:p>
        </w:tc>
        <w:tc>
          <w:tcPr>
            <w:tcW w:w="7776" w:type="dxa"/>
            <w:shd w:val="clear" w:color="auto" w:fill="BFBFBF"/>
          </w:tcPr>
          <w:p w14:paraId="1D231568" w14:textId="77777777" w:rsidR="00266592" w:rsidRDefault="00000000">
            <w:pPr>
              <w:spacing w:after="40"/>
            </w:pPr>
            <w:r>
              <w:rPr>
                <w:b/>
              </w:rPr>
              <w:t>PEIs' Inputs</w:t>
            </w:r>
          </w:p>
        </w:tc>
      </w:tr>
      <w:tr w:rsidR="00266592" w14:paraId="28EC11EF" w14:textId="77777777">
        <w:trPr>
          <w:jc w:val="center"/>
        </w:trPr>
        <w:tc>
          <w:tcPr>
            <w:tcW w:w="3744" w:type="dxa"/>
          </w:tcPr>
          <w:p w14:paraId="196AD5B6" w14:textId="77777777" w:rsidR="00266592" w:rsidRDefault="00000000">
            <w:pPr>
              <w:spacing w:after="40"/>
            </w:pPr>
            <w:r>
              <w:rPr>
                <w:b/>
              </w:rPr>
              <w:t>Course Title:</w:t>
            </w:r>
            <w:r>
              <w:br/>
            </w:r>
            <w:r>
              <w:rPr>
                <w:i/>
              </w:rPr>
              <w:t>1. If it is 100% e-learning course, add “(e-learning)” at the end of the course title.</w:t>
            </w:r>
            <w:r>
              <w:rPr>
                <w:i/>
              </w:rPr>
              <w:br/>
              <w:t>2. If conducted in Mandarin, add “(Mandarin)” at the end of the title.</w:t>
            </w:r>
            <w:r>
              <w:rPr>
                <w:i/>
              </w:rPr>
              <w:br/>
              <w:t>3. Include prefix “(MC)” for stackable certificate courses.</w:t>
            </w:r>
          </w:p>
        </w:tc>
        <w:tc>
          <w:tcPr>
            <w:tcW w:w="7776" w:type="dxa"/>
          </w:tcPr>
          <w:p w14:paraId="3295690E" w14:textId="77777777" w:rsidR="006C7B1C" w:rsidRDefault="00000000">
            <w:pPr>
              <w:spacing w:after="40"/>
            </w:pPr>
            <w:r>
              <w:rPr>
                <w:b/>
              </w:rPr>
              <w:t>Advanced Certificate in AI Risk Management</w:t>
            </w:r>
          </w:p>
        </w:tc>
      </w:tr>
      <w:tr w:rsidR="00266592" w14:paraId="2090E4AB" w14:textId="77777777">
        <w:trPr>
          <w:jc w:val="center"/>
        </w:trPr>
        <w:tc>
          <w:tcPr>
            <w:tcW w:w="3744" w:type="dxa"/>
          </w:tcPr>
          <w:p w14:paraId="0378BB1F" w14:textId="77777777" w:rsidR="00266592" w:rsidRDefault="00000000">
            <w:pPr>
              <w:spacing w:after="40"/>
            </w:pPr>
            <w:r>
              <w:rPr>
                <w:b/>
              </w:rPr>
              <w:t>Course Developer</w:t>
            </w:r>
          </w:p>
        </w:tc>
        <w:tc>
          <w:tcPr>
            <w:tcW w:w="7776" w:type="dxa"/>
          </w:tcPr>
          <w:p w14:paraId="49AF37B4" w14:textId="77777777" w:rsidR="00266592" w:rsidRDefault="00000000">
            <w:pPr>
              <w:spacing w:after="40"/>
            </w:pPr>
            <w:r>
              <w:rPr>
                <w:b/>
              </w:rPr>
              <w:t xml:space="preserve">√ </w:t>
            </w:r>
            <w:r>
              <w:t xml:space="preserve">Self-developed    ☐ </w:t>
            </w:r>
            <w:proofErr w:type="gramStart"/>
            <w:r>
              <w:t>Externally-developed</w:t>
            </w:r>
            <w:proofErr w:type="gramEnd"/>
            <w:r>
              <w:t xml:space="preserve">    ☐ </w:t>
            </w:r>
            <w:proofErr w:type="gramStart"/>
            <w:r>
              <w:t>Jointly-developed</w:t>
            </w:r>
            <w:proofErr w:type="gramEnd"/>
          </w:p>
          <w:p w14:paraId="61F8CB02" w14:textId="77777777" w:rsidR="00266592" w:rsidRDefault="00000000">
            <w:pPr>
              <w:spacing w:after="40"/>
            </w:pPr>
            <w:r>
              <w:rPr>
                <w:i/>
              </w:rPr>
              <w:t>(Curriculum self-developed by Tertiary Infotech.)</w:t>
            </w:r>
          </w:p>
        </w:tc>
      </w:tr>
      <w:tr w:rsidR="00266592" w14:paraId="074A3D14" w14:textId="77777777">
        <w:trPr>
          <w:jc w:val="center"/>
        </w:trPr>
        <w:tc>
          <w:tcPr>
            <w:tcW w:w="3744" w:type="dxa"/>
          </w:tcPr>
          <w:p w14:paraId="71A13EE6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upon Course Completion</w:t>
            </w:r>
            <w:r>
              <w:br/>
            </w:r>
            <w:r>
              <w:rPr>
                <w:i/>
              </w:rPr>
              <w:t>Note: The name of qualification to be awarded should be the same as the course title.</w:t>
            </w:r>
          </w:p>
        </w:tc>
        <w:tc>
          <w:tcPr>
            <w:tcW w:w="7776" w:type="dxa"/>
          </w:tcPr>
          <w:p w14:paraId="51F6E208" w14:textId="77777777" w:rsidR="006C7B1C" w:rsidRDefault="00000000">
            <w:pPr>
              <w:spacing w:after="40"/>
            </w:pPr>
            <w:r>
              <w:rPr>
                <w:b/>
              </w:rPr>
              <w:t>Advanced Certificate in AI Risk Management</w:t>
            </w:r>
          </w:p>
        </w:tc>
      </w:tr>
      <w:tr w:rsidR="00266592" w14:paraId="232791C2" w14:textId="77777777">
        <w:trPr>
          <w:jc w:val="center"/>
        </w:trPr>
        <w:tc>
          <w:tcPr>
            <w:tcW w:w="3744" w:type="dxa"/>
          </w:tcPr>
          <w:p w14:paraId="4615D885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by:</w:t>
            </w:r>
          </w:p>
        </w:tc>
        <w:tc>
          <w:tcPr>
            <w:tcW w:w="7776" w:type="dxa"/>
          </w:tcPr>
          <w:p w14:paraId="4F203F41" w14:textId="77777777" w:rsidR="00266592" w:rsidRDefault="00000000">
            <w:pPr>
              <w:spacing w:after="40"/>
            </w:pPr>
            <w:r>
              <w:rPr>
                <w:b/>
              </w:rPr>
              <w:t>Tertiary Infotech</w:t>
            </w:r>
            <w:r w:rsidR="00866565">
              <w:rPr>
                <w:b/>
              </w:rPr>
              <w:t xml:space="preserve"> Academy</w:t>
            </w:r>
          </w:p>
        </w:tc>
      </w:tr>
      <w:tr w:rsidR="00266592" w14:paraId="40F0295C" w14:textId="77777777">
        <w:trPr>
          <w:jc w:val="center"/>
        </w:trPr>
        <w:tc>
          <w:tcPr>
            <w:tcW w:w="3744" w:type="dxa"/>
          </w:tcPr>
          <w:p w14:paraId="400F7D98" w14:textId="77777777" w:rsidR="00266592" w:rsidRDefault="00000000">
            <w:pPr>
              <w:spacing w:after="40"/>
            </w:pPr>
            <w:r>
              <w:rPr>
                <w:b/>
              </w:rPr>
              <w:t>Brief Description of Course (including learning objectives for each module)</w:t>
            </w:r>
          </w:p>
        </w:tc>
        <w:tc>
          <w:tcPr>
            <w:tcW w:w="7776" w:type="dxa"/>
          </w:tcPr>
          <w:p w14:paraId="2D51F9F3" w14:textId="77777777" w:rsidR="006C7B1C" w:rsidRDefault="00000000">
            <w:pPr>
              <w:spacing w:after="40"/>
            </w:pPr>
            <w:r>
              <w:rPr>
                <w:iCs/>
              </w:rPr>
              <w:t>Brief description of course and learning outcomes:</w:t>
            </w:r>
          </w:p>
          <w:p w14:paraId="3CEEAEED" w14:textId="3563A71F" w:rsidR="006C7B1C" w:rsidRDefault="00000000">
            <w:pPr>
              <w:spacing w:after="40"/>
            </w:pPr>
            <w:r>
              <w:rPr>
                <w:iCs/>
              </w:rPr>
              <w:t xml:space="preserve">The Advanced Certificate in AI Risk Management equips professionals with </w:t>
            </w:r>
            <w:proofErr w:type="gramStart"/>
            <w:r>
              <w:rPr>
                <w:iCs/>
              </w:rPr>
              <w:t>the specialised</w:t>
            </w:r>
            <w:proofErr w:type="gramEnd"/>
            <w:r>
              <w:rPr>
                <w:iCs/>
              </w:rPr>
              <w:t xml:space="preserve"> skills to identify, assess, treat and govern the risks arising from artificial intelligence and machine-learning systems. </w:t>
            </w:r>
          </w:p>
          <w:p w14:paraId="7219E2B6" w14:textId="403FF81E" w:rsidR="008C7887" w:rsidRPr="008C7887" w:rsidRDefault="000748A5">
            <w:pPr>
              <w:spacing w:after="40"/>
              <w:rPr>
                <w:iCs/>
              </w:rPr>
            </w:pPr>
            <w:r w:rsidRPr="000748A5">
              <w:rPr>
                <w:iCs/>
              </w:rPr>
              <w:t xml:space="preserve">By the end of the course, learners will be equipped to embed AI risk governance within existing enterprise frameworks, oversee risk at every stage of the AI life cycle, and deliver a complete AI risk program that covers risk assessment, treatment, controls, monitoring, supply chain risk and incident </w:t>
            </w:r>
            <w:proofErr w:type="gramStart"/>
            <w:r w:rsidRPr="000748A5">
              <w:rPr>
                <w:iCs/>
              </w:rPr>
              <w:t>response.</w:t>
            </w:r>
            <w:r w:rsidR="008C7887" w:rsidRPr="008C7887">
              <w:rPr>
                <w:iCs/>
              </w:rPr>
              <w:t>.</w:t>
            </w:r>
            <w:proofErr w:type="gramEnd"/>
          </w:p>
          <w:p w14:paraId="42A5AD9C" w14:textId="4A1714C8" w:rsidR="006C7B1C" w:rsidRDefault="00000000">
            <w:pPr>
              <w:spacing w:after="40"/>
            </w:pPr>
            <w:r>
              <w:rPr>
                <w:iCs/>
              </w:rPr>
              <w:t>The course comprises three modules. Each module consists of 13 sessions (12 teaching + 1 assessment), conducted live online for 3 days a week, 7:00 PM – 10:00 PM (3 hours per session). The learning objective for each module is as follows: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9"/>
              <w:gridCol w:w="1930"/>
              <w:gridCol w:w="4585"/>
            </w:tblGrid>
            <w:tr w:rsidR="00266592" w14:paraId="0151C154" w14:textId="77777777">
              <w:tc>
                <w:tcPr>
                  <w:tcW w:w="576" w:type="dxa"/>
                  <w:shd w:val="clear" w:color="auto" w:fill="D9D9D9"/>
                </w:tcPr>
                <w:p w14:paraId="6902180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015" w:type="dxa"/>
                  <w:shd w:val="clear" w:color="auto" w:fill="D9D9D9"/>
                </w:tcPr>
                <w:p w14:paraId="105FD28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 Title</w:t>
                  </w:r>
                </w:p>
              </w:tc>
              <w:tc>
                <w:tcPr>
                  <w:tcW w:w="4896" w:type="dxa"/>
                  <w:shd w:val="clear" w:color="auto" w:fill="D9D9D9"/>
                </w:tcPr>
                <w:p w14:paraId="471B672B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Learning objective</w:t>
                  </w:r>
                </w:p>
              </w:tc>
            </w:tr>
            <w:tr w:rsidR="00266592" w14:paraId="710587C0" w14:textId="77777777">
              <w:tc>
                <w:tcPr>
                  <w:tcW w:w="576" w:type="dxa"/>
                </w:tcPr>
                <w:p w14:paraId="38726BCA" w14:textId="77777777" w:rsidR="006C7B1C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015" w:type="dxa"/>
                </w:tcPr>
                <w:p w14:paraId="189DE7AC" w14:textId="77777777" w:rsidR="006C7B1C" w:rsidRDefault="00000000">
                  <w:pPr>
                    <w:spacing w:after="40"/>
                  </w:pPr>
                  <w:r>
                    <w:rPr>
                      <w:b/>
                    </w:rPr>
                    <w:t>Module 1: AI Governance, Compliance and Ethical Risk Foundations</w:t>
                  </w:r>
                </w:p>
              </w:tc>
              <w:tc>
                <w:tcPr>
                  <w:tcW w:w="4896" w:type="dxa"/>
                </w:tcPr>
                <w:p w14:paraId="7CCD74C4" w14:textId="77777777" w:rsidR="006C7B1C" w:rsidRDefault="00000000">
                  <w:pPr>
                    <w:spacing w:after="40"/>
                  </w:pPr>
                  <w:r>
                    <w:t>Learners will be able to integrate AI risk governance with organisational frameworks; evaluate AI models, frameworks, strategies and use cases; align AI with organisational processes; establish AI ownership, oversight and accountability; develop AI policies, procedures and training; and address regulatory compliance, legal considerations, trustworthiness and the ethical and societal implications of AI (e.g., ESG).</w:t>
                  </w:r>
                </w:p>
              </w:tc>
            </w:tr>
            <w:tr w:rsidR="00266592" w14:paraId="70B9D3F8" w14:textId="77777777">
              <w:tc>
                <w:tcPr>
                  <w:tcW w:w="576" w:type="dxa"/>
                </w:tcPr>
                <w:p w14:paraId="7C35B706" w14:textId="77777777" w:rsidR="006C7B1C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015" w:type="dxa"/>
                </w:tcPr>
                <w:p w14:paraId="33BB5F23" w14:textId="77777777" w:rsidR="006C7B1C" w:rsidRDefault="00000000">
                  <w:pPr>
                    <w:spacing w:after="40"/>
                  </w:pPr>
                  <w:r>
                    <w:rPr>
                      <w:b/>
                    </w:rPr>
                    <w:t>Module 2: Managing Risk Across the AI Life Cycle</w:t>
                  </w:r>
                </w:p>
              </w:tc>
              <w:tc>
                <w:tcPr>
                  <w:tcW w:w="4896" w:type="dxa"/>
                </w:tcPr>
                <w:p w14:paraId="363D823B" w14:textId="77777777" w:rsidR="006C7B1C" w:rsidRDefault="00000000">
                  <w:pPr>
                    <w:spacing w:after="40"/>
                  </w:pPr>
                  <w:r>
                    <w:t>Learners will be able to manage risk across the AI life cycle, including AI design, development/procurement and documentation; model training, testing and validation; implementation, maintenance and decommissioning; and AI data and asset management.</w:t>
                  </w:r>
                </w:p>
              </w:tc>
            </w:tr>
            <w:tr w:rsidR="00266592" w14:paraId="726752FA" w14:textId="77777777">
              <w:tc>
                <w:tcPr>
                  <w:tcW w:w="576" w:type="dxa"/>
                </w:tcPr>
                <w:p w14:paraId="2405B653" w14:textId="77777777" w:rsidR="006C7B1C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015" w:type="dxa"/>
                </w:tcPr>
                <w:p w14:paraId="0A3050EB" w14:textId="77777777" w:rsidR="006C7B1C" w:rsidRDefault="00000000">
                  <w:pPr>
                    <w:spacing w:after="40"/>
                  </w:pPr>
                  <w:r>
                    <w:rPr>
                      <w:b/>
                    </w:rPr>
                    <w:t>Module 3: End-to-End AI Risk Program: Controls, Monitoring and Incident Response</w:t>
                  </w:r>
                </w:p>
              </w:tc>
              <w:tc>
                <w:tcPr>
                  <w:tcW w:w="4896" w:type="dxa"/>
                </w:tcPr>
                <w:p w14:paraId="7A9CF4C6" w14:textId="77777777" w:rsidR="006C7B1C" w:rsidRDefault="00000000">
                  <w:pPr>
                    <w:spacing w:after="40"/>
                  </w:pPr>
                  <w:r>
                    <w:t>Learners will be able to manage an AI risk program end to end, including risk scenario identification and assessment (threats, vulnerabilities and attacks); risk treatment strategies; controls evaluation, selection and validation; risk metrics, monitoring and reporting; AI supply chain and third-party risk; and AI incident response, business impact analysis, business continuity and disaster recovery.</w:t>
                  </w:r>
                </w:p>
              </w:tc>
            </w:tr>
          </w:tbl>
          <w:p w14:paraId="00E73530" w14:textId="77777777" w:rsidR="00CB46E0" w:rsidRDefault="00CB46E0"/>
        </w:tc>
      </w:tr>
      <w:tr w:rsidR="00266592" w14:paraId="45856BCE" w14:textId="77777777">
        <w:trPr>
          <w:jc w:val="center"/>
        </w:trPr>
        <w:tc>
          <w:tcPr>
            <w:tcW w:w="3744" w:type="dxa"/>
          </w:tcPr>
          <w:p w14:paraId="586F8DBB" w14:textId="77777777" w:rsidR="00266592" w:rsidRDefault="00000000">
            <w:pPr>
              <w:spacing w:after="40"/>
            </w:pPr>
            <w:r>
              <w:rPr>
                <w:b/>
              </w:rPr>
              <w:t>Target Audience</w:t>
            </w:r>
          </w:p>
        </w:tc>
        <w:tc>
          <w:tcPr>
            <w:tcW w:w="7776" w:type="dxa"/>
          </w:tcPr>
          <w:p w14:paraId="4A9D2609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Primary Target Audience</w:t>
            </w:r>
          </w:p>
          <w:p w14:paraId="09C8FEB7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t>Risk, governance and compliance professionals who want to specialise in managing AI and machine-learning risk.</w:t>
            </w:r>
          </w:p>
          <w:p w14:paraId="7EE064FB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t>IT, cybersecurity and audit professionals responsible for AI oversight, controls and regulatory compliance.</w:t>
            </w:r>
          </w:p>
          <w:p w14:paraId="018EDB5C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t xml:space="preserve">Enterprise and operational risk managers </w:t>
            </w:r>
            <w:proofErr w:type="gramStart"/>
            <w:r w:rsidRPr="00AB14C7">
              <w:rPr>
                <w:bCs/>
              </w:rPr>
              <w:t>extending</w:t>
            </w:r>
            <w:proofErr w:type="gramEnd"/>
            <w:r w:rsidRPr="00AB14C7">
              <w:rPr>
                <w:bCs/>
              </w:rPr>
              <w:t xml:space="preserve"> their practice to cover AI systems.</w:t>
            </w:r>
          </w:p>
          <w:p w14:paraId="60821ABB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lastRenderedPageBreak/>
              <w:t>Fresh graduates from business, IT, computer science, data science or risk-management programmes seeking career-ready AI risk skills.</w:t>
            </w:r>
          </w:p>
          <w:p w14:paraId="7A486E9E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t>Mid-career professionals seeking a career switch into AI risk, AI governance or AI assurance roles.</w:t>
            </w:r>
          </w:p>
          <w:p w14:paraId="47C8A446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t>Data and ML practitioners who need to understand risk, control and governance expectations for the systems they build.</w:t>
            </w:r>
          </w:p>
          <w:p w14:paraId="7752FB73" w14:textId="77777777" w:rsidR="006C7B1C" w:rsidRPr="00AB14C7" w:rsidRDefault="00000000" w:rsidP="00AB14C7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AB14C7">
              <w:rPr>
                <w:bCs/>
              </w:rPr>
              <w:t xml:space="preserve">Technical managers or team </w:t>
            </w:r>
            <w:proofErr w:type="gramStart"/>
            <w:r w:rsidRPr="00AB14C7">
              <w:rPr>
                <w:bCs/>
              </w:rPr>
              <w:t>leads who</w:t>
            </w:r>
            <w:proofErr w:type="gramEnd"/>
            <w:r w:rsidRPr="00AB14C7">
              <w:rPr>
                <w:bCs/>
              </w:rPr>
              <w:t xml:space="preserve"> need a strong AI risk and governance foundation to guide their teams or projects.</w:t>
            </w:r>
          </w:p>
        </w:tc>
      </w:tr>
      <w:tr w:rsidR="00266592" w14:paraId="5438D320" w14:textId="77777777">
        <w:trPr>
          <w:jc w:val="center"/>
        </w:trPr>
        <w:tc>
          <w:tcPr>
            <w:tcW w:w="3744" w:type="dxa"/>
          </w:tcPr>
          <w:p w14:paraId="2A858F96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(For certificate and above qualifications only) – Potential Employment Opportunities upon Course Completion</w:t>
            </w:r>
          </w:p>
        </w:tc>
        <w:tc>
          <w:tcPr>
            <w:tcW w:w="7776" w:type="dxa"/>
          </w:tcPr>
          <w:p w14:paraId="60E2277C" w14:textId="77777777" w:rsidR="006C7B1C" w:rsidRDefault="00000000">
            <w:pPr>
              <w:spacing w:after="40"/>
            </w:pPr>
            <w:r>
              <w:t>Graduates of the Advanced Certificate in AI Risk Management can pursue a range of roles in both the public and private sectors, including:</w:t>
            </w:r>
          </w:p>
          <w:p w14:paraId="5F11B083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Risk Analyst / AI Risk Manager</w:t>
            </w:r>
          </w:p>
          <w:p w14:paraId="44AD8415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Governance, Risk &amp; Compliance (GRC) Analyst</w:t>
            </w:r>
          </w:p>
          <w:p w14:paraId="4FB0E215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Risk &amp; Assurance Specialist</w:t>
            </w:r>
          </w:p>
          <w:p w14:paraId="4FDE3245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Governance Analyst</w:t>
            </w:r>
          </w:p>
          <w:p w14:paraId="1A3B5776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Responsible AI / AI Compliance Officer</w:t>
            </w:r>
          </w:p>
          <w:p w14:paraId="71970DE6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Technology Risk Analyst / Consultant</w:t>
            </w:r>
          </w:p>
          <w:p w14:paraId="4AFD2E0F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Enterprise Risk Analyst (AI-focused)</w:t>
            </w:r>
          </w:p>
          <w:p w14:paraId="6DDCD8E0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IT Risk &amp; Controls Analyst</w:t>
            </w:r>
          </w:p>
          <w:p w14:paraId="4C790B00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AI Audit &amp; Assurance Analyst</w:t>
            </w:r>
          </w:p>
          <w:p w14:paraId="5AA7E221" w14:textId="77777777" w:rsidR="006C7B1C" w:rsidRDefault="00000000" w:rsidP="00AB14C7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Model Risk Analyst</w:t>
            </w:r>
          </w:p>
          <w:p w14:paraId="759AF1BD" w14:textId="77777777" w:rsidR="006C7B1C" w:rsidRDefault="00000000">
            <w:pPr>
              <w:spacing w:after="40"/>
            </w:pPr>
            <w:r>
              <w:t>These roles span industries such as finance, government, healthcare, technology and critical infrastructure, with opportunities for advancement into senior and managerial AI risk and governance positions.</w:t>
            </w:r>
          </w:p>
        </w:tc>
      </w:tr>
      <w:tr w:rsidR="00266592" w14:paraId="0372489A" w14:textId="77777777">
        <w:trPr>
          <w:jc w:val="center"/>
        </w:trPr>
        <w:tc>
          <w:tcPr>
            <w:tcW w:w="3744" w:type="dxa"/>
          </w:tcPr>
          <w:p w14:paraId="23084905" w14:textId="77777777" w:rsidR="00266592" w:rsidRDefault="00000000">
            <w:pPr>
              <w:spacing w:after="40"/>
            </w:pPr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(grades 1-12), including self-developed curriculum?</w:t>
            </w:r>
          </w:p>
        </w:tc>
        <w:tc>
          <w:tcPr>
            <w:tcW w:w="7776" w:type="dxa"/>
          </w:tcPr>
          <w:p w14:paraId="0FE608DB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  <w:p w14:paraId="06EE6A57" w14:textId="77777777" w:rsidR="00266592" w:rsidRDefault="00000000">
            <w:pPr>
              <w:spacing w:after="40"/>
            </w:pPr>
            <w:r>
              <w:rPr>
                <w:i/>
              </w:rPr>
              <w:t xml:space="preserve">If yes, please state the location of PEI's </w:t>
            </w:r>
            <w:proofErr w:type="gramStart"/>
            <w:r>
              <w:rPr>
                <w:i/>
              </w:rPr>
              <w:t>premise</w:t>
            </w:r>
            <w:proofErr w:type="gramEnd"/>
            <w:r>
              <w:rPr>
                <w:i/>
              </w:rPr>
              <w:t xml:space="preserve"> for the course to be conducted in: N/A</w:t>
            </w:r>
          </w:p>
        </w:tc>
      </w:tr>
      <w:tr w:rsidR="00266592" w14:paraId="6088BEC3" w14:textId="77777777">
        <w:trPr>
          <w:jc w:val="center"/>
        </w:trPr>
        <w:tc>
          <w:tcPr>
            <w:tcW w:w="3744" w:type="dxa"/>
          </w:tcPr>
          <w:p w14:paraId="5257E9E0" w14:textId="77777777" w:rsidR="00266592" w:rsidRDefault="00000000">
            <w:pPr>
              <w:spacing w:after="40"/>
            </w:pPr>
            <w:r>
              <w:rPr>
                <w:b/>
              </w:rPr>
              <w:t>Course Details</w:t>
            </w:r>
          </w:p>
        </w:tc>
        <w:tc>
          <w:tcPr>
            <w:tcW w:w="7776" w:type="dxa"/>
          </w:tcPr>
          <w:p w14:paraId="11B41D7B" w14:textId="77777777" w:rsidR="006C7B1C" w:rsidRDefault="00000000">
            <w:pPr>
              <w:spacing w:after="40"/>
              <w:rPr>
                <w:bCs/>
              </w:rPr>
            </w:pPr>
            <w:proofErr w:type="gramStart"/>
            <w:r>
              <w:rPr>
                <w:bCs/>
              </w:rPr>
              <w:t>Mode of Delivery:  ☐</w:t>
            </w:r>
            <w:proofErr w:type="gramEnd"/>
            <w:r>
              <w:rPr>
                <w:bCs/>
              </w:rPr>
              <w:t xml:space="preserve"> Face-to-face    ☐ Blended    √ E-learning</w:t>
            </w:r>
          </w:p>
          <w:p w14:paraId="45DBA8C3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(100% synchronous live virtual classes)</w:t>
            </w:r>
          </w:p>
          <w:p w14:paraId="16E619B5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Duration</w:t>
            </w:r>
            <w:proofErr w:type="gramStart"/>
            <w:r>
              <w:rPr>
                <w:bCs/>
              </w:rPr>
              <w:t>:  ~</w:t>
            </w:r>
            <w:proofErr w:type="gramEnd"/>
            <w:r>
              <w:rPr>
                <w:bCs/>
              </w:rPr>
              <w:t>3.25 months (part-time)</w:t>
            </w:r>
          </w:p>
          <w:p w14:paraId="1474F891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 xml:space="preserve">Class Frequency:  3 days per </w:t>
            </w:r>
            <w:proofErr w:type="gramStart"/>
            <w:r>
              <w:rPr>
                <w:bCs/>
              </w:rPr>
              <w:t>week  x</w:t>
            </w:r>
            <w:proofErr w:type="gramEnd"/>
            <w:r>
              <w:rPr>
                <w:bCs/>
              </w:rPr>
              <w:t xml:space="preserve"> 3 hours per day (part-time), 7:00 PM – 10:00 PM</w:t>
            </w:r>
          </w:p>
          <w:p w14:paraId="667094E9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Total Course Hours</w:t>
            </w:r>
            <w:proofErr w:type="gramStart"/>
            <w:r>
              <w:rPr>
                <w:bCs/>
              </w:rPr>
              <w:t>:  117</w:t>
            </w:r>
            <w:proofErr w:type="gramEnd"/>
            <w:r>
              <w:rPr>
                <w:bCs/>
              </w:rPr>
              <w:t xml:space="preserve"> hours (part-time)</w:t>
            </w:r>
          </w:p>
          <w:p w14:paraId="080D9E5E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Computation for course hours</w:t>
            </w:r>
            <w:proofErr w:type="gramStart"/>
            <w:r>
              <w:rPr>
                <w:bCs/>
              </w:rPr>
              <w:t>:  3</w:t>
            </w:r>
            <w:proofErr w:type="gramEnd"/>
            <w:r>
              <w:rPr>
                <w:bCs/>
              </w:rPr>
              <w:t xml:space="preserve"> modules x 13 sessions x 3 hours = 117 hours.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8"/>
              <w:gridCol w:w="2566"/>
              <w:gridCol w:w="1499"/>
              <w:gridCol w:w="2451"/>
            </w:tblGrid>
            <w:tr w:rsidR="00266592" w14:paraId="170AB07C" w14:textId="77777777">
              <w:tc>
                <w:tcPr>
                  <w:tcW w:w="576" w:type="dxa"/>
                  <w:shd w:val="clear" w:color="auto" w:fill="D9D9D9"/>
                </w:tcPr>
                <w:p w14:paraId="0D8128F5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736" w:type="dxa"/>
                  <w:shd w:val="clear" w:color="auto" w:fill="D9D9D9"/>
                </w:tcPr>
                <w:p w14:paraId="2F0D0A4F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Course component</w:t>
                  </w:r>
                </w:p>
              </w:tc>
              <w:tc>
                <w:tcPr>
                  <w:tcW w:w="1584" w:type="dxa"/>
                  <w:shd w:val="clear" w:color="auto" w:fill="D9D9D9"/>
                </w:tcPr>
                <w:p w14:paraId="2251413B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Number of Hours</w:t>
                  </w:r>
                </w:p>
              </w:tc>
              <w:tc>
                <w:tcPr>
                  <w:tcW w:w="2592" w:type="dxa"/>
                  <w:shd w:val="clear" w:color="auto" w:fill="D9D9D9"/>
                </w:tcPr>
                <w:p w14:paraId="224047AE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266592" w14:paraId="66EF7F7D" w14:textId="77777777">
              <w:tc>
                <w:tcPr>
                  <w:tcW w:w="576" w:type="dxa"/>
                </w:tcPr>
                <w:p w14:paraId="10214976" w14:textId="77777777" w:rsidR="00266592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736" w:type="dxa"/>
                </w:tcPr>
                <w:p w14:paraId="680BE11F" w14:textId="77777777" w:rsidR="00266592" w:rsidRDefault="00000000">
                  <w:pPr>
                    <w:spacing w:after="40"/>
                  </w:pPr>
                  <w:r>
                    <w:t>Classroom Facilitation</w:t>
                  </w:r>
                </w:p>
              </w:tc>
              <w:tc>
                <w:tcPr>
                  <w:tcW w:w="1584" w:type="dxa"/>
                </w:tcPr>
                <w:p w14:paraId="2AC85760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62CCD40A" w14:textId="77777777" w:rsidR="00266592" w:rsidRDefault="00000000">
                  <w:pPr>
                    <w:spacing w:after="40"/>
                  </w:pPr>
                  <w:r>
                    <w:t>Course is 100% e-learning (virtual)</w:t>
                  </w:r>
                </w:p>
              </w:tc>
            </w:tr>
            <w:tr w:rsidR="00266592" w14:paraId="1833018D" w14:textId="77777777">
              <w:tc>
                <w:tcPr>
                  <w:tcW w:w="576" w:type="dxa"/>
                </w:tcPr>
                <w:p w14:paraId="0CFAC1EB" w14:textId="77777777" w:rsidR="00266592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736" w:type="dxa"/>
                </w:tcPr>
                <w:p w14:paraId="0AEE103E" w14:textId="77777777" w:rsidR="00266592" w:rsidRDefault="00000000">
                  <w:pPr>
                    <w:spacing w:after="40"/>
                  </w:pPr>
                  <w:r>
                    <w:t>Practicum</w:t>
                  </w:r>
                </w:p>
              </w:tc>
              <w:tc>
                <w:tcPr>
                  <w:tcW w:w="1584" w:type="dxa"/>
                </w:tcPr>
                <w:p w14:paraId="69F1D304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7D393F01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2AFF2930" w14:textId="77777777">
              <w:tc>
                <w:tcPr>
                  <w:tcW w:w="576" w:type="dxa"/>
                </w:tcPr>
                <w:p w14:paraId="77CF3F2F" w14:textId="77777777" w:rsidR="00266592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736" w:type="dxa"/>
                </w:tcPr>
                <w:p w14:paraId="64B7DA6B" w14:textId="77777777" w:rsidR="00266592" w:rsidRDefault="00000000">
                  <w:pPr>
                    <w:spacing w:after="40"/>
                  </w:pPr>
                  <w:r>
                    <w:t>Practical</w:t>
                  </w:r>
                </w:p>
              </w:tc>
              <w:tc>
                <w:tcPr>
                  <w:tcW w:w="1584" w:type="dxa"/>
                </w:tcPr>
                <w:p w14:paraId="7C432DE2" w14:textId="77777777" w:rsidR="006C7B1C" w:rsidRDefault="00000000">
                  <w:pPr>
                    <w:spacing w:after="40"/>
                  </w:pPr>
                  <w:r>
                    <w:t>54</w:t>
                  </w:r>
                </w:p>
              </w:tc>
              <w:tc>
                <w:tcPr>
                  <w:tcW w:w="2592" w:type="dxa"/>
                </w:tcPr>
                <w:p w14:paraId="38443056" w14:textId="77777777" w:rsidR="006C7B1C" w:rsidRDefault="00000000">
                  <w:pPr>
                    <w:spacing w:after="40"/>
                  </w:pPr>
                  <w:r>
                    <w:t>Hands-on labs in cloud sandbox / AI risk &amp; governance tooling / data analytics environments (delivered live online)</w:t>
                  </w:r>
                </w:p>
              </w:tc>
            </w:tr>
            <w:tr w:rsidR="00266592" w14:paraId="55348650" w14:textId="77777777">
              <w:tc>
                <w:tcPr>
                  <w:tcW w:w="576" w:type="dxa"/>
                </w:tcPr>
                <w:p w14:paraId="19DBD707" w14:textId="77777777" w:rsidR="00266592" w:rsidRDefault="00000000">
                  <w:pPr>
                    <w:spacing w:after="40"/>
                  </w:pPr>
                  <w:r>
                    <w:t>4</w:t>
                  </w:r>
                </w:p>
              </w:tc>
              <w:tc>
                <w:tcPr>
                  <w:tcW w:w="2736" w:type="dxa"/>
                </w:tcPr>
                <w:p w14:paraId="21D4F10D" w14:textId="77777777" w:rsidR="00266592" w:rsidRDefault="00000000">
                  <w:pPr>
                    <w:spacing w:after="40"/>
                  </w:pPr>
                  <w:r>
                    <w:t>Synchronous e-learning</w:t>
                  </w:r>
                </w:p>
              </w:tc>
              <w:tc>
                <w:tcPr>
                  <w:tcW w:w="1584" w:type="dxa"/>
                </w:tcPr>
                <w:p w14:paraId="01303A78" w14:textId="77777777" w:rsidR="006C7B1C" w:rsidRDefault="00000000">
                  <w:pPr>
                    <w:spacing w:after="40"/>
                  </w:pPr>
                  <w:r>
                    <w:t>54</w:t>
                  </w:r>
                </w:p>
              </w:tc>
              <w:tc>
                <w:tcPr>
                  <w:tcW w:w="2592" w:type="dxa"/>
                </w:tcPr>
                <w:p w14:paraId="323FD0A8" w14:textId="77777777" w:rsidR="006C7B1C" w:rsidRDefault="00000000">
                  <w:pPr>
                    <w:spacing w:after="40"/>
                  </w:pPr>
                  <w:r>
                    <w:t>Live instructor-led virtual lectures &amp; demonstrations</w:t>
                  </w:r>
                </w:p>
              </w:tc>
            </w:tr>
            <w:tr w:rsidR="00266592" w14:paraId="4338EE5F" w14:textId="77777777">
              <w:tc>
                <w:tcPr>
                  <w:tcW w:w="576" w:type="dxa"/>
                </w:tcPr>
                <w:p w14:paraId="5B1182C4" w14:textId="77777777" w:rsidR="00266592" w:rsidRDefault="00000000">
                  <w:pPr>
                    <w:spacing w:after="40"/>
                  </w:pPr>
                  <w:r>
                    <w:t>5</w:t>
                  </w:r>
                </w:p>
              </w:tc>
              <w:tc>
                <w:tcPr>
                  <w:tcW w:w="2736" w:type="dxa"/>
                </w:tcPr>
                <w:p w14:paraId="49D27750" w14:textId="77777777" w:rsidR="00266592" w:rsidRDefault="00000000">
                  <w:pPr>
                    <w:spacing w:after="40"/>
                  </w:pPr>
                  <w:r>
                    <w:t>Asynchronous e-learning</w:t>
                  </w:r>
                </w:p>
              </w:tc>
              <w:tc>
                <w:tcPr>
                  <w:tcW w:w="1584" w:type="dxa"/>
                </w:tcPr>
                <w:p w14:paraId="2A38174C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44E29347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1B3EFAB6" w14:textId="77777777">
              <w:tc>
                <w:tcPr>
                  <w:tcW w:w="576" w:type="dxa"/>
                </w:tcPr>
                <w:p w14:paraId="7A1D9BB5" w14:textId="77777777" w:rsidR="00266592" w:rsidRDefault="00000000">
                  <w:pPr>
                    <w:spacing w:after="40"/>
                  </w:pPr>
                  <w:r>
                    <w:t>6</w:t>
                  </w:r>
                </w:p>
              </w:tc>
              <w:tc>
                <w:tcPr>
                  <w:tcW w:w="2736" w:type="dxa"/>
                </w:tcPr>
                <w:p w14:paraId="5CEB6FDB" w14:textId="77777777" w:rsidR="00266592" w:rsidRDefault="00000000">
                  <w:pPr>
                    <w:spacing w:after="40"/>
                  </w:pPr>
                  <w:r>
                    <w:t>Assessment</w:t>
                  </w:r>
                </w:p>
              </w:tc>
              <w:tc>
                <w:tcPr>
                  <w:tcW w:w="1584" w:type="dxa"/>
                </w:tcPr>
                <w:p w14:paraId="4F2EFD33" w14:textId="77777777" w:rsidR="006C7B1C" w:rsidRDefault="00000000">
                  <w:pPr>
                    <w:spacing w:after="40"/>
                  </w:pPr>
                  <w:r>
                    <w:t>9</w:t>
                  </w:r>
                </w:p>
              </w:tc>
              <w:tc>
                <w:tcPr>
                  <w:tcW w:w="2592" w:type="dxa"/>
                </w:tcPr>
                <w:p w14:paraId="58B462CB" w14:textId="77777777" w:rsidR="006C7B1C" w:rsidRDefault="00000000">
                  <w:pPr>
                    <w:spacing w:after="40"/>
                  </w:pPr>
                  <w:r>
                    <w:t>3-hour assessment after each of the 3 modules</w:t>
                  </w:r>
                </w:p>
              </w:tc>
            </w:tr>
            <w:tr w:rsidR="00266592" w14:paraId="3151B714" w14:textId="77777777">
              <w:tc>
                <w:tcPr>
                  <w:tcW w:w="576" w:type="dxa"/>
                </w:tcPr>
                <w:p w14:paraId="5A24E059" w14:textId="77777777" w:rsidR="00266592" w:rsidRDefault="00266592">
                  <w:pPr>
                    <w:spacing w:after="40"/>
                  </w:pPr>
                </w:p>
              </w:tc>
              <w:tc>
                <w:tcPr>
                  <w:tcW w:w="2736" w:type="dxa"/>
                </w:tcPr>
                <w:p w14:paraId="53BF941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Total Duration (in hours)</w:t>
                  </w:r>
                </w:p>
              </w:tc>
              <w:tc>
                <w:tcPr>
                  <w:tcW w:w="1584" w:type="dxa"/>
                </w:tcPr>
                <w:p w14:paraId="77A032EE" w14:textId="77777777" w:rsidR="006C7B1C" w:rsidRDefault="00000000">
                  <w:pPr>
                    <w:spacing w:after="40"/>
                  </w:pPr>
                  <w:r>
                    <w:rPr>
                      <w:b/>
                    </w:rPr>
                    <w:t>117</w:t>
                  </w:r>
                </w:p>
              </w:tc>
              <w:tc>
                <w:tcPr>
                  <w:tcW w:w="2592" w:type="dxa"/>
                </w:tcPr>
                <w:p w14:paraId="57CEBDBC" w14:textId="77777777" w:rsidR="006C7B1C" w:rsidRDefault="00000000">
                  <w:pPr>
                    <w:spacing w:after="40"/>
                  </w:pPr>
                  <w:r>
                    <w:t>39 sessions x 3 hours (36 teaching + 3 assessment)</w:t>
                  </w:r>
                </w:p>
              </w:tc>
            </w:tr>
          </w:tbl>
          <w:p w14:paraId="26E955AE" w14:textId="77777777" w:rsidR="00CB46E0" w:rsidRDefault="00CB46E0"/>
        </w:tc>
      </w:tr>
      <w:tr w:rsidR="00266592" w14:paraId="181DE836" w14:textId="77777777">
        <w:trPr>
          <w:jc w:val="center"/>
        </w:trPr>
        <w:tc>
          <w:tcPr>
            <w:tcW w:w="3744" w:type="dxa"/>
          </w:tcPr>
          <w:p w14:paraId="790B34C6" w14:textId="77777777" w:rsidR="00266592" w:rsidRDefault="00000000">
            <w:pPr>
              <w:spacing w:after="40"/>
            </w:pPr>
            <w:r>
              <w:rPr>
                <w:b/>
              </w:rPr>
              <w:t>Minimum Entry Requirements</w:t>
            </w:r>
          </w:p>
        </w:tc>
        <w:tc>
          <w:tcPr>
            <w:tcW w:w="7776" w:type="dxa"/>
          </w:tcPr>
          <w:p w14:paraId="3DF48C63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Age:</w:t>
            </w:r>
          </w:p>
          <w:p w14:paraId="69BA8090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At least 21 years old</w:t>
            </w:r>
          </w:p>
          <w:p w14:paraId="32E302E8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Academic:</w:t>
            </w:r>
          </w:p>
          <w:p w14:paraId="49F35C04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At least C6 at GCE O-Level in any 3 subjects, or equivalent; or</w:t>
            </w:r>
          </w:p>
          <w:p w14:paraId="49F35C04" w14:textId="77777777" w:rsidR="006C7B1C" w:rsidRDefault="00000000">
            <w:pPr>
              <w:spacing w:after="40"/>
              <w:rPr>
                <w:bCs/>
              </w:rPr>
            </w:pPr>
            <w:r>
              <w:rPr>
                <w:bCs/>
              </w:rPr>
              <w:t>Mature candidate who is at least 25 years old with at least 4 years of working experience</w:t>
            </w:r>
          </w:p>
        </w:tc>
      </w:tr>
      <w:tr w:rsidR="00266592" w14:paraId="38815AFD" w14:textId="77777777">
        <w:trPr>
          <w:jc w:val="center"/>
        </w:trPr>
        <w:tc>
          <w:tcPr>
            <w:tcW w:w="3744" w:type="dxa"/>
          </w:tcPr>
          <w:p w14:paraId="4E622287" w14:textId="77777777" w:rsidR="00266592" w:rsidRDefault="00000000">
            <w:pPr>
              <w:spacing w:after="40"/>
            </w:pPr>
            <w:r>
              <w:t xml:space="preserve">(For certificate qualifications only) – to be read in conjunction with SSG </w:t>
            </w:r>
            <w:r>
              <w:lastRenderedPageBreak/>
              <w:t>Advisory 3/2022</w:t>
            </w:r>
          </w:p>
        </w:tc>
        <w:tc>
          <w:tcPr>
            <w:tcW w:w="7776" w:type="dxa"/>
          </w:tcPr>
          <w:p w14:paraId="25D376C0" w14:textId="77777777" w:rsidR="006C7B1C" w:rsidRDefault="00000000">
            <w:pPr>
              <w:spacing w:after="40"/>
            </w:pPr>
            <w:r>
              <w:rPr>
                <w:b/>
              </w:rPr>
              <w:lastRenderedPageBreak/>
              <w:t>Will the PEI issue modular certificate(s) that students can stack towards the award of the Certificate Qualification?</w:t>
            </w:r>
          </w:p>
          <w:p w14:paraId="3C7F7832" w14:textId="77777777" w:rsidR="006C7B1C" w:rsidRDefault="00000000">
            <w:pPr>
              <w:spacing w:after="40"/>
            </w:pPr>
            <w:r>
              <w:rPr>
                <w:b/>
              </w:rPr>
              <w:lastRenderedPageBreak/>
              <w:t>√ YES    ☐ NO</w:t>
            </w:r>
          </w:p>
          <w:p w14:paraId="0132E4D8" w14:textId="77777777" w:rsidR="006C7B1C" w:rsidRDefault="00000000">
            <w:pPr>
              <w:spacing w:after="40"/>
            </w:pPr>
            <w:r>
              <w:rPr>
                <w:b/>
              </w:rPr>
              <w:t>Note: Only “Terminal” Certificate Courses can be registered as Modular Courses that stack to a Certificate Qualification.</w:t>
            </w:r>
          </w:p>
          <w:p w14:paraId="1881DB4F" w14:textId="77777777" w:rsidR="006C7B1C" w:rsidRDefault="006C7B1C">
            <w:pPr>
              <w:spacing w:after="40"/>
            </w:pPr>
          </w:p>
          <w:p w14:paraId="48C718F3" w14:textId="77777777" w:rsidR="006C7B1C" w:rsidRDefault="00000000">
            <w:pPr>
              <w:spacing w:after="40"/>
            </w:pPr>
            <w:r>
              <w:rPr>
                <w:b/>
              </w:rPr>
              <w:t>Maximum time allowed to complete the modular courses for award of the certificate qualification: ~3.25 months (part-time).</w:t>
            </w:r>
          </w:p>
          <w:p w14:paraId="191510E9" w14:textId="77777777" w:rsidR="006C7B1C" w:rsidRDefault="00000000">
            <w:pPr>
              <w:spacing w:after="40"/>
            </w:pPr>
            <w:r>
              <w:rPr>
                <w:b/>
              </w:rPr>
              <w:t>Terms and conditions to be met to be awarded the Certificate:</w:t>
            </w:r>
          </w:p>
          <w:p w14:paraId="583688B8" w14:textId="77777777" w:rsidR="006C7B1C" w:rsidRDefault="00000000">
            <w:pPr>
              <w:spacing w:after="40"/>
            </w:pPr>
            <w:r>
              <w:rPr>
                <w:b/>
              </w:rPr>
              <w:t>To be awarded the certificate, participants must:</w:t>
            </w:r>
          </w:p>
          <w:p w14:paraId="3F27DF06" w14:textId="77777777" w:rsidR="006C7B1C" w:rsidRDefault="00000000">
            <w:pPr>
              <w:spacing w:after="40"/>
            </w:pPr>
            <w:r>
              <w:rPr>
                <w:b/>
              </w:rPr>
              <w:t>Achieve a pass in all required assessments (one per module), and</w:t>
            </w:r>
          </w:p>
          <w:p w14:paraId="77A3BD65" w14:textId="77777777" w:rsidR="006C7B1C" w:rsidRDefault="00000000">
            <w:pPr>
              <w:spacing w:after="40"/>
            </w:pPr>
            <w:r>
              <w:rPr>
                <w:b/>
              </w:rPr>
              <w:t>Maintain a minimum attendance of 75% throughout the course.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1"/>
              <w:gridCol w:w="2737"/>
              <w:gridCol w:w="3776"/>
            </w:tblGrid>
            <w:tr w:rsidR="00266592" w14:paraId="08C4DA26" w14:textId="77777777">
              <w:tc>
                <w:tcPr>
                  <w:tcW w:w="576" w:type="dxa"/>
                  <w:shd w:val="clear" w:color="auto" w:fill="D9D9D9"/>
                </w:tcPr>
                <w:p w14:paraId="5FA5D230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880" w:type="dxa"/>
                  <w:shd w:val="clear" w:color="auto" w:fill="D9D9D9"/>
                </w:tcPr>
                <w:p w14:paraId="777D5712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Title of certificate qualification</w:t>
                  </w:r>
                </w:p>
              </w:tc>
              <w:tc>
                <w:tcPr>
                  <w:tcW w:w="4031" w:type="dxa"/>
                  <w:shd w:val="clear" w:color="auto" w:fill="D9D9D9"/>
                </w:tcPr>
                <w:p w14:paraId="1E82535D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Modules</w:t>
                  </w:r>
                </w:p>
              </w:tc>
            </w:tr>
            <w:tr w:rsidR="00266592" w14:paraId="020674C9" w14:textId="77777777">
              <w:tc>
                <w:tcPr>
                  <w:tcW w:w="576" w:type="dxa"/>
                </w:tcPr>
                <w:p w14:paraId="02F1A299" w14:textId="77777777" w:rsidR="00266592" w:rsidRDefault="00000000">
                  <w:pPr>
                    <w:spacing w:after="40"/>
                  </w:pPr>
                  <w:r>
                    <w:t>1.</w:t>
                  </w:r>
                </w:p>
              </w:tc>
              <w:tc>
                <w:tcPr>
                  <w:tcW w:w="2880" w:type="dxa"/>
                </w:tcPr>
                <w:p w14:paraId="0AF7834E" w14:textId="77777777" w:rsidR="006C7B1C" w:rsidRDefault="00000000">
                  <w:pPr>
                    <w:spacing w:after="40"/>
                  </w:pPr>
                  <w:r>
                    <w:rPr>
                      <w:b/>
                    </w:rPr>
                    <w:t>Advanced Certificate in AI Risk Management</w:t>
                  </w:r>
                </w:p>
              </w:tc>
              <w:tc>
                <w:tcPr>
                  <w:tcW w:w="4031" w:type="dxa"/>
                </w:tcPr>
                <w:p w14:paraId="5474F1E6" w14:textId="77777777" w:rsidR="006C7B1C" w:rsidRDefault="00000000">
                  <w:pPr>
                    <w:spacing w:after="40"/>
                  </w:pPr>
                  <w:r>
                    <w:t>Module 1: AI Governance, Compliance and Ethical Risk Foundations</w:t>
                  </w:r>
                </w:p>
                <w:p w14:paraId="2570D59F" w14:textId="77777777" w:rsidR="006C7B1C" w:rsidRDefault="00000000">
                  <w:pPr>
                    <w:spacing w:after="40"/>
                  </w:pPr>
                  <w:r>
                    <w:t>Module 2: Managing Risk Across the AI Life Cycle</w:t>
                  </w:r>
                </w:p>
                <w:p w14:paraId="74BFED7B" w14:textId="77777777" w:rsidR="006C7B1C" w:rsidRDefault="00000000">
                  <w:pPr>
                    <w:spacing w:after="40"/>
                  </w:pPr>
                  <w:r>
                    <w:t>Module 3: End-to-End AI Risk Program: Controls, Monitoring and Incident Response</w:t>
                  </w:r>
                </w:p>
              </w:tc>
            </w:tr>
          </w:tbl>
          <w:p w14:paraId="4CBAE21D" w14:textId="77777777" w:rsidR="00CB46E0" w:rsidRDefault="00CB46E0"/>
        </w:tc>
      </w:tr>
      <w:tr w:rsidR="00266592" w14:paraId="04A68448" w14:textId="77777777">
        <w:trPr>
          <w:jc w:val="center"/>
        </w:trPr>
        <w:tc>
          <w:tcPr>
            <w:tcW w:w="3744" w:type="dxa"/>
          </w:tcPr>
          <w:p w14:paraId="558C6E55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Articulation Pathway</w:t>
            </w:r>
          </w:p>
        </w:tc>
        <w:tc>
          <w:tcPr>
            <w:tcW w:w="7776" w:type="dxa"/>
          </w:tcPr>
          <w:p w14:paraId="0771853B" w14:textId="77777777" w:rsidR="00266592" w:rsidRDefault="00000000">
            <w:pPr>
              <w:spacing w:after="40"/>
            </w:pPr>
            <w:r>
              <w:t xml:space="preserve">Is the proposed course a pathway </w:t>
            </w:r>
            <w:proofErr w:type="spellStart"/>
            <w:r>
              <w:t>programme</w:t>
            </w:r>
            <w:proofErr w:type="spellEnd"/>
            <w:r>
              <w:t>?</w:t>
            </w:r>
          </w:p>
          <w:p w14:paraId="2910CD73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39F038B5" w14:textId="77777777">
        <w:trPr>
          <w:jc w:val="center"/>
        </w:trPr>
        <w:tc>
          <w:tcPr>
            <w:tcW w:w="3744" w:type="dxa"/>
          </w:tcPr>
          <w:p w14:paraId="032D66EC" w14:textId="77777777" w:rsidR="00266592" w:rsidRDefault="00000000">
            <w:pPr>
              <w:spacing w:after="40"/>
            </w:pPr>
            <w:r>
              <w:rPr>
                <w:b/>
              </w:rPr>
              <w:t>Information on External Course Developer</w:t>
            </w:r>
            <w:r>
              <w:br/>
            </w:r>
            <w:r>
              <w:rPr>
                <w:i/>
              </w:rPr>
              <w:t>(for externally developed courses only)</w:t>
            </w:r>
          </w:p>
        </w:tc>
        <w:tc>
          <w:tcPr>
            <w:tcW w:w="7776" w:type="dxa"/>
          </w:tcPr>
          <w:p w14:paraId="7FD21803" w14:textId="77777777" w:rsidR="00266592" w:rsidRDefault="003875C3">
            <w:pPr>
              <w:spacing w:after="40"/>
            </w:pPr>
            <w:r>
              <w:t>Not applicable — the course is self-developed by Tertiary Infotech Academy.</w:t>
            </w:r>
          </w:p>
        </w:tc>
      </w:tr>
      <w:tr w:rsidR="00266592" w14:paraId="3FF9E96E" w14:textId="77777777">
        <w:trPr>
          <w:jc w:val="center"/>
        </w:trPr>
        <w:tc>
          <w:tcPr>
            <w:tcW w:w="3744" w:type="dxa"/>
          </w:tcPr>
          <w:p w14:paraId="4FBC4DD9" w14:textId="77777777" w:rsidR="00266592" w:rsidRDefault="00000000">
            <w:pPr>
              <w:spacing w:after="40"/>
            </w:pPr>
            <w:r>
              <w:rPr>
                <w:b/>
              </w:rPr>
              <w:t>Course Accreditation</w:t>
            </w:r>
          </w:p>
        </w:tc>
        <w:tc>
          <w:tcPr>
            <w:tcW w:w="7776" w:type="dxa"/>
          </w:tcPr>
          <w:p w14:paraId="06034C5C" w14:textId="77777777" w:rsidR="00266592" w:rsidRDefault="00000000">
            <w:pPr>
              <w:spacing w:after="40"/>
            </w:pPr>
            <w:r>
              <w:t xml:space="preserve">Is the proposed course accredited by any external </w:t>
            </w:r>
            <w:proofErr w:type="spellStart"/>
            <w:r>
              <w:t>organisation</w:t>
            </w:r>
            <w:proofErr w:type="spellEnd"/>
            <w:r>
              <w:t>?</w:t>
            </w:r>
          </w:p>
          <w:p w14:paraId="479526AF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7C8100B7" w14:textId="77777777">
        <w:trPr>
          <w:jc w:val="center"/>
        </w:trPr>
        <w:tc>
          <w:tcPr>
            <w:tcW w:w="3744" w:type="dxa"/>
          </w:tcPr>
          <w:p w14:paraId="717D0357" w14:textId="77777777" w:rsidR="00266592" w:rsidRDefault="00000000">
            <w:pPr>
              <w:spacing w:after="40"/>
            </w:pPr>
            <w:r>
              <w:rPr>
                <w:b/>
              </w:rPr>
              <w:t>Association, Collaboration or Affiliation</w:t>
            </w:r>
          </w:p>
        </w:tc>
        <w:tc>
          <w:tcPr>
            <w:tcW w:w="7776" w:type="dxa"/>
          </w:tcPr>
          <w:p w14:paraId="63F60D66" w14:textId="77777777" w:rsidR="00266592" w:rsidRDefault="00000000">
            <w:pPr>
              <w:spacing w:after="40"/>
            </w:pPr>
            <w:r>
              <w:t xml:space="preserve">Is there any other form of association, collaboration or affiliation with any other </w:t>
            </w:r>
            <w:proofErr w:type="spellStart"/>
            <w:r>
              <w:t>organisation</w:t>
            </w:r>
            <w:proofErr w:type="spellEnd"/>
            <w:r>
              <w:t xml:space="preserve"> or persons, either local or foreign, in respect of this course?</w:t>
            </w:r>
          </w:p>
          <w:p w14:paraId="716CF85D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57F2EEB2" w14:textId="77777777">
        <w:trPr>
          <w:jc w:val="center"/>
        </w:trPr>
        <w:tc>
          <w:tcPr>
            <w:tcW w:w="3744" w:type="dxa"/>
          </w:tcPr>
          <w:p w14:paraId="7C057346" w14:textId="77777777" w:rsidR="00266592" w:rsidRDefault="00000000">
            <w:pPr>
              <w:spacing w:after="40"/>
            </w:pPr>
            <w:r>
              <w:rPr>
                <w:b/>
              </w:rPr>
              <w:t>Courses with Industrial Attachment</w:t>
            </w:r>
          </w:p>
        </w:tc>
        <w:tc>
          <w:tcPr>
            <w:tcW w:w="7776" w:type="dxa"/>
          </w:tcPr>
          <w:p w14:paraId="78243BF0" w14:textId="77777777" w:rsidR="00266592" w:rsidRDefault="00000000">
            <w:pPr>
              <w:spacing w:after="40"/>
            </w:pPr>
            <w:r>
              <w:t>Does the proposed course have industrial attachment?</w:t>
            </w:r>
          </w:p>
          <w:p w14:paraId="211C5B9A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3D094D68" w14:textId="77777777">
        <w:trPr>
          <w:jc w:val="center"/>
        </w:trPr>
        <w:tc>
          <w:tcPr>
            <w:tcW w:w="3744" w:type="dxa"/>
          </w:tcPr>
          <w:p w14:paraId="1DBC1502" w14:textId="77777777" w:rsidR="00266592" w:rsidRDefault="00000000">
            <w:pPr>
              <w:spacing w:after="40"/>
            </w:pPr>
            <w:r>
              <w:rPr>
                <w:b/>
              </w:rPr>
              <w:t>Other Information, if applicable</w:t>
            </w:r>
          </w:p>
        </w:tc>
        <w:tc>
          <w:tcPr>
            <w:tcW w:w="7776" w:type="dxa"/>
          </w:tcPr>
          <w:p w14:paraId="537EA83F" w14:textId="77777777" w:rsidR="00266592" w:rsidRDefault="00000000">
            <w:pPr>
              <w:spacing w:after="40"/>
            </w:pPr>
            <w:r>
              <w:t>N.A.</w:t>
            </w:r>
          </w:p>
        </w:tc>
      </w:tr>
    </w:tbl>
    <w:p w14:paraId="28EB646D" w14:textId="77777777" w:rsidR="00266592" w:rsidRDefault="00266592"/>
    <w:p w14:paraId="697874AC" w14:textId="77777777" w:rsidR="00266592" w:rsidRDefault="00000000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4D20EAD6" w14:textId="77777777" w:rsidR="00266592" w:rsidRDefault="00000000">
      <w:pPr>
        <w:spacing w:after="40"/>
      </w:pPr>
      <w:r>
        <w:t>(a) the course has been approved by the Academic Board;</w:t>
      </w:r>
    </w:p>
    <w:p w14:paraId="02DDF35B" w14:textId="77777777" w:rsidR="00266592" w:rsidRDefault="00000000">
      <w:pPr>
        <w:spacing w:after="40"/>
      </w:pPr>
      <w:r>
        <w:t>(b) the Academic Board has approved the deployment of teachers for the course in accordance with Regulation 26 of Private Education Regulations;</w:t>
      </w:r>
    </w:p>
    <w:p w14:paraId="17CD94D8" w14:textId="77777777" w:rsidR="00266592" w:rsidRDefault="00000000">
      <w:pPr>
        <w:spacing w:after="40"/>
      </w:pPr>
      <w:r>
        <w:t>(c) the assessment methods and procedures for the course have been approved by the Examination Board; and</w:t>
      </w:r>
    </w:p>
    <w:p w14:paraId="44D3F172" w14:textId="77777777" w:rsidR="00266592" w:rsidRDefault="00000000">
      <w:pPr>
        <w:spacing w:after="40"/>
      </w:pPr>
      <w:r>
        <w:t>(d) all information provided in this application is true and accurate to my knowledge.</w:t>
      </w:r>
    </w:p>
    <w:p w14:paraId="11E27E21" w14:textId="77777777" w:rsidR="00266592" w:rsidRDefault="00266592"/>
    <w:p w14:paraId="390D780D" w14:textId="77777777" w:rsidR="00266592" w:rsidRDefault="00000000">
      <w:r>
        <w:t>_______________________________            Date: ____________________</w:t>
      </w:r>
    </w:p>
    <w:p w14:paraId="54C3702D" w14:textId="77777777" w:rsidR="00266592" w:rsidRDefault="00000000">
      <w:r>
        <w:rPr>
          <w:sz w:val="16"/>
        </w:rPr>
        <w:t>(Signature of manager &amp; date)</w:t>
      </w:r>
    </w:p>
    <w:sectPr w:rsidR="00266592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FB0D3A"/>
    <w:multiLevelType w:val="hybridMultilevel"/>
    <w:tmpl w:val="534C263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1A2872"/>
    <w:multiLevelType w:val="hybridMultilevel"/>
    <w:tmpl w:val="C632212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70620">
    <w:abstractNumId w:val="8"/>
  </w:num>
  <w:num w:numId="2" w16cid:durableId="1724793684">
    <w:abstractNumId w:val="6"/>
  </w:num>
  <w:num w:numId="3" w16cid:durableId="1164856897">
    <w:abstractNumId w:val="5"/>
  </w:num>
  <w:num w:numId="4" w16cid:durableId="663626382">
    <w:abstractNumId w:val="4"/>
  </w:num>
  <w:num w:numId="5" w16cid:durableId="1294213409">
    <w:abstractNumId w:val="7"/>
  </w:num>
  <w:num w:numId="6" w16cid:durableId="1144470863">
    <w:abstractNumId w:val="3"/>
  </w:num>
  <w:num w:numId="7" w16cid:durableId="587274362">
    <w:abstractNumId w:val="2"/>
  </w:num>
  <w:num w:numId="8" w16cid:durableId="1537617988">
    <w:abstractNumId w:val="1"/>
  </w:num>
  <w:num w:numId="9" w16cid:durableId="1744257021">
    <w:abstractNumId w:val="0"/>
  </w:num>
  <w:num w:numId="10" w16cid:durableId="1772628198">
    <w:abstractNumId w:val="9"/>
  </w:num>
  <w:num w:numId="11" w16cid:durableId="1921792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8A5"/>
    <w:rsid w:val="001272A7"/>
    <w:rsid w:val="0015074B"/>
    <w:rsid w:val="00266592"/>
    <w:rsid w:val="0029639D"/>
    <w:rsid w:val="002A5ED1"/>
    <w:rsid w:val="00326F90"/>
    <w:rsid w:val="00344F76"/>
    <w:rsid w:val="003875C3"/>
    <w:rsid w:val="00392B9B"/>
    <w:rsid w:val="004622FD"/>
    <w:rsid w:val="00527A66"/>
    <w:rsid w:val="006C7B1C"/>
    <w:rsid w:val="0077679A"/>
    <w:rsid w:val="00794B91"/>
    <w:rsid w:val="00866565"/>
    <w:rsid w:val="008C7887"/>
    <w:rsid w:val="00905598"/>
    <w:rsid w:val="00910696"/>
    <w:rsid w:val="009B1151"/>
    <w:rsid w:val="00AA1D8D"/>
    <w:rsid w:val="00AB14C7"/>
    <w:rsid w:val="00B47730"/>
    <w:rsid w:val="00B70619"/>
    <w:rsid w:val="00BD34C7"/>
    <w:rsid w:val="00CB0664"/>
    <w:rsid w:val="00CB46E0"/>
    <w:rsid w:val="00D34E3F"/>
    <w:rsid w:val="00D56AF4"/>
    <w:rsid w:val="00FC693F"/>
    <w:rsid w:val="00F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1BE74"/>
  <w14:defaultImageDpi w14:val="300"/>
  <w15:docId w15:val="{AFB06239-F829-45B6-AB73-6B193FB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1240</Words>
  <Characters>7182</Characters>
  <Application>Microsoft Office Word</Application>
  <DocSecurity>0</DocSecurity>
  <Lines>247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Tertiary Infotech Training</cp:lastModifiedBy>
  <cp:revision>12</cp:revision>
  <dcterms:created xsi:type="dcterms:W3CDTF">2013-12-23T23:15:00Z</dcterms:created>
  <dcterms:modified xsi:type="dcterms:W3CDTF">2026-06-18T01:42:00Z</dcterms:modified>
  <cp:category/>
</cp:coreProperties>
</file>