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436CE" w14:textId="77777777" w:rsidR="0067397C" w:rsidRDefault="00000000">
      <w:pPr>
        <w:jc w:val="center"/>
      </w:pPr>
      <w:r>
        <w:rPr>
          <w:b/>
          <w:sz w:val="24"/>
        </w:rPr>
        <w:t>Tertiary Infotech Pte. Ltd.</w:t>
      </w:r>
    </w:p>
    <w:p w14:paraId="081729A6" w14:textId="77777777" w:rsidR="0067397C" w:rsidRDefault="00000000">
      <w:pPr>
        <w:jc w:val="center"/>
      </w:pPr>
      <w:r>
        <w:rPr>
          <w:sz w:val="19"/>
        </w:rPr>
        <w:t>12 Woodlands Square, #07-85/86/87, Woods Square Tower 1, Singapore 737715</w:t>
      </w:r>
    </w:p>
    <w:p w14:paraId="7BA5813D" w14:textId="77777777" w:rsidR="0067397C" w:rsidRDefault="00000000">
      <w:pPr>
        <w:jc w:val="center"/>
      </w:pPr>
      <w:r>
        <w:rPr>
          <w:b/>
          <w:sz w:val="28"/>
        </w:rPr>
        <w:t>ACADEMIC BOARD APPROVAL</w:t>
      </w:r>
    </w:p>
    <w:p w14:paraId="175C05BB" w14:textId="77777777" w:rsidR="0067397C" w:rsidRDefault="00000000">
      <w:pPr>
        <w:jc w:val="center"/>
      </w:pPr>
      <w:r>
        <w:rPr>
          <w:b/>
          <w:sz w:val="22"/>
        </w:rPr>
        <w:t>Course Approval and Teacher Deployment Approval</w:t>
      </w:r>
    </w:p>
    <w:tbl>
      <w:tblPr>
        <w:tblStyle w:val="TableGrid"/>
        <w:tblW w:w="0" w:type="auto"/>
        <w:jc w:val="center"/>
        <w:tblLook w:val="04A0" w:firstRow="1" w:lastRow="0" w:firstColumn="1" w:lastColumn="0" w:noHBand="0" w:noVBand="1"/>
      </w:tblPr>
      <w:tblGrid>
        <w:gridCol w:w="4896"/>
        <w:gridCol w:w="4896"/>
      </w:tblGrid>
      <w:tr w:rsidR="0067397C" w14:paraId="48C96389" w14:textId="77777777">
        <w:trPr>
          <w:jc w:val="center"/>
        </w:trPr>
        <w:tc>
          <w:tcPr>
            <w:tcW w:w="4896" w:type="dxa"/>
            <w:shd w:val="clear" w:color="auto" w:fill="EDEDED"/>
            <w:vAlign w:val="center"/>
          </w:tcPr>
          <w:p w14:paraId="40548F0E" w14:textId="77777777" w:rsidR="0067397C" w:rsidRDefault="00000000">
            <w:r>
              <w:rPr>
                <w:b/>
                <w:sz w:val="20"/>
              </w:rPr>
              <w:t>Document Date</w:t>
            </w:r>
          </w:p>
        </w:tc>
        <w:tc>
          <w:tcPr>
            <w:tcW w:w="4896" w:type="dxa"/>
            <w:vAlign w:val="center"/>
          </w:tcPr>
          <w:p w14:paraId="0700E7CD" w14:textId="77777777" w:rsidR="0067397C" w:rsidRDefault="00000000">
            <w:r>
              <w:rPr>
                <w:sz w:val="20"/>
              </w:rPr>
              <w:t>18 June 2026</w:t>
            </w:r>
          </w:p>
        </w:tc>
      </w:tr>
      <w:tr w:rsidR="0067397C" w14:paraId="4667687C" w14:textId="77777777">
        <w:trPr>
          <w:jc w:val="center"/>
        </w:trPr>
        <w:tc>
          <w:tcPr>
            <w:tcW w:w="4896" w:type="dxa"/>
            <w:shd w:val="clear" w:color="auto" w:fill="EDEDED"/>
            <w:vAlign w:val="center"/>
          </w:tcPr>
          <w:p w14:paraId="70FC6438" w14:textId="77777777" w:rsidR="0067397C" w:rsidRDefault="00000000">
            <w:r>
              <w:rPr>
                <w:b/>
                <w:sz w:val="20"/>
              </w:rPr>
              <w:t>PEI</w:t>
            </w:r>
          </w:p>
        </w:tc>
        <w:tc>
          <w:tcPr>
            <w:tcW w:w="4896" w:type="dxa"/>
            <w:vAlign w:val="center"/>
          </w:tcPr>
          <w:p w14:paraId="1D9DB64D" w14:textId="77777777" w:rsidR="0067397C" w:rsidRDefault="00000000">
            <w:r>
              <w:rPr>
                <w:sz w:val="20"/>
              </w:rPr>
              <w:t>Tertiary Infotech Pte. Ltd.</w:t>
            </w:r>
          </w:p>
        </w:tc>
      </w:tr>
      <w:tr w:rsidR="0067397C" w14:paraId="774B6020" w14:textId="77777777">
        <w:trPr>
          <w:jc w:val="center"/>
        </w:trPr>
        <w:tc>
          <w:tcPr>
            <w:tcW w:w="4896" w:type="dxa"/>
            <w:shd w:val="clear" w:color="auto" w:fill="EDEDED"/>
            <w:vAlign w:val="center"/>
          </w:tcPr>
          <w:p w14:paraId="082045F3" w14:textId="77777777" w:rsidR="0067397C" w:rsidRDefault="00000000">
            <w:r>
              <w:rPr>
                <w:b/>
                <w:sz w:val="20"/>
              </w:rPr>
              <w:t>Course Title</w:t>
            </w:r>
          </w:p>
        </w:tc>
        <w:tc>
          <w:tcPr>
            <w:tcW w:w="4896" w:type="dxa"/>
            <w:vAlign w:val="center"/>
          </w:tcPr>
          <w:p w14:paraId="59283A24" w14:textId="77777777" w:rsidR="0067397C" w:rsidRDefault="00000000">
            <w:r>
              <w:rPr>
                <w:sz w:val="20"/>
              </w:rPr>
              <w:t>Advanced Certificate in Enterprise Information Security Leadership</w:t>
            </w:r>
          </w:p>
        </w:tc>
      </w:tr>
      <w:tr w:rsidR="0067397C" w14:paraId="758B8E36" w14:textId="77777777">
        <w:trPr>
          <w:jc w:val="center"/>
        </w:trPr>
        <w:tc>
          <w:tcPr>
            <w:tcW w:w="4896" w:type="dxa"/>
            <w:shd w:val="clear" w:color="auto" w:fill="EDEDED"/>
            <w:vAlign w:val="center"/>
          </w:tcPr>
          <w:p w14:paraId="1D111D5B" w14:textId="77777777" w:rsidR="0067397C" w:rsidRDefault="00000000">
            <w:r>
              <w:rPr>
                <w:b/>
                <w:sz w:val="20"/>
              </w:rPr>
              <w:t>Mode of Delivery</w:t>
            </w:r>
          </w:p>
        </w:tc>
        <w:tc>
          <w:tcPr>
            <w:tcW w:w="4896" w:type="dxa"/>
            <w:vAlign w:val="center"/>
          </w:tcPr>
          <w:p w14:paraId="349FE7C7" w14:textId="77777777" w:rsidR="0067397C" w:rsidRDefault="00000000">
            <w:r>
              <w:rPr>
                <w:sz w:val="20"/>
              </w:rPr>
              <w:t>E-learning</w:t>
            </w:r>
          </w:p>
        </w:tc>
      </w:tr>
      <w:tr w:rsidR="0067397C" w14:paraId="50895701" w14:textId="77777777">
        <w:trPr>
          <w:jc w:val="center"/>
        </w:trPr>
        <w:tc>
          <w:tcPr>
            <w:tcW w:w="4896" w:type="dxa"/>
            <w:shd w:val="clear" w:color="auto" w:fill="EDEDED"/>
            <w:vAlign w:val="center"/>
          </w:tcPr>
          <w:p w14:paraId="05DBB46B" w14:textId="77777777" w:rsidR="0067397C" w:rsidRDefault="00000000">
            <w:r>
              <w:rPr>
                <w:b/>
                <w:sz w:val="20"/>
              </w:rPr>
              <w:t>Academic Board Meeting / Resolution Date</w:t>
            </w:r>
          </w:p>
        </w:tc>
        <w:tc>
          <w:tcPr>
            <w:tcW w:w="4896" w:type="dxa"/>
            <w:vAlign w:val="center"/>
          </w:tcPr>
          <w:p w14:paraId="58A517A7" w14:textId="77777777" w:rsidR="0067397C" w:rsidRDefault="00000000">
            <w:r>
              <w:rPr>
                <w:sz w:val="20"/>
              </w:rPr>
              <w:t>18 June 2026</w:t>
            </w:r>
          </w:p>
        </w:tc>
      </w:tr>
    </w:tbl>
    <w:p w14:paraId="3FDBAC70" w14:textId="77777777" w:rsidR="0067397C" w:rsidRDefault="0067397C"/>
    <w:p w14:paraId="69730DD1" w14:textId="77777777" w:rsidR="0067397C" w:rsidRDefault="00000000">
      <w:pPr>
        <w:pStyle w:val="Heading1"/>
      </w:pPr>
      <w:r>
        <w:t>Academic Board Resolution</w:t>
      </w:r>
    </w:p>
    <w:p w14:paraId="7DE5EF8D" w14:textId="77777777" w:rsidR="0067397C" w:rsidRDefault="00000000">
      <w:pPr>
        <w:spacing w:after="120"/>
      </w:pPr>
      <w:r>
        <w:t>The Academic Board has reviewed the course write-up and supporting course information for the Advanced Certificate in Enterprise Information Security Leadership course submitted by Tertiary Infotech Pte. Ltd. for the above application references.</w:t>
      </w:r>
    </w:p>
    <w:p w14:paraId="7923F240" w14:textId="77777777" w:rsidR="0067397C" w:rsidRDefault="00000000">
      <w:pPr>
        <w:spacing w:after="120"/>
      </w:pPr>
      <w:r>
        <w:t>The Academic Board confirms that the course title, course objectives, course content, module structure, course duration, delivery mode, minimum entry requirements, graduation requirements, and related academic quality matters are appropriate for the level and intended outcomes of the course.</w:t>
      </w:r>
    </w:p>
    <w:p w14:paraId="73116F2B" w14:textId="77777777" w:rsidR="0067397C" w:rsidRDefault="00000000">
      <w:pPr>
        <w:spacing w:after="120"/>
      </w:pPr>
      <w:r>
        <w:t>The Academic Board confirms that the course has been approved by the Academic Board.</w:t>
      </w:r>
    </w:p>
    <w:p w14:paraId="7EE2B070" w14:textId="77777777" w:rsidR="0067397C" w:rsidRDefault="00000000">
      <w:pPr>
        <w:spacing w:after="120"/>
      </w:pPr>
      <w:r>
        <w:t>The Academic Board has approved the deployment of teachers for the course in accordance with Regulation 26 of the Private Education Regulations.</w:t>
      </w:r>
    </w:p>
    <w:p w14:paraId="5997C793" w14:textId="77777777" w:rsidR="0067397C" w:rsidRDefault="00000000">
      <w:pPr>
        <w:pStyle w:val="Heading1"/>
      </w:pPr>
      <w:r>
        <w:t>Approved Course Information</w:t>
      </w:r>
    </w:p>
    <w:tbl>
      <w:tblPr>
        <w:tblStyle w:val="TableGrid"/>
        <w:tblW w:w="0" w:type="auto"/>
        <w:jc w:val="center"/>
        <w:tblLook w:val="04A0" w:firstRow="1" w:lastRow="0" w:firstColumn="1" w:lastColumn="0" w:noHBand="0" w:noVBand="1"/>
      </w:tblPr>
      <w:tblGrid>
        <w:gridCol w:w="4896"/>
        <w:gridCol w:w="4896"/>
      </w:tblGrid>
      <w:tr w:rsidR="0067397C" w14:paraId="2735C9B0" w14:textId="77777777">
        <w:trPr>
          <w:jc w:val="center"/>
        </w:trPr>
        <w:tc>
          <w:tcPr>
            <w:tcW w:w="4896" w:type="dxa"/>
            <w:shd w:val="clear" w:color="auto" w:fill="EDEDED"/>
            <w:vAlign w:val="center"/>
          </w:tcPr>
          <w:p w14:paraId="2ED03B3A" w14:textId="77777777" w:rsidR="0067397C" w:rsidRDefault="00000000">
            <w:r>
              <w:rPr>
                <w:b/>
                <w:sz w:val="20"/>
              </w:rPr>
              <w:t>Course Title</w:t>
            </w:r>
          </w:p>
        </w:tc>
        <w:tc>
          <w:tcPr>
            <w:tcW w:w="4896" w:type="dxa"/>
            <w:vAlign w:val="center"/>
          </w:tcPr>
          <w:p w14:paraId="057CFE56" w14:textId="77777777" w:rsidR="0067397C" w:rsidRDefault="00000000">
            <w:r>
              <w:rPr>
                <w:sz w:val="20"/>
              </w:rPr>
              <w:t>Advanced Certificate in Enterprise Information Security Leadership</w:t>
            </w:r>
          </w:p>
        </w:tc>
      </w:tr>
      <w:tr w:rsidR="0067397C" w14:paraId="749AB7B0" w14:textId="77777777">
        <w:trPr>
          <w:jc w:val="center"/>
        </w:trPr>
        <w:tc>
          <w:tcPr>
            <w:tcW w:w="4896" w:type="dxa"/>
            <w:shd w:val="clear" w:color="auto" w:fill="EDEDED"/>
            <w:vAlign w:val="center"/>
          </w:tcPr>
          <w:p w14:paraId="5587315D" w14:textId="77777777" w:rsidR="0067397C" w:rsidRDefault="00000000">
            <w:r>
              <w:rPr>
                <w:b/>
                <w:sz w:val="20"/>
              </w:rPr>
              <w:t>Delivery Mode</w:t>
            </w:r>
          </w:p>
        </w:tc>
        <w:tc>
          <w:tcPr>
            <w:tcW w:w="4896" w:type="dxa"/>
            <w:vAlign w:val="center"/>
          </w:tcPr>
          <w:p w14:paraId="3E7DA11D" w14:textId="77777777" w:rsidR="0067397C" w:rsidRDefault="00000000">
            <w:r>
              <w:rPr>
                <w:sz w:val="20"/>
              </w:rPr>
              <w:t>E-learning</w:t>
            </w:r>
          </w:p>
        </w:tc>
      </w:tr>
      <w:tr w:rsidR="0067397C" w14:paraId="706F4EED" w14:textId="77777777">
        <w:trPr>
          <w:jc w:val="center"/>
        </w:trPr>
        <w:tc>
          <w:tcPr>
            <w:tcW w:w="4896" w:type="dxa"/>
            <w:shd w:val="clear" w:color="auto" w:fill="EDEDED"/>
            <w:vAlign w:val="center"/>
          </w:tcPr>
          <w:p w14:paraId="6E85D930" w14:textId="77777777" w:rsidR="0067397C" w:rsidRDefault="00000000">
            <w:r>
              <w:rPr>
                <w:b/>
                <w:sz w:val="20"/>
              </w:rPr>
              <w:t>Minimum Entry Requirement - Mature Candidate</w:t>
            </w:r>
          </w:p>
        </w:tc>
        <w:tc>
          <w:tcPr>
            <w:tcW w:w="4896" w:type="dxa"/>
            <w:vAlign w:val="center"/>
          </w:tcPr>
          <w:p w14:paraId="1FEA0931" w14:textId="77777777" w:rsidR="0067397C" w:rsidRDefault="00000000">
            <w:r>
              <w:rPr>
                <w:sz w:val="20"/>
              </w:rPr>
              <w:t>Mature candidate who is at least 25-year-old with at least 4 years of working experience</w:t>
            </w:r>
          </w:p>
        </w:tc>
      </w:tr>
      <w:tr w:rsidR="0067397C" w14:paraId="4238A16A" w14:textId="77777777">
        <w:trPr>
          <w:jc w:val="center"/>
        </w:trPr>
        <w:tc>
          <w:tcPr>
            <w:tcW w:w="4896" w:type="dxa"/>
            <w:shd w:val="clear" w:color="auto" w:fill="EDEDED"/>
            <w:vAlign w:val="center"/>
          </w:tcPr>
          <w:p w14:paraId="7933C7CA" w14:textId="77777777" w:rsidR="0067397C" w:rsidRDefault="00000000">
            <w:r>
              <w:rPr>
                <w:b/>
                <w:sz w:val="20"/>
              </w:rPr>
              <w:t>Relevant Course Materials</w:t>
            </w:r>
          </w:p>
        </w:tc>
        <w:tc>
          <w:tcPr>
            <w:tcW w:w="4896" w:type="dxa"/>
            <w:vAlign w:val="center"/>
          </w:tcPr>
          <w:p w14:paraId="52848D96" w14:textId="77777777" w:rsidR="0067397C" w:rsidRDefault="00000000">
            <w:r>
              <w:rPr>
                <w:sz w:val="20"/>
              </w:rPr>
              <w:t>Course write-up, e-learning information checklist, teacher deployment records, teacher declarations, student contract and advisory note samples</w:t>
            </w:r>
          </w:p>
        </w:tc>
      </w:tr>
    </w:tbl>
    <w:p w14:paraId="119524E5" w14:textId="77777777" w:rsidR="0067397C" w:rsidRDefault="0067397C"/>
    <w:p w14:paraId="21B52050" w14:textId="77777777" w:rsidR="0067397C" w:rsidRDefault="00000000">
      <w:pPr>
        <w:pStyle w:val="Heading1"/>
      </w:pPr>
      <w:r>
        <w:t>Approved Teacher Deployment</w:t>
      </w:r>
    </w:p>
    <w:tbl>
      <w:tblPr>
        <w:tblStyle w:val="TableGrid"/>
        <w:tblW w:w="0" w:type="auto"/>
        <w:jc w:val="center"/>
        <w:tblLook w:val="04A0" w:firstRow="1" w:lastRow="0" w:firstColumn="1" w:lastColumn="0" w:noHBand="0" w:noVBand="1"/>
      </w:tblPr>
      <w:tblGrid>
        <w:gridCol w:w="3264"/>
        <w:gridCol w:w="3264"/>
        <w:gridCol w:w="3264"/>
      </w:tblGrid>
      <w:tr w:rsidR="0067397C" w14:paraId="19100EF2" w14:textId="77777777">
        <w:trPr>
          <w:jc w:val="center"/>
        </w:trPr>
        <w:tc>
          <w:tcPr>
            <w:tcW w:w="3264" w:type="dxa"/>
            <w:shd w:val="clear" w:color="auto" w:fill="EDEDED"/>
            <w:vAlign w:val="center"/>
          </w:tcPr>
          <w:p>
            <w:r/>
            <w:r>
              <w:rPr>
                <w:rFonts w:ascii="Arial" w:hAnsi="Arial" w:eastAsia="Arial"/>
                <w:b/>
                <w:sz w:val="20"/>
              </w:rPr>
              <w:t>Module No.</w:t>
            </w:r>
          </w:p>
        </w:tc>
        <w:tc>
          <w:tcPr>
            <w:tcW w:w="3264" w:type="dxa"/>
            <w:shd w:val="clear" w:color="auto" w:fill="EDEDED"/>
            <w:vAlign w:val="center"/>
          </w:tcPr>
          <w:p>
            <w:r/>
            <w:r>
              <w:rPr>
                <w:rFonts w:ascii="Arial" w:hAnsi="Arial" w:eastAsia="Arial"/>
                <w:b/>
                <w:sz w:val="20"/>
              </w:rPr>
              <w:t>Module Title</w:t>
            </w:r>
          </w:p>
        </w:tc>
        <w:tc>
          <w:tcPr>
            <w:tcW w:w="3264" w:type="dxa"/>
            <w:shd w:val="clear" w:color="auto" w:fill="EDEDED"/>
            <w:vAlign w:val="center"/>
          </w:tcPr>
          <w:p>
            <w:r/>
            <w:r>
              <w:rPr>
                <w:rFonts w:ascii="Arial" w:hAnsi="Arial" w:eastAsia="Arial"/>
                <w:b/>
                <w:sz w:val="20"/>
              </w:rPr>
              <w:t>Approved Deployed Teacher</w:t>
            </w:r>
          </w:p>
        </w:tc>
      </w:tr>
      <w:tr>
        <w:tc>
          <w:tcPr>
            <w:tcW w:type="dxa" w:w="3264"/>
            <w:vAlign w:val="center"/>
          </w:tcPr>
          <w:p>
            <w:r>
              <w:t>1</w:t>
            </w:r>
            <w:r>
              <w:rPr>
                <w:rFonts w:ascii="Arial" w:hAnsi="Arial" w:eastAsia="Arial"/>
                <w:b w:val="0"/>
                <w:sz w:val="20"/>
              </w:rPr>
            </w:r>
          </w:p>
        </w:tc>
        <w:tc>
          <w:tcPr>
            <w:tcW w:type="dxa" w:w="3264"/>
            <w:vAlign w:val="center"/>
          </w:tcPr>
          <w:p>
            <w:r>
              <w:t>Module 1: Enterprise Security Governance, Risk and Information Asset Protection</w:t>
            </w:r>
            <w:r>
              <w:rPr>
                <w:rFonts w:ascii="Arial" w:hAnsi="Arial" w:eastAsia="Arial"/>
                <w:b w:val="0"/>
                <w:sz w:val="20"/>
              </w:rPr>
            </w:r>
          </w:p>
        </w:tc>
        <w:tc>
          <w:tcPr>
            <w:tcW w:type="dxa" w:w="3264"/>
            <w:vAlign w:val="center"/>
          </w:tcPr>
          <w:p>
            <w:r>
              <w:t>Dr Ang Chew Hoe</w:t>
            </w:r>
            <w:r>
              <w:rPr>
                <w:rFonts w:ascii="Arial" w:hAnsi="Arial" w:eastAsia="Arial"/>
                <w:b w:val="0"/>
                <w:sz w:val="20"/>
              </w:rPr>
            </w:r>
          </w:p>
        </w:tc>
      </w:tr>
      <w:tr>
        <w:tc>
          <w:tcPr>
            <w:tcW w:type="dxa" w:w="3264"/>
            <w:vAlign w:val="center"/>
          </w:tcPr>
          <w:p>
            <w:r>
              <w:t>2</w:t>
            </w:r>
            <w:r>
              <w:rPr>
                <w:rFonts w:ascii="Arial" w:hAnsi="Arial" w:eastAsia="Arial"/>
                <w:b w:val="0"/>
                <w:sz w:val="20"/>
              </w:rPr>
            </w:r>
          </w:p>
        </w:tc>
        <w:tc>
          <w:tcPr>
            <w:tcW w:type="dxa" w:w="3264"/>
            <w:vAlign w:val="center"/>
          </w:tcPr>
          <w:p>
            <w:r>
              <w:t>Module 2: Secure Architecture, Engineering, Cryptography and Communications</w:t>
            </w:r>
            <w:r>
              <w:rPr>
                <w:rFonts w:ascii="Arial" w:hAnsi="Arial" w:eastAsia="Arial"/>
                <w:b w:val="0"/>
                <w:sz w:val="20"/>
              </w:rPr>
            </w:r>
          </w:p>
        </w:tc>
        <w:tc>
          <w:tcPr>
            <w:tcW w:type="dxa" w:w="3264"/>
            <w:vAlign w:val="center"/>
          </w:tcPr>
          <w:p>
            <w:r>
              <w:t>Dr Ang Chew Hoe</w:t>
            </w:r>
            <w:r>
              <w:rPr>
                <w:rFonts w:ascii="Arial" w:hAnsi="Arial" w:eastAsia="Arial"/>
                <w:b w:val="0"/>
                <w:sz w:val="20"/>
              </w:rPr>
            </w:r>
          </w:p>
        </w:tc>
      </w:tr>
      <w:tr>
        <w:tc>
          <w:tcPr>
            <w:tcW w:type="dxa" w:w="3264"/>
            <w:vAlign w:val="center"/>
          </w:tcPr>
          <w:p>
            <w:r>
              <w:t>3</w:t>
            </w:r>
            <w:r>
              <w:rPr>
                <w:rFonts w:ascii="Arial" w:hAnsi="Arial" w:eastAsia="Arial"/>
                <w:b w:val="0"/>
                <w:sz w:val="20"/>
              </w:rPr>
            </w:r>
          </w:p>
        </w:tc>
        <w:tc>
          <w:tcPr>
            <w:tcW w:type="dxa" w:w="3264"/>
            <w:vAlign w:val="center"/>
          </w:tcPr>
          <w:p>
            <w:r>
              <w:t>Module 3: Digital Identity, Access Control and Security Assurance</w:t>
            </w:r>
            <w:r>
              <w:rPr>
                <w:rFonts w:ascii="Arial" w:hAnsi="Arial" w:eastAsia="Arial"/>
                <w:b w:val="0"/>
                <w:sz w:val="20"/>
              </w:rPr>
            </w:r>
          </w:p>
        </w:tc>
        <w:tc>
          <w:tcPr>
            <w:tcW w:type="dxa" w:w="3264"/>
            <w:vAlign w:val="center"/>
          </w:tcPr>
          <w:p>
            <w:r>
              <w:t>Dr Ang Chew Hoe</w:t>
            </w:r>
            <w:r>
              <w:rPr>
                <w:rFonts w:ascii="Arial" w:hAnsi="Arial" w:eastAsia="Arial"/>
                <w:b w:val="0"/>
                <w:sz w:val="20"/>
              </w:rPr>
            </w:r>
          </w:p>
        </w:tc>
      </w:tr>
      <w:tr>
        <w:tc>
          <w:tcPr>
            <w:tcW w:type="dxa" w:w="3264"/>
            <w:vAlign w:val="center"/>
          </w:tcPr>
          <w:p>
            <w:r>
              <w:t>4</w:t>
            </w:r>
            <w:r>
              <w:rPr>
                <w:rFonts w:ascii="Arial" w:hAnsi="Arial" w:eastAsia="Arial"/>
                <w:b w:val="0"/>
                <w:sz w:val="20"/>
              </w:rPr>
            </w:r>
          </w:p>
        </w:tc>
        <w:tc>
          <w:tcPr>
            <w:tcW w:type="dxa" w:w="3264"/>
            <w:vAlign w:val="center"/>
          </w:tcPr>
          <w:p>
            <w:r>
              <w:t>Module 4: Cyber Defence Operations, Incident Response and Resilience</w:t>
            </w:r>
            <w:r>
              <w:rPr>
                <w:rFonts w:ascii="Arial" w:hAnsi="Arial" w:eastAsia="Arial"/>
                <w:b w:val="0"/>
                <w:sz w:val="20"/>
              </w:rPr>
            </w:r>
          </w:p>
        </w:tc>
        <w:tc>
          <w:tcPr>
            <w:tcW w:type="dxa" w:w="3264"/>
            <w:vAlign w:val="center"/>
          </w:tcPr>
          <w:p>
            <w:r>
              <w:t>Dr Ang Chew Hoe</w:t>
            </w:r>
            <w:r>
              <w:rPr>
                <w:rFonts w:ascii="Arial" w:hAnsi="Arial" w:eastAsia="Arial"/>
                <w:b w:val="0"/>
                <w:sz w:val="20"/>
              </w:rPr>
            </w:r>
          </w:p>
        </w:tc>
      </w:tr>
      <w:tr>
        <w:tc>
          <w:tcPr>
            <w:tcW w:type="dxa" w:w="3264"/>
            <w:vAlign w:val="center"/>
          </w:tcPr>
          <w:p>
            <w:r>
              <w:t>5</w:t>
            </w:r>
            <w:r>
              <w:rPr>
                <w:rFonts w:ascii="Arial" w:hAnsi="Arial" w:eastAsia="Arial"/>
                <w:b w:val="0"/>
                <w:sz w:val="20"/>
              </w:rPr>
            </w:r>
          </w:p>
        </w:tc>
        <w:tc>
          <w:tcPr>
            <w:tcW w:type="dxa" w:w="3264"/>
            <w:vAlign w:val="center"/>
          </w:tcPr>
          <w:p>
            <w:r>
              <w:t>Module 5: Secure Software Lifecycle, DevSecOps and Application Protection</w:t>
            </w:r>
            <w:r>
              <w:rPr>
                <w:rFonts w:ascii="Arial" w:hAnsi="Arial" w:eastAsia="Arial"/>
                <w:b w:val="0"/>
                <w:sz w:val="20"/>
              </w:rPr>
            </w:r>
          </w:p>
        </w:tc>
        <w:tc>
          <w:tcPr>
            <w:tcW w:type="dxa" w:w="3264"/>
            <w:vAlign w:val="center"/>
          </w:tcPr>
          <w:p>
            <w:r>
              <w:t>Dr Ang Chew Hoe</w:t>
            </w:r>
            <w:r>
              <w:rPr>
                <w:rFonts w:ascii="Arial" w:hAnsi="Arial" w:eastAsia="Arial"/>
                <w:b w:val="0"/>
                <w:sz w:val="20"/>
              </w:rPr>
            </w:r>
          </w:p>
        </w:tc>
      </w:tr>
    </w:tbl>
    <w:p w14:paraId="34A79B1C" w14:textId="77777777" w:rsidR="0067397C" w:rsidRDefault="00000000">
      <w:pPr>
        <w:spacing w:before="160"/>
      </w:pPr>
      <w:r>
        <w:t>The Academic Board confirms that the above teacher deployment is based on the teacher's relevant academic qualifications and professional experience, and is approved for the course stated in this document.</w:t>
      </w:r>
    </w:p>
    <w:p w14:paraId="1CF6479B" w14:textId="77777777" w:rsidR="0067397C" w:rsidRDefault="00000000">
      <w:pPr>
        <w:pStyle w:val="Heading1"/>
      </w:pPr>
      <w:r>
        <w:lastRenderedPageBreak/>
        <w:t>Basis</w:t>
      </w:r>
    </w:p>
    <w:p w14:paraId="2F25D542" w14:textId="77777777" w:rsidR="0067397C" w:rsidRDefault="00000000">
      <w:pPr>
        <w:ind w:left="360" w:hanging="216"/>
      </w:pPr>
      <w:r>
        <w:t>- SSG ERF Registration Requirements require PEIs to establish an Academic Board to develop, implement and review policies and procedures governing academic quality and rigour.</w:t>
      </w:r>
    </w:p>
    <w:p w14:paraId="5973178C" w14:textId="77777777" w:rsidR="0067397C" w:rsidRDefault="00000000">
      <w:pPr>
        <w:ind w:left="360" w:hanging="216"/>
      </w:pPr>
      <w:r>
        <w:t>- SSG ERF Information Notes state that Academic Board responsibilities include ensuring that course content, duration, entry requirements and graduation requirements are appropriate, and approving teacher deployment.</w:t>
      </w:r>
    </w:p>
    <w:p w14:paraId="2F5B3625" w14:textId="77777777" w:rsidR="0067397C" w:rsidRDefault="00000000">
      <w:pPr>
        <w:ind w:left="360" w:hanging="216"/>
      </w:pPr>
      <w:r>
        <w:t>- The SSG Course Write-up for Courses Other than External Degree Programmes includes declarations that the course has been approved by the Academic Board and that the Academic Board has approved teacher deployment for the course.</w:t>
      </w:r>
    </w:p>
    <w:p w14:paraId="5938EC93" w14:textId="77777777" w:rsidR="0067397C" w:rsidRDefault="00000000">
      <w:pPr>
        <w:pStyle w:val="Heading1"/>
      </w:pPr>
      <w:r>
        <w:t>Approval Signatures</w:t>
      </w:r>
    </w:p>
    <w:p w14:paraId="77D8BA03" w14:textId="77777777" w:rsidR="0067397C" w:rsidRDefault="00000000">
      <w:pPr>
        <w:spacing w:after="160"/>
      </w:pPr>
      <w:r>
        <w:t>This document is prepared as an Academic Board approval record for submission/supporting-document purposes. It should be signed by authorised Academic Board member(s) before submission to SSG, where a signed record is required.</w:t>
      </w:r>
    </w:p>
    <w:tbl>
      <w:tblPr>
        <w:tblStyle w:val="TableGrid"/>
        <w:tblW w:w="0" w:type="auto"/>
        <w:jc w:val="center"/>
        <w:tblLook w:val="04A0" w:firstRow="1" w:lastRow="0" w:firstColumn="1" w:lastColumn="0" w:noHBand="0" w:noVBand="1"/>
      </w:tblPr>
      <w:tblGrid>
        <w:gridCol w:w="3264"/>
        <w:gridCol w:w="3264"/>
        <w:gridCol w:w="3264"/>
      </w:tblGrid>
      <w:tr w:rsidR="0067397C" w14:paraId="14BD5100" w14:textId="77777777">
        <w:trPr>
          <w:jc w:val="center"/>
        </w:trPr>
        <w:tc>
          <w:tcPr>
            <w:tcW w:w="3264" w:type="dxa"/>
            <w:gridSpan w:val="3"/>
          </w:tcPr>
          <w:p>
            <w:r/>
            <w:r>
              <w:rPr>
                <w:rFonts w:ascii="Arial" w:hAnsi="Arial" w:eastAsia="Arial"/>
                <w:sz w:val="19"/>
              </w:rPr>
              <w:t>Signature:</w:t>
            </w:r>
          </w:p>
          <w:p>
            <w:r>
              <w:rPr>
                <w:rFonts w:ascii="Arial" w:hAnsi="Arial" w:eastAsia="Arial"/>
                <w:sz w:val="19"/>
              </w:rPr>
            </w:r>
          </w:p>
          <w:p>
            <w:r>
              <w:rPr>
                <w:rFonts w:ascii="Arial" w:hAnsi="Arial" w:eastAsia="Arial"/>
                <w:sz w:val="19"/>
              </w:rPr>
              <w:t>_________________________</w:t>
            </w:r>
          </w:p>
          <w:p>
            <w:r>
              <w:rPr>
                <w:rFonts w:ascii="Arial" w:hAnsi="Arial" w:eastAsia="Arial"/>
                <w:sz w:val="19"/>
              </w:rPr>
              <w:t>Name: Dr Ang Chew Hoe</w:t>
            </w:r>
          </w:p>
          <w:p>
            <w:r>
              <w:rPr>
                <w:rFonts w:ascii="Arial" w:hAnsi="Arial" w:eastAsia="Arial"/>
                <w:sz w:val="19"/>
              </w:rPr>
              <w:t>Designation: Head of AEB Board</w:t>
            </w:r>
          </w:p>
          <w:p>
            <w:r>
              <w:rPr>
                <w:rFonts w:ascii="Arial" w:hAnsi="Arial" w:eastAsia="Arial"/>
                <w:sz w:val="19"/>
              </w:rPr>
              <w:t>Date: ___________________</w:t>
            </w:r>
          </w:p>
        </w:tc>
      </w:tr>
    </w:tbl>
    <w:p w14:paraId="3DD939BA" w14:textId="77777777" w:rsidR="00CA2482" w:rsidRDefault="00CA2482"/>
    <w:sectPr w:rsidR="00CA2482" w:rsidSect="00034616">
      <w:footerReference w:type="default" r:id="rId8"/>
      <w:headerReference w:type="default" r:id="rId11"/>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B52F0" w14:textId="77777777" w:rsidR="00CA2482" w:rsidRDefault="00CA2482">
      <w:pPr>
        <w:spacing w:after="0" w:line="240" w:lineRule="auto"/>
      </w:pPr>
      <w:r>
        <w:separator/>
      </w:r>
    </w:p>
  </w:endnote>
  <w:endnote w:type="continuationSeparator" w:id="0">
    <w:p w14:paraId="6C7A537E" w14:textId="77777777" w:rsidR="00CA2482" w:rsidRDefault="00CA2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03520" w14:textId="77777777" w:rsidR="0067397C" w:rsidRDefault="00000000">
    <w:pPr>
      <w:pStyle w:val="Footer"/>
      <w:jc w:val="center"/>
    </w:pPr>
    <w:r>
      <w:rPr>
        <w:sz w:val="16"/>
      </w:rPr>
      <w:t>Academic Board Approval - Advanced Certificate in Enterprise Information Security Leadership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D62EA" w14:textId="77777777" w:rsidR="00CA2482" w:rsidRDefault="00CA2482">
      <w:pPr>
        <w:spacing w:after="0" w:line="240" w:lineRule="auto"/>
      </w:pPr>
      <w:r>
        <w:separator/>
      </w:r>
    </w:p>
  </w:footnote>
  <w:footnote w:type="continuationSeparator" w:id="0">
    <w:p w14:paraId="2671E5FB" w14:textId="77777777" w:rsidR="00CA2482" w:rsidRDefault="00CA2482">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087746">
    <w:abstractNumId w:val="8"/>
  </w:num>
  <w:num w:numId="2" w16cid:durableId="1408722366">
    <w:abstractNumId w:val="6"/>
  </w:num>
  <w:num w:numId="3" w16cid:durableId="1611551247">
    <w:abstractNumId w:val="5"/>
  </w:num>
  <w:num w:numId="4" w16cid:durableId="652295214">
    <w:abstractNumId w:val="4"/>
  </w:num>
  <w:num w:numId="5" w16cid:durableId="300304869">
    <w:abstractNumId w:val="7"/>
  </w:num>
  <w:num w:numId="6" w16cid:durableId="1461532349">
    <w:abstractNumId w:val="3"/>
  </w:num>
  <w:num w:numId="7" w16cid:durableId="1924139243">
    <w:abstractNumId w:val="2"/>
  </w:num>
  <w:num w:numId="8" w16cid:durableId="341906259">
    <w:abstractNumId w:val="1"/>
  </w:num>
  <w:num w:numId="9" w16cid:durableId="1817913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482"/>
    <w:rsid w:val="0029639D"/>
    <w:rsid w:val="00326F90"/>
    <w:rsid w:val="0067397C"/>
    <w:rsid w:val="00792AD7"/>
    <w:rsid w:val="00AA1D8D"/>
    <w:rsid w:val="00B47730"/>
    <w:rsid w:val="00CA24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C2091"/>
  <w14:defaultImageDpi w14:val="300"/>
  <w15:docId w15:val="{1014BA3C-71EE-444B-95C1-55C52A09E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442</Words>
  <Characters>2746</Characters>
  <Application>Microsoft Office Word</Application>
  <DocSecurity>0</DocSecurity>
  <Lines>85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Board Approval - Advanced Certificate in Enterprise Information Security Leadership</dc:title>
  <dc:subject>Advanced Certificate in Enterprise Information Security Leadership</dc:subject>
  <dc:creator>Tertiary Infotech Pte. Ltd.</dc:creator>
  <cp:keywords/>
  <dc:description>generated by python-docx</dc:description>
  <cp:lastModifiedBy>Tertiary Infotech Training</cp:lastModifiedBy>
  <cp:revision>3</cp:revision>
  <dcterms:created xsi:type="dcterms:W3CDTF">2013-12-23T23:15:00Z</dcterms:created>
  <dcterms:modified xsi:type="dcterms:W3CDTF">2026-06-18T09:21:00Z</dcterms:modified>
  <cp:category/>
</cp:coreProperties>
</file>