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B935A" w14:textId="236EA8A4" w:rsidR="00F95142" w:rsidRDefault="00F95142">
      <w:pPr>
        <w:suppressAutoHyphens w:val="0"/>
      </w:pPr>
      <w:r>
        <w:rPr>
          <w:noProof/>
          <w:lang w:val="en-SG" w:eastAsia="en-SG"/>
        </w:rPr>
        <w:drawing>
          <wp:inline distT="0" distB="0" distL="0" distR="0" wp14:anchorId="37E98F01" wp14:editId="4257EC2D">
            <wp:extent cx="2495550" cy="647700"/>
            <wp:effectExtent l="0" t="0" r="0" b="0"/>
            <wp:docPr id="1001" name="Picture 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a:stretch>
                      <a:fillRect/>
                    </a:stretch>
                  </pic:blipFill>
                  <pic:spPr>
                    <a:xfrm>
                      <a:off x="0" y="0"/>
                      <a:ext cx="2495562" cy="647703"/>
                    </a:xfrm>
                    <a:prstGeom prst="rect">
                      <a:avLst/>
                    </a:prstGeom>
                    <a:noFill/>
                    <a:ln>
                      <a:noFill/>
                      <a:prstDash/>
                    </a:ln>
                  </pic:spPr>
                </pic:pic>
              </a:graphicData>
            </a:graphic>
          </wp:inline>
        </w:drawing>
      </w:r>
    </w:p>
    <w:p w14:paraId="5515F48B" w14:textId="4DA66BA3" w:rsidR="00F95142" w:rsidRPr="00BD30E7" w:rsidRDefault="00F95142">
      <w:pPr>
        <w:suppressAutoHyphens w:val="0"/>
        <w:rPr>
          <w:rFonts w:ascii="Arial" w:hAnsi="Arial" w:cs="Arial"/>
          <w:b/>
          <w:bCs/>
          <w:sz w:val="36"/>
          <w:szCs w:val="36"/>
        </w:rPr>
      </w:pPr>
      <w:r w:rsidRPr="00BD30E7">
        <w:rPr>
          <w:rFonts w:ascii="Arial" w:hAnsi="Arial" w:cs="Arial"/>
          <w:b/>
          <w:bCs/>
          <w:sz w:val="36"/>
          <w:szCs w:val="36"/>
        </w:rPr>
        <w:t>COURSE PROPOSAL (CP) Form</w:t>
      </w:r>
    </w:p>
    <w:p w14:paraId="49C1D53D" w14:textId="77777777" w:rsidR="00E261D4" w:rsidRDefault="00E97384" w:rsidP="00E261D4">
      <w:pPr>
        <w:suppressAutoHyphens w:val="0"/>
        <w:rPr>
          <w:rFonts w:ascii="Arial" w:hAnsi="Arial" w:cs="Arial"/>
          <w:b/>
          <w:bCs/>
          <w:sz w:val="28"/>
          <w:szCs w:val="28"/>
        </w:rPr>
      </w:pPr>
      <w:r w:rsidRPr="00BD30E7">
        <w:rPr>
          <w:rFonts w:ascii="Arial" w:hAnsi="Arial" w:cs="Arial"/>
          <w:b/>
          <w:bCs/>
          <w:sz w:val="28"/>
          <w:szCs w:val="28"/>
        </w:rPr>
        <w:t>Instruction</w:t>
      </w:r>
      <w:r w:rsidR="008F09EC">
        <w:rPr>
          <w:rFonts w:ascii="Arial" w:hAnsi="Arial" w:cs="Arial"/>
          <w:b/>
          <w:bCs/>
          <w:sz w:val="28"/>
          <w:szCs w:val="28"/>
        </w:rPr>
        <w:t>s</w:t>
      </w:r>
      <w:r w:rsidRPr="00BD30E7">
        <w:rPr>
          <w:rFonts w:ascii="Arial" w:hAnsi="Arial" w:cs="Arial"/>
          <w:b/>
          <w:bCs/>
          <w:sz w:val="28"/>
          <w:szCs w:val="28"/>
        </w:rPr>
        <w:t xml:space="preserve"> to Applicants</w:t>
      </w:r>
    </w:p>
    <w:p w14:paraId="725D2DB3" w14:textId="497191D3" w:rsidR="00E97384" w:rsidRDefault="00E97384" w:rsidP="00E97384">
      <w:pPr>
        <w:suppressAutoHyphens w:val="0"/>
        <w:contextualSpacing/>
        <w:jc w:val="both"/>
        <w:rPr>
          <w:rFonts w:ascii="Arial" w:hAnsi="Arial" w:cs="Arial"/>
        </w:rPr>
      </w:pPr>
      <w:r w:rsidRPr="00BD30E7">
        <w:rPr>
          <w:rFonts w:ascii="Arial" w:hAnsi="Arial" w:cs="Arial"/>
        </w:rPr>
        <w:t xml:space="preserve">You may submit your application for </w:t>
      </w:r>
      <w:r w:rsidR="00314F71">
        <w:rPr>
          <w:rFonts w:ascii="Arial" w:hAnsi="Arial" w:cs="Arial"/>
        </w:rPr>
        <w:t>1</w:t>
      </w:r>
      <w:r w:rsidRPr="00BD30E7">
        <w:rPr>
          <w:rFonts w:ascii="Arial" w:hAnsi="Arial" w:cs="Arial"/>
        </w:rPr>
        <w:t xml:space="preserve"> of</w:t>
      </w:r>
      <w:r w:rsidR="000C2A7D">
        <w:rPr>
          <w:rFonts w:ascii="Arial" w:hAnsi="Arial" w:cs="Arial"/>
        </w:rPr>
        <w:t xml:space="preserve"> the </w:t>
      </w:r>
      <w:r w:rsidRPr="00BD30E7">
        <w:rPr>
          <w:rFonts w:ascii="Arial" w:hAnsi="Arial" w:cs="Arial"/>
        </w:rPr>
        <w:t xml:space="preserve">following </w:t>
      </w:r>
      <w:r w:rsidR="0042662D">
        <w:rPr>
          <w:rFonts w:ascii="Arial" w:hAnsi="Arial" w:cs="Arial"/>
        </w:rPr>
        <w:t>2</w:t>
      </w:r>
      <w:r w:rsidR="0042662D" w:rsidRPr="00BD30E7">
        <w:rPr>
          <w:rFonts w:ascii="Arial" w:hAnsi="Arial" w:cs="Arial"/>
        </w:rPr>
        <w:t xml:space="preserve"> </w:t>
      </w:r>
      <w:r w:rsidRPr="00BD30E7">
        <w:rPr>
          <w:rFonts w:ascii="Arial" w:hAnsi="Arial" w:cs="Arial"/>
        </w:rPr>
        <w:t>types of courses by filling up the relevant segments in the C</w:t>
      </w:r>
      <w:r w:rsidR="000B4FD7">
        <w:rPr>
          <w:rFonts w:ascii="Arial" w:hAnsi="Arial" w:cs="Arial"/>
        </w:rPr>
        <w:t xml:space="preserve">ourse </w:t>
      </w:r>
      <w:r w:rsidRPr="00BD30E7">
        <w:rPr>
          <w:rFonts w:ascii="Arial" w:hAnsi="Arial" w:cs="Arial"/>
        </w:rPr>
        <w:t>P</w:t>
      </w:r>
      <w:r w:rsidR="000B4FD7">
        <w:rPr>
          <w:rFonts w:ascii="Arial" w:hAnsi="Arial" w:cs="Arial"/>
        </w:rPr>
        <w:t>roposal</w:t>
      </w:r>
      <w:r w:rsidRPr="00BD30E7">
        <w:rPr>
          <w:rFonts w:ascii="Arial" w:hAnsi="Arial" w:cs="Arial"/>
        </w:rPr>
        <w:t xml:space="preserve"> Form</w:t>
      </w:r>
      <w:r w:rsidR="000B4FD7">
        <w:rPr>
          <w:rFonts w:ascii="Arial" w:hAnsi="Arial" w:cs="Arial"/>
        </w:rPr>
        <w:t xml:space="preserve"> (CP)</w:t>
      </w:r>
      <w:r w:rsidRPr="00BD30E7">
        <w:rPr>
          <w:rFonts w:ascii="Arial" w:hAnsi="Arial" w:cs="Arial"/>
        </w:rPr>
        <w:t xml:space="preserve">. Each course application is to be accompanied by 1 CP </w:t>
      </w:r>
      <w:r w:rsidR="008F09EC">
        <w:rPr>
          <w:rFonts w:ascii="Arial" w:hAnsi="Arial" w:cs="Arial"/>
        </w:rPr>
        <w:t>F</w:t>
      </w:r>
      <w:r w:rsidRPr="00BD30E7">
        <w:rPr>
          <w:rFonts w:ascii="Arial" w:hAnsi="Arial" w:cs="Arial"/>
        </w:rPr>
        <w:t>orm.</w:t>
      </w:r>
    </w:p>
    <w:p w14:paraId="3BA8794D" w14:textId="03D9666A" w:rsidR="00E97384" w:rsidRPr="00E97384" w:rsidRDefault="00E97384" w:rsidP="00BD30E7">
      <w:pPr>
        <w:suppressAutoHyphens w:val="0"/>
        <w:spacing w:after="0"/>
        <w:ind w:left="720"/>
        <w:contextualSpacing/>
        <w:jc w:val="both"/>
        <w:rPr>
          <w:rFonts w:ascii="Arial" w:hAnsi="Arial" w:cs="Arial"/>
        </w:rPr>
      </w:pPr>
      <w:r w:rsidRPr="00E97384">
        <w:rPr>
          <w:rFonts w:ascii="Arial" w:hAnsi="Arial" w:cs="Arial"/>
        </w:rPr>
        <w:t xml:space="preserve">(A) WSQ Singular Course </w:t>
      </w:r>
    </w:p>
    <w:p w14:paraId="49425F8E" w14:textId="463AAC3A" w:rsidR="00E97384" w:rsidRDefault="00E97384" w:rsidP="00BD30E7">
      <w:pPr>
        <w:suppressAutoHyphens w:val="0"/>
        <w:spacing w:after="0"/>
        <w:ind w:left="720"/>
        <w:contextualSpacing/>
        <w:jc w:val="both"/>
        <w:rPr>
          <w:rFonts w:ascii="Arial" w:hAnsi="Arial" w:cs="Arial"/>
        </w:rPr>
      </w:pPr>
      <w:r w:rsidRPr="00E97384">
        <w:rPr>
          <w:rFonts w:ascii="Arial" w:hAnsi="Arial" w:cs="Arial"/>
        </w:rPr>
        <w:t>(B) WSQ Integrated Course</w:t>
      </w:r>
      <w:r w:rsidR="003849E7">
        <w:rPr>
          <w:rFonts w:ascii="Arial" w:hAnsi="Arial" w:cs="Arial"/>
        </w:rPr>
        <w:t>*</w:t>
      </w:r>
      <w:r w:rsidRPr="00E97384">
        <w:rPr>
          <w:rFonts w:ascii="Arial" w:hAnsi="Arial" w:cs="Arial"/>
        </w:rPr>
        <w:t xml:space="preserve"> </w:t>
      </w:r>
    </w:p>
    <w:p w14:paraId="64C225BC" w14:textId="77777777" w:rsidR="0049610F" w:rsidRPr="0049610F" w:rsidRDefault="0049610F" w:rsidP="00BD30E7">
      <w:pPr>
        <w:suppressAutoHyphens w:val="0"/>
        <w:spacing w:after="0"/>
        <w:ind w:left="720"/>
        <w:contextualSpacing/>
        <w:jc w:val="both"/>
        <w:rPr>
          <w:rFonts w:ascii="Arial" w:hAnsi="Arial" w:cs="Arial"/>
          <w:sz w:val="12"/>
          <w:szCs w:val="12"/>
        </w:rPr>
      </w:pPr>
    </w:p>
    <w:tbl>
      <w:tblPr>
        <w:tblStyle w:val="TableGrid"/>
        <w:tblW w:w="10180" w:type="dxa"/>
        <w:jc w:val="center"/>
        <w:tblLook w:val="04A0" w:firstRow="1" w:lastRow="0" w:firstColumn="1" w:lastColumn="0" w:noHBand="0" w:noVBand="1"/>
      </w:tblPr>
      <w:tblGrid>
        <w:gridCol w:w="1440"/>
        <w:gridCol w:w="1800"/>
        <w:gridCol w:w="1648"/>
        <w:gridCol w:w="1771"/>
        <w:gridCol w:w="1701"/>
        <w:gridCol w:w="1820"/>
      </w:tblGrid>
      <w:tr w:rsidR="00236098" w14:paraId="70FC37F2" w14:textId="77777777" w:rsidTr="00236098">
        <w:trPr>
          <w:trHeight w:val="245"/>
          <w:jc w:val="center"/>
        </w:trPr>
        <w:tc>
          <w:tcPr>
            <w:tcW w:w="1440" w:type="dxa"/>
            <w:tcBorders>
              <w:top w:val="single" w:sz="4" w:space="0" w:color="auto"/>
            </w:tcBorders>
            <w:vAlign w:val="bottom"/>
          </w:tcPr>
          <w:p w14:paraId="494EA1DA" w14:textId="71E2638B" w:rsidR="00D86014" w:rsidRPr="00CF09D5" w:rsidRDefault="00D86014" w:rsidP="00236098">
            <w:pPr>
              <w:suppressAutoHyphens w:val="0"/>
              <w:contextualSpacing/>
              <w:rPr>
                <w:rFonts w:ascii="Arial" w:hAnsi="Arial" w:cs="Arial"/>
                <w:b/>
                <w:bCs/>
                <w:sz w:val="18"/>
                <w:szCs w:val="18"/>
              </w:rPr>
            </w:pPr>
            <w:r w:rsidRPr="00CF09D5">
              <w:rPr>
                <w:rFonts w:ascii="Arial" w:hAnsi="Arial" w:cs="Arial"/>
                <w:b/>
                <w:bCs/>
                <w:sz w:val="18"/>
                <w:szCs w:val="18"/>
              </w:rPr>
              <w:t>Segments</w:t>
            </w:r>
            <w:r w:rsidRPr="00BD30E7">
              <w:rPr>
                <w:rFonts w:ascii="Arial" w:hAnsi="Arial" w:cs="Arial"/>
                <w:b/>
                <w:bCs/>
                <w:strike/>
                <w:sz w:val="18"/>
                <w:szCs w:val="18"/>
              </w:rPr>
              <w:t xml:space="preserve"> </w:t>
            </w:r>
            <w:r w:rsidRPr="00CF09D5">
              <w:rPr>
                <w:rFonts w:ascii="Arial" w:hAnsi="Arial" w:cs="Arial"/>
                <w:b/>
                <w:bCs/>
                <w:sz w:val="18"/>
                <w:szCs w:val="18"/>
              </w:rPr>
              <w:t>to be co</w:t>
            </w:r>
            <w:r w:rsidR="00236098">
              <w:rPr>
                <w:rFonts w:ascii="Arial" w:hAnsi="Arial" w:cs="Arial"/>
                <w:b/>
                <w:bCs/>
                <w:sz w:val="18"/>
                <w:szCs w:val="18"/>
              </w:rPr>
              <w:t>m</w:t>
            </w:r>
            <w:r w:rsidRPr="00CF09D5">
              <w:rPr>
                <w:rFonts w:ascii="Arial" w:hAnsi="Arial" w:cs="Arial"/>
                <w:b/>
                <w:bCs/>
                <w:sz w:val="18"/>
                <w:szCs w:val="18"/>
              </w:rPr>
              <w:t xml:space="preserve">pleted </w:t>
            </w:r>
          </w:p>
        </w:tc>
        <w:tc>
          <w:tcPr>
            <w:tcW w:w="1800" w:type="dxa"/>
            <w:vAlign w:val="center"/>
          </w:tcPr>
          <w:p w14:paraId="68A40375" w14:textId="68EDC5D3" w:rsidR="00D86014" w:rsidRPr="00CF09D5"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(A) WSQ Singular Course </w:t>
            </w:r>
          </w:p>
        </w:tc>
        <w:tc>
          <w:tcPr>
            <w:tcW w:w="1648" w:type="dxa"/>
            <w:vAlign w:val="center"/>
          </w:tcPr>
          <w:p w14:paraId="30A84883" w14:textId="77777777"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(B) WSQ </w:t>
            </w:r>
          </w:p>
          <w:p w14:paraId="7725827B" w14:textId="6B582C4C" w:rsidR="00D86014" w:rsidRPr="00CF09D5"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Integrated Course </w:t>
            </w:r>
          </w:p>
        </w:tc>
        <w:tc>
          <w:tcPr>
            <w:tcW w:w="1771" w:type="dxa"/>
            <w:vAlign w:val="center"/>
          </w:tcPr>
          <w:p w14:paraId="58927696" w14:textId="77777777"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(A) WSQ </w:t>
            </w:r>
          </w:p>
          <w:p w14:paraId="750BA6DC" w14:textId="293E5D6A" w:rsidR="00D86014" w:rsidRPr="00CF09D5"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Singular Course </w:t>
            </w:r>
          </w:p>
        </w:tc>
        <w:tc>
          <w:tcPr>
            <w:tcW w:w="1701" w:type="dxa"/>
            <w:vAlign w:val="center"/>
          </w:tcPr>
          <w:p w14:paraId="70E2DC6D" w14:textId="77777777"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(B) WSQ </w:t>
            </w:r>
          </w:p>
          <w:p w14:paraId="5B0D41A1" w14:textId="1C407C07" w:rsidR="00D86014" w:rsidRPr="00CF09D5"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Integrated Course </w:t>
            </w:r>
          </w:p>
        </w:tc>
        <w:tc>
          <w:tcPr>
            <w:tcW w:w="1820" w:type="dxa"/>
            <w:vAlign w:val="center"/>
          </w:tcPr>
          <w:p w14:paraId="56160FC6" w14:textId="45FEBD81"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w:t>
            </w:r>
            <w:r>
              <w:rPr>
                <w:rFonts w:ascii="Arial" w:hAnsi="Arial" w:cs="Arial"/>
                <w:b/>
                <w:bCs/>
                <w:sz w:val="18"/>
                <w:szCs w:val="18"/>
              </w:rPr>
              <w:t>C</w:t>
            </w:r>
            <w:r w:rsidRPr="00CF09D5">
              <w:rPr>
                <w:rFonts w:ascii="Arial" w:hAnsi="Arial" w:cs="Arial"/>
                <w:b/>
                <w:bCs/>
                <w:sz w:val="18"/>
                <w:szCs w:val="18"/>
              </w:rPr>
              <w:t xml:space="preserve">) CCS courses </w:t>
            </w:r>
          </w:p>
          <w:p w14:paraId="0CC014D0" w14:textId="77777777"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[Singular / </w:t>
            </w:r>
          </w:p>
          <w:p w14:paraId="447A1D22" w14:textId="70411B45"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Integrated] by CFP – </w:t>
            </w:r>
          </w:p>
          <w:p w14:paraId="39684A6E" w14:textId="6614BBEB" w:rsidR="00D86014" w:rsidRPr="00CF09D5"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appointed TPs</w:t>
            </w:r>
          </w:p>
        </w:tc>
      </w:tr>
      <w:tr w:rsidR="00236098" w14:paraId="35BDA019" w14:textId="77777777" w:rsidTr="00236098">
        <w:trPr>
          <w:trHeight w:val="481"/>
          <w:jc w:val="center"/>
        </w:trPr>
        <w:tc>
          <w:tcPr>
            <w:tcW w:w="1440" w:type="dxa"/>
            <w:vAlign w:val="center"/>
          </w:tcPr>
          <w:p w14:paraId="16FB44E4" w14:textId="77777777" w:rsidR="00D86014" w:rsidRPr="00BD30E7" w:rsidRDefault="00D86014" w:rsidP="004330D0">
            <w:pPr>
              <w:suppressAutoHyphens w:val="0"/>
              <w:contextualSpacing/>
              <w:jc w:val="center"/>
              <w:rPr>
                <w:rFonts w:ascii="Arial" w:hAnsi="Arial" w:cs="Arial"/>
                <w:sz w:val="16"/>
                <w:szCs w:val="16"/>
              </w:rPr>
            </w:pPr>
            <w:r w:rsidRPr="00BD30E7">
              <w:rPr>
                <w:rFonts w:ascii="Arial" w:hAnsi="Arial" w:cs="Arial"/>
                <w:bCs/>
                <w:sz w:val="16"/>
                <w:szCs w:val="16"/>
              </w:rPr>
              <w:t>1</w:t>
            </w:r>
          </w:p>
        </w:tc>
        <w:tc>
          <w:tcPr>
            <w:tcW w:w="1800" w:type="dxa"/>
            <w:vAlign w:val="center"/>
          </w:tcPr>
          <w:p w14:paraId="408E899D" w14:textId="03F13413"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648" w:type="dxa"/>
            <w:vAlign w:val="center"/>
          </w:tcPr>
          <w:p w14:paraId="37421B03" w14:textId="5251EDD6"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71" w:type="dxa"/>
            <w:vAlign w:val="center"/>
          </w:tcPr>
          <w:p w14:paraId="7E1306CC" w14:textId="301404A8"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01" w:type="dxa"/>
            <w:vAlign w:val="center"/>
          </w:tcPr>
          <w:p w14:paraId="3AF8AF9A" w14:textId="0B035BDB"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820" w:type="dxa"/>
            <w:vAlign w:val="center"/>
          </w:tcPr>
          <w:p w14:paraId="45785E12" w14:textId="46D03BB2" w:rsidR="00D86014" w:rsidRDefault="00D86014" w:rsidP="00BD30E7">
            <w:pPr>
              <w:suppressAutoHyphens w:val="0"/>
              <w:contextualSpacing/>
              <w:jc w:val="center"/>
              <w:rPr>
                <w:rFonts w:ascii="Arial" w:hAnsi="Arial" w:cs="Arial"/>
              </w:rPr>
            </w:pPr>
            <w:r w:rsidRPr="001A7A20">
              <w:rPr>
                <w:rFonts w:ascii="Arial" w:hAnsi="Arial" w:cs="Arial"/>
                <w:bCs/>
                <w:sz w:val="20"/>
                <w:szCs w:val="20"/>
              </w:rPr>
              <w:sym w:font="Wingdings" w:char="F0FC"/>
            </w:r>
          </w:p>
        </w:tc>
      </w:tr>
      <w:tr w:rsidR="00236098" w14:paraId="5307C4C2" w14:textId="77777777" w:rsidTr="00236098">
        <w:trPr>
          <w:trHeight w:val="456"/>
          <w:jc w:val="center"/>
        </w:trPr>
        <w:tc>
          <w:tcPr>
            <w:tcW w:w="1440" w:type="dxa"/>
            <w:vAlign w:val="center"/>
          </w:tcPr>
          <w:p w14:paraId="46B3A477" w14:textId="3152B9DF" w:rsidR="00D86014" w:rsidRPr="00BD30E7" w:rsidRDefault="00D86014" w:rsidP="004330D0">
            <w:pPr>
              <w:suppressAutoHyphens w:val="0"/>
              <w:contextualSpacing/>
              <w:jc w:val="center"/>
              <w:rPr>
                <w:rFonts w:ascii="Arial" w:hAnsi="Arial" w:cs="Arial"/>
                <w:sz w:val="16"/>
                <w:szCs w:val="16"/>
              </w:rPr>
            </w:pPr>
            <w:r w:rsidRPr="00BD30E7">
              <w:rPr>
                <w:rFonts w:ascii="Arial" w:hAnsi="Arial" w:cs="Arial"/>
                <w:bCs/>
                <w:sz w:val="16"/>
                <w:szCs w:val="16"/>
              </w:rPr>
              <w:t>2</w:t>
            </w:r>
          </w:p>
        </w:tc>
        <w:tc>
          <w:tcPr>
            <w:tcW w:w="1800" w:type="dxa"/>
            <w:vAlign w:val="center"/>
          </w:tcPr>
          <w:p w14:paraId="74B94AB6" w14:textId="2595C155"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648" w:type="dxa"/>
            <w:vAlign w:val="center"/>
          </w:tcPr>
          <w:p w14:paraId="03740E06" w14:textId="2C1E14B1"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71" w:type="dxa"/>
            <w:vAlign w:val="center"/>
          </w:tcPr>
          <w:p w14:paraId="164AB0DB" w14:textId="77777777" w:rsidR="00D86014" w:rsidRDefault="00D86014" w:rsidP="00BD30E7">
            <w:pPr>
              <w:suppressAutoHyphens w:val="0"/>
              <w:contextualSpacing/>
              <w:jc w:val="center"/>
              <w:rPr>
                <w:rFonts w:ascii="Arial" w:hAnsi="Arial" w:cs="Arial"/>
              </w:rPr>
            </w:pPr>
          </w:p>
        </w:tc>
        <w:tc>
          <w:tcPr>
            <w:tcW w:w="1701" w:type="dxa"/>
            <w:vAlign w:val="center"/>
          </w:tcPr>
          <w:p w14:paraId="4A6F8FA2" w14:textId="77777777" w:rsidR="00D86014" w:rsidRDefault="00D86014" w:rsidP="00BD30E7">
            <w:pPr>
              <w:suppressAutoHyphens w:val="0"/>
              <w:contextualSpacing/>
              <w:jc w:val="center"/>
              <w:rPr>
                <w:rFonts w:ascii="Arial" w:hAnsi="Arial" w:cs="Arial"/>
              </w:rPr>
            </w:pPr>
          </w:p>
        </w:tc>
        <w:tc>
          <w:tcPr>
            <w:tcW w:w="1820" w:type="dxa"/>
            <w:vAlign w:val="center"/>
          </w:tcPr>
          <w:p w14:paraId="7B1AED1F" w14:textId="77777777" w:rsidR="00D86014" w:rsidRDefault="00D86014" w:rsidP="00BD30E7">
            <w:pPr>
              <w:suppressAutoHyphens w:val="0"/>
              <w:contextualSpacing/>
              <w:jc w:val="center"/>
              <w:rPr>
                <w:rFonts w:ascii="Arial" w:hAnsi="Arial" w:cs="Arial"/>
              </w:rPr>
            </w:pPr>
          </w:p>
        </w:tc>
      </w:tr>
      <w:tr w:rsidR="00236098" w14:paraId="458B0958" w14:textId="77777777" w:rsidTr="00236098">
        <w:trPr>
          <w:trHeight w:val="245"/>
          <w:jc w:val="center"/>
        </w:trPr>
        <w:tc>
          <w:tcPr>
            <w:tcW w:w="1440" w:type="dxa"/>
            <w:vAlign w:val="center"/>
          </w:tcPr>
          <w:p w14:paraId="2BFF7AD3" w14:textId="77777777" w:rsidR="00D86014" w:rsidRPr="00BD30E7" w:rsidRDefault="00D86014" w:rsidP="004330D0">
            <w:pPr>
              <w:suppressAutoHyphens w:val="0"/>
              <w:contextualSpacing/>
              <w:jc w:val="center"/>
              <w:rPr>
                <w:rFonts w:ascii="Arial" w:hAnsi="Arial" w:cs="Arial"/>
                <w:sz w:val="16"/>
                <w:szCs w:val="16"/>
              </w:rPr>
            </w:pPr>
            <w:r w:rsidRPr="00BD30E7">
              <w:rPr>
                <w:rFonts w:ascii="Arial" w:hAnsi="Arial" w:cs="Arial"/>
                <w:bCs/>
                <w:sz w:val="16"/>
                <w:szCs w:val="16"/>
              </w:rPr>
              <w:t>3</w:t>
            </w:r>
          </w:p>
        </w:tc>
        <w:tc>
          <w:tcPr>
            <w:tcW w:w="1800" w:type="dxa"/>
            <w:vAlign w:val="center"/>
          </w:tcPr>
          <w:p w14:paraId="0317C4FD" w14:textId="116B9B67"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648" w:type="dxa"/>
            <w:vAlign w:val="center"/>
          </w:tcPr>
          <w:p w14:paraId="41ECCEF3" w14:textId="190C9E00"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71" w:type="dxa"/>
            <w:vAlign w:val="center"/>
          </w:tcPr>
          <w:p w14:paraId="0A6B11B3" w14:textId="77777777" w:rsidR="00D86014" w:rsidRDefault="00D86014" w:rsidP="004330D0">
            <w:pPr>
              <w:suppressAutoHyphens w:val="0"/>
              <w:contextualSpacing/>
              <w:jc w:val="center"/>
              <w:rPr>
                <w:rFonts w:ascii="Arial" w:hAnsi="Arial" w:cs="Arial"/>
                <w:bCs/>
                <w:sz w:val="20"/>
                <w:szCs w:val="20"/>
              </w:rPr>
            </w:pPr>
            <w:r>
              <w:rPr>
                <w:rFonts w:ascii="Arial" w:hAnsi="Arial" w:cs="Arial"/>
                <w:bCs/>
                <w:sz w:val="20"/>
                <w:szCs w:val="20"/>
              </w:rPr>
              <w:sym w:font="Wingdings" w:char="F0FC"/>
            </w:r>
          </w:p>
          <w:p w14:paraId="34CC28D8" w14:textId="243B1A42" w:rsidR="00D86014" w:rsidRPr="00BD30E7" w:rsidRDefault="00D86014" w:rsidP="00BD30E7">
            <w:pPr>
              <w:suppressAutoHyphens w:val="0"/>
              <w:contextualSpacing/>
              <w:jc w:val="center"/>
              <w:rPr>
                <w:rFonts w:ascii="Arial" w:hAnsi="Arial" w:cs="Arial"/>
                <w:i/>
                <w:iCs/>
              </w:rPr>
            </w:pPr>
            <w:r w:rsidRPr="00BD30E7">
              <w:rPr>
                <w:rFonts w:ascii="Arial" w:hAnsi="Arial" w:cs="Arial"/>
                <w:bCs/>
                <w:i/>
                <w:iCs/>
                <w:sz w:val="16"/>
                <w:szCs w:val="16"/>
              </w:rPr>
              <w:t>(Sections C, D, E only)</w:t>
            </w:r>
          </w:p>
        </w:tc>
        <w:tc>
          <w:tcPr>
            <w:tcW w:w="1701" w:type="dxa"/>
            <w:vAlign w:val="center"/>
          </w:tcPr>
          <w:p w14:paraId="0E012896" w14:textId="77777777" w:rsidR="00D86014" w:rsidRDefault="00D86014" w:rsidP="004330D0">
            <w:pPr>
              <w:suppressAutoHyphens w:val="0"/>
              <w:contextualSpacing/>
              <w:jc w:val="center"/>
              <w:rPr>
                <w:rFonts w:ascii="Arial" w:hAnsi="Arial" w:cs="Arial"/>
                <w:bCs/>
                <w:sz w:val="20"/>
                <w:szCs w:val="20"/>
              </w:rPr>
            </w:pPr>
            <w:r>
              <w:rPr>
                <w:rFonts w:ascii="Arial" w:hAnsi="Arial" w:cs="Arial"/>
                <w:bCs/>
                <w:sz w:val="20"/>
                <w:szCs w:val="20"/>
              </w:rPr>
              <w:sym w:font="Wingdings" w:char="F0FC"/>
            </w:r>
          </w:p>
          <w:p w14:paraId="1747B020" w14:textId="5D7EB930" w:rsidR="00D86014" w:rsidRPr="00BD30E7" w:rsidRDefault="00D86014" w:rsidP="00BD30E7">
            <w:pPr>
              <w:suppressAutoHyphens w:val="0"/>
              <w:contextualSpacing/>
              <w:jc w:val="center"/>
              <w:rPr>
                <w:rFonts w:ascii="Arial" w:hAnsi="Arial" w:cs="Arial"/>
                <w:i/>
                <w:iCs/>
              </w:rPr>
            </w:pPr>
            <w:r w:rsidRPr="00BD30E7">
              <w:rPr>
                <w:rFonts w:ascii="Arial" w:hAnsi="Arial" w:cs="Arial"/>
                <w:bCs/>
                <w:i/>
                <w:iCs/>
                <w:sz w:val="16"/>
                <w:szCs w:val="16"/>
              </w:rPr>
              <w:t>(Sections C, D, E only)</w:t>
            </w:r>
          </w:p>
        </w:tc>
        <w:tc>
          <w:tcPr>
            <w:tcW w:w="1820" w:type="dxa"/>
            <w:vAlign w:val="center"/>
          </w:tcPr>
          <w:p w14:paraId="10AC8585" w14:textId="7A0DD5D5" w:rsidR="00D86014" w:rsidRDefault="00D86014" w:rsidP="00BD30E7">
            <w:pPr>
              <w:suppressAutoHyphens w:val="0"/>
              <w:contextualSpacing/>
              <w:jc w:val="center"/>
              <w:rPr>
                <w:rFonts w:ascii="Arial" w:hAnsi="Arial" w:cs="Arial"/>
              </w:rPr>
            </w:pPr>
            <w:r w:rsidRPr="001A7A20">
              <w:rPr>
                <w:rFonts w:ascii="Arial" w:hAnsi="Arial" w:cs="Arial"/>
                <w:bCs/>
                <w:sz w:val="20"/>
                <w:szCs w:val="20"/>
              </w:rPr>
              <w:sym w:font="Wingdings" w:char="F0FC"/>
            </w:r>
          </w:p>
        </w:tc>
      </w:tr>
      <w:tr w:rsidR="00236098" w14:paraId="1C40DE93" w14:textId="77777777" w:rsidTr="00236098">
        <w:trPr>
          <w:trHeight w:val="416"/>
          <w:jc w:val="center"/>
        </w:trPr>
        <w:tc>
          <w:tcPr>
            <w:tcW w:w="1440" w:type="dxa"/>
            <w:vAlign w:val="center"/>
          </w:tcPr>
          <w:p w14:paraId="755F9311" w14:textId="01B4010E" w:rsidR="00D86014" w:rsidRPr="00BD30E7" w:rsidRDefault="00D86014" w:rsidP="00BD30E7">
            <w:pPr>
              <w:suppressAutoHyphens w:val="0"/>
              <w:contextualSpacing/>
              <w:jc w:val="center"/>
              <w:rPr>
                <w:rFonts w:ascii="Arial" w:hAnsi="Arial" w:cs="Arial"/>
                <w:sz w:val="16"/>
                <w:szCs w:val="16"/>
              </w:rPr>
            </w:pPr>
            <w:r w:rsidRPr="00BD30E7">
              <w:rPr>
                <w:rFonts w:ascii="Arial" w:hAnsi="Arial" w:cs="Arial"/>
                <w:sz w:val="16"/>
                <w:szCs w:val="16"/>
              </w:rPr>
              <w:t>4</w:t>
            </w:r>
          </w:p>
        </w:tc>
        <w:tc>
          <w:tcPr>
            <w:tcW w:w="1800" w:type="dxa"/>
            <w:vAlign w:val="center"/>
          </w:tcPr>
          <w:p w14:paraId="6E99DC86" w14:textId="69682B89"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648" w:type="dxa"/>
            <w:vAlign w:val="center"/>
          </w:tcPr>
          <w:p w14:paraId="1FADE982" w14:textId="1416155C"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71" w:type="dxa"/>
            <w:vAlign w:val="center"/>
          </w:tcPr>
          <w:p w14:paraId="6DE3D832" w14:textId="77777777" w:rsidR="00D86014" w:rsidRDefault="00D86014" w:rsidP="00BD30E7">
            <w:pPr>
              <w:suppressAutoHyphens w:val="0"/>
              <w:contextualSpacing/>
              <w:jc w:val="center"/>
              <w:rPr>
                <w:rFonts w:ascii="Arial" w:hAnsi="Arial" w:cs="Arial"/>
              </w:rPr>
            </w:pPr>
          </w:p>
        </w:tc>
        <w:tc>
          <w:tcPr>
            <w:tcW w:w="1701" w:type="dxa"/>
            <w:vAlign w:val="center"/>
          </w:tcPr>
          <w:p w14:paraId="58E9EA4D" w14:textId="77777777" w:rsidR="00D86014" w:rsidRDefault="00D86014" w:rsidP="00BD30E7">
            <w:pPr>
              <w:suppressAutoHyphens w:val="0"/>
              <w:contextualSpacing/>
              <w:jc w:val="center"/>
              <w:rPr>
                <w:rFonts w:ascii="Arial" w:hAnsi="Arial" w:cs="Arial"/>
              </w:rPr>
            </w:pPr>
          </w:p>
        </w:tc>
        <w:tc>
          <w:tcPr>
            <w:tcW w:w="1820" w:type="dxa"/>
            <w:vAlign w:val="center"/>
          </w:tcPr>
          <w:p w14:paraId="2C498A06" w14:textId="417A304C" w:rsidR="00D86014" w:rsidRDefault="00D86014" w:rsidP="00BD30E7">
            <w:pPr>
              <w:suppressAutoHyphens w:val="0"/>
              <w:contextualSpacing/>
              <w:jc w:val="center"/>
              <w:rPr>
                <w:rFonts w:ascii="Arial" w:hAnsi="Arial" w:cs="Arial"/>
              </w:rPr>
            </w:pPr>
            <w:r w:rsidRPr="00C8661D">
              <w:rPr>
                <w:rFonts w:ascii="Arial" w:hAnsi="Arial" w:cs="Arial"/>
                <w:bCs/>
                <w:sz w:val="20"/>
                <w:szCs w:val="20"/>
              </w:rPr>
              <w:sym w:font="Wingdings" w:char="F0FC"/>
            </w:r>
          </w:p>
        </w:tc>
      </w:tr>
      <w:tr w:rsidR="00236098" w14:paraId="4672F627" w14:textId="77777777" w:rsidTr="00236098">
        <w:trPr>
          <w:trHeight w:val="262"/>
          <w:jc w:val="center"/>
        </w:trPr>
        <w:tc>
          <w:tcPr>
            <w:tcW w:w="1440" w:type="dxa"/>
            <w:vAlign w:val="center"/>
          </w:tcPr>
          <w:p w14:paraId="7FA7716F" w14:textId="04C609E9" w:rsidR="00D86014" w:rsidRPr="00BD30E7" w:rsidRDefault="00D86014" w:rsidP="00BD30E7">
            <w:pPr>
              <w:suppressAutoHyphens w:val="0"/>
              <w:contextualSpacing/>
              <w:jc w:val="center"/>
              <w:rPr>
                <w:rFonts w:ascii="Arial" w:hAnsi="Arial" w:cs="Arial"/>
                <w:sz w:val="16"/>
                <w:szCs w:val="16"/>
              </w:rPr>
            </w:pPr>
            <w:r w:rsidRPr="00BD30E7">
              <w:rPr>
                <w:rFonts w:ascii="Arial" w:hAnsi="Arial" w:cs="Arial"/>
                <w:sz w:val="16"/>
                <w:szCs w:val="16"/>
              </w:rPr>
              <w:t>5</w:t>
            </w:r>
          </w:p>
        </w:tc>
        <w:tc>
          <w:tcPr>
            <w:tcW w:w="1800" w:type="dxa"/>
            <w:vAlign w:val="center"/>
          </w:tcPr>
          <w:p w14:paraId="55B7ACD4" w14:textId="0B1C87AD"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648" w:type="dxa"/>
            <w:vAlign w:val="center"/>
          </w:tcPr>
          <w:p w14:paraId="026E2473" w14:textId="2E3E161B"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71" w:type="dxa"/>
            <w:vAlign w:val="center"/>
          </w:tcPr>
          <w:p w14:paraId="567904AD" w14:textId="77777777" w:rsidR="00D86014" w:rsidRDefault="00D86014" w:rsidP="00BD30E7">
            <w:pPr>
              <w:suppressAutoHyphens w:val="0"/>
              <w:contextualSpacing/>
              <w:jc w:val="center"/>
              <w:rPr>
                <w:rFonts w:ascii="Arial" w:hAnsi="Arial" w:cs="Arial"/>
              </w:rPr>
            </w:pPr>
          </w:p>
        </w:tc>
        <w:tc>
          <w:tcPr>
            <w:tcW w:w="1701" w:type="dxa"/>
            <w:vAlign w:val="center"/>
          </w:tcPr>
          <w:p w14:paraId="7BB543D4" w14:textId="77777777" w:rsidR="00D86014" w:rsidRDefault="00D86014" w:rsidP="00BD30E7">
            <w:pPr>
              <w:suppressAutoHyphens w:val="0"/>
              <w:contextualSpacing/>
              <w:jc w:val="center"/>
              <w:rPr>
                <w:rFonts w:ascii="Arial" w:hAnsi="Arial" w:cs="Arial"/>
              </w:rPr>
            </w:pPr>
          </w:p>
        </w:tc>
        <w:tc>
          <w:tcPr>
            <w:tcW w:w="1820" w:type="dxa"/>
            <w:vAlign w:val="center"/>
          </w:tcPr>
          <w:p w14:paraId="4E73029E" w14:textId="77777777" w:rsidR="00D86014" w:rsidRDefault="00D86014" w:rsidP="004330D0">
            <w:pPr>
              <w:suppressAutoHyphens w:val="0"/>
              <w:contextualSpacing/>
              <w:jc w:val="center"/>
              <w:rPr>
                <w:rFonts w:ascii="Arial" w:hAnsi="Arial" w:cs="Arial"/>
                <w:bCs/>
                <w:sz w:val="20"/>
                <w:szCs w:val="20"/>
              </w:rPr>
            </w:pPr>
            <w:r w:rsidRPr="00C8661D">
              <w:rPr>
                <w:rFonts w:ascii="Arial" w:hAnsi="Arial" w:cs="Arial"/>
                <w:bCs/>
                <w:sz w:val="20"/>
                <w:szCs w:val="20"/>
              </w:rPr>
              <w:sym w:font="Wingdings" w:char="F0FC"/>
            </w:r>
          </w:p>
          <w:p w14:paraId="0DC48019" w14:textId="4FBD0041" w:rsidR="00D86014" w:rsidRPr="00BD30E7" w:rsidRDefault="00D86014" w:rsidP="00BD30E7">
            <w:pPr>
              <w:suppressAutoHyphens w:val="0"/>
              <w:contextualSpacing/>
              <w:jc w:val="center"/>
              <w:rPr>
                <w:rFonts w:ascii="Arial" w:hAnsi="Arial" w:cs="Arial"/>
                <w:i/>
                <w:iCs/>
                <w:sz w:val="16"/>
                <w:szCs w:val="16"/>
              </w:rPr>
            </w:pPr>
            <w:r w:rsidRPr="00BD30E7">
              <w:rPr>
                <w:rFonts w:ascii="Arial" w:hAnsi="Arial" w:cs="Arial"/>
                <w:i/>
                <w:iCs/>
                <w:sz w:val="16"/>
                <w:szCs w:val="16"/>
              </w:rPr>
              <w:t>(Declaration)</w:t>
            </w:r>
          </w:p>
        </w:tc>
      </w:tr>
      <w:tr w:rsidR="00236098" w14:paraId="13A2BF3C" w14:textId="77777777" w:rsidTr="00236098">
        <w:trPr>
          <w:trHeight w:val="262"/>
          <w:jc w:val="center"/>
        </w:trPr>
        <w:tc>
          <w:tcPr>
            <w:tcW w:w="10180" w:type="dxa"/>
            <w:gridSpan w:val="6"/>
            <w:vAlign w:val="center"/>
          </w:tcPr>
          <w:p w14:paraId="6D6D42A6" w14:textId="20CCD89C" w:rsidR="00236098" w:rsidRPr="002B0A8F" w:rsidRDefault="00236098" w:rsidP="00236098">
            <w:pPr>
              <w:suppressAutoHyphens w:val="0"/>
              <w:contextualSpacing/>
              <w:rPr>
                <w:rFonts w:ascii="Arial" w:hAnsi="Arial" w:cs="Arial"/>
                <w:bCs/>
                <w:sz w:val="20"/>
                <w:szCs w:val="20"/>
              </w:rPr>
            </w:pPr>
            <w:r w:rsidRPr="002B0A8F">
              <w:rPr>
                <w:rFonts w:ascii="Arial" w:hAnsi="Arial" w:cs="Arial"/>
                <w:bCs/>
                <w:sz w:val="18"/>
                <w:szCs w:val="18"/>
              </w:rPr>
              <w:t>Incomplete submission of information in CP Form will lead to delay in the processing of your course application</w:t>
            </w:r>
          </w:p>
        </w:tc>
      </w:tr>
      <w:tr w:rsidR="00236098" w14:paraId="1D0DE5F0" w14:textId="77777777" w:rsidTr="00236098">
        <w:trPr>
          <w:trHeight w:val="262"/>
          <w:jc w:val="center"/>
        </w:trPr>
        <w:tc>
          <w:tcPr>
            <w:tcW w:w="10180" w:type="dxa"/>
            <w:gridSpan w:val="6"/>
            <w:vAlign w:val="center"/>
          </w:tcPr>
          <w:p w14:paraId="39932826" w14:textId="77777777" w:rsidR="00236098" w:rsidRPr="002B0A8F" w:rsidRDefault="00236098" w:rsidP="00236098">
            <w:pPr>
              <w:suppressAutoHyphens w:val="0"/>
              <w:spacing w:before="120" w:after="120"/>
              <w:rPr>
                <w:rFonts w:ascii="Arial" w:hAnsi="Arial" w:cs="Arial"/>
                <w:b/>
                <w:bCs/>
                <w:sz w:val="20"/>
                <w:szCs w:val="20"/>
              </w:rPr>
            </w:pPr>
            <w:r w:rsidRPr="002B0A8F">
              <w:rPr>
                <w:rFonts w:ascii="Arial" w:hAnsi="Arial" w:cs="Arial"/>
                <w:b/>
                <w:bCs/>
                <w:sz w:val="20"/>
                <w:szCs w:val="20"/>
              </w:rPr>
              <w:t>Important Note for Compliance</w:t>
            </w:r>
          </w:p>
          <w:p w14:paraId="5D77FD8A" w14:textId="77777777" w:rsidR="00236098" w:rsidRPr="002B0A8F" w:rsidRDefault="00236098" w:rsidP="00236098">
            <w:pPr>
              <w:suppressAutoHyphens w:val="0"/>
              <w:spacing w:after="120"/>
              <w:rPr>
                <w:rFonts w:ascii="Arial" w:hAnsi="Arial" w:cs="Arial"/>
                <w:b/>
                <w:bCs/>
                <w:sz w:val="18"/>
                <w:szCs w:val="18"/>
              </w:rPr>
            </w:pPr>
            <w:r w:rsidRPr="002B0A8F">
              <w:rPr>
                <w:rFonts w:ascii="Arial" w:hAnsi="Arial" w:cs="Arial"/>
                <w:b/>
                <w:bCs/>
                <w:sz w:val="18"/>
                <w:szCs w:val="18"/>
              </w:rPr>
              <w:t>Training Provider (TP) shall take note of the following:</w:t>
            </w:r>
          </w:p>
          <w:p w14:paraId="5F4678C3" w14:textId="77777777" w:rsidR="00236098" w:rsidRPr="002B0A8F" w:rsidRDefault="00236098" w:rsidP="00236098">
            <w:pPr>
              <w:pStyle w:val="ListParagraph"/>
              <w:numPr>
                <w:ilvl w:val="0"/>
                <w:numId w:val="32"/>
              </w:numPr>
              <w:suppressAutoHyphens w:val="0"/>
              <w:rPr>
                <w:rFonts w:ascii="Arial" w:hAnsi="Arial" w:cs="Arial"/>
                <w:b/>
                <w:sz w:val="18"/>
                <w:szCs w:val="18"/>
              </w:rPr>
            </w:pPr>
            <w:r w:rsidRPr="002B0A8F">
              <w:rPr>
                <w:rFonts w:ascii="Arial" w:hAnsi="Arial" w:cs="Arial"/>
                <w:b/>
                <w:sz w:val="18"/>
                <w:szCs w:val="18"/>
              </w:rPr>
              <w:t xml:space="preserve">TP shall market the course adhering to </w:t>
            </w:r>
            <w:hyperlink r:id="rId9" w:history="1">
              <w:r w:rsidRPr="002B0A8F">
                <w:rPr>
                  <w:rStyle w:val="Hyperlink"/>
                  <w:rFonts w:ascii="Arial" w:hAnsi="Arial" w:cs="Arial"/>
                  <w:b/>
                  <w:sz w:val="18"/>
                  <w:szCs w:val="18"/>
                </w:rPr>
                <w:t>Marketing Guidelines (Annex A) to SSG Terms for Training Providers</w:t>
              </w:r>
            </w:hyperlink>
            <w:r w:rsidRPr="002B0A8F">
              <w:rPr>
                <w:rFonts w:ascii="Arial" w:hAnsi="Arial" w:cs="Arial"/>
                <w:bCs/>
                <w:sz w:val="18"/>
                <w:szCs w:val="18"/>
              </w:rPr>
              <w:t xml:space="preserve"> </w:t>
            </w:r>
            <w:r w:rsidRPr="002B0A8F">
              <w:rPr>
                <w:rFonts w:ascii="Arial" w:hAnsi="Arial" w:cs="Arial"/>
                <w:b/>
                <w:sz w:val="18"/>
                <w:szCs w:val="18"/>
              </w:rPr>
              <w:t>and only upon approval of your course application</w:t>
            </w:r>
          </w:p>
          <w:p w14:paraId="2D93C4AE" w14:textId="739B755C" w:rsidR="00236098" w:rsidRPr="002B0A8F" w:rsidRDefault="00236098" w:rsidP="00236098">
            <w:pPr>
              <w:pStyle w:val="ListParagraph"/>
              <w:numPr>
                <w:ilvl w:val="0"/>
                <w:numId w:val="32"/>
              </w:numPr>
              <w:suppressAutoHyphens w:val="0"/>
              <w:spacing w:after="120"/>
              <w:ind w:left="357" w:hanging="357"/>
              <w:rPr>
                <w:rFonts w:ascii="Arial" w:hAnsi="Arial" w:cs="Arial"/>
                <w:b/>
                <w:bCs/>
                <w:sz w:val="18"/>
                <w:szCs w:val="18"/>
              </w:rPr>
            </w:pPr>
            <w:r w:rsidRPr="002B0A8F">
              <w:rPr>
                <w:rFonts w:ascii="Arial" w:hAnsi="Arial" w:cs="Arial"/>
                <w:b/>
                <w:bCs/>
                <w:sz w:val="18"/>
                <w:szCs w:val="18"/>
              </w:rPr>
              <w:t xml:space="preserve">TP must develop the courseware in accordance </w:t>
            </w:r>
            <w:r w:rsidR="002B0A8F" w:rsidRPr="002B0A8F">
              <w:rPr>
                <w:rFonts w:ascii="Arial" w:hAnsi="Arial" w:cs="Arial"/>
                <w:b/>
                <w:bCs/>
                <w:sz w:val="18"/>
                <w:szCs w:val="18"/>
              </w:rPr>
              <w:t>with</w:t>
            </w:r>
            <w:r w:rsidRPr="002B0A8F">
              <w:rPr>
                <w:rFonts w:ascii="Arial" w:hAnsi="Arial" w:cs="Arial"/>
                <w:b/>
                <w:bCs/>
                <w:sz w:val="18"/>
                <w:szCs w:val="18"/>
              </w:rPr>
              <w:t xml:space="preserve"> the course proposal upon accreditation. The following changes made to an accredited course proposal will warrant a NEW submission of course application for re-accreditation:</w:t>
            </w:r>
          </w:p>
          <w:p w14:paraId="18ED1A02" w14:textId="1231EFA2" w:rsidR="00236098" w:rsidRPr="002B0A8F" w:rsidRDefault="00236098" w:rsidP="00236098">
            <w:pPr>
              <w:pStyle w:val="ListParagraph"/>
              <w:numPr>
                <w:ilvl w:val="1"/>
                <w:numId w:val="33"/>
              </w:numPr>
              <w:suppressAutoHyphens w:val="0"/>
              <w:ind w:left="851" w:hanging="425"/>
              <w:rPr>
                <w:rFonts w:ascii="Arial" w:hAnsi="Arial" w:cs="Arial"/>
                <w:b/>
                <w:bCs/>
                <w:sz w:val="18"/>
                <w:szCs w:val="18"/>
              </w:rPr>
            </w:pPr>
            <w:r w:rsidRPr="002B0A8F">
              <w:rPr>
                <w:rFonts w:ascii="Arial" w:hAnsi="Arial" w:cs="Arial"/>
                <w:b/>
                <w:bCs/>
                <w:sz w:val="18"/>
                <w:szCs w:val="18"/>
              </w:rPr>
              <w:t>Changes in delivery mode (</w:t>
            </w:r>
            <w:r w:rsidR="002B0A8F" w:rsidRPr="002B0A8F">
              <w:rPr>
                <w:rFonts w:ascii="Arial" w:hAnsi="Arial" w:cs="Arial"/>
                <w:b/>
                <w:bCs/>
                <w:sz w:val="18"/>
                <w:szCs w:val="18"/>
              </w:rPr>
              <w:t>i.e.,</w:t>
            </w:r>
            <w:r w:rsidRPr="002B0A8F">
              <w:rPr>
                <w:rFonts w:ascii="Arial" w:hAnsi="Arial" w:cs="Arial"/>
                <w:b/>
                <w:bCs/>
                <w:sz w:val="18"/>
                <w:szCs w:val="18"/>
              </w:rPr>
              <w:t xml:space="preserve"> classroom, e-learning and workplace learning), or</w:t>
            </w:r>
          </w:p>
          <w:p w14:paraId="5B0B8D8D" w14:textId="77777777" w:rsidR="00236098" w:rsidRPr="002B0A8F" w:rsidRDefault="00236098" w:rsidP="00236098">
            <w:pPr>
              <w:pStyle w:val="ListParagraph"/>
              <w:numPr>
                <w:ilvl w:val="1"/>
                <w:numId w:val="33"/>
              </w:numPr>
              <w:suppressAutoHyphens w:val="0"/>
              <w:ind w:left="851" w:hanging="425"/>
              <w:rPr>
                <w:rFonts w:ascii="Arial" w:hAnsi="Arial" w:cs="Arial"/>
                <w:b/>
                <w:bCs/>
                <w:sz w:val="18"/>
                <w:szCs w:val="18"/>
              </w:rPr>
            </w:pPr>
            <w:r w:rsidRPr="002B0A8F">
              <w:rPr>
                <w:rFonts w:ascii="Arial" w:hAnsi="Arial" w:cs="Arial"/>
                <w:b/>
                <w:bCs/>
                <w:sz w:val="18"/>
                <w:szCs w:val="18"/>
              </w:rPr>
              <w:t>Changes in assessment methods, or</w:t>
            </w:r>
          </w:p>
          <w:p w14:paraId="6542375B" w14:textId="77777777" w:rsidR="00236098" w:rsidRPr="002B0A8F" w:rsidRDefault="00236098" w:rsidP="00236098">
            <w:pPr>
              <w:pStyle w:val="ListParagraph"/>
              <w:numPr>
                <w:ilvl w:val="1"/>
                <w:numId w:val="33"/>
              </w:numPr>
              <w:suppressAutoHyphens w:val="0"/>
              <w:ind w:left="851" w:hanging="425"/>
              <w:rPr>
                <w:rFonts w:ascii="Arial" w:hAnsi="Arial" w:cs="Arial"/>
                <w:b/>
                <w:bCs/>
                <w:sz w:val="18"/>
                <w:szCs w:val="18"/>
              </w:rPr>
            </w:pPr>
            <w:r w:rsidRPr="002B0A8F">
              <w:rPr>
                <w:rFonts w:ascii="Arial" w:hAnsi="Arial" w:cs="Arial"/>
                <w:b/>
                <w:bCs/>
                <w:sz w:val="18"/>
                <w:szCs w:val="18"/>
              </w:rPr>
              <w:t>Reduction or increase in course duration by more than 50% of the approved duration.</w:t>
            </w:r>
          </w:p>
          <w:p w14:paraId="02EE5E1D" w14:textId="77777777" w:rsidR="00236098" w:rsidRPr="002B0A8F" w:rsidRDefault="00236098" w:rsidP="00236098">
            <w:pPr>
              <w:suppressAutoHyphens w:val="0"/>
              <w:ind w:left="426"/>
              <w:rPr>
                <w:rFonts w:ascii="Arial" w:hAnsi="Arial" w:cs="Arial"/>
                <w:b/>
                <w:bCs/>
                <w:sz w:val="12"/>
                <w:szCs w:val="12"/>
              </w:rPr>
            </w:pPr>
          </w:p>
          <w:p w14:paraId="7A72B16F" w14:textId="385295CB" w:rsidR="00236098" w:rsidRPr="002B0A8F" w:rsidRDefault="00236098" w:rsidP="00236098">
            <w:pPr>
              <w:pStyle w:val="ListParagraph"/>
              <w:numPr>
                <w:ilvl w:val="0"/>
                <w:numId w:val="33"/>
              </w:numPr>
              <w:suppressAutoHyphens w:val="0"/>
              <w:contextualSpacing/>
              <w:rPr>
                <w:rFonts w:ascii="Arial" w:hAnsi="Arial" w:cs="Arial"/>
                <w:bCs/>
                <w:sz w:val="18"/>
                <w:szCs w:val="18"/>
              </w:rPr>
            </w:pPr>
            <w:r w:rsidRPr="002B0A8F">
              <w:rPr>
                <w:rFonts w:ascii="Arial" w:hAnsi="Arial" w:cs="Arial"/>
                <w:b/>
                <w:bCs/>
                <w:sz w:val="18"/>
                <w:szCs w:val="18"/>
              </w:rPr>
              <w:t>As part of the continuous effort by SSG to help TP improve the robustness and quality of their courses, post-approval quality checks will be conducted on a regular basis.</w:t>
            </w:r>
          </w:p>
        </w:tc>
      </w:tr>
    </w:tbl>
    <w:p w14:paraId="542BD099" w14:textId="77777777" w:rsidR="0049610F" w:rsidRPr="0049610F" w:rsidRDefault="0049610F" w:rsidP="00D86014">
      <w:pPr>
        <w:spacing w:after="0"/>
        <w:rPr>
          <w:rFonts w:ascii="Arial" w:hAnsi="Arial" w:cs="Arial"/>
          <w:i/>
          <w:iCs/>
          <w:sz w:val="10"/>
          <w:szCs w:val="10"/>
        </w:rPr>
      </w:pPr>
    </w:p>
    <w:p w14:paraId="497F89E4" w14:textId="77777777" w:rsidR="002B0A8F" w:rsidRDefault="00D86014" w:rsidP="002B0A8F">
      <w:pPr>
        <w:spacing w:after="0"/>
        <w:rPr>
          <w:rFonts w:ascii="Arial" w:hAnsi="Arial" w:cs="Arial"/>
          <w:sz w:val="18"/>
          <w:szCs w:val="18"/>
        </w:rPr>
      </w:pPr>
      <w:r w:rsidRPr="00236098">
        <w:rPr>
          <w:rFonts w:ascii="Arial" w:hAnsi="Arial" w:cs="Arial"/>
          <w:i/>
          <w:iCs/>
          <w:sz w:val="18"/>
          <w:szCs w:val="18"/>
        </w:rPr>
        <w:t xml:space="preserve"> </w:t>
      </w:r>
      <w:r w:rsidR="003849E7" w:rsidRPr="00236098">
        <w:rPr>
          <w:rFonts w:ascii="Arial" w:hAnsi="Arial" w:cs="Arial"/>
          <w:sz w:val="18"/>
          <w:szCs w:val="18"/>
        </w:rPr>
        <w:t xml:space="preserve">*WSQ Integrated course refers to a course application with more than 1 </w:t>
      </w:r>
      <w:r w:rsidR="008F09EC" w:rsidRPr="00236098">
        <w:rPr>
          <w:rFonts w:ascii="Arial" w:hAnsi="Arial" w:cs="Arial"/>
          <w:sz w:val="18"/>
          <w:szCs w:val="18"/>
        </w:rPr>
        <w:t>Technical Skills and Competencies</w:t>
      </w:r>
    </w:p>
    <w:p w14:paraId="6E263823" w14:textId="161926C8" w:rsidR="001659DB" w:rsidRPr="00236098" w:rsidRDefault="002B0A8F" w:rsidP="002B0A8F">
      <w:pPr>
        <w:spacing w:after="0"/>
        <w:rPr>
          <w:rFonts w:ascii="Arial" w:hAnsi="Arial" w:cs="Arial"/>
          <w:sz w:val="18"/>
          <w:szCs w:val="18"/>
        </w:rPr>
      </w:pPr>
      <w:r>
        <w:rPr>
          <w:rFonts w:ascii="Arial" w:hAnsi="Arial" w:cs="Arial"/>
          <w:sz w:val="18"/>
          <w:szCs w:val="18"/>
        </w:rPr>
        <w:t xml:space="preserve">  </w:t>
      </w:r>
      <w:r w:rsidR="008F09EC" w:rsidRPr="00236098">
        <w:rPr>
          <w:rFonts w:ascii="Arial" w:hAnsi="Arial" w:cs="Arial"/>
          <w:sz w:val="18"/>
          <w:szCs w:val="18"/>
        </w:rPr>
        <w:t>(</w:t>
      </w:r>
      <w:r w:rsidR="003849E7" w:rsidRPr="00236098">
        <w:rPr>
          <w:rFonts w:ascii="Arial" w:hAnsi="Arial" w:cs="Arial"/>
          <w:sz w:val="18"/>
          <w:szCs w:val="18"/>
        </w:rPr>
        <w:t>TSC</w:t>
      </w:r>
      <w:r w:rsidR="008F09EC" w:rsidRPr="00236098">
        <w:rPr>
          <w:rFonts w:ascii="Arial" w:hAnsi="Arial" w:cs="Arial"/>
          <w:sz w:val="18"/>
          <w:szCs w:val="18"/>
        </w:rPr>
        <w:t>)</w:t>
      </w:r>
      <w:r w:rsidR="003849E7" w:rsidRPr="00236098">
        <w:rPr>
          <w:rFonts w:ascii="Arial" w:hAnsi="Arial" w:cs="Arial"/>
          <w:sz w:val="18"/>
          <w:szCs w:val="18"/>
        </w:rPr>
        <w:t xml:space="preserve"> but not leading to a full qualification.</w:t>
      </w:r>
    </w:p>
    <w:p w14:paraId="539607E8" w14:textId="63FF4AC8" w:rsidR="004D162B" w:rsidRDefault="004D162B" w:rsidP="00D86014">
      <w:pPr>
        <w:spacing w:after="0"/>
        <w:rPr>
          <w:rFonts w:ascii="Arial" w:hAnsi="Arial" w:cs="Arial"/>
          <w:sz w:val="18"/>
          <w:szCs w:val="18"/>
        </w:rPr>
      </w:pPr>
    </w:p>
    <w:p w14:paraId="7AC52DFE" w14:textId="7D2F5A7A" w:rsidR="007D6934" w:rsidRDefault="004D162B" w:rsidP="007D6934">
      <w:pPr>
        <w:spacing w:after="0"/>
        <w:jc w:val="both"/>
        <w:rPr>
          <w:rFonts w:ascii="Arial" w:hAnsi="Arial" w:cs="Arial"/>
          <w:sz w:val="18"/>
          <w:szCs w:val="18"/>
        </w:rPr>
      </w:pPr>
      <w:r w:rsidRPr="007D6934">
        <w:rPr>
          <w:rFonts w:ascii="Arial" w:hAnsi="Arial" w:cs="Arial"/>
          <w:sz w:val="18"/>
          <w:szCs w:val="18"/>
        </w:rPr>
        <w:t xml:space="preserve"> For application of WSQ Full Qualification, please click here:</w:t>
      </w:r>
    </w:p>
    <w:p w14:paraId="2294CA6E" w14:textId="59960399" w:rsidR="004D162B" w:rsidRPr="007D6934" w:rsidRDefault="007D6934" w:rsidP="002B0A8F">
      <w:pPr>
        <w:spacing w:after="0"/>
        <w:ind w:right="-330"/>
        <w:jc w:val="both"/>
        <w:rPr>
          <w:rFonts w:ascii="Arial" w:hAnsi="Arial" w:cs="Arial"/>
          <w:sz w:val="18"/>
          <w:szCs w:val="18"/>
        </w:rPr>
      </w:pPr>
      <w:r>
        <w:rPr>
          <w:rFonts w:ascii="Arial" w:hAnsi="Arial" w:cs="Arial"/>
          <w:sz w:val="18"/>
          <w:szCs w:val="18"/>
        </w:rPr>
        <w:t xml:space="preserve"> </w:t>
      </w:r>
      <w:hyperlink r:id="rId10" w:history="1">
        <w:r w:rsidR="002B0A8F" w:rsidRPr="00D12BBA">
          <w:rPr>
            <w:rStyle w:val="Hyperlink"/>
            <w:rFonts w:ascii="Arial" w:hAnsi="Arial" w:cs="Arial"/>
            <w:sz w:val="18"/>
            <w:szCs w:val="18"/>
          </w:rPr>
          <w:t>https://www.tpgateway.gov.sg/plan-courses/course-accreditation</w:t>
        </w:r>
      </w:hyperlink>
      <w:r w:rsidRPr="007D6934">
        <w:rPr>
          <w:rFonts w:ascii="Arial" w:hAnsi="Arial" w:cs="Arial"/>
          <w:sz w:val="18"/>
          <w:szCs w:val="18"/>
        </w:rPr>
        <w:t xml:space="preserve"> select “What do I need for the application?</w:t>
      </w:r>
      <w:r w:rsidR="002B0A8F">
        <w:rPr>
          <w:rFonts w:ascii="Arial" w:hAnsi="Arial" w:cs="Arial"/>
          <w:sz w:val="18"/>
          <w:szCs w:val="18"/>
        </w:rPr>
        <w:t xml:space="preserve"> </w:t>
      </w:r>
      <w:r w:rsidRPr="007D6934">
        <w:rPr>
          <w:rFonts w:ascii="Arial" w:hAnsi="Arial" w:cs="Arial"/>
          <w:sz w:val="18"/>
          <w:szCs w:val="18"/>
        </w:rPr>
        <w:t>s/no b.”</w:t>
      </w:r>
    </w:p>
    <w:p w14:paraId="6413D1C8" w14:textId="2A9577C6" w:rsidR="004D162B" w:rsidRPr="000B4FD7" w:rsidRDefault="004D162B" w:rsidP="00D86014">
      <w:pPr>
        <w:spacing w:after="0"/>
        <w:rPr>
          <w:rFonts w:ascii="Arial" w:hAnsi="Arial" w:cs="Arial"/>
          <w:sz w:val="18"/>
          <w:szCs w:val="18"/>
        </w:rPr>
        <w:sectPr w:rsidR="004D162B" w:rsidRPr="000B4FD7" w:rsidSect="005943EA">
          <w:headerReference w:type="default" r:id="rId11"/>
          <w:footerReference w:type="default" r:id="rId12"/>
          <w:footnotePr>
            <w:numStart w:val="4"/>
          </w:footnotePr>
          <w:type w:val="continuous"/>
          <w:pgSz w:w="11906" w:h="16838" w:code="9"/>
          <w:pgMar w:top="1247" w:right="1440" w:bottom="1247" w:left="1440" w:header="709" w:footer="709" w:gutter="0"/>
          <w:cols w:space="720"/>
          <w:docGrid w:linePitch="299"/>
        </w:sectPr>
      </w:pPr>
    </w:p>
    <w:p w14:paraId="235F3054" w14:textId="663338F3" w:rsidR="00643F56" w:rsidRDefault="001776AB" w:rsidP="00FB51AB">
      <w:pPr>
        <w:ind w:left="-142"/>
        <w:rPr>
          <w:rFonts w:ascii="Arial" w:hAnsi="Arial" w:cs="Arial"/>
          <w:b/>
          <w:sz w:val="32"/>
          <w:szCs w:val="32"/>
        </w:rPr>
      </w:pPr>
      <w:r w:rsidRPr="00D16E01">
        <w:rPr>
          <w:rFonts w:ascii="Arial" w:hAnsi="Arial" w:cs="Arial"/>
          <w:b/>
          <w:sz w:val="32"/>
          <w:szCs w:val="32"/>
        </w:rPr>
        <w:lastRenderedPageBreak/>
        <w:t>Part 1</w:t>
      </w:r>
      <w:r w:rsidR="00FB51AB">
        <w:rPr>
          <w:rFonts w:ascii="Arial" w:hAnsi="Arial" w:cs="Arial"/>
          <w:b/>
          <w:sz w:val="32"/>
          <w:szCs w:val="32"/>
        </w:rPr>
        <w:t xml:space="preserve">:  </w:t>
      </w:r>
      <w:r w:rsidRPr="00D16E01">
        <w:rPr>
          <w:rFonts w:ascii="Arial" w:hAnsi="Arial" w:cs="Arial"/>
          <w:b/>
          <w:sz w:val="32"/>
          <w:szCs w:val="32"/>
        </w:rPr>
        <w:t>Particulars</w:t>
      </w:r>
      <w:r w:rsidR="006812E8">
        <w:rPr>
          <w:rFonts w:ascii="Arial" w:hAnsi="Arial" w:cs="Arial"/>
          <w:b/>
          <w:sz w:val="32"/>
          <w:szCs w:val="32"/>
        </w:rPr>
        <w:t xml:space="preserve"> of Course</w:t>
      </w:r>
    </w:p>
    <w:tbl>
      <w:tblPr>
        <w:tblStyle w:val="TableGrid"/>
        <w:tblW w:w="9498" w:type="dxa"/>
        <w:tblInd w:w="-289" w:type="dxa"/>
        <w:tblLayout w:type="fixed"/>
        <w:tblLook w:val="04A0" w:firstRow="1" w:lastRow="0" w:firstColumn="1" w:lastColumn="0" w:noHBand="0" w:noVBand="1"/>
      </w:tblPr>
      <w:tblGrid>
        <w:gridCol w:w="3974"/>
        <w:gridCol w:w="3060"/>
        <w:gridCol w:w="2464"/>
      </w:tblGrid>
      <w:tr w:rsidR="00F071F1" w14:paraId="59EFCBB7" w14:textId="77777777" w:rsidTr="0049610F">
        <w:trPr>
          <w:trHeight w:val="554"/>
        </w:trPr>
        <w:tc>
          <w:tcPr>
            <w:tcW w:w="3974" w:type="dxa"/>
            <w:shd w:val="clear" w:color="auto" w:fill="DEEAF6" w:themeFill="accent1" w:themeFillTint="33"/>
          </w:tcPr>
          <w:p w14:paraId="4FB2B6D1" w14:textId="54AF920A" w:rsidR="00F071F1" w:rsidRPr="007B32AD" w:rsidRDefault="00F071F1" w:rsidP="002D5320">
            <w:pPr>
              <w:rPr>
                <w:rFonts w:ascii="Arial" w:hAnsi="Arial" w:cs="Arial"/>
                <w:b/>
              </w:rPr>
            </w:pPr>
            <w:r w:rsidRPr="005D6B53">
              <w:rPr>
                <w:rFonts w:ascii="Arial" w:hAnsi="Arial" w:cs="Arial"/>
                <w:b/>
              </w:rPr>
              <w:t xml:space="preserve">Application </w:t>
            </w:r>
            <w:r w:rsidR="00CB52E6">
              <w:rPr>
                <w:rFonts w:ascii="Arial" w:hAnsi="Arial" w:cs="Arial"/>
                <w:b/>
              </w:rPr>
              <w:t>R</w:t>
            </w:r>
            <w:r w:rsidRPr="005D6B53">
              <w:rPr>
                <w:rFonts w:ascii="Arial" w:hAnsi="Arial" w:cs="Arial"/>
                <w:b/>
              </w:rPr>
              <w:t xml:space="preserve">eference </w:t>
            </w:r>
            <w:r w:rsidR="00CB52E6">
              <w:rPr>
                <w:rFonts w:ascii="Arial" w:hAnsi="Arial" w:cs="Arial"/>
                <w:b/>
              </w:rPr>
              <w:t>N</w:t>
            </w:r>
            <w:r w:rsidRPr="005D6B53">
              <w:rPr>
                <w:rFonts w:ascii="Arial" w:hAnsi="Arial" w:cs="Arial"/>
                <w:b/>
              </w:rPr>
              <w:t xml:space="preserve">umber as generated in </w:t>
            </w:r>
            <w:proofErr w:type="spellStart"/>
            <w:r w:rsidRPr="005D6B53">
              <w:rPr>
                <w:rFonts w:ascii="Arial" w:hAnsi="Arial" w:cs="Arial"/>
                <w:b/>
              </w:rPr>
              <w:t>TPGateway</w:t>
            </w:r>
            <w:proofErr w:type="spellEnd"/>
            <w:r w:rsidR="00875730">
              <w:rPr>
                <w:rFonts w:ascii="Arial" w:hAnsi="Arial" w:cs="Arial"/>
                <w:b/>
              </w:rPr>
              <w:t xml:space="preserve"> </w:t>
            </w:r>
          </w:p>
        </w:tc>
        <w:tc>
          <w:tcPr>
            <w:tcW w:w="5524" w:type="dxa"/>
            <w:gridSpan w:val="2"/>
          </w:tcPr>
          <w:p w14:paraId="161C6232" w14:textId="46E3F31E" w:rsidR="00F071F1" w:rsidRPr="00BD30E7" w:rsidRDefault="00F071F1" w:rsidP="002D5320">
            <w:pPr>
              <w:rPr>
                <w:rFonts w:ascii="Arial" w:hAnsi="Arial" w:cs="Arial"/>
                <w:b/>
                <w:i/>
                <w:iCs/>
              </w:rPr>
            </w:pPr>
            <w:r w:rsidRPr="0049610F">
              <w:rPr>
                <w:rFonts w:ascii="Arial" w:hAnsi="Arial" w:cs="Arial"/>
                <w:bCs/>
                <w:i/>
                <w:iCs/>
                <w:color w:val="7F7F7F" w:themeColor="text1" w:themeTint="80"/>
                <w:sz w:val="20"/>
                <w:szCs w:val="20"/>
              </w:rPr>
              <w:t>[Please insert the number</w:t>
            </w:r>
            <w:r w:rsidR="00875730" w:rsidRPr="0049610F">
              <w:rPr>
                <w:rFonts w:ascii="Arial" w:hAnsi="Arial" w:cs="Arial"/>
                <w:bCs/>
                <w:i/>
                <w:iCs/>
                <w:color w:val="7F7F7F" w:themeColor="text1" w:themeTint="80"/>
                <w:sz w:val="20"/>
                <w:szCs w:val="20"/>
              </w:rPr>
              <w:t xml:space="preserve"> (</w:t>
            </w:r>
            <w:r w:rsidR="009C73A8" w:rsidRPr="0049610F">
              <w:rPr>
                <w:rFonts w:ascii="Arial" w:hAnsi="Arial" w:cs="Arial"/>
                <w:bCs/>
                <w:i/>
                <w:iCs/>
                <w:color w:val="7F7F7F" w:themeColor="text1" w:themeTint="80"/>
                <w:sz w:val="20"/>
                <w:szCs w:val="20"/>
              </w:rPr>
              <w:t>E.g.</w:t>
            </w:r>
            <w:r w:rsidR="00875730" w:rsidRPr="0049610F">
              <w:rPr>
                <w:rFonts w:ascii="Arial" w:hAnsi="Arial" w:cs="Arial"/>
                <w:bCs/>
                <w:i/>
                <w:iCs/>
                <w:color w:val="7F7F7F" w:themeColor="text1" w:themeTint="80"/>
                <w:sz w:val="20"/>
                <w:szCs w:val="20"/>
              </w:rPr>
              <w:t>: TPG-2022xxxxx)</w:t>
            </w:r>
            <w:r w:rsidRPr="0049610F">
              <w:rPr>
                <w:rFonts w:ascii="Arial" w:hAnsi="Arial" w:cs="Arial"/>
                <w:bCs/>
                <w:i/>
                <w:iCs/>
                <w:color w:val="7F7F7F" w:themeColor="text1" w:themeTint="80"/>
                <w:sz w:val="20"/>
                <w:szCs w:val="20"/>
              </w:rPr>
              <w:t xml:space="preserve"> here</w:t>
            </w:r>
            <w:r w:rsidR="002A0EFA" w:rsidRPr="0049610F">
              <w:rPr>
                <w:rFonts w:ascii="Arial" w:hAnsi="Arial" w:cs="Arial"/>
                <w:bCs/>
                <w:i/>
                <w:iCs/>
                <w:color w:val="7F7F7F" w:themeColor="text1" w:themeTint="80"/>
                <w:sz w:val="20"/>
                <w:szCs w:val="20"/>
              </w:rPr>
              <w:t xml:space="preserve"> during CP clarification.</w:t>
            </w:r>
            <w:r w:rsidRPr="0049610F">
              <w:rPr>
                <w:rFonts w:ascii="Arial" w:hAnsi="Arial" w:cs="Arial"/>
                <w:bCs/>
                <w:i/>
                <w:iCs/>
                <w:color w:val="7F7F7F" w:themeColor="text1" w:themeTint="80"/>
                <w:sz w:val="20"/>
                <w:szCs w:val="20"/>
              </w:rPr>
              <w:t>]</w:t>
            </w:r>
          </w:p>
        </w:tc>
      </w:tr>
      <w:tr w:rsidR="00F071F1" w14:paraId="7A6CA601" w14:textId="77777777" w:rsidTr="0049610F">
        <w:trPr>
          <w:trHeight w:val="833"/>
        </w:trPr>
        <w:tc>
          <w:tcPr>
            <w:tcW w:w="3974" w:type="dxa"/>
            <w:shd w:val="clear" w:color="auto" w:fill="DEEAF6" w:themeFill="accent1" w:themeFillTint="33"/>
          </w:tcPr>
          <w:p w14:paraId="5F67041E" w14:textId="143AF650" w:rsidR="00F071F1" w:rsidRPr="007B32AD" w:rsidRDefault="00F071F1" w:rsidP="002D5320">
            <w:pPr>
              <w:rPr>
                <w:rFonts w:ascii="Arial" w:hAnsi="Arial" w:cs="Arial"/>
                <w:b/>
              </w:rPr>
            </w:pPr>
            <w:r w:rsidRPr="00190FC8">
              <w:rPr>
                <w:rFonts w:ascii="Arial" w:hAnsi="Arial" w:cs="Arial"/>
                <w:b/>
              </w:rPr>
              <w:t xml:space="preserve">Type of </w:t>
            </w:r>
            <w:r w:rsidR="00F86D99">
              <w:rPr>
                <w:rFonts w:ascii="Arial" w:hAnsi="Arial" w:cs="Arial"/>
                <w:b/>
              </w:rPr>
              <w:t>C</w:t>
            </w:r>
            <w:r w:rsidRPr="00190FC8">
              <w:rPr>
                <w:rFonts w:ascii="Arial" w:hAnsi="Arial" w:cs="Arial"/>
                <w:b/>
              </w:rPr>
              <w:t xml:space="preserve">ourse </w:t>
            </w:r>
            <w:r w:rsidR="00F86D99">
              <w:rPr>
                <w:rFonts w:ascii="Arial" w:hAnsi="Arial" w:cs="Arial"/>
                <w:b/>
              </w:rPr>
              <w:t>A</w:t>
            </w:r>
            <w:r w:rsidRPr="00190FC8">
              <w:rPr>
                <w:rFonts w:ascii="Arial" w:hAnsi="Arial" w:cs="Arial"/>
                <w:b/>
              </w:rPr>
              <w:t>pplication you are applying</w:t>
            </w:r>
          </w:p>
        </w:tc>
        <w:tc>
          <w:tcPr>
            <w:tcW w:w="5524" w:type="dxa"/>
            <w:gridSpan w:val="2"/>
          </w:tcPr>
          <w:p w14:paraId="134F0D73" w14:textId="2E618E25" w:rsidR="00AE2471" w:rsidRPr="00AE2471" w:rsidRDefault="00875853" w:rsidP="002D5320">
            <w:pPr>
              <w:tabs>
                <w:tab w:val="left" w:pos="6888"/>
                <w:tab w:val="left" w:pos="7730"/>
              </w:tabs>
              <w:rPr>
                <w:rFonts w:ascii="Arial" w:hAnsi="Arial" w:cs="Arial"/>
                <w:bCs/>
              </w:rPr>
            </w:pPr>
            <w:sdt>
              <w:sdtPr>
                <w:rPr>
                  <w:rFonts w:ascii="Arial" w:hAnsi="Arial" w:cs="Arial"/>
                  <w:bCs/>
                </w:rPr>
                <w:id w:val="-1889330055"/>
                <w14:checkbox>
                  <w14:checked w14:val="0"/>
                  <w14:checkedState w14:val="2612" w14:font="MS Gothic"/>
                  <w14:uncheckedState w14:val="2610" w14:font="MS Gothic"/>
                </w14:checkbox>
              </w:sdtPr>
              <w:sdtEndPr/>
              <w:sdtContent>
                <w:r w:rsidR="00CD4DDC" w:rsidRPr="00BD30E7">
                  <w:rPr>
                    <w:rFonts w:ascii="MS Gothic" w:eastAsia="MS Gothic" w:hAnsi="MS Gothic" w:cs="Arial"/>
                    <w:bCs/>
                  </w:rPr>
                  <w:t>☐</w:t>
                </w:r>
              </w:sdtContent>
            </w:sdt>
            <w:r w:rsidR="003C7333">
              <w:rPr>
                <w:rFonts w:ascii="Arial" w:hAnsi="Arial" w:cs="Arial"/>
                <w:bCs/>
              </w:rPr>
              <w:t xml:space="preserve">(A) </w:t>
            </w:r>
            <w:r w:rsidR="00AE2471" w:rsidRPr="00AE2471">
              <w:rPr>
                <w:rFonts w:ascii="Arial" w:hAnsi="Arial" w:cs="Arial"/>
                <w:bCs/>
              </w:rPr>
              <w:t>WSQ</w:t>
            </w:r>
            <w:r w:rsidR="002A0EFA">
              <w:rPr>
                <w:rFonts w:ascii="Arial" w:hAnsi="Arial" w:cs="Arial"/>
                <w:bCs/>
              </w:rPr>
              <w:t xml:space="preserve"> Singular Course</w:t>
            </w:r>
            <w:r w:rsidR="00AE2471" w:rsidRPr="00AE2471">
              <w:rPr>
                <w:rFonts w:ascii="Arial" w:hAnsi="Arial" w:cs="Arial"/>
                <w:bCs/>
              </w:rPr>
              <w:t xml:space="preserve"> </w:t>
            </w:r>
          </w:p>
          <w:p w14:paraId="04255DB6" w14:textId="7590E468" w:rsidR="00F071F1" w:rsidRPr="00EC7068" w:rsidRDefault="00875853" w:rsidP="002D5320">
            <w:pPr>
              <w:tabs>
                <w:tab w:val="left" w:pos="6888"/>
                <w:tab w:val="left" w:pos="7730"/>
              </w:tabs>
              <w:rPr>
                <w:rFonts w:ascii="Arial" w:hAnsi="Arial" w:cs="Arial"/>
                <w:bCs/>
                <w:strike/>
              </w:rPr>
            </w:pPr>
            <w:sdt>
              <w:sdtPr>
                <w:rPr>
                  <w:rFonts w:ascii="MS Gothic" w:eastAsia="MS Gothic" w:hAnsi="MS Gothic" w:cs="Arial" w:hint="eastAsia"/>
                  <w:bCs/>
                </w:rPr>
                <w:id w:val="-368383634"/>
                <w14:checkbox>
                  <w14:checked w14:val="0"/>
                  <w14:checkedState w14:val="2612" w14:font="MS Gothic"/>
                  <w14:uncheckedState w14:val="2610" w14:font="MS Gothic"/>
                </w14:checkbox>
              </w:sdtPr>
              <w:sdtEndPr/>
              <w:sdtContent>
                <w:r w:rsidR="00CD4DDC">
                  <w:rPr>
                    <w:rFonts w:ascii="MS Gothic" w:eastAsia="MS Gothic" w:hAnsi="MS Gothic" w:cs="Arial" w:hint="eastAsia"/>
                    <w:bCs/>
                  </w:rPr>
                  <w:t>☐</w:t>
                </w:r>
              </w:sdtContent>
            </w:sdt>
            <w:r w:rsidR="003C7333">
              <w:rPr>
                <w:rFonts w:ascii="Arial" w:hAnsi="Arial" w:cs="Arial"/>
                <w:bCs/>
              </w:rPr>
              <w:t xml:space="preserve">(B) </w:t>
            </w:r>
            <w:r w:rsidR="00AE2471" w:rsidRPr="00AE2471">
              <w:rPr>
                <w:rFonts w:ascii="Arial" w:hAnsi="Arial" w:cs="Arial"/>
                <w:bCs/>
              </w:rPr>
              <w:t xml:space="preserve">WSQ </w:t>
            </w:r>
            <w:r w:rsidR="002A0EFA">
              <w:rPr>
                <w:rFonts w:ascii="Arial" w:hAnsi="Arial" w:cs="Arial"/>
                <w:bCs/>
              </w:rPr>
              <w:t>Integrated Course</w:t>
            </w:r>
            <w:r w:rsidR="00D86014" w:rsidDel="00D86014">
              <w:rPr>
                <w:rFonts w:ascii="MS Gothic" w:eastAsia="MS Gothic" w:hAnsi="MS Gothic" w:cs="Arial" w:hint="eastAsia"/>
                <w:bCs/>
                <w:strike/>
              </w:rPr>
              <w:t xml:space="preserve"> </w:t>
            </w:r>
          </w:p>
          <w:p w14:paraId="0E15EE89" w14:textId="2222E9FF" w:rsidR="00875730" w:rsidRPr="00BD30E7" w:rsidRDefault="00875730" w:rsidP="002D5320">
            <w:pPr>
              <w:tabs>
                <w:tab w:val="left" w:pos="6888"/>
                <w:tab w:val="left" w:pos="7730"/>
              </w:tabs>
              <w:rPr>
                <w:rFonts w:ascii="Arial" w:hAnsi="Arial" w:cs="Arial"/>
                <w:bCs/>
                <w:i/>
                <w:iCs/>
                <w:color w:val="7F7F7F" w:themeColor="text1" w:themeTint="80"/>
              </w:rPr>
            </w:pPr>
            <w:r w:rsidRPr="0049610F">
              <w:rPr>
                <w:rFonts w:ascii="Arial" w:hAnsi="Arial" w:cs="Arial"/>
                <w:bCs/>
                <w:i/>
                <w:iCs/>
                <w:color w:val="7F7F7F" w:themeColor="text1" w:themeTint="80"/>
                <w:sz w:val="20"/>
                <w:szCs w:val="20"/>
              </w:rPr>
              <w:t>[Please select 1 option only]</w:t>
            </w:r>
          </w:p>
        </w:tc>
      </w:tr>
      <w:tr w:rsidR="006241FE" w14:paraId="210CE4A5" w14:textId="77777777" w:rsidTr="0049610F">
        <w:trPr>
          <w:trHeight w:val="707"/>
        </w:trPr>
        <w:tc>
          <w:tcPr>
            <w:tcW w:w="3974" w:type="dxa"/>
            <w:shd w:val="clear" w:color="auto" w:fill="DEEAF6" w:themeFill="accent1" w:themeFillTint="33"/>
            <w:vAlign w:val="center"/>
          </w:tcPr>
          <w:p w14:paraId="5E071F3C" w14:textId="35081090" w:rsidR="006241FE" w:rsidRPr="00F071F1" w:rsidRDefault="006241FE" w:rsidP="002D5320">
            <w:pPr>
              <w:rPr>
                <w:rFonts w:ascii="Arial" w:hAnsi="Arial" w:cs="Arial"/>
                <w:b/>
              </w:rPr>
            </w:pPr>
            <w:r w:rsidRPr="007B32AD">
              <w:rPr>
                <w:rFonts w:ascii="Arial" w:hAnsi="Arial" w:cs="Arial"/>
                <w:b/>
              </w:rPr>
              <w:t xml:space="preserve">Name of </w:t>
            </w:r>
            <w:r w:rsidRPr="00F071F1">
              <w:rPr>
                <w:rFonts w:ascii="Arial" w:hAnsi="Arial" w:cs="Arial"/>
                <w:b/>
              </w:rPr>
              <w:t xml:space="preserve">your </w:t>
            </w:r>
            <w:r>
              <w:rPr>
                <w:rFonts w:ascii="Arial" w:hAnsi="Arial" w:cs="Arial"/>
                <w:b/>
              </w:rPr>
              <w:t>O</w:t>
            </w:r>
            <w:r w:rsidRPr="00F071F1">
              <w:rPr>
                <w:rFonts w:ascii="Arial" w:hAnsi="Arial" w:cs="Arial"/>
                <w:b/>
              </w:rPr>
              <w:t xml:space="preserve">rganisation </w:t>
            </w:r>
          </w:p>
          <w:p w14:paraId="5D403AB0" w14:textId="0E4ED725" w:rsidR="006241FE" w:rsidRPr="00F071F1" w:rsidRDefault="006241FE" w:rsidP="002D5320">
            <w:pPr>
              <w:rPr>
                <w:rFonts w:ascii="Arial" w:hAnsi="Arial" w:cs="Arial"/>
                <w:b/>
              </w:rPr>
            </w:pPr>
            <w:r w:rsidRPr="0049610F">
              <w:rPr>
                <w:rFonts w:ascii="Arial" w:hAnsi="Arial" w:cs="Arial"/>
                <w:i/>
                <w:spacing w:val="-2"/>
                <w:sz w:val="20"/>
                <w:szCs w:val="20"/>
              </w:rPr>
              <w:t xml:space="preserve">(As registered with the Accounting and Corporate Regulatory Authority [ACRA])</w:t>
            </w:r>
          </w:p>
        </w:tc>
        <w:tc>
          <w:tcPr>
            <w:tcW w:w="5524" w:type="dxa"/>
            <w:gridSpan w:val="2"/>
            <w:vAlign w:val="center"/>
          </w:tcPr>
          <w:p w14:paraId="04186256" w14:textId="37EA078E" w:rsidR="006241FE" w:rsidRPr="00F071F1" w:rsidRDefault="00E85CB9" w:rsidP="002D5320">
            <w:pPr>
              <w:rPr>
                <w:rFonts w:ascii="Arial" w:hAnsi="Arial" w:cs="Arial"/>
                <w:b/>
              </w:rPr>
            </w:pPr>
            <w:proofErr w:type="gramStart"/>
            <w:r>
              <w:rPr>
                <w:rFonts w:ascii="Arial" w:hAnsi="Arial" w:cs="Arial"/>
                <w:color w:val="333333"/>
              </w:rPr>
              <w:t xml:space="preserve">QE Safety Consultancy Pte Ltd</w:t>
            </w:r>
          </w:p>
        </w:tc>
      </w:tr>
      <w:tr w:rsidR="006241FE" w14:paraId="22801447" w14:textId="77777777" w:rsidTr="0049610F">
        <w:trPr>
          <w:trHeight w:val="525"/>
        </w:trPr>
        <w:tc>
          <w:tcPr>
            <w:tcW w:w="3974" w:type="dxa"/>
            <w:shd w:val="clear" w:color="auto" w:fill="DEEAF6" w:themeFill="accent1" w:themeFillTint="33"/>
            <w:vAlign w:val="center"/>
          </w:tcPr>
          <w:p w14:paraId="77AEC4CA" w14:textId="11703251" w:rsidR="006241FE" w:rsidRPr="00F071F1" w:rsidRDefault="006241FE" w:rsidP="002D5320">
            <w:pPr>
              <w:rPr>
                <w:rFonts w:ascii="Arial" w:hAnsi="Arial" w:cs="Arial"/>
                <w:b/>
              </w:rPr>
            </w:pPr>
            <w:r w:rsidRPr="00F071F1">
              <w:rPr>
                <w:rFonts w:ascii="Arial" w:hAnsi="Arial" w:cs="Arial"/>
                <w:b/>
              </w:rPr>
              <w:t>C</w:t>
            </w:r>
            <w:r w:rsidRPr="007B32AD">
              <w:rPr>
                <w:rFonts w:ascii="Arial" w:hAnsi="Arial" w:cs="Arial"/>
                <w:b/>
              </w:rPr>
              <w:t xml:space="preserve">ourse </w:t>
            </w:r>
            <w:r>
              <w:rPr>
                <w:rFonts w:ascii="Arial" w:hAnsi="Arial" w:cs="Arial"/>
                <w:b/>
              </w:rPr>
              <w:t>T</w:t>
            </w:r>
            <w:r w:rsidRPr="007B32AD">
              <w:rPr>
                <w:rFonts w:ascii="Arial" w:hAnsi="Arial" w:cs="Arial"/>
                <w:b/>
              </w:rPr>
              <w:t xml:space="preserve">itle</w:t>
            </w:r>
          </w:p>
        </w:tc>
        <w:tc>
          <w:tcPr>
            <w:tcW w:w="5524" w:type="dxa"/>
            <w:gridSpan w:val="2"/>
            <w:vAlign w:val="center"/>
          </w:tcPr>
          <w:p w14:paraId="06C06642" w14:textId="7CC6B32C" w:rsidR="006241FE" w:rsidRPr="006241FE" w:rsidRDefault="00E85CB9" w:rsidP="002D5320">
            <w:pPr>
              <w:rPr>
                <w:rFonts w:ascii="Arial" w:hAnsi="Arial" w:cs="Arial"/>
                <w:bCs/>
              </w:rPr>
            </w:pPr>
            <w:proofErr w:type="gramStart"/>
            <w:r>
              <w:rPr>
                <w:rFonts w:ascii="Arial" w:hAnsi="Arial" w:cs="Arial"/>
                <w:bCs/>
              </w:rPr>
              <w:t xml:space="preserve">PWM-Security: Security Risk Analysis (Assess and Address Security Risks)</w:t>
            </w:r>
          </w:p>
        </w:tc>
      </w:tr>
      <w:tr w:rsidR="006241FE" w:rsidRPr="000765FF" w14:paraId="214B91CF" w14:textId="77777777" w:rsidTr="0049610F">
        <w:trPr>
          <w:trHeight w:val="869"/>
        </w:trPr>
        <w:tc>
          <w:tcPr>
            <w:tcW w:w="7034" w:type="dxa"/>
            <w:gridSpan w:val="2"/>
            <w:shd w:val="clear" w:color="auto" w:fill="DEEAF6" w:themeFill="accent1" w:themeFillTint="33"/>
            <w:vAlign w:val="center"/>
          </w:tcPr>
          <w:p w14:paraId="3935E459" w14:textId="1912CE36" w:rsidR="006241FE" w:rsidRPr="00F071F1" w:rsidRDefault="006241FE" w:rsidP="002D5320">
            <w:pPr>
              <w:rPr>
                <w:rFonts w:ascii="Arial" w:hAnsi="Arial" w:cs="Arial"/>
                <w:b/>
              </w:rPr>
            </w:pPr>
            <w:r w:rsidRPr="00F071F1">
              <w:rPr>
                <w:rFonts w:ascii="Arial" w:hAnsi="Arial" w:cs="Arial"/>
                <w:b/>
              </w:rPr>
              <w:t xml:space="preserve">Technical Skills and Competency (TSC)/Critical Core Skill Title(s) (CCS) that your Course is being mapped to </w:t>
            </w:r>
            <w:r w:rsidRPr="0049610F">
              <w:rPr>
                <w:rFonts w:ascii="Arial" w:hAnsi="Arial" w:cs="Arial"/>
                <w:i/>
                <w:sz w:val="20"/>
                <w:szCs w:val="20"/>
              </w:rPr>
              <w:t>(As per title in the TSC</w:t>
            </w:r>
            <w:r>
              <w:rPr>
                <w:rFonts w:ascii="Arial" w:hAnsi="Arial" w:cs="Arial"/>
                <w:i/>
                <w:sz w:val="20"/>
                <w:szCs w:val="20"/>
              </w:rPr>
              <w:t xml:space="preserve"> </w:t>
            </w:r>
            <w:r w:rsidRPr="0049610F">
              <w:rPr>
                <w:rFonts w:ascii="Arial" w:hAnsi="Arial" w:cs="Arial"/>
                <w:i/>
                <w:sz w:val="20"/>
                <w:szCs w:val="20"/>
              </w:rPr>
              <w:t>/</w:t>
            </w:r>
            <w:r>
              <w:rPr>
                <w:rFonts w:ascii="Arial" w:hAnsi="Arial" w:cs="Arial"/>
                <w:i/>
                <w:sz w:val="20"/>
                <w:szCs w:val="20"/>
              </w:rPr>
              <w:t xml:space="preserve"> </w:t>
            </w:r>
            <w:r w:rsidRPr="0049610F">
              <w:rPr>
                <w:rFonts w:ascii="Arial" w:hAnsi="Arial" w:cs="Arial"/>
                <w:i/>
                <w:sz w:val="20"/>
                <w:szCs w:val="20"/>
              </w:rPr>
              <w:t>CCS Document)</w:t>
            </w:r>
          </w:p>
        </w:tc>
        <w:tc>
          <w:tcPr>
            <w:tcW w:w="2464" w:type="dxa"/>
            <w:shd w:val="clear" w:color="auto" w:fill="DEEAF6" w:themeFill="accent1" w:themeFillTint="33"/>
            <w:vAlign w:val="center"/>
          </w:tcPr>
          <w:p w14:paraId="63860285" w14:textId="5ACC612A" w:rsidR="006241FE" w:rsidRPr="00F071F1" w:rsidRDefault="006241FE" w:rsidP="002D5320">
            <w:pPr>
              <w:jc w:val="center"/>
              <w:rPr>
                <w:rFonts w:ascii="Arial" w:hAnsi="Arial" w:cs="Arial"/>
                <w:b/>
              </w:rPr>
            </w:pPr>
            <w:r w:rsidRPr="00F071F1">
              <w:rPr>
                <w:rFonts w:ascii="Arial" w:hAnsi="Arial" w:cs="Arial"/>
                <w:b/>
              </w:rPr>
              <w:t xml:space="preserve">TSC/CCS code</w:t>
            </w:r>
          </w:p>
        </w:tc>
      </w:tr>
      <w:tr w:rsidR="006241FE" w14:paraId="7618E880" w14:textId="77777777" w:rsidTr="0049610F">
        <w:trPr>
          <w:trHeight w:val="461"/>
        </w:trPr>
        <w:tc>
          <w:tcPr>
            <w:tcW w:w="7034" w:type="dxa"/>
            <w:gridSpan w:val="2"/>
            <w:vAlign w:val="center"/>
          </w:tcPr>
          <w:p w14:paraId="69E935D3" w14:textId="5C9D48A4" w:rsidR="006241FE" w:rsidRPr="006241FE" w:rsidRDefault="00E85CB9" w:rsidP="002D5320">
            <w:pPr>
              <w:rPr>
                <w:rFonts w:ascii="Arial" w:hAnsi="Arial" w:cs="Arial"/>
                <w:bCs/>
              </w:rPr>
            </w:pPr>
            <w:proofErr w:type="gramStart"/>
            <w:r>
              <w:rPr>
                <w:rFonts w:ascii="Arial" w:hAnsi="Arial" w:cs="Arial"/>
                <w:bCs/>
              </w:rPr>
              <w:t xml:space="preserve">Security Risk Analysis Assess and Address Security Risks</w:t>
            </w:r>
          </w:p>
        </w:tc>
        <w:tc>
          <w:tcPr>
            <w:tcW w:w="2464" w:type="dxa"/>
            <w:vAlign w:val="center"/>
          </w:tcPr>
          <w:p w14:paraId="32C2CC00" w14:textId="0E3FF78C" w:rsidR="006241FE" w:rsidRPr="006241FE" w:rsidRDefault="00BC59DA" w:rsidP="002D5320">
            <w:pPr>
              <w:rPr>
                <w:rFonts w:ascii="Arial" w:hAnsi="Arial" w:cs="Arial"/>
                <w:bCs/>
              </w:rPr>
            </w:pPr>
            <w:proofErr w:type="gramStart"/>
            <w:r>
              <w:rPr>
                <w:rFonts w:ascii="Arial" w:hAnsi="Arial" w:cs="Arial"/>
                <w:bCs/>
              </w:rPr>
              <w:t xml:space="preserve">SEC-SRM-3002-1.1</w:t>
            </w:r>
          </w:p>
        </w:tc>
      </w:tr>
    </w:tbl>
    <w:tbl>
      <w:tblPr>
        <w:tblW w:w="9528" w:type="dxa"/>
        <w:tblInd w:w="-289" w:type="dxa"/>
        <w:tblLayout w:type="fixed"/>
        <w:tblCellMar>
          <w:left w:w="10" w:type="dxa"/>
          <w:right w:w="10" w:type="dxa"/>
        </w:tblCellMar>
        <w:tblLook w:val="0000" w:firstRow="0" w:lastRow="0" w:firstColumn="0" w:lastColumn="0" w:noHBand="0" w:noVBand="0"/>
      </w:tblPr>
      <w:tblGrid>
        <w:gridCol w:w="1394"/>
        <w:gridCol w:w="5662"/>
        <w:gridCol w:w="2472"/>
      </w:tblGrid>
      <w:tr w:rsidR="000765FF" w:rsidRPr="00D16E01" w14:paraId="66E49B0B" w14:textId="77777777" w:rsidTr="0049610F">
        <w:trPr>
          <w:trHeight w:val="360"/>
        </w:trPr>
        <w:tc>
          <w:tcPr>
            <w:tcW w:w="9528" w:type="dxa"/>
            <w:gridSpan w:val="3"/>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5621B9E0" w14:textId="707600CB" w:rsidR="000765FF" w:rsidRPr="007B32AD" w:rsidRDefault="000765FF" w:rsidP="002D5320">
            <w:pPr>
              <w:tabs>
                <w:tab w:val="left" w:pos="432"/>
              </w:tabs>
              <w:spacing w:after="0" w:line="240" w:lineRule="auto"/>
              <w:rPr>
                <w:rFonts w:ascii="Arial" w:hAnsi="Arial" w:cs="Arial"/>
                <w:color w:val="000000"/>
              </w:rPr>
            </w:pPr>
            <w:r w:rsidRPr="00F071F1">
              <w:rPr>
                <w:rFonts w:ascii="Arial" w:hAnsi="Arial" w:cs="Arial"/>
                <w:b/>
              </w:rPr>
              <w:t xml:space="preserve">Breakdown of Course Components </w:t>
            </w:r>
            <w:r w:rsidRPr="007B32AD">
              <w:rPr>
                <w:rFonts w:ascii="Arial" w:hAnsi="Arial" w:cs="Arial"/>
                <w:i/>
              </w:rPr>
              <w:t>(</w:t>
            </w:r>
            <w:r w:rsidR="00A41C10">
              <w:rPr>
                <w:rFonts w:ascii="Arial" w:hAnsi="Arial" w:cs="Arial"/>
                <w:i/>
              </w:rPr>
              <w:t>i</w:t>
            </w:r>
            <w:r w:rsidRPr="007B32AD">
              <w:rPr>
                <w:rFonts w:ascii="Arial" w:hAnsi="Arial" w:cs="Arial"/>
                <w:i/>
              </w:rPr>
              <w:t>n hours</w:t>
            </w:r>
            <w:r w:rsidR="00F32F3C" w:rsidRPr="007B32AD">
              <w:rPr>
                <w:rFonts w:ascii="Arial" w:hAnsi="Arial" w:cs="Arial"/>
                <w:i/>
                <w:vertAlign w:val="superscript"/>
              </w:rPr>
              <w:t>1</w:t>
            </w:r>
            <w:r w:rsidRPr="007B32AD">
              <w:rPr>
                <w:rFonts w:ascii="Arial" w:hAnsi="Arial" w:cs="Arial"/>
                <w:i/>
              </w:rPr>
              <w:t>)</w:t>
            </w:r>
          </w:p>
        </w:tc>
      </w:tr>
      <w:tr w:rsidR="000765FF" w:rsidRPr="00D16E01" w14:paraId="2250FC4E" w14:textId="77777777" w:rsidTr="006241FE">
        <w:trPr>
          <w:trHeight w:val="399"/>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24EECF03" w14:textId="0E3D9A4C" w:rsidR="000765FF" w:rsidRPr="007B32AD" w:rsidRDefault="00F32F3C" w:rsidP="002D5320">
            <w:pPr>
              <w:tabs>
                <w:tab w:val="left" w:pos="432"/>
              </w:tabs>
              <w:spacing w:after="0" w:line="240" w:lineRule="auto"/>
              <w:rPr>
                <w:rFonts w:ascii="Arial" w:hAnsi="Arial" w:cs="Arial"/>
              </w:rPr>
            </w:pPr>
            <w:r w:rsidRPr="007B32AD">
              <w:rPr>
                <w:rFonts w:ascii="Arial" w:hAnsi="Arial" w:cs="Arial"/>
              </w:rPr>
              <w:fldChar w:fldCharType="begin"/>
            </w:r>
            <w:r w:rsidRPr="007B32AD">
              <w:rPr>
                <w:rFonts w:ascii="Arial" w:hAnsi="Arial" w:cs="Arial"/>
              </w:rPr>
              <w:instrText xml:space="preserve"> AUTOTEXTLIST  \* MERGEFORMAT </w:instrText>
            </w:r>
            <w:r w:rsidRPr="007B32AD">
              <w:rPr>
                <w:rFonts w:ascii="Arial" w:hAnsi="Arial" w:cs="Arial"/>
              </w:rPr>
              <w:fldChar w:fldCharType="separate"/>
            </w:r>
            <w:r w:rsidRPr="007B32AD">
              <w:rPr>
                <w:rFonts w:ascii="Arial" w:hAnsi="Arial" w:cs="Arial"/>
              </w:rPr>
              <w:fldChar w:fldCharType="end"/>
            </w:r>
            <w:r w:rsidRPr="007B32AD">
              <w:rPr>
                <w:rFonts w:ascii="Arial" w:hAnsi="Arial" w:cs="Arial"/>
              </w:rPr>
              <w:t>Classroom</w:t>
            </w:r>
            <w:r w:rsidR="00732C8D" w:rsidRPr="007B32AD">
              <w:rPr>
                <w:rFonts w:ascii="Arial" w:hAnsi="Arial" w:cs="Arial"/>
              </w:rPr>
              <w:t xml:space="preserve"> </w:t>
            </w:r>
            <w:r w:rsidR="00732C8D" w:rsidRPr="007B32AD">
              <w:rPr>
                <w:rFonts w:ascii="Arial" w:hAnsi="Arial" w:cs="Arial"/>
              </w:rPr>
              <w:fldChar w:fldCharType="begin"/>
            </w:r>
            <w:r w:rsidR="00732C8D" w:rsidRPr="007B32AD">
              <w:rPr>
                <w:rFonts w:ascii="Arial" w:hAnsi="Arial" w:cs="Arial"/>
              </w:rPr>
              <w:instrText xml:space="preserve"> AUTOTEXTLIST   \s "NoStyle" \t "Testing" \* MERGEFORMAT </w:instrText>
            </w:r>
            <w:r w:rsidR="00732C8D" w:rsidRPr="007B32AD">
              <w:rPr>
                <w:rFonts w:ascii="Arial" w:hAnsi="Arial" w:cs="Arial"/>
              </w:rPr>
              <w:fldChar w:fldCharType="separate"/>
            </w:r>
            <w:r w:rsidR="00732C8D" w:rsidRPr="007B32AD">
              <w:rPr>
                <w:rFonts w:ascii="Arial" w:hAnsi="Arial" w:cs="Arial"/>
              </w:rPr>
              <w:fldChar w:fldCharType="begin"/>
            </w:r>
            <w:r w:rsidR="00732C8D" w:rsidRPr="007B32AD">
              <w:rPr>
                <w:rFonts w:ascii="Arial" w:hAnsi="Arial" w:cs="Arial"/>
              </w:rPr>
              <w:instrText xml:space="preserve"> AUTOTEXTLIST   \s "NoStyle" \t "Classroom Facilitation is an interactive and trainer-led training conducted in a classroom setting." \* MERGEFORMAT </w:instrText>
            </w:r>
            <w:r w:rsidR="00732C8D" w:rsidRPr="007B32AD">
              <w:rPr>
                <w:rFonts w:ascii="Arial" w:hAnsi="Arial" w:cs="Arial"/>
              </w:rPr>
              <w:fldChar w:fldCharType="separate"/>
            </w:r>
            <w:r w:rsidR="00732C8D" w:rsidRPr="007B32AD">
              <w:rPr>
                <w:rFonts w:ascii="Arial" w:hAnsi="Arial" w:cs="Arial"/>
              </w:rPr>
              <w:t xml:space="preserve">facilitation</w:t>
            </w:r>
            <w:r w:rsidR="00732C8D" w:rsidRPr="007B32AD">
              <w:rPr>
                <w:rFonts w:ascii="Arial" w:hAnsi="Arial" w:cs="Arial"/>
              </w:rPr>
              <w:fldChar w:fldCharType="end"/>
            </w:r>
            <w:r w:rsidR="00732C8D" w:rsidRPr="007B32AD">
              <w:rPr>
                <w:rFonts w:ascii="Arial" w:hAnsi="Arial" w:cs="Arial"/>
              </w:rPr>
              <w:fldChar w:fldCharType="end"/>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8885C7C" w14:textId="4426F1FF" w:rsidR="000765FF" w:rsidRPr="007B32AD" w:rsidRDefault="00BC59DA" w:rsidP="002D5320">
            <w:pPr>
              <w:tabs>
                <w:tab w:val="left" w:pos="432"/>
              </w:tabs>
              <w:spacing w:after="0" w:line="240" w:lineRule="auto"/>
              <w:rPr>
                <w:rFonts w:ascii="Arial" w:hAnsi="Arial" w:cs="Arial"/>
                <w:color w:val="000000"/>
              </w:rPr>
            </w:pPr>
            <w:proofErr w:type="gramStart"/>
            <w:r>
              <w:rPr>
                <w:rFonts w:ascii="Arial" w:hAnsi="Arial" w:cs="Arial"/>
                <w:color w:val="000000"/>
              </w:rPr>
              <w:t xml:space="preserve">22</w:t>
            </w:r>
            <w:r w:rsidR="00E53C02">
              <w:rPr>
                <w:rFonts w:ascii="Arial" w:hAnsi="Arial" w:cs="Arial"/>
                <w:color w:val="000000"/>
              </w:rPr>
              <w:t xml:space="preserve"> hrs</w:t>
            </w:r>
          </w:p>
        </w:tc>
      </w:tr>
      <w:tr w:rsidR="006241FE" w:rsidRPr="00D16E01" w14:paraId="3392B6AF" w14:textId="77777777" w:rsidTr="006241FE">
        <w:trPr>
          <w:trHeight w:val="391"/>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6B1CD893" w14:textId="7A094F2C" w:rsidR="006241FE" w:rsidRPr="00F071F1" w:rsidRDefault="006241FE" w:rsidP="002D5320">
            <w:pPr>
              <w:tabs>
                <w:tab w:val="left" w:pos="432"/>
              </w:tabs>
              <w:spacing w:after="0" w:line="240" w:lineRule="auto"/>
              <w:rPr>
                <w:rFonts w:ascii="Arial" w:hAnsi="Arial" w:cs="Arial"/>
                <w:vertAlign w:val="superscript"/>
              </w:rPr>
            </w:pPr>
            <w:r w:rsidRPr="007B32AD">
              <w:rPr>
                <w:rFonts w:ascii="Arial" w:hAnsi="Arial" w:cs="Arial"/>
              </w:rPr>
              <w:t>Workplace learning: On-the-Job (</w:t>
            </w:r>
            <w:r w:rsidRPr="007B32AD">
              <w:rPr>
                <w:rFonts w:ascii="Arial" w:hAnsi="Arial" w:cs="Arial"/>
              </w:rPr>
              <w:fldChar w:fldCharType="begin"/>
            </w:r>
            <w:r w:rsidRPr="007B32AD">
              <w:rPr>
                <w:rFonts w:ascii="Arial" w:hAnsi="Arial" w:cs="Arial"/>
              </w:rPr>
              <w:instrText xml:space="preserve"> AUTOTEXTLIST   \s "NoStyle" \t "Initiated by employers for their own employees, where the training is supervised by qualified OJT Supervisors while the employees are performing their actual job at their actual place of work." \* MERGEFORMAT </w:instrText>
            </w:r>
            <w:r w:rsidRPr="007B32AD">
              <w:rPr>
                <w:rFonts w:ascii="Arial" w:hAnsi="Arial" w:cs="Arial"/>
              </w:rPr>
              <w:fldChar w:fldCharType="separate"/>
            </w:r>
            <w:r w:rsidRPr="007B32AD">
              <w:rPr>
                <w:rFonts w:ascii="Arial" w:hAnsi="Arial" w:cs="Arial"/>
              </w:rPr>
              <w:t>OJT</w:t>
            </w:r>
            <w:r w:rsidRPr="007B32AD">
              <w:rPr>
                <w:rFonts w:ascii="Arial" w:hAnsi="Arial" w:cs="Arial"/>
              </w:rPr>
              <w:fldChar w:fldCharType="end"/>
            </w:r>
            <w:r w:rsidRPr="007B32AD">
              <w:rPr>
                <w:rFonts w:ascii="Arial" w:hAnsi="Arial" w:cs="Arial"/>
              </w:rPr>
              <w:t>)</w:t>
            </w:r>
            <w:r w:rsidRPr="007B32AD">
              <w:rPr>
                <w:rFonts w:ascii="Arial" w:hAnsi="Arial" w:cs="Arial"/>
                <w:vertAlign w:val="superscript"/>
              </w:rPr>
              <w:t>2</w:t>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CAD689A" w14:textId="3182D79C" w:rsidR="006241FE" w:rsidRPr="007B32AD" w:rsidRDefault="006241FE" w:rsidP="002D5320">
            <w:pPr>
              <w:tabs>
                <w:tab w:val="left" w:pos="432"/>
              </w:tabs>
              <w:spacing w:after="0" w:line="240" w:lineRule="auto"/>
              <w:rPr>
                <w:rFonts w:ascii="Arial" w:hAnsi="Arial" w:cs="Arial"/>
                <w:color w:val="000000"/>
              </w:rPr>
            </w:pPr>
            <w:r>
              <w:rPr>
                <w:rFonts w:ascii="Arial" w:hAnsi="Arial" w:cs="Arial"/>
                <w:color w:val="000000"/>
              </w:rPr>
              <w:t>N.A.</w:t>
            </w:r>
          </w:p>
        </w:tc>
      </w:tr>
      <w:tr w:rsidR="006241FE" w:rsidRPr="00D16E01" w14:paraId="5E4E92F5" w14:textId="77777777" w:rsidTr="006241FE">
        <w:trPr>
          <w:trHeight w:val="384"/>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1E773024" w14:textId="5F523648" w:rsidR="006241FE" w:rsidRPr="007B32AD" w:rsidRDefault="006241FE" w:rsidP="002D5320">
            <w:pPr>
              <w:tabs>
                <w:tab w:val="left" w:pos="432"/>
              </w:tabs>
              <w:spacing w:after="0" w:line="240" w:lineRule="auto"/>
              <w:rPr>
                <w:rFonts w:ascii="Arial" w:hAnsi="Arial" w:cs="Arial"/>
              </w:rPr>
            </w:pPr>
            <w:r w:rsidRPr="007B32AD">
              <w:rPr>
                <w:rFonts w:ascii="Arial" w:hAnsi="Arial" w:cs="Arial"/>
              </w:rPr>
              <w:t>Practi</w:t>
            </w:r>
            <w:r>
              <w:rPr>
                <w:rFonts w:ascii="Arial" w:hAnsi="Arial" w:cs="Arial"/>
              </w:rPr>
              <w:t>cum</w:t>
            </w:r>
            <w:r>
              <w:rPr>
                <w:rFonts w:ascii="Arial" w:hAnsi="Arial" w:cs="Arial"/>
                <w:vertAlign w:val="superscript"/>
              </w:rPr>
              <w:t>3</w:t>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D7EA360" w14:textId="17FD469E" w:rsidR="006241FE" w:rsidRPr="007B32AD" w:rsidRDefault="006241FE" w:rsidP="002D5320">
            <w:pPr>
              <w:tabs>
                <w:tab w:val="left" w:pos="432"/>
              </w:tabs>
              <w:spacing w:after="0" w:line="240" w:lineRule="auto"/>
              <w:rPr>
                <w:rFonts w:ascii="Arial" w:hAnsi="Arial" w:cs="Arial"/>
                <w:color w:val="000000"/>
              </w:rPr>
            </w:pPr>
            <w:r>
              <w:rPr>
                <w:rFonts w:ascii="Arial" w:hAnsi="Arial" w:cs="Arial"/>
                <w:color w:val="000000"/>
              </w:rPr>
              <w:t>N.A.</w:t>
            </w:r>
          </w:p>
        </w:tc>
      </w:tr>
      <w:tr w:rsidR="006241FE" w:rsidRPr="00D16E01" w14:paraId="3D677AB6" w14:textId="77777777" w:rsidTr="006241FE">
        <w:trPr>
          <w:trHeight w:val="384"/>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01FDDA50" w14:textId="78491A0F" w:rsidR="006241FE" w:rsidRPr="005943EA" w:rsidRDefault="006241FE" w:rsidP="002D5320">
            <w:pPr>
              <w:tabs>
                <w:tab w:val="left" w:pos="432"/>
              </w:tabs>
              <w:spacing w:after="0" w:line="240" w:lineRule="auto"/>
              <w:rPr>
                <w:rFonts w:ascii="Arial" w:hAnsi="Arial" w:cs="Arial"/>
                <w:vertAlign w:val="superscript"/>
              </w:rPr>
            </w:pPr>
            <w:r>
              <w:rPr>
                <w:rFonts w:ascii="Arial" w:hAnsi="Arial" w:cs="Arial"/>
              </w:rPr>
              <w:t>Practical</w:t>
            </w:r>
            <w:r>
              <w:rPr>
                <w:rFonts w:ascii="Arial" w:hAnsi="Arial" w:cs="Arial"/>
                <w:vertAlign w:val="superscript"/>
              </w:rPr>
              <w:t>4</w:t>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2ACE205" w14:textId="463103BE" w:rsidR="006241FE" w:rsidRPr="007B32AD" w:rsidRDefault="00AB39E2" w:rsidP="002D5320">
            <w:pPr>
              <w:tabs>
                <w:tab w:val="left" w:pos="432"/>
              </w:tabs>
              <w:spacing w:after="0" w:line="240" w:lineRule="auto"/>
              <w:rPr>
                <w:rFonts w:ascii="Arial" w:hAnsi="Arial" w:cs="Arial"/>
                <w:color w:val="000000"/>
              </w:rPr>
            </w:pPr>
            <w:proofErr w:type="gramStart"/>
            <w:r w:rsidRPr="00AB39E2">
              <w:rPr>
                <w:rFonts w:ascii="Arial" w:hAnsi="Arial" w:cs="Arial"/>
                <w:color w:val="000000"/>
              </w:rPr>
              <w:t xml:space="preserve">N.A.</w:t>
            </w:r>
          </w:p>
        </w:tc>
      </w:tr>
      <w:tr w:rsidR="006241FE" w:rsidRPr="00D16E01" w14:paraId="11975B0B" w14:textId="77777777" w:rsidTr="006241FE">
        <w:trPr>
          <w:trHeight w:val="384"/>
        </w:trPr>
        <w:tc>
          <w:tcPr>
            <w:tcW w:w="1394" w:type="dxa"/>
            <w:vMerge w:val="restart"/>
            <w:tcBorders>
              <w:top w:val="single" w:sz="4" w:space="0" w:color="000000"/>
              <w:left w:val="single" w:sz="4" w:space="0" w:color="000000"/>
              <w:right w:val="single" w:sz="4" w:space="0" w:color="auto"/>
            </w:tcBorders>
            <w:shd w:val="clear" w:color="auto" w:fill="DEEAF6" w:themeFill="accent1" w:themeFillTint="33"/>
            <w:tcMar>
              <w:top w:w="0" w:type="dxa"/>
              <w:left w:w="108" w:type="dxa"/>
              <w:bottom w:w="0" w:type="dxa"/>
              <w:right w:w="108" w:type="dxa"/>
            </w:tcMar>
            <w:vAlign w:val="center"/>
          </w:tcPr>
          <w:p w14:paraId="0768AF3A" w14:textId="36ADF191" w:rsidR="006241FE" w:rsidRPr="007B32AD" w:rsidRDefault="006241FE" w:rsidP="002D5320">
            <w:pPr>
              <w:tabs>
                <w:tab w:val="left" w:pos="432"/>
              </w:tabs>
              <w:spacing w:after="0" w:line="240" w:lineRule="auto"/>
              <w:rPr>
                <w:rFonts w:ascii="Arial" w:hAnsi="Arial" w:cs="Arial"/>
                <w:vertAlign w:val="superscript"/>
              </w:rPr>
            </w:pPr>
            <w:r w:rsidRPr="007B32AD">
              <w:rPr>
                <w:rFonts w:ascii="Arial" w:hAnsi="Arial" w:cs="Arial"/>
              </w:rPr>
              <w:fldChar w:fldCharType="begin"/>
            </w:r>
            <w:r w:rsidRPr="007B32AD">
              <w:rPr>
                <w:rFonts w:ascii="Arial" w:hAnsi="Arial" w:cs="Arial"/>
              </w:rPr>
              <w:instrText xml:space="preserve"> AUTOTEXTLIST   \s "NoStyle" \t "E-Learning is conducted via Synchronous or Asynchronous mode." \* MERGEFORMAT </w:instrText>
            </w:r>
            <w:r w:rsidRPr="007B32AD">
              <w:rPr>
                <w:rFonts w:ascii="Arial" w:hAnsi="Arial" w:cs="Arial"/>
              </w:rPr>
              <w:fldChar w:fldCharType="separate"/>
            </w:r>
            <w:r w:rsidRPr="007B32AD">
              <w:rPr>
                <w:rFonts w:ascii="Arial" w:hAnsi="Arial" w:cs="Arial"/>
              </w:rPr>
              <w:t>E-learning</w:t>
            </w:r>
            <w:r w:rsidRPr="007B32AD">
              <w:rPr>
                <w:rFonts w:ascii="Arial" w:hAnsi="Arial" w:cs="Arial"/>
              </w:rPr>
              <w:fldChar w:fldCharType="end"/>
            </w:r>
          </w:p>
        </w:tc>
        <w:tc>
          <w:tcPr>
            <w:tcW w:w="5662"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5616FEF7" w14:textId="3E19D1BE" w:rsidR="006241FE" w:rsidRPr="007B32AD" w:rsidRDefault="006241FE" w:rsidP="002D5320">
            <w:pPr>
              <w:tabs>
                <w:tab w:val="left" w:pos="432"/>
              </w:tabs>
              <w:spacing w:after="0" w:line="240" w:lineRule="auto"/>
              <w:ind w:firstLine="161"/>
              <w:rPr>
                <w:rFonts w:ascii="Arial" w:hAnsi="Arial" w:cs="Arial"/>
                <w:vertAlign w:val="superscript"/>
              </w:rPr>
            </w:pPr>
            <w:r w:rsidRPr="007B32AD">
              <w:rPr>
                <w:rFonts w:ascii="Arial" w:hAnsi="Arial" w:cs="Arial"/>
                <w:color w:val="000000"/>
              </w:rPr>
              <w:fldChar w:fldCharType="begin"/>
            </w:r>
            <w:r w:rsidRPr="007B32AD">
              <w:rPr>
                <w:rFonts w:ascii="Arial" w:hAnsi="Arial" w:cs="Arial"/>
                <w:color w:val="000000"/>
              </w:rPr>
              <w:instrText xml:space="preserve"> AUTOTEXTLIST   \s "NoStyle" \t "Synchronous E-Learning is conducted online via zoom, video conferencing, etc." \* MERGEFORMAT </w:instrText>
            </w:r>
            <w:r w:rsidRPr="007B32AD">
              <w:rPr>
                <w:rFonts w:ascii="Arial" w:hAnsi="Arial" w:cs="Arial"/>
                <w:color w:val="000000"/>
              </w:rPr>
              <w:fldChar w:fldCharType="separate"/>
            </w:r>
            <w:r w:rsidRPr="007B32AD">
              <w:rPr>
                <w:rFonts w:ascii="Arial" w:hAnsi="Arial" w:cs="Arial"/>
                <w:color w:val="000000"/>
              </w:rPr>
              <w:t>Synchronous</w:t>
            </w:r>
            <w:r w:rsidRPr="007B32AD">
              <w:rPr>
                <w:rFonts w:ascii="Arial" w:hAnsi="Arial" w:cs="Arial"/>
                <w:color w:val="000000"/>
              </w:rPr>
              <w:fldChar w:fldCharType="end"/>
            </w:r>
          </w:p>
        </w:tc>
        <w:tc>
          <w:tcPr>
            <w:tcW w:w="2472" w:type="dxa"/>
            <w:tcBorders>
              <w:top w:val="single" w:sz="4" w:space="0" w:color="000000"/>
              <w:left w:val="single" w:sz="4" w:space="0" w:color="auto"/>
              <w:bottom w:val="single" w:sz="4" w:space="0" w:color="000000"/>
              <w:right w:val="single" w:sz="4" w:space="0" w:color="000000"/>
            </w:tcBorders>
            <w:shd w:val="clear" w:color="auto" w:fill="auto"/>
            <w:tcMar>
              <w:top w:w="0" w:type="dxa"/>
              <w:left w:w="108" w:type="dxa"/>
              <w:bottom w:w="0" w:type="dxa"/>
              <w:right w:w="108" w:type="dxa"/>
            </w:tcMar>
            <w:vAlign w:val="center"/>
          </w:tcPr>
          <w:p w14:paraId="4B401ABA" w14:textId="6D0A1881" w:rsidR="006241FE" w:rsidRPr="007B32AD" w:rsidRDefault="006241FE" w:rsidP="002D5320">
            <w:pPr>
              <w:tabs>
                <w:tab w:val="left" w:pos="432"/>
              </w:tabs>
              <w:spacing w:after="0" w:line="240" w:lineRule="auto"/>
              <w:rPr>
                <w:rFonts w:ascii="Arial" w:hAnsi="Arial" w:cs="Arial"/>
                <w:color w:val="000000"/>
              </w:rPr>
            </w:pPr>
            <w:r>
              <w:rPr>
                <w:rFonts w:ascii="Arial" w:hAnsi="Arial" w:cs="Arial"/>
                <w:color w:val="000000"/>
              </w:rPr>
              <w:t>N.A.</w:t>
            </w:r>
          </w:p>
        </w:tc>
      </w:tr>
      <w:tr w:rsidR="006241FE" w:rsidRPr="00D16E01" w14:paraId="21853DC8" w14:textId="77777777" w:rsidTr="006241FE">
        <w:trPr>
          <w:trHeight w:val="377"/>
        </w:trPr>
        <w:tc>
          <w:tcPr>
            <w:tcW w:w="1394" w:type="dxa"/>
            <w:vMerge/>
            <w:tcBorders>
              <w:left w:val="single" w:sz="4" w:space="0" w:color="000000"/>
              <w:bottom w:val="single" w:sz="4" w:space="0" w:color="000000"/>
              <w:right w:val="single" w:sz="4" w:space="0" w:color="auto"/>
            </w:tcBorders>
            <w:shd w:val="clear" w:color="auto" w:fill="DEEAF6" w:themeFill="accent1" w:themeFillTint="33"/>
            <w:tcMar>
              <w:top w:w="0" w:type="dxa"/>
              <w:left w:w="108" w:type="dxa"/>
              <w:bottom w:w="0" w:type="dxa"/>
              <w:right w:w="108" w:type="dxa"/>
            </w:tcMar>
            <w:vAlign w:val="center"/>
          </w:tcPr>
          <w:p w14:paraId="54EC7568" w14:textId="77777777" w:rsidR="006241FE" w:rsidRPr="007B32AD" w:rsidRDefault="006241FE" w:rsidP="002D5320">
            <w:pPr>
              <w:tabs>
                <w:tab w:val="left" w:pos="432"/>
              </w:tabs>
              <w:spacing w:after="0" w:line="240" w:lineRule="auto"/>
              <w:rPr>
                <w:rFonts w:ascii="Arial" w:hAnsi="Arial" w:cs="Arial"/>
              </w:rPr>
            </w:pPr>
          </w:p>
        </w:tc>
        <w:tc>
          <w:tcPr>
            <w:tcW w:w="5662"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0E61059B" w14:textId="78AD24A7" w:rsidR="006241FE" w:rsidRPr="007B32AD" w:rsidRDefault="006241FE" w:rsidP="002D5320">
            <w:pPr>
              <w:tabs>
                <w:tab w:val="left" w:pos="432"/>
              </w:tabs>
              <w:spacing w:after="0" w:line="240" w:lineRule="auto"/>
              <w:ind w:firstLine="161"/>
              <w:rPr>
                <w:rFonts w:ascii="Arial" w:hAnsi="Arial" w:cs="Arial"/>
              </w:rPr>
            </w:pPr>
            <w:r w:rsidRPr="007B32AD">
              <w:rPr>
                <w:rFonts w:ascii="Arial" w:hAnsi="Arial" w:cs="Arial"/>
                <w:color w:val="000000"/>
              </w:rPr>
              <w:fldChar w:fldCharType="begin"/>
            </w:r>
            <w:r w:rsidRPr="007B32AD">
              <w:rPr>
                <w:rFonts w:ascii="Arial" w:hAnsi="Arial" w:cs="Arial"/>
                <w:color w:val="000000"/>
              </w:rPr>
              <w:instrText xml:space="preserve"> AUTOTEXTLIST   \s "NoStyle" \t "Asynchronous E-Learning may be administered via a Learning Management System (LMS) where trainees learn at their own pace." \* MERGEFORMAT </w:instrText>
            </w:r>
            <w:r w:rsidRPr="007B32AD">
              <w:rPr>
                <w:rFonts w:ascii="Arial" w:hAnsi="Arial" w:cs="Arial"/>
                <w:color w:val="000000"/>
              </w:rPr>
              <w:fldChar w:fldCharType="separate"/>
            </w:r>
            <w:r w:rsidRPr="007B32AD">
              <w:rPr>
                <w:rFonts w:ascii="Arial" w:hAnsi="Arial" w:cs="Arial"/>
                <w:color w:val="000000"/>
              </w:rPr>
              <w:t>Asynchronous</w:t>
            </w:r>
            <w:r w:rsidRPr="007B32AD">
              <w:rPr>
                <w:rFonts w:ascii="Arial" w:hAnsi="Arial" w:cs="Arial"/>
                <w:color w:val="000000"/>
              </w:rPr>
              <w:fldChar w:fldCharType="end"/>
            </w:r>
          </w:p>
        </w:tc>
        <w:tc>
          <w:tcPr>
            <w:tcW w:w="2472" w:type="dxa"/>
            <w:tcBorders>
              <w:top w:val="single" w:sz="4" w:space="0" w:color="000000"/>
              <w:left w:val="single" w:sz="4" w:space="0" w:color="auto"/>
              <w:bottom w:val="single" w:sz="4" w:space="0" w:color="000000"/>
              <w:right w:val="single" w:sz="4" w:space="0" w:color="000000"/>
            </w:tcBorders>
            <w:shd w:val="clear" w:color="auto" w:fill="auto"/>
            <w:tcMar>
              <w:top w:w="0" w:type="dxa"/>
              <w:left w:w="108" w:type="dxa"/>
              <w:bottom w:w="0" w:type="dxa"/>
              <w:right w:w="108" w:type="dxa"/>
            </w:tcMar>
            <w:vAlign w:val="center"/>
          </w:tcPr>
          <w:p w14:paraId="3B20B139" w14:textId="243A1689" w:rsidR="006241FE" w:rsidRPr="007B32AD" w:rsidRDefault="006241FE" w:rsidP="002D5320">
            <w:pPr>
              <w:tabs>
                <w:tab w:val="left" w:pos="432"/>
              </w:tabs>
              <w:spacing w:after="0" w:line="240" w:lineRule="auto"/>
              <w:rPr>
                <w:rFonts w:ascii="Arial" w:hAnsi="Arial" w:cs="Arial"/>
                <w:color w:val="000000"/>
              </w:rPr>
            </w:pPr>
            <w:r>
              <w:rPr>
                <w:rFonts w:ascii="Arial" w:hAnsi="Arial" w:cs="Arial"/>
                <w:color w:val="000000"/>
              </w:rPr>
              <w:t>N.A.</w:t>
            </w:r>
          </w:p>
        </w:tc>
      </w:tr>
      <w:tr w:rsidR="006241FE" w:rsidRPr="00D16E01" w14:paraId="31AA92FA" w14:textId="77777777" w:rsidTr="006241FE">
        <w:trPr>
          <w:trHeight w:val="1091"/>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3DC23D6D" w14:textId="736C1FFB" w:rsidR="006241FE" w:rsidRDefault="006241FE" w:rsidP="002D5320">
            <w:pPr>
              <w:tabs>
                <w:tab w:val="left" w:pos="432"/>
              </w:tabs>
              <w:spacing w:after="0" w:line="240" w:lineRule="auto"/>
              <w:rPr>
                <w:rFonts w:ascii="Arial" w:hAnsi="Arial" w:cs="Arial"/>
              </w:rPr>
            </w:pPr>
            <w:r w:rsidRPr="007B32AD">
              <w:rPr>
                <w:rFonts w:ascii="Arial" w:hAnsi="Arial" w:cs="Arial"/>
              </w:rPr>
              <w:t xml:space="preserve">Assessment </w:t>
            </w:r>
          </w:p>
          <w:p w14:paraId="1613D500" w14:textId="2AC12CE5" w:rsidR="006241FE" w:rsidRPr="007B32AD" w:rsidRDefault="006241FE" w:rsidP="002D5320">
            <w:pPr>
              <w:tabs>
                <w:tab w:val="left" w:pos="432"/>
              </w:tabs>
              <w:spacing w:after="0" w:line="240" w:lineRule="auto"/>
              <w:rPr>
                <w:rFonts w:ascii="Arial" w:hAnsi="Arial" w:cs="Arial"/>
              </w:rPr>
            </w:pPr>
            <w:r w:rsidRPr="00BD30E7">
              <w:rPr>
                <w:rFonts w:ascii="Arial" w:hAnsi="Arial" w:cs="Arial"/>
                <w:i/>
                <w:sz w:val="18"/>
                <w:szCs w:val="18"/>
              </w:rPr>
              <w:t>(Note:</w:t>
            </w:r>
            <w:r>
              <w:rPr>
                <w:rFonts w:ascii="Arial" w:hAnsi="Arial" w:cs="Arial"/>
                <w:i/>
                <w:sz w:val="18"/>
                <w:szCs w:val="18"/>
              </w:rPr>
              <w:t xml:space="preserve"> </w:t>
            </w:r>
            <w:r w:rsidRPr="00BD30E7">
              <w:rPr>
                <w:rFonts w:ascii="Arial" w:hAnsi="Arial" w:cs="Arial"/>
                <w:i/>
                <w:sz w:val="18"/>
                <w:szCs w:val="18"/>
              </w:rPr>
              <w:t xml:space="preserve">Training Providers </w:t>
            </w:r>
            <w:r>
              <w:rPr>
                <w:rFonts w:ascii="Arial" w:hAnsi="Arial" w:cs="Arial"/>
                <w:i/>
                <w:sz w:val="18"/>
                <w:szCs w:val="18"/>
              </w:rPr>
              <w:t>are to ensure there are at least 2 modes of assessment for each course application).</w:t>
            </w:r>
          </w:p>
          <w:p w14:paraId="46370B6F" w14:textId="7B9DBF98" w:rsidR="006241FE" w:rsidRPr="00F071F1" w:rsidRDefault="006241FE" w:rsidP="002D5320">
            <w:pPr>
              <w:tabs>
                <w:tab w:val="left" w:pos="432"/>
              </w:tabs>
              <w:spacing w:after="0" w:line="240" w:lineRule="auto"/>
              <w:rPr>
                <w:rFonts w:ascii="Arial" w:hAnsi="Arial" w:cs="Arial"/>
                <w:i/>
                <w:iCs/>
              </w:rPr>
            </w:pPr>
            <w:r w:rsidRPr="00F071F1">
              <w:rPr>
                <w:rFonts w:ascii="Arial" w:hAnsi="Arial" w:cs="Arial"/>
                <w:i/>
                <w:iCs/>
              </w:rPr>
              <w:t xml:space="preserve">Some </w:t>
            </w:r>
            <w:r>
              <w:rPr>
                <w:rFonts w:ascii="Arial" w:hAnsi="Arial" w:cs="Arial"/>
                <w:i/>
                <w:iCs/>
              </w:rPr>
              <w:t xml:space="preserve">of the </w:t>
            </w:r>
            <w:r w:rsidRPr="00F071F1">
              <w:rPr>
                <w:rFonts w:ascii="Arial" w:hAnsi="Arial" w:cs="Arial"/>
                <w:i/>
                <w:iCs/>
              </w:rPr>
              <w:t>examples include:</w:t>
            </w:r>
          </w:p>
          <w:p w14:paraId="39EB94B0" w14:textId="0BFD0BBF" w:rsidR="006241FE" w:rsidRPr="00F071F1" w:rsidRDefault="006241FE" w:rsidP="002D5320">
            <w:pPr>
              <w:pStyle w:val="ListParagraph"/>
              <w:numPr>
                <w:ilvl w:val="0"/>
                <w:numId w:val="19"/>
              </w:numPr>
              <w:tabs>
                <w:tab w:val="left" w:pos="432"/>
              </w:tabs>
              <w:spacing w:after="0" w:line="240" w:lineRule="auto"/>
              <w:rPr>
                <w:rFonts w:ascii="Arial" w:hAnsi="Arial" w:cs="Arial"/>
                <w:i/>
                <w:iCs/>
              </w:rPr>
            </w:pPr>
            <w:r w:rsidRPr="00F071F1">
              <w:rPr>
                <w:rFonts w:ascii="Arial" w:hAnsi="Arial" w:cs="Arial"/>
                <w:i/>
                <w:iCs/>
              </w:rPr>
              <w:fldChar w:fldCharType="begin"/>
            </w:r>
            <w:r w:rsidRPr="00F071F1">
              <w:rPr>
                <w:rFonts w:ascii="Arial" w:hAnsi="Arial" w:cs="Arial"/>
                <w:i/>
                <w:iCs/>
              </w:rPr>
              <w:instrText xml:space="preserve"> AUTOTEXTLIST   \s "NoStyle" \t "A work-related project can be a good way to assess work activities over a period of time." \* MERGEFORMAT </w:instrText>
            </w:r>
            <w:r w:rsidRPr="00F071F1">
              <w:rPr>
                <w:rFonts w:ascii="Arial" w:hAnsi="Arial" w:cs="Arial"/>
                <w:i/>
                <w:iCs/>
              </w:rPr>
              <w:fldChar w:fldCharType="separate"/>
            </w:r>
            <w:r w:rsidRPr="00F071F1">
              <w:rPr>
                <w:rFonts w:ascii="Arial" w:hAnsi="Arial" w:cs="Arial"/>
                <w:i/>
                <w:iCs/>
              </w:rPr>
              <w:t>Work-related</w:t>
            </w:r>
            <w:r w:rsidRPr="00F071F1">
              <w:rPr>
                <w:rFonts w:ascii="Arial" w:hAnsi="Arial" w:cs="Arial"/>
                <w:i/>
                <w:iCs/>
              </w:rPr>
              <w:fldChar w:fldCharType="end"/>
            </w:r>
            <w:r w:rsidRPr="00F071F1">
              <w:rPr>
                <w:rFonts w:ascii="Arial" w:hAnsi="Arial" w:cs="Arial"/>
                <w:i/>
                <w:iCs/>
              </w:rPr>
              <w:t xml:space="preserve"> </w:t>
            </w:r>
            <w:r w:rsidRPr="007B32AD">
              <w:rPr>
                <w:rFonts w:ascii="Arial" w:hAnsi="Arial" w:cs="Arial"/>
                <w:i/>
                <w:iCs/>
              </w:rPr>
              <w:t xml:space="preserve">Projects/Assignments/Presentation </w:t>
            </w:r>
          </w:p>
          <w:p w14:paraId="5812552C" w14:textId="5B9D3ED3" w:rsidR="006241FE" w:rsidRDefault="006241FE" w:rsidP="002D5320">
            <w:pPr>
              <w:pStyle w:val="ListParagraph"/>
              <w:numPr>
                <w:ilvl w:val="0"/>
                <w:numId w:val="19"/>
              </w:numPr>
              <w:tabs>
                <w:tab w:val="left" w:pos="432"/>
              </w:tabs>
              <w:spacing w:after="0" w:line="240" w:lineRule="auto"/>
              <w:rPr>
                <w:rFonts w:ascii="Arial" w:hAnsi="Arial" w:cs="Arial"/>
                <w:i/>
                <w:iCs/>
              </w:rPr>
            </w:pPr>
            <w:r>
              <w:rPr>
                <w:rFonts w:ascii="Arial" w:hAnsi="Arial" w:cs="Arial"/>
                <w:i/>
                <w:iCs/>
              </w:rPr>
              <w:fldChar w:fldCharType="begin"/>
            </w:r>
            <w:r>
              <w:rPr>
                <w:rFonts w:ascii="Arial" w:hAnsi="Arial" w:cs="Arial"/>
                <w:i/>
                <w:iCs/>
              </w:rPr>
              <w:instrText xml:space="preserve"> AUTOTEXTLIST   \s "NoStyle" \t"ee" \* MERGEFORMAT </w:instrText>
            </w:r>
            <w:r>
              <w:rPr>
                <w:rFonts w:ascii="Arial" w:hAnsi="Arial" w:cs="Arial"/>
                <w:i/>
                <w:iCs/>
              </w:rPr>
              <w:fldChar w:fldCharType="separate"/>
            </w:r>
            <w:r>
              <w:rPr>
                <w:rFonts w:ascii="Arial" w:hAnsi="Arial" w:cs="Arial"/>
                <w:i/>
                <w:iCs/>
              </w:rPr>
              <w:fldChar w:fldCharType="begin"/>
            </w:r>
            <w:r>
              <w:rPr>
                <w:rFonts w:ascii="Arial" w:hAnsi="Arial" w:cs="Arial"/>
                <w:i/>
                <w:iCs/>
              </w:rPr>
              <w:instrText xml:space="preserve"> AUTOTEXTLIST   \s"NoStyle" \t "Written questions are useful for assessing knowledge and application of knowledge" \* MERGEFORMAT </w:instrText>
            </w:r>
            <w:r>
              <w:rPr>
                <w:rFonts w:ascii="Arial" w:hAnsi="Arial" w:cs="Arial"/>
                <w:i/>
                <w:iCs/>
              </w:rPr>
              <w:fldChar w:fldCharType="separate"/>
            </w:r>
            <w:r>
              <w:rPr>
                <w:rFonts w:ascii="Arial" w:hAnsi="Arial" w:cs="Arial"/>
                <w:i/>
                <w:iCs/>
              </w:rPr>
              <w:t>Written Assessment</w:t>
            </w:r>
            <w:r>
              <w:rPr>
                <w:rFonts w:ascii="Arial" w:hAnsi="Arial" w:cs="Arial"/>
                <w:i/>
                <w:iCs/>
              </w:rPr>
              <w:fldChar w:fldCharType="end"/>
            </w:r>
            <w:r>
              <w:rPr>
                <w:rFonts w:ascii="Arial" w:hAnsi="Arial" w:cs="Arial"/>
                <w:i/>
                <w:iCs/>
              </w:rPr>
              <w:fldChar w:fldCharType="end"/>
            </w:r>
          </w:p>
          <w:p w14:paraId="627FC418" w14:textId="39B4727E" w:rsidR="006241FE" w:rsidRDefault="006241FE" w:rsidP="002D5320">
            <w:pPr>
              <w:pStyle w:val="ListParagraph"/>
              <w:numPr>
                <w:ilvl w:val="0"/>
                <w:numId w:val="19"/>
              </w:numPr>
              <w:tabs>
                <w:tab w:val="left" w:pos="432"/>
              </w:tabs>
              <w:spacing w:after="0" w:line="240" w:lineRule="auto"/>
              <w:rPr>
                <w:rFonts w:ascii="Arial" w:hAnsi="Arial" w:cs="Arial"/>
                <w:i/>
                <w:iCs/>
              </w:rPr>
            </w:pPr>
            <w:r>
              <w:rPr>
                <w:rFonts w:ascii="Arial" w:hAnsi="Arial" w:cs="Arial"/>
                <w:i/>
                <w:iCs/>
              </w:rPr>
              <w:fldChar w:fldCharType="begin"/>
            </w:r>
            <w:r>
              <w:rPr>
                <w:rFonts w:ascii="Arial" w:hAnsi="Arial" w:cs="Arial"/>
                <w:i/>
                <w:iCs/>
              </w:rPr>
              <w:instrText xml:space="preserve"> AUTOTEXTLIST   \s "NoStyle" \t "Can be used for clarification or to address gaps in knowledge and understanding when it is not apparent from performance" \* MERGEFORMAT </w:instrText>
            </w:r>
            <w:r>
              <w:rPr>
                <w:rFonts w:ascii="Arial" w:hAnsi="Arial" w:cs="Arial"/>
                <w:i/>
                <w:iCs/>
              </w:rPr>
              <w:fldChar w:fldCharType="separate"/>
            </w:r>
            <w:r>
              <w:rPr>
                <w:rFonts w:ascii="Arial" w:hAnsi="Arial" w:cs="Arial"/>
                <w:i/>
                <w:iCs/>
              </w:rPr>
              <w:t>Oral Questioning</w:t>
            </w:r>
            <w:r>
              <w:rPr>
                <w:rFonts w:ascii="Arial" w:hAnsi="Arial" w:cs="Arial"/>
                <w:i/>
                <w:iCs/>
              </w:rPr>
              <w:fldChar w:fldCharType="end"/>
            </w:r>
          </w:p>
          <w:p w14:paraId="51ED77AF" w14:textId="2B74C279" w:rsidR="006241FE" w:rsidRPr="002D5320" w:rsidRDefault="006241FE" w:rsidP="002D5320">
            <w:pPr>
              <w:pStyle w:val="ListParagraph"/>
              <w:numPr>
                <w:ilvl w:val="0"/>
                <w:numId w:val="19"/>
              </w:numPr>
              <w:tabs>
                <w:tab w:val="left" w:pos="432"/>
              </w:tabs>
              <w:spacing w:after="0" w:line="240" w:lineRule="auto"/>
              <w:rPr>
                <w:rFonts w:ascii="Arial" w:hAnsi="Arial" w:cs="Arial"/>
                <w:i/>
                <w:iCs/>
              </w:rPr>
            </w:pPr>
            <w:r>
              <w:rPr>
                <w:rFonts w:ascii="Arial" w:hAnsi="Arial" w:cs="Arial"/>
                <w:i/>
                <w:iCs/>
              </w:rPr>
              <w:fldChar w:fldCharType="begin"/>
            </w:r>
            <w:r>
              <w:rPr>
                <w:rFonts w:ascii="Arial" w:hAnsi="Arial" w:cs="Arial"/>
                <w:i/>
                <w:iCs/>
              </w:rPr>
              <w:instrText xml:space="preserve"> AUTOTEXTLIST   \s "NoStyle" \t "Involves the candidate completing or dealing with a task, activities or problem in an off-the-job situation that replicates the workplace context" \* MERGEFORMAT </w:instrText>
            </w:r>
            <w:r>
              <w:rPr>
                <w:rFonts w:ascii="Arial" w:hAnsi="Arial" w:cs="Arial"/>
                <w:i/>
                <w:iCs/>
              </w:rPr>
              <w:fldChar w:fldCharType="separate"/>
            </w:r>
            <w:r>
              <w:rPr>
                <w:rFonts w:ascii="Arial" w:hAnsi="Arial" w:cs="Arial"/>
                <w:i/>
                <w:iCs/>
              </w:rPr>
              <w:t>Simulation</w:t>
            </w:r>
            <w:r>
              <w:rPr>
                <w:rFonts w:ascii="Arial" w:hAnsi="Arial" w:cs="Arial"/>
                <w:i/>
                <w:iCs/>
              </w:rPr>
              <w:fldChar w:fldCharType="end"/>
            </w:r>
            <w:r>
              <w:rPr>
                <w:rFonts w:ascii="Arial" w:hAnsi="Arial" w:cs="Arial"/>
                <w:i/>
                <w:iCs/>
              </w:rPr>
              <w:t xml:space="preserve">(e.g. </w:t>
            </w:r>
            <w:r w:rsidRPr="007B32AD">
              <w:rPr>
                <w:rFonts w:ascii="Arial" w:hAnsi="Arial" w:cs="Arial"/>
                <w:i/>
                <w:iCs/>
              </w:rPr>
              <w:t>Role Play etc</w:t>
            </w:r>
            <w:r>
              <w:rPr>
                <w:rFonts w:ascii="Arial" w:hAnsi="Arial" w:cs="Arial"/>
                <w:i/>
                <w:iCs/>
              </w:rPr>
              <w:t>)</w:t>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E154952" w14:textId="32C2C17F" w:rsidR="006241FE" w:rsidRPr="007B32AD" w:rsidRDefault="00BC59DA" w:rsidP="002D5320">
            <w:pPr>
              <w:tabs>
                <w:tab w:val="left" w:pos="432"/>
              </w:tabs>
              <w:spacing w:after="0" w:line="240" w:lineRule="auto"/>
              <w:rPr>
                <w:rFonts w:ascii="Arial" w:hAnsi="Arial" w:cs="Arial"/>
                <w:color w:val="000000"/>
              </w:rPr>
            </w:pPr>
            <w:proofErr w:type="gramStart"/>
            <w:r>
              <w:rPr>
                <w:rFonts w:ascii="Arial" w:hAnsi="Arial" w:cs="Arial"/>
                <w:color w:val="000000"/>
              </w:rPr>
              <w:t xml:space="preserve">2</w:t>
            </w:r>
            <w:r w:rsidR="00E53C02">
              <w:rPr>
                <w:rFonts w:ascii="Arial" w:hAnsi="Arial" w:cs="Arial"/>
                <w:color w:val="000000"/>
              </w:rPr>
              <w:t xml:space="preserve"> hrs</w:t>
            </w:r>
          </w:p>
        </w:tc>
      </w:tr>
      <w:tr w:rsidR="006241FE" w:rsidRPr="00D16E01" w14:paraId="71CCC424" w14:textId="77777777" w:rsidTr="006241FE">
        <w:trPr>
          <w:trHeight w:val="345"/>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77D53F88" w14:textId="1EDA057E" w:rsidR="006241FE" w:rsidRPr="007B32AD" w:rsidRDefault="006241FE" w:rsidP="002D5320">
            <w:pPr>
              <w:tabs>
                <w:tab w:val="left" w:pos="432"/>
              </w:tabs>
              <w:spacing w:after="0" w:line="240" w:lineRule="auto"/>
              <w:jc w:val="right"/>
              <w:rPr>
                <w:rFonts w:ascii="Arial" w:hAnsi="Arial" w:cs="Arial"/>
              </w:rPr>
            </w:pPr>
            <w:r w:rsidRPr="007B32AD">
              <w:rPr>
                <w:rFonts w:ascii="Arial" w:hAnsi="Arial" w:cs="Arial"/>
                <w:b/>
              </w:rPr>
              <w:t>Total Duration</w:t>
            </w:r>
            <w:r>
              <w:rPr>
                <w:rFonts w:ascii="Arial" w:hAnsi="Arial" w:cs="Arial"/>
                <w:b/>
              </w:rPr>
              <w:t xml:space="preserve"> (in hours</w:t>
            </w:r>
            <w:r w:rsidRPr="00BD30E7">
              <w:rPr>
                <w:rFonts w:ascii="Arial" w:hAnsi="Arial" w:cs="Arial"/>
                <w:b/>
                <w:bCs/>
                <w:iCs/>
                <w:vertAlign w:val="superscript"/>
              </w:rPr>
              <w:t>1</w:t>
            </w:r>
            <w:r>
              <w:rPr>
                <w:rFonts w:ascii="Arial" w:hAnsi="Arial" w:cs="Arial"/>
                <w:b/>
              </w:rPr>
              <w:t>)</w:t>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AF345E2" w14:textId="1A7C9E31" w:rsidR="006241FE" w:rsidRPr="007B32AD" w:rsidRDefault="00BC59DA" w:rsidP="002D5320">
            <w:pPr>
              <w:tabs>
                <w:tab w:val="left" w:pos="432"/>
              </w:tabs>
              <w:spacing w:after="0" w:line="240" w:lineRule="auto"/>
              <w:rPr>
                <w:rFonts w:ascii="Arial" w:hAnsi="Arial" w:cs="Arial"/>
                <w:color w:val="000000"/>
              </w:rPr>
            </w:pPr>
            <w:proofErr w:type="gramStart"/>
            <w:r>
              <w:rPr>
                <w:rFonts w:ascii="Arial" w:hAnsi="Arial" w:cs="Arial"/>
                <w:color w:val="000000"/>
              </w:rPr>
              <w:t xml:space="preserve">24</w:t>
            </w:r>
            <w:r w:rsidR="00E53C02">
              <w:rPr>
                <w:rFonts w:ascii="Arial" w:hAnsi="Arial" w:cs="Arial"/>
                <w:color w:val="000000"/>
              </w:rPr>
              <w:t xml:space="preserve"> hrs</w:t>
            </w:r>
          </w:p>
        </w:tc>
      </w:tr>
    </w:tbl>
    <w:p w14:paraId="2543B02D" w14:textId="77777777" w:rsidR="00F32F3C" w:rsidRPr="00EC7068" w:rsidRDefault="00EC1437" w:rsidP="00BD30E7">
      <w:pPr>
        <w:spacing w:after="120"/>
        <w:ind w:left="-284" w:right="-471"/>
        <w:jc w:val="both"/>
        <w:rPr>
          <w:rFonts w:ascii="Arial" w:hAnsi="Arial" w:cs="Arial"/>
          <w:bCs/>
          <w:sz w:val="16"/>
          <w:szCs w:val="16"/>
          <w:u w:val="single"/>
        </w:rPr>
      </w:pPr>
      <w:r w:rsidRPr="00EC7068">
        <w:rPr>
          <w:rFonts w:ascii="Arial" w:hAnsi="Arial" w:cs="Arial"/>
          <w:bCs/>
          <w:sz w:val="16"/>
          <w:szCs w:val="16"/>
          <w:u w:val="single"/>
        </w:rPr>
        <w:t>Note:</w:t>
      </w:r>
    </w:p>
    <w:p w14:paraId="49B9E3D8" w14:textId="20A0AEB8" w:rsidR="00091DDD" w:rsidRPr="00EC7068" w:rsidRDefault="00F32F3C" w:rsidP="00BD30E7">
      <w:pPr>
        <w:pStyle w:val="ListParagraph"/>
        <w:numPr>
          <w:ilvl w:val="0"/>
          <w:numId w:val="20"/>
        </w:numPr>
        <w:spacing w:after="0"/>
        <w:ind w:left="142" w:right="-46"/>
        <w:jc w:val="both"/>
        <w:rPr>
          <w:rFonts w:ascii="Arial" w:hAnsi="Arial" w:cs="Arial"/>
          <w:bCs/>
          <w:sz w:val="16"/>
          <w:szCs w:val="16"/>
        </w:rPr>
      </w:pPr>
      <w:r w:rsidRPr="00EC7068">
        <w:rPr>
          <w:rFonts w:ascii="Arial" w:hAnsi="Arial" w:cs="Arial"/>
          <w:bCs/>
          <w:sz w:val="16"/>
          <w:szCs w:val="16"/>
        </w:rPr>
        <w:t>Hours indicated must align with Section 3E and Training Partners Gateway application form.</w:t>
      </w:r>
      <w:r w:rsidR="00091DDD" w:rsidRPr="00EC7068">
        <w:rPr>
          <w:rFonts w:ascii="Arial" w:hAnsi="Arial" w:cs="Arial"/>
          <w:bCs/>
          <w:sz w:val="16"/>
          <w:szCs w:val="16"/>
        </w:rPr>
        <w:t xml:space="preserve"> </w:t>
      </w:r>
      <w:r w:rsidR="0049610F" w:rsidRPr="00D64406">
        <w:rPr>
          <w:rFonts w:ascii="Arial" w:hAnsi="Arial" w:cs="Arial"/>
          <w:bCs/>
          <w:sz w:val="16"/>
          <w:szCs w:val="16"/>
        </w:rPr>
        <w:t>Blended learning is the use of an appropriate mix of classroom learning, e-learning (e.g., Learning Management System or technology-enabled learning e.g., virtual reality) and workplace learning (e.g. OJT or practicum) to improve learning efficacy and accessibility.</w:t>
      </w:r>
    </w:p>
    <w:p w14:paraId="6F1693F4" w14:textId="65F69703" w:rsidR="00091DDD" w:rsidRPr="00EC7068" w:rsidRDefault="00091DDD" w:rsidP="00BD30E7">
      <w:pPr>
        <w:pStyle w:val="ListParagraph"/>
        <w:numPr>
          <w:ilvl w:val="0"/>
          <w:numId w:val="20"/>
        </w:numPr>
        <w:spacing w:after="0"/>
        <w:ind w:left="142" w:right="-46"/>
        <w:jc w:val="both"/>
        <w:rPr>
          <w:rFonts w:ascii="Arial" w:hAnsi="Arial" w:cs="Arial"/>
          <w:bCs/>
          <w:sz w:val="16"/>
          <w:szCs w:val="16"/>
        </w:rPr>
      </w:pPr>
      <w:r w:rsidRPr="00EC7068">
        <w:rPr>
          <w:rFonts w:ascii="Arial" w:hAnsi="Arial" w:cs="Arial"/>
          <w:bCs/>
          <w:sz w:val="16"/>
          <w:szCs w:val="16"/>
        </w:rPr>
        <w:t xml:space="preserve">Training Providers are only required to submit the OJT Task Analysis form which is downloadable from </w:t>
      </w:r>
      <w:hyperlink r:id="rId13" w:history="1">
        <w:r w:rsidRPr="00EC7068">
          <w:rPr>
            <w:rStyle w:val="Hyperlink"/>
            <w:rFonts w:ascii="Arial" w:hAnsi="Arial" w:cs="Arial"/>
            <w:sz w:val="16"/>
            <w:szCs w:val="16"/>
          </w:rPr>
          <w:t>https://www.tpgateway.gov.sg/plan-courses/course-accreditation</w:t>
        </w:r>
      </w:hyperlink>
      <w:r w:rsidRPr="00EC7068">
        <w:rPr>
          <w:rFonts w:ascii="Arial" w:hAnsi="Arial" w:cs="Arial"/>
          <w:bCs/>
          <w:sz w:val="16"/>
          <w:szCs w:val="16"/>
        </w:rPr>
        <w:t xml:space="preserve"> and select “What do I need for the application?” s/</w:t>
      </w:r>
      <w:proofErr w:type="spellStart"/>
      <w:r w:rsidRPr="00EC7068">
        <w:rPr>
          <w:rFonts w:ascii="Arial" w:hAnsi="Arial" w:cs="Arial"/>
          <w:bCs/>
          <w:sz w:val="16"/>
          <w:szCs w:val="16"/>
        </w:rPr>
        <w:t xml:space="preserve">no </w:t>
      </w:r>
      <w:r w:rsidR="006F6653">
        <w:rPr>
          <w:rFonts w:ascii="Arial" w:hAnsi="Arial" w:cs="Arial"/>
          <w:bCs/>
          <w:sz w:val="16"/>
          <w:szCs w:val="16"/>
        </w:rPr>
        <w:t>d</w:t>
      </w:r>
      <w:proofErr w:type="spellEnd"/>
      <w:r w:rsidRPr="00EC7068">
        <w:rPr>
          <w:rFonts w:ascii="Arial" w:hAnsi="Arial" w:cs="Arial"/>
          <w:bCs/>
          <w:sz w:val="16"/>
          <w:szCs w:val="16"/>
        </w:rPr>
        <w:t xml:space="preserve"> to complete the </w:t>
      </w:r>
      <w:r w:rsidR="008F09EC" w:rsidRPr="00EC7068">
        <w:rPr>
          <w:rFonts w:ascii="Arial" w:hAnsi="Arial" w:cs="Arial"/>
          <w:bCs/>
          <w:sz w:val="16"/>
          <w:szCs w:val="16"/>
        </w:rPr>
        <w:t>F</w:t>
      </w:r>
      <w:r w:rsidRPr="00EC7068">
        <w:rPr>
          <w:rFonts w:ascii="Arial" w:hAnsi="Arial" w:cs="Arial"/>
          <w:bCs/>
          <w:sz w:val="16"/>
          <w:szCs w:val="16"/>
        </w:rPr>
        <w:t>orm.</w:t>
      </w:r>
    </w:p>
    <w:p w14:paraId="5EE2F200" w14:textId="2EC854D7" w:rsidR="005073D6" w:rsidRPr="00EC7068" w:rsidRDefault="00952CB5" w:rsidP="00BD30E7">
      <w:pPr>
        <w:pStyle w:val="ListParagraph"/>
        <w:numPr>
          <w:ilvl w:val="0"/>
          <w:numId w:val="20"/>
        </w:numPr>
        <w:spacing w:after="0"/>
        <w:ind w:left="142" w:right="-46"/>
        <w:jc w:val="both"/>
        <w:rPr>
          <w:rFonts w:ascii="Arial" w:hAnsi="Arial" w:cs="Arial"/>
          <w:bCs/>
          <w:iCs/>
          <w:sz w:val="16"/>
          <w:szCs w:val="16"/>
        </w:rPr>
      </w:pPr>
      <w:r w:rsidRPr="00EC7068">
        <w:rPr>
          <w:rFonts w:ascii="Arial" w:hAnsi="Arial" w:cs="Arial"/>
          <w:iCs/>
          <w:sz w:val="16"/>
          <w:szCs w:val="16"/>
          <w:lang w:val="en-SG"/>
        </w:rPr>
        <w:t>Practicum training refers to structured supervised training carried out in a controlled environment outside the workplace that allows trainees to have supervised practical application of the training.</w:t>
      </w:r>
    </w:p>
    <w:p w14:paraId="3A9340EB" w14:textId="31CDD39A" w:rsidR="005073D6" w:rsidRPr="00EC7068" w:rsidRDefault="00D53D52" w:rsidP="00BD30E7">
      <w:pPr>
        <w:pStyle w:val="ListParagraph"/>
        <w:numPr>
          <w:ilvl w:val="0"/>
          <w:numId w:val="20"/>
        </w:numPr>
        <w:spacing w:after="0"/>
        <w:ind w:left="142" w:right="-46"/>
        <w:jc w:val="both"/>
        <w:rPr>
          <w:rFonts w:ascii="Arial" w:hAnsi="Arial" w:cs="Arial"/>
          <w:bCs/>
          <w:sz w:val="16"/>
          <w:szCs w:val="16"/>
        </w:rPr>
      </w:pPr>
      <w:r w:rsidRPr="00EC7068">
        <w:rPr>
          <w:rFonts w:ascii="Arial" w:hAnsi="Arial" w:cs="Arial"/>
          <w:bCs/>
          <w:sz w:val="16"/>
          <w:szCs w:val="16"/>
        </w:rPr>
        <w:t>Practical work is defined as learning through hands-on activities within an environment designed to mirror real work applications with the intent to improve specific skills. Examples include chefs practising their culinary skills in a kitchen within the training institution; nursing professionals learning to handle medical equipment within a simulated healthcare setting; and aircraft engineers learning how to solder.</w:t>
      </w:r>
    </w:p>
    <w:p w14:paraId="6ADBC573" w14:textId="4F45CDAB" w:rsidR="001659DB" w:rsidRPr="005943EA" w:rsidRDefault="001659DB" w:rsidP="005943EA">
      <w:pPr>
        <w:pStyle w:val="ListParagraph"/>
        <w:numPr>
          <w:ilvl w:val="0"/>
          <w:numId w:val="20"/>
        </w:numPr>
        <w:spacing w:after="0"/>
        <w:ind w:left="142" w:right="-46"/>
        <w:jc w:val="both"/>
        <w:rPr>
          <w:rFonts w:ascii="Arial" w:hAnsi="Arial" w:cs="Arial"/>
        </w:rPr>
        <w:sectPr w:rsidR="001659DB" w:rsidRPr="005943EA" w:rsidSect="002B62CE">
          <w:footnotePr>
            <w:numStart w:val="4"/>
          </w:footnotePr>
          <w:pgSz w:w="11906" w:h="16838" w:code="9"/>
          <w:pgMar w:top="992" w:right="1440" w:bottom="1440" w:left="1440" w:header="709" w:footer="709" w:gutter="0"/>
          <w:cols w:space="720"/>
          <w:docGrid w:linePitch="299"/>
        </w:sectPr>
      </w:pPr>
    </w:p>
    <w:p w14:paraId="587882D0" w14:textId="22F81D27" w:rsidR="00150FA1" w:rsidRDefault="001776AB">
      <w:pPr>
        <w:spacing w:after="0"/>
        <w:ind w:left="-426"/>
        <w:rPr>
          <w:rFonts w:ascii="Arial" w:hAnsi="Arial" w:cs="Arial"/>
          <w:b/>
          <w:sz w:val="32"/>
          <w:szCs w:val="32"/>
        </w:rPr>
      </w:pPr>
      <w:r w:rsidRPr="00053D59">
        <w:rPr>
          <w:rFonts w:ascii="Arial" w:hAnsi="Arial" w:cs="Arial"/>
          <w:b/>
          <w:sz w:val="32"/>
          <w:szCs w:val="32"/>
        </w:rPr>
        <w:lastRenderedPageBreak/>
        <w:t xml:space="preserve">Part </w:t>
      </w:r>
      <w:r w:rsidR="005419D1" w:rsidRPr="00053D59">
        <w:rPr>
          <w:rFonts w:ascii="Arial" w:hAnsi="Arial" w:cs="Arial"/>
          <w:b/>
          <w:sz w:val="32"/>
          <w:szCs w:val="32"/>
        </w:rPr>
        <w:t>2</w:t>
      </w:r>
      <w:r w:rsidR="006F6653">
        <w:rPr>
          <w:rFonts w:ascii="Arial" w:hAnsi="Arial" w:cs="Arial"/>
          <w:b/>
          <w:sz w:val="32"/>
          <w:szCs w:val="32"/>
        </w:rPr>
        <w:t>:</w:t>
      </w:r>
      <w:r w:rsidR="00DD5F56" w:rsidRPr="00053D59">
        <w:rPr>
          <w:rFonts w:ascii="Arial" w:hAnsi="Arial" w:cs="Arial"/>
          <w:b/>
          <w:sz w:val="32"/>
          <w:szCs w:val="32"/>
        </w:rPr>
        <w:t xml:space="preserve"> </w:t>
      </w:r>
      <w:r w:rsidR="006F6653">
        <w:rPr>
          <w:rFonts w:ascii="Arial" w:hAnsi="Arial" w:cs="Arial"/>
          <w:b/>
          <w:sz w:val="32"/>
          <w:szCs w:val="32"/>
        </w:rPr>
        <w:t xml:space="preserve"> </w:t>
      </w:r>
      <w:r w:rsidR="00150FA1">
        <w:rPr>
          <w:rFonts w:ascii="Arial" w:hAnsi="Arial" w:cs="Arial"/>
          <w:b/>
          <w:sz w:val="32"/>
          <w:szCs w:val="32"/>
        </w:rPr>
        <w:t xml:space="preserve">Background </w:t>
      </w:r>
      <w:r w:rsidR="00150FA1" w:rsidRPr="00053D59">
        <w:rPr>
          <w:rFonts w:ascii="Arial" w:hAnsi="Arial" w:cs="Arial"/>
          <w:b/>
          <w:sz w:val="32"/>
          <w:szCs w:val="32"/>
        </w:rPr>
        <w:t xml:space="preserve"> </w:t>
      </w:r>
    </w:p>
    <w:p w14:paraId="038F473C" w14:textId="77777777" w:rsidR="00150FA1" w:rsidRPr="00BD30E7" w:rsidRDefault="00150FA1">
      <w:pPr>
        <w:spacing w:after="0"/>
        <w:ind w:left="-426"/>
        <w:rPr>
          <w:rFonts w:ascii="Arial" w:hAnsi="Arial" w:cs="Arial"/>
          <w:b/>
          <w:sz w:val="4"/>
          <w:szCs w:val="4"/>
        </w:rPr>
      </w:pPr>
    </w:p>
    <w:tbl>
      <w:tblPr>
        <w:tblW w:w="14218" w:type="dxa"/>
        <w:tblInd w:w="-431" w:type="dxa"/>
        <w:tblCellMar>
          <w:left w:w="10" w:type="dxa"/>
          <w:right w:w="10" w:type="dxa"/>
        </w:tblCellMar>
        <w:tblLook w:val="0000" w:firstRow="0" w:lastRow="0" w:firstColumn="0" w:lastColumn="0" w:noHBand="0" w:noVBand="0"/>
      </w:tblPr>
      <w:tblGrid>
        <w:gridCol w:w="14218"/>
      </w:tblGrid>
      <w:tr w:rsidR="00643F56" w:rsidRPr="00D16E01" w14:paraId="356ABACF" w14:textId="77777777" w:rsidTr="00BD30E7">
        <w:trPr>
          <w:trHeight w:val="218"/>
        </w:trPr>
        <w:tc>
          <w:tcPr>
            <w:tcW w:w="14218"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446A19C0" w14:textId="252DD948" w:rsidR="00DD45B4" w:rsidRPr="007824DB" w:rsidRDefault="00584723" w:rsidP="00F071F1">
            <w:pPr>
              <w:spacing w:before="120" w:after="120" w:line="240" w:lineRule="auto"/>
              <w:rPr>
                <w:rFonts w:ascii="Arial" w:hAnsi="Arial" w:cs="Arial"/>
              </w:rPr>
            </w:pPr>
            <w:r w:rsidRPr="00D75479">
              <w:rPr>
                <w:rFonts w:ascii="Arial" w:hAnsi="Arial" w:cs="Arial"/>
                <w:b/>
              </w:rPr>
              <w:t>To</w:t>
            </w:r>
            <w:r w:rsidRPr="00D16E01">
              <w:rPr>
                <w:rFonts w:ascii="Arial" w:hAnsi="Arial" w:cs="Arial"/>
              </w:rPr>
              <w:t xml:space="preserve"> </w:t>
            </w:r>
            <w:r w:rsidRPr="00D75479">
              <w:rPr>
                <w:rFonts w:ascii="Arial" w:hAnsi="Arial" w:cs="Arial"/>
                <w:b/>
                <w:bCs/>
              </w:rPr>
              <w:t xml:space="preserve">provide an overview of the research that was conducted to determine the need for the course. This section </w:t>
            </w:r>
            <w:r w:rsidRPr="00150FA1">
              <w:rPr>
                <w:rFonts w:ascii="Arial" w:hAnsi="Arial" w:cs="Arial"/>
                <w:b/>
                <w:bCs/>
                <w:u w:val="single"/>
              </w:rPr>
              <w:t>must</w:t>
            </w:r>
            <w:r w:rsidRPr="00D75479">
              <w:rPr>
                <w:rFonts w:ascii="Arial" w:hAnsi="Arial" w:cs="Arial"/>
                <w:b/>
                <w:bCs/>
              </w:rPr>
              <w:t xml:space="preserve"> cover:</w:t>
            </w:r>
          </w:p>
        </w:tc>
      </w:tr>
      <w:tr w:rsidR="007824DB" w:rsidRPr="00D16E01" w14:paraId="4B2A1F14" w14:textId="77777777" w:rsidTr="00D34455">
        <w:trPr>
          <w:trHeight w:val="2237"/>
        </w:trPr>
        <w:tc>
          <w:tcPr>
            <w:tcW w:w="1421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359754" w14:textId="56F73232" w:rsidR="007824DB" w:rsidRPr="00E53C02" w:rsidRDefault="007824DB" w:rsidP="00B149B4">
            <w:pPr>
              <w:pStyle w:val="ListParagraph"/>
              <w:numPr>
                <w:ilvl w:val="0"/>
                <w:numId w:val="13"/>
              </w:numPr>
              <w:spacing w:after="0" w:line="240" w:lineRule="auto"/>
              <w:ind w:left="714" w:hanging="357"/>
              <w:rPr>
                <w:rFonts w:ascii="Arial" w:hAnsi="Arial" w:cs="Arial"/>
                <w:bCs/>
              </w:rPr>
            </w:pPr>
            <w:r w:rsidRPr="00E53C02">
              <w:rPr>
                <w:rFonts w:ascii="Arial" w:hAnsi="Arial" w:cs="Arial"/>
                <w:bCs/>
              </w:rPr>
              <w:t>Targeted sector(s) background</w:t>
            </w:r>
            <w:r w:rsidR="00DE4E74" w:rsidRPr="00E53C02">
              <w:rPr>
                <w:rFonts w:ascii="Arial" w:hAnsi="Arial" w:cs="Arial"/>
                <w:bCs/>
              </w:rPr>
              <w:t xml:space="preserve"> and needs for the training.</w:t>
            </w:r>
          </w:p>
          <w:p w14:paraId="35FB0DB8" w14:textId="0C2069B1" w:rsidR="00763247" w:rsidRPr="00E53C02" w:rsidRDefault="00763247" w:rsidP="00B149B4">
            <w:pPr>
              <w:spacing w:after="0" w:line="240" w:lineRule="auto"/>
              <w:rPr>
                <w:rFonts w:ascii="Arial" w:hAnsi="Arial" w:cs="Arial"/>
                <w:bCs/>
                <w:color w:val="000000" w:themeColor="text1"/>
              </w:rPr>
            </w:pPr>
            <w:proofErr w:type="spellStart"/>
            <w:r w:rsidRPr="00E53C02">
              <w:rPr>
                <w:rFonts w:ascii="Arial" w:hAnsi="Arial" w:cs="Arial"/>
                <w:bCs/>
                <w:color w:val="000000" w:themeColor="text1"/>
              </w:rPr>
              <w:t>SkillsFuture’s</w:t>
            </w:r>
            <w:proofErr w:type="spellEnd"/>
            <w:r w:rsidRPr="00E53C02">
              <w:rPr>
                <w:rFonts w:ascii="Arial" w:hAnsi="Arial" w:cs="Arial"/>
                <w:bCs/>
                <w:color w:val="000000" w:themeColor="text1"/>
              </w:rPr>
              <w:t xml:space="preserve"> report Skills Demand For The Future Economy (</w:t>
            </w:r>
            <w:hyperlink r:id="rId14" w:history="1">
              <w:r w:rsidRPr="00E53C02">
                <w:rPr>
                  <w:rStyle w:val="Hyperlink"/>
                  <w:rFonts w:ascii="Arial" w:hAnsi="Arial" w:cs="Arial"/>
                  <w:bCs/>
                  <w:color w:val="000000" w:themeColor="text1"/>
                </w:rPr>
                <w:t>https://www.skillsfuture.gov.sg/skillsreport</w:t>
              </w:r>
            </w:hyperlink>
            <w:r w:rsidRPr="00E53C02">
              <w:rPr>
                <w:rFonts w:ascii="Arial" w:hAnsi="Arial" w:cs="Arial"/>
                <w:bCs/>
                <w:color w:val="000000" w:themeColor="text1"/>
              </w:rPr>
              <w:t>) published in 202</w:t>
            </w:r>
            <w:r w:rsidR="0089352D">
              <w:rPr>
                <w:rFonts w:ascii="Arial" w:hAnsi="Arial" w:cs="Arial"/>
                <w:bCs/>
                <w:color w:val="000000" w:themeColor="text1"/>
              </w:rPr>
              <w:t>5</w:t>
            </w:r>
            <w:r w:rsidRPr="00E53C02">
              <w:rPr>
                <w:rFonts w:ascii="Arial" w:hAnsi="Arial" w:cs="Arial"/>
                <w:bCs/>
                <w:color w:val="000000" w:themeColor="text1"/>
              </w:rPr>
              <w:t xml:space="preserve">, spotlights the priority skills and jobs in demand in three specially selected, emerging, high-growth areas. This report is designed for Singaporeans as a resource for an individual’s skills development journey over the next one to three years.  Singapore’s key growth areas (Digital, Green &amp; Care Economy) bring exciting job and skills opportunities. It also introduced the idea of ‘priority skills, ' highly transferable skills across job roles within the three economies. In other words, these skills are applicable in many job roles and will contribute significantly to the individual’s long-term career versatility. A new dimension on skills demands growth has been added and analysed alongside skills transferability. Demand growth captures the relative scale of the increase in demand for that skill, while transferability captures the scope of the skill’s applicability across different job roles. The two-dimensional analysis seeks to provide deeper insights to the reader into the nature of the priority skills identified. </w:t>
            </w:r>
          </w:p>
          <w:p w14:paraId="5C8CF836" w14:textId="77777777" w:rsidR="00C07B64" w:rsidRPr="00E53C02" w:rsidRDefault="00C07B64" w:rsidP="00C07B64">
            <w:pPr>
              <w:spacing w:after="0" w:line="240" w:lineRule="auto"/>
              <w:rPr>
                <w:rFonts w:ascii="Arial" w:hAnsi="Arial" w:cs="Arial"/>
                <w:bCs/>
              </w:rPr>
            </w:pPr>
            <w:r w:rsidRPr="00E53C02">
              <w:rPr>
                <w:rFonts w:ascii="Arial" w:hAnsi="Arial" w:cs="Arial"/>
                <w:bCs/>
              </w:rPr>
              <w:t xml:space="preserve"/>
            </w:r>
          </w:p>
          <w:p w14:paraId="271B0B68" w14:textId="77777777" w:rsidR="00C07B64" w:rsidRPr="00E53C02" w:rsidRDefault="00C07B64" w:rsidP="00C07B64">
            <w:pPr>
              <w:spacing w:after="0" w:line="240" w:lineRule="auto"/>
              <w:rPr>
                <w:rFonts w:ascii="Arial" w:hAnsi="Arial" w:cs="Arial"/>
                <w:bCs/>
              </w:rPr>
            </w:pPr>
            <w:proofErr w:type="gramStart"/>
            <w:r w:rsidRPr="00E53C02">
              <w:rPr>
                <w:rFonts w:ascii="Arial" w:hAnsi="Arial" w:cs="Arial"/>
                <w:bCs/>
              </w:rPr>
              <w:t xml:space="preserve">The security industry faces several persistent challenges and performance gaps that necessitate continuous professional development. A primary issue is the evolving nature of security threats. Traditional security measures are often inadequate against sophisticated attacks, including cyber threats, terrorism, and organized crime. Security personnel must stay updated on the latest tactics employed by threat actors to effectively counter them. This requires a shift from reactive security protocols to proactive risk analysis and threat prediction. A significant performance gap arises from the inconsistent application of risk management principles across the industry. Many security professionals lack a comprehensive understanding of risk assessment methodologies, leading to inadequate identification and mitigation of potential vulnerabilities. This deficiency is often compounded by a lack of standardized procedures and a failure to integrate risk analysis into daily security operations. Furthermore, communication and collaboration within security teams and with external stakeholders are frequently weak points. Incomplete or inaccurate information sharing can hinder effective threat response and prevent timely intervention. This is especially critical in large organizations or complex security environments where multiple teams and departments must work together seamlessly. The absence of clear communication channels and protocols can lead to misunderstandings, delays, and ultimately, compromised security. These challenges are exacerbated by the increasing complexity of security environments, which demands a more adaptable and knowledgeable workforce.</w:t>
              <w:br/>
              <w:t xml:space="preserve"/>
              <w:br/>
              <w:t xml:space="preserve">To address the identified challenges and performance gaps, targeted training is essential. First and foremost, there is a need for comprehensive training in risk identification and analysis techniques. This should include practical exercises and case studies that allow security professionals to apply theoretical knowledge to real-world scenarios. Training should cover various methods of risk analysis, such as qualitative and quantitative risk assessments, threat modeling, and vulnerability assessments. Additionally, it should emphasize the importance of understanding the specific context of each security environment and tailoring risk management strategies accordingly. Secondly, training should focus on enhancing situational awareness and threat detection skills. Security personnel need to be trained to recognize tell-tale signs and symptoms of potential security threats, including surveillance activities, suspicious behavior, and potential explosive devices. This requires developing their observational skills, critical thinking abilities, and knowledge of criminal and terrorist tactics. Training should also incorporate scenario-based simulations to prepare security professionals for responding to a wide range of security incidents. Thirdly, effective communication and collaboration skills are paramount. Training programs should emphasize the importance of clear and concise communication within security teams and with external stakeholders. This should include instruction on active listening, conflict resolution, and effective reporting techniques. Furthermore, training should promote the use of standardized communication protocols and technologies to ensure seamless information sharing across different teams and departments. Finally, continuous professional development is crucial to keep security professionals up-to-date on the latest security trends, technologies, and best practices. This can be achieved through regular workshops, seminars, and online courses that cover emerging threats, new security technologies, and evolving regulatory requirements.</w:t>
              <w:br/>
              <w:t xml:space="preserve"/>
              <w:br/>
              <w:t xml:space="preserve">A wide range of job roles within the security industry would significantly benefit from focused training. Security officers, who are often the first line of defense, would gain enhanced skills in risk identification, threat detection, and incident response. The ability to recognize suspicious behavior, assess potential vulnerabilities, and communicate effectively with supervisors and law enforcement agencies is critical for these individuals. Security supervisors and team leaders would benefit from training in risk management, team coordination, and communication. They need to be able to effectively manage security teams, implement security protocols, and provide clear direction during security incidents. Their ability to conduct site assessments, identify security deficiencies, and develop corrective action plans is essential for ensuring the overall security of the site. Security managers and risk managers would gain a deeper understanding of risk analysis methodologies, security planning, and crisis management. They need to be able to develop comprehensive security strategies, conduct risk assessments, and implement security measures to mitigate potential threats. Their ability to analyze security incidents, identify trends, and make recommendations for improving security protocols is crucial for protecting the organization's assets and personnel. Security consultants and auditors would benefit from training in security assessment methodologies, compliance standards, and report writing. They need to be able to conduct thorough security audits, identify vulnerabilities, and provide recommendations for improving security practices. Their ability to communicate effectively with clients, present findings, and develop customized security solutions is essential for building trust and delivering value. All these job roles would benefit from continuous professional development to stay up-to-date on the latest security trends, technologies, and best practices. This includes participation in industry conferences, workshops, and online training courses.</w:t>
            </w:r>
          </w:p>
          <w:p w14:paraId="53915BD0" w14:textId="77777777" w:rsidR="00C07B64" w:rsidRPr="00E53C02" w:rsidRDefault="00C07B64" w:rsidP="00C07B64">
            <w:pPr>
              <w:spacing w:after="0" w:line="240" w:lineRule="auto"/>
              <w:rPr>
                <w:rFonts w:ascii="Arial" w:hAnsi="Arial" w:cs="Arial"/>
                <w:bCs/>
              </w:rPr>
            </w:pPr>
            <w:r w:rsidRPr="00E53C02">
              <w:rPr>
                <w:rFonts w:ascii="Arial" w:hAnsi="Arial" w:cs="Arial"/>
                <w:bCs/>
              </w:rPr>
              <w:t xml:space="preserve"/>
            </w:r>
          </w:p>
          <w:p w14:paraId="57BB654D" w14:textId="7BAAF9CF" w:rsidR="00C23ABA" w:rsidRPr="00E53C02" w:rsidRDefault="00C07B64" w:rsidP="00C07B64">
            <w:pPr>
              <w:spacing w:after="0" w:line="240" w:lineRule="auto"/>
              <w:rPr>
                <w:rFonts w:ascii="Arial" w:hAnsi="Arial" w:cs="Arial"/>
                <w:bCs/>
              </w:rPr>
            </w:pPr>
            <w:r w:rsidRPr="00E53C02">
              <w:rPr>
                <w:rFonts w:ascii="Arial" w:hAnsi="Arial" w:cs="Arial"/>
                <w:bCs/>
              </w:rPr>
              <w:t xml:space="preserve"/>
            </w:r>
          </w:p>
        </w:tc>
      </w:tr>
      <w:tr w:rsidR="007824DB" w:rsidRPr="00D16E01" w14:paraId="005E5554" w14:textId="77777777" w:rsidTr="00971B23">
        <w:trPr>
          <w:trHeight w:val="274"/>
        </w:trPr>
        <w:tc>
          <w:tcPr>
            <w:tcW w:w="1421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698636" w14:textId="11342A9D" w:rsidR="00F243D9" w:rsidRPr="00E53C02" w:rsidRDefault="00412167" w:rsidP="00B149B4">
            <w:pPr>
              <w:pStyle w:val="ListParagraph"/>
              <w:numPr>
                <w:ilvl w:val="0"/>
                <w:numId w:val="13"/>
              </w:numPr>
              <w:spacing w:after="0" w:line="240" w:lineRule="auto"/>
              <w:rPr>
                <w:rFonts w:ascii="Arial" w:hAnsi="Arial" w:cs="Arial"/>
              </w:rPr>
            </w:pPr>
            <w:r w:rsidRPr="00E53C02">
              <w:rPr>
                <w:rFonts w:ascii="Arial" w:hAnsi="Arial" w:cs="Arial"/>
                <w:bCs/>
              </w:rPr>
              <w:t>Performance gaps that</w:t>
            </w:r>
            <w:r w:rsidR="00DE4E74" w:rsidRPr="00E53C02">
              <w:rPr>
                <w:rFonts w:ascii="Arial" w:hAnsi="Arial" w:cs="Arial"/>
                <w:bCs/>
              </w:rPr>
              <w:t xml:space="preserve"> the course will address</w:t>
            </w:r>
            <w:r w:rsidR="007B312B" w:rsidRPr="00E53C02">
              <w:rPr>
                <w:rFonts w:ascii="Arial" w:hAnsi="Arial" w:cs="Arial"/>
                <w:bCs/>
              </w:rPr>
              <w:t>.</w:t>
            </w:r>
            <w:r w:rsidR="005426C9" w:rsidRPr="00E53C02">
              <w:rPr>
                <w:rFonts w:ascii="Arial" w:hAnsi="Arial" w:cs="Arial"/>
                <w:bCs/>
              </w:rPr>
              <w:t xml:space="preserve"> Please elaborate</w:t>
            </w:r>
            <w:r w:rsidR="000A4EEF" w:rsidRPr="00E53C02">
              <w:rPr>
                <w:rFonts w:ascii="Arial" w:hAnsi="Arial" w:cs="Arial"/>
                <w:bCs/>
              </w:rPr>
              <w:t xml:space="preserve"> how the performance gaps were identified</w:t>
            </w:r>
            <w:r w:rsidR="00C713CD" w:rsidRPr="00E53C02">
              <w:rPr>
                <w:rFonts w:ascii="Arial" w:hAnsi="Arial" w:cs="Arial"/>
                <w:bCs/>
              </w:rPr>
              <w:t xml:space="preserve"> (e.g., market research, focus group discussions, surveys</w:t>
            </w:r>
            <w:r w:rsidR="00D005F6" w:rsidRPr="00E53C02">
              <w:rPr>
                <w:rFonts w:ascii="Arial" w:hAnsi="Arial" w:cs="Arial"/>
                <w:bCs/>
              </w:rPr>
              <w:t xml:space="preserve"> etc</w:t>
            </w:r>
            <w:r w:rsidR="008654BE" w:rsidRPr="00E53C02">
              <w:rPr>
                <w:rFonts w:ascii="Arial" w:hAnsi="Arial" w:cs="Arial"/>
                <w:bCs/>
              </w:rPr>
              <w:t>) and how the attributes gained post training would benefit learners.</w:t>
            </w:r>
          </w:p>
          <w:p w14:paraId="7453EBBE" w14:textId="352428CD" w:rsidR="00BB76D3" w:rsidRPr="00E53C02" w:rsidRDefault="00BB76D3" w:rsidP="00BB76D3">
            <w:pPr>
              <w:spacing w:after="0" w:line="240" w:lineRule="auto"/>
              <w:rPr>
                <w:rFonts w:ascii="Arial" w:hAnsi="Arial" w:cs="Arial"/>
                <w:bCs/>
              </w:rPr>
            </w:pPr>
            <w:r w:rsidRPr="00E53C02">
              <w:rPr>
                <w:rFonts w:ascii="Arial" w:hAnsi="Arial" w:cs="Arial"/>
                <w:bCs/>
              </w:rPr>
              <w:t xml:space="preserve"/>
            </w:r>
          </w:p>
          <w:p w14:paraId="3DAA9B68" w14:textId="77777777" w:rsidR="00BB76D3" w:rsidRPr="00E53C02" w:rsidRDefault="00BB76D3" w:rsidP="00BB76D3">
            <w:pPr>
              <w:spacing w:after="0" w:line="240" w:lineRule="auto"/>
              <w:rPr>
                <w:rFonts w:ascii="Arial" w:hAnsi="Arial" w:cs="Arial"/>
                <w:bCs/>
              </w:rPr>
            </w:pPr>
            <w:proofErr w:type="gramStart"/>
            <w:r w:rsidRPr="00E53C02">
              <w:rPr>
                <w:rFonts w:ascii="Arial" w:hAnsi="Arial" w:cs="Arial"/>
                <w:bCs/>
              </w:rPr>
              <w:t xml:space="preserve">Performance gaps were identified through survey forms distributed to external stakeholders:</w:t>
            </w:r>
          </w:p>
          <w:p w14:paraId="5518C7D6" w14:textId="27D1C29F" w:rsidR="00BB76D3" w:rsidRPr="00E53C02" w:rsidRDefault="00BB76D3" w:rsidP="00BB76D3">
            <w:pPr>
              <w:spacing w:after="0" w:line="240" w:lineRule="auto"/>
              <w:rPr>
                <w:rFonts w:ascii="Arial" w:hAnsi="Arial" w:cs="Arial"/>
                <w:bCs/>
              </w:rPr>
            </w:pPr>
            <w:r w:rsidRPr="00E53C02">
              <w:rPr>
                <w:rFonts w:ascii="Arial" w:hAnsi="Arial" w:cs="Arial"/>
                <w:bCs/>
              </w:rPr>
              <w:t xml:space="preserve"/>
            </w:r>
          </w:p>
          <w:p w14:paraId="5E8885C5" w14:textId="342110DB" w:rsidR="004815EA" w:rsidRPr="003511BE" w:rsidRDefault="003511BE" w:rsidP="00BB76D3">
            <w:pPr>
              <w:spacing w:after="0" w:line="240" w:lineRule="auto"/>
              <w:rPr>
                <w:rFonts w:ascii="Arial" w:hAnsi="Arial" w:cs="Arial"/>
                <w:b/>
              </w:rPr>
            </w:pPr>
            <w:proofErr w:type="gramStart"/>
            <w:r w:rsidRPr="003511BE">
              <w:rPr>
                <w:rFonts w:ascii="Arial" w:hAnsi="Arial" w:cs="Arial"/>
                <w:b/>
              </w:rPr>
              <w:t xml:space="preserve">Performance Gaps:</w:t>
            </w:r>
          </w:p>
          <w:p w14:paraId="48E161E5" w14:textId="206F0A67" w:rsidR="00BB76D3" w:rsidRPr="00E53C02" w:rsidRDefault="00BB76D3" w:rsidP="00BB76D3">
            <w:pPr>
              <w:spacing w:after="0" w:line="240" w:lineRule="auto"/>
              <w:rPr>
                <w:rFonts w:ascii="Arial" w:hAnsi="Arial" w:cs="Arial"/>
                <w:bCs/>
              </w:rPr>
            </w:pPr>
            <w:r w:rsidRPr="00E53C02">
              <w:rPr>
                <w:rFonts w:ascii="Arial" w:hAnsi="Arial" w:cs="Arial"/>
                <w:bCs/>
              </w:rPr>
              <w:t xml:space="preserve"/>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Learners struggle/are unclear with applying risk identification techniques to new threat types, particularly in digital spaces.</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Learners struggle/are unclear with the correct protocol of organizational procedures when identifying risks in unfamiliar environments, leading to delays in response.</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Learners struggle/are unclear with the ability to correctly relate prior experiences to new, complex scenarios, resulting in misinterpretations of potential threats.</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Learners struggle/are unclear with understanding the established methods of risk analysis within security teams, which hinders effective collaboration.</w:t>
            </w:r>
          </w:p>
          <w:p w14:paraId="5EF9D1D9" w14:textId="6422DE00" w:rsidR="003511BE" w:rsidRPr="00E53C02" w:rsidRDefault="003511BE" w:rsidP="003511BE">
            <w:pPr>
              <w:spacing w:after="0" w:line="240" w:lineRule="auto"/>
              <w:rPr>
                <w:rFonts w:ascii="Arial" w:hAnsi="Arial" w:cs="Arial"/>
                <w:bCs/>
              </w:rPr>
            </w:pPr>
            <w:r w:rsidRPr="00E53C02">
              <w:rPr>
                <w:rFonts w:ascii="Arial" w:hAnsi="Arial" w:cs="Arial"/>
                <w:bCs/>
              </w:rPr>
              <w:t xml:space="preserve"/>
            </w:r>
          </w:p>
          <w:p w14:paraId="3DAA9B68" w14:textId="77777777" w:rsidR="00BB76D3" w:rsidRPr="00E53C02" w:rsidRDefault="00BB76D3" w:rsidP="00BB76D3">
            <w:pPr>
              <w:spacing w:after="0" w:line="240" w:lineRule="auto"/>
              <w:rPr>
                <w:rFonts w:ascii="Arial" w:hAnsi="Arial" w:cs="Arial"/>
                <w:bCs/>
              </w:rPr>
            </w:pPr>
            <w:proofErr w:type="gramStart"/>
            <w:r w:rsidRPr="00E53C02">
              <w:rPr>
                <w:rFonts w:ascii="Arial" w:hAnsi="Arial" w:cs="Arial"/>
                <w:bCs/>
              </w:rPr>
              <w:t xml:space="preserve">Through targeted training programs, learners will gain the following attributes to address the identified performance gaps after the training:</w:t>
            </w:r>
          </w:p>
          <w:p w14:paraId="5518C7D6" w14:textId="27D1C29F" w:rsidR="00BB76D3" w:rsidRPr="00E53C02" w:rsidRDefault="00BB76D3" w:rsidP="00BB76D3">
            <w:pPr>
              <w:spacing w:after="0" w:line="240" w:lineRule="auto"/>
              <w:rPr>
                <w:rFonts w:ascii="Arial" w:hAnsi="Arial" w:cs="Arial"/>
                <w:bCs/>
              </w:rPr>
            </w:pPr>
            <w:r w:rsidRPr="00E53C02">
              <w:rPr>
                <w:rFonts w:ascii="Arial" w:hAnsi="Arial" w:cs="Arial"/>
                <w:bCs/>
              </w:rPr>
              <w:t xml:space="preserve"/>
            </w:r>
          </w:p>
          <w:p w14:paraId="5E8885C5" w14:textId="342110DB" w:rsidR="004815EA" w:rsidRPr="003511BE" w:rsidRDefault="003511BE" w:rsidP="00BB76D3">
            <w:pPr>
              <w:spacing w:after="0" w:line="240" w:lineRule="auto"/>
              <w:rPr>
                <w:rFonts w:ascii="Arial" w:hAnsi="Arial" w:cs="Arial"/>
                <w:b/>
              </w:rPr>
            </w:pPr>
            <w:proofErr w:type="gramStart"/>
            <w:r w:rsidRPr="003511BE">
              <w:rPr>
                <w:rFonts w:ascii="Arial" w:hAnsi="Arial" w:cs="Arial"/>
                <w:b/>
              </w:rPr>
              <w:t xml:space="preserve">Attributes Gained:</w:t>
            </w:r>
          </w:p>
          <w:p w14:paraId="48E161E5" w14:textId="206F0A67" w:rsidR="00BB76D3" w:rsidRPr="00E53C02" w:rsidRDefault="00BB76D3" w:rsidP="00BB76D3">
            <w:pPr>
              <w:spacing w:after="0" w:line="240" w:lineRule="auto"/>
              <w:rPr>
                <w:rFonts w:ascii="Arial" w:hAnsi="Arial" w:cs="Arial"/>
                <w:bCs/>
              </w:rPr>
            </w:pPr>
            <w:r w:rsidRPr="00E53C02">
              <w:rPr>
                <w:rFonts w:ascii="Arial" w:hAnsi="Arial" w:cs="Arial"/>
                <w:bCs/>
              </w:rPr>
              <w:t xml:space="preserve"/>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Ability to apply fundamental risk identification techniques to detect evolving security threats in various environments.</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Ability to proficiently follow organizational procedures to identify risks, including recognizing surveillance and potential threats, thereby ensuring standardized security protocols.</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Ability to effectively analyze new situations by relating them to prior experiences, enabling better identification of suspicious activities and potential threats.</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Ability to effectively collaborate with security teams to assess risks using established methods of risk analysis, fostering a unified approach to security.</w:t>
            </w:r>
          </w:p>
          <w:p w14:paraId="5EF9D1D9" w14:textId="6422DE00" w:rsidR="003511BE" w:rsidRPr="00E53C02" w:rsidRDefault="003511BE" w:rsidP="003511BE">
            <w:pPr>
              <w:spacing w:after="0" w:line="240" w:lineRule="auto"/>
              <w:rPr>
                <w:rFonts w:ascii="Arial" w:hAnsi="Arial" w:cs="Arial"/>
                <w:bCs/>
              </w:rPr>
            </w:pPr>
            <w:r w:rsidRPr="00E53C02">
              <w:rPr>
                <w:rFonts w:ascii="Arial" w:hAnsi="Arial" w:cs="Arial"/>
                <w:bCs/>
              </w:rPr>
              <w:t xml:space="preserve"/>
            </w:r>
          </w:p>
          <w:p w14:paraId="5E8885C5" w14:textId="342110DB" w:rsidR="004815EA" w:rsidRPr="003511BE" w:rsidRDefault="003511BE" w:rsidP="00BB76D3">
            <w:pPr>
              <w:spacing w:after="0" w:line="240" w:lineRule="auto"/>
              <w:rPr>
                <w:rFonts w:ascii="Arial" w:hAnsi="Arial" w:cs="Arial"/>
                <w:b/>
              </w:rPr>
            </w:pPr>
            <w:proofErr w:type="gramStart"/>
            <w:r w:rsidRPr="003511BE">
              <w:rPr>
                <w:rFonts w:ascii="Arial" w:hAnsi="Arial" w:cs="Arial"/>
                <w:b/>
              </w:rPr>
              <w:t xml:space="preserve">Post-Training Benefits to Learners:</w:t>
            </w:r>
          </w:p>
          <w:p w14:paraId="48E161E5" w14:textId="206F0A67" w:rsidR="00BB76D3" w:rsidRPr="00E53C02" w:rsidRDefault="00BB76D3" w:rsidP="00BB76D3">
            <w:pPr>
              <w:spacing w:after="0" w:line="240" w:lineRule="auto"/>
              <w:rPr>
                <w:rFonts w:ascii="Arial" w:hAnsi="Arial" w:cs="Arial"/>
                <w:bCs/>
              </w:rPr>
            </w:pPr>
            <w:r w:rsidRPr="00E53C02">
              <w:rPr>
                <w:rFonts w:ascii="Arial" w:hAnsi="Arial" w:cs="Arial"/>
                <w:bCs/>
              </w:rPr>
              <w:t xml:space="preserve"/>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Improved ability to proactively identify and mitigate potential security breaches using foundational risk assessment skills.</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Enhanced ability to consistently and effectively follow organizational security protocols, leading to more reliable security outcomes.</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Improved decision-making and threat assessment accuracy in complex security scenarios through informed analysis and experience application.</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Enhanced collaborative skills within security teams, leading to more comprehensive and coordinated risk assessments and mitigation strategies.</w:t>
            </w:r>
          </w:p>
          <w:p w14:paraId="5EF9D1D9" w14:textId="6422DE00" w:rsidR="003511BE" w:rsidRPr="00E53C02" w:rsidRDefault="003511BE" w:rsidP="003511BE">
            <w:pPr>
              <w:spacing w:after="0" w:line="240" w:lineRule="auto"/>
              <w:rPr>
                <w:rFonts w:ascii="Arial" w:hAnsi="Arial" w:cs="Arial"/>
                <w:bCs/>
              </w:rPr>
            </w:pPr>
            <w:r w:rsidRPr="00E53C02">
              <w:rPr>
                <w:rFonts w:ascii="Arial" w:hAnsi="Arial" w:cs="Arial"/>
                <w:bCs/>
              </w:rPr>
              <w:t xml:space="preserve"/>
            </w:r>
          </w:p>
        </w:tc>
      </w:tr>
    </w:tbl>
    <w:p w14:paraId="04CB2324" w14:textId="77777777" w:rsidR="00963362" w:rsidRDefault="00963362" w:rsidP="00DD5F56">
      <w:pPr>
        <w:spacing w:after="0"/>
        <w:ind w:left="-426"/>
        <w:rPr>
          <w:rFonts w:ascii="Arial" w:hAnsi="Arial" w:cs="Arial"/>
          <w:b/>
          <w:sz w:val="32"/>
          <w:szCs w:val="32"/>
        </w:rPr>
        <w:sectPr w:rsidR="00963362" w:rsidSect="005B5222">
          <w:footnotePr>
            <w:numStart w:val="4"/>
          </w:footnotePr>
          <w:pgSz w:w="16838" w:h="11906" w:orient="landscape" w:code="9"/>
          <w:pgMar w:top="1440" w:right="992" w:bottom="1440" w:left="1440" w:header="709" w:footer="709" w:gutter="0"/>
          <w:cols w:space="720"/>
          <w:docGrid w:linePitch="299"/>
        </w:sectPr>
      </w:pPr>
    </w:p>
    <w:p w14:paraId="66F6E2F6" w14:textId="291B9A38" w:rsidR="00A30BA6" w:rsidRDefault="001776AB" w:rsidP="00BD30E7">
      <w:pPr>
        <w:spacing w:after="120" w:line="240" w:lineRule="auto"/>
        <w:ind w:left="-425"/>
        <w:rPr>
          <w:rFonts w:ascii="Arial" w:hAnsi="Arial" w:cs="Arial"/>
          <w:b/>
          <w:sz w:val="32"/>
          <w:szCs w:val="32"/>
        </w:rPr>
      </w:pPr>
      <w:r w:rsidRPr="003231CE">
        <w:rPr>
          <w:rFonts w:ascii="Arial" w:hAnsi="Arial" w:cs="Arial"/>
          <w:b/>
          <w:sz w:val="32"/>
          <w:szCs w:val="32"/>
        </w:rPr>
        <w:lastRenderedPageBreak/>
        <w:t xml:space="preserve">Part </w:t>
      </w:r>
      <w:r w:rsidR="005419D1">
        <w:rPr>
          <w:rFonts w:ascii="Arial" w:hAnsi="Arial" w:cs="Arial"/>
          <w:b/>
          <w:sz w:val="32"/>
          <w:szCs w:val="32"/>
        </w:rPr>
        <w:t>3</w:t>
      </w:r>
      <w:r w:rsidR="006F6653">
        <w:rPr>
          <w:rFonts w:ascii="Arial" w:hAnsi="Arial" w:cs="Arial"/>
          <w:b/>
          <w:sz w:val="32"/>
          <w:szCs w:val="32"/>
        </w:rPr>
        <w:t>:</w:t>
      </w:r>
      <w:r w:rsidRPr="003231CE">
        <w:rPr>
          <w:rFonts w:ascii="Arial" w:hAnsi="Arial" w:cs="Arial"/>
          <w:b/>
          <w:sz w:val="32"/>
          <w:szCs w:val="32"/>
        </w:rPr>
        <w:tab/>
        <w:t>Curriculum Design</w:t>
      </w:r>
    </w:p>
    <w:tbl>
      <w:tblPr>
        <w:tblW w:w="10093" w:type="dxa"/>
        <w:tblInd w:w="-459" w:type="dxa"/>
        <w:tblCellMar>
          <w:left w:w="10" w:type="dxa"/>
          <w:right w:w="10" w:type="dxa"/>
        </w:tblCellMar>
        <w:tblLook w:val="0000" w:firstRow="0" w:lastRow="0" w:firstColumn="0" w:lastColumn="0" w:noHBand="0" w:noVBand="0"/>
      </w:tblPr>
      <w:tblGrid>
        <w:gridCol w:w="10093"/>
      </w:tblGrid>
      <w:tr w:rsidR="00643F56" w:rsidRPr="00D16E01" w14:paraId="15F64BBD" w14:textId="77777777" w:rsidTr="00362FEB">
        <w:trPr>
          <w:trHeight w:val="558"/>
        </w:trPr>
        <w:tc>
          <w:tcPr>
            <w:tcW w:w="10093"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47E42E98" w14:textId="3552DE00" w:rsidR="00686EC4" w:rsidRPr="00BD30E7" w:rsidRDefault="001776AB" w:rsidP="0063702D">
            <w:pPr>
              <w:pStyle w:val="ListParagraph"/>
              <w:numPr>
                <w:ilvl w:val="0"/>
                <w:numId w:val="1"/>
              </w:numPr>
              <w:spacing w:before="120" w:after="120" w:line="240" w:lineRule="auto"/>
              <w:ind w:left="317"/>
              <w:jc w:val="both"/>
              <w:rPr>
                <w:rFonts w:ascii="Arial" w:hAnsi="Arial" w:cs="Arial"/>
                <w:b/>
                <w:sz w:val="18"/>
                <w:szCs w:val="18"/>
                <w:u w:val="single"/>
              </w:rPr>
            </w:pPr>
            <w:r w:rsidRPr="00BD30E7">
              <w:rPr>
                <w:rFonts w:ascii="Arial" w:hAnsi="Arial" w:cs="Arial"/>
                <w:b/>
                <w:sz w:val="18"/>
                <w:szCs w:val="18"/>
                <w:u w:val="single"/>
              </w:rPr>
              <w:t>Course Learning Outcome</w:t>
            </w:r>
            <w:r w:rsidR="00EE2A46" w:rsidRPr="00BD30E7">
              <w:rPr>
                <w:rFonts w:ascii="Arial" w:hAnsi="Arial" w:cs="Arial"/>
                <w:b/>
                <w:sz w:val="18"/>
                <w:szCs w:val="18"/>
                <w:u w:val="single"/>
              </w:rPr>
              <w:t xml:space="preserve"> </w:t>
            </w:r>
            <w:r w:rsidR="00686EC4" w:rsidRPr="00BD30E7">
              <w:rPr>
                <w:rFonts w:ascii="Arial" w:hAnsi="Arial" w:cs="Arial"/>
                <w:b/>
                <w:sz w:val="18"/>
                <w:szCs w:val="18"/>
              </w:rPr>
              <w:t xml:space="preserve"> </w:t>
            </w:r>
          </w:p>
          <w:p w14:paraId="58D26F70" w14:textId="7ED6ABEC" w:rsidR="00686EC4" w:rsidRPr="00BD30E7" w:rsidRDefault="00686EC4" w:rsidP="00686EC4">
            <w:pPr>
              <w:spacing w:before="120" w:after="120" w:line="240" w:lineRule="auto"/>
              <w:jc w:val="both"/>
              <w:rPr>
                <w:rFonts w:ascii="Arial" w:hAnsi="Arial" w:cs="Arial"/>
                <w:i/>
                <w:sz w:val="18"/>
                <w:szCs w:val="18"/>
              </w:rPr>
            </w:pPr>
            <w:r w:rsidRPr="00BD30E7">
              <w:rPr>
                <w:rFonts w:ascii="Arial" w:hAnsi="Arial" w:cs="Arial"/>
                <w:sz w:val="18"/>
                <w:szCs w:val="18"/>
              </w:rPr>
              <w:t xml:space="preserve">Outline what the learner will achieve </w:t>
            </w:r>
            <w:r w:rsidR="00C713CD">
              <w:rPr>
                <w:rFonts w:ascii="Arial" w:hAnsi="Arial" w:cs="Arial"/>
                <w:sz w:val="18"/>
                <w:szCs w:val="18"/>
              </w:rPr>
              <w:t xml:space="preserve">from the </w:t>
            </w:r>
            <w:r w:rsidRPr="00BD30E7">
              <w:rPr>
                <w:rFonts w:ascii="Arial" w:hAnsi="Arial" w:cs="Arial"/>
                <w:sz w:val="18"/>
                <w:szCs w:val="18"/>
              </w:rPr>
              <w:t xml:space="preserve">completion of this course. These outcomes are a general description of his/her newly acquired level of skills, </w:t>
            </w:r>
            <w:r w:rsidR="00C713CD">
              <w:rPr>
                <w:rFonts w:ascii="Arial" w:hAnsi="Arial" w:cs="Arial"/>
                <w:sz w:val="18"/>
                <w:szCs w:val="18"/>
              </w:rPr>
              <w:t>K</w:t>
            </w:r>
            <w:r w:rsidRPr="00BD30E7">
              <w:rPr>
                <w:rFonts w:ascii="Arial" w:hAnsi="Arial" w:cs="Arial"/>
                <w:sz w:val="18"/>
                <w:szCs w:val="18"/>
              </w:rPr>
              <w:t>nowledge</w:t>
            </w:r>
            <w:r w:rsidR="007B32AD" w:rsidRPr="00BD30E7">
              <w:rPr>
                <w:rFonts w:ascii="Arial" w:hAnsi="Arial" w:cs="Arial"/>
                <w:sz w:val="18"/>
                <w:szCs w:val="18"/>
              </w:rPr>
              <w:t xml:space="preserve"> (K) </w:t>
            </w:r>
            <w:r w:rsidRPr="00BD30E7">
              <w:rPr>
                <w:rFonts w:ascii="Arial" w:hAnsi="Arial" w:cs="Arial"/>
                <w:sz w:val="18"/>
                <w:szCs w:val="18"/>
              </w:rPr>
              <w:t xml:space="preserve">and </w:t>
            </w:r>
            <w:r w:rsidR="00C713CD">
              <w:rPr>
                <w:rFonts w:ascii="Arial" w:hAnsi="Arial" w:cs="Arial"/>
                <w:sz w:val="18"/>
                <w:szCs w:val="18"/>
              </w:rPr>
              <w:t>Abilities</w:t>
            </w:r>
            <w:r w:rsidR="007B32AD" w:rsidRPr="00BD30E7">
              <w:rPr>
                <w:rFonts w:ascii="Arial" w:hAnsi="Arial" w:cs="Arial"/>
                <w:sz w:val="18"/>
                <w:szCs w:val="18"/>
              </w:rPr>
              <w:t xml:space="preserve"> (A) </w:t>
            </w:r>
            <w:r w:rsidRPr="00BD30E7">
              <w:rPr>
                <w:rFonts w:ascii="Arial" w:hAnsi="Arial" w:cs="Arial"/>
                <w:i/>
                <w:sz w:val="18"/>
                <w:szCs w:val="18"/>
              </w:rPr>
              <w:t>(i.e.  What can he/she do? What does he/she know?)</w:t>
            </w:r>
            <w:r w:rsidR="007B32AD" w:rsidRPr="00BD30E7">
              <w:rPr>
                <w:rFonts w:ascii="Arial" w:hAnsi="Arial" w:cs="Arial"/>
                <w:i/>
                <w:sz w:val="18"/>
                <w:szCs w:val="18"/>
              </w:rPr>
              <w:t>.</w:t>
            </w:r>
          </w:p>
          <w:p w14:paraId="471B6B3C" w14:textId="28349C7C" w:rsidR="00686EC4" w:rsidRPr="00BD30E7" w:rsidRDefault="00686EC4" w:rsidP="00686EC4">
            <w:pPr>
              <w:spacing w:before="120" w:after="120" w:line="240" w:lineRule="auto"/>
              <w:ind w:left="-43"/>
              <w:jc w:val="both"/>
              <w:rPr>
                <w:rFonts w:ascii="Arial" w:hAnsi="Arial" w:cs="Arial"/>
                <w:i/>
                <w:sz w:val="18"/>
                <w:szCs w:val="18"/>
              </w:rPr>
            </w:pPr>
            <w:r w:rsidRPr="00BD30E7">
              <w:rPr>
                <w:rFonts w:ascii="Arial" w:hAnsi="Arial" w:cs="Arial"/>
                <w:i/>
                <w:sz w:val="18"/>
                <w:szCs w:val="18"/>
              </w:rPr>
              <w:t xml:space="preserve">(Please ensure these outcomes address the Performance gaps as indicated in Part </w:t>
            </w:r>
            <w:r w:rsidRPr="0049610F">
              <w:rPr>
                <w:rFonts w:ascii="Arial" w:hAnsi="Arial" w:cs="Arial"/>
                <w:i/>
                <w:sz w:val="18"/>
                <w:szCs w:val="18"/>
              </w:rPr>
              <w:t>2</w:t>
            </w:r>
            <w:r w:rsidR="002B0A8F">
              <w:rPr>
                <w:rFonts w:ascii="Arial" w:hAnsi="Arial" w:cs="Arial"/>
                <w:i/>
                <w:sz w:val="18"/>
                <w:szCs w:val="18"/>
              </w:rPr>
              <w:t>ii</w:t>
            </w:r>
            <w:r w:rsidR="002A0EFA" w:rsidRPr="0049610F">
              <w:rPr>
                <w:rFonts w:ascii="Arial" w:hAnsi="Arial" w:cs="Arial"/>
                <w:i/>
                <w:sz w:val="18"/>
                <w:szCs w:val="18"/>
              </w:rPr>
              <w:t>.)</w:t>
            </w:r>
          </w:p>
          <w:p w14:paraId="56E4C44A" w14:textId="77777777" w:rsidR="007B32AD" w:rsidRPr="00BD30E7" w:rsidRDefault="007B32AD" w:rsidP="00686EC4">
            <w:pPr>
              <w:spacing w:before="120" w:after="120" w:line="240" w:lineRule="auto"/>
              <w:ind w:left="-43"/>
              <w:jc w:val="both"/>
              <w:rPr>
                <w:rFonts w:ascii="Arial" w:hAnsi="Arial" w:cs="Arial"/>
                <w:b/>
                <w:sz w:val="18"/>
                <w:szCs w:val="18"/>
                <w:u w:val="single"/>
              </w:rPr>
            </w:pPr>
          </w:p>
          <w:p w14:paraId="4B4241D4" w14:textId="41C0B811" w:rsidR="00686EC4" w:rsidRPr="00BD30E7" w:rsidRDefault="00686EC4" w:rsidP="0063702D">
            <w:pPr>
              <w:pStyle w:val="ListParagraph"/>
              <w:numPr>
                <w:ilvl w:val="0"/>
                <w:numId w:val="1"/>
              </w:numPr>
              <w:spacing w:before="120" w:after="120" w:line="240" w:lineRule="auto"/>
              <w:ind w:left="317"/>
              <w:jc w:val="both"/>
              <w:rPr>
                <w:rFonts w:ascii="Arial" w:hAnsi="Arial" w:cs="Arial"/>
                <w:b/>
                <w:sz w:val="18"/>
                <w:szCs w:val="18"/>
                <w:u w:val="single"/>
              </w:rPr>
            </w:pPr>
            <w:r w:rsidRPr="00BD30E7">
              <w:rPr>
                <w:rFonts w:ascii="Arial" w:hAnsi="Arial" w:cs="Arial"/>
                <w:b/>
                <w:sz w:val="18"/>
                <w:szCs w:val="18"/>
                <w:u w:val="single"/>
              </w:rPr>
              <w:t>Sequencing of Learning Units / Modules</w:t>
            </w:r>
          </w:p>
          <w:p w14:paraId="3E040731" w14:textId="74AFDAE9" w:rsidR="00686EC4" w:rsidRPr="00BD30E7" w:rsidRDefault="003D04F8" w:rsidP="00686EC4">
            <w:pPr>
              <w:spacing w:before="120" w:after="120" w:line="240" w:lineRule="auto"/>
              <w:jc w:val="both"/>
              <w:rPr>
                <w:rFonts w:ascii="Arial" w:hAnsi="Arial" w:cs="Arial"/>
                <w:sz w:val="18"/>
                <w:szCs w:val="18"/>
              </w:rPr>
            </w:pPr>
            <w:r w:rsidRPr="00BD30E7">
              <w:rPr>
                <w:rFonts w:ascii="Arial" w:hAnsi="Arial" w:cs="Arial"/>
                <w:sz w:val="18"/>
                <w:szCs w:val="18"/>
              </w:rPr>
              <w:t xml:space="preserve">Provide rationale to explain how and why the learning units </w:t>
            </w:r>
            <w:r w:rsidR="007F7266" w:rsidRPr="00BD30E7">
              <w:rPr>
                <w:rFonts w:ascii="Arial" w:hAnsi="Arial" w:cs="Arial"/>
                <w:sz w:val="18"/>
                <w:szCs w:val="18"/>
              </w:rPr>
              <w:t>(LUs)</w:t>
            </w:r>
            <w:r w:rsidRPr="00BD30E7">
              <w:rPr>
                <w:rFonts w:ascii="Arial" w:hAnsi="Arial" w:cs="Arial"/>
                <w:sz w:val="18"/>
                <w:szCs w:val="18"/>
              </w:rPr>
              <w:t xml:space="preserve">/learning outcomes </w:t>
            </w:r>
            <w:r w:rsidR="007F7266" w:rsidRPr="00BD30E7">
              <w:rPr>
                <w:rFonts w:ascii="Arial" w:hAnsi="Arial" w:cs="Arial"/>
                <w:sz w:val="18"/>
                <w:szCs w:val="18"/>
              </w:rPr>
              <w:t xml:space="preserve">(LOs) </w:t>
            </w:r>
            <w:r w:rsidRPr="00BD30E7">
              <w:rPr>
                <w:rFonts w:ascii="Arial" w:hAnsi="Arial" w:cs="Arial"/>
                <w:sz w:val="18"/>
                <w:szCs w:val="18"/>
              </w:rPr>
              <w:t>are being</w:t>
            </w:r>
            <w:r w:rsidR="00686EC4" w:rsidRPr="00BD30E7">
              <w:rPr>
                <w:rFonts w:ascii="Arial" w:hAnsi="Arial" w:cs="Arial"/>
                <w:sz w:val="18"/>
                <w:szCs w:val="18"/>
              </w:rPr>
              <w:t xml:space="preserve"> sequence</w:t>
            </w:r>
            <w:r w:rsidRPr="00BD30E7">
              <w:rPr>
                <w:rFonts w:ascii="Arial" w:hAnsi="Arial" w:cs="Arial"/>
                <w:sz w:val="18"/>
                <w:szCs w:val="18"/>
              </w:rPr>
              <w:t>d in a particular manner</w:t>
            </w:r>
            <w:r w:rsidR="00686EC4" w:rsidRPr="00BD30E7">
              <w:rPr>
                <w:rFonts w:ascii="Arial" w:hAnsi="Arial" w:cs="Arial"/>
                <w:sz w:val="18"/>
                <w:szCs w:val="18"/>
              </w:rPr>
              <w:t xml:space="preserve"> to achieve the course objectives. </w:t>
            </w:r>
          </w:p>
          <w:p w14:paraId="768636EE" w14:textId="268E708B" w:rsidR="00686EC4" w:rsidRPr="00686EC4" w:rsidRDefault="00686EC4" w:rsidP="00FC4B99">
            <w:pPr>
              <w:spacing w:before="120" w:after="120" w:line="240" w:lineRule="auto"/>
              <w:jc w:val="both"/>
              <w:rPr>
                <w:rFonts w:ascii="Arial" w:hAnsi="Arial" w:cs="Arial"/>
                <w:i/>
                <w:iCs/>
              </w:rPr>
            </w:pPr>
            <w:r w:rsidRPr="00BD30E7">
              <w:rPr>
                <w:rFonts w:ascii="Arial" w:hAnsi="Arial" w:cs="Arial"/>
                <w:i/>
                <w:iCs/>
                <w:sz w:val="18"/>
                <w:szCs w:val="18"/>
              </w:rPr>
              <w:t xml:space="preserve">(Please </w:t>
            </w:r>
            <w:r w:rsidR="005D4E6E" w:rsidRPr="00BD30E7">
              <w:rPr>
                <w:rFonts w:ascii="Arial" w:hAnsi="Arial" w:cs="Arial"/>
                <w:i/>
                <w:iCs/>
                <w:sz w:val="18"/>
                <w:szCs w:val="18"/>
              </w:rPr>
              <w:t>ensure that the LUs and LOs stated here aligns with Part 3</w:t>
            </w:r>
            <w:r w:rsidR="00584723" w:rsidRPr="00BD30E7">
              <w:rPr>
                <w:rFonts w:ascii="Arial" w:hAnsi="Arial" w:cs="Arial"/>
                <w:i/>
                <w:iCs/>
                <w:sz w:val="18"/>
                <w:szCs w:val="18"/>
              </w:rPr>
              <w:t>C</w:t>
            </w:r>
            <w:r w:rsidR="005D4E6E" w:rsidRPr="00BD30E7">
              <w:rPr>
                <w:rFonts w:ascii="Arial" w:hAnsi="Arial" w:cs="Arial"/>
                <w:i/>
                <w:iCs/>
                <w:sz w:val="18"/>
                <w:szCs w:val="18"/>
              </w:rPr>
              <w:t>.)</w:t>
            </w:r>
          </w:p>
        </w:tc>
      </w:tr>
    </w:tbl>
    <w:tbl>
      <w:tblPr>
        <w:tblStyle w:val="TableGrid"/>
        <w:tblW w:w="10065" w:type="dxa"/>
        <w:tblInd w:w="-431" w:type="dxa"/>
        <w:tblLook w:val="04A0" w:firstRow="1" w:lastRow="0" w:firstColumn="1" w:lastColumn="0" w:noHBand="0" w:noVBand="1"/>
      </w:tblPr>
      <w:tblGrid>
        <w:gridCol w:w="3261"/>
        <w:gridCol w:w="6804"/>
      </w:tblGrid>
      <w:tr w:rsidR="00C713CD" w:rsidRPr="00686EC4" w14:paraId="5CDF0157" w14:textId="77777777" w:rsidTr="00994919">
        <w:trPr>
          <w:trHeight w:val="274"/>
        </w:trPr>
        <w:tc>
          <w:tcPr>
            <w:tcW w:w="10065" w:type="dxa"/>
            <w:gridSpan w:val="2"/>
          </w:tcPr>
          <w:p w14:paraId="393510D5" w14:textId="020AD421" w:rsidR="00C713CD" w:rsidRPr="00E53C02" w:rsidRDefault="00C713CD" w:rsidP="00AA2A50">
            <w:pPr>
              <w:rPr>
                <w:rFonts w:ascii="Arial" w:hAnsi="Arial" w:cs="Arial"/>
                <w:bCs/>
                <w:i/>
                <w:iCs/>
                <w:lang w:val="en-SG"/>
              </w:rPr>
            </w:pPr>
            <w:r w:rsidRPr="00E53C02">
              <w:rPr>
                <w:rFonts w:ascii="Arial" w:hAnsi="Arial" w:cs="Arial"/>
                <w:b/>
              </w:rPr>
              <w:t xml:space="preserve">Please explain the rationale for sequencing.</w:t>
            </w:r>
          </w:p>
          <w:p w14:paraId="0B781356" w14:textId="77777777" w:rsidR="00C713CD" w:rsidRPr="00E53C02" w:rsidRDefault="00C713CD" w:rsidP="00AA2A50">
            <w:pPr>
              <w:rPr>
                <w:rFonts w:ascii="Arial" w:hAnsi="Arial" w:cs="Arial"/>
                <w:b/>
                <w:bCs/>
              </w:rPr>
            </w:pPr>
          </w:p>
          <w:p w14:paraId="7469CFD4" w14:textId="6A51AE0C" w:rsidR="006A4A62" w:rsidRPr="00E53C02" w:rsidRDefault="008C279C" w:rsidP="00AA2A50">
            <w:pPr>
              <w:rPr>
                <w:rFonts w:ascii="Arial" w:hAnsi="Arial" w:cs="Arial"/>
              </w:rPr>
            </w:pPr>
            <w:proofErr w:type="gramStart"/>
            <w:r w:rsidRPr="00E53C02">
              <w:rPr>
                <w:rFonts w:ascii="Arial" w:hAnsi="Arial" w:cs="Arial"/>
              </w:rPr>
              <w:t xml:space="preserve">For this course, a step-by-step sequencing is employed to build a comprehensive understanding of security risk analysis. The methodology ensures that learners progressively develop skills in risk identification, assessment, and mitigation, moving from basic concepts to more complex applications. The progression fosters a deeper understanding and the ability to apply learned concepts in real-world security scenarios.</w:t>
            </w:r>
          </w:p>
          <w:p w14:paraId="552F2112" w14:textId="77777777" w:rsidR="006241FE" w:rsidRDefault="006241FE" w:rsidP="00AA2A50">
            <w:pPr>
              <w:rPr>
                <w:rFonts w:ascii="Arial" w:hAnsi="Arial" w:cs="Arial"/>
                <w:b/>
                <w:bCs/>
              </w:rPr>
            </w:pPr>
          </w:p>
          <w:p w14:paraId="62D3466A" w14:textId="2779C980" w:rsidR="008854D9" w:rsidRPr="008854D9" w:rsidRDefault="008854D9" w:rsidP="00AA2A50">
            <w:pPr>
              <w:rPr>
                <w:rFonts w:ascii="Arial" w:hAnsi="Arial" w:cs="Arial"/>
              </w:rPr>
            </w:pPr>
            <w:r w:rsidRPr="008854D9">
              <w:rPr>
                <w:rFonts w:ascii="Arial" w:hAnsi="Arial" w:cs="Arial"/>
              </w:rPr>
              <w:t>The learning units and corresponding learning outcomes are listed below:</w:t>
            </w:r>
          </w:p>
          <w:tbl>
            <w:tblPr>
              <w:tblStyle w:val="TableGrid"/>
              <w:tblW w:w="0" w:type="auto"/>
              <w:tblLook w:val="04A0" w:firstRow="1" w:lastRow="0" w:firstColumn="1" w:lastColumn="0" w:noHBand="0" w:noVBand="1"/>
            </w:tblPr>
            <w:tblGrid>
              <w:gridCol w:w="4139"/>
              <w:gridCol w:w="5700"/>
            </w:tblGrid>
            <w:tr w:rsidR="006241FE" w:rsidRPr="00E53C02" w14:paraId="59395274" w14:textId="77777777" w:rsidTr="00E476CE">
              <w:tc>
                <w:tcPr>
                  <w:tcW w:w="4139" w:type="dxa"/>
                </w:tcPr>
                <w:p w14:paraId="14DAD4DB" w14:textId="77777777" w:rsidR="006241FE" w:rsidRPr="00E53C02" w:rsidRDefault="006241FE" w:rsidP="00AA2A50">
                  <w:pPr>
                    <w:suppressAutoHyphens w:val="0"/>
                    <w:autoSpaceDN/>
                    <w:textAlignment w:val="auto"/>
                    <w:rPr>
                      <w:rFonts w:ascii="Arial" w:hAnsi="Arial" w:cs="Arial"/>
                      <w:iCs/>
                    </w:rPr>
                  </w:pPr>
                  <w:r w:rsidRPr="00E53C02">
                    <w:rPr>
                      <w:rFonts w:ascii="Arial" w:hAnsi="Arial" w:cs="Arial"/>
                      <w:iCs/>
                    </w:rPr>
                    <w:t>Learning Units</w:t>
                  </w:r>
                </w:p>
              </w:tc>
              <w:tc>
                <w:tcPr>
                  <w:tcW w:w="5700" w:type="dxa"/>
                </w:tcPr>
                <w:p w14:paraId="2A249A1F" w14:textId="77777777" w:rsidR="006241FE" w:rsidRPr="00E53C02" w:rsidRDefault="006241FE" w:rsidP="00AA2A50">
                  <w:pPr>
                    <w:suppressAutoHyphens w:val="0"/>
                    <w:autoSpaceDN/>
                    <w:textAlignment w:val="auto"/>
                    <w:rPr>
                      <w:rFonts w:ascii="Arial" w:hAnsi="Arial" w:cs="Arial"/>
                      <w:iCs/>
                    </w:rPr>
                  </w:pPr>
                  <w:r w:rsidRPr="00E53C02">
                    <w:rPr>
                      <w:rFonts w:ascii="Arial" w:hAnsi="Arial" w:cs="Arial"/>
                      <w:iCs/>
                    </w:rPr>
                    <w:t xml:space="preserve">Learning Outcomes</w:t>
                  </w:r>
                </w:p>
              </w:tc>
            </w:tr>
            <w:tr w:rsidR="006241FE" w:rsidRPr="00E53C02" w14:paraId="202A9E2E" w14:textId="77777777" w:rsidTr="00E476CE">
              <w:trPr>
                <w:trHeight w:val="605"/>
              </w:trPr>
              <w:tc>
                <w:tcPr>
                  <w:tcW w:w="4139" w:type="dxa"/>
                </w:tcPr>
                <w:p w14:paraId="071D1904" w14:textId="022BA203" w:rsidR="006241FE" w:rsidRPr="00E53C02" w:rsidRDefault="008C279C" w:rsidP="00AA2A50">
                  <w:pPr>
                    <w:suppressAutoHyphens w:val="0"/>
                    <w:autoSpaceDN/>
                    <w:textAlignment w:val="auto"/>
                    <w:rPr>
                      <w:rFonts w:ascii="Arial" w:hAnsi="Arial" w:cs="Arial"/>
                      <w:iCs/>
                      <w:color w:val="000000" w:themeColor="text1"/>
                    </w:rPr>
                  </w:pPr>
                  <w:proofErr w:type="gramStart"/>
                  <w:r w:rsidRPr="00E53C02">
                    <w:rPr>
                      <w:rFonts w:ascii="Arial" w:hAnsi="Arial" w:cs="Arial"/>
                      <w:color w:val="000000" w:themeColor="text1"/>
                    </w:rPr>
                    <w:t xml:space="preserve">LU1: Client Security Needs</w:t>
                  </w:r>
                </w:p>
              </w:tc>
              <w:tc>
                <w:tcPr>
                  <w:tcW w:w="5700" w:type="dxa"/>
                </w:tcPr>
                <w:p w14:paraId="02555F03" w14:textId="4D0FAE66" w:rsidR="006241FE" w:rsidRPr="00E53C02" w:rsidRDefault="008C279C" w:rsidP="00AA2A50">
                  <w:pPr>
                    <w:suppressAutoHyphens w:val="0"/>
                    <w:autoSpaceDN/>
                    <w:textAlignment w:val="auto"/>
                    <w:rPr>
                      <w:rFonts w:ascii="Arial" w:hAnsi="Arial" w:cs="Arial"/>
                      <w:iCs/>
                      <w:color w:val="000000" w:themeColor="text1"/>
                      <w:lang w:val="en"/>
                    </w:rPr>
                  </w:pPr>
                  <w:proofErr w:type="gramStart"/>
                  <w:r w:rsidRPr="00E53C02">
                    <w:rPr>
                      <w:rFonts w:ascii="Arial" w:hAnsi="Arial" w:cs="Arial"/>
                    </w:rPr>
                    <w:t xml:space="preserve">LO1: Apply basic risk identification techniques to detect tell-tale signs and symptoms of potential security threats.</w:t>
                  </w:r>
                </w:p>
              </w:tc>
            </w:tr>
            <w:tr w:rsidR="006241FE" w:rsidRPr="00E53C02" w14:paraId="6821ACE8" w14:textId="77777777" w:rsidTr="00E476CE">
              <w:trPr>
                <w:trHeight w:val="643"/>
              </w:trPr>
              <w:tc>
                <w:tcPr>
                  <w:tcW w:w="4139" w:type="dxa"/>
                </w:tcPr>
                <w:p w14:paraId="1E030503" w14:textId="200286E6" w:rsidR="006241FE" w:rsidRPr="00E53C02" w:rsidRDefault="008C279C" w:rsidP="00AA2A50">
                  <w:pPr>
                    <w:suppressAutoHyphens w:val="0"/>
                    <w:autoSpaceDN/>
                    <w:textAlignment w:val="auto"/>
                    <w:rPr>
                      <w:rFonts w:ascii="Arial" w:hAnsi="Arial" w:cs="Arial"/>
                      <w:iCs/>
                      <w:color w:val="000000" w:themeColor="text1"/>
                    </w:rPr>
                  </w:pPr>
                  <w:proofErr w:type="gramStart"/>
                  <w:r w:rsidRPr="00E53C02">
                    <w:rPr>
                      <w:rFonts w:ascii="Arial" w:hAnsi="Arial" w:cs="Arial"/>
                      <w:color w:val="000000" w:themeColor="text1"/>
                    </w:rPr>
                    <w:t xml:space="preserve">LU2: Site Performance Analysis</w:t>
                  </w:r>
                </w:p>
              </w:tc>
              <w:tc>
                <w:tcPr>
                  <w:tcW w:w="5700" w:type="dxa"/>
                </w:tcPr>
                <w:p w14:paraId="74E3F457" w14:textId="794756F4" w:rsidR="006241FE" w:rsidRPr="00E53C02" w:rsidRDefault="008C279C" w:rsidP="00AA2A50">
                  <w:pPr>
                    <w:ind w:right="113"/>
                    <w:rPr>
                      <w:rFonts w:ascii="Arial" w:eastAsia="Arial" w:hAnsi="Arial" w:cs="Arial"/>
                      <w:color w:val="000000" w:themeColor="text1"/>
                      <w:lang w:val="en" w:eastAsia="zh-CN"/>
                    </w:rPr>
                  </w:pPr>
                  <w:proofErr w:type="gramStart"/>
                  <w:r w:rsidRPr="00E53C02">
                    <w:rPr>
                      <w:rFonts w:ascii="Arial" w:hAnsi="Arial" w:cs="Arial"/>
                    </w:rPr>
                    <w:t xml:space="preserve">LO2: Follow organizational procedures to identify risks by recognizing surveillance, inappropriate behavior, or potential threats.</w:t>
                  </w:r>
                </w:p>
              </w:tc>
            </w:tr>
            <w:tr w:rsidR="005E4733" w:rsidRPr="00E53C02" w14:paraId="0F81A832" w14:textId="77777777" w:rsidTr="00E476CE">
              <w:trPr>
                <w:trHeight w:val="643"/>
              </w:trPr>
              <w:tc>
                <w:tcPr>
                  <w:tcW w:w="4139" w:type="dxa"/>
                </w:tcPr>
                <w:p w14:paraId="67725AF1" w14:textId="75986CC6" w:rsidR="005E4733" w:rsidRPr="00E53C02" w:rsidRDefault="008C279C" w:rsidP="00AA2A50">
                  <w:pPr>
                    <w:suppressAutoHyphens w:val="0"/>
                    <w:autoSpaceDN/>
                    <w:textAlignment w:val="auto"/>
                    <w:rPr>
                      <w:rFonts w:ascii="Arial" w:hAnsi="Arial" w:cs="Arial"/>
                      <w:iCs/>
                      <w:color w:val="000000" w:themeColor="text1"/>
                    </w:rPr>
                  </w:pPr>
                  <w:proofErr w:type="gramStart"/>
                  <w:r w:rsidRPr="00E53C02">
                    <w:rPr>
                      <w:rFonts w:ascii="Arial" w:hAnsi="Arial" w:cs="Arial"/>
                      <w:color w:val="000000" w:themeColor="text1"/>
                    </w:rPr>
                    <w:t xml:space="preserve">LU3: Corrective Action Implementation</w:t>
                  </w:r>
                </w:p>
              </w:tc>
              <w:tc>
                <w:tcPr>
                  <w:tcW w:w="5700" w:type="dxa"/>
                </w:tcPr>
                <w:p w14:paraId="2917C231" w14:textId="64656DC5" w:rsidR="005E4733" w:rsidRPr="00E53C02" w:rsidRDefault="008C279C" w:rsidP="00AA2A50">
                  <w:pPr>
                    <w:suppressAutoHyphens w:val="0"/>
                    <w:autoSpaceDN/>
                    <w:textAlignment w:val="auto"/>
                    <w:rPr>
                      <w:rFonts w:ascii="Arial" w:hAnsi="Arial" w:cs="Arial"/>
                      <w:iCs/>
                      <w:color w:val="000000" w:themeColor="text1"/>
                      <w:lang w:val="en"/>
                    </w:rPr>
                  </w:pPr>
                  <w:proofErr w:type="gramStart"/>
                  <w:r w:rsidRPr="00E53C02">
                    <w:rPr>
                      <w:rFonts w:ascii="Arial" w:hAnsi="Arial" w:cs="Arial"/>
                    </w:rPr>
                    <w:t xml:space="preserve">LO3: Analyze situations and relate them to prior experiences to identify suspicious activities, attire, or explosive devices.</w:t>
                  </w:r>
                </w:p>
              </w:tc>
            </w:tr>
            <w:tr w:rsidR="005E4733" w:rsidRPr="00E53C02" w14:paraId="02434C8E" w14:textId="77777777" w:rsidTr="00E476CE">
              <w:trPr>
                <w:trHeight w:val="643"/>
              </w:trPr>
              <w:tc>
                <w:tcPr>
                  <w:tcW w:w="4139" w:type="dxa"/>
                </w:tcPr>
                <w:p w14:paraId="7C1E4A32" w14:textId="3BCBBCD5" w:rsidR="005E4733" w:rsidRPr="00E53C02" w:rsidRDefault="008C279C" w:rsidP="00AA2A50">
                  <w:pPr>
                    <w:suppressAutoHyphens w:val="0"/>
                    <w:autoSpaceDN/>
                    <w:textAlignment w:val="auto"/>
                    <w:rPr>
                      <w:rFonts w:ascii="Arial" w:hAnsi="Arial" w:cs="Arial"/>
                      <w:iCs/>
                      <w:color w:val="000000" w:themeColor="text1"/>
                    </w:rPr>
                  </w:pPr>
                  <w:proofErr w:type="gramStart"/>
                  <w:r w:rsidRPr="00E53C02">
                    <w:rPr>
                      <w:rFonts w:ascii="Arial" w:hAnsi="Arial" w:cs="Arial"/>
                      <w:color w:val="000000" w:themeColor="text1"/>
                    </w:rPr>
                    <w:t xml:space="preserve">LU4: Security Assessment Reporting</w:t>
                  </w:r>
                </w:p>
              </w:tc>
              <w:tc>
                <w:tcPr>
                  <w:tcW w:w="5700" w:type="dxa"/>
                </w:tcPr>
                <w:p w14:paraId="31115DAC" w14:textId="4D9689DB" w:rsidR="005E4733" w:rsidRPr="00E53C02" w:rsidRDefault="008C279C" w:rsidP="00AA2A50">
                  <w:pPr>
                    <w:ind w:right="113"/>
                    <w:rPr>
                      <w:rFonts w:ascii="Arial" w:eastAsia="Arial" w:hAnsi="Arial" w:cs="Arial"/>
                      <w:color w:val="000000" w:themeColor="text1"/>
                      <w:lang w:val="en" w:eastAsia="zh-CN"/>
                    </w:rPr>
                  </w:pPr>
                  <w:proofErr w:type="gramStart"/>
                  <w:r w:rsidRPr="00E53C02">
                    <w:rPr>
                      <w:rFonts w:ascii="Arial" w:hAnsi="Arial" w:cs="Arial"/>
                    </w:rPr>
                    <w:t xml:space="preserve">LO4: Collaborate with security teams to assess risks using established methods of risk analysis.</w:t>
                  </w:r>
                </w:p>
              </w:tc>
            </w:tr>
          </w:tbl>
          <w:p w14:paraId="0CC09E83" w14:textId="5DBBD229" w:rsidR="00C12807" w:rsidRPr="0044744A" w:rsidRDefault="00C12807" w:rsidP="00AA2A50">
            <w:pPr>
              <w:rPr>
                <w:rFonts w:ascii="Arial" w:hAnsi="Arial" w:cs="Arial"/>
              </w:rPr>
            </w:pPr>
            <w:r w:rsidRPr="0044744A">
              <w:rPr>
                <w:rFonts w:ascii="Arial" w:hAnsi="Arial" w:cs="Arial"/>
              </w:rPr>
              <w:t xml:space="preserve"/>
            </w:r>
          </w:p>
          <w:p w14:paraId="5AD89DA9" w14:textId="71CC1686" w:rsidR="00C12807" w:rsidRPr="00AC77D7" w:rsidRDefault="00C12807" w:rsidP="00AA2A50">
            <w:pPr>
              <w:rPr>
                <w:rFonts w:ascii="Arial" w:hAnsi="Arial" w:cs="Arial"/>
                <w:b/>
                <w:bCs/>
              </w:rPr>
            </w:pPr>
            <w:r w:rsidRPr="00AC77D7">
              <w:rPr>
                <w:rFonts w:ascii="Arial" w:hAnsi="Arial" w:cs="Arial"/>
                <w:b/>
                <w:bCs/>
              </w:rPr>
              <w:t xml:space="preserve">LU1: Client Security Needs</w:t>
            </w:r>
          </w:p>
          <w:p w14:paraId="05597094" w14:textId="0E77B0A2" w:rsidR="00C12807" w:rsidRDefault="00C12807" w:rsidP="00AA2A50">
            <w:pPr>
              <w:rPr>
                <w:rFonts w:ascii="Arial" w:hAnsi="Arial" w:cs="Arial"/>
              </w:rPr>
            </w:pPr>
            <w:r w:rsidRPr="0044744A">
              <w:rPr>
                <w:rFonts w:ascii="Arial" w:hAnsi="Arial" w:cs="Arial"/>
              </w:rPr>
              <w:t xml:space="preserve">LU1 establishes a foundation by introducing learners to the fundamental aspects of client security. It covers identifying changes in security needs, collecting data on security incidents, and assessing the client's security status. This unit is crucial for setting the stage for subsequent units by ensuring learners understand the importance of aligning security measures with client-specific requirements. Performance Gap Addressed: The learning unit will tackle learners struggling with applying risk identification techniques in new environments and improve the ability to identify evolving security threats.</w:t>
            </w:r>
          </w:p>
          <w:p w14:paraId="38ED23C6" w14:textId="3F5B1DA4" w:rsidR="003224E2" w:rsidRPr="0044744A" w:rsidRDefault="003224E2" w:rsidP="00AA2A50">
            <w:pPr>
              <w:rPr>
                <w:rFonts w:ascii="Arial" w:hAnsi="Arial" w:cs="Arial"/>
              </w:rPr>
            </w:pPr>
            <w:r w:rsidRPr="003224E2">
              <w:rPr>
                <w:rFonts w:ascii="Arial" w:hAnsi="Arial" w:cs="Arial"/>
              </w:rPr>
              <w:t xml:space="preserve"/>
            </w:r>
          </w:p>
          <w:p w14:paraId="5AD89DA9" w14:textId="71CC1686" w:rsidR="00C12807" w:rsidRPr="00AC77D7" w:rsidRDefault="00C12807" w:rsidP="00AA2A50">
            <w:pPr>
              <w:rPr>
                <w:rFonts w:ascii="Arial" w:hAnsi="Arial" w:cs="Arial"/>
                <w:b/>
                <w:bCs/>
              </w:rPr>
            </w:pPr>
            <w:r w:rsidRPr="00AC77D7">
              <w:rPr>
                <w:rFonts w:ascii="Arial" w:hAnsi="Arial" w:cs="Arial"/>
                <w:b/>
                <w:bCs/>
              </w:rPr>
              <w:t xml:space="preserve">LU2: Site Performance Analysis</w:t>
            </w:r>
          </w:p>
          <w:p w14:paraId="05597094" w14:textId="0E77B0A2" w:rsidR="00C12807" w:rsidRDefault="00C12807" w:rsidP="00AA2A50">
            <w:pPr>
              <w:rPr>
                <w:rFonts w:ascii="Arial" w:hAnsi="Arial" w:cs="Arial"/>
              </w:rPr>
            </w:pPr>
            <w:r w:rsidRPr="0044744A">
              <w:rPr>
                <w:rFonts w:ascii="Arial" w:hAnsi="Arial" w:cs="Arial"/>
              </w:rPr>
              <w:t xml:space="preserve">Building on the foundational knowledge, LU2 focuses on conducting site assessments systematically. Learners will examine security operations, identify variances, and assess security risks. This unit enhances the ability to analyze site-specific factors and their impact on overall security. Performance Gap Addressed: The learning unit will teach learners to follow the correct protocol of organizational procedures when identifying risks by recognizing surveillance and potential threats.</w:t>
            </w:r>
          </w:p>
          <w:p w14:paraId="38ED23C6" w14:textId="3F5B1DA4" w:rsidR="003224E2" w:rsidRPr="0044744A" w:rsidRDefault="003224E2" w:rsidP="00AA2A50">
            <w:pPr>
              <w:rPr>
                <w:rFonts w:ascii="Arial" w:hAnsi="Arial" w:cs="Arial"/>
              </w:rPr>
            </w:pPr>
            <w:r w:rsidRPr="003224E2">
              <w:rPr>
                <w:rFonts w:ascii="Arial" w:hAnsi="Arial" w:cs="Arial"/>
              </w:rPr>
              <w:t xml:space="preserve"/>
            </w:r>
          </w:p>
          <w:p w14:paraId="5AD89DA9" w14:textId="71CC1686" w:rsidR="00C12807" w:rsidRPr="00AC77D7" w:rsidRDefault="00C12807" w:rsidP="00AA2A50">
            <w:pPr>
              <w:rPr>
                <w:rFonts w:ascii="Arial" w:hAnsi="Arial" w:cs="Arial"/>
                <w:b/>
                <w:bCs/>
              </w:rPr>
            </w:pPr>
            <w:r w:rsidRPr="00AC77D7">
              <w:rPr>
                <w:rFonts w:ascii="Arial" w:hAnsi="Arial" w:cs="Arial"/>
                <w:b/>
                <w:bCs/>
              </w:rPr>
              <w:t xml:space="preserve">LU3: Corrective Action Implementation</w:t>
            </w:r>
          </w:p>
          <w:p w14:paraId="05597094" w14:textId="0E77B0A2" w:rsidR="00C12807" w:rsidRDefault="00C12807" w:rsidP="00AA2A50">
            <w:pPr>
              <w:rPr>
                <w:rFonts w:ascii="Arial" w:hAnsi="Arial" w:cs="Arial"/>
              </w:rPr>
            </w:pPr>
            <w:r w:rsidRPr="0044744A">
              <w:rPr>
                <w:rFonts w:ascii="Arial" w:hAnsi="Arial" w:cs="Arial"/>
              </w:rPr>
              <w:t xml:space="preserve">LU3 advances to addressing security deficiencies by confirming data accuracy, determining risk potential, and recommending security options. Learners will identify deficiencies and implement corrective measures. This unit emphasizes the importance of addressing gaps in security to prevent risks to client operations. Performance Gap Addressed: The learning unit focuses on learners relating prior experiences to new scenarios, enabling the identification of suspicious activities and potential threats.</w:t>
            </w:r>
          </w:p>
          <w:p w14:paraId="38ED23C6" w14:textId="3F5B1DA4" w:rsidR="003224E2" w:rsidRPr="0044744A" w:rsidRDefault="003224E2" w:rsidP="00AA2A50">
            <w:pPr>
              <w:rPr>
                <w:rFonts w:ascii="Arial" w:hAnsi="Arial" w:cs="Arial"/>
              </w:rPr>
            </w:pPr>
            <w:r w:rsidRPr="003224E2">
              <w:rPr>
                <w:rFonts w:ascii="Arial" w:hAnsi="Arial" w:cs="Arial"/>
              </w:rPr>
              <w:t xml:space="preserve"/>
            </w:r>
          </w:p>
          <w:p w14:paraId="5AD89DA9" w14:textId="71CC1686" w:rsidR="00C12807" w:rsidRPr="00AC77D7" w:rsidRDefault="00C12807" w:rsidP="00AA2A50">
            <w:pPr>
              <w:rPr>
                <w:rFonts w:ascii="Arial" w:hAnsi="Arial" w:cs="Arial"/>
                <w:b/>
                <w:bCs/>
              </w:rPr>
            </w:pPr>
            <w:r w:rsidRPr="00AC77D7">
              <w:rPr>
                <w:rFonts w:ascii="Arial" w:hAnsi="Arial" w:cs="Arial"/>
                <w:b/>
                <w:bCs/>
              </w:rPr>
              <w:t xml:space="preserve">LU4: Security Assessment Reporting</w:t>
            </w:r>
          </w:p>
          <w:p w14:paraId="05597094" w14:textId="0E77B0A2" w:rsidR="00C12807" w:rsidRDefault="00C12807" w:rsidP="00AA2A50">
            <w:pPr>
              <w:rPr>
                <w:rFonts w:ascii="Arial" w:hAnsi="Arial" w:cs="Arial"/>
              </w:rPr>
            </w:pPr>
            <w:r w:rsidRPr="0044744A">
              <w:rPr>
                <w:rFonts w:ascii="Arial" w:hAnsi="Arial" w:cs="Arial"/>
              </w:rPr>
              <w:t xml:space="preserve">LU4 integrates all previous knowledge into preparing and submitting security assessment reports. Learners will compile findings, make recommendations, and follow up with clients. This unit ensures that learners can effectively communicate security assessments and implement agreed-upon recommendations. Performance Gap Addressed: The learning unit seeks to enhance learners' ability to collaborate with security teams by assessing risks using established methods of risk analysis.</w:t>
            </w:r>
          </w:p>
          <w:p w14:paraId="38ED23C6" w14:textId="3F5B1DA4" w:rsidR="003224E2" w:rsidRPr="0044744A" w:rsidRDefault="003224E2" w:rsidP="00AA2A50">
            <w:pPr>
              <w:rPr>
                <w:rFonts w:ascii="Arial" w:hAnsi="Arial" w:cs="Arial"/>
              </w:rPr>
            </w:pPr>
            <w:r w:rsidRPr="003224E2">
              <w:rPr>
                <w:rFonts w:ascii="Arial" w:hAnsi="Arial" w:cs="Arial"/>
              </w:rPr>
              <w:t xml:space="preserve"/>
            </w:r>
          </w:p>
          <w:p w14:paraId="0527A484" w14:textId="097A4823" w:rsidR="0044744A" w:rsidRPr="0044744A" w:rsidRDefault="0044744A" w:rsidP="00AA2A50">
            <w:pPr>
              <w:rPr>
                <w:rFonts w:ascii="Arial" w:hAnsi="Arial" w:cs="Arial"/>
              </w:rPr>
            </w:pPr>
            <w:r w:rsidRPr="0044744A">
              <w:rPr>
                <w:rFonts w:ascii="Arial" w:hAnsi="Arial" w:cs="Arial"/>
              </w:rPr>
              <w:t xml:space="preserve">Overall, the structured sequencing of these learning units is designed to address identified performance gaps while equipping learners with the necessary attributes to excel in their roles as security risk analysis professionals.</w:t>
            </w:r>
          </w:p>
        </w:tc>
      </w:tr>
      <w:tr w:rsidR="00C713CD" w:rsidRPr="00686EC4" w14:paraId="36E437E8" w14:textId="77777777" w:rsidTr="00BE2E10">
        <w:trPr>
          <w:trHeight w:val="957"/>
        </w:trPr>
        <w:tc>
          <w:tcPr>
            <w:tcW w:w="3261" w:type="dxa"/>
          </w:tcPr>
          <w:p w14:paraId="0E7B0223" w14:textId="7ADD25A4" w:rsidR="00C713CD" w:rsidRPr="00B349EE" w:rsidRDefault="00C713CD" w:rsidP="00C713CD">
            <w:pPr>
              <w:jc w:val="center"/>
              <w:rPr>
                <w:rFonts w:ascii="Arial" w:hAnsi="Arial" w:cs="Arial"/>
                <w:b/>
                <w:sz w:val="20"/>
                <w:szCs w:val="20"/>
              </w:rPr>
            </w:pPr>
            <w:r w:rsidRPr="00B349EE">
              <w:rPr>
                <w:rFonts w:ascii="Arial" w:hAnsi="Arial" w:cs="Arial"/>
                <w:b/>
                <w:sz w:val="20"/>
                <w:szCs w:val="20"/>
              </w:rPr>
              <w:lastRenderedPageBreak/>
              <w:t>Learning Units (LUs)</w:t>
            </w:r>
          </w:p>
        </w:tc>
        <w:tc>
          <w:tcPr>
            <w:tcW w:w="6804" w:type="dxa"/>
          </w:tcPr>
          <w:p w14:paraId="1010D3CA" w14:textId="77777777" w:rsidR="00C713CD" w:rsidRPr="00B349EE" w:rsidRDefault="00C713CD" w:rsidP="00C713CD">
            <w:pPr>
              <w:jc w:val="center"/>
              <w:rPr>
                <w:rFonts w:ascii="Arial" w:hAnsi="Arial" w:cs="Arial"/>
                <w:b/>
                <w:sz w:val="20"/>
                <w:szCs w:val="20"/>
              </w:rPr>
            </w:pPr>
            <w:r w:rsidRPr="00B349EE">
              <w:rPr>
                <w:rFonts w:ascii="Arial" w:hAnsi="Arial" w:cs="Arial"/>
                <w:b/>
                <w:sz w:val="20"/>
                <w:szCs w:val="20"/>
              </w:rPr>
              <w:t>TPs to indicate topics covered under each LU and state Learning Outcomes (LOs)</w:t>
            </w:r>
          </w:p>
          <w:p w14:paraId="50461037" w14:textId="77777777" w:rsidR="00C713CD" w:rsidRPr="00B349EE" w:rsidRDefault="00C713CD" w:rsidP="00C713CD">
            <w:pPr>
              <w:jc w:val="center"/>
              <w:rPr>
                <w:rFonts w:ascii="Arial" w:hAnsi="Arial" w:cs="Arial"/>
                <w:b/>
                <w:sz w:val="20"/>
                <w:szCs w:val="20"/>
              </w:rPr>
            </w:pPr>
            <w:r w:rsidRPr="00B349EE">
              <w:rPr>
                <w:rFonts w:ascii="Arial" w:hAnsi="Arial" w:cs="Arial"/>
                <w:bCs/>
                <w:i/>
                <w:iCs/>
                <w:sz w:val="20"/>
                <w:szCs w:val="20"/>
              </w:rPr>
              <w:t>[Against each LO, please indicate the topics and list down the numbering and description for the “K” and “A” Statements in the TSC/CCS document]</w:t>
            </w:r>
          </w:p>
          <w:p w14:paraId="4B1D1CBC" w14:textId="0C29A502" w:rsidR="00C713CD" w:rsidRPr="00BE2E10" w:rsidRDefault="00C713CD" w:rsidP="00C713CD">
            <w:pPr>
              <w:jc w:val="center"/>
              <w:rPr>
                <w:rFonts w:ascii="Arial" w:hAnsi="Arial" w:cs="Arial"/>
                <w:b/>
                <w:bCs/>
                <w:iCs/>
                <w:strike/>
                <w:sz w:val="20"/>
                <w:szCs w:val="20"/>
                <w:lang w:val="en-SG"/>
              </w:rPr>
            </w:pPr>
          </w:p>
        </w:tc>
      </w:tr>
      <w:tr w:rsidR="008D7BB4" w:rsidRPr="00686EC4" w14:paraId="21D36FAA" w14:textId="77777777" w:rsidTr="00171445">
        <w:trPr>
          <w:trHeight w:val="933"/>
        </w:trPr>
        <w:tc>
          <w:tcPr>
            <w:tcW w:w="3261" w:type="dxa"/>
          </w:tcPr>
          <w:p w14:paraId="78D142F1" w14:textId="2BCBF975" w:rsidR="008D7BB4" w:rsidRPr="00AA2A50" w:rsidRDefault="008D7BB4" w:rsidP="00AA2A50">
            <w:pPr>
              <w:rPr>
                <w:rFonts w:ascii="Arial" w:hAnsi="Arial" w:cs="Arial"/>
                <w:color w:val="7F7F7F" w:themeColor="text1" w:themeTint="80"/>
              </w:rPr>
            </w:pPr>
            <w:proofErr w:type="gramStart"/>
            <w:r w:rsidRPr="00AA2A50">
              <w:rPr>
                <w:rFonts w:ascii="Arial" w:hAnsi="Arial" w:cs="Arial"/>
                <w:color w:val="000000" w:themeColor="text1"/>
              </w:rPr>
              <w:t xml:space="preserve">LU1: Client Security Needs</w:t>
            </w:r>
          </w:p>
        </w:tc>
        <w:tc>
          <w:tcPr>
            <w:tcW w:w="6804" w:type="dxa"/>
          </w:tcPr>
          <w:p w14:paraId="0A1B253F" w14:textId="7186550D" w:rsidR="008D7BB4" w:rsidRPr="00AA2A50" w:rsidRDefault="008D7BB4" w:rsidP="00AA2A50">
            <w:pPr>
              <w:suppressAutoHyphens w:val="0"/>
              <w:autoSpaceDN/>
              <w:textAlignment w:val="auto"/>
              <w:rPr>
                <w:rFonts w:ascii="Arial" w:hAnsi="Arial" w:cs="Arial"/>
                <w:u w:val="single"/>
              </w:rPr>
            </w:pPr>
            <w:r w:rsidRPr="00AA2A50">
              <w:rPr>
                <w:rFonts w:ascii="Arial" w:hAnsi="Arial" w:cs="Arial"/>
                <w:u w:val="single"/>
              </w:rPr>
              <w:t>Topics:</w:t>
            </w:r>
          </w:p>
          <w:p w14:paraId="5427A541" w14:textId="0E0C49A2" w:rsidR="00EE4DD6" w:rsidRPr="00AA2A50" w:rsidRDefault="00EE4DD6" w:rsidP="00AA2A50">
            <w:pPr>
              <w:rPr>
                <w:rFonts w:ascii="Arial" w:hAnsi="Arial" w:cs="Arial"/>
                <w:b/>
              </w:rPr>
            </w:pPr>
            <w:r w:rsidRPr="00AA2A50">
              <w:rPr>
                <w:rFonts w:ascii="Arial" w:hAnsi="Arial" w:cs="Arial"/>
                <w:b/>
              </w:rPr>
              <w:t xml:space="preserve">Topic 1: Assess Clients Security Status (K2, A1)  </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Identify changes of security needs and requirements of security site arising from changes in site amenities and environment according to organisation procedures</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Collect data from information sources concerning security incidents for analysis of any trends and patterns of occurrences</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Conduct a discussion with the client to identify any security concerns</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Record issues raised and any changes to the clients security needs</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Examine security operations orders and terms of the security services contract with the client according to organisational procedures to assess the clients security status</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Prepare site Assessment work plan to optimise utilisation of resources</w:t>
            </w:r>
          </w:p>
          <w:p w14:paraId="1A5CD29A" w14:textId="78E3563F" w:rsidR="00EE4DD6" w:rsidRPr="00AA2A50" w:rsidRDefault="00EE4DD6" w:rsidP="00AA2A50">
            <w:pPr>
              <w:rPr>
                <w:rFonts w:ascii="Arial" w:hAnsi="Arial" w:cs="Arial"/>
                <w:bCs/>
              </w:rPr>
            </w:pPr>
            <w:r w:rsidRPr="00AA2A50">
              <w:rPr>
                <w:rFonts w:ascii="Arial" w:hAnsi="Arial" w:cs="Arial"/>
                <w:bCs/>
              </w:rPr>
              <w:t xml:space="preserve"/>
            </w:r>
          </w:p>
          <w:p w14:paraId="42521D6C" w14:textId="7D5813F7" w:rsidR="00EE4DD6" w:rsidRPr="00AA2A50" w:rsidRDefault="00EE4DD6" w:rsidP="00AA2A50">
            <w:pPr>
              <w:rPr>
                <w:rFonts w:ascii="Arial" w:hAnsi="Arial" w:cs="Arial"/>
                <w:bCs/>
              </w:rPr>
            </w:pPr>
            <w:r w:rsidRPr="00AA2A50">
              <w:rPr>
                <w:rFonts w:ascii="Arial" w:hAnsi="Arial" w:cs="Arial"/>
                <w:bCs/>
              </w:rPr>
              <w:t xml:space="preserve">LO1 – Apply basic risk identification techniques to detect tell-tale signs and symptoms of potential security threats.</w:t>
            </w:r>
          </w:p>
          <w:p w14:paraId="175B2585" w14:textId="045DB733" w:rsidR="00EE4DD6" w:rsidRPr="00AA2A50" w:rsidRDefault="00EE4DD6" w:rsidP="00AA2A50">
            <w:pPr>
              <w:rPr>
                <w:rFonts w:ascii="Arial" w:hAnsi="Arial" w:cs="Arial"/>
                <w:bCs/>
              </w:rPr>
            </w:pPr>
            <w:r w:rsidRPr="00AA2A50">
              <w:rPr>
                <w:rFonts w:ascii="Arial" w:hAnsi="Arial" w:cs="Arial"/>
                <w:bCs/>
              </w:rPr>
              <w:t xml:space="preserve"> </w:t>
            </w:r>
          </w:p>
          <w:p w14:paraId="42521D6C" w14:textId="7D5813F7" w:rsidR="00EE4DD6" w:rsidRPr="00AA2A50" w:rsidRDefault="00EE4DD6" w:rsidP="00AA2A50">
            <w:pPr>
              <w:rPr>
                <w:rFonts w:ascii="Arial" w:hAnsi="Arial" w:cs="Arial"/>
                <w:bCs/>
              </w:rPr>
            </w:pPr>
            <w:r w:rsidRPr="00AA2A50">
              <w:rPr>
                <w:rFonts w:ascii="Arial" w:hAnsi="Arial" w:cs="Arial"/>
                <w:bCs/>
              </w:rPr>
              <w:t xml:space="preserve">K2: Types of tell-tale signs and symptoms</w:t>
            </w:r>
          </w:p>
          <w:p w14:paraId="42521D6C" w14:textId="7D5813F7" w:rsidR="00EE4DD6" w:rsidRPr="00AA2A50" w:rsidRDefault="00EE4DD6" w:rsidP="00AA2A50">
            <w:pPr>
              <w:rPr>
                <w:rFonts w:ascii="Arial" w:hAnsi="Arial" w:cs="Arial"/>
                <w:bCs/>
              </w:rPr>
            </w:pPr>
            <w:r w:rsidRPr="00AA2A50">
              <w:rPr>
                <w:rFonts w:ascii="Arial" w:hAnsi="Arial" w:cs="Arial"/>
                <w:bCs/>
              </w:rPr>
              <w:t xml:space="preserve">A1: Apply basic risk identification techniques</w:t>
            </w:r>
          </w:p>
        </w:tc>
      </w:tr>
      <w:tr w:rsidR="008D7BB4" w:rsidRPr="00686EC4" w14:paraId="5651847A" w14:textId="77777777" w:rsidTr="00171445">
        <w:trPr>
          <w:trHeight w:val="846"/>
        </w:trPr>
        <w:tc>
          <w:tcPr>
            <w:tcW w:w="3261" w:type="dxa"/>
          </w:tcPr>
          <w:p w14:paraId="476F8315" w14:textId="4B2DC98E" w:rsidR="008D7BB4" w:rsidRPr="00AA2A50" w:rsidRDefault="008D7BB4" w:rsidP="00AA2A50">
            <w:pPr>
              <w:rPr>
                <w:rFonts w:ascii="Arial" w:hAnsi="Arial" w:cs="Arial"/>
                <w:lang w:val="en"/>
              </w:rPr>
            </w:pPr>
            <w:proofErr w:type="gramStart"/>
            <w:r w:rsidRPr="00AA2A50">
              <w:rPr>
                <w:rFonts w:ascii="Arial" w:hAnsi="Arial" w:cs="Arial"/>
                <w:color w:val="000000" w:themeColor="text1"/>
              </w:rPr>
              <w:t xml:space="preserve">LU2: Site Performance Analysis</w:t>
            </w:r>
          </w:p>
        </w:tc>
        <w:tc>
          <w:tcPr>
            <w:tcW w:w="6804" w:type="dxa"/>
          </w:tcPr>
          <w:p w14:paraId="584A4304" w14:textId="58B57FC4" w:rsidR="008D7BB4" w:rsidRPr="00AA2A50" w:rsidRDefault="008D7BB4" w:rsidP="00AA2A50">
            <w:pPr>
              <w:suppressAutoHyphens w:val="0"/>
              <w:autoSpaceDN/>
              <w:textAlignment w:val="auto"/>
              <w:rPr>
                <w:rFonts w:ascii="Arial" w:hAnsi="Arial" w:cs="Arial"/>
                <w:u w:val="single"/>
              </w:rPr>
            </w:pPr>
            <w:r w:rsidRPr="00AA2A50">
              <w:rPr>
                <w:rFonts w:ascii="Arial" w:hAnsi="Arial" w:cs="Arial"/>
                <w:u w:val="single"/>
              </w:rPr>
              <w:t>Topics:</w:t>
            </w:r>
          </w:p>
          <w:p w14:paraId="673824DC" w14:textId="77777777" w:rsidR="00CE5F9B" w:rsidRPr="00AA2A50" w:rsidRDefault="00CE5F9B" w:rsidP="00AA2A50">
            <w:pPr>
              <w:rPr>
                <w:rFonts w:ascii="Arial" w:hAnsi="Arial" w:cs="Arial"/>
                <w:b/>
              </w:rPr>
            </w:pPr>
            <w:r w:rsidRPr="00AA2A50">
              <w:rPr>
                <w:rFonts w:ascii="Arial" w:hAnsi="Arial" w:cs="Arial"/>
                <w:b/>
              </w:rPr>
              <w:t xml:space="preserve">Topic 2: Conduct Site Assessment (K3, K4, A2)  </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Carry out site Assessment systematically according to organisational procedures, site Assessment work plan and clients requirements</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Compare actual security site performance against security operation procedures and record any variance accurately</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Examine details of clients security system / equipment and building premises according to organisational procedures to Assess client security status</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Assess the suitability of clients existing security system/ equipment in meeting clients security needs</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Examine the updated floor plan of assignment location to identify building structures and layout</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Identify variance and deviations from the clients security requirements</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Identify security risks raised by environment factors</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Identify security risks and threats to the assignment location</w:t>
            </w:r>
          </w:p>
          <w:p w14:paraId="35B9FFCD" w14:textId="77777777" w:rsidR="00CE5F9B" w:rsidRPr="00AA2A50" w:rsidRDefault="00CE5F9B" w:rsidP="00AA2A50">
            <w:pPr>
              <w:rPr>
                <w:rFonts w:ascii="Arial" w:hAnsi="Arial" w:cs="Arial"/>
                <w:bCs/>
              </w:rPr>
            </w:pPr>
            <w:r w:rsidRPr="00AA2A50">
              <w:rPr>
                <w:rFonts w:ascii="Arial" w:hAnsi="Arial" w:cs="Arial"/>
                <w:bCs/>
              </w:rPr>
              <w:t xml:space="preserve"/>
            </w:r>
          </w:p>
          <w:p w14:paraId="260C4702" w14:textId="77777777" w:rsidR="00CE5F9B" w:rsidRPr="00AA2A50" w:rsidRDefault="00CE5F9B" w:rsidP="00AA2A50">
            <w:pPr>
              <w:rPr>
                <w:rFonts w:ascii="Arial" w:hAnsi="Arial" w:cs="Arial"/>
                <w:bCs/>
              </w:rPr>
            </w:pPr>
            <w:r w:rsidRPr="00AA2A50">
              <w:rPr>
                <w:rFonts w:ascii="Arial" w:hAnsi="Arial" w:cs="Arial"/>
                <w:bCs/>
              </w:rPr>
              <w:t xml:space="preserve">LO2 – Follow organizational procedures to identify risks by recognizing surveillance, inappropriate behavior, or potential threats.</w:t>
            </w:r>
          </w:p>
          <w:p w14:paraId="480442BB" w14:textId="77777777" w:rsidR="00CE5F9B" w:rsidRPr="00AA2A50" w:rsidRDefault="00CE5F9B" w:rsidP="00AA2A50">
            <w:pPr>
              <w:rPr>
                <w:rFonts w:ascii="Arial" w:hAnsi="Arial" w:cs="Arial"/>
                <w:bCs/>
              </w:rPr>
            </w:pPr>
            <w:r w:rsidRPr="00AA2A50">
              <w:rPr>
                <w:rFonts w:ascii="Arial" w:hAnsi="Arial" w:cs="Arial"/>
                <w:bCs/>
              </w:rPr>
              <w:t xml:space="preserve"> </w:t>
            </w:r>
          </w:p>
          <w:p w14:paraId="260C4702" w14:textId="77777777" w:rsidR="00CE5F9B" w:rsidRPr="00AA2A50" w:rsidRDefault="00CE5F9B" w:rsidP="00AA2A50">
            <w:pPr>
              <w:rPr>
                <w:rFonts w:ascii="Arial" w:hAnsi="Arial" w:cs="Arial"/>
                <w:bCs/>
              </w:rPr>
            </w:pPr>
            <w:r w:rsidRPr="00AA2A50">
              <w:rPr>
                <w:rFonts w:ascii="Arial" w:hAnsi="Arial" w:cs="Arial"/>
                <w:bCs/>
              </w:rPr>
              <w:t xml:space="preserve">K3: Organisational procedures for security operations</w:t>
            </w:r>
          </w:p>
          <w:p w14:paraId="260C4702" w14:textId="77777777" w:rsidR="00CE5F9B" w:rsidRPr="00AA2A50" w:rsidRDefault="00CE5F9B" w:rsidP="00AA2A50">
            <w:pPr>
              <w:rPr>
                <w:rFonts w:ascii="Arial" w:hAnsi="Arial" w:cs="Arial"/>
                <w:bCs/>
              </w:rPr>
            </w:pPr>
            <w:r w:rsidRPr="00AA2A50">
              <w:rPr>
                <w:rFonts w:ascii="Arial" w:hAnsi="Arial" w:cs="Arial"/>
                <w:bCs/>
              </w:rPr>
              <w:t xml:space="preserve">K4: Signs of surveillance and intelligence-gathering being conducted, inappropriate demeanours and potential suicide bombers</w:t>
            </w:r>
          </w:p>
          <w:p w14:paraId="260C4702" w14:textId="77777777" w:rsidR="00CE5F9B" w:rsidRPr="00AA2A50" w:rsidRDefault="00CE5F9B" w:rsidP="00AA2A50">
            <w:pPr>
              <w:rPr>
                <w:rFonts w:ascii="Arial" w:hAnsi="Arial" w:cs="Arial"/>
                <w:bCs/>
              </w:rPr>
            </w:pPr>
            <w:r w:rsidRPr="00AA2A50">
              <w:rPr>
                <w:rFonts w:ascii="Arial" w:hAnsi="Arial" w:cs="Arial"/>
                <w:bCs/>
              </w:rPr>
              <w:t xml:space="preserve">A2: Follow standard operating procedures (SOPs) to identify risks</w:t>
            </w:r>
          </w:p>
        </w:tc>
      </w:tr>
      <w:tr w:rsidR="008D7BB4" w:rsidRPr="00686EC4" w14:paraId="4B4FA8B5" w14:textId="77777777" w:rsidTr="00171445">
        <w:trPr>
          <w:trHeight w:val="878"/>
        </w:trPr>
        <w:tc>
          <w:tcPr>
            <w:tcW w:w="3261" w:type="dxa"/>
          </w:tcPr>
          <w:p w14:paraId="3A205866" w14:textId="369A3470" w:rsidR="008D7BB4" w:rsidRPr="00AA2A50" w:rsidRDefault="008D7BB4" w:rsidP="00AA2A50">
            <w:pPr>
              <w:suppressAutoHyphens w:val="0"/>
              <w:autoSpaceDN/>
              <w:textAlignment w:val="auto"/>
              <w:rPr>
                <w:rFonts w:ascii="Arial" w:hAnsi="Arial" w:cs="Arial"/>
                <w:b/>
                <w:bCs/>
                <w:color w:val="000000" w:themeColor="text1"/>
              </w:rPr>
            </w:pPr>
            <w:proofErr w:type="gramStart"/>
            <w:r w:rsidRPr="00AA2A50">
              <w:rPr>
                <w:rFonts w:ascii="Arial" w:hAnsi="Arial" w:cs="Arial"/>
                <w:color w:val="000000" w:themeColor="text1"/>
              </w:rPr>
              <w:t xml:space="preserve">LU3: Corrective Action Implementation</w:t>
            </w:r>
          </w:p>
        </w:tc>
        <w:tc>
          <w:tcPr>
            <w:tcW w:w="6804" w:type="dxa"/>
          </w:tcPr>
          <w:p w14:paraId="25B9F12D" w14:textId="11AE4B69" w:rsidR="008D7BB4" w:rsidRPr="00AA2A50" w:rsidRDefault="008D7BB4" w:rsidP="00AA2A50">
            <w:pPr>
              <w:suppressAutoHyphens w:val="0"/>
              <w:autoSpaceDN/>
              <w:textAlignment w:val="auto"/>
              <w:rPr>
                <w:rFonts w:ascii="Arial" w:hAnsi="Arial" w:cs="Arial"/>
                <w:u w:val="single"/>
              </w:rPr>
            </w:pPr>
            <w:r w:rsidRPr="00AA2A50">
              <w:rPr>
                <w:rFonts w:ascii="Arial" w:hAnsi="Arial" w:cs="Arial"/>
                <w:u w:val="single"/>
              </w:rPr>
              <w:t>Topics:</w:t>
            </w:r>
          </w:p>
          <w:p w14:paraId="7CC59D43" w14:textId="77777777" w:rsidR="00CE5F9B" w:rsidRPr="00AA2A50" w:rsidRDefault="00CE5F9B" w:rsidP="00AA2A50">
            <w:pPr>
              <w:rPr>
                <w:rFonts w:ascii="Arial" w:hAnsi="Arial" w:cs="Arial"/>
                <w:b/>
              </w:rPr>
            </w:pPr>
            <w:r w:rsidRPr="00AA2A50">
              <w:rPr>
                <w:rFonts w:ascii="Arial" w:hAnsi="Arial" w:cs="Arial"/>
                <w:b/>
              </w:rPr>
              <w:t xml:space="preserve">Topic 3: Address Security Deficiencies (K5, K6, A3)  </w:t>
            </w:r>
          </w:p>
          <w:p w14:paraId="4C90D53B"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lastRenderedPageBreak/>
              <w:t xml:space="preserve">Confirm the accuracy and currency of data related to client security status prior to recommending security options</w:t>
            </w:r>
          </w:p>
          <w:p w14:paraId="4C90D53B"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lastRenderedPageBreak/>
              <w:t xml:space="preserve">Determine risk potential by analysing relevant client security status data</w:t>
            </w:r>
          </w:p>
          <w:p w14:paraId="4C90D53B"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lastRenderedPageBreak/>
              <w:t xml:space="preserve">Assess a range of security resources for suitability and availability against security risks</w:t>
            </w:r>
          </w:p>
          <w:p w14:paraId="4C90D53B"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lastRenderedPageBreak/>
              <w:t xml:space="preserve">Identify any security deficiencies due to manpower and security systems resources and take appropriate corrective measures</w:t>
            </w:r>
          </w:p>
          <w:p w14:paraId="4C90D53B"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lastRenderedPageBreak/>
              <w:t xml:space="preserve">Prevent risk to client operations by addressing deficiencies in existing control mechanisms</w:t>
            </w:r>
          </w:p>
          <w:p w14:paraId="4C90D53B"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lastRenderedPageBreak/>
              <w:t xml:space="preserve">Take appropriate corrective measures to address security deficiencies identified in a security survey of assignment location</w:t>
            </w:r>
          </w:p>
          <w:p w14:paraId="4C90D53B"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lastRenderedPageBreak/>
              <w:t xml:space="preserve">Gauge and define the potential impact of any security deficiencies accurately to prioritise measures to address gaps in security</w:t>
            </w:r>
          </w:p>
          <w:p w14:paraId="4C90D53B"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lastRenderedPageBreak/>
              <w:t xml:space="preserve">Provide recommendations which address clients security deficiencies within the scope of security services contract terms where necessary to appropriate parties to follow up on actions to be taken to address security risks</w:t>
            </w:r>
          </w:p>
          <w:p w14:paraId="4C90D53B"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lastRenderedPageBreak/>
              <w:t xml:space="preserve">Complete analysis and recommendations for the client within an agreed timescale</w:t>
            </w:r>
          </w:p>
          <w:p w14:paraId="4C90D53B"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lastRenderedPageBreak/>
              <w:t xml:space="preserve">Record analysis and recommendations in accordance with organisational procedures</w:t>
            </w:r>
          </w:p>
          <w:p w14:paraId="1791684A" w14:textId="77777777" w:rsidR="00CE5F9B" w:rsidRPr="00AA2A50" w:rsidRDefault="00CE5F9B" w:rsidP="00AA2A50">
            <w:pPr>
              <w:rPr>
                <w:rFonts w:ascii="Arial" w:hAnsi="Arial" w:cs="Arial"/>
                <w:bCs/>
              </w:rPr>
            </w:pPr>
            <w:r w:rsidRPr="00AA2A50">
              <w:rPr>
                <w:rFonts w:ascii="Arial" w:hAnsi="Arial" w:cs="Arial"/>
                <w:bCs/>
              </w:rPr>
              <w:t xml:space="preserve"/>
            </w:r>
          </w:p>
          <w:p w14:paraId="5A250EA9" w14:textId="77777777" w:rsidR="00CE5F9B" w:rsidRPr="00AA2A50" w:rsidRDefault="00CE5F9B" w:rsidP="00AA2A50">
            <w:pPr>
              <w:rPr>
                <w:rFonts w:ascii="Arial" w:hAnsi="Arial" w:cs="Arial"/>
                <w:bCs/>
              </w:rPr>
            </w:pPr>
            <w:r w:rsidRPr="00AA2A50">
              <w:rPr>
                <w:rFonts w:ascii="Arial" w:hAnsi="Arial" w:cs="Arial"/>
                <w:bCs/>
              </w:rPr>
              <w:t xml:space="preserve">LO3 – Analyze situations and relate them to prior experiences to identify suspicious activities, attire, or explosive devices.</w:t>
            </w:r>
          </w:p>
          <w:p w14:paraId="3BB910CD" w14:textId="77777777" w:rsidR="00CE5F9B" w:rsidRPr="00AA2A50" w:rsidRDefault="00CE5F9B" w:rsidP="00AA2A50">
            <w:pPr>
              <w:rPr>
                <w:rFonts w:ascii="Arial" w:hAnsi="Arial" w:cs="Arial"/>
                <w:bCs/>
              </w:rPr>
            </w:pPr>
            <w:r w:rsidRPr="00AA2A50">
              <w:rPr>
                <w:rFonts w:ascii="Arial" w:hAnsi="Arial" w:cs="Arial"/>
                <w:bCs/>
              </w:rPr>
              <w:t xml:space="preserve"> </w:t>
            </w:r>
          </w:p>
          <w:p w14:paraId="5A250EA9" w14:textId="77777777" w:rsidR="00CE5F9B" w:rsidRPr="00AA2A50" w:rsidRDefault="00CE5F9B" w:rsidP="00AA2A50">
            <w:pPr>
              <w:rPr>
                <w:rFonts w:ascii="Arial" w:hAnsi="Arial" w:cs="Arial"/>
                <w:bCs/>
              </w:rPr>
            </w:pPr>
            <w:r w:rsidRPr="00AA2A50">
              <w:rPr>
                <w:rFonts w:ascii="Arial" w:hAnsi="Arial" w:cs="Arial"/>
                <w:bCs/>
              </w:rPr>
              <w:t xml:space="preserve">K5: Types of suspicious activities, inappropriate attires, explosives and incendiary devices used by terrorists</w:t>
            </w:r>
          </w:p>
          <w:p w14:paraId="5A250EA9" w14:textId="77777777" w:rsidR="00CE5F9B" w:rsidRPr="00AA2A50" w:rsidRDefault="00CE5F9B" w:rsidP="00AA2A50">
            <w:pPr>
              <w:rPr>
                <w:rFonts w:ascii="Arial" w:hAnsi="Arial" w:cs="Arial"/>
                <w:bCs/>
              </w:rPr>
            </w:pPr>
            <w:r w:rsidRPr="00AA2A50">
              <w:rPr>
                <w:rFonts w:ascii="Arial" w:hAnsi="Arial" w:cs="Arial"/>
                <w:bCs/>
              </w:rPr>
              <w:t xml:space="preserve">K6: Identification of persons</w:t>
            </w:r>
          </w:p>
          <w:p w14:paraId="5A250EA9" w14:textId="77777777" w:rsidR="00CE5F9B" w:rsidRPr="00AA2A50" w:rsidRDefault="00CE5F9B" w:rsidP="00AA2A50">
            <w:pPr>
              <w:rPr>
                <w:rFonts w:ascii="Arial" w:hAnsi="Arial" w:cs="Arial"/>
                <w:bCs/>
              </w:rPr>
            </w:pPr>
            <w:r w:rsidRPr="00AA2A50">
              <w:rPr>
                <w:rFonts w:ascii="Arial" w:hAnsi="Arial" w:cs="Arial"/>
                <w:bCs/>
              </w:rPr>
              <w:t xml:space="preserve">A3: Study situations and relate to past experience for identification of risks</w:t>
            </w:r>
          </w:p>
        </w:tc>
      </w:tr>
      <w:tr w:rsidR="008D7BB4" w:rsidRPr="00686EC4" w14:paraId="6A70F99E" w14:textId="77777777" w:rsidTr="00171445">
        <w:trPr>
          <w:trHeight w:val="492"/>
        </w:trPr>
        <w:tc>
          <w:tcPr>
            <w:tcW w:w="3261" w:type="dxa"/>
          </w:tcPr>
          <w:p w14:paraId="4A07F65A" w14:textId="54DA7D16" w:rsidR="008D7BB4" w:rsidRPr="00AA2A50" w:rsidRDefault="008D7BB4" w:rsidP="00AA2A50">
            <w:pPr>
              <w:suppressAutoHyphens w:val="0"/>
              <w:autoSpaceDN/>
              <w:textAlignment w:val="auto"/>
              <w:rPr>
                <w:rFonts w:ascii="Arial" w:hAnsi="Arial" w:cs="Arial"/>
                <w:b/>
                <w:bCs/>
                <w:color w:val="000000" w:themeColor="text1"/>
              </w:rPr>
            </w:pPr>
            <w:proofErr w:type="gramStart"/>
            <w:r w:rsidRPr="00AA2A50">
              <w:rPr>
                <w:rFonts w:ascii="Arial" w:hAnsi="Arial" w:cs="Arial"/>
                <w:color w:val="000000" w:themeColor="text1"/>
              </w:rPr>
              <w:lastRenderedPageBreak/>
              <w:t xml:space="preserve">LU4: Security Assessment Reporting</w:t>
            </w:r>
          </w:p>
        </w:tc>
        <w:tc>
          <w:tcPr>
            <w:tcW w:w="6804" w:type="dxa"/>
          </w:tcPr>
          <w:p w14:paraId="32784C6F" w14:textId="1FC13790" w:rsidR="008D7BB4" w:rsidRPr="00AA2A50" w:rsidRDefault="008D7BB4" w:rsidP="00AA2A50">
            <w:pPr>
              <w:suppressAutoHyphens w:val="0"/>
              <w:autoSpaceDN/>
              <w:textAlignment w:val="auto"/>
              <w:rPr>
                <w:rFonts w:ascii="Arial" w:hAnsi="Arial" w:cs="Arial"/>
                <w:u w:val="single"/>
              </w:rPr>
            </w:pPr>
            <w:r w:rsidRPr="00AA2A50">
              <w:rPr>
                <w:rFonts w:ascii="Arial" w:hAnsi="Arial" w:cs="Arial"/>
                <w:u w:val="single"/>
              </w:rPr>
              <w:t>Topics:</w:t>
            </w:r>
          </w:p>
          <w:p w14:paraId="1F3F33C2" w14:textId="77777777" w:rsidR="00CE5F9B" w:rsidRPr="00AA2A50" w:rsidRDefault="00CE5F9B" w:rsidP="00AA2A50">
            <w:pPr>
              <w:rPr>
                <w:rFonts w:ascii="Arial" w:hAnsi="Arial" w:cs="Arial"/>
                <w:b/>
              </w:rPr>
            </w:pPr>
            <w:r w:rsidRPr="00AA2A50">
              <w:rPr>
                <w:rFonts w:ascii="Arial" w:hAnsi="Arial" w:cs="Arial"/>
                <w:b/>
              </w:rPr>
              <w:t xml:space="preserve">Topic 4: Submit Findings and Recommendations (K1, A4)  </w:t>
            </w:r>
          </w:p>
          <w:p w14:paraId="249A16E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Compile and record relevant information accurately and report to appropriate person according to organisational procedures</w:t>
            </w:r>
          </w:p>
          <w:p w14:paraId="249A16E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Ensure findings and recommendations in the report are clear, logical and consistent with contract terms and conditions</w:t>
            </w:r>
          </w:p>
          <w:p w14:paraId="249A16E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Make recommendations based on the findings</w:t>
            </w:r>
          </w:p>
          <w:p w14:paraId="249A16E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Prepare a complete and accurate account of security assessment study report with indemnity specification according to organisation procedures</w:t>
            </w:r>
          </w:p>
          <w:p w14:paraId="249A16E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Establish recommendations for new and existing security service requirements / appropriate security risk prevention measures supported by relevant documentation</w:t>
            </w:r>
          </w:p>
          <w:p w14:paraId="249A16E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Outline constraints, limitations and exclusions to security survey and analysis in report and submit a report to the relevant person for approval</w:t>
            </w:r>
          </w:p>
          <w:p w14:paraId="249A16E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Follow-up and meet with the client to discuss on the site survey findings and seek agreement to proposed security recommendations. Finalise with the client the terms of reference for the next step in preparing operations order</w:t>
            </w:r>
          </w:p>
          <w:p w14:paraId="249A16E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Implement agreed on terms of reference when security recommendations are accepted</w:t>
            </w:r>
          </w:p>
          <w:p w14:paraId="249A16E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Carry out any changes and adjustments to recommended actions within agreed terms of reference</w:t>
            </w:r>
          </w:p>
          <w:p w14:paraId="249A16E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Maintain the confidentiality of all recorded information</w:t>
            </w:r>
          </w:p>
          <w:p w14:paraId="6CE850CA" w14:textId="77777777" w:rsidR="00CE5F9B" w:rsidRPr="00AA2A50" w:rsidRDefault="00CE5F9B" w:rsidP="00AA2A50">
            <w:pPr>
              <w:rPr>
                <w:rFonts w:ascii="Arial" w:hAnsi="Arial" w:cs="Arial"/>
                <w:bCs/>
              </w:rPr>
            </w:pPr>
            <w:r w:rsidRPr="00AA2A50">
              <w:rPr>
                <w:rFonts w:ascii="Arial" w:hAnsi="Arial" w:cs="Arial"/>
                <w:bCs/>
              </w:rPr>
              <w:t xml:space="preserve"/>
            </w:r>
          </w:p>
          <w:p w14:paraId="6CCAA853" w14:textId="77777777" w:rsidR="00CE5F9B" w:rsidRPr="00AA2A50" w:rsidRDefault="00CE5F9B" w:rsidP="00AA2A50">
            <w:pPr>
              <w:rPr>
                <w:rFonts w:ascii="Arial" w:hAnsi="Arial" w:cs="Arial"/>
                <w:bCs/>
              </w:rPr>
            </w:pPr>
            <w:r w:rsidRPr="00AA2A50">
              <w:rPr>
                <w:rFonts w:ascii="Arial" w:hAnsi="Arial" w:cs="Arial"/>
                <w:bCs/>
              </w:rPr>
              <w:t xml:space="preserve">LO4 – Collaborate with security teams to assess risks using established methods of risk analysis.</w:t>
            </w:r>
          </w:p>
          <w:p w14:paraId="198B9EEA" w14:textId="77777777" w:rsidR="00CE5F9B" w:rsidRPr="00AA2A50" w:rsidRDefault="00CE5F9B" w:rsidP="00AA2A50">
            <w:pPr>
              <w:rPr>
                <w:rFonts w:ascii="Arial" w:hAnsi="Arial" w:cs="Arial"/>
                <w:bCs/>
              </w:rPr>
            </w:pPr>
            <w:r w:rsidRPr="00AA2A50">
              <w:rPr>
                <w:rFonts w:ascii="Arial" w:hAnsi="Arial" w:cs="Arial"/>
                <w:bCs/>
              </w:rPr>
              <w:t xml:space="preserve"> </w:t>
            </w:r>
          </w:p>
          <w:p w14:paraId="6CCAA853" w14:textId="77777777" w:rsidR="00CE5F9B" w:rsidRPr="00AA2A50" w:rsidRDefault="00CE5F9B" w:rsidP="00AA2A50">
            <w:pPr>
              <w:rPr>
                <w:rFonts w:ascii="Arial" w:hAnsi="Arial" w:cs="Arial"/>
                <w:bCs/>
              </w:rPr>
            </w:pPr>
            <w:r w:rsidRPr="00AA2A50">
              <w:rPr>
                <w:rFonts w:ascii="Arial" w:hAnsi="Arial" w:cs="Arial"/>
                <w:bCs/>
              </w:rPr>
              <w:t xml:space="preserve">K1: Methods of risk analysis</w:t>
            </w:r>
          </w:p>
          <w:p w14:paraId="6CCAA853" w14:textId="77777777" w:rsidR="00CE5F9B" w:rsidRPr="00AA2A50" w:rsidRDefault="00CE5F9B" w:rsidP="00AA2A50">
            <w:pPr>
              <w:rPr>
                <w:rFonts w:ascii="Arial" w:hAnsi="Arial" w:cs="Arial"/>
                <w:bCs/>
              </w:rPr>
            </w:pPr>
            <w:r w:rsidRPr="00AA2A50">
              <w:rPr>
                <w:rFonts w:ascii="Arial" w:hAnsi="Arial" w:cs="Arial"/>
                <w:bCs/>
              </w:rPr>
              <w:t xml:space="preserve">A4: Discuss situations with security teams to identify risks</w:t>
            </w:r>
          </w:p>
        </w:tc>
      </w:tr>
    </w:tbl>
    <w:p w14:paraId="18476E93" w14:textId="77777777" w:rsidR="00B35B2B" w:rsidRPr="00B349EE" w:rsidRDefault="00B35B2B" w:rsidP="00BD30E7">
      <w:pPr>
        <w:spacing w:after="0"/>
        <w:rPr>
          <w:rFonts w:ascii="Arial" w:hAnsi="Arial" w:cs="Arial"/>
          <w:i/>
          <w:sz w:val="18"/>
          <w:szCs w:val="18"/>
        </w:rPr>
      </w:pPr>
      <w:r w:rsidRPr="00B349EE">
        <w:rPr>
          <w:rFonts w:ascii="Arial" w:hAnsi="Arial" w:cs="Arial"/>
          <w:i/>
          <w:sz w:val="18"/>
          <w:szCs w:val="18"/>
        </w:rPr>
        <w:lastRenderedPageBreak/>
        <w:t>*add/delete table rows as necessary</w:t>
      </w:r>
    </w:p>
    <w:p w14:paraId="55BEB7BC" w14:textId="77777777" w:rsidR="00B35B2B" w:rsidRDefault="00B35B2B">
      <w:pPr>
        <w:rPr>
          <w:rFonts w:ascii="Arial" w:hAnsi="Arial" w:cs="Arial"/>
        </w:rPr>
      </w:pPr>
    </w:p>
    <w:p w14:paraId="34D169CF" w14:textId="7F50B1B7" w:rsidR="00B35B2B" w:rsidRPr="00D16E01" w:rsidRDefault="00B35B2B">
      <w:pPr>
        <w:rPr>
          <w:rFonts w:ascii="Arial" w:hAnsi="Arial" w:cs="Arial"/>
        </w:rPr>
        <w:sectPr w:rsidR="00B35B2B" w:rsidRPr="00D16E01" w:rsidSect="00963362">
          <w:footnotePr>
            <w:numStart w:val="4"/>
          </w:footnotePr>
          <w:pgSz w:w="11906" w:h="16838" w:code="9"/>
          <w:pgMar w:top="992" w:right="1440" w:bottom="1440" w:left="1440" w:header="709" w:footer="709" w:gutter="0"/>
          <w:cols w:space="720"/>
        </w:sectPr>
      </w:pPr>
    </w:p>
    <w:tbl>
      <w:tblPr>
        <w:tblW w:w="15770" w:type="dxa"/>
        <w:tblInd w:w="-911" w:type="dxa"/>
        <w:tblLayout w:type="fixed"/>
        <w:tblCellMar>
          <w:left w:w="10" w:type="dxa"/>
          <w:right w:w="10" w:type="dxa"/>
        </w:tblCellMar>
        <w:tblLook w:val="0000" w:firstRow="0" w:lastRow="0" w:firstColumn="0" w:lastColumn="0" w:noHBand="0" w:noVBand="0"/>
      </w:tblPr>
      <w:tblGrid>
        <w:gridCol w:w="675"/>
        <w:gridCol w:w="1442"/>
        <w:gridCol w:w="1987"/>
        <w:gridCol w:w="2410"/>
        <w:gridCol w:w="1842"/>
        <w:gridCol w:w="2128"/>
        <w:gridCol w:w="964"/>
        <w:gridCol w:w="1276"/>
        <w:gridCol w:w="1223"/>
        <w:gridCol w:w="851"/>
        <w:gridCol w:w="964"/>
        <w:gridCol w:w="8"/>
      </w:tblGrid>
      <w:tr w:rsidR="00427046" w:rsidRPr="00D16E01" w14:paraId="3A8B14AC" w14:textId="77777777" w:rsidTr="00362FEB">
        <w:trPr>
          <w:trHeight w:val="405"/>
        </w:trPr>
        <w:tc>
          <w:tcPr>
            <w:tcW w:w="15770" w:type="dxa"/>
            <w:gridSpan w:val="12"/>
            <w:tcBorders>
              <w:top w:val="single" w:sz="4" w:space="0" w:color="000000"/>
              <w:left w:val="single" w:sz="4" w:space="0" w:color="000000"/>
              <w:bottom w:val="single" w:sz="4" w:space="0" w:color="000000"/>
              <w:right w:val="single" w:sz="4" w:space="0" w:color="000000"/>
            </w:tcBorders>
            <w:shd w:val="clear" w:color="auto" w:fill="DEEAF6" w:themeFill="accent1" w:themeFillTint="33"/>
          </w:tcPr>
          <w:p w14:paraId="74986D36" w14:textId="47132E9C" w:rsidR="00427046" w:rsidRPr="003231CE" w:rsidRDefault="00584723" w:rsidP="00FC4B99">
            <w:pPr>
              <w:spacing w:before="120" w:after="120" w:line="240" w:lineRule="auto"/>
              <w:rPr>
                <w:rFonts w:ascii="Arial" w:hAnsi="Arial" w:cs="Arial"/>
                <w:b/>
                <w:sz w:val="24"/>
                <w:szCs w:val="24"/>
                <w:u w:val="single"/>
              </w:rPr>
            </w:pPr>
            <w:r>
              <w:rPr>
                <w:rFonts w:ascii="Arial" w:hAnsi="Arial" w:cs="Arial"/>
                <w:b/>
                <w:sz w:val="24"/>
                <w:szCs w:val="24"/>
              </w:rPr>
              <w:lastRenderedPageBreak/>
              <w:t>C</w:t>
            </w:r>
            <w:r w:rsidR="00427046" w:rsidRPr="00100926">
              <w:rPr>
                <w:rFonts w:ascii="Arial" w:hAnsi="Arial" w:cs="Arial"/>
                <w:b/>
                <w:sz w:val="24"/>
                <w:szCs w:val="24"/>
              </w:rPr>
              <w:t xml:space="preserve">. </w:t>
            </w:r>
            <w:r w:rsidR="00427046" w:rsidRPr="003231CE">
              <w:rPr>
                <w:rFonts w:ascii="Arial" w:hAnsi="Arial" w:cs="Arial"/>
                <w:b/>
                <w:sz w:val="24"/>
                <w:szCs w:val="24"/>
                <w:u w:val="single"/>
              </w:rPr>
              <w:t>Curriculum Key Features</w:t>
            </w:r>
          </w:p>
          <w:p w14:paraId="61F9785B" w14:textId="742AE5EC" w:rsidR="00427046" w:rsidRPr="003231CE" w:rsidRDefault="00427046" w:rsidP="000271B6">
            <w:pPr>
              <w:spacing w:before="120" w:after="120" w:line="240" w:lineRule="auto"/>
              <w:ind w:left="57" w:right="57"/>
              <w:jc w:val="both"/>
              <w:rPr>
                <w:rFonts w:ascii="Arial" w:hAnsi="Arial" w:cs="Arial"/>
                <w:sz w:val="20"/>
                <w:szCs w:val="20"/>
              </w:rPr>
            </w:pPr>
            <w:r w:rsidRPr="00BD30E7">
              <w:rPr>
                <w:rFonts w:ascii="Arial" w:hAnsi="Arial" w:cs="Arial"/>
                <w:sz w:val="20"/>
                <w:szCs w:val="20"/>
              </w:rPr>
              <w:t>This table outlines the important features of the curriculum design that underpin the course. It articulates the coherence between the instructional methods, assessment methods and intended learning outcomes, based on Bigg’s Model of Constructive Alignment.</w:t>
            </w:r>
          </w:p>
        </w:tc>
      </w:tr>
      <w:tr w:rsidR="00EF4CB7" w:rsidRPr="00D16E01" w14:paraId="5B32FFF5" w14:textId="77777777" w:rsidTr="00BD30E7">
        <w:trPr>
          <w:trHeight w:val="588"/>
        </w:trPr>
        <w:tc>
          <w:tcPr>
            <w:tcW w:w="675"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5D29385E" w14:textId="77777777" w:rsidR="00EF4CB7" w:rsidRPr="00937977" w:rsidRDefault="00EF4CB7" w:rsidP="006D5E54">
            <w:pPr>
              <w:spacing w:after="0" w:line="240" w:lineRule="auto"/>
              <w:jc w:val="center"/>
              <w:rPr>
                <w:rFonts w:ascii="Arial" w:hAnsi="Arial" w:cs="Arial"/>
                <w:b/>
                <w:bCs/>
              </w:rPr>
            </w:pPr>
            <w:r w:rsidRPr="00937977">
              <w:rPr>
                <w:rFonts w:ascii="Arial" w:hAnsi="Arial" w:cs="Arial"/>
                <w:b/>
                <w:bCs/>
              </w:rPr>
              <w:t>S/N</w:t>
            </w:r>
          </w:p>
        </w:tc>
        <w:tc>
          <w:tcPr>
            <w:tcW w:w="1442"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1164679C" w14:textId="6A0E78B5" w:rsidR="00EF4CB7" w:rsidRPr="00937977" w:rsidRDefault="00EF4CB7" w:rsidP="006D5E54">
            <w:pPr>
              <w:spacing w:after="0" w:line="240" w:lineRule="auto"/>
              <w:jc w:val="center"/>
              <w:rPr>
                <w:rFonts w:ascii="Arial" w:hAnsi="Arial" w:cs="Arial"/>
                <w:b/>
                <w:bCs/>
              </w:rPr>
            </w:pPr>
            <w:r w:rsidRPr="00937977">
              <w:rPr>
                <w:rFonts w:ascii="Arial" w:hAnsi="Arial" w:cs="Arial"/>
                <w:b/>
                <w:bCs/>
              </w:rPr>
              <w:t>LUs</w:t>
            </w:r>
          </w:p>
        </w:tc>
        <w:tc>
          <w:tcPr>
            <w:tcW w:w="1987"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53E79001" w14:textId="251D7245" w:rsidR="00EF4CB7" w:rsidRPr="00937977" w:rsidRDefault="00EF4CB7" w:rsidP="006D5E54">
            <w:pPr>
              <w:spacing w:after="0" w:line="240" w:lineRule="auto"/>
              <w:jc w:val="center"/>
              <w:rPr>
                <w:rFonts w:ascii="Arial" w:hAnsi="Arial" w:cs="Arial"/>
                <w:b/>
                <w:bCs/>
                <w:i/>
              </w:rPr>
            </w:pPr>
            <w:r w:rsidRPr="00937977">
              <w:rPr>
                <w:rFonts w:ascii="Arial" w:hAnsi="Arial" w:cs="Arial"/>
                <w:b/>
                <w:bCs/>
              </w:rPr>
              <w:t>LOs*</w:t>
            </w:r>
          </w:p>
        </w:tc>
        <w:tc>
          <w:tcPr>
            <w:tcW w:w="2410"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758C6960" w14:textId="02F6A698" w:rsidR="00EF4CB7" w:rsidRPr="00937977" w:rsidRDefault="00EF4CB7" w:rsidP="006D5E54">
            <w:pPr>
              <w:spacing w:before="120" w:after="120" w:line="240" w:lineRule="auto"/>
              <w:jc w:val="center"/>
              <w:rPr>
                <w:rFonts w:ascii="Arial" w:hAnsi="Arial" w:cs="Arial"/>
                <w:b/>
                <w:bCs/>
                <w:i/>
                <w:iCs/>
              </w:rPr>
            </w:pPr>
            <w:r w:rsidRPr="00937977">
              <w:rPr>
                <w:rFonts w:ascii="Arial" w:hAnsi="Arial" w:cs="Arial"/>
                <w:b/>
                <w:bCs/>
              </w:rPr>
              <w:t>Assessment Methods*</w:t>
            </w:r>
          </w:p>
        </w:tc>
        <w:tc>
          <w:tcPr>
            <w:tcW w:w="1842"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26B3811C" w14:textId="77777777" w:rsidR="00EF4CB7" w:rsidRPr="00937977" w:rsidRDefault="00EF4CB7" w:rsidP="006D5E54">
            <w:pPr>
              <w:spacing w:before="120" w:after="120" w:line="240" w:lineRule="auto"/>
              <w:jc w:val="center"/>
              <w:rPr>
                <w:rFonts w:ascii="Arial" w:hAnsi="Arial" w:cs="Arial"/>
                <w:b/>
                <w:bCs/>
              </w:rPr>
            </w:pPr>
            <w:r w:rsidRPr="00937977">
              <w:rPr>
                <w:rFonts w:ascii="Arial" w:hAnsi="Arial" w:cs="Arial"/>
                <w:b/>
                <w:bCs/>
              </w:rPr>
              <w:t>Assessment</w:t>
            </w:r>
          </w:p>
          <w:p w14:paraId="4F6CE51D" w14:textId="4839B1D0" w:rsidR="00EF4CB7" w:rsidRPr="00937977" w:rsidRDefault="00EF4CB7" w:rsidP="006D5E54">
            <w:pPr>
              <w:spacing w:before="120" w:after="120" w:line="240" w:lineRule="auto"/>
              <w:jc w:val="center"/>
              <w:rPr>
                <w:rFonts w:ascii="Arial" w:hAnsi="Arial" w:cs="Arial"/>
                <w:b/>
                <w:bCs/>
              </w:rPr>
            </w:pPr>
            <w:r w:rsidRPr="00937977">
              <w:rPr>
                <w:rFonts w:ascii="Arial" w:hAnsi="Arial" w:cs="Arial"/>
                <w:b/>
                <w:bCs/>
              </w:rPr>
              <w:t>Duration</w:t>
            </w:r>
          </w:p>
          <w:p w14:paraId="1F9E707D" w14:textId="5D3B41EE" w:rsidR="00EF4CB7" w:rsidRPr="00937977" w:rsidRDefault="00EF4CB7" w:rsidP="006D5E54">
            <w:pPr>
              <w:spacing w:before="120" w:after="120" w:line="240" w:lineRule="auto"/>
              <w:jc w:val="center"/>
              <w:rPr>
                <w:rFonts w:ascii="Arial" w:hAnsi="Arial" w:cs="Arial"/>
                <w:b/>
                <w:bCs/>
                <w:i/>
              </w:rPr>
            </w:pPr>
            <w:r w:rsidRPr="00937977">
              <w:rPr>
                <w:rFonts w:ascii="Arial" w:hAnsi="Arial" w:cs="Arial"/>
                <w:b/>
                <w:bCs/>
                <w:i/>
              </w:rPr>
              <w:t>(minutes/hours)</w:t>
            </w:r>
          </w:p>
        </w:tc>
        <w:tc>
          <w:tcPr>
            <w:tcW w:w="2128"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1C4E34EB" w14:textId="4B61BECE" w:rsidR="00EF4CB7" w:rsidRPr="00937977" w:rsidRDefault="00EF4CB7" w:rsidP="006D5E54">
            <w:pPr>
              <w:spacing w:before="120" w:after="120" w:line="240" w:lineRule="auto"/>
              <w:jc w:val="center"/>
              <w:rPr>
                <w:rFonts w:ascii="Arial" w:hAnsi="Arial" w:cs="Arial"/>
                <w:b/>
                <w:bCs/>
              </w:rPr>
            </w:pPr>
            <w:r w:rsidRPr="00937977">
              <w:rPr>
                <w:rFonts w:ascii="Arial" w:hAnsi="Arial" w:cs="Arial"/>
                <w:b/>
                <w:bCs/>
              </w:rPr>
              <w:t>Instructional Methods</w:t>
            </w:r>
          </w:p>
        </w:tc>
        <w:tc>
          <w:tcPr>
            <w:tcW w:w="5286" w:type="dxa"/>
            <w:gridSpan w:val="6"/>
            <w:tcBorders>
              <w:top w:val="single" w:sz="4" w:space="0" w:color="000000"/>
              <w:left w:val="single" w:sz="4" w:space="0" w:color="000000"/>
              <w:bottom w:val="single" w:sz="4" w:space="0" w:color="000000"/>
              <w:right w:val="single" w:sz="4" w:space="0" w:color="000000"/>
            </w:tcBorders>
            <w:shd w:val="clear" w:color="auto" w:fill="DEEAF6" w:themeFill="accent1" w:themeFillTint="33"/>
            <w:vAlign w:val="center"/>
          </w:tcPr>
          <w:p w14:paraId="70417CEF" w14:textId="68674E47" w:rsidR="00EF4CB7" w:rsidRPr="00937977" w:rsidRDefault="00EF4CB7" w:rsidP="00BD30E7">
            <w:pPr>
              <w:spacing w:before="120" w:after="120" w:line="240" w:lineRule="auto"/>
              <w:contextualSpacing/>
              <w:jc w:val="center"/>
              <w:rPr>
                <w:rFonts w:ascii="Arial" w:hAnsi="Arial" w:cs="Arial"/>
                <w:b/>
                <w:bCs/>
              </w:rPr>
            </w:pPr>
            <w:r w:rsidRPr="00937977">
              <w:rPr>
                <w:rFonts w:ascii="Arial" w:hAnsi="Arial" w:cs="Arial"/>
                <w:b/>
                <w:bCs/>
              </w:rPr>
              <w:t>Duration for Instructional Method</w:t>
            </w:r>
            <w:r w:rsidR="00B953C8" w:rsidRPr="00937977">
              <w:rPr>
                <w:rFonts w:ascii="Arial" w:hAnsi="Arial" w:cs="Arial"/>
                <w:b/>
                <w:bCs/>
                <w:vertAlign w:val="superscript"/>
              </w:rPr>
              <w:t>1</w:t>
            </w:r>
          </w:p>
          <w:p w14:paraId="7F50D61D" w14:textId="21F2CBB7" w:rsidR="00EF4CB7" w:rsidRPr="00937977" w:rsidRDefault="00EF4CB7" w:rsidP="00BD30E7">
            <w:pPr>
              <w:spacing w:before="120" w:after="120" w:line="240" w:lineRule="auto"/>
              <w:contextualSpacing/>
              <w:jc w:val="center"/>
              <w:rPr>
                <w:rFonts w:ascii="Arial" w:hAnsi="Arial" w:cs="Arial"/>
                <w:b/>
                <w:bCs/>
              </w:rPr>
            </w:pPr>
            <w:r w:rsidRPr="00937977">
              <w:rPr>
                <w:rFonts w:ascii="Arial" w:hAnsi="Arial" w:cs="Arial"/>
                <w:b/>
                <w:bCs/>
                <w:i/>
              </w:rPr>
              <w:t>(minutes/hours)</w:t>
            </w:r>
          </w:p>
        </w:tc>
      </w:tr>
      <w:tr w:rsidR="00362FEB" w:rsidRPr="00D16E01" w14:paraId="44A21C39" w14:textId="77777777" w:rsidTr="00BD30E7">
        <w:trPr>
          <w:gridAfter w:val="1"/>
          <w:wAfter w:w="8" w:type="dxa"/>
          <w:trHeight w:val="405"/>
        </w:trPr>
        <w:tc>
          <w:tcPr>
            <w:tcW w:w="675"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4E9249B9" w14:textId="77777777" w:rsidR="00A7613A" w:rsidRPr="00937977" w:rsidRDefault="00A7613A" w:rsidP="00BD30E7">
            <w:pPr>
              <w:spacing w:after="0" w:line="240" w:lineRule="auto"/>
              <w:jc w:val="center"/>
              <w:rPr>
                <w:rFonts w:ascii="Arial" w:hAnsi="Arial" w:cs="Arial"/>
                <w:b/>
                <w:bCs/>
              </w:rPr>
            </w:pPr>
          </w:p>
        </w:tc>
        <w:tc>
          <w:tcPr>
            <w:tcW w:w="1442"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5D231160" w14:textId="77777777" w:rsidR="00A7613A" w:rsidRPr="00937977" w:rsidRDefault="00A7613A" w:rsidP="00BD30E7">
            <w:pPr>
              <w:spacing w:after="0" w:line="240" w:lineRule="auto"/>
              <w:jc w:val="center"/>
              <w:rPr>
                <w:rFonts w:ascii="Arial" w:hAnsi="Arial" w:cs="Arial"/>
                <w:b/>
                <w:bCs/>
              </w:rPr>
            </w:pPr>
          </w:p>
        </w:tc>
        <w:tc>
          <w:tcPr>
            <w:tcW w:w="1987"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255E818B" w14:textId="77777777" w:rsidR="00A7613A" w:rsidRPr="00937977" w:rsidRDefault="00A7613A" w:rsidP="00BD30E7">
            <w:pPr>
              <w:spacing w:after="0" w:line="240" w:lineRule="auto"/>
              <w:jc w:val="center"/>
              <w:rPr>
                <w:rFonts w:ascii="Arial" w:hAnsi="Arial" w:cs="Arial"/>
                <w:b/>
                <w:bCs/>
              </w:rPr>
            </w:pPr>
          </w:p>
        </w:tc>
        <w:tc>
          <w:tcPr>
            <w:tcW w:w="2410"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359C7A07" w14:textId="77777777" w:rsidR="00A7613A" w:rsidRPr="00937977" w:rsidRDefault="00A7613A" w:rsidP="00BD30E7">
            <w:pPr>
              <w:spacing w:before="120" w:after="120" w:line="240" w:lineRule="auto"/>
              <w:jc w:val="center"/>
              <w:rPr>
                <w:rFonts w:ascii="Arial" w:hAnsi="Arial" w:cs="Arial"/>
                <w:b/>
                <w:bCs/>
              </w:rPr>
            </w:pPr>
          </w:p>
        </w:tc>
        <w:tc>
          <w:tcPr>
            <w:tcW w:w="1842"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4F0231CA" w14:textId="77777777" w:rsidR="00A7613A" w:rsidRPr="00937977" w:rsidRDefault="00A7613A" w:rsidP="00BD30E7">
            <w:pPr>
              <w:spacing w:before="120" w:after="120" w:line="240" w:lineRule="auto"/>
              <w:jc w:val="center"/>
              <w:rPr>
                <w:rFonts w:ascii="Arial" w:hAnsi="Arial" w:cs="Arial"/>
                <w:b/>
                <w:bCs/>
              </w:rPr>
            </w:pPr>
          </w:p>
        </w:tc>
        <w:tc>
          <w:tcPr>
            <w:tcW w:w="2128"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223CE4A8" w14:textId="77777777" w:rsidR="00A7613A" w:rsidRPr="00937977" w:rsidRDefault="00A7613A" w:rsidP="00BD30E7">
            <w:pPr>
              <w:spacing w:before="120" w:after="120" w:line="240" w:lineRule="auto"/>
              <w:jc w:val="center"/>
              <w:rPr>
                <w:rFonts w:ascii="Arial" w:hAnsi="Arial" w:cs="Arial"/>
                <w:b/>
                <w:bCs/>
              </w:rPr>
            </w:pPr>
          </w:p>
        </w:tc>
        <w:tc>
          <w:tcPr>
            <w:tcW w:w="964"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151CC572" w14:textId="77777777" w:rsidR="00A7613A" w:rsidRPr="00937977" w:rsidRDefault="00A7613A" w:rsidP="006D5E54">
            <w:pPr>
              <w:spacing w:before="120" w:after="120" w:line="240" w:lineRule="auto"/>
              <w:jc w:val="center"/>
              <w:rPr>
                <w:rFonts w:ascii="Arial" w:hAnsi="Arial" w:cs="Arial"/>
                <w:b/>
                <w:bCs/>
              </w:rPr>
            </w:pPr>
            <w:r w:rsidRPr="00937977">
              <w:rPr>
                <w:rFonts w:ascii="Arial" w:hAnsi="Arial" w:cs="Arial"/>
                <w:b/>
                <w:bCs/>
              </w:rPr>
              <w:t>CR</w:t>
            </w:r>
          </w:p>
        </w:tc>
        <w:tc>
          <w:tcPr>
            <w:tcW w:w="1276"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006F1688" w14:textId="63828AC2" w:rsidR="00427046" w:rsidRPr="00937977" w:rsidRDefault="00686EC4" w:rsidP="006D5E54">
            <w:pPr>
              <w:spacing w:after="0" w:line="240" w:lineRule="auto"/>
              <w:jc w:val="center"/>
              <w:rPr>
                <w:rFonts w:ascii="Arial" w:hAnsi="Arial" w:cs="Arial"/>
                <w:b/>
                <w:bCs/>
              </w:rPr>
            </w:pPr>
            <w:r w:rsidRPr="00937977">
              <w:rPr>
                <w:rFonts w:ascii="Arial" w:hAnsi="Arial" w:cs="Arial"/>
                <w:b/>
                <w:bCs/>
              </w:rPr>
              <w:t>Syn</w:t>
            </w:r>
            <w:r w:rsidR="00427046" w:rsidRPr="00937977">
              <w:rPr>
                <w:rFonts w:ascii="Arial" w:hAnsi="Arial" w:cs="Arial"/>
                <w:b/>
                <w:bCs/>
              </w:rPr>
              <w:t>c</w:t>
            </w:r>
          </w:p>
          <w:p w14:paraId="0BCF53AD" w14:textId="22121476" w:rsidR="00A7613A" w:rsidRPr="00937977" w:rsidRDefault="00686EC4" w:rsidP="006D5E54">
            <w:pPr>
              <w:spacing w:after="0" w:line="240" w:lineRule="auto"/>
              <w:jc w:val="center"/>
              <w:rPr>
                <w:rFonts w:ascii="Arial" w:hAnsi="Arial" w:cs="Arial"/>
                <w:b/>
                <w:bCs/>
              </w:rPr>
            </w:pPr>
            <w:r w:rsidRPr="00937977">
              <w:rPr>
                <w:rFonts w:ascii="Arial" w:hAnsi="Arial" w:cs="Arial"/>
                <w:b/>
                <w:bCs/>
              </w:rPr>
              <w:t>e-</w:t>
            </w:r>
            <w:r w:rsidR="00A7613A" w:rsidRPr="00937977">
              <w:rPr>
                <w:rFonts w:ascii="Arial" w:hAnsi="Arial" w:cs="Arial"/>
                <w:b/>
                <w:bCs/>
              </w:rPr>
              <w:t>learning</w:t>
            </w:r>
          </w:p>
        </w:tc>
        <w:tc>
          <w:tcPr>
            <w:tcW w:w="1223"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vAlign w:val="center"/>
          </w:tcPr>
          <w:p w14:paraId="25AF421C" w14:textId="16C46699" w:rsidR="00427046" w:rsidRPr="00937977" w:rsidRDefault="00A7613A" w:rsidP="006D5E54">
            <w:pPr>
              <w:spacing w:after="0" w:line="240" w:lineRule="auto"/>
              <w:jc w:val="center"/>
              <w:rPr>
                <w:rFonts w:ascii="Arial" w:hAnsi="Arial" w:cs="Arial"/>
                <w:b/>
                <w:bCs/>
              </w:rPr>
            </w:pPr>
            <w:r w:rsidRPr="00937977">
              <w:rPr>
                <w:rFonts w:ascii="Arial" w:hAnsi="Arial" w:cs="Arial"/>
                <w:b/>
                <w:bCs/>
              </w:rPr>
              <w:t>Asyn</w:t>
            </w:r>
            <w:r w:rsidR="00427046" w:rsidRPr="00937977">
              <w:rPr>
                <w:rFonts w:ascii="Arial" w:hAnsi="Arial" w:cs="Arial"/>
                <w:b/>
                <w:bCs/>
              </w:rPr>
              <w:t>c</w:t>
            </w:r>
          </w:p>
          <w:p w14:paraId="2DB476DC" w14:textId="40C02098" w:rsidR="00A7613A" w:rsidRPr="00937977" w:rsidRDefault="00686EC4" w:rsidP="006D5E54">
            <w:pPr>
              <w:spacing w:after="0" w:line="240" w:lineRule="auto"/>
              <w:jc w:val="center"/>
              <w:rPr>
                <w:rFonts w:ascii="Arial" w:hAnsi="Arial" w:cs="Arial"/>
                <w:b/>
                <w:bCs/>
              </w:rPr>
            </w:pPr>
            <w:r w:rsidRPr="00937977">
              <w:rPr>
                <w:rFonts w:ascii="Arial" w:hAnsi="Arial" w:cs="Arial"/>
                <w:b/>
                <w:bCs/>
              </w:rPr>
              <w:t>e-</w:t>
            </w:r>
            <w:r w:rsidR="00A7613A" w:rsidRPr="00937977">
              <w:rPr>
                <w:rFonts w:ascii="Arial" w:hAnsi="Arial" w:cs="Arial"/>
                <w:b/>
                <w:bCs/>
              </w:rPr>
              <w:t>learning</w:t>
            </w:r>
          </w:p>
        </w:tc>
        <w:tc>
          <w:tcPr>
            <w:tcW w:w="851"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2BC9BC3C" w14:textId="13DD5938" w:rsidR="00A7613A" w:rsidRPr="00937977" w:rsidRDefault="00A7613A" w:rsidP="006D5E54">
            <w:pPr>
              <w:spacing w:before="120" w:after="120" w:line="240" w:lineRule="auto"/>
              <w:jc w:val="center"/>
              <w:rPr>
                <w:rFonts w:ascii="Arial" w:hAnsi="Arial" w:cs="Arial"/>
                <w:b/>
                <w:bCs/>
              </w:rPr>
            </w:pPr>
            <w:r w:rsidRPr="00937977">
              <w:rPr>
                <w:rFonts w:ascii="Arial" w:hAnsi="Arial" w:cs="Arial"/>
                <w:b/>
                <w:bCs/>
              </w:rPr>
              <w:t>PP</w:t>
            </w:r>
          </w:p>
        </w:tc>
        <w:tc>
          <w:tcPr>
            <w:tcW w:w="964"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75471FF6" w14:textId="77777777" w:rsidR="00A7613A" w:rsidRPr="00937977" w:rsidRDefault="00A7613A" w:rsidP="006D5E54">
            <w:pPr>
              <w:spacing w:before="120" w:after="120" w:line="240" w:lineRule="auto"/>
              <w:jc w:val="center"/>
              <w:rPr>
                <w:rFonts w:ascii="Arial" w:hAnsi="Arial" w:cs="Arial"/>
                <w:b/>
                <w:bCs/>
              </w:rPr>
            </w:pPr>
            <w:r w:rsidRPr="00937977">
              <w:rPr>
                <w:rFonts w:ascii="Arial" w:hAnsi="Arial" w:cs="Arial"/>
                <w:b/>
                <w:bCs/>
              </w:rPr>
              <w:t xml:space="preserve">OJT</w:t>
            </w:r>
          </w:p>
        </w:tc>
      </w:tr>
      <w:tr w:rsidR="00AE3F15" w:rsidRPr="009A6481" w14:paraId="0835EDF8" w14:textId="77777777" w:rsidTr="002D1C05">
        <w:trPr>
          <w:gridAfter w:val="1"/>
          <w:wAfter w:w="8" w:type="dxa"/>
          <w:trHeight w:val="851"/>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FE5CC48" w14:textId="57F3042D" w:rsidR="0063714F" w:rsidRPr="009A6481" w:rsidRDefault="0063714F" w:rsidP="009A6481">
            <w:pPr>
              <w:spacing w:after="0" w:line="240" w:lineRule="auto"/>
              <w:rPr>
                <w:rFonts w:ascii="Arial" w:hAnsi="Arial" w:cs="Arial"/>
                <w:i/>
              </w:rPr>
            </w:pPr>
            <w:r w:rsidRPr="009A6481">
              <w:rPr>
                <w:rFonts w:ascii="Arial" w:hAnsi="Arial" w:cs="Arial"/>
                <w:i/>
              </w:rPr>
              <w:t xml:space="preserve"/>
            </w:r>
          </w:p>
          <w:p w14:paraId="3DDAD1C1" w14:textId="77777777" w:rsidR="0063714F" w:rsidRPr="009A6481" w:rsidRDefault="0063714F" w:rsidP="009A6481">
            <w:pPr>
              <w:spacing w:after="0" w:line="240" w:lineRule="auto"/>
              <w:rPr>
                <w:rFonts w:ascii="Arial" w:hAnsi="Arial" w:cs="Arial"/>
                <w:i/>
              </w:rPr>
            </w:pPr>
            <w:r w:rsidRPr="009A6481">
              <w:rPr>
                <w:rFonts w:ascii="Arial" w:hAnsi="Arial" w:cs="Arial"/>
                <w:i/>
              </w:rPr>
              <w:t xml:space="preserve">    1</w:t>
            </w:r>
          </w:p>
          <w:p w14:paraId="1A219A4A" w14:textId="0EADACA9" w:rsidR="00AE3F15" w:rsidRPr="009A6481" w:rsidRDefault="0063714F" w:rsidP="009A6481">
            <w:pPr>
              <w:spacing w:after="0" w:line="240" w:lineRule="auto"/>
              <w:rPr>
                <w:rFonts w:ascii="Arial" w:hAnsi="Arial" w:cs="Arial"/>
                <w:i/>
              </w:rPr>
            </w:pPr>
            <w:r w:rsidRPr="009A6481">
              <w:rPr>
                <w:rFonts w:ascii="Arial" w:hAnsi="Arial" w:cs="Arial"/>
                <w:i/>
              </w:rPr>
              <w:t xml:space="preserve"/>
            </w:r>
          </w:p>
        </w:tc>
        <w:tc>
          <w:tcPr>
            <w:tcW w:w="1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628CBB9" w14:textId="17D9B2D3" w:rsidR="00AE3F15" w:rsidRPr="009A6481" w:rsidRDefault="00AE3F15" w:rsidP="009A6481">
            <w:pPr>
              <w:spacing w:after="0" w:line="240" w:lineRule="auto"/>
              <w:rPr>
                <w:rFonts w:ascii="Arial" w:hAnsi="Arial" w:cs="Arial"/>
                <w:lang w:val="en-SG"/>
              </w:rPr>
            </w:pPr>
            <w:proofErr w:type="gramStart"/>
            <w:r w:rsidRPr="009A6481">
              <w:rPr>
                <w:rFonts w:ascii="Arial" w:hAnsi="Arial" w:cs="Arial"/>
                <w:color w:val="000000" w:themeColor="text1"/>
              </w:rPr>
              <w:t xml:space="preserve">LU1: Client Security Needs</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0F48C6" w14:textId="5988FE2C" w:rsidR="00AE3F15" w:rsidRPr="009A6481" w:rsidRDefault="00D8127A" w:rsidP="009A6481">
            <w:pPr>
              <w:spacing w:after="0" w:line="240" w:lineRule="auto"/>
              <w:rPr>
                <w:rFonts w:ascii="Arial" w:hAnsi="Arial" w:cs="Arial"/>
              </w:rPr>
            </w:pPr>
            <w:proofErr w:type="gramStart"/>
            <w:r w:rsidRPr="009A6481">
              <w:rPr>
                <w:rFonts w:ascii="Arial" w:hAnsi="Arial" w:cs="Arial"/>
              </w:rPr>
              <w:t xml:space="preserve">LO1: Apply basic risk identification techniques to detect tell-tale signs and symptoms of potential security threats.</w:t>
            </w:r>
          </w:p>
          <w:p w14:paraId="66AB4EEF" w14:textId="77777777" w:rsidR="00FC615C" w:rsidRPr="009A6481" w:rsidRDefault="00FC615C" w:rsidP="009A6481">
            <w:pPr>
              <w:spacing w:after="0" w:line="240" w:lineRule="auto"/>
              <w:rPr>
                <w:rFonts w:ascii="Arial" w:hAnsi="Arial" w:cs="Arial"/>
              </w:rPr>
            </w:pPr>
          </w:p>
          <w:p w14:paraId="361C2C95" w14:textId="3F2E9B53" w:rsidR="00D8127A" w:rsidRPr="009A6481" w:rsidRDefault="000C1A0C" w:rsidP="009A6481">
            <w:pPr>
              <w:spacing w:after="0" w:line="240" w:lineRule="auto"/>
              <w:rPr>
                <w:rFonts w:ascii="Arial" w:hAnsi="Arial" w:cs="Arial"/>
              </w:rPr>
            </w:pPr>
            <w:r w:rsidRPr="009A6481">
              <w:rPr>
                <w:rFonts w:ascii="Arial" w:hAnsi="Arial" w:cs="Arial"/>
              </w:rPr>
              <w:t>(</w:t>
            </w:r>
            <w:proofErr w:type="gramStart"/>
            <w:r w:rsidR="00D8127A" w:rsidRPr="009A6481">
              <w:rPr>
                <w:rFonts w:ascii="Arial" w:hAnsi="Arial" w:cs="Arial"/>
              </w:rPr>
              <w:t xml:space="preserve">K2, A1</w:t>
            </w:r>
            <w:r w:rsidRPr="009A6481">
              <w:rPr>
                <w:rFonts w:ascii="Arial" w:hAnsi="Arial" w:cs="Arial"/>
              </w:rPr>
              <w:t>)</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E728B1" w14:textId="03E3B3F2" w:rsidR="00FC615C" w:rsidRPr="009A6481" w:rsidRDefault="00FC615C" w:rsidP="009A6481">
            <w:pPr>
              <w:spacing w:after="0" w:line="240" w:lineRule="auto"/>
              <w:rPr>
                <w:rFonts w:ascii="Arial" w:hAnsi="Arial" w:cs="Arial"/>
              </w:rPr>
            </w:pPr>
            <w:proofErr w:type="gramStart"/>
            <w:r w:rsidRPr="009A6481">
              <w:rPr>
                <w:rFonts w:ascii="Arial" w:hAnsi="Arial" w:cs="Arial"/>
              </w:rPr>
              <w:t xml:space="preserve">Written Assessment - Short-Answer Questions (WA-SAQ) – K2</w:t>
              <w:br/>
              <w:t xml:space="preserve"/>
              <w:br/>
              <w:t xml:space="preserve">Case Study (CS) – A1</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1102F7" w14:textId="53A9CEC4" w:rsidR="00AE3F15" w:rsidRPr="009A6481" w:rsidRDefault="00937977" w:rsidP="009A6481">
            <w:pPr>
              <w:spacing w:after="0" w:line="240" w:lineRule="auto"/>
              <w:rPr>
                <w:rFonts w:ascii="Arial" w:hAnsi="Arial" w:cs="Arial"/>
              </w:rPr>
            </w:pPr>
            <w:proofErr w:type="gramStart"/>
            <w:r w:rsidRPr="009A6481">
              <w:rPr>
                <w:rFonts w:ascii="Arial" w:hAnsi="Arial" w:cs="Arial"/>
              </w:rPr>
              <w:t xml:space="preserve">Written Assessment - Short-Answer Questions (WA-SAQ) – 15 mins</w:t>
              <w:br/>
              <w:t xml:space="preserve"/>
              <w:br/>
              <w:t xml:space="preserve">Case Study (CS) – 15 mins</w:t>
            </w:r>
          </w:p>
        </w:tc>
        <w:tc>
          <w:tcPr>
            <w:tcW w:w="212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45A8EA59" w14:textId="77777777" w:rsidR="009C66C2" w:rsidRPr="009A6481" w:rsidRDefault="009C66C2" w:rsidP="009A6481">
            <w:pPr>
              <w:spacing w:after="0" w:line="240" w:lineRule="auto"/>
              <w:rPr>
                <w:rFonts w:ascii="Arial" w:hAnsi="Arial" w:cs="Arial"/>
              </w:rPr>
            </w:pPr>
            <w:r w:rsidRPr="009A6481">
              <w:rPr>
                <w:rFonts w:ascii="Arial" w:hAnsi="Arial" w:cs="Arial"/>
              </w:rPr>
              <w:t xml:space="preserve"/>
            </w:r>
          </w:p>
          <w:p w14:paraId="7C3320B6" w14:textId="77777777" w:rsidR="009C66C2" w:rsidRPr="009A6481" w:rsidRDefault="009C66C2" w:rsidP="009A6481">
            <w:pPr>
              <w:spacing w:after="0" w:line="240" w:lineRule="auto"/>
              <w:rPr>
                <w:rFonts w:ascii="Arial" w:hAnsi="Arial" w:cs="Arial"/>
              </w:rPr>
            </w:pPr>
            <w:proofErr w:type="gramStart"/>
            <w:r w:rsidRPr="009A6481">
              <w:rPr>
                <w:rFonts w:ascii="Arial" w:hAnsi="Arial" w:cs="Arial"/>
              </w:rPr>
              <w:t xml:space="preserve">Classroom</w:t>
            </w:r>
          </w:p>
          <w:p w14:paraId="3B607A23" w14:textId="335F42F7"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7C3320B6" w14:textId="77777777" w:rsidR="009C66C2" w:rsidRPr="009A6481" w:rsidRDefault="009C66C2" w:rsidP="009A6481">
            <w:pPr>
              <w:spacing w:after="0" w:line="240" w:lineRule="auto"/>
              <w:rPr>
                <w:rFonts w:ascii="Arial" w:hAnsi="Arial" w:cs="Arial"/>
              </w:rPr>
            </w:pPr>
            <w:proofErr w:type="gramStart"/>
            <w:r w:rsidRPr="009A6481">
              <w:rPr>
                <w:rFonts w:ascii="Arial" w:hAnsi="Arial" w:cs="Arial"/>
              </w:rPr>
              <w:t xml:space="preserve">Peer Sharing</w:t>
            </w:r>
          </w:p>
          <w:p w14:paraId="3B607A23" w14:textId="335F42F7"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7C3320B6" w14:textId="77777777" w:rsidR="009C66C2" w:rsidRPr="009A6481" w:rsidRDefault="009C66C2" w:rsidP="009A6481">
            <w:pPr>
              <w:spacing w:after="0" w:line="240" w:lineRule="auto"/>
              <w:rPr>
                <w:rFonts w:ascii="Arial" w:hAnsi="Arial" w:cs="Arial"/>
              </w:rPr>
            </w:pPr>
            <w:proofErr w:type="gramStart"/>
            <w:r w:rsidRPr="009A6481">
              <w:rPr>
                <w:rFonts w:ascii="Arial" w:hAnsi="Arial" w:cs="Arial"/>
              </w:rPr>
              <w:t xml:space="preserve">Group Discussion</w:t>
            </w:r>
          </w:p>
          <w:p w14:paraId="3B607A23" w14:textId="335F42F7"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7C3320B6" w14:textId="77777777" w:rsidR="009C66C2" w:rsidRPr="009A6481" w:rsidRDefault="009C66C2" w:rsidP="009A6481">
            <w:pPr>
              <w:spacing w:after="0" w:line="240" w:lineRule="auto"/>
              <w:rPr>
                <w:rFonts w:ascii="Arial" w:hAnsi="Arial" w:cs="Arial"/>
              </w:rPr>
            </w:pPr>
            <w:proofErr w:type="gramStart"/>
            <w:r w:rsidRPr="009A6481">
              <w:rPr>
                <w:rFonts w:ascii="Arial" w:hAnsi="Arial" w:cs="Arial"/>
              </w:rPr>
              <w:t xml:space="preserve">Case Study</w:t>
            </w:r>
          </w:p>
          <w:p w14:paraId="3B607A23" w14:textId="335F42F7"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27D459DF" w14:textId="4117C93D" w:rsidR="00AE3F15" w:rsidRPr="009A6481" w:rsidRDefault="00AE3F15"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CR[</w:t>
            </w:r>
            <w:proofErr w:type="gramEnd"/>
            <w:r w:rsidRPr="009A6481">
              <w:rPr>
                <w:rFonts w:ascii="Arial" w:hAnsi="Arial" w:cs="Arial"/>
              </w:rPr>
              <w:t>0]</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188876C9" w14:textId="08C88FDA" w:rsidR="00AE3F15" w:rsidRPr="009A6481" w:rsidRDefault="00AE3F15" w:rsidP="009A6481">
            <w:pPr>
              <w:spacing w:after="0" w:line="240" w:lineRule="auto"/>
              <w:jc w:val="center"/>
              <w:rPr>
                <w:rFonts w:ascii="Arial" w:hAnsi="Arial" w:cs="Arial"/>
              </w:rPr>
            </w:pPr>
            <w:r w:rsidRPr="009A6481">
              <w:rPr>
                <w:rFonts w:ascii="Arial" w:hAnsi="Arial" w:cs="Arial"/>
              </w:rPr>
              <w:t>NA</w:t>
            </w:r>
          </w:p>
        </w:tc>
        <w:tc>
          <w:tcPr>
            <w:tcW w:w="12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05E751A" w14:textId="43130C6D" w:rsidR="00AE3F15" w:rsidRPr="009A6481" w:rsidRDefault="00AE3F15" w:rsidP="009A6481">
            <w:pPr>
              <w:spacing w:after="0" w:line="240" w:lineRule="auto"/>
              <w:jc w:val="center"/>
              <w:rPr>
                <w:rFonts w:ascii="Arial" w:hAnsi="Arial" w:cs="Arial"/>
              </w:rPr>
            </w:pPr>
            <w:r w:rsidRPr="009A6481">
              <w:rPr>
                <w:rFonts w:ascii="Arial" w:hAnsi="Arial" w:cs="Arial"/>
              </w:rPr>
              <w:t>NA</w:t>
            </w:r>
          </w:p>
        </w:tc>
        <w:tc>
          <w:tcPr>
            <w:tcW w:w="8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4641CE64" w14:textId="2E856680" w:rsidR="00AE3F15" w:rsidRPr="009A6481" w:rsidRDefault="00AE3F15"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PP[</w:t>
            </w:r>
            <w:proofErr w:type="gramEnd"/>
            <w:r w:rsidRPr="009A6481">
              <w:rPr>
                <w:rFonts w:ascii="Arial" w:hAnsi="Arial" w:cs="Arial"/>
              </w:rPr>
              <w:t>0]</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6597B635" w14:textId="6086CF4C" w:rsidR="00AE3F15" w:rsidRPr="009A6481" w:rsidRDefault="00AE3F15" w:rsidP="009A6481">
            <w:pPr>
              <w:spacing w:after="0" w:line="240" w:lineRule="auto"/>
              <w:jc w:val="center"/>
              <w:rPr>
                <w:rFonts w:ascii="Arial" w:hAnsi="Arial" w:cs="Arial"/>
              </w:rPr>
            </w:pPr>
            <w:r w:rsidRPr="009A6481">
              <w:rPr>
                <w:rFonts w:ascii="Arial" w:hAnsi="Arial" w:cs="Arial"/>
              </w:rPr>
              <w:t>NA</w:t>
            </w:r>
          </w:p>
        </w:tc>
      </w:tr>
      <w:tr w:rsidR="00937977" w:rsidRPr="009A6481" w14:paraId="59A335BC" w14:textId="77777777" w:rsidTr="002D1C05">
        <w:trPr>
          <w:gridAfter w:val="1"/>
          <w:wAfter w:w="8" w:type="dxa"/>
          <w:trHeight w:val="851"/>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EF39A1" w14:textId="40AD1851" w:rsidR="00865B7E" w:rsidRPr="009A6481" w:rsidRDefault="00865B7E" w:rsidP="009A6481">
            <w:pPr>
              <w:spacing w:after="0" w:line="240" w:lineRule="auto"/>
              <w:rPr>
                <w:rFonts w:ascii="Arial" w:hAnsi="Arial" w:cs="Arial"/>
                <w:i/>
              </w:rPr>
            </w:pPr>
            <w:r w:rsidRPr="009A6481">
              <w:rPr>
                <w:rFonts w:ascii="Arial" w:hAnsi="Arial" w:cs="Arial"/>
                <w:i/>
              </w:rPr>
              <w:t xml:space="preserve"/>
            </w:r>
          </w:p>
          <w:p w14:paraId="2582CE20" w14:textId="2EA6C8B0" w:rsidR="00865B7E" w:rsidRPr="009A6481" w:rsidRDefault="00865B7E" w:rsidP="009A6481">
            <w:pPr>
              <w:spacing w:after="0" w:line="240" w:lineRule="auto"/>
              <w:rPr>
                <w:rFonts w:ascii="Arial" w:hAnsi="Arial" w:cs="Arial"/>
                <w:i/>
              </w:rPr>
            </w:pPr>
            <w:r w:rsidRPr="009A6481">
              <w:rPr>
                <w:rFonts w:ascii="Arial" w:hAnsi="Arial" w:cs="Arial"/>
                <w:i/>
              </w:rPr>
              <w:t xml:space="preserve">    2</w:t>
            </w:r>
          </w:p>
          <w:p w14:paraId="17F6E6FD" w14:textId="262A6609" w:rsidR="00937977" w:rsidRPr="009A6481" w:rsidRDefault="00865B7E" w:rsidP="009A6481">
            <w:pPr>
              <w:spacing w:after="0" w:line="240" w:lineRule="auto"/>
              <w:rPr>
                <w:rFonts w:ascii="Arial" w:hAnsi="Arial" w:cs="Arial"/>
                <w:i/>
              </w:rPr>
            </w:pPr>
            <w:r w:rsidRPr="009A6481">
              <w:rPr>
                <w:rFonts w:ascii="Arial" w:hAnsi="Arial" w:cs="Arial"/>
                <w:i/>
              </w:rPr>
              <w:t xml:space="preserve"/>
            </w:r>
          </w:p>
        </w:tc>
        <w:tc>
          <w:tcPr>
            <w:tcW w:w="1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6082B9C" w14:textId="4DCE19BF" w:rsidR="00937977" w:rsidRPr="009A6481" w:rsidRDefault="00937977" w:rsidP="009A6481">
            <w:pPr>
              <w:spacing w:after="0" w:line="240" w:lineRule="auto"/>
              <w:rPr>
                <w:rFonts w:ascii="Arial" w:hAnsi="Arial" w:cs="Arial"/>
                <w:lang w:val="en-SG"/>
              </w:rPr>
            </w:pPr>
            <w:proofErr w:type="gramStart"/>
            <w:r w:rsidRPr="009A6481">
              <w:rPr>
                <w:rFonts w:ascii="Arial" w:hAnsi="Arial" w:cs="Arial"/>
                <w:color w:val="000000" w:themeColor="text1"/>
              </w:rPr>
              <w:t xml:space="preserve">LU2: Site Performance Analysis</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B2F5C3" w14:textId="3C781EC9"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LO2: Follow organizational procedures to identify risks by recognizing surveillance, inappropriate behavior, or potential threats.</w:t>
            </w:r>
          </w:p>
          <w:p w14:paraId="01171288" w14:textId="77777777" w:rsidR="00937977" w:rsidRPr="009A6481" w:rsidRDefault="00937977" w:rsidP="009A6481">
            <w:pPr>
              <w:spacing w:after="0" w:line="240" w:lineRule="auto"/>
              <w:rPr>
                <w:rFonts w:ascii="Arial" w:hAnsi="Arial" w:cs="Arial"/>
              </w:rPr>
            </w:pPr>
          </w:p>
          <w:p w14:paraId="327DE640" w14:textId="1B90BCFC" w:rsidR="00937977" w:rsidRPr="009A6481" w:rsidRDefault="000C1A0C" w:rsidP="009A6481">
            <w:pPr>
              <w:spacing w:after="0" w:line="240" w:lineRule="auto"/>
              <w:rPr>
                <w:rFonts w:ascii="Arial" w:hAnsi="Arial" w:cs="Arial"/>
              </w:rPr>
            </w:pPr>
            <w:r w:rsidRPr="009A6481">
              <w:rPr>
                <w:rFonts w:ascii="Arial" w:hAnsi="Arial" w:cs="Arial"/>
              </w:rPr>
              <w:t>(</w:t>
            </w:r>
            <w:proofErr w:type="gramStart"/>
            <w:r w:rsidR="00937977" w:rsidRPr="009A6481">
              <w:rPr>
                <w:rFonts w:ascii="Arial" w:hAnsi="Arial" w:cs="Arial"/>
              </w:rPr>
              <w:t xml:space="preserve">K3, K4, A2</w:t>
            </w:r>
            <w:r w:rsidRPr="009A6481">
              <w:rPr>
                <w:rFonts w:ascii="Arial" w:hAnsi="Arial" w:cs="Arial"/>
              </w:rPr>
              <w:t>)</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F6F25A" w14:textId="54FFCD31"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Written Assessment - Short-Answer Questions (WA-SAQ) – K3, K4</w:t>
              <w:br/>
              <w:t xml:space="preserve"/>
              <w:br/>
              <w:t xml:space="preserve">Case Study (CS) – A2</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6BC3D02" w14:textId="3434BC03"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Written Assessment - Short-Answer Questions (WA-SAQ) – 15 mins</w:t>
              <w:br/>
              <w:t xml:space="preserve"/>
              <w:br/>
              <w:t xml:space="preserve">Case Study (CS) – 15 mins</w:t>
            </w:r>
          </w:p>
        </w:tc>
        <w:tc>
          <w:tcPr>
            <w:tcW w:w="212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6A866425" w14:textId="09EFA205" w:rsidR="00307C4F" w:rsidRPr="009A6481" w:rsidRDefault="00307C4F" w:rsidP="009A6481">
            <w:pPr>
              <w:spacing w:after="0" w:line="240" w:lineRule="auto"/>
              <w:rPr>
                <w:rFonts w:ascii="Arial" w:hAnsi="Arial" w:cs="Arial"/>
              </w:rPr>
            </w:pPr>
            <w:r w:rsidRPr="009A6481">
              <w:rPr>
                <w:rFonts w:ascii="Arial" w:hAnsi="Arial" w:cs="Arial"/>
              </w:rPr>
              <w:t xml:space="preserve"/>
            </w:r>
          </w:p>
          <w:p w14:paraId="40BCDF7E" w14:textId="236D8304"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Classroom</w:t>
            </w:r>
          </w:p>
          <w:p w14:paraId="46F9A8BB" w14:textId="36185E3E"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40BCDF7E" w14:textId="236D8304"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Peer Sharing</w:t>
            </w:r>
          </w:p>
          <w:p w14:paraId="46F9A8BB" w14:textId="36185E3E"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40BCDF7E" w14:textId="236D8304"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Group Discussion</w:t>
            </w:r>
          </w:p>
          <w:p w14:paraId="46F9A8BB" w14:textId="36185E3E"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40BCDF7E" w14:textId="236D8304"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Case Study</w:t>
            </w:r>
          </w:p>
          <w:p w14:paraId="46F9A8BB" w14:textId="36185E3E"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1F91ECA8" w14:textId="2A6EBA4F"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CR[</w:t>
            </w:r>
            <w:proofErr w:type="gramEnd"/>
            <w:r w:rsidRPr="009A6481">
              <w:rPr>
                <w:rFonts w:ascii="Arial" w:hAnsi="Arial" w:cs="Arial"/>
              </w:rPr>
              <w:t>1]</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3C30AC9E" w14:textId="5271263A"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12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3DD3F89" w14:textId="7A031C84"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8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325AFD18" w14:textId="09F85640"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PP[</w:t>
            </w:r>
            <w:proofErr w:type="gramEnd"/>
            <w:r w:rsidRPr="009A6481">
              <w:rPr>
                <w:rFonts w:ascii="Arial" w:hAnsi="Arial" w:cs="Arial"/>
              </w:rPr>
              <w:t>1]</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67AC576F" w14:textId="4FF95201" w:rsidR="00937977" w:rsidRPr="009A6481" w:rsidRDefault="00937977" w:rsidP="009A6481">
            <w:pPr>
              <w:spacing w:after="0" w:line="240" w:lineRule="auto"/>
              <w:jc w:val="center"/>
              <w:rPr>
                <w:rFonts w:ascii="Arial" w:hAnsi="Arial" w:cs="Arial"/>
              </w:rPr>
            </w:pPr>
            <w:r w:rsidRPr="009A6481">
              <w:rPr>
                <w:rFonts w:ascii="Arial" w:hAnsi="Arial" w:cs="Arial"/>
              </w:rPr>
              <w:t>NA</w:t>
            </w:r>
          </w:p>
        </w:tc>
      </w:tr>
      <w:tr w:rsidR="00937977" w:rsidRPr="009A6481" w14:paraId="23ECADC2" w14:textId="77777777" w:rsidTr="002D1C05">
        <w:trPr>
          <w:gridAfter w:val="1"/>
          <w:wAfter w:w="8" w:type="dxa"/>
          <w:trHeight w:val="851"/>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4FEE702" w14:textId="0B782A3A" w:rsidR="00865B7E" w:rsidRPr="009A6481" w:rsidRDefault="00865B7E" w:rsidP="009A6481">
            <w:pPr>
              <w:spacing w:after="0" w:line="240" w:lineRule="auto"/>
              <w:rPr>
                <w:rFonts w:ascii="Arial" w:hAnsi="Arial" w:cs="Arial"/>
                <w:i/>
              </w:rPr>
            </w:pPr>
            <w:r w:rsidRPr="009A6481">
              <w:rPr>
                <w:rFonts w:ascii="Arial" w:hAnsi="Arial" w:cs="Arial"/>
                <w:i/>
              </w:rPr>
              <w:t xml:space="preserve"/>
            </w:r>
          </w:p>
          <w:p w14:paraId="61F0FA90" w14:textId="2AFAC5EE" w:rsidR="00865B7E" w:rsidRPr="009A6481" w:rsidRDefault="00865B7E" w:rsidP="009A6481">
            <w:pPr>
              <w:spacing w:after="0" w:line="240" w:lineRule="auto"/>
              <w:rPr>
                <w:rFonts w:ascii="Arial" w:hAnsi="Arial" w:cs="Arial"/>
                <w:i/>
              </w:rPr>
            </w:pPr>
            <w:r w:rsidRPr="009A6481">
              <w:rPr>
                <w:rFonts w:ascii="Arial" w:hAnsi="Arial" w:cs="Arial"/>
                <w:i/>
              </w:rPr>
              <w:t xml:space="preserve">    3</w:t>
            </w:r>
          </w:p>
          <w:p w14:paraId="6551432A" w14:textId="74C9410C" w:rsidR="00937977" w:rsidRPr="009A6481" w:rsidRDefault="00865B7E" w:rsidP="009A6481">
            <w:pPr>
              <w:spacing w:after="0" w:line="240" w:lineRule="auto"/>
              <w:rPr>
                <w:rFonts w:ascii="Arial" w:hAnsi="Arial" w:cs="Arial"/>
                <w:i/>
              </w:rPr>
            </w:pPr>
            <w:r w:rsidRPr="009A6481">
              <w:rPr>
                <w:rFonts w:ascii="Arial" w:hAnsi="Arial" w:cs="Arial"/>
                <w:i/>
              </w:rPr>
              <w:lastRenderedPageBreak/>
              <w:t xml:space="preserve"/>
            </w:r>
          </w:p>
        </w:tc>
        <w:tc>
          <w:tcPr>
            <w:tcW w:w="1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98A823D" w14:textId="097F806F" w:rsidR="00937977" w:rsidRPr="009A6481" w:rsidRDefault="00937977" w:rsidP="009A6481">
            <w:pPr>
              <w:spacing w:after="0" w:line="240" w:lineRule="auto"/>
              <w:rPr>
                <w:rFonts w:ascii="Arial" w:hAnsi="Arial" w:cs="Arial"/>
                <w:lang w:val="en-SG"/>
              </w:rPr>
            </w:pPr>
            <w:proofErr w:type="gramStart"/>
            <w:r w:rsidRPr="009A6481">
              <w:rPr>
                <w:rFonts w:ascii="Arial" w:hAnsi="Arial" w:cs="Arial"/>
                <w:color w:val="000000" w:themeColor="text1"/>
              </w:rPr>
              <w:lastRenderedPageBreak/>
              <w:t xml:space="preserve">LU3: Corrective Action Implementation</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E81E93D" w14:textId="66823EE9"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LO3: Analyze situations and relate them to prior experiences to identify suspicious activities, attire, or explosive devices.</w:t>
            </w:r>
          </w:p>
          <w:p w14:paraId="2EF9E824" w14:textId="77777777" w:rsidR="00937977" w:rsidRPr="009A6481" w:rsidRDefault="00937977" w:rsidP="009A6481">
            <w:pPr>
              <w:spacing w:after="0" w:line="240" w:lineRule="auto"/>
              <w:rPr>
                <w:rFonts w:ascii="Arial" w:hAnsi="Arial" w:cs="Arial"/>
              </w:rPr>
            </w:pPr>
          </w:p>
          <w:p w14:paraId="51B35226" w14:textId="5BE90955" w:rsidR="00937977" w:rsidRPr="009A6481" w:rsidRDefault="000C1A0C" w:rsidP="009A6481">
            <w:pPr>
              <w:spacing w:after="0" w:line="240" w:lineRule="auto"/>
              <w:rPr>
                <w:rFonts w:ascii="Arial" w:hAnsi="Arial" w:cs="Arial"/>
              </w:rPr>
            </w:pPr>
            <w:r w:rsidRPr="009A6481">
              <w:rPr>
                <w:rFonts w:ascii="Arial" w:hAnsi="Arial" w:cs="Arial"/>
              </w:rPr>
              <w:t>(</w:t>
            </w:r>
            <w:proofErr w:type="gramStart"/>
            <w:r w:rsidR="00937977" w:rsidRPr="009A6481">
              <w:rPr>
                <w:rFonts w:ascii="Arial" w:hAnsi="Arial" w:cs="Arial"/>
              </w:rPr>
              <w:t xml:space="preserve">K5, K6, A3</w:t>
            </w:r>
            <w:r w:rsidRPr="009A6481">
              <w:rPr>
                <w:rFonts w:ascii="Arial" w:hAnsi="Arial" w:cs="Arial"/>
              </w:rPr>
              <w:t>)</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7635C89" w14:textId="7A5CADF9"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Written Assessment - Short-Answer Questions (WA-SAQ) – K5, K6</w:t>
              <w:br/>
              <w:t xml:space="preserve"/>
              <w:br/>
              <w:t xml:space="preserve">Case Study (CS) – A3</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9E1E0B7" w14:textId="24CD0895"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Written Assessment - Short-Answer Questions (WA-SAQ) – 15 mins</w:t>
              <w:br/>
              <w:t xml:space="preserve"/>
              <w:br/>
              <w:t xml:space="preserve">Case Study (CS) – 15 mins</w:t>
            </w:r>
          </w:p>
        </w:tc>
        <w:tc>
          <w:tcPr>
            <w:tcW w:w="212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3C40E74B" w14:textId="4927565C" w:rsidR="00307C4F" w:rsidRPr="009A6481" w:rsidRDefault="00307C4F" w:rsidP="009A6481">
            <w:pPr>
              <w:spacing w:after="0" w:line="240" w:lineRule="auto"/>
              <w:rPr>
                <w:rFonts w:ascii="Arial" w:hAnsi="Arial" w:cs="Arial"/>
              </w:rPr>
            </w:pPr>
            <w:r w:rsidRPr="009A6481">
              <w:rPr>
                <w:rFonts w:ascii="Arial" w:hAnsi="Arial" w:cs="Arial"/>
              </w:rPr>
              <w:t xml:space="preserve"/>
            </w:r>
          </w:p>
          <w:p w14:paraId="20F5F281" w14:textId="3A7B289C"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Classroom</w:t>
            </w:r>
          </w:p>
          <w:p w14:paraId="556453AE" w14:textId="6BBE6E2B"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20F5F281" w14:textId="3A7B289C"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Peer Sharing</w:t>
            </w:r>
          </w:p>
          <w:p w14:paraId="556453AE" w14:textId="6BBE6E2B"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20F5F281" w14:textId="3A7B289C"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Group Discussion</w:t>
            </w:r>
          </w:p>
          <w:p w14:paraId="556453AE" w14:textId="6BBE6E2B"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20F5F281" w14:textId="3A7B289C"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Case Study</w:t>
            </w:r>
          </w:p>
          <w:p w14:paraId="556453AE" w14:textId="6BBE6E2B"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7872A279" w14:textId="71B54E3C"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CR[</w:t>
            </w:r>
            <w:proofErr w:type="gramEnd"/>
            <w:r w:rsidRPr="009A6481">
              <w:rPr>
                <w:rFonts w:ascii="Arial" w:hAnsi="Arial" w:cs="Arial"/>
              </w:rPr>
              <w:t>2]</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60D0035A" w14:textId="680793D4"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12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A687769" w14:textId="0CBACF73"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8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271D763A" w14:textId="14D14F1A"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PP[</w:t>
            </w:r>
            <w:proofErr w:type="gramEnd"/>
            <w:r w:rsidRPr="009A6481">
              <w:rPr>
                <w:rFonts w:ascii="Arial" w:hAnsi="Arial" w:cs="Arial"/>
              </w:rPr>
              <w:t>2]</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304D6371" w14:textId="41040861" w:rsidR="00937977" w:rsidRPr="009A6481" w:rsidRDefault="00937977" w:rsidP="009A6481">
            <w:pPr>
              <w:spacing w:after="0" w:line="240" w:lineRule="auto"/>
              <w:jc w:val="center"/>
              <w:rPr>
                <w:rFonts w:ascii="Arial" w:hAnsi="Arial" w:cs="Arial"/>
              </w:rPr>
            </w:pPr>
            <w:r w:rsidRPr="009A6481">
              <w:rPr>
                <w:rFonts w:ascii="Arial" w:hAnsi="Arial" w:cs="Arial"/>
              </w:rPr>
              <w:t>NA</w:t>
            </w:r>
          </w:p>
        </w:tc>
      </w:tr>
      <w:tr w:rsidR="00937977" w:rsidRPr="009A6481" w14:paraId="7206DC86" w14:textId="77777777" w:rsidTr="002D1C05">
        <w:trPr>
          <w:gridAfter w:val="1"/>
          <w:wAfter w:w="8" w:type="dxa"/>
          <w:trHeight w:val="851"/>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3AEC065" w14:textId="6C8780B5" w:rsidR="00865B7E" w:rsidRPr="009A6481" w:rsidRDefault="00865B7E" w:rsidP="009A6481">
            <w:pPr>
              <w:spacing w:after="0" w:line="240" w:lineRule="auto"/>
              <w:rPr>
                <w:rFonts w:ascii="Arial" w:hAnsi="Arial" w:cs="Arial"/>
                <w:i/>
              </w:rPr>
            </w:pPr>
            <w:r w:rsidRPr="009A6481">
              <w:rPr>
                <w:rFonts w:ascii="Arial" w:hAnsi="Arial" w:cs="Arial"/>
                <w:i/>
              </w:rPr>
              <w:t xml:space="preserve"/>
            </w:r>
          </w:p>
          <w:p w14:paraId="5217ACA5" w14:textId="409F67B8" w:rsidR="00865B7E" w:rsidRPr="009A6481" w:rsidRDefault="00865B7E" w:rsidP="009A6481">
            <w:pPr>
              <w:spacing w:after="0" w:line="240" w:lineRule="auto"/>
              <w:rPr>
                <w:rFonts w:ascii="Arial" w:hAnsi="Arial" w:cs="Arial"/>
                <w:i/>
              </w:rPr>
            </w:pPr>
            <w:r w:rsidRPr="009A6481">
              <w:rPr>
                <w:rFonts w:ascii="Arial" w:hAnsi="Arial" w:cs="Arial"/>
                <w:i/>
              </w:rPr>
              <w:t xml:space="preserve">    4</w:t>
            </w:r>
          </w:p>
          <w:p w14:paraId="49D2BECC" w14:textId="71471A7E" w:rsidR="00937977" w:rsidRPr="009A6481" w:rsidRDefault="00865B7E" w:rsidP="009A6481">
            <w:pPr>
              <w:spacing w:after="0" w:line="240" w:lineRule="auto"/>
              <w:rPr>
                <w:rFonts w:ascii="Arial" w:hAnsi="Arial" w:cs="Arial"/>
                <w:i/>
              </w:rPr>
            </w:pPr>
            <w:r w:rsidRPr="009A6481">
              <w:rPr>
                <w:rFonts w:ascii="Arial" w:hAnsi="Arial" w:cs="Arial"/>
                <w:i/>
              </w:rPr>
              <w:t xml:space="preserve"/>
            </w:r>
          </w:p>
        </w:tc>
        <w:tc>
          <w:tcPr>
            <w:tcW w:w="1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4EE715A" w14:textId="64E1F898" w:rsidR="00937977" w:rsidRPr="009A6481" w:rsidRDefault="00937977" w:rsidP="009A6481">
            <w:pPr>
              <w:spacing w:after="0" w:line="240" w:lineRule="auto"/>
              <w:rPr>
                <w:rFonts w:ascii="Arial" w:hAnsi="Arial" w:cs="Arial"/>
                <w:lang w:val="en-SG"/>
              </w:rPr>
            </w:pPr>
            <w:proofErr w:type="gramStart"/>
            <w:r w:rsidRPr="009A6481">
              <w:rPr>
                <w:rFonts w:ascii="Arial" w:hAnsi="Arial" w:cs="Arial"/>
                <w:color w:val="000000" w:themeColor="text1"/>
              </w:rPr>
              <w:t xml:space="preserve">LU4: Security Assessment Reporting</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DAC72AD" w14:textId="795AE00D"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LO4: Collaborate with security teams to assess risks using established methods of risk analysis.</w:t>
            </w:r>
          </w:p>
          <w:p w14:paraId="1DE3154F" w14:textId="77777777" w:rsidR="00937977" w:rsidRPr="009A6481" w:rsidRDefault="00937977" w:rsidP="009A6481">
            <w:pPr>
              <w:spacing w:after="0" w:line="240" w:lineRule="auto"/>
              <w:rPr>
                <w:rFonts w:ascii="Arial" w:hAnsi="Arial" w:cs="Arial"/>
              </w:rPr>
            </w:pPr>
          </w:p>
          <w:p w14:paraId="3A7F49FC" w14:textId="30C7404E" w:rsidR="00937977" w:rsidRPr="009A6481" w:rsidRDefault="000C1A0C" w:rsidP="009A6481">
            <w:pPr>
              <w:spacing w:after="0" w:line="240" w:lineRule="auto"/>
              <w:rPr>
                <w:rFonts w:ascii="Arial" w:hAnsi="Arial" w:cs="Arial"/>
              </w:rPr>
            </w:pPr>
            <w:r w:rsidRPr="009A6481">
              <w:rPr>
                <w:rFonts w:ascii="Arial" w:hAnsi="Arial" w:cs="Arial"/>
              </w:rPr>
              <w:t>(</w:t>
            </w:r>
            <w:proofErr w:type="gramStart"/>
            <w:r w:rsidR="00937977" w:rsidRPr="009A6481">
              <w:rPr>
                <w:rFonts w:ascii="Arial" w:hAnsi="Arial" w:cs="Arial"/>
              </w:rPr>
              <w:t xml:space="preserve">K1, A4</w:t>
            </w:r>
            <w:r w:rsidRPr="009A6481">
              <w:rPr>
                <w:rFonts w:ascii="Arial" w:hAnsi="Arial" w:cs="Arial"/>
              </w:rPr>
              <w:t>)</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0461C8B" w14:textId="035D2614"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Written Assessment - Short-Answer Questions (WA-SAQ) – K1</w:t>
              <w:br/>
              <w:t xml:space="preserve"/>
              <w:br/>
              <w:t xml:space="preserve">Case Study (CS) – A4</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C1CBB9" w14:textId="1C02800E"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Written Assessment - Short-Answer Questions (WA-SAQ) – 15 mins</w:t>
              <w:br/>
              <w:t xml:space="preserve"/>
              <w:br/>
              <w:t xml:space="preserve">Case Study (CS) – 15 mins</w:t>
            </w:r>
          </w:p>
        </w:tc>
        <w:tc>
          <w:tcPr>
            <w:tcW w:w="212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48EEE6F0" w14:textId="0528D846" w:rsidR="00307C4F" w:rsidRPr="009A6481" w:rsidRDefault="00307C4F" w:rsidP="009A6481">
            <w:pPr>
              <w:spacing w:after="0" w:line="240" w:lineRule="auto"/>
              <w:rPr>
                <w:rFonts w:ascii="Arial" w:hAnsi="Arial" w:cs="Arial"/>
              </w:rPr>
            </w:pPr>
            <w:r w:rsidRPr="009A6481">
              <w:rPr>
                <w:rFonts w:ascii="Arial" w:hAnsi="Arial" w:cs="Arial"/>
              </w:rPr>
              <w:t xml:space="preserve"/>
            </w:r>
          </w:p>
          <w:p w14:paraId="101E6553" w14:textId="21D1BC72"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Classroom</w:t>
            </w:r>
          </w:p>
          <w:p w14:paraId="14F96432" w14:textId="1547D442"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101E6553" w14:textId="21D1BC72"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Peer Sharing</w:t>
            </w:r>
          </w:p>
          <w:p w14:paraId="14F96432" w14:textId="1547D442"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101E6553" w14:textId="21D1BC72"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Group Discussion</w:t>
            </w:r>
          </w:p>
          <w:p w14:paraId="14F96432" w14:textId="1547D442"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101E6553" w14:textId="21D1BC72"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Case Study</w:t>
            </w:r>
          </w:p>
          <w:p w14:paraId="14F96432" w14:textId="1547D442"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5CC1CFB7" w14:textId="0974D856"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CR[</w:t>
            </w:r>
            <w:proofErr w:type="gramEnd"/>
            <w:r w:rsidRPr="009A6481">
              <w:rPr>
                <w:rFonts w:ascii="Arial" w:hAnsi="Arial" w:cs="Arial"/>
              </w:rPr>
              <w:t>3]</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124A97BE" w14:textId="0425C02A"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12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E4A17F5" w14:textId="227A8BBB"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8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52AC1BF4" w14:textId="384344F7"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PP[</w:t>
            </w:r>
            <w:proofErr w:type="gramEnd"/>
            <w:r w:rsidRPr="009A6481">
              <w:rPr>
                <w:rFonts w:ascii="Arial" w:hAnsi="Arial" w:cs="Arial"/>
              </w:rPr>
              <w:t>3]</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2FB947DE" w14:textId="46B2091B" w:rsidR="00937977" w:rsidRPr="009A6481" w:rsidRDefault="00937977" w:rsidP="009A6481">
            <w:pPr>
              <w:spacing w:after="0" w:line="240" w:lineRule="auto"/>
              <w:jc w:val="center"/>
              <w:rPr>
                <w:rFonts w:ascii="Arial" w:hAnsi="Arial" w:cs="Arial"/>
              </w:rPr>
            </w:pPr>
            <w:r w:rsidRPr="009A6481">
              <w:rPr>
                <w:rFonts w:ascii="Arial" w:hAnsi="Arial" w:cs="Arial"/>
              </w:rPr>
              <w:t>NA</w:t>
            </w:r>
          </w:p>
        </w:tc>
      </w:tr>
      <w:tr w:rsidR="00937977" w:rsidRPr="00584723" w14:paraId="4D27892B" w14:textId="77777777" w:rsidTr="00F071F1">
        <w:trPr>
          <w:trHeight w:val="851"/>
        </w:trPr>
        <w:tc>
          <w:tcPr>
            <w:tcW w:w="6514" w:type="dxa"/>
            <w:gridSpan w:val="4"/>
            <w:tcBorders>
              <w:top w:val="single" w:sz="4" w:space="0" w:color="000000"/>
              <w:left w:val="single" w:sz="4" w:space="0" w:color="000000"/>
              <w:bottom w:val="single" w:sz="4" w:space="0" w:color="000000"/>
              <w:right w:val="single" w:sz="4" w:space="0" w:color="000000"/>
            </w:tcBorders>
            <w:shd w:val="clear" w:color="auto" w:fill="D9E2F3" w:themeFill="accent5" w:themeFillTint="33"/>
            <w:tcMar>
              <w:top w:w="0" w:type="dxa"/>
              <w:left w:w="108" w:type="dxa"/>
              <w:bottom w:w="0" w:type="dxa"/>
              <w:right w:w="108" w:type="dxa"/>
            </w:tcMar>
            <w:vAlign w:val="center"/>
          </w:tcPr>
          <w:p w14:paraId="0C46E875" w14:textId="77777777" w:rsidR="00937977" w:rsidRPr="009A6481" w:rsidRDefault="00937977" w:rsidP="009A6481">
            <w:pPr>
              <w:spacing w:after="0" w:line="240" w:lineRule="auto"/>
              <w:jc w:val="right"/>
              <w:rPr>
                <w:rFonts w:ascii="Arial" w:hAnsi="Arial" w:cs="Arial"/>
                <w:b/>
                <w:i/>
              </w:rPr>
            </w:pPr>
            <w:r w:rsidRPr="009A6481">
              <w:rPr>
                <w:rFonts w:ascii="Arial" w:hAnsi="Arial" w:cs="Arial"/>
                <w:b/>
                <w:i/>
              </w:rPr>
              <w:t xml:space="preserve">Total Delivery Hours</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7509A03" w14:textId="5B9A1CBF" w:rsidR="00937977" w:rsidRPr="009A6481" w:rsidRDefault="00937977" w:rsidP="00317FFC">
            <w:pPr>
              <w:spacing w:after="0" w:line="240" w:lineRule="auto"/>
              <w:rPr>
                <w:rFonts w:ascii="Arial" w:hAnsi="Arial" w:cs="Arial"/>
                <w:i/>
              </w:rPr>
            </w:pPr>
            <w:proofErr w:type="gramStart"/>
            <w:r w:rsidRPr="009A6481">
              <w:rPr>
                <w:rFonts w:ascii="Arial" w:hAnsi="Arial" w:cs="Arial"/>
                <w:i/>
              </w:rPr>
              <w:t xml:space="preserve">WA-SAQ – 1 hr</w:t>
              <w:br/>
              <w:t xml:space="preserve">CS – 1 hr</w:t>
              <w:br/>
              <w:t xml:space="preserve">Total – 2 hr</w:t>
            </w:r>
          </w:p>
        </w:tc>
        <w:tc>
          <w:tcPr>
            <w:tcW w:w="2128" w:type="dxa"/>
            <w:tcBorders>
              <w:top w:val="single" w:sz="4" w:space="0" w:color="000000"/>
              <w:left w:val="single" w:sz="4" w:space="0" w:color="000000"/>
              <w:bottom w:val="single" w:sz="4" w:space="0" w:color="000000"/>
              <w:right w:val="single" w:sz="4" w:space="0" w:color="000000"/>
            </w:tcBorders>
            <w:shd w:val="clear" w:color="auto" w:fill="D9E2F3" w:themeFill="accent5" w:themeFillTint="33"/>
            <w:tcMar>
              <w:top w:w="0" w:type="dxa"/>
              <w:left w:w="108" w:type="dxa"/>
              <w:bottom w:w="0" w:type="dxa"/>
              <w:right w:w="108" w:type="dxa"/>
            </w:tcMar>
            <w:vAlign w:val="center"/>
          </w:tcPr>
          <w:p w14:paraId="0A311FD6" w14:textId="77777777" w:rsidR="00937977" w:rsidRPr="009A6481" w:rsidRDefault="00937977" w:rsidP="009A6481">
            <w:pPr>
              <w:spacing w:after="0" w:line="240" w:lineRule="auto"/>
              <w:rPr>
                <w:rFonts w:ascii="Arial" w:hAnsi="Arial" w:cs="Arial"/>
                <w:i/>
              </w:rPr>
            </w:pP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tcPr>
          <w:p w14:paraId="199F17CE" w14:textId="29371583" w:rsidR="00937977" w:rsidRPr="009A6481" w:rsidRDefault="00937977" w:rsidP="009A6481">
            <w:pPr>
              <w:spacing w:after="0" w:line="240" w:lineRule="auto"/>
              <w:jc w:val="center"/>
              <w:rPr>
                <w:rFonts w:ascii="Arial" w:hAnsi="Arial" w:cs="Arial"/>
                <w:i/>
              </w:rPr>
            </w:pPr>
            <w:proofErr w:type="gramStart"/>
            <w:r w:rsidRPr="009A6481">
              <w:rPr>
                <w:rFonts w:ascii="Arial" w:hAnsi="Arial" w:cs="Arial"/>
                <w:i/>
              </w:rPr>
              <w:t xml:space="preserve">22</w:t>
            </w:r>
            <w:r w:rsidR="00DB3F70">
              <w:rPr>
                <w:rFonts w:ascii="Arial" w:hAnsi="Arial" w:cs="Arial"/>
                <w:i/>
              </w:rPr>
              <w:t xml:space="preserve"> hrs</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tcPr>
          <w:p w14:paraId="0761031F" w14:textId="1C83EAAB" w:rsidR="00937977" w:rsidRPr="009A6481" w:rsidRDefault="00937977" w:rsidP="009A6481">
            <w:pPr>
              <w:spacing w:after="0" w:line="240" w:lineRule="auto"/>
              <w:jc w:val="center"/>
              <w:rPr>
                <w:rFonts w:ascii="Arial" w:hAnsi="Arial" w:cs="Arial"/>
                <w:i/>
              </w:rPr>
            </w:pPr>
            <w:r w:rsidRPr="009A6481">
              <w:rPr>
                <w:rFonts w:ascii="Arial" w:hAnsi="Arial" w:cs="Arial"/>
                <w:i/>
              </w:rPr>
              <w:t>NA</w:t>
            </w:r>
          </w:p>
        </w:tc>
        <w:tc>
          <w:tcPr>
            <w:tcW w:w="122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B50F3AB" w14:textId="072C4F72" w:rsidR="00937977" w:rsidRPr="009A6481" w:rsidRDefault="00937977" w:rsidP="009A6481">
            <w:pPr>
              <w:spacing w:after="0" w:line="240" w:lineRule="auto"/>
              <w:jc w:val="center"/>
              <w:rPr>
                <w:rFonts w:ascii="Arial" w:hAnsi="Arial" w:cs="Arial"/>
                <w:i/>
              </w:rPr>
            </w:pPr>
            <w:r w:rsidRPr="009A6481">
              <w:rPr>
                <w:rFonts w:ascii="Arial" w:hAnsi="Arial" w:cs="Arial"/>
                <w:i/>
              </w:rPr>
              <w:t>NA</w:t>
            </w:r>
          </w:p>
        </w:tc>
        <w:tc>
          <w:tcPr>
            <w:tcW w:w="8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tcPr>
          <w:p w14:paraId="2FC1621A" w14:textId="39651C8E" w:rsidR="00937977" w:rsidRPr="009A6481" w:rsidRDefault="00937977" w:rsidP="009A6481">
            <w:pPr>
              <w:spacing w:after="0" w:line="240" w:lineRule="auto"/>
              <w:jc w:val="center"/>
              <w:rPr>
                <w:rFonts w:ascii="Arial" w:hAnsi="Arial" w:cs="Arial"/>
                <w:i/>
              </w:rPr>
            </w:pPr>
            <w:proofErr w:type="gramStart"/>
            <w:r w:rsidRPr="009A6481">
              <w:rPr>
                <w:rFonts w:ascii="Arial" w:hAnsi="Arial" w:cs="Arial"/>
                <w:i/>
              </w:rPr>
              <w:t xml:space="preserve">NA</w:t>
            </w:r>
          </w:p>
        </w:tc>
        <w:tc>
          <w:tcPr>
            <w:tcW w:w="972"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tcPr>
          <w:p w14:paraId="28DD4EDF" w14:textId="29F029F3" w:rsidR="00937977" w:rsidRPr="009A6481" w:rsidRDefault="00937977" w:rsidP="009A6481">
            <w:pPr>
              <w:spacing w:after="0" w:line="240" w:lineRule="auto"/>
              <w:jc w:val="center"/>
              <w:rPr>
                <w:rFonts w:ascii="Arial" w:hAnsi="Arial" w:cs="Arial"/>
                <w:i/>
              </w:rPr>
            </w:pPr>
            <w:r w:rsidRPr="009A6481">
              <w:rPr>
                <w:rFonts w:ascii="Arial" w:hAnsi="Arial" w:cs="Arial"/>
                <w:i/>
              </w:rPr>
              <w:t>NA</w:t>
            </w:r>
          </w:p>
        </w:tc>
      </w:tr>
    </w:tbl>
    <w:p w14:paraId="28F0F10F" w14:textId="75AAB5BE" w:rsidR="00643F56" w:rsidRPr="00B349EE" w:rsidRDefault="00587ACC" w:rsidP="00BD30E7">
      <w:pPr>
        <w:spacing w:after="0"/>
        <w:ind w:left="-709"/>
        <w:rPr>
          <w:rFonts w:ascii="Arial" w:hAnsi="Arial" w:cs="Arial"/>
          <w:i/>
          <w:iCs/>
          <w:sz w:val="20"/>
          <w:szCs w:val="20"/>
        </w:rPr>
      </w:pPr>
      <w:r w:rsidRPr="00B349EE">
        <w:rPr>
          <w:rFonts w:ascii="Arial" w:hAnsi="Arial" w:cs="Arial"/>
          <w:i/>
          <w:iCs/>
          <w:sz w:val="20"/>
          <w:szCs w:val="20"/>
        </w:rPr>
        <w:t xml:space="preserve">* </w:t>
      </w:r>
      <w:r w:rsidR="000D7F2D" w:rsidRPr="00B349EE">
        <w:rPr>
          <w:rFonts w:ascii="Arial" w:hAnsi="Arial" w:cs="Arial"/>
          <w:i/>
          <w:iCs/>
          <w:sz w:val="20"/>
          <w:szCs w:val="20"/>
        </w:rPr>
        <w:t>To l</w:t>
      </w:r>
      <w:r w:rsidR="000D7F2D" w:rsidRPr="00B349EE">
        <w:rPr>
          <w:rFonts w:ascii="Arial" w:hAnsi="Arial" w:cs="Arial"/>
          <w:i/>
          <w:sz w:val="20"/>
          <w:szCs w:val="20"/>
        </w:rPr>
        <w:t xml:space="preserve">ist down the Knowledge &amp; Abilities numbering only (e.g., K1, K2, A1, A2).  It is not required to </w:t>
      </w:r>
      <w:r w:rsidR="00535D55" w:rsidRPr="00B349EE">
        <w:rPr>
          <w:rFonts w:ascii="Arial" w:hAnsi="Arial" w:cs="Arial"/>
          <w:i/>
          <w:iCs/>
          <w:sz w:val="20"/>
          <w:szCs w:val="20"/>
        </w:rPr>
        <w:t xml:space="preserve">state </w:t>
      </w:r>
      <w:r w:rsidRPr="00B349EE">
        <w:rPr>
          <w:rFonts w:ascii="Arial" w:hAnsi="Arial" w:cs="Arial"/>
          <w:i/>
          <w:iCs/>
          <w:sz w:val="20"/>
          <w:szCs w:val="20"/>
        </w:rPr>
        <w:t xml:space="preserve">the </w:t>
      </w:r>
      <w:r w:rsidR="000D7F2D" w:rsidRPr="00B349EE">
        <w:rPr>
          <w:rFonts w:ascii="Arial" w:hAnsi="Arial" w:cs="Arial"/>
          <w:i/>
          <w:iCs/>
          <w:sz w:val="20"/>
          <w:szCs w:val="20"/>
        </w:rPr>
        <w:t xml:space="preserve">full </w:t>
      </w:r>
      <w:r w:rsidR="00535D55" w:rsidRPr="00B349EE">
        <w:rPr>
          <w:rFonts w:ascii="Arial" w:hAnsi="Arial" w:cs="Arial"/>
          <w:i/>
          <w:iCs/>
          <w:sz w:val="20"/>
          <w:szCs w:val="20"/>
        </w:rPr>
        <w:t xml:space="preserve">description of the </w:t>
      </w:r>
      <w:r w:rsidRPr="00B349EE">
        <w:rPr>
          <w:rFonts w:ascii="Arial" w:hAnsi="Arial" w:cs="Arial"/>
          <w:i/>
          <w:iCs/>
          <w:sz w:val="20"/>
          <w:szCs w:val="20"/>
        </w:rPr>
        <w:t>Knowledge and Ability statements</w:t>
      </w:r>
      <w:r w:rsidR="00774CEF" w:rsidRPr="00B349EE">
        <w:rPr>
          <w:rFonts w:ascii="Arial" w:hAnsi="Arial" w:cs="Arial"/>
          <w:i/>
          <w:iCs/>
          <w:sz w:val="20"/>
          <w:szCs w:val="20"/>
        </w:rPr>
        <w:t xml:space="preserve"> here</w:t>
      </w:r>
      <w:r w:rsidRPr="00B349EE">
        <w:rPr>
          <w:rFonts w:ascii="Arial" w:hAnsi="Arial" w:cs="Arial"/>
          <w:i/>
          <w:iCs/>
          <w:sz w:val="20"/>
          <w:szCs w:val="20"/>
        </w:rPr>
        <w:t>.</w:t>
      </w:r>
    </w:p>
    <w:tbl>
      <w:tblPr>
        <w:tblStyle w:val="TableGrid"/>
        <w:tblW w:w="15763"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66"/>
        <w:gridCol w:w="3870"/>
        <w:gridCol w:w="3870"/>
        <w:gridCol w:w="2700"/>
        <w:gridCol w:w="2857"/>
      </w:tblGrid>
      <w:tr w:rsidR="001C7EF5" w:rsidRPr="00F65EBF" w14:paraId="2328F309" w14:textId="5C523CC3" w:rsidTr="001C7EF5">
        <w:trPr>
          <w:trHeight w:val="334"/>
        </w:trPr>
        <w:tc>
          <w:tcPr>
            <w:tcW w:w="2466" w:type="dxa"/>
          </w:tcPr>
          <w:p w14:paraId="46C268BE" w14:textId="68597716" w:rsidR="001C7EF5" w:rsidRPr="00BD30E7" w:rsidRDefault="001C7EF5" w:rsidP="001C7EF5">
            <w:pPr>
              <w:rPr>
                <w:rFonts w:ascii="Arial" w:hAnsi="Arial" w:cs="Arial"/>
                <w:sz w:val="16"/>
                <w:szCs w:val="16"/>
              </w:rPr>
            </w:pPr>
            <w:r w:rsidRPr="00BD30E7">
              <w:rPr>
                <w:rFonts w:ascii="Arial" w:hAnsi="Arial" w:cs="Arial"/>
                <w:b/>
                <w:bCs/>
                <w:sz w:val="16"/>
                <w:szCs w:val="16"/>
              </w:rPr>
              <w:t>CR</w:t>
            </w:r>
            <w:r w:rsidRPr="00BD30E7">
              <w:rPr>
                <w:rFonts w:ascii="Arial" w:hAnsi="Arial" w:cs="Arial"/>
                <w:sz w:val="16"/>
                <w:szCs w:val="16"/>
              </w:rPr>
              <w:t xml:space="preserve"> – Classroom learning</w:t>
            </w:r>
          </w:p>
        </w:tc>
        <w:tc>
          <w:tcPr>
            <w:tcW w:w="3870" w:type="dxa"/>
          </w:tcPr>
          <w:p w14:paraId="7FAEACD3" w14:textId="39278292" w:rsidR="001C7EF5" w:rsidRPr="00BD30E7" w:rsidRDefault="001C7EF5" w:rsidP="001C7EF5">
            <w:pPr>
              <w:rPr>
                <w:rFonts w:ascii="Arial" w:hAnsi="Arial" w:cs="Arial"/>
                <w:sz w:val="16"/>
                <w:szCs w:val="16"/>
              </w:rPr>
            </w:pPr>
            <w:r w:rsidRPr="00BD30E7">
              <w:rPr>
                <w:rFonts w:ascii="Arial" w:hAnsi="Arial" w:cs="Arial"/>
                <w:b/>
                <w:bCs/>
                <w:sz w:val="16"/>
                <w:szCs w:val="16"/>
              </w:rPr>
              <w:t>Sync e-learning</w:t>
            </w:r>
            <w:r w:rsidRPr="00BD30E7">
              <w:rPr>
                <w:rFonts w:ascii="Arial" w:hAnsi="Arial" w:cs="Arial"/>
                <w:sz w:val="16"/>
                <w:szCs w:val="16"/>
              </w:rPr>
              <w:t xml:space="preserve"> – Synchronous e-learning</w:t>
            </w:r>
          </w:p>
        </w:tc>
        <w:tc>
          <w:tcPr>
            <w:tcW w:w="3870" w:type="dxa"/>
          </w:tcPr>
          <w:p w14:paraId="6B291C20" w14:textId="634B0C49" w:rsidR="001C7EF5" w:rsidRPr="00BD30E7" w:rsidRDefault="001C7EF5" w:rsidP="001C7EF5">
            <w:pPr>
              <w:rPr>
                <w:rFonts w:ascii="Arial" w:hAnsi="Arial" w:cs="Arial"/>
                <w:sz w:val="16"/>
                <w:szCs w:val="16"/>
              </w:rPr>
            </w:pPr>
            <w:r w:rsidRPr="00BD30E7">
              <w:rPr>
                <w:rFonts w:ascii="Arial" w:hAnsi="Arial" w:cs="Arial"/>
                <w:b/>
                <w:bCs/>
                <w:sz w:val="16"/>
                <w:szCs w:val="16"/>
              </w:rPr>
              <w:t>Async e-learning</w:t>
            </w:r>
            <w:r w:rsidRPr="00BD30E7">
              <w:rPr>
                <w:rFonts w:ascii="Arial" w:hAnsi="Arial" w:cs="Arial"/>
                <w:sz w:val="16"/>
                <w:szCs w:val="16"/>
              </w:rPr>
              <w:t xml:space="preserve"> – Asynchronous e-learning</w:t>
            </w:r>
          </w:p>
        </w:tc>
        <w:tc>
          <w:tcPr>
            <w:tcW w:w="2700" w:type="dxa"/>
          </w:tcPr>
          <w:p w14:paraId="59F1E74B" w14:textId="1C177901" w:rsidR="001C7EF5" w:rsidRPr="00BD30E7" w:rsidRDefault="001C7EF5" w:rsidP="001C7EF5">
            <w:pPr>
              <w:rPr>
                <w:rFonts w:ascii="Arial" w:hAnsi="Arial" w:cs="Arial"/>
                <w:b/>
                <w:bCs/>
                <w:sz w:val="16"/>
                <w:szCs w:val="16"/>
              </w:rPr>
            </w:pPr>
            <w:r w:rsidRPr="00BD30E7">
              <w:rPr>
                <w:rFonts w:ascii="Arial" w:hAnsi="Arial" w:cs="Arial"/>
                <w:b/>
                <w:bCs/>
                <w:sz w:val="16"/>
                <w:szCs w:val="16"/>
              </w:rPr>
              <w:t>PP</w:t>
            </w:r>
            <w:r w:rsidRPr="00BD30E7">
              <w:rPr>
                <w:rFonts w:ascii="Arial" w:hAnsi="Arial" w:cs="Arial"/>
                <w:sz w:val="16"/>
                <w:szCs w:val="16"/>
              </w:rPr>
              <w:t xml:space="preserve"> – Practical / Practicum</w:t>
            </w:r>
          </w:p>
        </w:tc>
        <w:tc>
          <w:tcPr>
            <w:tcW w:w="2857" w:type="dxa"/>
          </w:tcPr>
          <w:p w14:paraId="30431C03" w14:textId="4B89D1D6" w:rsidR="001C7EF5" w:rsidRPr="00BD30E7" w:rsidRDefault="001C7EF5" w:rsidP="001C7EF5">
            <w:pPr>
              <w:rPr>
                <w:rFonts w:ascii="Arial" w:hAnsi="Arial" w:cs="Arial"/>
                <w:b/>
                <w:bCs/>
                <w:sz w:val="16"/>
                <w:szCs w:val="16"/>
              </w:rPr>
            </w:pPr>
            <w:r w:rsidRPr="00BD30E7">
              <w:rPr>
                <w:rFonts w:ascii="Arial" w:hAnsi="Arial" w:cs="Arial"/>
                <w:b/>
                <w:bCs/>
                <w:sz w:val="16"/>
                <w:szCs w:val="16"/>
              </w:rPr>
              <w:t>OJT</w:t>
            </w:r>
            <w:r w:rsidRPr="00BD30E7">
              <w:rPr>
                <w:rFonts w:ascii="Arial" w:hAnsi="Arial" w:cs="Arial"/>
                <w:sz w:val="16"/>
                <w:szCs w:val="16"/>
              </w:rPr>
              <w:t xml:space="preserve"> – On-the-job Training</w:t>
            </w:r>
          </w:p>
        </w:tc>
      </w:tr>
    </w:tbl>
    <w:p w14:paraId="6D5B504F" w14:textId="43402C00" w:rsidR="00500B6D" w:rsidRDefault="00500B6D">
      <w:pPr>
        <w:suppressAutoHyphens w:val="0"/>
        <w:rPr>
          <w:rFonts w:ascii="Arial" w:hAnsi="Arial" w:cs="Arial"/>
          <w:b/>
          <w:bCs/>
        </w:rPr>
      </w:pPr>
    </w:p>
    <w:p w14:paraId="0B59ECFD" w14:textId="77777777" w:rsidR="002358B4" w:rsidRDefault="002358B4">
      <w:pPr>
        <w:suppressAutoHyphens w:val="0"/>
        <w:rPr>
          <w:rFonts w:ascii="Arial" w:hAnsi="Arial" w:cs="Arial"/>
          <w:b/>
          <w:bCs/>
        </w:rPr>
      </w:pPr>
      <w:r>
        <w:rPr>
          <w:rFonts w:ascii="Arial" w:hAnsi="Arial" w:cs="Arial"/>
          <w:b/>
          <w:bCs/>
        </w:rPr>
        <w:br w:type="page"/>
      </w:r>
    </w:p>
    <w:p w14:paraId="55019676" w14:textId="6104AC7C" w:rsidR="00500B6D" w:rsidRPr="00AE5FC3" w:rsidRDefault="00500B6D" w:rsidP="00500B6D">
      <w:pPr>
        <w:spacing w:before="120" w:after="120" w:line="240" w:lineRule="auto"/>
        <w:ind w:hanging="567"/>
        <w:rPr>
          <w:rFonts w:ascii="Arial" w:hAnsi="Arial" w:cs="Arial"/>
          <w:b/>
          <w:bCs/>
        </w:rPr>
      </w:pPr>
      <w:r>
        <w:rPr>
          <w:rFonts w:ascii="Arial" w:hAnsi="Arial" w:cs="Arial"/>
          <w:b/>
          <w:bCs/>
        </w:rPr>
        <w:lastRenderedPageBreak/>
        <w:t>D. Details of</w:t>
      </w:r>
      <w:r w:rsidRPr="001A3114">
        <w:rPr>
          <w:rFonts w:ascii="Arial" w:hAnsi="Arial" w:cs="Arial"/>
          <w:b/>
          <w:bCs/>
        </w:rPr>
        <w:t xml:space="preserve"> </w:t>
      </w:r>
      <w:r>
        <w:rPr>
          <w:rFonts w:ascii="Arial" w:hAnsi="Arial" w:cs="Arial"/>
          <w:b/>
          <w:bCs/>
        </w:rPr>
        <w:t>I</w:t>
      </w:r>
      <w:r w:rsidRPr="001A3114">
        <w:rPr>
          <w:rFonts w:ascii="Arial" w:hAnsi="Arial" w:cs="Arial"/>
          <w:b/>
          <w:bCs/>
        </w:rPr>
        <w:t xml:space="preserve">nstructional </w:t>
      </w:r>
      <w:r>
        <w:rPr>
          <w:rFonts w:ascii="Arial" w:hAnsi="Arial" w:cs="Arial"/>
          <w:b/>
          <w:bCs/>
        </w:rPr>
        <w:t>M</w:t>
      </w:r>
      <w:r w:rsidRPr="001A3114">
        <w:rPr>
          <w:rFonts w:ascii="Arial" w:hAnsi="Arial" w:cs="Arial"/>
          <w:b/>
          <w:bCs/>
        </w:rPr>
        <w:t>ethods</w:t>
      </w:r>
      <w:r>
        <w:rPr>
          <w:rFonts w:ascii="Arial" w:hAnsi="Arial" w:cs="Arial"/>
          <w:b/>
          <w:bCs/>
        </w:rPr>
        <w:t xml:space="preserve"> Proposed</w:t>
      </w:r>
    </w:p>
    <w:tbl>
      <w:tblPr>
        <w:tblStyle w:val="TableGrid"/>
        <w:tblpPr w:leftFromText="180" w:rightFromText="180" w:vertAnchor="text" w:tblpXSpec="right" w:tblpY="1"/>
        <w:tblOverlap w:val="never"/>
        <w:tblW w:w="14458" w:type="dxa"/>
        <w:tblLayout w:type="fixed"/>
        <w:tblLook w:val="04A0" w:firstRow="1" w:lastRow="0" w:firstColumn="1" w:lastColumn="0" w:noHBand="0" w:noVBand="1"/>
      </w:tblPr>
      <w:tblGrid>
        <w:gridCol w:w="2405"/>
        <w:gridCol w:w="1985"/>
        <w:gridCol w:w="10068"/>
      </w:tblGrid>
      <w:tr w:rsidR="00500B6D" w:rsidRPr="002B3AA6" w14:paraId="073B012C" w14:textId="77777777" w:rsidTr="00222624">
        <w:trPr>
          <w:trHeight w:val="1121"/>
          <w:tblHeader/>
        </w:trPr>
        <w:tc>
          <w:tcPr>
            <w:tcW w:w="2405" w:type="dxa"/>
            <w:shd w:val="clear" w:color="auto" w:fill="DEEAF6" w:themeFill="accent1" w:themeFillTint="33"/>
            <w:vAlign w:val="center"/>
          </w:tcPr>
          <w:p w14:paraId="38F608E1" w14:textId="77777777" w:rsidR="00500B6D" w:rsidRPr="001A3114" w:rsidRDefault="00500B6D" w:rsidP="00222624">
            <w:pPr>
              <w:spacing w:before="120" w:after="120"/>
              <w:jc w:val="center"/>
              <w:rPr>
                <w:rFonts w:ascii="Arial" w:hAnsi="Arial" w:cs="Arial"/>
                <w:b/>
              </w:rPr>
            </w:pPr>
            <w:r w:rsidRPr="001A3114">
              <w:rPr>
                <w:rFonts w:ascii="Arial" w:hAnsi="Arial" w:cs="Arial"/>
                <w:b/>
              </w:rPr>
              <w:t>Instructional Methods</w:t>
            </w:r>
          </w:p>
        </w:tc>
        <w:tc>
          <w:tcPr>
            <w:tcW w:w="1985" w:type="dxa"/>
            <w:shd w:val="clear" w:color="auto" w:fill="DEEAF6" w:themeFill="accent1" w:themeFillTint="33"/>
            <w:vAlign w:val="center"/>
          </w:tcPr>
          <w:p w14:paraId="51BF7BAD" w14:textId="77777777" w:rsidR="00500B6D" w:rsidRDefault="00500B6D" w:rsidP="00222624">
            <w:pPr>
              <w:spacing w:before="120" w:after="120"/>
              <w:contextualSpacing/>
              <w:jc w:val="center"/>
              <w:rPr>
                <w:rFonts w:ascii="Arial" w:hAnsi="Arial" w:cs="Arial"/>
                <w:b/>
              </w:rPr>
            </w:pPr>
            <w:r w:rsidRPr="001A3114">
              <w:rPr>
                <w:rFonts w:ascii="Arial" w:hAnsi="Arial" w:cs="Arial"/>
                <w:b/>
              </w:rPr>
              <w:t>Trainer-to-learner</w:t>
            </w:r>
            <w:r>
              <w:rPr>
                <w:rFonts w:ascii="Arial" w:hAnsi="Arial" w:cs="Arial"/>
                <w:b/>
              </w:rPr>
              <w:t xml:space="preserve"> ratio</w:t>
            </w:r>
          </w:p>
          <w:p w14:paraId="39F870D1" w14:textId="77777777" w:rsidR="00500B6D" w:rsidRPr="007B312B" w:rsidRDefault="00500B6D" w:rsidP="00222624">
            <w:pPr>
              <w:spacing w:before="120" w:after="120"/>
              <w:contextualSpacing/>
              <w:jc w:val="center"/>
              <w:rPr>
                <w:rFonts w:ascii="Arial" w:hAnsi="Arial" w:cs="Arial"/>
                <w:bCs/>
                <w:i/>
                <w:iCs/>
                <w:sz w:val="20"/>
                <w:szCs w:val="20"/>
              </w:rPr>
            </w:pPr>
            <w:r w:rsidRPr="007B312B">
              <w:rPr>
                <w:rFonts w:ascii="Arial" w:hAnsi="Arial" w:cs="Arial"/>
                <w:bCs/>
                <w:i/>
                <w:iCs/>
                <w:sz w:val="20"/>
                <w:szCs w:val="20"/>
              </w:rPr>
              <w:t>(Indicate m</w:t>
            </w:r>
            <w:r>
              <w:rPr>
                <w:rFonts w:ascii="Arial" w:hAnsi="Arial" w:cs="Arial"/>
                <w:bCs/>
                <w:i/>
                <w:iCs/>
                <w:sz w:val="20"/>
                <w:szCs w:val="20"/>
              </w:rPr>
              <w:t>in</w:t>
            </w:r>
            <w:r w:rsidRPr="007B312B">
              <w:rPr>
                <w:rFonts w:ascii="Arial" w:hAnsi="Arial" w:cs="Arial"/>
                <w:bCs/>
                <w:i/>
                <w:iCs/>
                <w:sz w:val="20"/>
                <w:szCs w:val="20"/>
              </w:rPr>
              <w:t xml:space="preserve"> and m</w:t>
            </w:r>
            <w:r>
              <w:rPr>
                <w:rFonts w:ascii="Arial" w:hAnsi="Arial" w:cs="Arial"/>
                <w:bCs/>
                <w:i/>
                <w:iCs/>
                <w:sz w:val="20"/>
                <w:szCs w:val="20"/>
              </w:rPr>
              <w:t>ax</w:t>
            </w:r>
            <w:r w:rsidRPr="007B312B">
              <w:rPr>
                <w:rFonts w:ascii="Arial" w:hAnsi="Arial" w:cs="Arial"/>
                <w:bCs/>
                <w:i/>
                <w:iCs/>
                <w:sz w:val="20"/>
                <w:szCs w:val="20"/>
              </w:rPr>
              <w:t xml:space="preserve"> ratio)</w:t>
            </w:r>
          </w:p>
        </w:tc>
        <w:tc>
          <w:tcPr>
            <w:tcW w:w="10068" w:type="dxa"/>
            <w:shd w:val="clear" w:color="auto" w:fill="DEEAF6" w:themeFill="accent1" w:themeFillTint="33"/>
            <w:vAlign w:val="center"/>
          </w:tcPr>
          <w:p w14:paraId="0B0CDB05" w14:textId="77777777" w:rsidR="00500B6D" w:rsidRPr="001A3114" w:rsidRDefault="00500B6D" w:rsidP="00222624">
            <w:pPr>
              <w:spacing w:before="120" w:after="120"/>
              <w:jc w:val="center"/>
              <w:rPr>
                <w:rFonts w:ascii="Arial" w:hAnsi="Arial" w:cs="Arial"/>
                <w:b/>
              </w:rPr>
            </w:pPr>
            <w:r>
              <w:rPr>
                <w:rFonts w:ascii="Arial" w:hAnsi="Arial" w:cs="Arial"/>
                <w:b/>
              </w:rPr>
              <w:t>Elaborate on</w:t>
            </w:r>
            <w:r w:rsidRPr="001A3114">
              <w:rPr>
                <w:rFonts w:ascii="Arial" w:hAnsi="Arial" w:cs="Arial"/>
                <w:b/>
              </w:rPr>
              <w:t xml:space="preserve"> appropriateness of instructional method</w:t>
            </w:r>
            <w:r>
              <w:rPr>
                <w:rFonts w:ascii="Arial" w:hAnsi="Arial" w:cs="Arial"/>
                <w:b/>
              </w:rPr>
              <w:t>s</w:t>
            </w:r>
          </w:p>
        </w:tc>
      </w:tr>
      <w:tr w:rsidR="00500B6D" w:rsidRPr="002B3AA6" w14:paraId="200C80A0" w14:textId="77777777" w:rsidTr="00222624">
        <w:tc>
          <w:tcPr>
            <w:tcW w:w="2405" w:type="dxa"/>
            <w:shd w:val="clear" w:color="auto" w:fill="auto"/>
          </w:tcPr>
          <w:p w14:paraId="7DA8AADB" w14:textId="7BEE7C7D" w:rsidR="00500B6D" w:rsidRPr="00AA2A50" w:rsidRDefault="00500B6D" w:rsidP="00AA2A50">
            <w:pPr>
              <w:rPr>
                <w:rFonts w:ascii="Arial" w:hAnsi="Arial" w:cs="Arial"/>
              </w:rPr>
            </w:pPr>
            <w:r w:rsidRPr="00AA2A50">
              <w:rPr>
                <w:rFonts w:ascii="Arial" w:eastAsia="Times New Roman" w:hAnsi="Arial" w:cs="Arial"/>
              </w:rPr>
              <w:t>Lecture</w:t>
            </w:r>
          </w:p>
        </w:tc>
        <w:tc>
          <w:tcPr>
            <w:tcW w:w="1985" w:type="dxa"/>
          </w:tcPr>
          <w:p w14:paraId="0D21FBD7" w14:textId="77777777" w:rsidR="00500B6D" w:rsidRPr="00AA2A50" w:rsidRDefault="00500B6D" w:rsidP="00AA2A50">
            <w:pPr>
              <w:rPr>
                <w:rFonts w:ascii="Arial" w:hAnsi="Arial" w:cs="Arial"/>
              </w:rPr>
            </w:pPr>
            <w:r w:rsidRPr="00AA2A50">
              <w:rPr>
                <w:rFonts w:ascii="Arial" w:hAnsi="Arial" w:cs="Arial"/>
              </w:rPr>
              <w:t>1:3 (Min)</w:t>
            </w:r>
          </w:p>
          <w:p w14:paraId="4A772C2C" w14:textId="6BC72059" w:rsidR="00500B6D" w:rsidRPr="00AA2A50" w:rsidRDefault="00500B6D" w:rsidP="00AA2A50">
            <w:pPr>
              <w:rPr>
                <w:rFonts w:ascii="Arial" w:hAnsi="Arial" w:cs="Arial"/>
              </w:rPr>
            </w:pPr>
            <w:r w:rsidRPr="00AA2A50">
              <w:rPr>
                <w:rFonts w:ascii="Arial" w:hAnsi="Arial" w:cs="Arial"/>
              </w:rPr>
              <w:t>1:20 (Max)</w:t>
            </w:r>
          </w:p>
        </w:tc>
        <w:tc>
          <w:tcPr>
            <w:tcW w:w="10068" w:type="dxa"/>
            <w:shd w:val="clear" w:color="auto" w:fill="auto"/>
          </w:tcPr>
          <w:p w14:paraId="5D214684" w14:textId="77777777" w:rsidR="00500B6D" w:rsidRPr="00AA2A50" w:rsidRDefault="00500B6D" w:rsidP="00AA2A50">
            <w:pPr>
              <w:suppressAutoHyphens w:val="0"/>
              <w:rPr>
                <w:rFonts w:ascii="Arial" w:eastAsia="Times New Roman" w:hAnsi="Arial" w:cs="Arial"/>
              </w:rPr>
            </w:pPr>
            <w:r w:rsidRPr="00AA2A50">
              <w:rPr>
                <w:rFonts w:ascii="Arial" w:eastAsia="Times New Roman" w:hAnsi="Arial" w:cs="Arial"/>
              </w:rPr>
              <w:t>Lecture is an instructional method commonly used by facilitators to impart knowledge to their learners. A lecture is a prepared oral presentation on a given topic. Lectures comprise content delivery supported by examples to illustrate principles and concepts. The content is generally not lengthy and combines other presentation and application methods. The activities for the lecture include presentation, slideshow and note-taking.</w:t>
            </w:r>
          </w:p>
          <w:p w14:paraId="609B27FE" w14:textId="77777777" w:rsidR="00500B6D" w:rsidRPr="00AA2A50" w:rsidRDefault="00500B6D" w:rsidP="00AA2A50">
            <w:pPr>
              <w:suppressAutoHyphens w:val="0"/>
              <w:rPr>
                <w:rFonts w:ascii="Arial" w:eastAsia="Times New Roman" w:hAnsi="Arial" w:cs="Arial"/>
              </w:rPr>
            </w:pPr>
          </w:p>
          <w:p w14:paraId="3B5A26A5" w14:textId="77777777" w:rsidR="00500B6D" w:rsidRPr="00AA2A50" w:rsidRDefault="00500B6D" w:rsidP="00AA2A50">
            <w:pPr>
              <w:suppressAutoHyphens w:val="0"/>
              <w:rPr>
                <w:rFonts w:ascii="Arial" w:eastAsia="Times New Roman" w:hAnsi="Arial" w:cs="Arial"/>
              </w:rPr>
            </w:pPr>
            <w:r w:rsidRPr="00AA2A50">
              <w:rPr>
                <w:rFonts w:ascii="Arial" w:eastAsia="Times New Roman" w:hAnsi="Arial" w:cs="Arial"/>
              </w:rPr>
              <w:t>Lecturing is an inevitable part of classroom learning. It allows the facilitator to deliver information to learners as planned. This gives excellent control over what is taught and lets the facilitator be the sole source of information to avoid confusion.</w:t>
            </w:r>
          </w:p>
          <w:p w14:paraId="48848C70" w14:textId="0C896CF3" w:rsidR="00500B6D" w:rsidRPr="00AA2A50" w:rsidRDefault="00500B6D" w:rsidP="00AA2A50">
            <w:pPr>
              <w:rPr>
                <w:rFonts w:ascii="Arial" w:hAnsi="Arial" w:cs="Arial"/>
              </w:rPr>
            </w:pPr>
            <w:r w:rsidRPr="00AA2A50">
              <w:rPr>
                <w:rFonts w:ascii="Arial" w:eastAsia="Times New Roman" w:hAnsi="Arial" w:cs="Arial"/>
              </w:rPr>
              <w:t>The facilitator can present the material during the lecture and answer learners' questions. Learners can receive, take in and respond.  This enhances a well-organised pattern of ideas, enabling learners to better grasp the principles and concepts.</w:t>
            </w:r>
          </w:p>
        </w:tc>
      </w:tr>
      <w:tr w:rsidR="000459ED" w:rsidRPr="002B3AA6" w14:paraId="3D3E9424" w14:textId="77777777" w:rsidTr="00222624">
        <w:tc>
          <w:tcPr>
            <w:tcW w:w="2405" w:type="dxa"/>
            <w:shd w:val="clear" w:color="auto" w:fill="auto"/>
          </w:tcPr>
          <w:p w14:paraId="25377304" w14:textId="77777777" w:rsidR="000459ED" w:rsidRPr="00AA2A50" w:rsidRDefault="000459ED" w:rsidP="00AA2A50">
            <w:pPr>
              <w:rPr>
                <w:rFonts w:ascii="Arial" w:hAnsi="Arial" w:cs="Arial"/>
              </w:rPr>
            </w:pPr>
            <w:r w:rsidRPr="00AA2A50">
              <w:rPr>
                <w:rFonts w:ascii="Arial" w:hAnsi="Arial" w:cs="Arial"/>
              </w:rPr>
              <w:lastRenderedPageBreak/>
              <w:t xml:space="preserve">Peer Sharing</w:t>
            </w:r>
          </w:p>
        </w:tc>
        <w:tc>
          <w:tcPr>
            <w:tcW w:w="1985" w:type="dxa"/>
          </w:tcPr>
          <w:p w14:paraId="7DE66B2E" w14:textId="77777777" w:rsidR="000459ED" w:rsidRPr="00AA2A50" w:rsidRDefault="000459ED" w:rsidP="00AA2A50">
            <w:pPr>
              <w:rPr>
                <w:rFonts w:ascii="Arial" w:hAnsi="Arial" w:cs="Arial"/>
              </w:rPr>
            </w:pPr>
            <w:r w:rsidRPr="00AA2A50">
              <w:rPr>
                <w:rFonts w:ascii="Arial" w:hAnsi="Arial" w:cs="Arial"/>
              </w:rPr>
              <w:t>1:3 (Min)</w:t>
            </w:r>
          </w:p>
          <w:p w14:paraId="78C66F0B" w14:textId="0BAAAFC3" w:rsidR="000459ED" w:rsidRPr="00AA2A50" w:rsidRDefault="000459ED" w:rsidP="00AA2A50">
            <w:pPr>
              <w:rPr>
                <w:rFonts w:ascii="Arial" w:hAnsi="Arial" w:cs="Arial"/>
              </w:rPr>
            </w:pPr>
            <w:r w:rsidRPr="00AA2A50">
              <w:rPr>
                <w:rFonts w:ascii="Arial" w:hAnsi="Arial" w:cs="Arial"/>
              </w:rPr>
              <w:t>1:20 (Max)</w:t>
            </w:r>
          </w:p>
        </w:tc>
        <w:tc>
          <w:tcPr>
            <w:tcW w:w="10068" w:type="dxa"/>
            <w:shd w:val="clear" w:color="auto" w:fill="auto"/>
          </w:tcPr>
          <w:p w14:paraId="2E257C9F" w14:textId="3D1EAC40" w:rsidR="000459ED" w:rsidRPr="00AA2A50" w:rsidRDefault="000459ED" w:rsidP="00AA2A50">
            <w:pPr>
              <w:suppressAutoHyphens w:val="0"/>
              <w:rPr>
                <w:rFonts w:ascii="Arial" w:eastAsia="Times New Roman" w:hAnsi="Arial" w:cs="Arial"/>
              </w:rPr>
            </w:pPr>
            <w:r w:rsidRPr="00AA2A50">
              <w:rPr>
                <w:rFonts w:ascii="Arial" w:eastAsia="Times New Roman" w:hAnsi="Arial" w:cs="Arial"/>
              </w:rPr>
              <w:t xml:space="preserve">Peer Sharing is conducted in a group size of </w:t>
            </w:r>
            <w:r w:rsidR="009410FC">
              <w:rPr>
                <w:rFonts w:ascii="Arial" w:eastAsia="Times New Roman" w:hAnsi="Arial" w:cs="Arial"/>
              </w:rPr>
              <w:t>3</w:t>
            </w:r>
            <w:r w:rsidR="00C75739">
              <w:rPr>
                <w:rFonts w:ascii="Arial" w:eastAsia="Times New Roman" w:hAnsi="Arial" w:cs="Arial"/>
              </w:rPr>
              <w:t xml:space="preserve"> to </w:t>
            </w:r>
            <w:r w:rsidRPr="00AA2A50">
              <w:rPr>
                <w:rFonts w:ascii="Arial" w:eastAsia="Times New Roman" w:hAnsi="Arial" w:cs="Arial"/>
              </w:rPr>
              <w:t>5 pax. Peer sharing is an instructional technique that involves learners sharing their ideas, experiences, and perspectives in a structured and facilitated manner.</w:t>
            </w:r>
          </w:p>
          <w:p w14:paraId="6F2A9CC0" w14:textId="77777777" w:rsidR="000459ED" w:rsidRPr="00AA2A50" w:rsidRDefault="000459ED" w:rsidP="00AA2A50">
            <w:pPr>
              <w:suppressAutoHyphens w:val="0"/>
              <w:rPr>
                <w:rFonts w:ascii="Arial" w:eastAsia="Times New Roman" w:hAnsi="Arial" w:cs="Arial"/>
              </w:rPr>
            </w:pPr>
          </w:p>
          <w:p w14:paraId="50CC6C68" w14:textId="77777777" w:rsidR="000459ED" w:rsidRPr="00AA2A50" w:rsidRDefault="000459ED" w:rsidP="00AA2A50">
            <w:pPr>
              <w:suppressAutoHyphens w:val="0"/>
              <w:rPr>
                <w:rFonts w:ascii="Arial" w:eastAsia="Times New Roman" w:hAnsi="Arial" w:cs="Arial"/>
              </w:rPr>
            </w:pPr>
            <w:r w:rsidRPr="00AA2A50">
              <w:rPr>
                <w:rFonts w:ascii="Arial" w:eastAsia="Times New Roman" w:hAnsi="Arial" w:cs="Arial"/>
              </w:rPr>
              <w:t>Facilitators will provide a clear prompt or question via a case study, encouraging learners to share their ideas and perspectives.</w:t>
            </w:r>
          </w:p>
          <w:p w14:paraId="4D67B8F5" w14:textId="77777777" w:rsidR="000459ED" w:rsidRPr="00AA2A50" w:rsidRDefault="000459ED" w:rsidP="00AA2A50">
            <w:pPr>
              <w:suppressAutoHyphens w:val="0"/>
              <w:rPr>
                <w:rFonts w:ascii="Arial" w:eastAsia="Times New Roman" w:hAnsi="Arial" w:cs="Arial"/>
              </w:rPr>
            </w:pPr>
          </w:p>
          <w:p w14:paraId="6F9EE185" w14:textId="1F2F6D6A" w:rsidR="000459ED" w:rsidRPr="00AA2A50" w:rsidRDefault="000459ED" w:rsidP="00AA2A50">
            <w:pPr>
              <w:suppressAutoHyphens w:val="0"/>
              <w:rPr>
                <w:rFonts w:ascii="Arial" w:eastAsia="Times New Roman" w:hAnsi="Arial" w:cs="Arial"/>
              </w:rPr>
            </w:pPr>
            <w:r w:rsidRPr="00AA2A50">
              <w:rPr>
                <w:rFonts w:ascii="Arial" w:eastAsia="Times New Roman" w:hAnsi="Arial" w:cs="Arial"/>
              </w:rPr>
              <w:t>Peer sharing fosters a collaborative learning environment where learners can work together to retain content and learn from each other.</w:t>
            </w:r>
          </w:p>
        </w:tc>
      </w:tr>
      <w:tr w:rsidR="00AE518A" w:rsidRPr="002B3AA6" w14:paraId="71E6AE5A" w14:textId="77777777" w:rsidTr="00222624">
        <w:tc>
          <w:tcPr>
            <w:tcW w:w="2405" w:type="dxa"/>
            <w:shd w:val="clear" w:color="auto" w:fill="auto"/>
          </w:tcPr>
          <w:p w14:paraId="79855040" w14:textId="77777777" w:rsidR="00AE518A" w:rsidRPr="00AA2A50" w:rsidRDefault="00AE518A" w:rsidP="00AE518A">
            <w:pPr>
              <w:rPr>
                <w:rFonts w:ascii="Arial" w:eastAsia="Times New Roman" w:hAnsi="Arial" w:cs="Arial"/>
              </w:rPr>
            </w:pPr>
            <w:r w:rsidRPr="00AA2A50">
              <w:rPr>
                <w:rFonts w:ascii="Arial" w:eastAsia="Times New Roman" w:hAnsi="Arial" w:cs="Arial"/>
              </w:rPr>
              <w:t xml:space="preserve">Group Discussion</w:t>
            </w:r>
          </w:p>
        </w:tc>
        <w:tc>
          <w:tcPr>
            <w:tcW w:w="1985" w:type="dxa"/>
          </w:tcPr>
          <w:p w14:paraId="2F662F2B" w14:textId="77777777" w:rsidR="00AE518A" w:rsidRPr="00AA2A50" w:rsidRDefault="00AE518A" w:rsidP="00AE518A">
            <w:pPr>
              <w:rPr>
                <w:rFonts w:ascii="Arial" w:hAnsi="Arial" w:cs="Arial"/>
              </w:rPr>
            </w:pPr>
            <w:r w:rsidRPr="00AA2A50">
              <w:rPr>
                <w:rFonts w:ascii="Arial" w:hAnsi="Arial" w:cs="Arial"/>
              </w:rPr>
              <w:t>1:3 (Min)</w:t>
            </w:r>
          </w:p>
          <w:p w14:paraId="5C173B48" w14:textId="7E2C522B" w:rsidR="00AE518A" w:rsidRPr="00AA2A50" w:rsidRDefault="00AE518A" w:rsidP="00AE518A">
            <w:pPr>
              <w:rPr>
                <w:rFonts w:ascii="Arial" w:hAnsi="Arial" w:cs="Arial"/>
              </w:rPr>
            </w:pPr>
            <w:r w:rsidRPr="00AA2A50">
              <w:rPr>
                <w:rFonts w:ascii="Arial" w:hAnsi="Arial" w:cs="Arial"/>
              </w:rPr>
              <w:t>1:20 (Max)</w:t>
            </w:r>
          </w:p>
        </w:tc>
        <w:tc>
          <w:tcPr>
            <w:tcW w:w="10068" w:type="dxa"/>
            <w:shd w:val="clear" w:color="auto" w:fill="auto"/>
          </w:tcPr>
          <w:p w14:paraId="05593BC1" w14:textId="2C19A615" w:rsidR="00AE518A" w:rsidRPr="00AA2A50" w:rsidRDefault="00AE518A" w:rsidP="00AE518A">
            <w:pPr>
              <w:suppressAutoHyphens w:val="0"/>
              <w:rPr>
                <w:rFonts w:ascii="Arial" w:eastAsia="Times New Roman" w:hAnsi="Arial" w:cs="Arial"/>
                <w:lang w:val="en-SG"/>
              </w:rPr>
            </w:pPr>
            <w:r w:rsidRPr="00AA2A50">
              <w:rPr>
                <w:rFonts w:ascii="Arial" w:eastAsia="Times New Roman" w:hAnsi="Arial" w:cs="Arial"/>
                <w:lang w:val="en-SG"/>
              </w:rPr>
              <w:t xml:space="preserve">Group Discussion is conducted in a group size of </w:t>
            </w:r>
            <w:r w:rsidR="002B58E6">
              <w:rPr>
                <w:rFonts w:ascii="Arial" w:eastAsia="Times New Roman" w:hAnsi="Arial" w:cs="Arial"/>
                <w:lang w:val="en-SG"/>
              </w:rPr>
              <w:t>3</w:t>
            </w:r>
            <w:r w:rsidR="00C75739">
              <w:rPr>
                <w:rFonts w:ascii="Arial" w:eastAsia="Times New Roman" w:hAnsi="Arial" w:cs="Arial"/>
                <w:lang w:val="en-SG"/>
              </w:rPr>
              <w:t xml:space="preserve"> to </w:t>
            </w:r>
            <w:r w:rsidRPr="00AA2A50">
              <w:rPr>
                <w:rFonts w:ascii="Arial" w:eastAsia="Times New Roman" w:hAnsi="Arial" w:cs="Arial"/>
                <w:lang w:val="en-SG"/>
              </w:rPr>
              <w:t>5 pax. It is an exchange of ideas on a topic facilitated by the facilitator or a learner (group member). It can be totally unstructured and spontaneous or highly structured.</w:t>
            </w:r>
          </w:p>
          <w:p w14:paraId="4B55FF9A" w14:textId="77777777" w:rsidR="00AE518A" w:rsidRPr="00AA2A50" w:rsidRDefault="00AE518A" w:rsidP="00AE518A">
            <w:pPr>
              <w:suppressAutoHyphens w:val="0"/>
              <w:rPr>
                <w:rFonts w:ascii="Arial" w:eastAsia="Times New Roman" w:hAnsi="Arial" w:cs="Arial"/>
                <w:lang w:val="en-SG"/>
              </w:rPr>
            </w:pPr>
          </w:p>
          <w:p w14:paraId="3D3BA265" w14:textId="77777777" w:rsidR="00AE518A" w:rsidRPr="00AA2A50" w:rsidRDefault="00AE518A" w:rsidP="00AE518A">
            <w:pPr>
              <w:suppressAutoHyphens w:val="0"/>
              <w:rPr>
                <w:rFonts w:ascii="Arial" w:eastAsia="Times New Roman" w:hAnsi="Arial" w:cs="Arial"/>
                <w:lang w:val="en-SG"/>
              </w:rPr>
            </w:pPr>
            <w:r w:rsidRPr="00AA2A50">
              <w:rPr>
                <w:rFonts w:ascii="Arial" w:eastAsia="Times New Roman" w:hAnsi="Arial" w:cs="Arial"/>
                <w:lang w:val="en-SG"/>
              </w:rPr>
              <w:t>Group discussions allow learners to share ideas and thoughts on the principles and concepts learned. Facilitators manage the flow of the discussion, ensuring that all learners can speak, and that the conversation remains focused and productive.</w:t>
            </w:r>
          </w:p>
          <w:p w14:paraId="33D1C24D" w14:textId="77777777" w:rsidR="00AE518A" w:rsidRPr="00AA2A50" w:rsidRDefault="00AE518A" w:rsidP="00AE518A">
            <w:pPr>
              <w:suppressAutoHyphens w:val="0"/>
              <w:rPr>
                <w:rFonts w:ascii="Arial" w:eastAsia="Times New Roman" w:hAnsi="Arial" w:cs="Arial"/>
                <w:lang w:val="en-SG"/>
              </w:rPr>
            </w:pPr>
          </w:p>
          <w:p w14:paraId="024A27D4" w14:textId="1117D400" w:rsidR="00AE518A" w:rsidRPr="00AA2A50" w:rsidRDefault="00AE518A" w:rsidP="00AE518A">
            <w:pPr>
              <w:suppressAutoHyphens w:val="0"/>
              <w:rPr>
                <w:rFonts w:ascii="Arial" w:eastAsia="Times New Roman" w:hAnsi="Arial" w:cs="Arial"/>
              </w:rPr>
            </w:pPr>
            <w:r w:rsidRPr="00AA2A50">
              <w:rPr>
                <w:rFonts w:ascii="Arial" w:eastAsia="Times New Roman" w:hAnsi="Arial" w:cs="Arial"/>
                <w:lang w:val="en-SG"/>
              </w:rPr>
              <w:t>By providing opportunities for learners to apply and discuss what they have learned in new situations, they can enhance their understanding and retention of the material.</w:t>
            </w:r>
          </w:p>
        </w:tc>
      </w:tr>
      <w:tr w:rsidR="00AE518A" w:rsidRPr="002B3AA6" w14:paraId="21D2A6DF" w14:textId="77777777" w:rsidTr="00222624">
        <w:tc>
          <w:tcPr>
            <w:tcW w:w="2405" w:type="dxa"/>
            <w:shd w:val="clear" w:color="auto" w:fill="auto"/>
          </w:tcPr>
          <w:p w14:paraId="5A2CB72D" w14:textId="77777777" w:rsidR="00AE518A" w:rsidRPr="00AA2A50" w:rsidRDefault="00AE518A" w:rsidP="00AE518A">
            <w:pPr>
              <w:rPr>
                <w:rFonts w:ascii="Arial" w:eastAsia="Times New Roman" w:hAnsi="Arial" w:cs="Arial"/>
              </w:rPr>
            </w:pPr>
            <w:r w:rsidRPr="00AA2A50">
              <w:rPr>
                <w:rFonts w:ascii="Arial" w:eastAsia="Times New Roman" w:hAnsi="Arial" w:cs="Arial"/>
              </w:rPr>
              <w:lastRenderedPageBreak/>
              <w:t xml:space="preserve">Case Study</w:t>
            </w:r>
          </w:p>
        </w:tc>
        <w:tc>
          <w:tcPr>
            <w:tcW w:w="1985" w:type="dxa"/>
          </w:tcPr>
          <w:p w14:paraId="3E8B9996" w14:textId="77777777" w:rsidR="00AE518A" w:rsidRPr="00AA2A50" w:rsidRDefault="00AE518A" w:rsidP="00AE518A">
            <w:pPr>
              <w:rPr>
                <w:rFonts w:ascii="Arial" w:hAnsi="Arial" w:cs="Arial"/>
              </w:rPr>
            </w:pPr>
            <w:r w:rsidRPr="00AA2A50">
              <w:rPr>
                <w:rFonts w:ascii="Arial" w:hAnsi="Arial" w:cs="Arial"/>
              </w:rPr>
              <w:t>1:3 (Min)</w:t>
            </w:r>
          </w:p>
          <w:p w14:paraId="4405EC56" w14:textId="0C8FE091" w:rsidR="00AE518A" w:rsidRPr="00AA2A50" w:rsidRDefault="00AE518A" w:rsidP="00AE518A">
            <w:pPr>
              <w:rPr>
                <w:rFonts w:ascii="Arial" w:hAnsi="Arial" w:cs="Arial"/>
              </w:rPr>
            </w:pPr>
            <w:r w:rsidRPr="00AA2A50">
              <w:rPr>
                <w:rFonts w:ascii="Arial" w:hAnsi="Arial" w:cs="Arial"/>
              </w:rPr>
              <w:t>1:20 (Max)</w:t>
            </w:r>
          </w:p>
        </w:tc>
        <w:tc>
          <w:tcPr>
            <w:tcW w:w="10068" w:type="dxa"/>
            <w:shd w:val="clear" w:color="auto" w:fill="auto"/>
          </w:tcPr>
          <w:p w14:paraId="06A6E2B0" w14:textId="77777777" w:rsidR="00AE518A" w:rsidRPr="00AA2A50" w:rsidRDefault="00AE518A" w:rsidP="00AE518A">
            <w:pPr>
              <w:suppressAutoHyphens w:val="0"/>
              <w:autoSpaceDN/>
              <w:textAlignment w:val="auto"/>
              <w:rPr>
                <w:rFonts w:ascii="Arial" w:eastAsia="Times New Roman" w:hAnsi="Arial" w:cs="Arial"/>
                <w:lang w:val="en-SG"/>
              </w:rPr>
            </w:pPr>
            <w:r w:rsidRPr="00AA2A50">
              <w:rPr>
                <w:rFonts w:ascii="Arial" w:eastAsia="Times New Roman" w:hAnsi="Arial" w:cs="Arial"/>
                <w:lang w:val="en-SG"/>
              </w:rPr>
              <w:t>Learners, either individually or in groups, are to analyse a case – a written account of a work situation, and present findings and recommendations.</w:t>
            </w:r>
          </w:p>
          <w:p w14:paraId="32487C3B" w14:textId="4B531C67" w:rsidR="00AE518A" w:rsidRPr="00AA2A50" w:rsidRDefault="00AE518A" w:rsidP="00AE518A">
            <w:pPr>
              <w:suppressAutoHyphens w:val="0"/>
              <w:rPr>
                <w:rFonts w:ascii="Arial" w:eastAsia="Times New Roman" w:hAnsi="Arial" w:cs="Arial"/>
              </w:rPr>
            </w:pPr>
            <w:r w:rsidRPr="00AA2A50">
              <w:rPr>
                <w:rFonts w:ascii="Arial" w:eastAsia="Times New Roman" w:hAnsi="Arial" w:cs="Arial"/>
                <w:lang w:val="en-SG"/>
              </w:rPr>
              <w:t>Case studies enable discussions on principles and concepts to be brought down to a reasonable level of concreteness.</w:t>
            </w:r>
          </w:p>
        </w:tc>
      </w:tr>
    </w:tbl>
    <w:p w14:paraId="7949EC7A" w14:textId="22CFDAAB" w:rsidR="00500B6D" w:rsidRDefault="00500B6D">
      <w:pPr>
        <w:suppressAutoHyphens w:val="0"/>
        <w:rPr>
          <w:rFonts w:ascii="Arial" w:hAnsi="Arial" w:cs="Arial"/>
          <w:b/>
          <w:bCs/>
        </w:rPr>
      </w:pPr>
    </w:p>
    <w:p w14:paraId="539800C6" w14:textId="560E2FBB" w:rsidR="001A3114" w:rsidRPr="001A3114" w:rsidRDefault="00584723" w:rsidP="00BD30E7">
      <w:pPr>
        <w:spacing w:before="120" w:after="120" w:line="240" w:lineRule="auto"/>
        <w:ind w:hanging="567"/>
        <w:rPr>
          <w:rFonts w:ascii="Arial" w:hAnsi="Arial" w:cs="Arial"/>
          <w:b/>
          <w:bCs/>
        </w:rPr>
      </w:pPr>
      <w:r>
        <w:rPr>
          <w:rFonts w:ascii="Arial" w:hAnsi="Arial" w:cs="Arial"/>
          <w:b/>
          <w:bCs/>
        </w:rPr>
        <w:t>E</w:t>
      </w:r>
      <w:r w:rsidR="00021659">
        <w:rPr>
          <w:rFonts w:ascii="Arial" w:hAnsi="Arial" w:cs="Arial"/>
          <w:b/>
          <w:bCs/>
        </w:rPr>
        <w:t xml:space="preserve">. </w:t>
      </w:r>
      <w:r w:rsidR="00AE5FC3">
        <w:rPr>
          <w:rFonts w:ascii="Arial" w:hAnsi="Arial" w:cs="Arial"/>
          <w:b/>
          <w:bCs/>
        </w:rPr>
        <w:t xml:space="preserve">Details of </w:t>
      </w:r>
      <w:r w:rsidR="001A3114" w:rsidRPr="001A3114">
        <w:rPr>
          <w:rFonts w:ascii="Arial" w:hAnsi="Arial" w:cs="Arial"/>
          <w:b/>
          <w:bCs/>
        </w:rPr>
        <w:t>Assessment Methods</w:t>
      </w:r>
      <w:r w:rsidR="00D15E29">
        <w:rPr>
          <w:rFonts w:ascii="Arial" w:hAnsi="Arial" w:cs="Arial"/>
          <w:b/>
          <w:bCs/>
        </w:rPr>
        <w:t xml:space="preserve"> Proposed</w:t>
      </w:r>
      <w:r w:rsidR="001A3114" w:rsidRPr="001A3114">
        <w:rPr>
          <w:rFonts w:ascii="Arial" w:hAnsi="Arial" w:cs="Arial"/>
          <w:b/>
          <w:bCs/>
        </w:rPr>
        <w:t xml:space="preserve"> </w:t>
      </w:r>
    </w:p>
    <w:tbl>
      <w:tblPr>
        <w:tblStyle w:val="TableGrid"/>
        <w:tblW w:w="14601" w:type="dxa"/>
        <w:tblInd w:w="-572" w:type="dxa"/>
        <w:tblLook w:val="04A0" w:firstRow="1" w:lastRow="0" w:firstColumn="1" w:lastColumn="0" w:noHBand="0" w:noVBand="1"/>
      </w:tblPr>
      <w:tblGrid>
        <w:gridCol w:w="2552"/>
        <w:gridCol w:w="1843"/>
        <w:gridCol w:w="10206"/>
      </w:tblGrid>
      <w:tr w:rsidR="00DD59DE" w:rsidRPr="002B3AA6" w14:paraId="3321951A" w14:textId="77777777" w:rsidTr="00BD30E7">
        <w:trPr>
          <w:trHeight w:val="1195"/>
          <w:tblHeader/>
        </w:trPr>
        <w:tc>
          <w:tcPr>
            <w:tcW w:w="2552" w:type="dxa"/>
            <w:shd w:val="clear" w:color="auto" w:fill="DEEAF6" w:themeFill="accent1" w:themeFillTint="33"/>
            <w:vAlign w:val="center"/>
          </w:tcPr>
          <w:p w14:paraId="30351789" w14:textId="77777777" w:rsidR="00DD59DE" w:rsidRDefault="00DD59DE" w:rsidP="00BD30E7">
            <w:pPr>
              <w:jc w:val="center"/>
              <w:rPr>
                <w:rFonts w:ascii="Arial" w:hAnsi="Arial" w:cs="Arial"/>
                <w:b/>
              </w:rPr>
            </w:pPr>
            <w:r w:rsidRPr="002B3AA6">
              <w:rPr>
                <w:rFonts w:ascii="Arial" w:hAnsi="Arial" w:cs="Arial"/>
                <w:b/>
              </w:rPr>
              <w:t>Assessment Methods</w:t>
            </w:r>
          </w:p>
          <w:p w14:paraId="444C6D4D" w14:textId="705077EE" w:rsidR="00DD59DE" w:rsidRPr="007B312B" w:rsidRDefault="00DD59DE" w:rsidP="00BD30E7">
            <w:pPr>
              <w:jc w:val="center"/>
              <w:rPr>
                <w:rFonts w:ascii="Arial" w:hAnsi="Arial" w:cs="Arial"/>
                <w:bCs/>
                <w:i/>
                <w:iCs/>
              </w:rPr>
            </w:pPr>
            <w:r w:rsidRPr="007B312B">
              <w:rPr>
                <w:rFonts w:ascii="Arial" w:hAnsi="Arial" w:cs="Arial"/>
                <w:bCs/>
                <w:i/>
                <w:iCs/>
                <w:sz w:val="20"/>
                <w:szCs w:val="20"/>
              </w:rPr>
              <w:t>(e.g.</w:t>
            </w:r>
            <w:r w:rsidR="00FE1735">
              <w:rPr>
                <w:rFonts w:ascii="Arial" w:hAnsi="Arial" w:cs="Arial"/>
                <w:bCs/>
                <w:i/>
                <w:iCs/>
                <w:sz w:val="20"/>
                <w:szCs w:val="20"/>
              </w:rPr>
              <w:t>,</w:t>
            </w:r>
            <w:r w:rsidRPr="007B312B">
              <w:rPr>
                <w:rFonts w:ascii="Arial" w:hAnsi="Arial" w:cs="Arial"/>
                <w:bCs/>
                <w:i/>
                <w:iCs/>
                <w:sz w:val="20"/>
                <w:szCs w:val="20"/>
              </w:rPr>
              <w:t xml:space="preserve"> open/closed book assessment, summative/</w:t>
            </w:r>
            <w:r w:rsidR="005943EA">
              <w:rPr>
                <w:rFonts w:ascii="Arial" w:hAnsi="Arial" w:cs="Arial"/>
                <w:bCs/>
                <w:i/>
                <w:iCs/>
                <w:sz w:val="20"/>
                <w:szCs w:val="20"/>
              </w:rPr>
              <w:t>continuous</w:t>
            </w:r>
            <w:r w:rsidRPr="007B312B">
              <w:rPr>
                <w:rFonts w:ascii="Arial" w:hAnsi="Arial" w:cs="Arial"/>
                <w:bCs/>
                <w:i/>
                <w:iCs/>
                <w:sz w:val="20"/>
                <w:szCs w:val="20"/>
              </w:rPr>
              <w:t xml:space="preserve"> assessment)</w:t>
            </w:r>
          </w:p>
        </w:tc>
        <w:tc>
          <w:tcPr>
            <w:tcW w:w="1843" w:type="dxa"/>
            <w:shd w:val="clear" w:color="auto" w:fill="DEEAF6" w:themeFill="accent1" w:themeFillTint="33"/>
            <w:vAlign w:val="center"/>
          </w:tcPr>
          <w:p w14:paraId="5186D0C6" w14:textId="77777777" w:rsidR="00DD59DE" w:rsidRDefault="00DD59DE" w:rsidP="00BD30E7">
            <w:pPr>
              <w:jc w:val="center"/>
              <w:rPr>
                <w:rFonts w:ascii="Arial" w:hAnsi="Arial" w:cs="Arial"/>
                <w:b/>
              </w:rPr>
            </w:pPr>
            <w:r w:rsidRPr="002B3AA6">
              <w:rPr>
                <w:rFonts w:ascii="Arial" w:hAnsi="Arial" w:cs="Arial"/>
                <w:b/>
              </w:rPr>
              <w:t>Assessor-to-</w:t>
            </w:r>
            <w:r>
              <w:rPr>
                <w:rFonts w:ascii="Arial" w:hAnsi="Arial" w:cs="Arial"/>
                <w:b/>
              </w:rPr>
              <w:t>candidate</w:t>
            </w:r>
            <w:r w:rsidRPr="002B3AA6">
              <w:rPr>
                <w:rFonts w:ascii="Arial" w:hAnsi="Arial" w:cs="Arial"/>
                <w:b/>
              </w:rPr>
              <w:t xml:space="preserve"> ratio</w:t>
            </w:r>
          </w:p>
          <w:p w14:paraId="430A0C19" w14:textId="503AA582" w:rsidR="00DD59DE" w:rsidRPr="007B312B" w:rsidRDefault="00DD59DE" w:rsidP="00BD30E7">
            <w:pPr>
              <w:jc w:val="center"/>
              <w:rPr>
                <w:rFonts w:ascii="Arial" w:hAnsi="Arial" w:cs="Arial"/>
                <w:bCs/>
                <w:i/>
                <w:iCs/>
                <w:sz w:val="20"/>
                <w:szCs w:val="20"/>
              </w:rPr>
            </w:pPr>
            <w:r w:rsidRPr="007B312B">
              <w:rPr>
                <w:rFonts w:ascii="Arial" w:hAnsi="Arial" w:cs="Arial"/>
                <w:bCs/>
                <w:i/>
                <w:iCs/>
                <w:sz w:val="20"/>
                <w:szCs w:val="20"/>
              </w:rPr>
              <w:t>(Indicate m</w:t>
            </w:r>
            <w:r w:rsidR="00E74DE6">
              <w:rPr>
                <w:rFonts w:ascii="Arial" w:hAnsi="Arial" w:cs="Arial"/>
                <w:bCs/>
                <w:i/>
                <w:iCs/>
                <w:sz w:val="20"/>
                <w:szCs w:val="20"/>
              </w:rPr>
              <w:t>in</w:t>
            </w:r>
            <w:r w:rsidRPr="007B312B">
              <w:rPr>
                <w:rFonts w:ascii="Arial" w:hAnsi="Arial" w:cs="Arial"/>
                <w:bCs/>
                <w:i/>
                <w:iCs/>
                <w:sz w:val="20"/>
                <w:szCs w:val="20"/>
              </w:rPr>
              <w:t xml:space="preserve"> and m</w:t>
            </w:r>
            <w:r w:rsidR="00E74DE6">
              <w:rPr>
                <w:rFonts w:ascii="Arial" w:hAnsi="Arial" w:cs="Arial"/>
                <w:bCs/>
                <w:i/>
                <w:iCs/>
                <w:sz w:val="20"/>
                <w:szCs w:val="20"/>
              </w:rPr>
              <w:t>ax</w:t>
            </w:r>
            <w:r w:rsidRPr="007B312B">
              <w:rPr>
                <w:rFonts w:ascii="Arial" w:hAnsi="Arial" w:cs="Arial"/>
                <w:bCs/>
                <w:i/>
                <w:iCs/>
                <w:sz w:val="20"/>
                <w:szCs w:val="20"/>
              </w:rPr>
              <w:t xml:space="preserve"> ratio)</w:t>
            </w:r>
          </w:p>
        </w:tc>
        <w:tc>
          <w:tcPr>
            <w:tcW w:w="10206" w:type="dxa"/>
            <w:shd w:val="clear" w:color="auto" w:fill="DEEAF6" w:themeFill="accent1" w:themeFillTint="33"/>
            <w:vAlign w:val="center"/>
          </w:tcPr>
          <w:p w14:paraId="679DFDE1" w14:textId="74EC56B2" w:rsidR="00DD59DE" w:rsidRPr="002B3AA6" w:rsidRDefault="00DD59DE" w:rsidP="00F071F1">
            <w:pPr>
              <w:spacing w:before="120" w:after="120"/>
              <w:jc w:val="center"/>
              <w:rPr>
                <w:rFonts w:ascii="Arial" w:hAnsi="Arial" w:cs="Arial"/>
                <w:b/>
              </w:rPr>
            </w:pPr>
            <w:r>
              <w:rPr>
                <w:rFonts w:ascii="Arial" w:hAnsi="Arial" w:cs="Arial"/>
                <w:b/>
              </w:rPr>
              <w:t>Elaborate</w:t>
            </w:r>
            <w:r w:rsidRPr="002B3AA6">
              <w:rPr>
                <w:rFonts w:ascii="Arial" w:hAnsi="Arial" w:cs="Arial"/>
                <w:b/>
              </w:rPr>
              <w:t xml:space="preserve"> on appropriateness of </w:t>
            </w:r>
            <w:r>
              <w:rPr>
                <w:rFonts w:ascii="Arial" w:hAnsi="Arial" w:cs="Arial"/>
                <w:b/>
              </w:rPr>
              <w:t xml:space="preserve">assessment </w:t>
            </w:r>
            <w:r w:rsidRPr="002B3AA6">
              <w:rPr>
                <w:rFonts w:ascii="Arial" w:hAnsi="Arial" w:cs="Arial"/>
                <w:b/>
              </w:rPr>
              <w:t>method</w:t>
            </w:r>
            <w:r>
              <w:rPr>
                <w:rFonts w:ascii="Arial" w:hAnsi="Arial" w:cs="Arial"/>
                <w:b/>
              </w:rPr>
              <w:t>s</w:t>
            </w:r>
          </w:p>
        </w:tc>
      </w:tr>
    </w:tbl>
    <w:tbl>
      <w:tblPr>
        <w:tblStyle w:val="TableGrid"/>
        <w:tblpPr w:leftFromText="180" w:rightFromText="180" w:vertAnchor="text" w:tblpXSpec="right" w:tblpY="1"/>
        <w:tblOverlap w:val="never"/>
        <w:tblW w:w="14571" w:type="dxa"/>
        <w:tblLayout w:type="fixed"/>
        <w:tblLook w:val="04A0" w:firstRow="1" w:lastRow="0" w:firstColumn="1" w:lastColumn="0" w:noHBand="0" w:noVBand="1"/>
      </w:tblPr>
      <w:tblGrid>
        <w:gridCol w:w="2518"/>
        <w:gridCol w:w="1985"/>
        <w:gridCol w:w="10068"/>
      </w:tblGrid>
      <w:tr w:rsidR="002025EF" w:rsidRPr="00AD159D" w14:paraId="62A8FEC3" w14:textId="77777777" w:rsidTr="00570101">
        <w:trPr>
          <w:trHeight w:val="2967"/>
        </w:trPr>
        <w:tc>
          <w:tcPr>
            <w:tcW w:w="2518" w:type="dxa"/>
            <w:shd w:val="clear" w:color="auto" w:fill="auto"/>
          </w:tcPr>
          <w:p w14:paraId="7D31E754" w14:textId="77777777" w:rsidR="002025EF" w:rsidRPr="00BC65BA" w:rsidRDefault="002025EF" w:rsidP="00BC65BA">
            <w:pPr>
              <w:suppressAutoHyphens w:val="0"/>
              <w:rPr>
                <w:rFonts w:ascii="Arial" w:hAnsi="Arial" w:cs="Arial"/>
                <w:iCs/>
              </w:rPr>
            </w:pPr>
            <w:r w:rsidRPr="00BC65BA">
              <w:rPr>
                <w:rFonts w:ascii="Arial" w:hAnsi="Arial" w:cs="Arial"/>
                <w:iCs/>
              </w:rPr>
              <w:t xml:space="preserve">Written Assessment - Short-Answer Questions (WA-SAQ) </w:t>
            </w:r>
          </w:p>
          <w:p w14:paraId="7E847C3F" w14:textId="77777777" w:rsidR="002025EF" w:rsidRPr="00BC65BA" w:rsidRDefault="002025EF" w:rsidP="00BC65BA">
            <w:pPr>
              <w:suppressAutoHyphens w:val="0"/>
              <w:rPr>
                <w:rFonts w:ascii="Arial" w:eastAsia="Times New Roman" w:hAnsi="Arial" w:cs="Arial"/>
              </w:rPr>
            </w:pPr>
          </w:p>
          <w:p w14:paraId="43E114A5" w14:textId="3B9F6B1B" w:rsidR="002025EF" w:rsidRPr="00BC65BA" w:rsidRDefault="002025EF" w:rsidP="00BC65BA">
            <w:pPr>
              <w:rPr>
                <w:rFonts w:ascii="Arial" w:eastAsia="Times New Roman" w:hAnsi="Arial" w:cs="Arial"/>
              </w:rPr>
            </w:pPr>
            <w:r w:rsidRPr="00BC65BA">
              <w:rPr>
                <w:rFonts w:ascii="Arial" w:eastAsia="Times New Roman" w:hAnsi="Arial" w:cs="Arial"/>
              </w:rPr>
              <w:t>Individual, Summative, Open book</w:t>
            </w:r>
          </w:p>
        </w:tc>
        <w:tc>
          <w:tcPr>
            <w:tcW w:w="1985" w:type="dxa"/>
          </w:tcPr>
          <w:p w14:paraId="6DDCCC23" w14:textId="77777777" w:rsidR="002025EF" w:rsidRPr="00BC65BA" w:rsidRDefault="002025EF" w:rsidP="00BC65BA">
            <w:pPr>
              <w:rPr>
                <w:rFonts w:ascii="Arial" w:hAnsi="Arial" w:cs="Arial"/>
              </w:rPr>
            </w:pPr>
            <w:r w:rsidRPr="00BC65BA">
              <w:rPr>
                <w:rFonts w:ascii="Arial" w:hAnsi="Arial" w:cs="Arial"/>
              </w:rPr>
              <w:t>1:3 (Min)</w:t>
            </w:r>
          </w:p>
          <w:p w14:paraId="2CE1C87F" w14:textId="4A90590B" w:rsidR="002025EF" w:rsidRPr="00BC65BA" w:rsidRDefault="002025EF" w:rsidP="00BC65BA">
            <w:pPr>
              <w:rPr>
                <w:rFonts w:ascii="Arial" w:hAnsi="Arial" w:cs="Arial"/>
              </w:rPr>
            </w:pPr>
            <w:r w:rsidRPr="00BC65BA">
              <w:rPr>
                <w:rFonts w:ascii="Arial" w:hAnsi="Arial" w:cs="Arial"/>
              </w:rPr>
              <w:t>1:20 (Max)</w:t>
            </w:r>
          </w:p>
        </w:tc>
        <w:tc>
          <w:tcPr>
            <w:tcW w:w="10068" w:type="dxa"/>
            <w:shd w:val="clear" w:color="auto" w:fill="auto"/>
          </w:tcPr>
          <w:p w14:paraId="1EB4DE6E" w14:textId="77777777" w:rsidR="002025EF" w:rsidRPr="00BC65BA" w:rsidRDefault="002025EF" w:rsidP="00BC65BA">
            <w:pPr>
              <w:suppressAutoHyphens w:val="0"/>
              <w:rPr>
                <w:rFonts w:ascii="Arial" w:hAnsi="Arial" w:cs="Arial"/>
                <w:iCs/>
              </w:rPr>
            </w:pPr>
            <w:r w:rsidRPr="00BC65BA">
              <w:rPr>
                <w:rFonts w:ascii="Arial" w:hAnsi="Arial" w:cs="Arial"/>
                <w:iCs/>
              </w:rPr>
              <w:t xml:space="preserve">Written Assessment - Short-Answer Questions (WA-SAQ) assessment </w:t>
            </w:r>
            <w:r w:rsidRPr="00BC65BA">
              <w:rPr>
                <w:rFonts w:ascii="Arial" w:eastAsia="Times New Roman" w:hAnsi="Arial" w:cs="Arial"/>
              </w:rPr>
              <w:t>will provide direct evidence of whether the candidates have acquired the underlying knowledge through written questions and answers</w:t>
            </w:r>
          </w:p>
          <w:p w14:paraId="1BC5D6DD" w14:textId="77777777" w:rsidR="002025EF" w:rsidRPr="00BC65BA" w:rsidRDefault="002025EF" w:rsidP="00BC65BA">
            <w:pPr>
              <w:rPr>
                <w:rFonts w:ascii="Arial" w:eastAsia="Times New Roman" w:hAnsi="Arial" w:cs="Arial"/>
              </w:rPr>
            </w:pPr>
            <w:r w:rsidRPr="00BC65BA">
              <w:rPr>
                <w:rFonts w:ascii="Arial" w:hAnsi="Arial" w:cs="Arial"/>
                <w:iCs/>
              </w:rPr>
              <w:t xml:space="preserve">Written Assessment - Short-Answer Questions (WA-SAQ) assessment consists of </w:t>
            </w:r>
            <w:r w:rsidRPr="00BC65BA">
              <w:rPr>
                <w:rFonts w:ascii="Arial" w:eastAsia="Times New Roman" w:hAnsi="Arial" w:cs="Arial"/>
              </w:rPr>
              <w:t>open-ended questions that require candidates to create an answer to each question. It is effective for assessing the knowledge of a topic.</w:t>
            </w:r>
          </w:p>
          <w:p w14:paraId="03976922" w14:textId="0FD098E8" w:rsidR="002025EF" w:rsidRPr="00BC65BA" w:rsidRDefault="002025EF" w:rsidP="00BC65BA">
            <w:pPr>
              <w:rPr>
                <w:rFonts w:ascii="Arial" w:hAnsi="Arial" w:cs="Arial"/>
              </w:rPr>
            </w:pPr>
            <w:r w:rsidRPr="00BC65BA">
              <w:rPr>
                <w:rFonts w:ascii="Arial" w:hAnsi="Arial" w:cs="Arial"/>
                <w:b/>
                <w:bCs/>
              </w:rPr>
              <w:t>Type of Evidence:</w:t>
            </w:r>
            <w:r w:rsidRPr="00BC65BA">
              <w:rPr>
                <w:rFonts w:ascii="Arial" w:hAnsi="Arial" w:cs="Arial"/>
              </w:rPr>
              <w:t xml:space="preserve"> Written responses to short-answer questions.</w:t>
            </w:r>
            <w:r w:rsidRPr="00BC65BA">
              <w:rPr>
                <w:rFonts w:ascii="Arial" w:hAnsi="Arial" w:cs="Arial"/>
              </w:rPr>
              <w:br/>
            </w:r>
            <w:r w:rsidRPr="00BC65BA">
              <w:rPr>
                <w:rFonts w:ascii="Arial" w:hAnsi="Arial" w:cs="Arial"/>
                <w:b/>
                <w:bCs/>
              </w:rPr>
              <w:t>Manner of Submission:</w:t>
            </w:r>
            <w:r w:rsidRPr="00BC65BA">
              <w:rPr>
                <w:rFonts w:ascii="Arial" w:hAnsi="Arial" w:cs="Arial"/>
              </w:rPr>
              <w:t xml:space="preserve"> Candidates will generate answers to the questions and submit the hardcopy to the assessor.</w:t>
            </w:r>
            <w:r w:rsidRPr="00BC65BA">
              <w:rPr>
                <w:rFonts w:ascii="Arial" w:hAnsi="Arial" w:cs="Arial"/>
              </w:rPr>
              <w:br/>
            </w:r>
            <w:r w:rsidRPr="00BC65BA">
              <w:rPr>
                <w:rFonts w:ascii="Arial" w:hAnsi="Arial" w:cs="Arial"/>
                <w:b/>
                <w:bCs/>
              </w:rPr>
              <w:t>Marking Process</w:t>
            </w:r>
            <w:r w:rsidRPr="00BC65BA">
              <w:rPr>
                <w:rFonts w:ascii="Arial" w:hAnsi="Arial" w:cs="Arial"/>
              </w:rPr>
              <w:t>: Assessors will evaluate the written responses on the accuracy and comprehensiveness of the answers.</w:t>
            </w:r>
            <w:r w:rsidRPr="00BC65BA">
              <w:rPr>
                <w:rFonts w:ascii="Arial" w:hAnsi="Arial" w:cs="Arial"/>
              </w:rPr>
              <w:br/>
            </w:r>
            <w:r w:rsidRPr="00BC65BA">
              <w:rPr>
                <w:rFonts w:ascii="Arial" w:hAnsi="Arial" w:cs="Arial"/>
                <w:b/>
                <w:bCs/>
              </w:rPr>
              <w:t xml:space="preserve">Retention Period:</w:t>
            </w:r>
            <w:r w:rsidRPr="00BC65BA">
              <w:rPr>
                <w:rFonts w:ascii="Arial" w:hAnsi="Arial" w:cs="Arial"/>
              </w:rPr>
              <w:t xml:space="preserve"> 3 years.</w:t>
            </w:r>
          </w:p>
        </w:tc>
      </w:tr>
      <w:tr w:rsidR="002025EF" w:rsidRPr="00AD159D" w14:paraId="56F71374" w14:textId="77777777" w:rsidTr="00D8693A">
        <w:tc>
          <w:tcPr>
            <w:tcW w:w="2518" w:type="dxa"/>
            <w:shd w:val="clear" w:color="auto" w:fill="auto"/>
          </w:tcPr>
          <w:p w14:paraId="2C31ACE0" w14:textId="47E7AAF2" w:rsidR="009B1C4B" w:rsidRPr="00BC65BA" w:rsidRDefault="009B1C4B" w:rsidP="00BC65BA">
            <w:pPr>
              <w:rPr>
                <w:rFonts w:ascii="Arial" w:eastAsia="Times New Roman" w:hAnsi="Arial" w:cs="Arial"/>
              </w:rPr>
            </w:pPr>
            <w:r w:rsidRPr="00BC65BA">
              <w:rPr>
                <w:rFonts w:ascii="Arial" w:eastAsia="Times New Roman" w:hAnsi="Arial" w:cs="Arial"/>
              </w:rPr>
              <w:lastRenderedPageBreak/>
              <w:t xml:space="preserve">Case Study (CS)</w:t>
            </w:r>
          </w:p>
          <w:p w14:paraId="5974C4CE" w14:textId="77777777" w:rsidR="002025EF" w:rsidRPr="00BC65BA" w:rsidRDefault="002025EF" w:rsidP="00BC65BA">
            <w:pPr>
              <w:rPr>
                <w:rFonts w:ascii="Arial" w:hAnsi="Arial" w:cs="Arial"/>
              </w:rPr>
            </w:pPr>
            <w:r w:rsidRPr="00BC65BA">
              <w:rPr>
                <w:rFonts w:ascii="Arial" w:hAnsi="Arial" w:cs="Arial"/>
              </w:rPr>
              <w:t>Individual, Summative, Open book</w:t>
            </w:r>
          </w:p>
        </w:tc>
        <w:tc>
          <w:tcPr>
            <w:tcW w:w="1985" w:type="dxa"/>
          </w:tcPr>
          <w:p w14:paraId="64E90E78" w14:textId="0908319C" w:rsidR="00C9008E" w:rsidRPr="00BC65BA" w:rsidRDefault="00C9008E" w:rsidP="00BC65BA">
            <w:pPr>
              <w:rPr>
                <w:rFonts w:ascii="Arial" w:hAnsi="Arial" w:cs="Arial"/>
              </w:rPr>
            </w:pPr>
            <w:r w:rsidRPr="00BC65BA">
              <w:rPr>
                <w:rFonts w:ascii="Arial" w:hAnsi="Arial" w:cs="Arial"/>
              </w:rPr>
              <w:t>1:</w:t>
            </w:r>
            <w:r w:rsidR="00E63A4D">
              <w:rPr>
                <w:rFonts w:ascii="Arial" w:hAnsi="Arial" w:cs="Arial"/>
              </w:rPr>
              <w:t>3</w:t>
            </w:r>
            <w:r w:rsidRPr="00BC65BA">
              <w:rPr>
                <w:rFonts w:ascii="Arial" w:hAnsi="Arial" w:cs="Arial"/>
              </w:rPr>
              <w:t xml:space="preserve"> (Min)</w:t>
            </w:r>
          </w:p>
          <w:p w14:paraId="2E4D09B5" w14:textId="5BDCFB8A" w:rsidR="002025EF" w:rsidRPr="00BC65BA" w:rsidRDefault="00C9008E" w:rsidP="00BC65BA">
            <w:pPr>
              <w:rPr>
                <w:rFonts w:ascii="Arial" w:hAnsi="Arial" w:cs="Arial"/>
              </w:rPr>
            </w:pPr>
            <w:r w:rsidRPr="00BC65BA">
              <w:rPr>
                <w:rFonts w:ascii="Arial" w:hAnsi="Arial" w:cs="Arial"/>
              </w:rPr>
              <w:t>1:20 (Max)</w:t>
            </w:r>
          </w:p>
        </w:tc>
        <w:tc>
          <w:tcPr>
            <w:tcW w:w="10068" w:type="dxa"/>
            <w:shd w:val="clear" w:color="auto" w:fill="auto"/>
          </w:tcPr>
          <w:p w14:paraId="165A261E" w14:textId="14F4F9E8" w:rsidR="00D44728" w:rsidRDefault="00D44728" w:rsidP="00BC65BA">
            <w:pPr>
              <w:rPr>
                <w:rFonts w:ascii="Arial" w:hAnsi="Arial" w:cs="Arial"/>
                <w:bCs/>
              </w:rPr>
            </w:pPr>
            <w:r>
              <w:rPr>
                <w:rFonts w:ascii="Arial" w:hAnsi="Arial" w:cs="Arial"/>
                <w:bCs/>
              </w:rPr>
              <w:t xml:space="preserve"/>
            </w:r>
          </w:p>
          <w:p w14:paraId="095B09D8" w14:textId="0B935E3C" w:rsidR="008B613F" w:rsidRPr="00BC65BA" w:rsidRDefault="008B613F" w:rsidP="00BC65BA">
            <w:pPr>
              <w:rPr>
                <w:rFonts w:ascii="Arial" w:hAnsi="Arial" w:cs="Arial"/>
                <w:bCs/>
              </w:rPr>
            </w:pPr>
            <w:r w:rsidRPr="00BC65BA">
              <w:rPr>
                <w:rFonts w:ascii="Arial" w:hAnsi="Arial" w:cs="Arial"/>
                <w:bCs/>
              </w:rPr>
              <w:t xml:space="preserve">Case Study (CS): A case study (Written Assessment) consists of scenarios that allow an assessment of the candidate's mastery of abilities. The assessor can collect process evidence to assess the candidate's competencies against the learning outcomes. It allows consistent interpretation of evidence and reliable assessment outcomes.</w:t>
            </w:r>
          </w:p>
          <w:p w14:paraId="095B09D8" w14:textId="0B935E3C" w:rsidR="008B613F" w:rsidRPr="00BC65BA" w:rsidRDefault="008B613F" w:rsidP="00BC65BA">
            <w:pPr>
              <w:rPr>
                <w:rFonts w:ascii="Arial" w:hAnsi="Arial" w:cs="Arial"/>
                <w:bCs/>
              </w:rPr>
            </w:pPr>
            <w:r w:rsidRPr="00BC65BA">
              <w:rPr>
                <w:rFonts w:ascii="Arial" w:hAnsi="Arial" w:cs="Arial"/>
                <w:bCs/>
              </w:rPr>
              <w:t xml:space="preserve">Type of Evidence:</w:t>
            </w:r>
          </w:p>
          <w:p w14:paraId="5AEB684F"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For LO1: Candidates will submit a report demonstrating their application of basic risk identification techniques based on provided scenarios.</w:t>
            </w:r>
          </w:p>
          <w:p w14:paraId="5AEB684F"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For LO2: Candidates will submit a report outlining their adherence to organizational procedures in identifying risks related to surveillance or inappropriate behavior.</w:t>
            </w:r>
          </w:p>
          <w:p w14:paraId="5AEB684F"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For LO3: Candidates will submit an analysis of provided situations, relating them to prior experiences to identify potential threats or suspicious activities.</w:t>
            </w:r>
          </w:p>
          <w:p w14:paraId="5AEB684F"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For LO4: Candidates will submit a collaborative risk assessment report, demonstrating the use of established methods of risk analysis within a team setting.</w:t>
            </w:r>
          </w:p>
          <w:p w14:paraId="095B09D8" w14:textId="0B935E3C" w:rsidR="008B613F" w:rsidRPr="00BC65BA" w:rsidRDefault="008B613F" w:rsidP="00BC65BA">
            <w:pPr>
              <w:rPr>
                <w:rFonts w:ascii="Arial" w:hAnsi="Arial" w:cs="Arial"/>
                <w:bCs/>
              </w:rPr>
            </w:pPr>
            <w:r w:rsidRPr="00BC65BA">
              <w:rPr>
                <w:rFonts w:ascii="Arial" w:hAnsi="Arial" w:cs="Arial"/>
                <w:bCs/>
              </w:rPr>
              <w:t xml:space="preserve">Manner of Submission:</w:t>
            </w:r>
          </w:p>
          <w:p w14:paraId="5AEB684F"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Candidates will submit their case study reports and any additional supporting documents to the assessors electronically via the designated learning management system.</w:t>
            </w:r>
          </w:p>
          <w:p w14:paraId="095B09D8" w14:textId="0B935E3C" w:rsidR="008B613F" w:rsidRPr="00BC65BA" w:rsidRDefault="008B613F" w:rsidP="00BC65BA">
            <w:pPr>
              <w:rPr>
                <w:rFonts w:ascii="Arial" w:hAnsi="Arial" w:cs="Arial"/>
                <w:bCs/>
              </w:rPr>
            </w:pPr>
            <w:r w:rsidRPr="00BC65BA">
              <w:rPr>
                <w:rFonts w:ascii="Arial" w:hAnsi="Arial" w:cs="Arial"/>
                <w:bCs/>
              </w:rPr>
              <w:t xml:space="preserve">Marking Process:</w:t>
            </w:r>
          </w:p>
          <w:p w14:paraId="5AEB684F"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Application of Techniques.</w:t>
            </w:r>
          </w:p>
          <w:p w14:paraId="5AEB684F"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Adherence to Procedures.</w:t>
            </w:r>
          </w:p>
          <w:p w14:paraId="5AEB684F"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Quality of Analysis.</w:t>
            </w:r>
          </w:p>
          <w:p w14:paraId="095B09D8" w14:textId="0B935E3C" w:rsidR="008B613F" w:rsidRPr="00BC65BA" w:rsidRDefault="008B613F" w:rsidP="00BC65BA">
            <w:pPr>
              <w:rPr>
                <w:rFonts w:ascii="Arial" w:hAnsi="Arial" w:cs="Arial"/>
                <w:bCs/>
              </w:rPr>
            </w:pPr>
            <w:r w:rsidRPr="00BC65BA">
              <w:rPr>
                <w:rFonts w:ascii="Arial" w:hAnsi="Arial" w:cs="Arial"/>
                <w:bCs/>
              </w:rPr>
              <w:t xml:space="preserve">Retention Period:</w:t>
            </w:r>
          </w:p>
          <w:p w14:paraId="5AEB684F"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All submitted case study reports and accompanying documentation will be retained for 3 years to ensure compliance with institutional policies and for auditing purposes.</w:t>
            </w:r>
          </w:p>
        </w:tc>
      </w:tr>
      <w:tr w:rsidR="000166B9" w:rsidRPr="00AD159D" w14:paraId="4121E7B6" w14:textId="77777777" w:rsidTr="00D8693A">
        <w:tc>
          <w:tcPr>
            <w:tcW w:w="2518" w:type="dxa"/>
            <w:shd w:val="clear" w:color="auto" w:fill="auto"/>
          </w:tcPr>
          <w:p w14:paraId="7F0EE092" w14:textId="7EAD70D2" w:rsidR="00164258" w:rsidRPr="00BC65BA" w:rsidRDefault="00164258" w:rsidP="00BC65BA">
            <w:pPr>
              <w:rPr>
                <w:rFonts w:ascii="Arial" w:eastAsia="Times New Roman" w:hAnsi="Arial" w:cs="Arial"/>
              </w:rPr>
            </w:pPr>
            <w:r w:rsidRPr="00BC65BA">
              <w:rPr>
                <w:rFonts w:ascii="Arial" w:eastAsia="Times New Roman" w:hAnsi="Arial" w:cs="Arial"/>
              </w:rPr>
              <w:t xml:space="preserve">Oral Questioning (OQ)</w:t>
            </w:r>
          </w:p>
          <w:p w14:paraId="44CB5CB8" w14:textId="77777777" w:rsidR="000166B9" w:rsidRPr="00BC65BA" w:rsidRDefault="000166B9" w:rsidP="00BC65BA">
            <w:pPr>
              <w:rPr>
                <w:rFonts w:ascii="Arial" w:hAnsi="Arial" w:cs="Arial"/>
              </w:rPr>
            </w:pPr>
            <w:r w:rsidRPr="00BC65BA">
              <w:rPr>
                <w:rFonts w:ascii="Arial" w:hAnsi="Arial" w:cs="Arial"/>
              </w:rPr>
              <w:t>Individual, Summative, Open book</w:t>
            </w:r>
          </w:p>
        </w:tc>
        <w:tc>
          <w:tcPr>
            <w:tcW w:w="1985" w:type="dxa"/>
          </w:tcPr>
          <w:p w14:paraId="35A98D9F" w14:textId="77777777" w:rsidR="000166B9" w:rsidRPr="00BC65BA" w:rsidRDefault="000166B9" w:rsidP="00BC65BA">
            <w:pPr>
              <w:rPr>
                <w:rFonts w:ascii="Arial" w:hAnsi="Arial" w:cs="Arial"/>
              </w:rPr>
            </w:pPr>
            <w:r w:rsidRPr="00BC65BA">
              <w:rPr>
                <w:rFonts w:ascii="Arial" w:hAnsi="Arial" w:cs="Arial"/>
              </w:rPr>
              <w:lastRenderedPageBreak/>
              <w:t>1:3 (Min)</w:t>
            </w:r>
          </w:p>
          <w:p w14:paraId="44AAE16E" w14:textId="77777777" w:rsidR="000166B9" w:rsidRPr="00BC65BA" w:rsidRDefault="000166B9" w:rsidP="00BC65BA">
            <w:pPr>
              <w:rPr>
                <w:rFonts w:ascii="Arial" w:hAnsi="Arial" w:cs="Arial"/>
              </w:rPr>
            </w:pPr>
            <w:r w:rsidRPr="00BC65BA">
              <w:rPr>
                <w:rFonts w:ascii="Arial" w:hAnsi="Arial" w:cs="Arial"/>
              </w:rPr>
              <w:t>1:20 (Max)</w:t>
            </w:r>
          </w:p>
          <w:p w14:paraId="63DEAA22" w14:textId="77777777" w:rsidR="000166B9" w:rsidRPr="00BC65BA" w:rsidRDefault="000166B9" w:rsidP="00BC65BA">
            <w:pPr>
              <w:rPr>
                <w:rFonts w:ascii="Arial" w:hAnsi="Arial" w:cs="Arial"/>
              </w:rPr>
            </w:pPr>
          </w:p>
        </w:tc>
        <w:tc>
          <w:tcPr>
            <w:tcW w:w="10068" w:type="dxa"/>
            <w:shd w:val="clear" w:color="auto" w:fill="auto"/>
          </w:tcPr>
          <w:p w14:paraId="7B6719E2" w14:textId="77777777" w:rsidR="00FF6FE3" w:rsidRPr="00BC65BA" w:rsidRDefault="00FF6FE3" w:rsidP="00FF6FE3">
            <w:pPr>
              <w:rPr>
                <w:rFonts w:ascii="Arial" w:hAnsi="Arial" w:cs="Arial"/>
              </w:rPr>
            </w:pPr>
            <w:r w:rsidRPr="00BC65BA">
              <w:rPr>
                <w:rFonts w:ascii="Arial" w:hAnsi="Arial" w:cs="Arial"/>
              </w:rPr>
              <w:t>This is a direct assessment method that will produce the product and knowledge-based evidence</w:t>
            </w:r>
          </w:p>
          <w:p w14:paraId="3A1F7C64" w14:textId="77777777" w:rsidR="00FF6FE3" w:rsidRPr="00BC65BA" w:rsidRDefault="00FF6FE3" w:rsidP="00FF6FE3">
            <w:pPr>
              <w:rPr>
                <w:rFonts w:ascii="Arial" w:hAnsi="Arial" w:cs="Arial"/>
              </w:rPr>
            </w:pPr>
          </w:p>
          <w:p w14:paraId="64F3EE01" w14:textId="77777777" w:rsidR="00FF6FE3" w:rsidRPr="00BC65BA" w:rsidRDefault="00FF6FE3" w:rsidP="00FF6FE3">
            <w:pPr>
              <w:rPr>
                <w:rFonts w:ascii="Arial" w:hAnsi="Arial" w:cs="Arial"/>
              </w:rPr>
            </w:pPr>
            <w:r w:rsidRPr="00BC65BA">
              <w:rPr>
                <w:rFonts w:ascii="Arial" w:hAnsi="Arial" w:cs="Arial"/>
              </w:rPr>
              <w:t xml:space="preserve">Assessors will ask direct questions to </w:t>
            </w:r>
            <w:proofErr w:type="gramStart"/>
            <w:r w:rsidRPr="00BC65BA">
              <w:rPr>
                <w:rFonts w:ascii="Arial" w:hAnsi="Arial" w:cs="Arial"/>
              </w:rPr>
              <w:t xml:space="preserve">learners</w:t>
            </w:r>
            <w:proofErr w:type="gramEnd"/>
            <w:r w:rsidRPr="00BC65BA">
              <w:rPr>
                <w:rFonts w:ascii="Arial" w:hAnsi="Arial" w:cs="Arial"/>
              </w:rPr>
              <w:t xml:space="preserve"> face to face.</w:t>
            </w:r>
          </w:p>
          <w:p w14:paraId="753510F5" w14:textId="77777777" w:rsidR="00EC42E9" w:rsidRPr="00BC65BA" w:rsidRDefault="00EC42E9" w:rsidP="00EC42E9">
            <w:pPr>
              <w:rPr>
                <w:rFonts w:ascii="Arial" w:hAnsi="Arial" w:cs="Arial"/>
                <w:bCs/>
              </w:rPr>
            </w:pPr>
            <w:r w:rsidRPr="00BC65BA">
              <w:rPr>
                <w:rFonts w:ascii="Arial" w:hAnsi="Arial" w:cs="Arial"/>
                <w:bCs/>
              </w:rPr>
              <w:t xml:space="preserve">Case Study (CS): A case study (Written Assessment) consists of scenarios that allow an assessment of the candidate's mastery of abilities. The assessor can collect process evidence to assess the candidate's competencies against the learning outcomes. It allows consistent interpretation of evidence and reliable assessment outcomes.</w:t>
            </w:r>
          </w:p>
          <w:p w14:paraId="753510F5" w14:textId="77777777" w:rsidR="00EC42E9" w:rsidRPr="00BC65BA" w:rsidRDefault="00EC42E9" w:rsidP="00EC42E9">
            <w:pPr>
              <w:rPr>
                <w:rFonts w:ascii="Arial" w:hAnsi="Arial" w:cs="Arial"/>
                <w:bCs/>
              </w:rPr>
            </w:pPr>
            <w:r w:rsidRPr="00BC65BA">
              <w:rPr>
                <w:rFonts w:ascii="Arial" w:hAnsi="Arial" w:cs="Arial"/>
                <w:bCs/>
              </w:rPr>
              <w:t xml:space="preserve">Type of Evidence:</w:t>
            </w:r>
          </w:p>
          <w:p w14:paraId="590FF533" w14:textId="77777777" w:rsidR="00EC42E9" w:rsidRPr="00BC65BA" w:rsidRDefault="00EC42E9" w:rsidP="00EC42E9">
            <w:pPr>
              <w:pStyle w:val="ListParagraph"/>
              <w:numPr>
                <w:ilvl w:val="0"/>
                <w:numId w:val="44"/>
              </w:numPr>
              <w:rPr>
                <w:rFonts w:ascii="Arial" w:hAnsi="Arial" w:cs="Arial"/>
                <w:bCs/>
              </w:rPr>
            </w:pPr>
            <w:r w:rsidRPr="00BC65BA">
              <w:rPr>
                <w:rFonts w:ascii="Arial" w:hAnsi="Arial" w:cs="Arial"/>
                <w:bCs/>
              </w:rPr>
              <w:t xml:space="preserve">For LO1: Candidates will submit a report demonstrating their application of basic risk identification techniques based on provided scenarios.</w:t>
            </w:r>
          </w:p>
          <w:p w14:paraId="590FF533" w14:textId="77777777" w:rsidR="00EC42E9" w:rsidRPr="00BC65BA" w:rsidRDefault="00EC42E9" w:rsidP="00EC42E9">
            <w:pPr>
              <w:pStyle w:val="ListParagraph"/>
              <w:numPr>
                <w:ilvl w:val="0"/>
                <w:numId w:val="44"/>
              </w:numPr>
              <w:rPr>
                <w:rFonts w:ascii="Arial" w:hAnsi="Arial" w:cs="Arial"/>
                <w:bCs/>
              </w:rPr>
            </w:pPr>
            <w:r w:rsidRPr="00BC65BA">
              <w:rPr>
                <w:rFonts w:ascii="Arial" w:hAnsi="Arial" w:cs="Arial"/>
                <w:bCs/>
              </w:rPr>
              <w:t xml:space="preserve">For LO2: Candidates will submit a report outlining their adherence to organizational procedures in identifying risks related to surveillance or inappropriate behavior.</w:t>
            </w:r>
          </w:p>
          <w:p w14:paraId="590FF533" w14:textId="77777777" w:rsidR="00EC42E9" w:rsidRPr="00BC65BA" w:rsidRDefault="00EC42E9" w:rsidP="00EC42E9">
            <w:pPr>
              <w:pStyle w:val="ListParagraph"/>
              <w:numPr>
                <w:ilvl w:val="0"/>
                <w:numId w:val="44"/>
              </w:numPr>
              <w:rPr>
                <w:rFonts w:ascii="Arial" w:hAnsi="Arial" w:cs="Arial"/>
                <w:bCs/>
              </w:rPr>
            </w:pPr>
            <w:r w:rsidRPr="00BC65BA">
              <w:rPr>
                <w:rFonts w:ascii="Arial" w:hAnsi="Arial" w:cs="Arial"/>
                <w:bCs/>
              </w:rPr>
              <w:t xml:space="preserve">For LO3: Candidates will submit an analysis of provided situations, relating them to prior experiences to identify potential threats or suspicious activities.</w:t>
            </w:r>
          </w:p>
          <w:p w14:paraId="590FF533" w14:textId="77777777" w:rsidR="00EC42E9" w:rsidRPr="00BC65BA" w:rsidRDefault="00EC42E9" w:rsidP="00EC42E9">
            <w:pPr>
              <w:pStyle w:val="ListParagraph"/>
              <w:numPr>
                <w:ilvl w:val="0"/>
                <w:numId w:val="44"/>
              </w:numPr>
              <w:rPr>
                <w:rFonts w:ascii="Arial" w:hAnsi="Arial" w:cs="Arial"/>
                <w:bCs/>
              </w:rPr>
            </w:pPr>
            <w:r w:rsidRPr="00BC65BA">
              <w:rPr>
                <w:rFonts w:ascii="Arial" w:hAnsi="Arial" w:cs="Arial"/>
                <w:bCs/>
              </w:rPr>
              <w:t xml:space="preserve">For LO4: Candidates will submit a collaborative risk assessment report, demonstrating the use of established methods of risk analysis within a team setting.</w:t>
            </w:r>
          </w:p>
          <w:p w14:paraId="753510F5" w14:textId="77777777" w:rsidR="00EC42E9" w:rsidRPr="00BC65BA" w:rsidRDefault="00EC42E9" w:rsidP="00EC42E9">
            <w:pPr>
              <w:rPr>
                <w:rFonts w:ascii="Arial" w:hAnsi="Arial" w:cs="Arial"/>
                <w:bCs/>
              </w:rPr>
            </w:pPr>
            <w:r w:rsidRPr="00BC65BA">
              <w:rPr>
                <w:rFonts w:ascii="Arial" w:hAnsi="Arial" w:cs="Arial"/>
                <w:bCs/>
              </w:rPr>
              <w:t xml:space="preserve">Manner of Submission:</w:t>
            </w:r>
          </w:p>
          <w:p w14:paraId="590FF533" w14:textId="77777777" w:rsidR="00EC42E9" w:rsidRPr="00BC65BA" w:rsidRDefault="00EC42E9" w:rsidP="00EC42E9">
            <w:pPr>
              <w:pStyle w:val="ListParagraph"/>
              <w:numPr>
                <w:ilvl w:val="0"/>
                <w:numId w:val="44"/>
              </w:numPr>
              <w:rPr>
                <w:rFonts w:ascii="Arial" w:hAnsi="Arial" w:cs="Arial"/>
                <w:bCs/>
              </w:rPr>
            </w:pPr>
            <w:r w:rsidRPr="00BC65BA">
              <w:rPr>
                <w:rFonts w:ascii="Arial" w:hAnsi="Arial" w:cs="Arial"/>
                <w:bCs/>
              </w:rPr>
              <w:t xml:space="preserve">Candidates will submit their case study reports and any additional supporting documents to the assessors electronically via the designated learning management system.</w:t>
            </w:r>
          </w:p>
          <w:p w14:paraId="753510F5" w14:textId="77777777" w:rsidR="00EC42E9" w:rsidRPr="00BC65BA" w:rsidRDefault="00EC42E9" w:rsidP="00EC42E9">
            <w:pPr>
              <w:rPr>
                <w:rFonts w:ascii="Arial" w:hAnsi="Arial" w:cs="Arial"/>
                <w:bCs/>
              </w:rPr>
            </w:pPr>
            <w:r w:rsidRPr="00BC65BA">
              <w:rPr>
                <w:rFonts w:ascii="Arial" w:hAnsi="Arial" w:cs="Arial"/>
                <w:bCs/>
              </w:rPr>
              <w:t xml:space="preserve">Marking Process:</w:t>
            </w:r>
          </w:p>
          <w:p w14:paraId="590FF533" w14:textId="77777777" w:rsidR="00EC42E9" w:rsidRPr="00BC65BA" w:rsidRDefault="00EC42E9" w:rsidP="00EC42E9">
            <w:pPr>
              <w:pStyle w:val="ListParagraph"/>
              <w:numPr>
                <w:ilvl w:val="0"/>
                <w:numId w:val="44"/>
              </w:numPr>
              <w:rPr>
                <w:rFonts w:ascii="Arial" w:hAnsi="Arial" w:cs="Arial"/>
                <w:bCs/>
              </w:rPr>
            </w:pPr>
            <w:r w:rsidRPr="00BC65BA">
              <w:rPr>
                <w:rFonts w:ascii="Arial" w:hAnsi="Arial" w:cs="Arial"/>
                <w:bCs/>
              </w:rPr>
              <w:t xml:space="preserve">Application of Techniques.</w:t>
            </w:r>
          </w:p>
          <w:p w14:paraId="590FF533" w14:textId="77777777" w:rsidR="00EC42E9" w:rsidRPr="00BC65BA" w:rsidRDefault="00EC42E9" w:rsidP="00EC42E9">
            <w:pPr>
              <w:pStyle w:val="ListParagraph"/>
              <w:numPr>
                <w:ilvl w:val="0"/>
                <w:numId w:val="44"/>
              </w:numPr>
              <w:rPr>
                <w:rFonts w:ascii="Arial" w:hAnsi="Arial" w:cs="Arial"/>
                <w:bCs/>
              </w:rPr>
            </w:pPr>
            <w:r w:rsidRPr="00BC65BA">
              <w:rPr>
                <w:rFonts w:ascii="Arial" w:hAnsi="Arial" w:cs="Arial"/>
                <w:bCs/>
              </w:rPr>
              <w:t xml:space="preserve">Adherence to Procedures.</w:t>
            </w:r>
          </w:p>
          <w:p w14:paraId="590FF533" w14:textId="77777777" w:rsidR="00EC42E9" w:rsidRPr="00BC65BA" w:rsidRDefault="00EC42E9" w:rsidP="00EC42E9">
            <w:pPr>
              <w:pStyle w:val="ListParagraph"/>
              <w:numPr>
                <w:ilvl w:val="0"/>
                <w:numId w:val="44"/>
              </w:numPr>
              <w:rPr>
                <w:rFonts w:ascii="Arial" w:hAnsi="Arial" w:cs="Arial"/>
                <w:bCs/>
              </w:rPr>
            </w:pPr>
            <w:r w:rsidRPr="00BC65BA">
              <w:rPr>
                <w:rFonts w:ascii="Arial" w:hAnsi="Arial" w:cs="Arial"/>
                <w:bCs/>
              </w:rPr>
              <w:t xml:space="preserve">Quality of Analysis.</w:t>
            </w:r>
          </w:p>
          <w:p w14:paraId="753510F5" w14:textId="77777777" w:rsidR="00EC42E9" w:rsidRPr="00BC65BA" w:rsidRDefault="00EC42E9" w:rsidP="00EC42E9">
            <w:pPr>
              <w:rPr>
                <w:rFonts w:ascii="Arial" w:hAnsi="Arial" w:cs="Arial"/>
                <w:bCs/>
              </w:rPr>
            </w:pPr>
            <w:r w:rsidRPr="00BC65BA">
              <w:rPr>
                <w:rFonts w:ascii="Arial" w:hAnsi="Arial" w:cs="Arial"/>
                <w:bCs/>
              </w:rPr>
              <w:t xml:space="preserve">Retention Period:</w:t>
            </w:r>
          </w:p>
          <w:p w14:paraId="590FF533" w14:textId="77777777" w:rsidR="00EC42E9" w:rsidRPr="00BC65BA" w:rsidRDefault="00EC42E9" w:rsidP="00EC42E9">
            <w:pPr>
              <w:pStyle w:val="ListParagraph"/>
              <w:numPr>
                <w:ilvl w:val="0"/>
                <w:numId w:val="44"/>
              </w:numPr>
              <w:rPr>
                <w:rFonts w:ascii="Arial" w:hAnsi="Arial" w:cs="Arial"/>
                <w:bCs/>
              </w:rPr>
            </w:pPr>
            <w:r w:rsidRPr="00BC65BA">
              <w:rPr>
                <w:rFonts w:ascii="Arial" w:hAnsi="Arial" w:cs="Arial"/>
                <w:bCs/>
              </w:rPr>
              <w:t xml:space="preserve">All submitted case study reports and accompanying documentation will be retained for 3 years to ensure compliance with institutional policies and for auditing purposes.</w:t>
            </w:r>
          </w:p>
        </w:tc>
      </w:tr>
      <w:tr w:rsidR="000166B9" w:rsidRPr="00AD159D" w14:paraId="7F26989E" w14:textId="77777777" w:rsidTr="00CE2024">
        <w:trPr>
          <w:trHeight w:val="771"/>
        </w:trPr>
        <w:tc>
          <w:tcPr>
            <w:tcW w:w="14571" w:type="dxa"/>
            <w:gridSpan w:val="3"/>
            <w:shd w:val="clear" w:color="auto" w:fill="auto"/>
          </w:tcPr>
          <w:p w14:paraId="01CD7188" w14:textId="77777777" w:rsidR="0071259A" w:rsidRDefault="000166B9" w:rsidP="00BC65BA">
            <w:pPr>
              <w:jc w:val="both"/>
              <w:rPr>
                <w:rFonts w:ascii="Arial" w:hAnsi="Arial" w:cs="Arial"/>
                <w:lang w:val="en-SG"/>
              </w:rPr>
            </w:pPr>
            <w:r w:rsidRPr="00BC65BA">
              <w:rPr>
                <w:rFonts w:ascii="Arial" w:hAnsi="Arial" w:cs="Arial"/>
                <w:lang w:val="en-SG"/>
              </w:rPr>
              <w:t xml:space="preserve">Remarks: </w:t>
            </w:r>
            <w:r w:rsidR="00954C81" w:rsidRPr="00BC65BA">
              <w:rPr>
                <w:rFonts w:ascii="Arial" w:hAnsi="Arial" w:cs="Arial"/>
                <w:lang w:val="en-SG"/>
              </w:rPr>
              <w:t xml:space="preserve">The assessor will conduct Oral Clarification to close minor performance gaps in the Written Assessment – Short Answer Questions </w:t>
            </w:r>
            <w:proofErr w:type="gramStart"/>
            <w:r w:rsidR="00954C81" w:rsidRPr="00BC65BA">
              <w:rPr>
                <w:rFonts w:ascii="Arial" w:hAnsi="Arial" w:cs="Arial"/>
                <w:lang w:val="en-SG"/>
              </w:rPr>
              <w:t xml:space="preserve">and  </w:t>
            </w:r>
            <w:r w:rsidR="0071259A" w:rsidRPr="00BC65BA">
              <w:rPr>
                <w:rFonts w:ascii="Arial" w:hAnsi="Arial" w:cs="Arial"/>
                <w:lang w:val="en-SG"/>
              </w:rPr>
              <w:t xml:space="preserve">Case Study (CS)Oral Questioning (OQ)</w:t>
            </w:r>
            <w:r>
              <w:rPr>
                <w:rFonts w:ascii="Arial" w:hAnsi="Arial" w:cs="Arial"/>
                <w:lang w:val="en-SG"/>
              </w:rPr>
              <w:t xml:space="preserve"> </w:t>
            </w:r>
            <w:r w:rsidR="00954C81" w:rsidRPr="00BC65BA">
              <w:rPr>
                <w:rFonts w:ascii="Arial" w:hAnsi="Arial" w:cs="Arial"/>
                <w:lang w:val="en-SG"/>
              </w:rPr>
              <w:t>in a setting where the assessor-to-learner ratio is 1:1 on a need basis. Duration of up to 10 mins is allocated which is not included in the assessment duration. The assessor will inform the candidate of the Oral Clarification required, and the candidate must close the performance gaps in one attempt. If the performance gaps are not closed, the candidate will be considered as ‘not yet competent’.</w:t>
            </w:r>
          </w:p>
        </w:tc>
      </w:tr>
    </w:tbl>
    <w:p w14:paraId="53428A90" w14:textId="77777777" w:rsidR="0057733E" w:rsidRDefault="0057733E">
      <w:pPr>
        <w:suppressAutoHyphens w:val="0"/>
        <w:rPr>
          <w:rFonts w:ascii="Arial" w:hAnsi="Arial" w:cs="Arial"/>
        </w:rPr>
      </w:pPr>
      <w:r>
        <w:rPr>
          <w:rFonts w:ascii="Arial" w:hAnsi="Arial" w:cs="Arial"/>
        </w:rPr>
        <w:lastRenderedPageBreak/>
        <w:br w:type="page"/>
      </w:r>
    </w:p>
    <w:p w14:paraId="530734E1" w14:textId="25185302" w:rsidR="000C7A9C" w:rsidRPr="00BD30E7" w:rsidRDefault="006A3B3E" w:rsidP="000C7A9C">
      <w:pPr>
        <w:spacing w:after="0" w:line="360" w:lineRule="auto"/>
        <w:jc w:val="both"/>
        <w:rPr>
          <w:rFonts w:ascii="Arial" w:hAnsi="Arial" w:cs="Arial"/>
          <w:b/>
          <w:bCs/>
          <w:i/>
          <w:iCs/>
        </w:rPr>
      </w:pPr>
      <w:r w:rsidRPr="008F47A3">
        <w:rPr>
          <w:rFonts w:ascii="Arial" w:hAnsi="Arial" w:cs="Arial"/>
          <w:b/>
          <w:bCs/>
          <w:i/>
          <w:iCs/>
        </w:rPr>
        <w:lastRenderedPageBreak/>
        <w:t>This additional section is to be completed only by</w:t>
      </w:r>
      <w:r w:rsidR="000C7A9C" w:rsidRPr="008F47A3">
        <w:rPr>
          <w:rFonts w:ascii="Arial" w:hAnsi="Arial" w:cs="Arial"/>
          <w:b/>
          <w:bCs/>
          <w:i/>
          <w:iCs/>
        </w:rPr>
        <w:t xml:space="preserve"> Training Providers appointed under the Critical Core Skills Call-for-Proposal:</w:t>
      </w:r>
    </w:p>
    <w:tbl>
      <w:tblPr>
        <w:tblStyle w:val="TableGrid"/>
        <w:tblW w:w="0" w:type="auto"/>
        <w:tblLook w:val="04A0" w:firstRow="1" w:lastRow="0" w:firstColumn="1" w:lastColumn="0" w:noHBand="0" w:noVBand="1"/>
      </w:tblPr>
      <w:tblGrid>
        <w:gridCol w:w="13948"/>
      </w:tblGrid>
      <w:tr w:rsidR="006A3B3E" w:rsidRPr="00562442" w14:paraId="5ADAE6BB" w14:textId="77777777" w:rsidTr="006A3B3E">
        <w:tc>
          <w:tcPr>
            <w:tcW w:w="13948" w:type="dxa"/>
          </w:tcPr>
          <w:p w14:paraId="5A609764" w14:textId="13F92266" w:rsidR="006A3B3E" w:rsidRPr="00C35737" w:rsidRDefault="006A3B3E" w:rsidP="006A3B3E">
            <w:pPr>
              <w:rPr>
                <w:rFonts w:ascii="Arial" w:hAnsi="Arial" w:cs="Arial"/>
                <w:lang w:val="en-US"/>
              </w:rPr>
            </w:pPr>
            <w:r w:rsidRPr="00C35737">
              <w:rPr>
                <w:rFonts w:ascii="Arial" w:hAnsi="Arial" w:cs="Arial"/>
                <w:lang w:val="en-US"/>
              </w:rPr>
              <w:t xml:space="preserve">1. Please indicate the </w:t>
            </w:r>
            <w:r w:rsidR="003A748E">
              <w:rPr>
                <w:rFonts w:ascii="Arial" w:hAnsi="Arial" w:cs="Arial"/>
                <w:lang w:val="en-US"/>
              </w:rPr>
              <w:t>*</w:t>
            </w:r>
            <w:r w:rsidRPr="00C35737">
              <w:rPr>
                <w:rFonts w:ascii="Arial" w:hAnsi="Arial" w:cs="Arial"/>
                <w:lang w:val="en-US"/>
              </w:rPr>
              <w:t>thematic focus area(s) to which this course is aligned.</w:t>
            </w:r>
          </w:p>
          <w:p w14:paraId="11B5D1FD" w14:textId="32F91296" w:rsidR="006A3B3E" w:rsidRPr="00C35737" w:rsidRDefault="006A3B3E" w:rsidP="006A3B3E">
            <w:pPr>
              <w:rPr>
                <w:rFonts w:ascii="Arial" w:hAnsi="Arial" w:cs="Arial"/>
                <w:lang w:val="en-US"/>
              </w:rPr>
            </w:pPr>
          </w:p>
          <w:p w14:paraId="184ACEC0" w14:textId="4A01929C" w:rsidR="006A3B3E" w:rsidRPr="00C35737" w:rsidRDefault="006A3B3E" w:rsidP="006A3B3E">
            <w:pPr>
              <w:rPr>
                <w:rFonts w:ascii="Arial" w:hAnsi="Arial" w:cs="Arial"/>
                <w:lang w:val="en-US"/>
              </w:rPr>
            </w:pPr>
          </w:p>
          <w:p w14:paraId="396251EC" w14:textId="33DCE7F7" w:rsidR="006A3B3E" w:rsidRPr="00C35737" w:rsidRDefault="006A3B3E" w:rsidP="006A3B3E">
            <w:pPr>
              <w:rPr>
                <w:rFonts w:ascii="Arial" w:hAnsi="Arial" w:cs="Arial"/>
                <w:lang w:val="en-US"/>
              </w:rPr>
            </w:pPr>
          </w:p>
          <w:p w14:paraId="3CBBC07A" w14:textId="1DBD1308" w:rsidR="006A3B3E" w:rsidRPr="00C35737" w:rsidRDefault="006A3B3E" w:rsidP="006A3B3E">
            <w:pPr>
              <w:rPr>
                <w:rFonts w:ascii="Arial" w:hAnsi="Arial" w:cs="Arial"/>
                <w:lang w:val="en-US"/>
              </w:rPr>
            </w:pPr>
          </w:p>
          <w:p w14:paraId="798FE535" w14:textId="60AC4873" w:rsidR="00297439" w:rsidRPr="00C35737" w:rsidRDefault="00297439" w:rsidP="006A3B3E">
            <w:pPr>
              <w:rPr>
                <w:rFonts w:ascii="Arial" w:hAnsi="Arial" w:cs="Arial"/>
                <w:lang w:val="en-US"/>
              </w:rPr>
            </w:pPr>
          </w:p>
          <w:p w14:paraId="4C643E97" w14:textId="77777777" w:rsidR="00297439" w:rsidRPr="00C35737" w:rsidRDefault="00297439" w:rsidP="006A3B3E">
            <w:pPr>
              <w:rPr>
                <w:rFonts w:ascii="Arial" w:hAnsi="Arial" w:cs="Arial"/>
                <w:lang w:val="en-US"/>
              </w:rPr>
            </w:pPr>
          </w:p>
          <w:p w14:paraId="497CFBF6" w14:textId="6B0DF67C" w:rsidR="006A3B3E" w:rsidRPr="00C35737" w:rsidRDefault="006A3B3E" w:rsidP="006A3B3E">
            <w:pPr>
              <w:rPr>
                <w:rFonts w:ascii="Arial" w:hAnsi="Arial" w:cs="Arial"/>
                <w:lang w:val="en-US"/>
              </w:rPr>
            </w:pPr>
          </w:p>
        </w:tc>
      </w:tr>
      <w:tr w:rsidR="006A3B3E" w:rsidRPr="00562442" w14:paraId="162052BA" w14:textId="77777777" w:rsidTr="006A3B3E">
        <w:tc>
          <w:tcPr>
            <w:tcW w:w="13948" w:type="dxa"/>
          </w:tcPr>
          <w:p w14:paraId="5E1C5ACD" w14:textId="3ABBE95E" w:rsidR="006A3B3E" w:rsidRPr="00C35737" w:rsidRDefault="006A3B3E" w:rsidP="000C7A9C">
            <w:pPr>
              <w:rPr>
                <w:rFonts w:ascii="Arial" w:hAnsi="Arial" w:cs="Arial"/>
                <w:lang w:val="en-US"/>
              </w:rPr>
            </w:pPr>
            <w:r w:rsidRPr="00C35737">
              <w:rPr>
                <w:rFonts w:ascii="Arial" w:hAnsi="Arial" w:cs="Arial"/>
                <w:lang w:val="en-US"/>
              </w:rPr>
              <w:t>2. Please provide details of the experiential learning</w:t>
            </w:r>
            <w:r w:rsidR="00297439" w:rsidRPr="00C35737">
              <w:rPr>
                <w:rFonts w:ascii="Arial" w:hAnsi="Arial" w:cs="Arial"/>
                <w:lang w:val="en-US"/>
              </w:rPr>
              <w:t xml:space="preserve"> (including actual practice and immersion for soft skills acquisition)</w:t>
            </w:r>
            <w:r w:rsidRPr="00C35737">
              <w:rPr>
                <w:rFonts w:ascii="Arial" w:hAnsi="Arial" w:cs="Arial"/>
                <w:lang w:val="en-US"/>
              </w:rPr>
              <w:t xml:space="preserve"> incorporated within your course design. </w:t>
            </w:r>
          </w:p>
          <w:p w14:paraId="59B69DA1" w14:textId="77777777" w:rsidR="006A3B3E" w:rsidRPr="00C35737" w:rsidRDefault="006A3B3E" w:rsidP="000C7A9C">
            <w:pPr>
              <w:rPr>
                <w:rFonts w:ascii="Arial" w:hAnsi="Arial" w:cs="Arial"/>
                <w:lang w:val="en-US"/>
              </w:rPr>
            </w:pPr>
          </w:p>
          <w:p w14:paraId="7A613EE0" w14:textId="77777777" w:rsidR="006A3B3E" w:rsidRPr="00C35737" w:rsidRDefault="006A3B3E" w:rsidP="000C7A9C">
            <w:pPr>
              <w:rPr>
                <w:rFonts w:ascii="Arial" w:hAnsi="Arial" w:cs="Arial"/>
                <w:lang w:val="en-US"/>
              </w:rPr>
            </w:pPr>
          </w:p>
          <w:p w14:paraId="62A61D7C" w14:textId="77777777" w:rsidR="006A3B3E" w:rsidRPr="00C35737" w:rsidRDefault="006A3B3E" w:rsidP="000C7A9C">
            <w:pPr>
              <w:rPr>
                <w:rFonts w:ascii="Arial" w:hAnsi="Arial" w:cs="Arial"/>
                <w:lang w:val="en-US"/>
              </w:rPr>
            </w:pPr>
          </w:p>
          <w:p w14:paraId="47053F1B" w14:textId="77777777" w:rsidR="006A3B3E" w:rsidRPr="00C35737" w:rsidRDefault="006A3B3E" w:rsidP="000C7A9C">
            <w:pPr>
              <w:rPr>
                <w:rFonts w:ascii="Arial" w:hAnsi="Arial" w:cs="Arial"/>
                <w:lang w:val="en-US"/>
              </w:rPr>
            </w:pPr>
          </w:p>
          <w:p w14:paraId="13368E05" w14:textId="77777777" w:rsidR="00297439" w:rsidRPr="00C35737" w:rsidRDefault="00297439" w:rsidP="000C7A9C">
            <w:pPr>
              <w:rPr>
                <w:rFonts w:ascii="Arial" w:hAnsi="Arial" w:cs="Arial"/>
                <w:lang w:val="en-US"/>
              </w:rPr>
            </w:pPr>
          </w:p>
          <w:p w14:paraId="1AD27006" w14:textId="6E9549E0" w:rsidR="00297439" w:rsidRPr="00C35737" w:rsidRDefault="00297439" w:rsidP="000C7A9C">
            <w:pPr>
              <w:rPr>
                <w:rFonts w:ascii="Arial" w:hAnsi="Arial" w:cs="Arial"/>
                <w:lang w:val="en-US"/>
              </w:rPr>
            </w:pPr>
          </w:p>
        </w:tc>
      </w:tr>
    </w:tbl>
    <w:p w14:paraId="020DF15B" w14:textId="77777777" w:rsidR="003A748E" w:rsidRDefault="003A748E" w:rsidP="003A748E">
      <w:pPr>
        <w:spacing w:after="0"/>
        <w:rPr>
          <w:rFonts w:ascii="Arial" w:hAnsi="Arial" w:cs="Arial"/>
          <w:sz w:val="20"/>
          <w:szCs w:val="20"/>
          <w:lang w:val="en-US"/>
        </w:rPr>
      </w:pPr>
      <w:r>
        <w:rPr>
          <w:rFonts w:ascii="Arial" w:hAnsi="Arial" w:cs="Arial"/>
          <w:sz w:val="20"/>
          <w:szCs w:val="20"/>
          <w:lang w:val="en-US"/>
        </w:rPr>
        <w:t xml:space="preserve">*This refers to the 3 pre-defined themes for CCS courses stipulated under the CFP requirements: (A) CCS for Career-Learning-Planning; (B) CCS to Support Change Management at the Workplace; and (C) CCS for Business Resilience. The thematic focus areas have been introduced to guide TPs in developing CCS modules for more effective outcomes, while adopting more innovative curriculum and instructional design. Each course should typically be aligned to one thematic focus area. </w:t>
      </w:r>
    </w:p>
    <w:p w14:paraId="0560BE5C" w14:textId="77777777" w:rsidR="003A748E" w:rsidRDefault="003A748E" w:rsidP="003A748E">
      <w:pPr>
        <w:spacing w:after="0"/>
        <w:rPr>
          <w:rFonts w:ascii="Arial" w:hAnsi="Arial" w:cs="Arial"/>
          <w:sz w:val="20"/>
          <w:szCs w:val="20"/>
          <w:lang w:val="en-US"/>
        </w:rPr>
      </w:pPr>
    </w:p>
    <w:p w14:paraId="6DE54992" w14:textId="6BB7D337" w:rsidR="006A3B3E" w:rsidRDefault="006A3B3E" w:rsidP="000C7A9C">
      <w:pPr>
        <w:spacing w:after="0"/>
        <w:rPr>
          <w:rFonts w:ascii="Arial" w:hAnsi="Arial" w:cs="Arial"/>
          <w:sz w:val="20"/>
          <w:szCs w:val="20"/>
          <w:lang w:val="en-US"/>
        </w:rPr>
        <w:sectPr w:rsidR="006A3B3E" w:rsidSect="006312C2">
          <w:headerReference w:type="default" r:id="rId15"/>
          <w:footerReference w:type="default" r:id="rId16"/>
          <w:footnotePr>
            <w:numStart w:val="4"/>
          </w:footnotePr>
          <w:pgSz w:w="16838" w:h="11906" w:orient="landscape"/>
          <w:pgMar w:top="1440" w:right="1440" w:bottom="1440" w:left="1440" w:header="720" w:footer="720" w:gutter="0"/>
          <w:cols w:space="720"/>
          <w:docGrid w:linePitch="299"/>
        </w:sectPr>
      </w:pPr>
    </w:p>
    <w:p w14:paraId="7423801B" w14:textId="0EEDE639" w:rsidR="00AA2D68" w:rsidRPr="00BD30E7" w:rsidRDefault="001776AB" w:rsidP="00E05DD5">
      <w:pPr>
        <w:spacing w:after="120" w:line="240" w:lineRule="auto"/>
        <w:ind w:left="-425"/>
        <w:rPr>
          <w:rFonts w:ascii="Arial" w:hAnsi="Arial" w:cs="Arial"/>
          <w:b/>
          <w:sz w:val="18"/>
          <w:szCs w:val="18"/>
        </w:rPr>
      </w:pPr>
      <w:r w:rsidRPr="009473DF">
        <w:rPr>
          <w:rFonts w:ascii="Arial" w:hAnsi="Arial" w:cs="Arial"/>
          <w:b/>
          <w:sz w:val="32"/>
          <w:szCs w:val="32"/>
        </w:rPr>
        <w:lastRenderedPageBreak/>
        <w:t xml:space="preserve">Part </w:t>
      </w:r>
      <w:r w:rsidR="005419D1">
        <w:rPr>
          <w:rFonts w:ascii="Arial" w:hAnsi="Arial" w:cs="Arial"/>
          <w:b/>
          <w:sz w:val="32"/>
          <w:szCs w:val="32"/>
        </w:rPr>
        <w:t>4</w:t>
      </w:r>
      <w:r w:rsidR="006F6653">
        <w:rPr>
          <w:rFonts w:ascii="Arial" w:hAnsi="Arial" w:cs="Arial"/>
          <w:b/>
          <w:sz w:val="32"/>
          <w:szCs w:val="32"/>
        </w:rPr>
        <w:t>:</w:t>
      </w:r>
      <w:r w:rsidRPr="009473DF">
        <w:rPr>
          <w:rFonts w:ascii="Arial" w:hAnsi="Arial" w:cs="Arial"/>
          <w:b/>
          <w:sz w:val="32"/>
          <w:szCs w:val="32"/>
        </w:rPr>
        <w:tab/>
        <w:t xml:space="preserve">Facilities and Resources </w:t>
      </w:r>
    </w:p>
    <w:tbl>
      <w:tblPr>
        <w:tblW w:w="10202" w:type="dxa"/>
        <w:tblInd w:w="-426" w:type="dxa"/>
        <w:tblLayout w:type="fixed"/>
        <w:tblCellMar>
          <w:left w:w="10" w:type="dxa"/>
          <w:right w:w="10" w:type="dxa"/>
        </w:tblCellMar>
        <w:tblLook w:val="0000" w:firstRow="0" w:lastRow="0" w:firstColumn="0" w:lastColumn="0" w:noHBand="0" w:noVBand="0"/>
      </w:tblPr>
      <w:tblGrid>
        <w:gridCol w:w="10202"/>
      </w:tblGrid>
      <w:tr w:rsidR="00A37610" w:rsidRPr="009473DF" w14:paraId="4DCC90A2" w14:textId="77777777" w:rsidTr="00362FEB">
        <w:trPr>
          <w:trHeight w:val="412"/>
        </w:trPr>
        <w:tc>
          <w:tcPr>
            <w:tcW w:w="10202" w:type="dxa"/>
            <w:tcBorders>
              <w:top w:val="single" w:sz="8" w:space="0" w:color="auto"/>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5ABA283C" w14:textId="157A381C" w:rsidR="00A37610" w:rsidRPr="00417691" w:rsidRDefault="00A37610" w:rsidP="00BD30E7">
            <w:pPr>
              <w:pStyle w:val="ListParagraph"/>
              <w:numPr>
                <w:ilvl w:val="0"/>
                <w:numId w:val="2"/>
              </w:numPr>
              <w:spacing w:before="120" w:after="120" w:line="240" w:lineRule="auto"/>
              <w:ind w:left="313" w:hanging="313"/>
              <w:contextualSpacing/>
              <w:rPr>
                <w:rFonts w:ascii="Arial" w:hAnsi="Arial" w:cs="Arial"/>
                <w:b/>
                <w:u w:val="single"/>
              </w:rPr>
            </w:pPr>
            <w:r w:rsidRPr="00417691">
              <w:rPr>
                <w:rFonts w:ascii="Arial" w:hAnsi="Arial" w:cs="Arial"/>
                <w:b/>
                <w:u w:val="single"/>
              </w:rPr>
              <w:t>Classroom Facilitation/Assessment</w:t>
            </w:r>
          </w:p>
          <w:p w14:paraId="2D23B467" w14:textId="499B59CD" w:rsidR="00A37610" w:rsidRPr="00BD30E7" w:rsidRDefault="00A37610" w:rsidP="00BD30E7">
            <w:pPr>
              <w:spacing w:before="120" w:after="120" w:line="240" w:lineRule="auto"/>
              <w:contextualSpacing/>
              <w:rPr>
                <w:rFonts w:ascii="Arial" w:hAnsi="Arial" w:cs="Arial"/>
                <w:b/>
                <w:i/>
                <w:iCs/>
                <w:u w:val="single"/>
              </w:rPr>
            </w:pPr>
            <w:r w:rsidRPr="00BD30E7">
              <w:rPr>
                <w:rFonts w:ascii="Arial" w:hAnsi="Arial" w:cs="Arial"/>
                <w:i/>
                <w:iCs/>
                <w:sz w:val="20"/>
                <w:szCs w:val="20"/>
              </w:rPr>
              <w:t>Provide images and the details of the facility and equipment supporting the delivery</w:t>
            </w:r>
            <w:r w:rsidR="00417691" w:rsidRPr="00BD30E7">
              <w:rPr>
                <w:rFonts w:ascii="Arial" w:hAnsi="Arial" w:cs="Arial"/>
                <w:i/>
                <w:iCs/>
                <w:sz w:val="20"/>
                <w:szCs w:val="20"/>
              </w:rPr>
              <w:t xml:space="preserve"> </w:t>
            </w:r>
            <w:r w:rsidR="003A4E5C" w:rsidRPr="00BD30E7">
              <w:rPr>
                <w:rFonts w:ascii="Arial" w:hAnsi="Arial" w:cs="Arial"/>
                <w:i/>
                <w:iCs/>
                <w:sz w:val="20"/>
                <w:szCs w:val="20"/>
              </w:rPr>
              <w:t xml:space="preserve">and </w:t>
            </w:r>
            <w:r w:rsidRPr="00BD30E7">
              <w:rPr>
                <w:rFonts w:ascii="Arial" w:hAnsi="Arial" w:cs="Arial"/>
                <w:i/>
                <w:iCs/>
                <w:sz w:val="20"/>
                <w:szCs w:val="20"/>
              </w:rPr>
              <w:t>assessment</w:t>
            </w:r>
            <w:r w:rsidR="00A91B3A" w:rsidRPr="00BD30E7">
              <w:rPr>
                <w:rFonts w:ascii="Arial" w:hAnsi="Arial" w:cs="Arial"/>
                <w:i/>
                <w:iCs/>
                <w:sz w:val="20"/>
                <w:szCs w:val="20"/>
              </w:rPr>
              <w:t xml:space="preserve"> </w:t>
            </w:r>
            <w:r w:rsidR="00A91B3A" w:rsidRPr="00BD30E7">
              <w:rPr>
                <w:rFonts w:ascii="Arial" w:hAnsi="Arial" w:cs="Arial"/>
                <w:b/>
                <w:bCs/>
                <w:i/>
                <w:iCs/>
                <w:sz w:val="20"/>
                <w:szCs w:val="20"/>
              </w:rPr>
              <w:t>specific</w:t>
            </w:r>
            <w:r w:rsidR="00E74DE6" w:rsidRPr="00BD30E7">
              <w:rPr>
                <w:rFonts w:ascii="Arial" w:hAnsi="Arial" w:cs="Arial"/>
                <w:b/>
                <w:bCs/>
                <w:i/>
                <w:iCs/>
                <w:sz w:val="20"/>
                <w:szCs w:val="20"/>
              </w:rPr>
              <w:t xml:space="preserve"> for the applied</w:t>
            </w:r>
            <w:r w:rsidR="00A91B3A" w:rsidRPr="00BD30E7">
              <w:rPr>
                <w:rFonts w:ascii="Arial" w:hAnsi="Arial" w:cs="Arial"/>
                <w:b/>
                <w:bCs/>
                <w:i/>
                <w:iCs/>
                <w:sz w:val="20"/>
                <w:szCs w:val="20"/>
              </w:rPr>
              <w:t xml:space="preserve"> course</w:t>
            </w:r>
            <w:r w:rsidR="00E74DE6" w:rsidRPr="00BD30E7">
              <w:rPr>
                <w:rFonts w:ascii="Arial" w:hAnsi="Arial" w:cs="Arial"/>
                <w:b/>
                <w:bCs/>
                <w:i/>
                <w:iCs/>
                <w:sz w:val="20"/>
                <w:szCs w:val="20"/>
              </w:rPr>
              <w:t>.</w:t>
            </w:r>
          </w:p>
        </w:tc>
      </w:tr>
      <w:tr w:rsidR="00A37610" w:rsidRPr="009473DF" w14:paraId="7D9766EF" w14:textId="77777777" w:rsidTr="00BD30E7">
        <w:trPr>
          <w:trHeight w:val="456"/>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C5AAC79" w14:textId="705C264C" w:rsidR="00FF39E0" w:rsidRPr="00417691" w:rsidRDefault="005952BE" w:rsidP="00E2550F">
            <w:pPr>
              <w:spacing w:after="0" w:line="240" w:lineRule="auto"/>
              <w:rPr>
                <w:rFonts w:ascii="Arial" w:hAnsi="Arial" w:cs="Arial"/>
              </w:rPr>
            </w:pPr>
            <w:r>
              <w:rPr>
                <w:rFonts w:ascii="Arial" w:hAnsi="Arial" w:cs="Arial"/>
              </w:rPr>
              <w:t xml:space="preserve">[insert company </w:t>
            </w:r>
            <w:r w:rsidR="00F65CFC">
              <w:rPr>
                <w:rFonts w:ascii="Arial" w:hAnsi="Arial" w:cs="Arial"/>
              </w:rPr>
              <w:t>details here]</w:t>
            </w:r>
          </w:p>
        </w:tc>
      </w:tr>
      <w:tr w:rsidR="00A37610" w:rsidRPr="009473DF" w14:paraId="17B7C108" w14:textId="77777777" w:rsidTr="00BD30E7">
        <w:trPr>
          <w:trHeight w:val="790"/>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4FBDC17C" w14:textId="558E98B4" w:rsidR="00A37610" w:rsidRPr="00417691" w:rsidRDefault="00A37610" w:rsidP="00BD30E7">
            <w:pPr>
              <w:pStyle w:val="ListParagraph"/>
              <w:numPr>
                <w:ilvl w:val="0"/>
                <w:numId w:val="2"/>
              </w:numPr>
              <w:spacing w:before="120" w:after="120" w:line="240" w:lineRule="auto"/>
              <w:ind w:left="313" w:hanging="284"/>
              <w:contextualSpacing/>
              <w:rPr>
                <w:rFonts w:ascii="Arial" w:hAnsi="Arial" w:cs="Arial"/>
              </w:rPr>
            </w:pPr>
            <w:r w:rsidRPr="00417691">
              <w:rPr>
                <w:rFonts w:ascii="Arial" w:hAnsi="Arial" w:cs="Arial"/>
                <w:b/>
                <w:u w:val="single"/>
              </w:rPr>
              <w:t>Workplace Learning/Assessment</w:t>
            </w:r>
          </w:p>
          <w:p w14:paraId="7588AF3E" w14:textId="6372C10F" w:rsidR="00A37610" w:rsidRPr="00BD30E7" w:rsidRDefault="00A37610" w:rsidP="00BD30E7">
            <w:pPr>
              <w:spacing w:before="120" w:after="120" w:line="240" w:lineRule="auto"/>
              <w:ind w:left="29"/>
              <w:contextualSpacing/>
              <w:rPr>
                <w:rFonts w:ascii="Arial" w:hAnsi="Arial" w:cs="Arial"/>
                <w:i/>
                <w:iCs/>
              </w:rPr>
            </w:pPr>
            <w:r w:rsidRPr="00BD30E7">
              <w:rPr>
                <w:rFonts w:ascii="Arial" w:hAnsi="Arial" w:cs="Arial"/>
                <w:i/>
                <w:iCs/>
                <w:sz w:val="20"/>
                <w:szCs w:val="20"/>
              </w:rPr>
              <w:t>Provide images and the details of the facility and equipment supporting the delivery/assessment.</w:t>
            </w:r>
          </w:p>
        </w:tc>
      </w:tr>
      <w:tr w:rsidR="00A37610" w:rsidRPr="009473DF" w14:paraId="3C6DA65A" w14:textId="77777777" w:rsidTr="00BD30E7">
        <w:trPr>
          <w:trHeight w:val="475"/>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85628F3" w14:textId="4A395368" w:rsidR="00FF39E0" w:rsidRPr="00417691" w:rsidRDefault="00232F84" w:rsidP="00E2550F">
            <w:pPr>
              <w:spacing w:after="0" w:line="240" w:lineRule="auto"/>
              <w:rPr>
                <w:rFonts w:ascii="Arial" w:hAnsi="Arial" w:cs="Arial"/>
              </w:rPr>
            </w:pPr>
            <w:r w:rsidRPr="00992635">
              <w:rPr>
                <w:rFonts w:ascii="Arial" w:hAnsi="Arial" w:cs="Arial"/>
              </w:rPr>
              <w:t>This is not applicable as there is no workplace training and no workplace assessment</w:t>
            </w:r>
          </w:p>
        </w:tc>
      </w:tr>
      <w:tr w:rsidR="00A37610" w:rsidRPr="003E468D" w14:paraId="659CE1E9" w14:textId="77777777" w:rsidTr="00BD30E7">
        <w:trPr>
          <w:trHeight w:val="130"/>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7A2F1022" w14:textId="5457A869" w:rsidR="0080594D" w:rsidRPr="00417691" w:rsidRDefault="0080594D" w:rsidP="0080594D">
            <w:pPr>
              <w:pStyle w:val="ListParagraph"/>
              <w:numPr>
                <w:ilvl w:val="0"/>
                <w:numId w:val="2"/>
              </w:numPr>
              <w:spacing w:before="120" w:after="120" w:line="240" w:lineRule="auto"/>
              <w:ind w:left="313" w:hanging="284"/>
              <w:contextualSpacing/>
              <w:rPr>
                <w:rFonts w:ascii="Arial" w:hAnsi="Arial" w:cs="Arial"/>
              </w:rPr>
            </w:pPr>
            <w:r>
              <w:rPr>
                <w:rFonts w:ascii="Arial" w:hAnsi="Arial" w:cs="Arial"/>
                <w:b/>
                <w:u w:val="single"/>
              </w:rPr>
              <w:t xml:space="preserve">Synchronous and Asynchronous </w:t>
            </w:r>
            <w:r w:rsidRPr="00417691">
              <w:rPr>
                <w:rFonts w:ascii="Arial" w:hAnsi="Arial" w:cs="Arial"/>
                <w:b/>
                <w:u w:val="single"/>
              </w:rPr>
              <w:t>E-Learning/</w:t>
            </w:r>
            <w:r>
              <w:rPr>
                <w:rFonts w:ascii="Arial" w:hAnsi="Arial" w:cs="Arial"/>
                <w:b/>
                <w:u w:val="single"/>
              </w:rPr>
              <w:t>E-</w:t>
            </w:r>
            <w:r w:rsidRPr="00417691">
              <w:rPr>
                <w:rFonts w:ascii="Arial" w:hAnsi="Arial" w:cs="Arial"/>
                <w:b/>
                <w:u w:val="single"/>
              </w:rPr>
              <w:t>Assessment</w:t>
            </w:r>
          </w:p>
          <w:p w14:paraId="1AC07D8A" w14:textId="6ED48692" w:rsidR="00A37610" w:rsidRPr="00BD30E7" w:rsidRDefault="00A37610" w:rsidP="00BD30E7">
            <w:pPr>
              <w:pStyle w:val="ListParagraph"/>
              <w:numPr>
                <w:ilvl w:val="0"/>
                <w:numId w:val="3"/>
              </w:numPr>
              <w:spacing w:before="120" w:after="120" w:line="240" w:lineRule="auto"/>
              <w:contextualSpacing/>
              <w:rPr>
                <w:rFonts w:ascii="Arial" w:hAnsi="Arial" w:cs="Arial"/>
                <w:i/>
                <w:iCs/>
              </w:rPr>
            </w:pPr>
            <w:r w:rsidRPr="00BD30E7">
              <w:rPr>
                <w:rFonts w:ascii="Arial" w:hAnsi="Arial" w:cs="Arial"/>
                <w:i/>
                <w:iCs/>
                <w:sz w:val="20"/>
                <w:szCs w:val="20"/>
              </w:rPr>
              <w:t xml:space="preserve">Provide details </w:t>
            </w:r>
            <w:r w:rsidR="009F0F4A" w:rsidRPr="00BD30E7">
              <w:rPr>
                <w:rFonts w:ascii="Arial" w:hAnsi="Arial" w:cs="Arial"/>
                <w:i/>
                <w:iCs/>
                <w:sz w:val="20"/>
                <w:szCs w:val="20"/>
              </w:rPr>
              <w:t>on</w:t>
            </w:r>
            <w:r w:rsidRPr="00BD30E7">
              <w:rPr>
                <w:rFonts w:ascii="Arial" w:hAnsi="Arial" w:cs="Arial"/>
                <w:i/>
                <w:iCs/>
                <w:sz w:val="20"/>
                <w:szCs w:val="20"/>
              </w:rPr>
              <w:t xml:space="preserve"> </w:t>
            </w:r>
            <w:r w:rsidR="006B2DF5" w:rsidRPr="00BD30E7">
              <w:rPr>
                <w:rFonts w:ascii="Arial" w:hAnsi="Arial" w:cs="Arial"/>
                <w:i/>
                <w:iCs/>
                <w:sz w:val="20"/>
                <w:szCs w:val="20"/>
              </w:rPr>
              <w:t xml:space="preserve">the </w:t>
            </w:r>
            <w:r w:rsidR="009F0F4A" w:rsidRPr="00BD30E7">
              <w:rPr>
                <w:rFonts w:ascii="Arial" w:hAnsi="Arial" w:cs="Arial"/>
                <w:i/>
                <w:iCs/>
                <w:sz w:val="20"/>
                <w:szCs w:val="20"/>
              </w:rPr>
              <w:t>system capability to authenticate learners’ identities.</w:t>
            </w:r>
          </w:p>
        </w:tc>
      </w:tr>
      <w:tr w:rsidR="00822B2D" w:rsidRPr="003E468D" w14:paraId="07DC23FF" w14:textId="77777777" w:rsidTr="00BD30E7">
        <w:trPr>
          <w:trHeight w:val="409"/>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B773940" w14:textId="1BCBF267" w:rsidR="00822B2D" w:rsidRPr="00417691" w:rsidRDefault="00822B2D" w:rsidP="00822B2D">
            <w:pPr>
              <w:spacing w:after="0" w:line="240" w:lineRule="auto"/>
              <w:rPr>
                <w:rFonts w:ascii="Arial" w:hAnsi="Arial" w:cs="Arial"/>
              </w:rPr>
            </w:pPr>
            <w:r w:rsidRPr="00992635">
              <w:rPr>
                <w:rFonts w:ascii="Arial" w:hAnsi="Arial" w:cs="Arial"/>
              </w:rPr>
              <w:t>This is not applicable as there is no e-learning/ assessment</w:t>
            </w:r>
          </w:p>
        </w:tc>
      </w:tr>
      <w:tr w:rsidR="00822B2D" w:rsidRPr="003E468D" w14:paraId="7FED75A4" w14:textId="77777777" w:rsidTr="00362FEB">
        <w:trPr>
          <w:trHeight w:val="153"/>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6B2E2E77" w14:textId="6EF8E717" w:rsidR="00822B2D" w:rsidRPr="00BD30E7" w:rsidRDefault="00822B2D" w:rsidP="00822B2D">
            <w:pPr>
              <w:pStyle w:val="ListParagraph"/>
              <w:numPr>
                <w:ilvl w:val="0"/>
                <w:numId w:val="3"/>
              </w:numPr>
              <w:spacing w:before="120" w:after="120" w:line="240" w:lineRule="auto"/>
              <w:ind w:left="748" w:right="340" w:hanging="357"/>
              <w:contextualSpacing/>
              <w:jc w:val="both"/>
              <w:rPr>
                <w:rFonts w:ascii="Arial" w:hAnsi="Arial" w:cs="Arial"/>
                <w:i/>
                <w:iCs/>
                <w:sz w:val="20"/>
                <w:szCs w:val="20"/>
              </w:rPr>
            </w:pPr>
            <w:r w:rsidRPr="00BD30E7">
              <w:rPr>
                <w:rFonts w:ascii="Arial" w:hAnsi="Arial" w:cs="Arial"/>
                <w:i/>
                <w:iCs/>
                <w:sz w:val="20"/>
                <w:szCs w:val="20"/>
              </w:rPr>
              <w:t>Provide details on the system capability to validate attendance records &amp; track learners’ progress.</w:t>
            </w:r>
          </w:p>
          <w:p w14:paraId="59FAA735" w14:textId="342177C5" w:rsidR="00822B2D" w:rsidRPr="00417691" w:rsidRDefault="00822B2D" w:rsidP="00822B2D">
            <w:pPr>
              <w:pStyle w:val="ListParagraph"/>
              <w:spacing w:before="120" w:after="120" w:line="240" w:lineRule="auto"/>
              <w:ind w:left="749"/>
              <w:contextualSpacing/>
              <w:jc w:val="both"/>
              <w:rPr>
                <w:rFonts w:ascii="Arial" w:hAnsi="Arial" w:cs="Arial"/>
              </w:rPr>
            </w:pPr>
            <w:r w:rsidRPr="00BD30E7">
              <w:rPr>
                <w:rFonts w:ascii="Arial" w:hAnsi="Arial" w:cs="Arial"/>
                <w:b/>
                <w:i/>
                <w:iCs/>
                <w:sz w:val="20"/>
                <w:szCs w:val="20"/>
              </w:rPr>
              <w:t>Note:</w:t>
            </w:r>
            <w:r w:rsidRPr="00BD30E7">
              <w:rPr>
                <w:rFonts w:ascii="Arial" w:hAnsi="Arial" w:cs="Arial"/>
                <w:i/>
                <w:iCs/>
                <w:sz w:val="20"/>
                <w:szCs w:val="20"/>
              </w:rPr>
              <w:t xml:space="preserve"> Administrator rights to Learning Management System (LMS) to be granted to SSG</w:t>
            </w:r>
            <w:r>
              <w:rPr>
                <w:rFonts w:ascii="Arial" w:hAnsi="Arial" w:cs="Arial"/>
                <w:i/>
                <w:iCs/>
                <w:sz w:val="20"/>
                <w:szCs w:val="20"/>
              </w:rPr>
              <w:t>, if applicable.</w:t>
            </w:r>
          </w:p>
        </w:tc>
      </w:tr>
      <w:tr w:rsidR="00822B2D" w:rsidRPr="003E468D" w14:paraId="3C1168DA" w14:textId="77777777" w:rsidTr="00BD30E7">
        <w:trPr>
          <w:trHeight w:val="413"/>
        </w:trPr>
        <w:tc>
          <w:tcPr>
            <w:tcW w:w="102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5B78260" w14:textId="595F82A7" w:rsidR="00822B2D" w:rsidRPr="00417691" w:rsidRDefault="00F772B8" w:rsidP="00822B2D">
            <w:pPr>
              <w:spacing w:after="0" w:line="240" w:lineRule="auto"/>
              <w:rPr>
                <w:rFonts w:ascii="Arial" w:hAnsi="Arial" w:cs="Arial"/>
              </w:rPr>
            </w:pPr>
            <w:r w:rsidRPr="00992635">
              <w:rPr>
                <w:rFonts w:ascii="Arial" w:hAnsi="Arial" w:cs="Arial"/>
              </w:rPr>
              <w:t>This is not applicable as there is no e-learning/ assessment</w:t>
            </w:r>
          </w:p>
        </w:tc>
      </w:tr>
      <w:tr w:rsidR="00822B2D" w:rsidRPr="003E468D" w14:paraId="31F28FAB" w14:textId="77777777" w:rsidTr="00362FEB">
        <w:trPr>
          <w:trHeight w:val="153"/>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58D657C9" w14:textId="07D9DEDD" w:rsidR="00822B2D" w:rsidRPr="00BD30E7" w:rsidRDefault="00822B2D" w:rsidP="00822B2D">
            <w:pPr>
              <w:pStyle w:val="ListParagraph"/>
              <w:numPr>
                <w:ilvl w:val="0"/>
                <w:numId w:val="3"/>
              </w:numPr>
              <w:spacing w:before="120" w:after="120" w:line="240" w:lineRule="auto"/>
              <w:ind w:left="748" w:right="340" w:hanging="357"/>
              <w:jc w:val="both"/>
              <w:rPr>
                <w:rFonts w:ascii="Arial" w:hAnsi="Arial" w:cs="Arial"/>
                <w:i/>
                <w:iCs/>
              </w:rPr>
            </w:pPr>
            <w:r w:rsidRPr="00BD30E7">
              <w:rPr>
                <w:rFonts w:ascii="Arial" w:hAnsi="Arial" w:cs="Arial"/>
                <w:i/>
                <w:iCs/>
                <w:sz w:val="20"/>
                <w:szCs w:val="20"/>
              </w:rPr>
              <w:t xml:space="preserve">Provide details of how the trainer/instructor support is available for trainee who need further clarification or assistance. </w:t>
            </w:r>
          </w:p>
        </w:tc>
      </w:tr>
      <w:tr w:rsidR="00822B2D" w:rsidRPr="003E468D" w14:paraId="07816FFB" w14:textId="77777777" w:rsidTr="00BD30E7">
        <w:trPr>
          <w:trHeight w:val="389"/>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5A35F08" w14:textId="31CB5B0C" w:rsidR="00822B2D" w:rsidRPr="00D15E29" w:rsidRDefault="00D4207E" w:rsidP="00822B2D">
            <w:pPr>
              <w:spacing w:after="0" w:line="240" w:lineRule="auto"/>
              <w:rPr>
                <w:rFonts w:ascii="Arial" w:hAnsi="Arial" w:cs="Arial"/>
              </w:rPr>
            </w:pPr>
            <w:r w:rsidRPr="00992635">
              <w:rPr>
                <w:rFonts w:ascii="Arial" w:hAnsi="Arial" w:cs="Arial"/>
              </w:rPr>
              <w:t>This is not applicable as there is no e-learning/ assessment</w:t>
            </w:r>
          </w:p>
        </w:tc>
      </w:tr>
      <w:tr w:rsidR="00822B2D" w:rsidRPr="003E468D" w14:paraId="5FC06AAF" w14:textId="77777777" w:rsidTr="008654BE">
        <w:trPr>
          <w:trHeight w:val="514"/>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76636FAE" w14:textId="7D8AF0A8" w:rsidR="00822B2D" w:rsidRPr="00BD30E7" w:rsidRDefault="00822B2D" w:rsidP="00822B2D">
            <w:pPr>
              <w:pStyle w:val="ListParagraph"/>
              <w:numPr>
                <w:ilvl w:val="0"/>
                <w:numId w:val="3"/>
              </w:numPr>
              <w:spacing w:before="120" w:after="120" w:line="240" w:lineRule="auto"/>
              <w:ind w:left="748" w:hanging="357"/>
              <w:jc w:val="both"/>
              <w:rPr>
                <w:rFonts w:ascii="Arial" w:hAnsi="Arial" w:cs="Arial"/>
                <w:i/>
                <w:iCs/>
                <w:lang w:val="en-SG"/>
              </w:rPr>
            </w:pPr>
            <w:r w:rsidRPr="00BD30E7">
              <w:rPr>
                <w:rFonts w:ascii="Arial" w:hAnsi="Arial" w:cs="Arial"/>
                <w:i/>
                <w:iCs/>
                <w:sz w:val="20"/>
                <w:szCs w:val="20"/>
              </w:rPr>
              <w:t xml:space="preserve">Provide details of how the technical helpdesk support is available. </w:t>
            </w:r>
          </w:p>
        </w:tc>
      </w:tr>
      <w:tr w:rsidR="000A74C8" w:rsidRPr="003E468D" w14:paraId="3C4AD80A" w14:textId="77777777" w:rsidTr="00354E9E">
        <w:trPr>
          <w:trHeight w:val="514"/>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2A26D60" w14:textId="55951F93" w:rsidR="000A74C8" w:rsidRPr="003E4D18" w:rsidRDefault="000A74C8" w:rsidP="003E4D18">
            <w:pPr>
              <w:spacing w:before="120" w:after="120" w:line="240" w:lineRule="auto"/>
              <w:jc w:val="both"/>
              <w:rPr>
                <w:rFonts w:ascii="Arial" w:hAnsi="Arial" w:cs="Arial"/>
                <w:i/>
                <w:iCs/>
                <w:sz w:val="20"/>
                <w:szCs w:val="20"/>
              </w:rPr>
            </w:pPr>
            <w:r w:rsidRPr="003E4D18">
              <w:rPr>
                <w:rFonts w:ascii="Arial" w:hAnsi="Arial" w:cs="Arial"/>
              </w:rPr>
              <w:t>This is not applicable as there is no e-learning/ assessment</w:t>
            </w:r>
          </w:p>
        </w:tc>
      </w:tr>
      <w:tr w:rsidR="000A74C8" w:rsidRPr="003E468D" w14:paraId="56557565" w14:textId="77777777" w:rsidTr="00362FEB">
        <w:trPr>
          <w:trHeight w:val="514"/>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12FEDC48" w14:textId="3E64EE1B" w:rsidR="000A74C8" w:rsidRPr="00BD30E7" w:rsidRDefault="000A74C8" w:rsidP="000A74C8">
            <w:pPr>
              <w:pStyle w:val="ListParagraph"/>
              <w:numPr>
                <w:ilvl w:val="0"/>
                <w:numId w:val="3"/>
              </w:numPr>
              <w:spacing w:before="120" w:after="120" w:line="240" w:lineRule="auto"/>
              <w:ind w:left="748" w:hanging="357"/>
              <w:jc w:val="both"/>
              <w:rPr>
                <w:rFonts w:ascii="Arial" w:hAnsi="Arial" w:cs="Arial"/>
                <w:i/>
                <w:iCs/>
                <w:sz w:val="20"/>
                <w:szCs w:val="20"/>
              </w:rPr>
            </w:pPr>
            <w:r w:rsidRPr="00BD30E7">
              <w:rPr>
                <w:rFonts w:ascii="Arial" w:hAnsi="Arial" w:cs="Arial"/>
                <w:i/>
                <w:iCs/>
                <w:sz w:val="20"/>
                <w:szCs w:val="20"/>
              </w:rPr>
              <w:t>Provide details of the authentication process to verify trainee identity, enable the conduct of e-assessments and ensure accuracy and authenticity of the assessment results.</w:t>
            </w:r>
          </w:p>
        </w:tc>
      </w:tr>
      <w:tr w:rsidR="00025911" w:rsidRPr="003E468D" w14:paraId="41172DC1" w14:textId="77777777" w:rsidTr="000271B6">
        <w:trPr>
          <w:trHeight w:val="507"/>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582417E" w14:textId="287C991E" w:rsidR="00025911" w:rsidRPr="001D5825" w:rsidRDefault="00025911" w:rsidP="00025911">
            <w:pPr>
              <w:spacing w:after="0" w:line="240" w:lineRule="auto"/>
              <w:rPr>
                <w:rFonts w:ascii="Arial" w:hAnsi="Arial" w:cs="Arial"/>
              </w:rPr>
            </w:pPr>
            <w:r w:rsidRPr="00992635">
              <w:rPr>
                <w:rFonts w:ascii="Arial" w:hAnsi="Arial" w:cs="Arial"/>
              </w:rPr>
              <w:t>This is not applicable as there is no e-learning/ assessment</w:t>
            </w:r>
          </w:p>
        </w:tc>
      </w:tr>
      <w:tr w:rsidR="00025911" w:rsidRPr="003E468D" w14:paraId="76C6BA63" w14:textId="77777777" w:rsidTr="00BD30E7">
        <w:trPr>
          <w:trHeight w:val="567"/>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5CEB38A6" w14:textId="254953CB" w:rsidR="00025911" w:rsidRPr="00BD30E7" w:rsidRDefault="00025911" w:rsidP="00025911">
            <w:pPr>
              <w:spacing w:after="0" w:line="240" w:lineRule="auto"/>
              <w:jc w:val="both"/>
              <w:rPr>
                <w:rFonts w:ascii="Arial" w:hAnsi="Arial" w:cs="Arial"/>
                <w:i/>
                <w:iCs/>
                <w:sz w:val="18"/>
                <w:szCs w:val="18"/>
                <w:lang w:val="en-SG"/>
              </w:rPr>
            </w:pPr>
            <w:r w:rsidRPr="00BD30E7">
              <w:rPr>
                <w:rFonts w:ascii="Arial" w:hAnsi="Arial" w:cs="Arial"/>
                <w:i/>
                <w:iCs/>
                <w:sz w:val="18"/>
                <w:szCs w:val="18"/>
                <w:lang w:val="en-SG"/>
              </w:rPr>
              <w:t xml:space="preserve">Note: The </w:t>
            </w:r>
            <w:r>
              <w:rPr>
                <w:rFonts w:ascii="Arial" w:hAnsi="Arial" w:cs="Arial"/>
                <w:i/>
                <w:iCs/>
                <w:sz w:val="18"/>
                <w:szCs w:val="18"/>
                <w:lang w:val="en-SG"/>
              </w:rPr>
              <w:t>2</w:t>
            </w:r>
            <w:r w:rsidRPr="00BD30E7">
              <w:rPr>
                <w:rFonts w:ascii="Arial" w:hAnsi="Arial" w:cs="Arial"/>
                <w:i/>
                <w:iCs/>
                <w:sz w:val="18"/>
                <w:szCs w:val="18"/>
                <w:lang w:val="en-SG"/>
              </w:rPr>
              <w:t xml:space="preserve"> criteria listed below are applicable only for Asynchronous E-Learning application for evaluation on Absentee Payroll (AP) funding eligibility. Training Providers are required to provide the following information: The information provided is applicable to all subsequent course runs.</w:t>
            </w:r>
          </w:p>
          <w:p w14:paraId="092FB87C" w14:textId="672929BA" w:rsidR="00025911" w:rsidRPr="00BD30E7" w:rsidRDefault="00025911" w:rsidP="00025911">
            <w:pPr>
              <w:pStyle w:val="ListParagraph"/>
              <w:numPr>
                <w:ilvl w:val="0"/>
                <w:numId w:val="5"/>
              </w:numPr>
              <w:spacing w:after="0" w:line="240" w:lineRule="auto"/>
              <w:jc w:val="both"/>
              <w:rPr>
                <w:rFonts w:ascii="Arial" w:hAnsi="Arial" w:cs="Arial"/>
                <w:i/>
                <w:iCs/>
                <w:sz w:val="18"/>
                <w:szCs w:val="18"/>
                <w:lang w:val="en-SG"/>
              </w:rPr>
            </w:pPr>
            <w:r w:rsidRPr="00BD30E7">
              <w:rPr>
                <w:rFonts w:ascii="Arial" w:hAnsi="Arial" w:cs="Arial"/>
                <w:i/>
                <w:iCs/>
                <w:sz w:val="18"/>
                <w:szCs w:val="18"/>
                <w:lang w:val="en-SG"/>
              </w:rPr>
              <w:t>State Asynchronous E-Learning duration; and</w:t>
            </w:r>
          </w:p>
          <w:p w14:paraId="4D274674" w14:textId="4CDA9613" w:rsidR="00025911" w:rsidRPr="00C35737" w:rsidRDefault="00025911" w:rsidP="00025911">
            <w:pPr>
              <w:pStyle w:val="ListParagraph"/>
              <w:numPr>
                <w:ilvl w:val="0"/>
                <w:numId w:val="5"/>
              </w:numPr>
              <w:spacing w:after="0" w:line="240" w:lineRule="auto"/>
              <w:jc w:val="both"/>
              <w:rPr>
                <w:rFonts w:ascii="Arial" w:hAnsi="Arial" w:cs="Arial"/>
                <w:lang w:val="en-SG"/>
              </w:rPr>
            </w:pPr>
            <w:r w:rsidRPr="00BD30E7">
              <w:rPr>
                <w:rFonts w:ascii="Arial" w:hAnsi="Arial" w:cs="Arial"/>
                <w:i/>
                <w:iCs/>
                <w:sz w:val="18"/>
                <w:szCs w:val="18"/>
                <w:lang w:val="en-SG"/>
              </w:rPr>
              <w:t>Indicate if Asynchronous E-Learning duration is part of the training duration.</w:t>
            </w:r>
          </w:p>
        </w:tc>
      </w:tr>
      <w:tr w:rsidR="00025911" w:rsidRPr="003E468D" w14:paraId="2C0A6C5C" w14:textId="77777777" w:rsidTr="00362FEB">
        <w:trPr>
          <w:trHeight w:val="455"/>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37900B33" w14:textId="098B9B84" w:rsidR="00025911" w:rsidRPr="00BD30E7" w:rsidRDefault="00025911" w:rsidP="00025911">
            <w:pPr>
              <w:pStyle w:val="ListParagraph"/>
              <w:numPr>
                <w:ilvl w:val="0"/>
                <w:numId w:val="3"/>
              </w:numPr>
              <w:spacing w:before="120" w:after="120" w:line="240" w:lineRule="auto"/>
              <w:ind w:left="748" w:right="340" w:hanging="357"/>
              <w:jc w:val="both"/>
              <w:rPr>
                <w:rFonts w:ascii="Arial" w:hAnsi="Arial" w:cs="Arial"/>
                <w:i/>
                <w:iCs/>
              </w:rPr>
            </w:pPr>
            <w:r w:rsidRPr="00BD30E7">
              <w:rPr>
                <w:rFonts w:ascii="Arial" w:hAnsi="Arial" w:cs="Arial"/>
                <w:i/>
                <w:iCs/>
                <w:sz w:val="20"/>
                <w:szCs w:val="20"/>
              </w:rPr>
              <w:t>Provide details on the course commencement date, course end date and the estimated number of learning hours expected to complete the course.</w:t>
            </w:r>
          </w:p>
        </w:tc>
      </w:tr>
      <w:tr w:rsidR="00761665" w:rsidRPr="003E468D" w14:paraId="34220069" w14:textId="77777777" w:rsidTr="00BD30E7">
        <w:trPr>
          <w:trHeight w:val="431"/>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F517C80" w14:textId="46028003" w:rsidR="00761665" w:rsidRPr="003E468D" w:rsidRDefault="00761665" w:rsidP="00761665">
            <w:pPr>
              <w:spacing w:after="0" w:line="240" w:lineRule="auto"/>
              <w:rPr>
                <w:rFonts w:ascii="Arial" w:hAnsi="Arial" w:cs="Arial"/>
                <w:lang w:val="en-SG"/>
              </w:rPr>
            </w:pPr>
            <w:r w:rsidRPr="00992635">
              <w:rPr>
                <w:rFonts w:ascii="Arial" w:hAnsi="Arial" w:cs="Arial"/>
              </w:rPr>
              <w:t>This is not applicable as there is no e-learning/ assessment</w:t>
            </w:r>
          </w:p>
        </w:tc>
      </w:tr>
      <w:tr w:rsidR="00761665" w:rsidRPr="00FD4EAD" w14:paraId="7EE0339D" w14:textId="77777777" w:rsidTr="00362FEB">
        <w:trPr>
          <w:trHeight w:val="291"/>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380DA784" w14:textId="564A0595" w:rsidR="00761665" w:rsidRPr="00BD30E7" w:rsidRDefault="00761665" w:rsidP="00761665">
            <w:pPr>
              <w:pStyle w:val="ListParagraph"/>
              <w:numPr>
                <w:ilvl w:val="0"/>
                <w:numId w:val="3"/>
              </w:numPr>
              <w:spacing w:before="120" w:after="120" w:line="240" w:lineRule="auto"/>
              <w:ind w:left="748" w:hanging="357"/>
              <w:jc w:val="both"/>
              <w:rPr>
                <w:rFonts w:ascii="Arial" w:hAnsi="Arial" w:cs="Arial"/>
                <w:i/>
                <w:iCs/>
                <w:lang w:val="en-SG"/>
              </w:rPr>
            </w:pPr>
            <w:r w:rsidRPr="00BD30E7">
              <w:rPr>
                <w:rFonts w:ascii="Arial" w:hAnsi="Arial" w:cs="Arial"/>
                <w:i/>
                <w:iCs/>
                <w:sz w:val="20"/>
                <w:szCs w:val="20"/>
              </w:rPr>
              <w:t>Provide details on the instructor facilitation (conducted online without the need for such facilitation to be real-time or face-to-face).</w:t>
            </w:r>
          </w:p>
        </w:tc>
      </w:tr>
      <w:tr w:rsidR="00761665" w:rsidRPr="00FD4EAD" w14:paraId="12ACBC27" w14:textId="77777777" w:rsidTr="00BD30E7">
        <w:trPr>
          <w:trHeight w:val="409"/>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A2904DE" w14:textId="7D800B83" w:rsidR="00761665" w:rsidRPr="00FD4EAD" w:rsidRDefault="002C6411" w:rsidP="00761665">
            <w:pPr>
              <w:spacing w:after="0" w:line="240" w:lineRule="auto"/>
              <w:rPr>
                <w:rFonts w:ascii="Arial" w:hAnsi="Arial" w:cs="Arial"/>
                <w:lang w:val="en-SG"/>
              </w:rPr>
            </w:pPr>
            <w:r w:rsidRPr="00992635">
              <w:rPr>
                <w:rFonts w:ascii="Arial" w:hAnsi="Arial" w:cs="Arial"/>
              </w:rPr>
              <w:t>This is not applicable as there is no e-learning/ assessment</w:t>
            </w:r>
          </w:p>
        </w:tc>
      </w:tr>
    </w:tbl>
    <w:p w14:paraId="7ABB6FF0" w14:textId="77777777" w:rsidR="006F6653" w:rsidRDefault="006F6653" w:rsidP="00BD30E7">
      <w:pPr>
        <w:spacing w:before="120" w:after="120" w:line="240" w:lineRule="auto"/>
        <w:rPr>
          <w:rFonts w:ascii="Arial" w:hAnsi="Arial" w:cs="Arial"/>
          <w:b/>
          <w:sz w:val="32"/>
          <w:szCs w:val="32"/>
        </w:rPr>
      </w:pPr>
    </w:p>
    <w:p w14:paraId="43FC6937" w14:textId="23208CF0" w:rsidR="00164746" w:rsidRPr="005D616F" w:rsidRDefault="00164746" w:rsidP="006F6653">
      <w:pPr>
        <w:spacing w:before="120" w:after="120" w:line="240" w:lineRule="auto"/>
        <w:ind w:left="-426"/>
        <w:rPr>
          <w:rFonts w:ascii="Arial" w:hAnsi="Arial" w:cs="Arial"/>
          <w:b/>
          <w:sz w:val="32"/>
          <w:szCs w:val="32"/>
        </w:rPr>
      </w:pPr>
      <w:r w:rsidRPr="005D616F">
        <w:rPr>
          <w:rFonts w:ascii="Arial" w:hAnsi="Arial" w:cs="Arial"/>
          <w:b/>
          <w:sz w:val="32"/>
          <w:szCs w:val="32"/>
        </w:rPr>
        <w:lastRenderedPageBreak/>
        <w:t xml:space="preserve">Part </w:t>
      </w:r>
      <w:r w:rsidR="005419D1">
        <w:rPr>
          <w:rFonts w:ascii="Arial" w:hAnsi="Arial" w:cs="Arial"/>
          <w:b/>
          <w:sz w:val="32"/>
          <w:szCs w:val="32"/>
        </w:rPr>
        <w:t>5</w:t>
      </w:r>
      <w:r w:rsidR="006F6653">
        <w:rPr>
          <w:rFonts w:ascii="Arial" w:hAnsi="Arial" w:cs="Arial"/>
          <w:b/>
          <w:sz w:val="32"/>
          <w:szCs w:val="32"/>
        </w:rPr>
        <w:t>:</w:t>
      </w:r>
      <w:r w:rsidRPr="005D616F">
        <w:rPr>
          <w:rFonts w:ascii="Arial" w:hAnsi="Arial" w:cs="Arial"/>
          <w:b/>
          <w:sz w:val="32"/>
          <w:szCs w:val="32"/>
        </w:rPr>
        <w:tab/>
        <w:t>Monitoring and Evaluation</w:t>
      </w:r>
    </w:p>
    <w:tbl>
      <w:tblPr>
        <w:tblW w:w="10206" w:type="dxa"/>
        <w:tblInd w:w="-431" w:type="dxa"/>
        <w:tblCellMar>
          <w:left w:w="10" w:type="dxa"/>
          <w:right w:w="10" w:type="dxa"/>
        </w:tblCellMar>
        <w:tblLook w:val="0000" w:firstRow="0" w:lastRow="0" w:firstColumn="0" w:lastColumn="0" w:noHBand="0" w:noVBand="0"/>
      </w:tblPr>
      <w:tblGrid>
        <w:gridCol w:w="3402"/>
        <w:gridCol w:w="3402"/>
        <w:gridCol w:w="3402"/>
      </w:tblGrid>
      <w:tr w:rsidR="00164746" w:rsidRPr="00D16E01" w14:paraId="32830D51" w14:textId="77777777" w:rsidTr="00BD30E7">
        <w:trPr>
          <w:trHeight w:val="509"/>
        </w:trPr>
        <w:tc>
          <w:tcPr>
            <w:tcW w:w="10206"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455D3387" w14:textId="77777777" w:rsidR="00164746" w:rsidRPr="005D616F" w:rsidRDefault="00164746" w:rsidP="00417691">
            <w:pPr>
              <w:spacing w:before="120" w:after="120" w:line="240" w:lineRule="auto"/>
              <w:rPr>
                <w:rFonts w:ascii="Arial" w:hAnsi="Arial" w:cs="Arial"/>
                <w:b/>
                <w:sz w:val="24"/>
                <w:szCs w:val="24"/>
                <w:u w:val="single"/>
              </w:rPr>
            </w:pPr>
            <w:r w:rsidRPr="005D616F">
              <w:rPr>
                <w:rFonts w:ascii="Arial" w:hAnsi="Arial" w:cs="Arial"/>
                <w:b/>
                <w:sz w:val="24"/>
                <w:szCs w:val="24"/>
                <w:u w:val="single"/>
              </w:rPr>
              <w:t xml:space="preserve">Tracking of </w:t>
            </w:r>
            <w:r>
              <w:rPr>
                <w:rFonts w:ascii="Arial" w:hAnsi="Arial" w:cs="Arial"/>
                <w:b/>
                <w:sz w:val="24"/>
                <w:szCs w:val="24"/>
                <w:u w:val="single"/>
              </w:rPr>
              <w:t>O</w:t>
            </w:r>
            <w:r w:rsidRPr="005D616F">
              <w:rPr>
                <w:rFonts w:ascii="Arial" w:hAnsi="Arial" w:cs="Arial"/>
                <w:b/>
                <w:sz w:val="24"/>
                <w:szCs w:val="24"/>
                <w:u w:val="single"/>
              </w:rPr>
              <w:t>utcomes</w:t>
            </w:r>
          </w:p>
          <w:p w14:paraId="238EA600" w14:textId="6BB79186" w:rsidR="00A91B3A" w:rsidRPr="003A4E5C" w:rsidRDefault="00E74DE6" w:rsidP="00417691">
            <w:pPr>
              <w:spacing w:before="120" w:after="120" w:line="240" w:lineRule="auto"/>
              <w:jc w:val="both"/>
              <w:rPr>
                <w:rFonts w:ascii="Arial" w:hAnsi="Arial" w:cs="Arial"/>
                <w:i/>
                <w:iCs/>
                <w:sz w:val="18"/>
                <w:szCs w:val="18"/>
              </w:rPr>
            </w:pPr>
            <w:r w:rsidRPr="00BD30E7">
              <w:rPr>
                <w:rFonts w:ascii="Arial" w:hAnsi="Arial" w:cs="Arial"/>
                <w:sz w:val="18"/>
                <w:szCs w:val="18"/>
              </w:rPr>
              <w:t>I</w:t>
            </w:r>
            <w:r w:rsidR="00164746" w:rsidRPr="00BD30E7">
              <w:rPr>
                <w:rFonts w:ascii="Arial" w:hAnsi="Arial" w:cs="Arial"/>
                <w:sz w:val="18"/>
                <w:szCs w:val="18"/>
              </w:rPr>
              <w:t xml:space="preserve">ndicate how </w:t>
            </w:r>
            <w:r w:rsidRPr="00BD30E7">
              <w:rPr>
                <w:rFonts w:ascii="Arial" w:hAnsi="Arial" w:cs="Arial"/>
                <w:sz w:val="18"/>
                <w:szCs w:val="18"/>
              </w:rPr>
              <w:t xml:space="preserve">the learning outcomes will be </w:t>
            </w:r>
            <w:r w:rsidR="00164746" w:rsidRPr="00BD30E7">
              <w:rPr>
                <w:rFonts w:ascii="Arial" w:hAnsi="Arial" w:cs="Arial"/>
                <w:sz w:val="18"/>
                <w:szCs w:val="18"/>
              </w:rPr>
              <w:t>measure</w:t>
            </w:r>
            <w:r w:rsidRPr="00BD30E7">
              <w:rPr>
                <w:rFonts w:ascii="Arial" w:hAnsi="Arial" w:cs="Arial"/>
                <w:sz w:val="18"/>
                <w:szCs w:val="18"/>
              </w:rPr>
              <w:t>d</w:t>
            </w:r>
            <w:r w:rsidR="00164746" w:rsidRPr="00BD30E7">
              <w:rPr>
                <w:rFonts w:ascii="Arial" w:hAnsi="Arial" w:cs="Arial"/>
                <w:sz w:val="18"/>
                <w:szCs w:val="18"/>
              </w:rPr>
              <w:t xml:space="preserve"> and track</w:t>
            </w:r>
            <w:r w:rsidRPr="00BD30E7">
              <w:rPr>
                <w:rFonts w:ascii="Arial" w:hAnsi="Arial" w:cs="Arial"/>
                <w:sz w:val="18"/>
                <w:szCs w:val="18"/>
              </w:rPr>
              <w:t>ed</w:t>
            </w:r>
            <w:r w:rsidR="00021659" w:rsidRPr="00BD30E7">
              <w:rPr>
                <w:rFonts w:ascii="Arial" w:hAnsi="Arial" w:cs="Arial"/>
                <w:sz w:val="18"/>
                <w:szCs w:val="18"/>
              </w:rPr>
              <w:t xml:space="preserve"> </w:t>
            </w:r>
            <w:r w:rsidR="00164746" w:rsidRPr="00BD30E7">
              <w:rPr>
                <w:rFonts w:ascii="Arial" w:hAnsi="Arial" w:cs="Arial"/>
                <w:sz w:val="18"/>
                <w:szCs w:val="18"/>
              </w:rPr>
              <w:t>using Kirkpatrick’s four levels of evaluation</w:t>
            </w:r>
            <w:r w:rsidR="00493184" w:rsidRPr="00BD30E7">
              <w:rPr>
                <w:rFonts w:ascii="Arial" w:hAnsi="Arial" w:cs="Arial"/>
                <w:sz w:val="18"/>
                <w:szCs w:val="18"/>
              </w:rPr>
              <w:t xml:space="preserve"> model</w:t>
            </w:r>
            <w:r w:rsidR="001D5825">
              <w:rPr>
                <w:rFonts w:ascii="Arial" w:hAnsi="Arial" w:cs="Arial"/>
                <w:sz w:val="18"/>
                <w:szCs w:val="18"/>
              </w:rPr>
              <w:t>.</w:t>
            </w:r>
          </w:p>
        </w:tc>
      </w:tr>
      <w:tr w:rsidR="00164746" w:rsidRPr="00D16E01" w14:paraId="56046D4B" w14:textId="77777777" w:rsidTr="002E210E">
        <w:trPr>
          <w:trHeight w:val="4849"/>
        </w:trPr>
        <w:tc>
          <w:tcPr>
            <w:tcW w:w="1020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830269" w14:textId="77777777" w:rsidR="00EC1F04" w:rsidRDefault="00EC1F04" w:rsidP="00EC1F04">
            <w:pPr>
              <w:spacing w:after="0" w:line="360" w:lineRule="auto"/>
              <w:jc w:val="both"/>
              <w:rPr>
                <w:rFonts w:ascii="Arial" w:hAnsi="Arial" w:cs="Arial"/>
              </w:rPr>
            </w:pPr>
            <w:r>
              <w:rPr>
                <w:rFonts w:ascii="Arial" w:hAnsi="Arial" w:cs="Arial"/>
              </w:rPr>
              <w:t>TP to provide details on 4 levels of Kirkpatrick’s evaluation model where applicable:</w:t>
            </w:r>
          </w:p>
          <w:tbl>
            <w:tblPr>
              <w:tblStyle w:val="TableGrid"/>
              <w:tblW w:w="0" w:type="auto"/>
              <w:jc w:val="center"/>
              <w:tblLook w:val="04A0" w:firstRow="1" w:lastRow="0" w:firstColumn="1" w:lastColumn="0" w:noHBand="0" w:noVBand="1"/>
            </w:tblPr>
            <w:tblGrid>
              <w:gridCol w:w="2151"/>
              <w:gridCol w:w="2901"/>
              <w:gridCol w:w="4470"/>
            </w:tblGrid>
            <w:tr w:rsidR="00EC1F04" w14:paraId="401F8D73" w14:textId="77777777" w:rsidTr="005A0C82">
              <w:trPr>
                <w:trHeight w:val="398"/>
                <w:jc w:val="center"/>
              </w:trPr>
              <w:tc>
                <w:tcPr>
                  <w:tcW w:w="2151" w:type="dxa"/>
                  <w:shd w:val="clear" w:color="auto" w:fill="D9D9D9" w:themeFill="background1" w:themeFillShade="D9"/>
                  <w:vAlign w:val="center"/>
                </w:tcPr>
                <w:p w14:paraId="60007C57" w14:textId="77777777" w:rsidR="00EC1F04" w:rsidRPr="00BD30E7" w:rsidRDefault="00EC1F04" w:rsidP="00EC1F04">
                  <w:pPr>
                    <w:jc w:val="both"/>
                    <w:rPr>
                      <w:rFonts w:ascii="Arial" w:hAnsi="Arial" w:cs="Arial"/>
                      <w:b/>
                      <w:bCs/>
                      <w:sz w:val="20"/>
                      <w:szCs w:val="20"/>
                    </w:rPr>
                  </w:pPr>
                  <w:r w:rsidRPr="00BD30E7">
                    <w:rPr>
                      <w:rFonts w:ascii="Arial" w:hAnsi="Arial" w:cs="Arial"/>
                      <w:b/>
                      <w:bCs/>
                      <w:sz w:val="20"/>
                      <w:szCs w:val="20"/>
                    </w:rPr>
                    <w:t>Tracking Methods</w:t>
                  </w:r>
                </w:p>
              </w:tc>
              <w:tc>
                <w:tcPr>
                  <w:tcW w:w="2901" w:type="dxa"/>
                  <w:shd w:val="clear" w:color="auto" w:fill="D9D9D9" w:themeFill="background1" w:themeFillShade="D9"/>
                  <w:vAlign w:val="center"/>
                </w:tcPr>
                <w:p w14:paraId="0DAEFBBC" w14:textId="77777777" w:rsidR="00EC1F04" w:rsidRPr="00BD30E7" w:rsidRDefault="00EC1F04" w:rsidP="00EC1F04">
                  <w:pPr>
                    <w:jc w:val="both"/>
                    <w:rPr>
                      <w:rFonts w:ascii="Arial" w:hAnsi="Arial" w:cs="Arial"/>
                      <w:b/>
                      <w:bCs/>
                      <w:sz w:val="20"/>
                      <w:szCs w:val="20"/>
                    </w:rPr>
                  </w:pPr>
                  <w:r w:rsidRPr="00BD30E7">
                    <w:rPr>
                      <w:rFonts w:ascii="Arial" w:hAnsi="Arial" w:cs="Arial"/>
                      <w:b/>
                      <w:bCs/>
                      <w:sz w:val="20"/>
                      <w:szCs w:val="20"/>
                    </w:rPr>
                    <w:t>Targets</w:t>
                  </w:r>
                </w:p>
              </w:tc>
              <w:tc>
                <w:tcPr>
                  <w:tcW w:w="4470" w:type="dxa"/>
                  <w:shd w:val="clear" w:color="auto" w:fill="D9D9D9" w:themeFill="background1" w:themeFillShade="D9"/>
                  <w:vAlign w:val="center"/>
                </w:tcPr>
                <w:p w14:paraId="0CFC24E1" w14:textId="77777777" w:rsidR="00EC1F04" w:rsidRPr="00BD30E7" w:rsidRDefault="00EC1F04" w:rsidP="00EC1F04">
                  <w:pPr>
                    <w:jc w:val="both"/>
                    <w:rPr>
                      <w:rFonts w:ascii="Arial" w:hAnsi="Arial" w:cs="Arial"/>
                      <w:b/>
                      <w:bCs/>
                      <w:sz w:val="20"/>
                      <w:szCs w:val="20"/>
                    </w:rPr>
                  </w:pPr>
                  <w:r w:rsidRPr="00BD30E7">
                    <w:rPr>
                      <w:rFonts w:ascii="Arial" w:hAnsi="Arial" w:cs="Arial"/>
                      <w:b/>
                      <w:bCs/>
                      <w:sz w:val="20"/>
                      <w:szCs w:val="20"/>
                    </w:rPr>
                    <w:t>Explain steps to be taken if target is not met</w:t>
                  </w:r>
                </w:p>
              </w:tc>
            </w:tr>
            <w:tr w:rsidR="00EC1F04" w14:paraId="4AEC2DED" w14:textId="77777777" w:rsidTr="005A0C82">
              <w:trPr>
                <w:jc w:val="center"/>
              </w:trPr>
              <w:tc>
                <w:tcPr>
                  <w:tcW w:w="2151" w:type="dxa"/>
                </w:tcPr>
                <w:p w14:paraId="15825A15"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Level 1 (REACTION)</w:t>
                  </w:r>
                </w:p>
                <w:p w14:paraId="44C6A149" w14:textId="77777777" w:rsidR="00EC1F04" w:rsidRPr="00665098" w:rsidRDefault="00EC1F04" w:rsidP="00EC1F04">
                  <w:pPr>
                    <w:rPr>
                      <w:rFonts w:ascii="Arial" w:hAnsi="Arial" w:cs="Arial"/>
                      <w:color w:val="000000" w:themeColor="text1"/>
                    </w:rPr>
                  </w:pPr>
                </w:p>
                <w:p w14:paraId="13263634" w14:textId="2326254B" w:rsidR="00EC1F04" w:rsidRPr="00665098" w:rsidRDefault="00EC1F04" w:rsidP="00EC1F04">
                  <w:pPr>
                    <w:rPr>
                      <w:rFonts w:ascii="Arial" w:hAnsi="Arial" w:cs="Arial"/>
                      <w:color w:val="000000" w:themeColor="text1"/>
                    </w:rPr>
                  </w:pPr>
                  <w:r w:rsidRPr="00665098">
                    <w:rPr>
                      <w:rFonts w:ascii="Arial" w:hAnsi="Arial" w:cs="Arial"/>
                      <w:color w:val="000000" w:themeColor="text1"/>
                    </w:rPr>
                    <w:t xml:space="preserve">We measure learners’ satisfaction to the course with SSG Training Quality and Outcomes Measurement (TRAQOM) to track Kirkpatrick’s L1. </w:t>
                  </w:r>
                </w:p>
                <w:p w14:paraId="3BFA23B6" w14:textId="77777777" w:rsidR="00EC1F04" w:rsidRPr="00665098" w:rsidRDefault="00EC1F04" w:rsidP="00EC1F04">
                  <w:pPr>
                    <w:rPr>
                      <w:rFonts w:ascii="Arial" w:hAnsi="Arial" w:cs="Arial"/>
                      <w:color w:val="000000" w:themeColor="text1"/>
                    </w:rPr>
                  </w:pPr>
                </w:p>
                <w:p w14:paraId="0638C726" w14:textId="77777777" w:rsidR="00EC1F04" w:rsidRPr="00665098" w:rsidRDefault="00EC1F04" w:rsidP="00EC1F04">
                  <w:pPr>
                    <w:rPr>
                      <w:rFonts w:ascii="Arial" w:hAnsi="Arial" w:cs="Arial"/>
                      <w:color w:val="000000" w:themeColor="text1"/>
                    </w:rPr>
                  </w:pPr>
                </w:p>
              </w:tc>
              <w:tc>
                <w:tcPr>
                  <w:tcW w:w="2901" w:type="dxa"/>
                </w:tcPr>
                <w:p w14:paraId="4B3CC1F7" w14:textId="5C40205B" w:rsidR="00EC1F04" w:rsidRPr="00665098" w:rsidRDefault="00EC1F04" w:rsidP="00EC1F04">
                  <w:pPr>
                    <w:rPr>
                      <w:rFonts w:ascii="Arial" w:hAnsi="Arial" w:cs="Arial"/>
                      <w:color w:val="000000" w:themeColor="text1"/>
                    </w:rPr>
                  </w:pPr>
                  <w:r w:rsidRPr="00665098">
                    <w:rPr>
                      <w:rFonts w:ascii="Arial" w:hAnsi="Arial" w:cs="Arial"/>
                      <w:color w:val="000000" w:themeColor="text1"/>
                    </w:rPr>
                    <w:t>Our training target is to achieve an average rating of at least 4 out of 5 (80% satisfaction) rating for</w:t>
                  </w:r>
                  <w:r w:rsidR="00875853">
                    <w:rPr>
                      <w:rFonts w:ascii="Arial" w:hAnsi="Arial" w:cs="Arial"/>
                      <w:color w:val="000000" w:themeColor="text1"/>
                    </w:rPr>
                    <w:t xml:space="preserve"> </w:t>
                  </w:r>
                  <w:r w:rsidRPr="00665098">
                    <w:rPr>
                      <w:rFonts w:ascii="Arial" w:hAnsi="Arial" w:cs="Arial"/>
                      <w:color w:val="000000" w:themeColor="text1"/>
                    </w:rPr>
                    <w:t>TRAQOM quality survey.</w:t>
                  </w:r>
                </w:p>
                <w:p w14:paraId="74E9ED4E" w14:textId="77777777" w:rsidR="00EC1F04" w:rsidRPr="00665098" w:rsidRDefault="00EC1F04" w:rsidP="00EC1F04">
                  <w:pPr>
                    <w:rPr>
                      <w:rFonts w:ascii="Arial" w:hAnsi="Arial" w:cs="Arial"/>
                      <w:color w:val="000000" w:themeColor="text1"/>
                    </w:rPr>
                  </w:pPr>
                </w:p>
                <w:p w14:paraId="4D41BB9A"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The TRAQOM Quality Survey measures learning quality, quality of adult educator, quality of curriculum, and quality of customer service. The measurement scale for the survey is 1 = “Not at all”, 2 = “To a small extent”, 3 = “To some extent”, 4 = “To large extent”, 5 = “To a very large extent”.</w:t>
                  </w:r>
                </w:p>
              </w:tc>
              <w:tc>
                <w:tcPr>
                  <w:tcW w:w="4470" w:type="dxa"/>
                </w:tcPr>
                <w:p w14:paraId="6DC6DCEF" w14:textId="5E7F5F36" w:rsidR="00EC1F04" w:rsidRPr="00665098" w:rsidRDefault="00EC1F04" w:rsidP="00EC1F04">
                  <w:pPr>
                    <w:rPr>
                      <w:rFonts w:ascii="Arial" w:hAnsi="Arial" w:cs="Arial"/>
                      <w:color w:val="000000" w:themeColor="text1"/>
                    </w:rPr>
                  </w:pPr>
                  <w:r w:rsidRPr="00665098">
                    <w:rPr>
                      <w:rFonts w:ascii="Arial" w:hAnsi="Arial" w:cs="Arial"/>
                      <w:color w:val="000000" w:themeColor="text1"/>
                    </w:rPr>
                    <w:t>The review and follow-up actions on training quality will be done quarterly. If the training targets are not met for TRAQOM</w:t>
                  </w:r>
                  <w:r w:rsidR="00875853">
                    <w:rPr>
                      <w:rFonts w:ascii="Arial" w:hAnsi="Arial" w:cs="Arial"/>
                      <w:color w:val="000000" w:themeColor="text1"/>
                    </w:rPr>
                    <w:t>,</w:t>
                  </w:r>
                  <w:r w:rsidRPr="00665098">
                    <w:rPr>
                      <w:rFonts w:ascii="Arial" w:hAnsi="Arial" w:cs="Arial"/>
                      <w:color w:val="000000" w:themeColor="text1"/>
                    </w:rPr>
                    <w:t xml:space="preserve"> the following corrective actions will be undertaken:</w:t>
                  </w:r>
                </w:p>
                <w:p w14:paraId="01169C70" w14:textId="77777777" w:rsidR="00EC1F04" w:rsidRPr="00665098" w:rsidRDefault="00EC1F04" w:rsidP="00EC1F04">
                  <w:pPr>
                    <w:rPr>
                      <w:rFonts w:ascii="Arial" w:hAnsi="Arial" w:cs="Arial"/>
                      <w:color w:val="000000" w:themeColor="text1"/>
                    </w:rPr>
                  </w:pPr>
                </w:p>
                <w:p w14:paraId="5B7C1F78" w14:textId="77777777" w:rsidR="00EC1F04" w:rsidRPr="00665098" w:rsidRDefault="00EC1F04" w:rsidP="00EC1F04">
                  <w:pPr>
                    <w:pStyle w:val="ListParagraph"/>
                    <w:numPr>
                      <w:ilvl w:val="0"/>
                      <w:numId w:val="45"/>
                    </w:numPr>
                    <w:rPr>
                      <w:rFonts w:ascii="Arial" w:hAnsi="Arial" w:cs="Arial"/>
                      <w:color w:val="000000" w:themeColor="text1"/>
                    </w:rPr>
                  </w:pPr>
                  <w:r w:rsidRPr="00665098">
                    <w:rPr>
                      <w:rFonts w:ascii="Arial" w:hAnsi="Arial" w:cs="Arial"/>
                      <w:color w:val="000000" w:themeColor="text1"/>
                    </w:rPr>
                    <w:t>The training quality team will follow up with trainers/course developers/subject matter experts to improve the training programme/course materials.</w:t>
                  </w:r>
                </w:p>
                <w:p w14:paraId="43D033EF" w14:textId="77777777" w:rsidR="00EC1F04" w:rsidRPr="00665098" w:rsidRDefault="00EC1F04" w:rsidP="00EC1F04">
                  <w:pPr>
                    <w:pStyle w:val="ListParagraph"/>
                    <w:numPr>
                      <w:ilvl w:val="0"/>
                      <w:numId w:val="45"/>
                    </w:numPr>
                    <w:rPr>
                      <w:rFonts w:ascii="Arial" w:hAnsi="Arial" w:cs="Arial"/>
                      <w:color w:val="000000" w:themeColor="text1"/>
                    </w:rPr>
                  </w:pPr>
                  <w:r w:rsidRPr="00665098">
                    <w:rPr>
                      <w:rFonts w:ascii="Arial" w:hAnsi="Arial" w:cs="Arial"/>
                      <w:color w:val="000000" w:themeColor="text1"/>
                    </w:rPr>
                    <w:t xml:space="preserve">If there are negative reviews on a trainer, the training quality team will privately speak to the trainer and reflect on the concerns. </w:t>
                  </w:r>
                </w:p>
                <w:p w14:paraId="25652800" w14:textId="77777777" w:rsidR="00EC1F04" w:rsidRPr="00665098" w:rsidRDefault="00EC1F04" w:rsidP="00EC1F04">
                  <w:pPr>
                    <w:pStyle w:val="ListParagraph"/>
                    <w:numPr>
                      <w:ilvl w:val="0"/>
                      <w:numId w:val="45"/>
                    </w:numPr>
                    <w:rPr>
                      <w:rFonts w:ascii="Arial" w:hAnsi="Arial" w:cs="Arial"/>
                      <w:color w:val="000000" w:themeColor="text1"/>
                    </w:rPr>
                  </w:pPr>
                  <w:r w:rsidRPr="00665098">
                    <w:rPr>
                      <w:rFonts w:ascii="Arial" w:hAnsi="Arial" w:cs="Arial"/>
                      <w:color w:val="000000" w:themeColor="text1"/>
                    </w:rPr>
                    <w:t>If the trainer's performance is still not satisfactory in subsequent training, we will terminate the training assignment to the trainer.</w:t>
                  </w:r>
                </w:p>
                <w:p w14:paraId="34BC491D" w14:textId="77777777" w:rsidR="00EC1F04" w:rsidRPr="00665098" w:rsidRDefault="00EC1F04" w:rsidP="00EC1F04">
                  <w:pPr>
                    <w:rPr>
                      <w:rFonts w:ascii="Arial" w:hAnsi="Arial" w:cs="Arial"/>
                      <w:color w:val="000000" w:themeColor="text1"/>
                    </w:rPr>
                  </w:pPr>
                </w:p>
                <w:p w14:paraId="364DB175" w14:textId="577492CD" w:rsidR="00EC1F04" w:rsidRPr="00665098" w:rsidRDefault="00EC1F04" w:rsidP="00EC1F04">
                  <w:pPr>
                    <w:rPr>
                      <w:rFonts w:ascii="Arial" w:hAnsi="Arial" w:cs="Arial"/>
                      <w:color w:val="000000" w:themeColor="text1"/>
                    </w:rPr>
                  </w:pPr>
                  <w:r w:rsidRPr="00665098">
                    <w:rPr>
                      <w:rFonts w:ascii="Arial" w:hAnsi="Arial" w:cs="Arial"/>
                      <w:color w:val="000000" w:themeColor="text1"/>
                    </w:rPr>
                    <w:t>If the non-training targets are not met for TRAQOM, the following corrective actions will be undertaken:</w:t>
                  </w:r>
                </w:p>
                <w:p w14:paraId="5D9D99C3" w14:textId="77777777" w:rsidR="00EC1F04" w:rsidRPr="00665098" w:rsidRDefault="00EC1F04" w:rsidP="00EC1F04">
                  <w:pPr>
                    <w:rPr>
                      <w:rFonts w:ascii="Arial" w:hAnsi="Arial" w:cs="Arial"/>
                      <w:color w:val="000000" w:themeColor="text1"/>
                    </w:rPr>
                  </w:pPr>
                </w:p>
                <w:p w14:paraId="0220B9E4" w14:textId="77777777" w:rsidR="00EC1F04" w:rsidRPr="00665098" w:rsidRDefault="00EC1F04" w:rsidP="00EC1F04">
                  <w:pPr>
                    <w:pStyle w:val="ListParagraph"/>
                    <w:numPr>
                      <w:ilvl w:val="0"/>
                      <w:numId w:val="46"/>
                    </w:numPr>
                    <w:rPr>
                      <w:rFonts w:ascii="Arial" w:hAnsi="Arial" w:cs="Arial"/>
                      <w:color w:val="000000" w:themeColor="text1"/>
                    </w:rPr>
                  </w:pPr>
                  <w:r w:rsidRPr="00665098">
                    <w:rPr>
                      <w:rFonts w:ascii="Arial" w:hAnsi="Arial" w:cs="Arial"/>
                      <w:color w:val="000000" w:themeColor="text1"/>
                    </w:rPr>
                    <w:t xml:space="preserve">The training admin team will follow up to improve the facilities/logistics/ administration areas. </w:t>
                  </w:r>
                </w:p>
                <w:p w14:paraId="3C881075"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The review and follow-up actions will be done after each course's feedback.</w:t>
                  </w:r>
                </w:p>
              </w:tc>
            </w:tr>
            <w:tr w:rsidR="00EC1F04" w14:paraId="7D646D7F" w14:textId="77777777" w:rsidTr="005A0C82">
              <w:trPr>
                <w:jc w:val="center"/>
              </w:trPr>
              <w:tc>
                <w:tcPr>
                  <w:tcW w:w="2151" w:type="dxa"/>
                </w:tcPr>
                <w:p w14:paraId="61AAAA46"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Level 2 (LEARNING)</w:t>
                  </w:r>
                </w:p>
                <w:p w14:paraId="6B531CB7" w14:textId="77777777" w:rsidR="00EC1F04" w:rsidRPr="00665098" w:rsidRDefault="00EC1F04" w:rsidP="00EC1F04">
                  <w:pPr>
                    <w:rPr>
                      <w:rFonts w:ascii="Arial" w:hAnsi="Arial" w:cs="Arial"/>
                      <w:color w:val="000000" w:themeColor="text1"/>
                    </w:rPr>
                  </w:pPr>
                </w:p>
                <w:p w14:paraId="6E8177C9"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L2 outcomes comprise attrition rate which is measured via the attendance records and passing rate is measured via the assessment outcomes respectively.</w:t>
                  </w:r>
                </w:p>
              </w:tc>
              <w:tc>
                <w:tcPr>
                  <w:tcW w:w="2901" w:type="dxa"/>
                </w:tcPr>
                <w:p w14:paraId="77DD5C04"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 xml:space="preserve">We have set a minimum passing target rate of 98.5% and a maximum attrition rate of 2.5%. </w:t>
                  </w:r>
                </w:p>
              </w:tc>
              <w:tc>
                <w:tcPr>
                  <w:tcW w:w="4470" w:type="dxa"/>
                </w:tcPr>
                <w:p w14:paraId="02200B5B"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The passing rate and attrition rate will be reviewed every six months.</w:t>
                  </w:r>
                </w:p>
                <w:p w14:paraId="226045F4" w14:textId="77777777" w:rsidR="00EC1F04" w:rsidRPr="00665098" w:rsidRDefault="00EC1F04" w:rsidP="00EC1F04">
                  <w:pPr>
                    <w:rPr>
                      <w:rFonts w:ascii="Arial" w:hAnsi="Arial" w:cs="Arial"/>
                      <w:color w:val="000000" w:themeColor="text1"/>
                    </w:rPr>
                  </w:pPr>
                </w:p>
                <w:p w14:paraId="62685557" w14:textId="2DBA67DD" w:rsidR="00EC1F04" w:rsidRPr="00665098" w:rsidRDefault="00EC1F04" w:rsidP="00EC1F04">
                  <w:pPr>
                    <w:rPr>
                      <w:rFonts w:ascii="Arial" w:hAnsi="Arial" w:cs="Arial"/>
                      <w:color w:val="000000" w:themeColor="text1"/>
                    </w:rPr>
                  </w:pPr>
                  <w:r w:rsidRPr="00665098">
                    <w:rPr>
                      <w:rFonts w:ascii="Arial" w:hAnsi="Arial" w:cs="Arial"/>
                      <w:color w:val="000000" w:themeColor="text1"/>
                    </w:rPr>
                    <w:t xml:space="preserve">If the </w:t>
                  </w:r>
                  <w:r w:rsidR="00875853">
                    <w:rPr>
                      <w:rFonts w:ascii="Arial" w:hAnsi="Arial" w:cs="Arial"/>
                      <w:color w:val="000000" w:themeColor="text1"/>
                    </w:rPr>
                    <w:t>result</w:t>
                  </w:r>
                  <w:r w:rsidRPr="00665098">
                    <w:rPr>
                      <w:rFonts w:ascii="Arial" w:hAnsi="Arial" w:cs="Arial"/>
                      <w:color w:val="000000" w:themeColor="text1"/>
                    </w:rPr>
                    <w:t xml:space="preserve"> falls below 98.5% passing rate, the following corrective actions will be undertaken:</w:t>
                  </w:r>
                </w:p>
                <w:p w14:paraId="579EE82F" w14:textId="77777777" w:rsidR="00EC1F04" w:rsidRPr="00665098" w:rsidRDefault="00EC1F04" w:rsidP="00EC1F04">
                  <w:pPr>
                    <w:rPr>
                      <w:rFonts w:ascii="Arial" w:hAnsi="Arial" w:cs="Arial"/>
                      <w:color w:val="000000" w:themeColor="text1"/>
                    </w:rPr>
                  </w:pPr>
                </w:p>
                <w:p w14:paraId="063E3D67"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 xml:space="preserve">- The training quality team will review and follow up with the course developers/subject matter experts to improve the instructional design. </w:t>
                  </w:r>
                </w:p>
                <w:p w14:paraId="1CC6423B"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 If the training quality problem is related to trainer performance, the training quality team will provide feedback on the performance issues to the trainer.</w:t>
                  </w:r>
                </w:p>
                <w:p w14:paraId="7CE7928B"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lastRenderedPageBreak/>
                    <w:t>- We will terminate the trainer's service if the training quality issue persists.</w:t>
                  </w:r>
                </w:p>
                <w:p w14:paraId="5AEDD8C7" w14:textId="77777777" w:rsidR="00EC1F04" w:rsidRPr="00665098" w:rsidRDefault="00EC1F04" w:rsidP="00EC1F04">
                  <w:pPr>
                    <w:rPr>
                      <w:rFonts w:ascii="Arial" w:hAnsi="Arial" w:cs="Arial"/>
                      <w:color w:val="000000" w:themeColor="text1"/>
                    </w:rPr>
                  </w:pPr>
                </w:p>
                <w:p w14:paraId="71A234EA" w14:textId="572A3E16" w:rsidR="00EC1F04" w:rsidRPr="00665098" w:rsidRDefault="00EC1F04" w:rsidP="00EC1F04">
                  <w:pPr>
                    <w:rPr>
                      <w:rFonts w:ascii="Arial" w:hAnsi="Arial" w:cs="Arial"/>
                      <w:color w:val="000000" w:themeColor="text1"/>
                    </w:rPr>
                  </w:pPr>
                  <w:r w:rsidRPr="00665098">
                    <w:rPr>
                      <w:rFonts w:ascii="Arial" w:hAnsi="Arial" w:cs="Arial"/>
                      <w:color w:val="000000" w:themeColor="text1"/>
                    </w:rPr>
                    <w:t xml:space="preserve">If the </w:t>
                  </w:r>
                  <w:r w:rsidR="00875853">
                    <w:rPr>
                      <w:rFonts w:ascii="Arial" w:hAnsi="Arial" w:cs="Arial"/>
                      <w:color w:val="000000" w:themeColor="text1"/>
                    </w:rPr>
                    <w:t>results</w:t>
                  </w:r>
                  <w:r w:rsidRPr="00665098">
                    <w:rPr>
                      <w:rFonts w:ascii="Arial" w:hAnsi="Arial" w:cs="Arial"/>
                      <w:color w:val="000000" w:themeColor="text1"/>
                    </w:rPr>
                    <w:t xml:space="preserve"> </w:t>
                  </w:r>
                  <w:proofErr w:type="gramStart"/>
                  <w:r w:rsidRPr="00665098">
                    <w:rPr>
                      <w:rFonts w:ascii="Arial" w:hAnsi="Arial" w:cs="Arial"/>
                      <w:color w:val="000000" w:themeColor="text1"/>
                    </w:rPr>
                    <w:t>exceeds</w:t>
                  </w:r>
                  <w:proofErr w:type="gramEnd"/>
                  <w:r w:rsidRPr="00665098">
                    <w:rPr>
                      <w:rFonts w:ascii="Arial" w:hAnsi="Arial" w:cs="Arial"/>
                      <w:color w:val="000000" w:themeColor="text1"/>
                    </w:rPr>
                    <w:t xml:space="preserve"> 2.5% attrition rate, the following corrective actions will be undertaken:</w:t>
                  </w:r>
                </w:p>
                <w:p w14:paraId="76D4E10D"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 We will check with the learners to find out the reason(s) why they drop out of the course halfway through.</w:t>
                  </w:r>
                </w:p>
                <w:p w14:paraId="5FCAAD3A"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 We will review and fine tune the Instructional methods with the course developer to ensure the instructional methods are effective and engaging to learners.</w:t>
                  </w:r>
                </w:p>
              </w:tc>
            </w:tr>
            <w:tr w:rsidR="00EC1F04" w14:paraId="161A7844" w14:textId="77777777" w:rsidTr="005A0C82">
              <w:trPr>
                <w:jc w:val="center"/>
              </w:trPr>
              <w:tc>
                <w:tcPr>
                  <w:tcW w:w="2151" w:type="dxa"/>
                </w:tcPr>
                <w:p w14:paraId="10C9A2C4" w14:textId="77777777" w:rsidR="00EC1F04" w:rsidRPr="00665098" w:rsidRDefault="00EC1F04" w:rsidP="00EC1F04">
                  <w:pPr>
                    <w:contextualSpacing/>
                    <w:rPr>
                      <w:rFonts w:ascii="Arial" w:hAnsi="Arial" w:cs="Arial"/>
                      <w:color w:val="000000" w:themeColor="text1"/>
                    </w:rPr>
                  </w:pPr>
                  <w:r w:rsidRPr="00665098">
                    <w:rPr>
                      <w:rFonts w:ascii="Arial" w:hAnsi="Arial" w:cs="Arial"/>
                      <w:color w:val="000000" w:themeColor="text1"/>
                    </w:rPr>
                    <w:lastRenderedPageBreak/>
                    <w:t>Level 3 (BEHAVIOUR)</w:t>
                  </w:r>
                </w:p>
                <w:p w14:paraId="2275F5F9" w14:textId="77777777" w:rsidR="00EC1F04" w:rsidRPr="00665098" w:rsidRDefault="00EC1F04" w:rsidP="00EC1F04">
                  <w:pPr>
                    <w:contextualSpacing/>
                    <w:rPr>
                      <w:rFonts w:ascii="Arial" w:hAnsi="Arial" w:cs="Arial"/>
                      <w:color w:val="000000" w:themeColor="text1"/>
                    </w:rPr>
                  </w:pPr>
                </w:p>
                <w:p w14:paraId="226A10D9" w14:textId="77777777" w:rsidR="00EC1F04" w:rsidRPr="00665098" w:rsidRDefault="00EC1F04" w:rsidP="00EC1F04">
                  <w:pPr>
                    <w:contextualSpacing/>
                    <w:rPr>
                      <w:rFonts w:ascii="Arial" w:hAnsi="Arial" w:cs="Arial"/>
                      <w:color w:val="000000" w:themeColor="text1"/>
                    </w:rPr>
                  </w:pPr>
                  <w:r w:rsidRPr="00665098">
                    <w:rPr>
                      <w:rFonts w:ascii="Arial" w:hAnsi="Arial" w:cs="Arial"/>
                      <w:color w:val="000000" w:themeColor="text1"/>
                    </w:rPr>
                    <w:t>L3 outcome is not applicable for this course as it is not a full qualification programme</w:t>
                  </w:r>
                </w:p>
                <w:p w14:paraId="5A1521EF" w14:textId="77777777" w:rsidR="00EC1F04" w:rsidRPr="00665098" w:rsidRDefault="00EC1F04" w:rsidP="00EC1F04">
                  <w:pPr>
                    <w:contextualSpacing/>
                    <w:rPr>
                      <w:rFonts w:ascii="Arial" w:hAnsi="Arial" w:cs="Arial"/>
                      <w:color w:val="000000" w:themeColor="text1"/>
                    </w:rPr>
                  </w:pPr>
                </w:p>
                <w:p w14:paraId="77C3A423" w14:textId="77777777" w:rsidR="00EC1F04" w:rsidRPr="00665098" w:rsidRDefault="00EC1F04" w:rsidP="00EC1F04">
                  <w:pPr>
                    <w:contextualSpacing/>
                    <w:rPr>
                      <w:rFonts w:ascii="Arial" w:hAnsi="Arial" w:cs="Arial"/>
                      <w:color w:val="000000" w:themeColor="text1"/>
                    </w:rPr>
                  </w:pPr>
                  <w:r w:rsidRPr="00665098">
                    <w:rPr>
                      <w:rFonts w:ascii="Arial" w:hAnsi="Arial" w:cs="Arial"/>
                      <w:i/>
                      <w:iCs/>
                      <w:color w:val="000000" w:themeColor="text1"/>
                    </w:rPr>
                    <w:t>Note: Applicable for TPs delivering full qualifications</w:t>
                  </w:r>
                </w:p>
              </w:tc>
              <w:tc>
                <w:tcPr>
                  <w:tcW w:w="2901" w:type="dxa"/>
                </w:tcPr>
                <w:p w14:paraId="277CDC83"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Not Applicable</w:t>
                  </w:r>
                </w:p>
              </w:tc>
              <w:tc>
                <w:tcPr>
                  <w:tcW w:w="4470" w:type="dxa"/>
                </w:tcPr>
                <w:p w14:paraId="7C244290"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Not Applicable</w:t>
                  </w:r>
                </w:p>
              </w:tc>
            </w:tr>
            <w:tr w:rsidR="00EC1F04" w14:paraId="173A8555" w14:textId="77777777" w:rsidTr="005A0C82">
              <w:trPr>
                <w:jc w:val="center"/>
              </w:trPr>
              <w:tc>
                <w:tcPr>
                  <w:tcW w:w="2151" w:type="dxa"/>
                </w:tcPr>
                <w:p w14:paraId="10847630" w14:textId="77777777" w:rsidR="00EC1F04" w:rsidRPr="00665098" w:rsidRDefault="00EC1F04" w:rsidP="00EC1F04">
                  <w:pPr>
                    <w:contextualSpacing/>
                    <w:rPr>
                      <w:rFonts w:ascii="Arial" w:hAnsi="Arial" w:cs="Arial"/>
                      <w:color w:val="000000" w:themeColor="text1"/>
                    </w:rPr>
                  </w:pPr>
                  <w:r w:rsidRPr="00665098">
                    <w:rPr>
                      <w:rFonts w:ascii="Arial" w:hAnsi="Arial" w:cs="Arial"/>
                      <w:color w:val="000000" w:themeColor="text1"/>
                    </w:rPr>
                    <w:t>Level 4 (RESULTS)</w:t>
                  </w:r>
                </w:p>
                <w:p w14:paraId="44B6CCBB" w14:textId="77777777" w:rsidR="00EC1F04" w:rsidRPr="00665098" w:rsidRDefault="00EC1F04" w:rsidP="00EC1F04">
                  <w:pPr>
                    <w:contextualSpacing/>
                    <w:rPr>
                      <w:rFonts w:ascii="Arial" w:hAnsi="Arial" w:cs="Arial"/>
                      <w:color w:val="000000" w:themeColor="text1"/>
                    </w:rPr>
                  </w:pPr>
                </w:p>
                <w:p w14:paraId="33D8EBBD" w14:textId="77777777" w:rsidR="00EC1F04" w:rsidRPr="00665098" w:rsidRDefault="00EC1F04" w:rsidP="00EC1F04">
                  <w:pPr>
                    <w:contextualSpacing/>
                    <w:rPr>
                      <w:rFonts w:ascii="Arial" w:hAnsi="Arial" w:cs="Arial"/>
                      <w:color w:val="000000" w:themeColor="text1"/>
                    </w:rPr>
                  </w:pPr>
                  <w:r w:rsidRPr="00665098">
                    <w:rPr>
                      <w:rFonts w:ascii="Arial" w:hAnsi="Arial" w:cs="Arial"/>
                      <w:color w:val="000000" w:themeColor="text1"/>
                    </w:rPr>
                    <w:t>L4 outcomes will not be tracked”</w:t>
                  </w:r>
                </w:p>
                <w:p w14:paraId="23D88848" w14:textId="77777777" w:rsidR="00EC1F04" w:rsidRPr="00665098" w:rsidRDefault="00EC1F04" w:rsidP="00EC1F04">
                  <w:pPr>
                    <w:contextualSpacing/>
                    <w:rPr>
                      <w:rFonts w:ascii="Arial" w:hAnsi="Arial" w:cs="Arial"/>
                      <w:color w:val="000000" w:themeColor="text1"/>
                    </w:rPr>
                  </w:pPr>
                </w:p>
                <w:p w14:paraId="44F0E4BC" w14:textId="77777777" w:rsidR="00EC1F04" w:rsidRPr="00665098" w:rsidRDefault="00EC1F04" w:rsidP="00EC1F04">
                  <w:pPr>
                    <w:contextualSpacing/>
                    <w:rPr>
                      <w:rFonts w:ascii="Arial" w:hAnsi="Arial" w:cs="Arial"/>
                      <w:color w:val="000000" w:themeColor="text1"/>
                    </w:rPr>
                  </w:pPr>
                  <w:r w:rsidRPr="00665098">
                    <w:rPr>
                      <w:rFonts w:ascii="Arial" w:hAnsi="Arial" w:cs="Arial"/>
                      <w:i/>
                      <w:iCs/>
                      <w:color w:val="000000" w:themeColor="text1"/>
                    </w:rPr>
                    <w:t>Note: It is recommended that, as a form of good practice, TPs to continue to track the L4 outcomes with an interest to know the impact of training to business.</w:t>
                  </w:r>
                </w:p>
              </w:tc>
              <w:tc>
                <w:tcPr>
                  <w:tcW w:w="2901" w:type="dxa"/>
                </w:tcPr>
                <w:p w14:paraId="6883CB13"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Not Applicable</w:t>
                  </w:r>
                </w:p>
              </w:tc>
              <w:tc>
                <w:tcPr>
                  <w:tcW w:w="4470" w:type="dxa"/>
                </w:tcPr>
                <w:p w14:paraId="23127C62"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Not Applicable</w:t>
                  </w:r>
                </w:p>
              </w:tc>
            </w:tr>
          </w:tbl>
          <w:p w14:paraId="3B19DD87" w14:textId="77777777" w:rsidR="00EC1F04" w:rsidRDefault="00EC1F04" w:rsidP="00EC1F04">
            <w:pPr>
              <w:spacing w:after="0" w:line="360" w:lineRule="auto"/>
              <w:jc w:val="both"/>
              <w:rPr>
                <w:rFonts w:ascii="Arial" w:hAnsi="Arial" w:cs="Arial"/>
              </w:rPr>
            </w:pPr>
          </w:p>
          <w:p w14:paraId="6A54611A" w14:textId="77777777" w:rsidR="00EC1F04" w:rsidRDefault="00EC1F04" w:rsidP="00EC1F04">
            <w:pPr>
              <w:spacing w:after="0" w:line="360" w:lineRule="auto"/>
              <w:jc w:val="both"/>
              <w:rPr>
                <w:rFonts w:ascii="Arial" w:hAnsi="Arial" w:cs="Arial"/>
              </w:rPr>
            </w:pPr>
            <w:r w:rsidRPr="00BD30E7">
              <w:rPr>
                <w:rFonts w:ascii="Arial" w:hAnsi="Arial" w:cs="Arial"/>
              </w:rPr>
              <w:t>For Training Providers appointed under the Critical Core Skills Call-for-Proposal, please put a tick (</w:t>
            </w:r>
            <w:r w:rsidRPr="00BD30E7">
              <w:rPr>
                <w:rFonts w:ascii="Arial" w:hAnsi="Arial" w:cs="Arial"/>
              </w:rPr>
              <w:sym w:font="Wingdings" w:char="F0FC"/>
            </w:r>
            <w:r w:rsidRPr="00BD30E7">
              <w:rPr>
                <w:rFonts w:ascii="Arial" w:hAnsi="Arial" w:cs="Arial"/>
              </w:rPr>
              <w:t>) in the box below:</w:t>
            </w:r>
          </w:p>
          <w:p w14:paraId="421E1336" w14:textId="77777777" w:rsidR="00EC1F04" w:rsidRDefault="00875853" w:rsidP="00EC1F04">
            <w:pPr>
              <w:spacing w:after="0" w:line="360" w:lineRule="auto"/>
              <w:jc w:val="both"/>
              <w:rPr>
                <w:rFonts w:ascii="Arial" w:hAnsi="Arial" w:cs="Arial"/>
              </w:rPr>
            </w:pPr>
            <w:sdt>
              <w:sdtPr>
                <w:rPr>
                  <w:rFonts w:ascii="Arial" w:hAnsi="Arial" w:cs="Arial"/>
                </w:rPr>
                <w:id w:val="975729321"/>
                <w14:checkbox>
                  <w14:checked w14:val="0"/>
                  <w14:checkedState w14:val="2612" w14:font="MS Gothic"/>
                  <w14:uncheckedState w14:val="2610" w14:font="MS Gothic"/>
                </w14:checkbox>
              </w:sdtPr>
              <w:sdtEndPr/>
              <w:sdtContent>
                <w:r w:rsidR="00EC1F04">
                  <w:rPr>
                    <w:rFonts w:ascii="MS Gothic" w:eastAsia="MS Gothic" w:hAnsi="MS Gothic" w:cs="Arial" w:hint="eastAsia"/>
                  </w:rPr>
                  <w:t>☐</w:t>
                </w:r>
              </w:sdtContent>
            </w:sdt>
            <w:r w:rsidR="00EC1F04">
              <w:rPr>
                <w:rFonts w:ascii="Arial" w:hAnsi="Arial" w:cs="Arial"/>
              </w:rPr>
              <w:t xml:space="preserve"> We hereby commit to adhering to the outcomes stipulated under the deliverables for the CCS CFP.</w:t>
            </w:r>
          </w:p>
          <w:p w14:paraId="3285E73A" w14:textId="3AC3383B" w:rsidR="00164746" w:rsidRPr="002A041E" w:rsidRDefault="00164746" w:rsidP="003B7FBC">
            <w:pPr>
              <w:spacing w:after="0" w:line="360" w:lineRule="auto"/>
              <w:jc w:val="both"/>
              <w:rPr>
                <w:rFonts w:ascii="Arial" w:hAnsi="Arial" w:cs="Arial"/>
                <w:b/>
                <w:bCs/>
              </w:rPr>
            </w:pPr>
          </w:p>
        </w:tc>
      </w:tr>
    </w:tbl>
    <w:p w14:paraId="75A6E32A" w14:textId="6B7F01BD" w:rsidR="00004BC1" w:rsidRDefault="00004BC1">
      <w:pPr>
        <w:suppressAutoHyphens w:val="0"/>
        <w:rPr>
          <w:rFonts w:ascii="Arial" w:hAnsi="Arial" w:cs="Arial"/>
          <w:b/>
          <w:sz w:val="32"/>
          <w:szCs w:val="32"/>
        </w:rPr>
      </w:pPr>
    </w:p>
    <w:p w14:paraId="64E1A72F" w14:textId="76ED76A7" w:rsidR="00570D9A" w:rsidRPr="00570D9A" w:rsidRDefault="006312C2" w:rsidP="00E05DD5">
      <w:pPr>
        <w:spacing w:before="120" w:after="120"/>
        <w:ind w:left="-425"/>
        <w:rPr>
          <w:rFonts w:ascii="Arial" w:hAnsi="Arial" w:cs="Arial"/>
          <w:b/>
          <w:sz w:val="28"/>
          <w:szCs w:val="28"/>
        </w:rPr>
      </w:pPr>
      <w:r>
        <w:rPr>
          <w:rFonts w:ascii="Arial" w:hAnsi="Arial" w:cs="Arial"/>
          <w:b/>
          <w:sz w:val="32"/>
          <w:szCs w:val="32"/>
        </w:rPr>
        <w:lastRenderedPageBreak/>
        <w:t>Part 6</w:t>
      </w:r>
      <w:r w:rsidR="006F6653">
        <w:rPr>
          <w:rFonts w:ascii="Arial" w:hAnsi="Arial" w:cs="Arial"/>
          <w:b/>
          <w:sz w:val="32"/>
          <w:szCs w:val="32"/>
        </w:rPr>
        <w:t>:</w:t>
      </w:r>
      <w:r w:rsidR="00D86014">
        <w:rPr>
          <w:rFonts w:ascii="Arial" w:hAnsi="Arial" w:cs="Arial"/>
          <w:b/>
          <w:sz w:val="32"/>
          <w:szCs w:val="32"/>
        </w:rPr>
        <w:tab/>
      </w:r>
      <w:r>
        <w:rPr>
          <w:rFonts w:ascii="Arial" w:hAnsi="Arial" w:cs="Arial"/>
          <w:b/>
          <w:sz w:val="32"/>
          <w:szCs w:val="32"/>
        </w:rPr>
        <w:t xml:space="preserve">Audit </w:t>
      </w:r>
      <w:r w:rsidR="00570D9A" w:rsidRPr="00B9125F">
        <w:rPr>
          <w:rFonts w:ascii="Arial" w:hAnsi="Arial" w:cs="Arial"/>
          <w:b/>
          <w:sz w:val="32"/>
          <w:szCs w:val="32"/>
        </w:rPr>
        <w:t>Outcome of SSG’s Evaluation</w:t>
      </w:r>
    </w:p>
    <w:tbl>
      <w:tblPr>
        <w:tblW w:w="5654" w:type="pct"/>
        <w:tblInd w:w="-431" w:type="dxa"/>
        <w:tblLayout w:type="fixed"/>
        <w:tblCellMar>
          <w:left w:w="10" w:type="dxa"/>
          <w:right w:w="10" w:type="dxa"/>
        </w:tblCellMar>
        <w:tblLook w:val="0000" w:firstRow="0" w:lastRow="0" w:firstColumn="0" w:lastColumn="0" w:noHBand="0" w:noVBand="0"/>
      </w:tblPr>
      <w:tblGrid>
        <w:gridCol w:w="2553"/>
        <w:gridCol w:w="2551"/>
        <w:gridCol w:w="1701"/>
        <w:gridCol w:w="1843"/>
        <w:gridCol w:w="1547"/>
      </w:tblGrid>
      <w:tr w:rsidR="00643F56" w:rsidRPr="00D16E01" w14:paraId="34C3C58F" w14:textId="77777777" w:rsidTr="00BD30E7">
        <w:trPr>
          <w:trHeight w:val="243"/>
        </w:trPr>
        <w:tc>
          <w:tcPr>
            <w:tcW w:w="10195" w:type="dxa"/>
            <w:gridSpan w:val="5"/>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0" w:type="dxa"/>
              <w:bottom w:w="0" w:type="dxa"/>
              <w:right w:w="0" w:type="dxa"/>
            </w:tcMar>
          </w:tcPr>
          <w:p w14:paraId="4EE14FEB" w14:textId="62D7F3EA" w:rsidR="00643F56" w:rsidRPr="00013E07" w:rsidRDefault="001776AB">
            <w:pPr>
              <w:spacing w:before="120" w:after="120"/>
              <w:ind w:left="-999" w:firstLine="1140"/>
              <w:rPr>
                <w:rFonts w:ascii="Arial" w:hAnsi="Arial" w:cs="Arial"/>
                <w:sz w:val="24"/>
                <w:szCs w:val="24"/>
              </w:rPr>
            </w:pPr>
            <w:r w:rsidRPr="00013E07">
              <w:rPr>
                <w:rFonts w:ascii="Arial" w:hAnsi="Arial" w:cs="Arial"/>
                <w:b/>
                <w:sz w:val="24"/>
                <w:szCs w:val="24"/>
              </w:rPr>
              <w:t>Overall Assessment</w:t>
            </w:r>
          </w:p>
        </w:tc>
      </w:tr>
      <w:tr w:rsidR="00643F56" w:rsidRPr="00D16E01" w14:paraId="7A5262B6" w14:textId="77777777" w:rsidTr="00362FEB">
        <w:trPr>
          <w:trHeight w:val="425"/>
        </w:trPr>
        <w:tc>
          <w:tcPr>
            <w:tcW w:w="10195" w:type="dxa"/>
            <w:gridSpan w:val="5"/>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0" w:type="dxa"/>
              <w:bottom w:w="0" w:type="dxa"/>
              <w:right w:w="0" w:type="dxa"/>
            </w:tcMar>
          </w:tcPr>
          <w:p w14:paraId="2603C968" w14:textId="77777777" w:rsidR="00643F56" w:rsidRPr="00465CDE" w:rsidRDefault="001776AB">
            <w:pPr>
              <w:spacing w:before="120" w:after="120"/>
              <w:ind w:left="141"/>
              <w:rPr>
                <w:rFonts w:ascii="Arial" w:hAnsi="Arial" w:cs="Arial"/>
                <w:sz w:val="24"/>
                <w:szCs w:val="24"/>
              </w:rPr>
            </w:pPr>
            <w:r w:rsidRPr="00465CDE">
              <w:rPr>
                <w:rFonts w:ascii="Arial" w:hAnsi="Arial" w:cs="Arial"/>
                <w:b/>
                <w:sz w:val="24"/>
                <w:szCs w:val="24"/>
              </w:rPr>
              <w:t>Status of Accreditation</w:t>
            </w:r>
          </w:p>
        </w:tc>
      </w:tr>
      <w:tr w:rsidR="00643F56" w:rsidRPr="00D16E01" w14:paraId="23B6BA1E" w14:textId="77777777" w:rsidTr="00BD30E7">
        <w:trPr>
          <w:trHeight w:val="610"/>
        </w:trPr>
        <w:tc>
          <w:tcPr>
            <w:tcW w:w="10195"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A8FA4EB" w14:textId="682173A9" w:rsidR="00643F56" w:rsidRPr="00D16E01" w:rsidRDefault="001776AB" w:rsidP="00BD30E7">
            <w:pPr>
              <w:pStyle w:val="ListParagraph"/>
              <w:spacing w:before="120" w:after="120"/>
              <w:ind w:left="501" w:right="193"/>
              <w:rPr>
                <w:rFonts w:ascii="Arial" w:hAnsi="Arial" w:cs="Arial"/>
              </w:rPr>
            </w:pPr>
            <w:r w:rsidRPr="00D16E01">
              <w:rPr>
                <w:rFonts w:ascii="Arial" w:hAnsi="Arial" w:cs="Arial"/>
              </w:rPr>
              <w:t xml:space="preserve">Pass Audit   </w:t>
            </w:r>
            <w:sdt>
              <w:sdtPr>
                <w:rPr>
                  <w:rFonts w:ascii="MS Gothic" w:eastAsia="MS Gothic" w:hAnsi="MS Gothic" w:cs="Arial" w:hint="eastAsia"/>
                </w:rPr>
                <w:id w:val="369879895"/>
                <w14:checkbox>
                  <w14:checked w14:val="0"/>
                  <w14:checkedState w14:val="2612" w14:font="MS Gothic"/>
                  <w14:uncheckedState w14:val="2610" w14:font="MS Gothic"/>
                </w14:checkbox>
              </w:sdtPr>
              <w:sdtEndPr/>
              <w:sdtContent>
                <w:r w:rsidR="00004BC1">
                  <w:rPr>
                    <w:rFonts w:ascii="MS Gothic" w:eastAsia="MS Gothic" w:hAnsi="MS Gothic" w:cs="Arial" w:hint="eastAsia"/>
                  </w:rPr>
                  <w:t>☐</w:t>
                </w:r>
              </w:sdtContent>
            </w:sdt>
            <w:r w:rsidR="00004BC1">
              <w:rPr>
                <w:rFonts w:ascii="MS Gothic" w:eastAsia="MS Gothic" w:hAnsi="MS Gothic" w:cs="Arial"/>
              </w:rPr>
              <w:t xml:space="preserve">   </w:t>
            </w:r>
            <w:r w:rsidRPr="00D16E01">
              <w:rPr>
                <w:rFonts w:ascii="Arial" w:hAnsi="Arial" w:cs="Arial"/>
              </w:rPr>
              <w:t xml:space="preserve">Fail Audit     </w:t>
            </w:r>
            <w:r w:rsidR="00971AC0">
              <w:rPr>
                <w:rFonts w:ascii="Arial" w:hAnsi="Arial" w:cs="Arial"/>
              </w:rPr>
              <w:t xml:space="preserve"> </w:t>
            </w:r>
            <w:sdt>
              <w:sdtPr>
                <w:rPr>
                  <w:rFonts w:ascii="Arial" w:hAnsi="Arial" w:cs="Arial"/>
                </w:rPr>
                <w:id w:val="2033144698"/>
                <w14:checkbox>
                  <w14:checked w14:val="0"/>
                  <w14:checkedState w14:val="2612" w14:font="MS Gothic"/>
                  <w14:uncheckedState w14:val="2610" w14:font="MS Gothic"/>
                </w14:checkbox>
              </w:sdtPr>
              <w:sdtEndPr/>
              <w:sdtContent>
                <w:r w:rsidR="00004BC1">
                  <w:rPr>
                    <w:rFonts w:ascii="MS Gothic" w:eastAsia="MS Gothic" w:hAnsi="MS Gothic" w:cs="Arial" w:hint="eastAsia"/>
                  </w:rPr>
                  <w:t>☐</w:t>
                </w:r>
              </w:sdtContent>
            </w:sdt>
          </w:p>
        </w:tc>
      </w:tr>
      <w:tr w:rsidR="00A629E1" w:rsidRPr="00D16E01" w14:paraId="213EE372" w14:textId="6A5AF826" w:rsidTr="00BD30E7">
        <w:trPr>
          <w:trHeight w:val="847"/>
        </w:trPr>
        <w:tc>
          <w:tcPr>
            <w:tcW w:w="2553" w:type="dxa"/>
            <w:tcBorders>
              <w:top w:val="single" w:sz="4" w:space="0" w:color="000000"/>
              <w:left w:val="single" w:sz="4" w:space="0" w:color="000000"/>
              <w:bottom w:val="single" w:sz="4" w:space="0" w:color="000000"/>
              <w:right w:val="single" w:sz="4" w:space="0" w:color="auto"/>
            </w:tcBorders>
            <w:shd w:val="clear" w:color="auto" w:fill="DEEAF6" w:themeFill="accent1" w:themeFillTint="33"/>
            <w:tcMar>
              <w:top w:w="0" w:type="dxa"/>
              <w:left w:w="0" w:type="dxa"/>
              <w:bottom w:w="0" w:type="dxa"/>
              <w:right w:w="0" w:type="dxa"/>
            </w:tcMar>
            <w:vAlign w:val="center"/>
          </w:tcPr>
          <w:p w14:paraId="44AC4E26" w14:textId="1B6EB865" w:rsidR="00A629E1" w:rsidRPr="00F071F1" w:rsidRDefault="00A629E1" w:rsidP="00BD30E7">
            <w:pPr>
              <w:pStyle w:val="ListParagraph"/>
              <w:tabs>
                <w:tab w:val="left" w:pos="2106"/>
                <w:tab w:val="left" w:pos="2758"/>
              </w:tabs>
              <w:spacing w:before="120" w:after="120"/>
              <w:ind w:left="146" w:right="193"/>
              <w:rPr>
                <w:rFonts w:ascii="Arial" w:hAnsi="Arial" w:cs="Arial"/>
                <w:b/>
                <w:bCs/>
              </w:rPr>
            </w:pPr>
            <w:r w:rsidRPr="00F071F1">
              <w:rPr>
                <w:rFonts w:ascii="Arial" w:hAnsi="Arial" w:cs="Arial"/>
                <w:b/>
                <w:bCs/>
              </w:rPr>
              <w:t>Audited by:</w:t>
            </w:r>
          </w:p>
        </w:tc>
        <w:tc>
          <w:tcPr>
            <w:tcW w:w="2551" w:type="dxa"/>
            <w:tcBorders>
              <w:top w:val="single" w:sz="4" w:space="0" w:color="000000"/>
              <w:left w:val="single" w:sz="4" w:space="0" w:color="auto"/>
              <w:bottom w:val="single" w:sz="4" w:space="0" w:color="000000"/>
              <w:right w:val="single" w:sz="4" w:space="0" w:color="auto"/>
            </w:tcBorders>
            <w:shd w:val="clear" w:color="auto" w:fill="auto"/>
            <w:vAlign w:val="center"/>
          </w:tcPr>
          <w:p w14:paraId="0B53BC57"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701" w:type="dxa"/>
            <w:tcBorders>
              <w:top w:val="single" w:sz="4" w:space="0" w:color="000000"/>
              <w:left w:val="single" w:sz="4" w:space="0" w:color="auto"/>
              <w:bottom w:val="single" w:sz="4" w:space="0" w:color="000000"/>
              <w:right w:val="single" w:sz="4" w:space="0" w:color="auto"/>
            </w:tcBorders>
            <w:shd w:val="clear" w:color="auto" w:fill="auto"/>
            <w:vAlign w:val="center"/>
          </w:tcPr>
          <w:p w14:paraId="0F3444D8"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843" w:type="dxa"/>
            <w:tcBorders>
              <w:top w:val="single" w:sz="4" w:space="0" w:color="000000"/>
              <w:left w:val="single" w:sz="4" w:space="0" w:color="auto"/>
              <w:bottom w:val="single" w:sz="4" w:space="0" w:color="000000"/>
              <w:right w:val="single" w:sz="4" w:space="0" w:color="auto"/>
            </w:tcBorders>
            <w:shd w:val="clear" w:color="auto" w:fill="auto"/>
            <w:vAlign w:val="center"/>
          </w:tcPr>
          <w:p w14:paraId="7052790B"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547" w:type="dxa"/>
            <w:tcBorders>
              <w:top w:val="single" w:sz="4" w:space="0" w:color="000000"/>
              <w:left w:val="single" w:sz="4" w:space="0" w:color="auto"/>
              <w:bottom w:val="single" w:sz="4" w:space="0" w:color="000000"/>
              <w:right w:val="single" w:sz="4" w:space="0" w:color="000000"/>
            </w:tcBorders>
            <w:shd w:val="clear" w:color="auto" w:fill="auto"/>
            <w:vAlign w:val="center"/>
          </w:tcPr>
          <w:p w14:paraId="3EEEBB52"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r>
      <w:tr w:rsidR="00A629E1" w:rsidRPr="00D16E01" w14:paraId="39D17488" w14:textId="5DD73731" w:rsidTr="00BD30E7">
        <w:trPr>
          <w:trHeight w:val="844"/>
        </w:trPr>
        <w:tc>
          <w:tcPr>
            <w:tcW w:w="2553" w:type="dxa"/>
            <w:tcBorders>
              <w:top w:val="single" w:sz="4" w:space="0" w:color="000000"/>
              <w:left w:val="single" w:sz="4" w:space="0" w:color="000000"/>
              <w:bottom w:val="single" w:sz="4" w:space="0" w:color="000000"/>
              <w:right w:val="single" w:sz="4" w:space="0" w:color="auto"/>
            </w:tcBorders>
            <w:shd w:val="clear" w:color="auto" w:fill="DEEAF6" w:themeFill="accent1" w:themeFillTint="33"/>
            <w:tcMar>
              <w:top w:w="0" w:type="dxa"/>
              <w:left w:w="0" w:type="dxa"/>
              <w:bottom w:w="0" w:type="dxa"/>
              <w:right w:w="0" w:type="dxa"/>
            </w:tcMar>
            <w:vAlign w:val="center"/>
          </w:tcPr>
          <w:p w14:paraId="6119E776" w14:textId="20A57A5D" w:rsidR="00A629E1" w:rsidRPr="00F071F1" w:rsidRDefault="00A629E1" w:rsidP="00BD30E7">
            <w:pPr>
              <w:pStyle w:val="ListParagraph"/>
              <w:tabs>
                <w:tab w:val="left" w:pos="2106"/>
                <w:tab w:val="left" w:pos="2758"/>
              </w:tabs>
              <w:spacing w:before="120" w:after="120"/>
              <w:ind w:left="146" w:right="193"/>
              <w:rPr>
                <w:rFonts w:ascii="Arial" w:hAnsi="Arial" w:cs="Arial"/>
                <w:b/>
                <w:bCs/>
              </w:rPr>
            </w:pPr>
            <w:r w:rsidRPr="00F071F1">
              <w:rPr>
                <w:rFonts w:ascii="Arial" w:hAnsi="Arial" w:cs="Arial"/>
                <w:b/>
                <w:bCs/>
              </w:rPr>
              <w:t>Recommended by:</w:t>
            </w:r>
          </w:p>
        </w:tc>
        <w:tc>
          <w:tcPr>
            <w:tcW w:w="2551" w:type="dxa"/>
            <w:tcBorders>
              <w:top w:val="single" w:sz="4" w:space="0" w:color="000000"/>
              <w:left w:val="single" w:sz="4" w:space="0" w:color="auto"/>
              <w:bottom w:val="single" w:sz="4" w:space="0" w:color="000000"/>
              <w:right w:val="single" w:sz="4" w:space="0" w:color="auto"/>
            </w:tcBorders>
            <w:shd w:val="clear" w:color="auto" w:fill="auto"/>
            <w:vAlign w:val="center"/>
          </w:tcPr>
          <w:p w14:paraId="64D69806"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701" w:type="dxa"/>
            <w:tcBorders>
              <w:top w:val="single" w:sz="4" w:space="0" w:color="000000"/>
              <w:left w:val="single" w:sz="4" w:space="0" w:color="auto"/>
              <w:bottom w:val="single" w:sz="4" w:space="0" w:color="000000"/>
              <w:right w:val="single" w:sz="4" w:space="0" w:color="auto"/>
            </w:tcBorders>
            <w:shd w:val="clear" w:color="auto" w:fill="auto"/>
            <w:vAlign w:val="center"/>
          </w:tcPr>
          <w:p w14:paraId="7FFEC910"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843" w:type="dxa"/>
            <w:tcBorders>
              <w:top w:val="single" w:sz="4" w:space="0" w:color="000000"/>
              <w:left w:val="single" w:sz="4" w:space="0" w:color="auto"/>
              <w:bottom w:val="single" w:sz="4" w:space="0" w:color="000000"/>
              <w:right w:val="single" w:sz="4" w:space="0" w:color="auto"/>
            </w:tcBorders>
            <w:shd w:val="clear" w:color="auto" w:fill="auto"/>
            <w:vAlign w:val="center"/>
          </w:tcPr>
          <w:p w14:paraId="75C39DC2"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547" w:type="dxa"/>
            <w:tcBorders>
              <w:top w:val="single" w:sz="4" w:space="0" w:color="000000"/>
              <w:left w:val="single" w:sz="4" w:space="0" w:color="auto"/>
              <w:bottom w:val="single" w:sz="4" w:space="0" w:color="000000"/>
              <w:right w:val="single" w:sz="4" w:space="0" w:color="000000"/>
            </w:tcBorders>
            <w:shd w:val="clear" w:color="auto" w:fill="auto"/>
            <w:vAlign w:val="center"/>
          </w:tcPr>
          <w:p w14:paraId="246D4452"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r>
      <w:tr w:rsidR="00A629E1" w:rsidRPr="00D16E01" w14:paraId="245071F4" w14:textId="1CE94F45" w:rsidTr="00BD30E7">
        <w:trPr>
          <w:trHeight w:val="958"/>
        </w:trPr>
        <w:tc>
          <w:tcPr>
            <w:tcW w:w="2553" w:type="dxa"/>
            <w:tcBorders>
              <w:top w:val="single" w:sz="4" w:space="0" w:color="000000"/>
              <w:left w:val="single" w:sz="4" w:space="0" w:color="000000"/>
              <w:bottom w:val="single" w:sz="4" w:space="0" w:color="000000"/>
              <w:right w:val="single" w:sz="4" w:space="0" w:color="auto"/>
            </w:tcBorders>
            <w:shd w:val="clear" w:color="auto" w:fill="DEEAF6" w:themeFill="accent1" w:themeFillTint="33"/>
            <w:tcMar>
              <w:top w:w="0" w:type="dxa"/>
              <w:left w:w="0" w:type="dxa"/>
              <w:bottom w:w="0" w:type="dxa"/>
              <w:right w:w="0" w:type="dxa"/>
            </w:tcMar>
            <w:vAlign w:val="center"/>
          </w:tcPr>
          <w:p w14:paraId="7D9A5233" w14:textId="34257F8A" w:rsidR="00A629E1" w:rsidRPr="00F071F1" w:rsidRDefault="00A629E1" w:rsidP="00BD30E7">
            <w:pPr>
              <w:pStyle w:val="ListParagraph"/>
              <w:tabs>
                <w:tab w:val="left" w:pos="2106"/>
                <w:tab w:val="left" w:pos="2758"/>
              </w:tabs>
              <w:spacing w:before="120" w:after="120"/>
              <w:ind w:left="146" w:right="193"/>
              <w:rPr>
                <w:rFonts w:ascii="Arial" w:hAnsi="Arial" w:cs="Arial"/>
                <w:b/>
                <w:bCs/>
              </w:rPr>
            </w:pPr>
            <w:r w:rsidRPr="00F071F1">
              <w:rPr>
                <w:rFonts w:ascii="Arial" w:hAnsi="Arial" w:cs="Arial"/>
                <w:b/>
                <w:bCs/>
              </w:rPr>
              <w:t>Approved by:</w:t>
            </w:r>
          </w:p>
        </w:tc>
        <w:tc>
          <w:tcPr>
            <w:tcW w:w="2551" w:type="dxa"/>
            <w:tcBorders>
              <w:top w:val="single" w:sz="4" w:space="0" w:color="000000"/>
              <w:left w:val="single" w:sz="4" w:space="0" w:color="auto"/>
              <w:bottom w:val="single" w:sz="4" w:space="0" w:color="000000"/>
              <w:right w:val="single" w:sz="4" w:space="0" w:color="auto"/>
            </w:tcBorders>
            <w:shd w:val="clear" w:color="auto" w:fill="auto"/>
            <w:vAlign w:val="center"/>
          </w:tcPr>
          <w:p w14:paraId="7338D726"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701" w:type="dxa"/>
            <w:tcBorders>
              <w:top w:val="single" w:sz="4" w:space="0" w:color="000000"/>
              <w:left w:val="single" w:sz="4" w:space="0" w:color="auto"/>
              <w:bottom w:val="single" w:sz="4" w:space="0" w:color="000000"/>
              <w:right w:val="single" w:sz="4" w:space="0" w:color="auto"/>
            </w:tcBorders>
            <w:shd w:val="clear" w:color="auto" w:fill="auto"/>
            <w:vAlign w:val="center"/>
          </w:tcPr>
          <w:p w14:paraId="11A76581"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843" w:type="dxa"/>
            <w:tcBorders>
              <w:top w:val="single" w:sz="4" w:space="0" w:color="000000"/>
              <w:left w:val="single" w:sz="4" w:space="0" w:color="auto"/>
              <w:bottom w:val="single" w:sz="4" w:space="0" w:color="000000"/>
              <w:right w:val="single" w:sz="4" w:space="0" w:color="auto"/>
            </w:tcBorders>
            <w:shd w:val="clear" w:color="auto" w:fill="auto"/>
            <w:vAlign w:val="center"/>
          </w:tcPr>
          <w:p w14:paraId="74410240"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547" w:type="dxa"/>
            <w:tcBorders>
              <w:top w:val="single" w:sz="4" w:space="0" w:color="000000"/>
              <w:left w:val="single" w:sz="4" w:space="0" w:color="auto"/>
              <w:bottom w:val="single" w:sz="4" w:space="0" w:color="000000"/>
              <w:right w:val="single" w:sz="4" w:space="0" w:color="000000"/>
            </w:tcBorders>
            <w:shd w:val="clear" w:color="auto" w:fill="auto"/>
            <w:vAlign w:val="center"/>
          </w:tcPr>
          <w:p w14:paraId="3D92D512"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r>
    </w:tbl>
    <w:p w14:paraId="3F1A95E6" w14:textId="3EB073E9" w:rsidR="00512A7D" w:rsidRPr="005B5222" w:rsidRDefault="00512A7D" w:rsidP="006312C2">
      <w:pPr>
        <w:suppressAutoHyphens w:val="0"/>
        <w:rPr>
          <w:rFonts w:ascii="Arial" w:hAnsi="Arial" w:cs="Arial"/>
          <w:b/>
        </w:rPr>
      </w:pPr>
    </w:p>
    <w:sectPr w:rsidR="00512A7D" w:rsidRPr="005B5222" w:rsidSect="00EC7068">
      <w:headerReference w:type="default" r:id="rId17"/>
      <w:footerReference w:type="default" r:id="rId18"/>
      <w:footnotePr>
        <w:numStart w:val="4"/>
      </w:footnotePr>
      <w:pgSz w:w="11906" w:h="16838"/>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7B819" w14:textId="77777777" w:rsidR="007376E3" w:rsidRDefault="007376E3">
      <w:pPr>
        <w:spacing w:after="0" w:line="240" w:lineRule="auto"/>
      </w:pPr>
      <w:r>
        <w:separator/>
      </w:r>
    </w:p>
  </w:endnote>
  <w:endnote w:type="continuationSeparator" w:id="0">
    <w:p w14:paraId="2BB4F62B" w14:textId="77777777" w:rsidR="007376E3" w:rsidRDefault="007376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Bold">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20A0F" w14:textId="77777777" w:rsidR="00AA4F5F" w:rsidRDefault="00AA4F5F">
    <w:pPr>
      <w:pStyle w:val="Footer"/>
      <w:jc w:val="center"/>
    </w:pPr>
  </w:p>
  <w:tbl>
    <w:tblPr>
      <w:tblW w:w="9073" w:type="dxa"/>
      <w:jc w:val="center"/>
      <w:tblLayout w:type="fixed"/>
      <w:tblCellMar>
        <w:left w:w="10" w:type="dxa"/>
        <w:right w:w="10" w:type="dxa"/>
      </w:tblCellMar>
      <w:tblLook w:val="0000" w:firstRow="0" w:lastRow="0" w:firstColumn="0" w:lastColumn="0" w:noHBand="0" w:noVBand="0"/>
    </w:tblPr>
    <w:tblGrid>
      <w:gridCol w:w="6058"/>
      <w:gridCol w:w="1890"/>
      <w:gridCol w:w="1125"/>
    </w:tblGrid>
    <w:tr w:rsidR="00AA4F5F" w14:paraId="16422A70" w14:textId="77777777">
      <w:trPr>
        <w:cantSplit/>
        <w:jc w:val="center"/>
      </w:trPr>
      <w:tc>
        <w:tcPr>
          <w:tcW w:w="9073" w:type="dxa"/>
          <w:gridSpan w:val="3"/>
          <w:tcBorders>
            <w:bottom w:val="single" w:sz="4" w:space="0" w:color="000000"/>
          </w:tcBorders>
          <w:shd w:val="clear" w:color="auto" w:fill="auto"/>
          <w:tcMar>
            <w:top w:w="0" w:type="dxa"/>
            <w:left w:w="28" w:type="dxa"/>
            <w:bottom w:w="0" w:type="dxa"/>
            <w:right w:w="28" w:type="dxa"/>
          </w:tcMar>
        </w:tcPr>
        <w:p w14:paraId="4768B059" w14:textId="57382367" w:rsidR="00AA4F5F" w:rsidRDefault="00AA4F5F" w:rsidP="00360091">
          <w:pPr>
            <w:pStyle w:val="xxxfPGHCopyright"/>
          </w:pPr>
          <w:r>
            <w:rPr>
              <w:rFonts w:ascii="Symbol" w:eastAsia="Symbol" w:hAnsi="Symbol" w:cs="Symbol"/>
              <w:i w:val="0"/>
              <w:sz w:val="16"/>
            </w:rPr>
            <w:t></w:t>
          </w:r>
          <w:r>
            <w:rPr>
              <w:i w:val="0"/>
              <w:sz w:val="16"/>
            </w:rPr>
            <w:t xml:space="preserve"> </w:t>
          </w:r>
          <w:proofErr w:type="spellStart"/>
          <w:r>
            <w:rPr>
              <w:i w:val="0"/>
              <w:sz w:val="16"/>
            </w:rPr>
            <w:t>SkillsFuture</w:t>
          </w:r>
          <w:proofErr w:type="spellEnd"/>
          <w:r>
            <w:rPr>
              <w:i w:val="0"/>
              <w:sz w:val="16"/>
            </w:rPr>
            <w:t xml:space="preserve"> Singapore Agency</w:t>
          </w:r>
        </w:p>
      </w:tc>
    </w:tr>
    <w:tr w:rsidR="00AA4F5F" w14:paraId="2ED5882D" w14:textId="77777777" w:rsidTr="00D90A38">
      <w:trPr>
        <w:trHeight w:val="125"/>
        <w:jc w:val="center"/>
      </w:trPr>
      <w:tc>
        <w:tcPr>
          <w:tcW w:w="6058" w:type="dxa"/>
          <w:shd w:val="clear" w:color="auto" w:fill="auto"/>
          <w:tcMar>
            <w:top w:w="0" w:type="dxa"/>
            <w:left w:w="28" w:type="dxa"/>
            <w:bottom w:w="0" w:type="dxa"/>
            <w:right w:w="28" w:type="dxa"/>
          </w:tcMar>
        </w:tcPr>
        <w:p w14:paraId="6F9E1056" w14:textId="2866EBDC" w:rsidR="00B67BDC" w:rsidRDefault="00AA4F5F" w:rsidP="009F0F4A">
          <w:pPr>
            <w:pStyle w:val="xxxfFilePath"/>
            <w:rPr>
              <w:sz w:val="16"/>
              <w:szCs w:val="16"/>
            </w:rPr>
          </w:pPr>
          <w:r>
            <w:rPr>
              <w:sz w:val="16"/>
              <w:szCs w:val="16"/>
            </w:rPr>
            <w:t>SSG-WSQ</w:t>
          </w:r>
          <w:r w:rsidRPr="00C35737">
            <w:rPr>
              <w:sz w:val="16"/>
              <w:szCs w:val="16"/>
            </w:rPr>
            <w:t xml:space="preserve"> </w:t>
          </w:r>
          <w:r>
            <w:rPr>
              <w:sz w:val="16"/>
              <w:szCs w:val="16"/>
            </w:rPr>
            <w:t>Effective date</w:t>
          </w:r>
          <w:r w:rsidRPr="00A36729">
            <w:rPr>
              <w:sz w:val="16"/>
              <w:szCs w:val="16"/>
            </w:rPr>
            <w:t xml:space="preserve">: </w:t>
          </w:r>
          <w:r w:rsidR="00481F5F">
            <w:rPr>
              <w:sz w:val="16"/>
              <w:szCs w:val="16"/>
            </w:rPr>
            <w:t>25</w:t>
          </w:r>
          <w:r w:rsidR="00D86014">
            <w:rPr>
              <w:sz w:val="16"/>
              <w:szCs w:val="16"/>
            </w:rPr>
            <w:t xml:space="preserve"> Jul</w:t>
          </w:r>
          <w:r w:rsidR="00B67BDC" w:rsidRPr="00C97EFB">
            <w:rPr>
              <w:sz w:val="16"/>
              <w:szCs w:val="16"/>
            </w:rPr>
            <w:t xml:space="preserve"> 202</w:t>
          </w:r>
          <w:r w:rsidR="00D86014">
            <w:rPr>
              <w:sz w:val="16"/>
              <w:szCs w:val="16"/>
            </w:rPr>
            <w:t>3</w:t>
          </w:r>
          <w:r w:rsidRPr="00C97EFB">
            <w:rPr>
              <w:sz w:val="16"/>
              <w:szCs w:val="16"/>
            </w:rPr>
            <w:t xml:space="preserve"> </w:t>
          </w:r>
          <w:r w:rsidRPr="004C5DC6">
            <w:rPr>
              <w:sz w:val="16"/>
              <w:szCs w:val="16"/>
            </w:rPr>
            <w:t>Version 1</w:t>
          </w:r>
          <w:r w:rsidR="00D86014">
            <w:rPr>
              <w:sz w:val="16"/>
              <w:szCs w:val="16"/>
            </w:rPr>
            <w:t>5</w:t>
          </w:r>
        </w:p>
        <w:p w14:paraId="0362D7F1" w14:textId="37FC92F2" w:rsidR="00AA4F5F" w:rsidRDefault="00AA4F5F" w:rsidP="009F0F4A">
          <w:pPr>
            <w:pStyle w:val="xxxfFilePath"/>
          </w:pPr>
          <w:r w:rsidRPr="00D90A38">
            <w:rPr>
              <w:sz w:val="16"/>
              <w:szCs w:val="16"/>
            </w:rPr>
            <w:t xml:space="preserve"> </w:t>
          </w:r>
        </w:p>
      </w:tc>
      <w:tc>
        <w:tcPr>
          <w:tcW w:w="1890" w:type="dxa"/>
          <w:shd w:val="clear" w:color="auto" w:fill="auto"/>
          <w:tcMar>
            <w:top w:w="0" w:type="dxa"/>
            <w:left w:w="28" w:type="dxa"/>
            <w:bottom w:w="0" w:type="dxa"/>
            <w:right w:w="28" w:type="dxa"/>
          </w:tcMar>
        </w:tcPr>
        <w:p w14:paraId="0202F672" w14:textId="77777777" w:rsidR="00AA4F5F" w:rsidRDefault="00AA4F5F">
          <w:pPr>
            <w:pStyle w:val="xxxfPrintDate"/>
            <w:rPr>
              <w:sz w:val="16"/>
            </w:rPr>
          </w:pPr>
        </w:p>
      </w:tc>
      <w:tc>
        <w:tcPr>
          <w:tcW w:w="1125" w:type="dxa"/>
          <w:shd w:val="clear" w:color="auto" w:fill="auto"/>
          <w:tcMar>
            <w:top w:w="0" w:type="dxa"/>
            <w:left w:w="28" w:type="dxa"/>
            <w:bottom w:w="0" w:type="dxa"/>
            <w:right w:w="28" w:type="dxa"/>
          </w:tcMar>
        </w:tcPr>
        <w:p w14:paraId="46B5283D" w14:textId="0DA76CF6" w:rsidR="00AA4F5F" w:rsidRDefault="00AA4F5F">
          <w:pPr>
            <w:pStyle w:val="xxxfPageNumber"/>
          </w:pPr>
          <w:r>
            <w:rPr>
              <w:sz w:val="16"/>
            </w:rPr>
            <w:t xml:space="preserve">Page </w:t>
          </w:r>
          <w:r>
            <w:rPr>
              <w:sz w:val="16"/>
            </w:rPr>
            <w:fldChar w:fldCharType="begin"/>
          </w:r>
          <w:r>
            <w:rPr>
              <w:sz w:val="16"/>
            </w:rPr>
            <w:instrText xml:space="preserve"> PAGE </w:instrText>
          </w:r>
          <w:r>
            <w:rPr>
              <w:sz w:val="16"/>
            </w:rPr>
            <w:fldChar w:fldCharType="separate"/>
          </w:r>
          <w:r>
            <w:rPr>
              <w:noProof/>
              <w:sz w:val="16"/>
            </w:rPr>
            <w:t>1</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noProof/>
              <w:sz w:val="16"/>
            </w:rPr>
            <w:t>11</w:t>
          </w:r>
          <w:r>
            <w:rPr>
              <w:sz w:val="16"/>
            </w:rPr>
            <w:fldChar w:fldCharType="end"/>
          </w:r>
        </w:p>
      </w:tc>
    </w:tr>
  </w:tbl>
  <w:p w14:paraId="50D5F2EC" w14:textId="0C06CB6A" w:rsidR="00AA4F5F" w:rsidRDefault="006B6AD9" w:rsidP="006B6AD9">
    <w:pPr>
      <w:pStyle w:val="Footer"/>
      <w:tabs>
        <w:tab w:val="left" w:pos="3030"/>
      </w:tabs>
    </w:pPr>
    <w:r>
      <w:tab/>
    </w:r>
  </w:p>
  <w:p w14:paraId="3AD53A00" w14:textId="77777777" w:rsidR="00AA4F5F" w:rsidRDefault="00AA4F5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B0337" w14:textId="77777777" w:rsidR="00AA4F5F" w:rsidRDefault="00AA4F5F">
    <w:pPr>
      <w:pStyle w:val="Footer"/>
      <w:jc w:val="center"/>
    </w:pPr>
  </w:p>
  <w:tbl>
    <w:tblPr>
      <w:tblW w:w="9073" w:type="dxa"/>
      <w:jc w:val="center"/>
      <w:tblLayout w:type="fixed"/>
      <w:tblCellMar>
        <w:left w:w="10" w:type="dxa"/>
        <w:right w:w="10" w:type="dxa"/>
      </w:tblCellMar>
      <w:tblLook w:val="0000" w:firstRow="0" w:lastRow="0" w:firstColumn="0" w:lastColumn="0" w:noHBand="0" w:noVBand="0"/>
    </w:tblPr>
    <w:tblGrid>
      <w:gridCol w:w="6058"/>
      <w:gridCol w:w="1890"/>
      <w:gridCol w:w="1125"/>
    </w:tblGrid>
    <w:tr w:rsidR="00AA4F5F" w14:paraId="407CC2CE" w14:textId="77777777">
      <w:trPr>
        <w:cantSplit/>
        <w:jc w:val="center"/>
      </w:trPr>
      <w:tc>
        <w:tcPr>
          <w:tcW w:w="9073" w:type="dxa"/>
          <w:gridSpan w:val="3"/>
          <w:tcBorders>
            <w:bottom w:val="single" w:sz="4" w:space="0" w:color="000000"/>
          </w:tcBorders>
          <w:shd w:val="clear" w:color="auto" w:fill="auto"/>
          <w:tcMar>
            <w:top w:w="0" w:type="dxa"/>
            <w:left w:w="28" w:type="dxa"/>
            <w:bottom w:w="0" w:type="dxa"/>
            <w:right w:w="28" w:type="dxa"/>
          </w:tcMar>
        </w:tcPr>
        <w:p w14:paraId="78A72D2B" w14:textId="7F01C428" w:rsidR="00AA4F5F" w:rsidRDefault="00AA4F5F">
          <w:pPr>
            <w:pStyle w:val="xxxfPGHCopyright"/>
          </w:pPr>
          <w:r>
            <w:rPr>
              <w:rFonts w:ascii="Symbol" w:eastAsia="Symbol" w:hAnsi="Symbol" w:cs="Symbol"/>
              <w:i w:val="0"/>
              <w:sz w:val="16"/>
            </w:rPr>
            <w:t></w:t>
          </w:r>
          <w:r>
            <w:rPr>
              <w:i w:val="0"/>
              <w:sz w:val="16"/>
            </w:rPr>
            <w:t xml:space="preserve"> </w:t>
          </w:r>
          <w:proofErr w:type="spellStart"/>
          <w:r>
            <w:rPr>
              <w:i w:val="0"/>
              <w:sz w:val="16"/>
            </w:rPr>
            <w:t>SkillsFuture</w:t>
          </w:r>
          <w:proofErr w:type="spellEnd"/>
          <w:r>
            <w:rPr>
              <w:i w:val="0"/>
              <w:sz w:val="16"/>
            </w:rPr>
            <w:t xml:space="preserve"> Singapore</w:t>
          </w:r>
        </w:p>
      </w:tc>
    </w:tr>
    <w:tr w:rsidR="00AA4F5F" w14:paraId="4276C58D" w14:textId="77777777">
      <w:trPr>
        <w:trHeight w:val="64"/>
        <w:jc w:val="center"/>
      </w:trPr>
      <w:tc>
        <w:tcPr>
          <w:tcW w:w="6058" w:type="dxa"/>
          <w:shd w:val="clear" w:color="auto" w:fill="auto"/>
          <w:tcMar>
            <w:top w:w="0" w:type="dxa"/>
            <w:left w:w="28" w:type="dxa"/>
            <w:bottom w:w="0" w:type="dxa"/>
            <w:right w:w="28" w:type="dxa"/>
          </w:tcMar>
        </w:tcPr>
        <w:p w14:paraId="0D4A402A" w14:textId="5FE6067A" w:rsidR="00AA4F5F" w:rsidRDefault="00AA4F5F" w:rsidP="00D90A38">
          <w:pPr>
            <w:pStyle w:val="xxxfFilePath"/>
          </w:pPr>
          <w:r>
            <w:rPr>
              <w:sz w:val="16"/>
              <w:szCs w:val="16"/>
            </w:rPr>
            <w:t>SSG-WSQ-CA002 Effective date</w:t>
          </w:r>
          <w:r w:rsidRPr="00417691">
            <w:rPr>
              <w:sz w:val="16"/>
              <w:szCs w:val="16"/>
            </w:rPr>
            <w:t xml:space="preserve">: </w:t>
          </w:r>
          <w:r w:rsidR="00481F5F">
            <w:rPr>
              <w:sz w:val="16"/>
              <w:szCs w:val="16"/>
            </w:rPr>
            <w:t>25</w:t>
          </w:r>
          <w:r w:rsidR="006312C2">
            <w:rPr>
              <w:sz w:val="16"/>
              <w:szCs w:val="16"/>
            </w:rPr>
            <w:t xml:space="preserve"> Jul</w:t>
          </w:r>
          <w:r w:rsidR="00B67BDC">
            <w:rPr>
              <w:sz w:val="16"/>
              <w:szCs w:val="16"/>
            </w:rPr>
            <w:t xml:space="preserve"> 202</w:t>
          </w:r>
          <w:r w:rsidR="006312C2">
            <w:rPr>
              <w:sz w:val="16"/>
              <w:szCs w:val="16"/>
            </w:rPr>
            <w:t>3</w:t>
          </w:r>
          <w:r>
            <w:rPr>
              <w:sz w:val="16"/>
              <w:szCs w:val="16"/>
            </w:rPr>
            <w:t xml:space="preserve"> Version 1</w:t>
          </w:r>
          <w:r w:rsidR="006312C2">
            <w:rPr>
              <w:sz w:val="16"/>
              <w:szCs w:val="16"/>
            </w:rPr>
            <w:t>5</w:t>
          </w:r>
          <w:r>
            <w:rPr>
              <w:rStyle w:val="PageNumber"/>
              <w:sz w:val="16"/>
              <w:szCs w:val="16"/>
            </w:rPr>
            <w:tab/>
          </w:r>
        </w:p>
      </w:tc>
      <w:tc>
        <w:tcPr>
          <w:tcW w:w="1890" w:type="dxa"/>
          <w:shd w:val="clear" w:color="auto" w:fill="auto"/>
          <w:tcMar>
            <w:top w:w="0" w:type="dxa"/>
            <w:left w:w="28" w:type="dxa"/>
            <w:bottom w:w="0" w:type="dxa"/>
            <w:right w:w="28" w:type="dxa"/>
          </w:tcMar>
        </w:tcPr>
        <w:p w14:paraId="748C513D" w14:textId="77777777" w:rsidR="00AA4F5F" w:rsidRDefault="00AA4F5F">
          <w:pPr>
            <w:pStyle w:val="xxxfPrintDate"/>
            <w:rPr>
              <w:sz w:val="16"/>
            </w:rPr>
          </w:pPr>
        </w:p>
      </w:tc>
      <w:tc>
        <w:tcPr>
          <w:tcW w:w="1125" w:type="dxa"/>
          <w:shd w:val="clear" w:color="auto" w:fill="auto"/>
          <w:tcMar>
            <w:top w:w="0" w:type="dxa"/>
            <w:left w:w="28" w:type="dxa"/>
            <w:bottom w:w="0" w:type="dxa"/>
            <w:right w:w="28" w:type="dxa"/>
          </w:tcMar>
        </w:tcPr>
        <w:p w14:paraId="46158406" w14:textId="09FA3400" w:rsidR="00AA4F5F" w:rsidRDefault="00AA4F5F">
          <w:pPr>
            <w:pStyle w:val="xxxfPageNumber"/>
          </w:pPr>
          <w:r>
            <w:rPr>
              <w:sz w:val="16"/>
            </w:rPr>
            <w:t xml:space="preserve">Page </w:t>
          </w:r>
          <w:r>
            <w:rPr>
              <w:sz w:val="16"/>
            </w:rPr>
            <w:fldChar w:fldCharType="begin"/>
          </w:r>
          <w:r>
            <w:rPr>
              <w:sz w:val="16"/>
            </w:rPr>
            <w:instrText xml:space="preserve"> PAGE </w:instrText>
          </w:r>
          <w:r>
            <w:rPr>
              <w:sz w:val="16"/>
            </w:rPr>
            <w:fldChar w:fldCharType="separate"/>
          </w:r>
          <w:r>
            <w:rPr>
              <w:noProof/>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noProof/>
              <w:sz w:val="16"/>
            </w:rPr>
            <w:t>11</w:t>
          </w:r>
          <w:r>
            <w:rPr>
              <w:sz w:val="16"/>
            </w:rPr>
            <w:fldChar w:fldCharType="end"/>
          </w:r>
        </w:p>
      </w:tc>
    </w:tr>
  </w:tbl>
  <w:p w14:paraId="61859739" w14:textId="77777777" w:rsidR="00AA4F5F" w:rsidRDefault="00AA4F5F">
    <w:pPr>
      <w:pStyle w:val="Footer"/>
      <w:jc w:val="center"/>
    </w:pPr>
  </w:p>
  <w:p w14:paraId="5D076037" w14:textId="77777777" w:rsidR="00AA4F5F" w:rsidRDefault="00AA4F5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230C0" w14:textId="77777777" w:rsidR="00AA4F5F" w:rsidRDefault="00AA4F5F">
    <w:pPr>
      <w:pStyle w:val="Footer"/>
      <w:jc w:val="center"/>
    </w:pPr>
  </w:p>
  <w:tbl>
    <w:tblPr>
      <w:tblW w:w="9073" w:type="dxa"/>
      <w:jc w:val="center"/>
      <w:tblLayout w:type="fixed"/>
      <w:tblCellMar>
        <w:left w:w="10" w:type="dxa"/>
        <w:right w:w="10" w:type="dxa"/>
      </w:tblCellMar>
      <w:tblLook w:val="0000" w:firstRow="0" w:lastRow="0" w:firstColumn="0" w:lastColumn="0" w:noHBand="0" w:noVBand="0"/>
    </w:tblPr>
    <w:tblGrid>
      <w:gridCol w:w="6058"/>
      <w:gridCol w:w="1890"/>
      <w:gridCol w:w="1125"/>
    </w:tblGrid>
    <w:tr w:rsidR="00AA4F5F" w14:paraId="5B899076" w14:textId="77777777">
      <w:trPr>
        <w:cantSplit/>
        <w:jc w:val="center"/>
      </w:trPr>
      <w:tc>
        <w:tcPr>
          <w:tcW w:w="9073" w:type="dxa"/>
          <w:gridSpan w:val="3"/>
          <w:tcBorders>
            <w:bottom w:val="single" w:sz="4" w:space="0" w:color="000000"/>
          </w:tcBorders>
          <w:shd w:val="clear" w:color="auto" w:fill="auto"/>
          <w:tcMar>
            <w:top w:w="0" w:type="dxa"/>
            <w:left w:w="28" w:type="dxa"/>
            <w:bottom w:w="0" w:type="dxa"/>
            <w:right w:w="28" w:type="dxa"/>
          </w:tcMar>
        </w:tcPr>
        <w:p w14:paraId="4954F6B6" w14:textId="0822940F" w:rsidR="00AA4F5F" w:rsidRDefault="00AA4F5F" w:rsidP="00013E07">
          <w:pPr>
            <w:pStyle w:val="xxxfPGHCopyright"/>
          </w:pPr>
          <w:r>
            <w:rPr>
              <w:rFonts w:ascii="Symbol" w:eastAsia="Symbol" w:hAnsi="Symbol" w:cs="Symbol"/>
              <w:i w:val="0"/>
              <w:sz w:val="16"/>
            </w:rPr>
            <w:t></w:t>
          </w:r>
          <w:r>
            <w:rPr>
              <w:i w:val="0"/>
              <w:sz w:val="16"/>
            </w:rPr>
            <w:t xml:space="preserve"> </w:t>
          </w:r>
          <w:proofErr w:type="spellStart"/>
          <w:r>
            <w:rPr>
              <w:i w:val="0"/>
              <w:sz w:val="16"/>
            </w:rPr>
            <w:t>SkillsFuture</w:t>
          </w:r>
          <w:proofErr w:type="spellEnd"/>
          <w:r>
            <w:rPr>
              <w:i w:val="0"/>
              <w:sz w:val="16"/>
            </w:rPr>
            <w:t xml:space="preserve"> Singapore Agency</w:t>
          </w:r>
        </w:p>
      </w:tc>
    </w:tr>
    <w:tr w:rsidR="00AA4F5F" w14:paraId="439182DC" w14:textId="77777777">
      <w:trPr>
        <w:trHeight w:val="64"/>
        <w:jc w:val="center"/>
      </w:trPr>
      <w:tc>
        <w:tcPr>
          <w:tcW w:w="6058" w:type="dxa"/>
          <w:shd w:val="clear" w:color="auto" w:fill="auto"/>
          <w:tcMar>
            <w:top w:w="0" w:type="dxa"/>
            <w:left w:w="28" w:type="dxa"/>
            <w:bottom w:w="0" w:type="dxa"/>
            <w:right w:w="28" w:type="dxa"/>
          </w:tcMar>
        </w:tcPr>
        <w:p w14:paraId="4777F1BB" w14:textId="621174CE" w:rsidR="00AA4F5F" w:rsidRDefault="00AA4F5F" w:rsidP="002B4AC7">
          <w:pPr>
            <w:pStyle w:val="xxxfFilePath"/>
          </w:pPr>
          <w:r>
            <w:rPr>
              <w:sz w:val="16"/>
              <w:szCs w:val="16"/>
            </w:rPr>
            <w:t xml:space="preserve">SSG-WSQ Effective date: </w:t>
          </w:r>
          <w:r w:rsidR="00481F5F">
            <w:rPr>
              <w:sz w:val="16"/>
              <w:szCs w:val="16"/>
            </w:rPr>
            <w:t>25</w:t>
          </w:r>
          <w:r w:rsidR="006312C2">
            <w:rPr>
              <w:sz w:val="16"/>
              <w:szCs w:val="16"/>
            </w:rPr>
            <w:t xml:space="preserve"> Jul </w:t>
          </w:r>
          <w:r w:rsidR="00B67BDC">
            <w:rPr>
              <w:sz w:val="16"/>
              <w:szCs w:val="16"/>
            </w:rPr>
            <w:t>202</w:t>
          </w:r>
          <w:r w:rsidR="006312C2">
            <w:rPr>
              <w:sz w:val="16"/>
              <w:szCs w:val="16"/>
            </w:rPr>
            <w:t xml:space="preserve">3 </w:t>
          </w:r>
          <w:r>
            <w:rPr>
              <w:sz w:val="16"/>
              <w:szCs w:val="16"/>
            </w:rPr>
            <w:t xml:space="preserve">Version </w:t>
          </w:r>
          <w:r>
            <w:rPr>
              <w:rStyle w:val="PageNumber"/>
              <w:sz w:val="16"/>
              <w:szCs w:val="16"/>
            </w:rPr>
            <w:t>1</w:t>
          </w:r>
          <w:r w:rsidR="006312C2">
            <w:rPr>
              <w:rStyle w:val="PageNumber"/>
              <w:sz w:val="16"/>
              <w:szCs w:val="16"/>
            </w:rPr>
            <w:t>5</w:t>
          </w:r>
        </w:p>
      </w:tc>
      <w:tc>
        <w:tcPr>
          <w:tcW w:w="1890" w:type="dxa"/>
          <w:shd w:val="clear" w:color="auto" w:fill="auto"/>
          <w:tcMar>
            <w:top w:w="0" w:type="dxa"/>
            <w:left w:w="28" w:type="dxa"/>
            <w:bottom w:w="0" w:type="dxa"/>
            <w:right w:w="28" w:type="dxa"/>
          </w:tcMar>
        </w:tcPr>
        <w:p w14:paraId="5F817E3B" w14:textId="77777777" w:rsidR="00AA4F5F" w:rsidRDefault="00AA4F5F">
          <w:pPr>
            <w:pStyle w:val="xxxfPrintDate"/>
            <w:rPr>
              <w:sz w:val="16"/>
            </w:rPr>
          </w:pPr>
        </w:p>
      </w:tc>
      <w:tc>
        <w:tcPr>
          <w:tcW w:w="1125" w:type="dxa"/>
          <w:shd w:val="clear" w:color="auto" w:fill="auto"/>
          <w:tcMar>
            <w:top w:w="0" w:type="dxa"/>
            <w:left w:w="28" w:type="dxa"/>
            <w:bottom w:w="0" w:type="dxa"/>
            <w:right w:w="28" w:type="dxa"/>
          </w:tcMar>
        </w:tcPr>
        <w:p w14:paraId="05D47B79" w14:textId="7F05F400" w:rsidR="00AA4F5F" w:rsidRDefault="00AA4F5F">
          <w:pPr>
            <w:pStyle w:val="xxxfPageNumber"/>
          </w:pPr>
          <w:r>
            <w:rPr>
              <w:sz w:val="16"/>
            </w:rPr>
            <w:t xml:space="preserve">Page </w:t>
          </w:r>
          <w:r>
            <w:rPr>
              <w:sz w:val="16"/>
            </w:rPr>
            <w:fldChar w:fldCharType="begin"/>
          </w:r>
          <w:r>
            <w:rPr>
              <w:sz w:val="16"/>
            </w:rPr>
            <w:instrText xml:space="preserve"> PAGE </w:instrText>
          </w:r>
          <w:r>
            <w:rPr>
              <w:sz w:val="16"/>
            </w:rPr>
            <w:fldChar w:fldCharType="separate"/>
          </w:r>
          <w:r>
            <w:rPr>
              <w:noProof/>
              <w:sz w:val="16"/>
            </w:rPr>
            <w:t>11</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noProof/>
              <w:sz w:val="16"/>
            </w:rPr>
            <w:t>11</w:t>
          </w:r>
          <w:r>
            <w:rPr>
              <w:sz w:val="16"/>
            </w:rPr>
            <w:fldChar w:fldCharType="end"/>
          </w:r>
        </w:p>
      </w:tc>
    </w:tr>
  </w:tbl>
  <w:p w14:paraId="40560AB6" w14:textId="77777777" w:rsidR="00AA4F5F" w:rsidRDefault="00AA4F5F">
    <w:pPr>
      <w:pStyle w:val="Footer"/>
      <w:jc w:val="center"/>
    </w:pPr>
  </w:p>
  <w:p w14:paraId="3FE5CB53" w14:textId="77777777" w:rsidR="00AA4F5F" w:rsidRDefault="00AA4F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70173" w14:textId="77777777" w:rsidR="007376E3" w:rsidRDefault="007376E3">
      <w:pPr>
        <w:spacing w:after="0" w:line="240" w:lineRule="auto"/>
      </w:pPr>
      <w:r>
        <w:rPr>
          <w:color w:val="000000"/>
        </w:rPr>
        <w:separator/>
      </w:r>
    </w:p>
  </w:footnote>
  <w:footnote w:type="continuationSeparator" w:id="0">
    <w:p w14:paraId="36A75F3E" w14:textId="77777777" w:rsidR="007376E3" w:rsidRDefault="007376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D785F" w14:textId="77777777" w:rsidR="00AA4F5F" w:rsidRDefault="00AA4F5F">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4A18D" w14:textId="77777777" w:rsidR="00AA4F5F" w:rsidRDefault="00AA4F5F">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620" w14:textId="77777777" w:rsidR="00AA4F5F" w:rsidRDefault="00AA4F5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342D8"/>
    <w:multiLevelType w:val="hybridMultilevel"/>
    <w:tmpl w:val="54CEFDC6"/>
    <w:lvl w:ilvl="0" w:tplc="48090019">
      <w:start w:val="1"/>
      <w:numFmt w:val="lowerLetter"/>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 w15:restartNumberingAfterBreak="0">
    <w:nsid w:val="06ED6796"/>
    <w:multiLevelType w:val="multilevel"/>
    <w:tmpl w:val="4D38DF4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8334274"/>
    <w:multiLevelType w:val="hybridMultilevel"/>
    <w:tmpl w:val="EB1C44E6"/>
    <w:lvl w:ilvl="0" w:tplc="48090019">
      <w:start w:val="1"/>
      <w:numFmt w:val="lowerLetter"/>
      <w:lvlText w:val="%1."/>
      <w:lvlJc w:val="left"/>
      <w:pPr>
        <w:ind w:left="360" w:hanging="360"/>
      </w:p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 w15:restartNumberingAfterBreak="0">
    <w:nsid w:val="0D733073"/>
    <w:multiLevelType w:val="hybridMultilevel"/>
    <w:tmpl w:val="E062995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08F7703"/>
    <w:multiLevelType w:val="hybridMultilevel"/>
    <w:tmpl w:val="FFE24CD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10F23D66"/>
    <w:multiLevelType w:val="hybridMultilevel"/>
    <w:tmpl w:val="CC1E1EDC"/>
    <w:lvl w:ilvl="0" w:tplc="69CC0CF8">
      <w:start w:val="1"/>
      <w:numFmt w:val="bullet"/>
      <w:lvlText w:val="•"/>
      <w:lvlJc w:val="left"/>
      <w:pPr>
        <w:tabs>
          <w:tab w:val="num" w:pos="360"/>
        </w:tabs>
        <w:ind w:left="360" w:hanging="360"/>
      </w:pPr>
      <w:rPr>
        <w:rFonts w:ascii="Arial" w:hAnsi="Arial" w:cs="Times New Roman" w:hint="default"/>
      </w:rPr>
    </w:lvl>
    <w:lvl w:ilvl="1" w:tplc="FB28EBD6">
      <w:numFmt w:val="none"/>
      <w:lvlText w:val=""/>
      <w:lvlJc w:val="left"/>
      <w:pPr>
        <w:tabs>
          <w:tab w:val="num" w:pos="360"/>
        </w:tabs>
      </w:pPr>
    </w:lvl>
    <w:lvl w:ilvl="2" w:tplc="FD58A86E">
      <w:start w:val="1"/>
      <w:numFmt w:val="bullet"/>
      <w:lvlText w:val="•"/>
      <w:lvlJc w:val="left"/>
      <w:pPr>
        <w:tabs>
          <w:tab w:val="num" w:pos="1800"/>
        </w:tabs>
        <w:ind w:left="1800" w:hanging="360"/>
      </w:pPr>
      <w:rPr>
        <w:rFonts w:ascii="Arial" w:hAnsi="Arial" w:cs="Times New Roman" w:hint="default"/>
      </w:rPr>
    </w:lvl>
    <w:lvl w:ilvl="3" w:tplc="2424EBF6">
      <w:start w:val="1"/>
      <w:numFmt w:val="bullet"/>
      <w:lvlText w:val="•"/>
      <w:lvlJc w:val="left"/>
      <w:pPr>
        <w:tabs>
          <w:tab w:val="num" w:pos="2520"/>
        </w:tabs>
        <w:ind w:left="2520" w:hanging="360"/>
      </w:pPr>
      <w:rPr>
        <w:rFonts w:ascii="Arial" w:hAnsi="Arial" w:cs="Times New Roman" w:hint="default"/>
      </w:rPr>
    </w:lvl>
    <w:lvl w:ilvl="4" w:tplc="F36E4CEE">
      <w:start w:val="1"/>
      <w:numFmt w:val="bullet"/>
      <w:lvlText w:val="•"/>
      <w:lvlJc w:val="left"/>
      <w:pPr>
        <w:tabs>
          <w:tab w:val="num" w:pos="3240"/>
        </w:tabs>
        <w:ind w:left="3240" w:hanging="360"/>
      </w:pPr>
      <w:rPr>
        <w:rFonts w:ascii="Arial" w:hAnsi="Arial" w:cs="Times New Roman" w:hint="default"/>
      </w:rPr>
    </w:lvl>
    <w:lvl w:ilvl="5" w:tplc="A0C08E1A">
      <w:start w:val="1"/>
      <w:numFmt w:val="bullet"/>
      <w:lvlText w:val="•"/>
      <w:lvlJc w:val="left"/>
      <w:pPr>
        <w:tabs>
          <w:tab w:val="num" w:pos="3960"/>
        </w:tabs>
        <w:ind w:left="3960" w:hanging="360"/>
      </w:pPr>
      <w:rPr>
        <w:rFonts w:ascii="Arial" w:hAnsi="Arial" w:cs="Times New Roman" w:hint="default"/>
      </w:rPr>
    </w:lvl>
    <w:lvl w:ilvl="6" w:tplc="FCE8ECF2">
      <w:start w:val="1"/>
      <w:numFmt w:val="bullet"/>
      <w:lvlText w:val="•"/>
      <w:lvlJc w:val="left"/>
      <w:pPr>
        <w:tabs>
          <w:tab w:val="num" w:pos="4680"/>
        </w:tabs>
        <w:ind w:left="4680" w:hanging="360"/>
      </w:pPr>
      <w:rPr>
        <w:rFonts w:ascii="Arial" w:hAnsi="Arial" w:cs="Times New Roman" w:hint="default"/>
      </w:rPr>
    </w:lvl>
    <w:lvl w:ilvl="7" w:tplc="C44C4DEA">
      <w:start w:val="1"/>
      <w:numFmt w:val="bullet"/>
      <w:lvlText w:val="•"/>
      <w:lvlJc w:val="left"/>
      <w:pPr>
        <w:tabs>
          <w:tab w:val="num" w:pos="5400"/>
        </w:tabs>
        <w:ind w:left="5400" w:hanging="360"/>
      </w:pPr>
      <w:rPr>
        <w:rFonts w:ascii="Arial" w:hAnsi="Arial" w:cs="Times New Roman" w:hint="default"/>
      </w:rPr>
    </w:lvl>
    <w:lvl w:ilvl="8" w:tplc="8556B4F0">
      <w:start w:val="1"/>
      <w:numFmt w:val="bullet"/>
      <w:lvlText w:val="•"/>
      <w:lvlJc w:val="left"/>
      <w:pPr>
        <w:tabs>
          <w:tab w:val="num" w:pos="6120"/>
        </w:tabs>
        <w:ind w:left="6120" w:hanging="360"/>
      </w:pPr>
      <w:rPr>
        <w:rFonts w:ascii="Arial" w:hAnsi="Arial" w:cs="Times New Roman" w:hint="default"/>
      </w:rPr>
    </w:lvl>
  </w:abstractNum>
  <w:abstractNum w:abstractNumId="6" w15:restartNumberingAfterBreak="0">
    <w:nsid w:val="11104BB3"/>
    <w:multiLevelType w:val="hybridMultilevel"/>
    <w:tmpl w:val="B2063820"/>
    <w:lvl w:ilvl="0" w:tplc="D284B43A">
      <w:start w:val="5"/>
      <w:numFmt w:val="bullet"/>
      <w:lvlText w:val="-"/>
      <w:lvlJc w:val="left"/>
      <w:pPr>
        <w:ind w:left="420" w:hanging="360"/>
      </w:pPr>
      <w:rPr>
        <w:rFonts w:ascii="Arial" w:eastAsia="SimSu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3F6692B"/>
    <w:multiLevelType w:val="hybridMultilevel"/>
    <w:tmpl w:val="35F66E20"/>
    <w:lvl w:ilvl="0" w:tplc="4809001B">
      <w:start w:val="1"/>
      <w:numFmt w:val="lowerRoman"/>
      <w:lvlText w:val="%1."/>
      <w:lvlJc w:val="right"/>
      <w:pPr>
        <w:ind w:left="749" w:hanging="360"/>
      </w:pPr>
      <w:rPr>
        <w:rFonts w:hint="default"/>
      </w:rPr>
    </w:lvl>
    <w:lvl w:ilvl="1" w:tplc="48090003" w:tentative="1">
      <w:start w:val="1"/>
      <w:numFmt w:val="bullet"/>
      <w:lvlText w:val="o"/>
      <w:lvlJc w:val="left"/>
      <w:pPr>
        <w:ind w:left="1469" w:hanging="360"/>
      </w:pPr>
      <w:rPr>
        <w:rFonts w:ascii="Courier New" w:hAnsi="Courier New" w:cs="Courier New" w:hint="default"/>
      </w:rPr>
    </w:lvl>
    <w:lvl w:ilvl="2" w:tplc="48090005" w:tentative="1">
      <w:start w:val="1"/>
      <w:numFmt w:val="bullet"/>
      <w:lvlText w:val=""/>
      <w:lvlJc w:val="left"/>
      <w:pPr>
        <w:ind w:left="2189" w:hanging="360"/>
      </w:pPr>
      <w:rPr>
        <w:rFonts w:ascii="Wingdings" w:hAnsi="Wingdings" w:hint="default"/>
      </w:rPr>
    </w:lvl>
    <w:lvl w:ilvl="3" w:tplc="48090001" w:tentative="1">
      <w:start w:val="1"/>
      <w:numFmt w:val="bullet"/>
      <w:lvlText w:val=""/>
      <w:lvlJc w:val="left"/>
      <w:pPr>
        <w:ind w:left="2909" w:hanging="360"/>
      </w:pPr>
      <w:rPr>
        <w:rFonts w:ascii="Symbol" w:hAnsi="Symbol" w:hint="default"/>
      </w:rPr>
    </w:lvl>
    <w:lvl w:ilvl="4" w:tplc="48090003" w:tentative="1">
      <w:start w:val="1"/>
      <w:numFmt w:val="bullet"/>
      <w:lvlText w:val="o"/>
      <w:lvlJc w:val="left"/>
      <w:pPr>
        <w:ind w:left="3629" w:hanging="360"/>
      </w:pPr>
      <w:rPr>
        <w:rFonts w:ascii="Courier New" w:hAnsi="Courier New" w:cs="Courier New" w:hint="default"/>
      </w:rPr>
    </w:lvl>
    <w:lvl w:ilvl="5" w:tplc="48090005" w:tentative="1">
      <w:start w:val="1"/>
      <w:numFmt w:val="bullet"/>
      <w:lvlText w:val=""/>
      <w:lvlJc w:val="left"/>
      <w:pPr>
        <w:ind w:left="4349" w:hanging="360"/>
      </w:pPr>
      <w:rPr>
        <w:rFonts w:ascii="Wingdings" w:hAnsi="Wingdings" w:hint="default"/>
      </w:rPr>
    </w:lvl>
    <w:lvl w:ilvl="6" w:tplc="48090001" w:tentative="1">
      <w:start w:val="1"/>
      <w:numFmt w:val="bullet"/>
      <w:lvlText w:val=""/>
      <w:lvlJc w:val="left"/>
      <w:pPr>
        <w:ind w:left="5069" w:hanging="360"/>
      </w:pPr>
      <w:rPr>
        <w:rFonts w:ascii="Symbol" w:hAnsi="Symbol" w:hint="default"/>
      </w:rPr>
    </w:lvl>
    <w:lvl w:ilvl="7" w:tplc="48090003" w:tentative="1">
      <w:start w:val="1"/>
      <w:numFmt w:val="bullet"/>
      <w:lvlText w:val="o"/>
      <w:lvlJc w:val="left"/>
      <w:pPr>
        <w:ind w:left="5789" w:hanging="360"/>
      </w:pPr>
      <w:rPr>
        <w:rFonts w:ascii="Courier New" w:hAnsi="Courier New" w:cs="Courier New" w:hint="default"/>
      </w:rPr>
    </w:lvl>
    <w:lvl w:ilvl="8" w:tplc="48090005" w:tentative="1">
      <w:start w:val="1"/>
      <w:numFmt w:val="bullet"/>
      <w:lvlText w:val=""/>
      <w:lvlJc w:val="left"/>
      <w:pPr>
        <w:ind w:left="6509" w:hanging="360"/>
      </w:pPr>
      <w:rPr>
        <w:rFonts w:ascii="Wingdings" w:hAnsi="Wingdings" w:hint="default"/>
      </w:rPr>
    </w:lvl>
  </w:abstractNum>
  <w:abstractNum w:abstractNumId="8" w15:restartNumberingAfterBreak="0">
    <w:nsid w:val="142D3325"/>
    <w:multiLevelType w:val="hybridMultilevel"/>
    <w:tmpl w:val="F77C0DF0"/>
    <w:lvl w:ilvl="0" w:tplc="712076D2">
      <w:start w:val="1"/>
      <w:numFmt w:val="bullet"/>
      <w:lvlText w:val=""/>
      <w:lvlJc w:val="left"/>
      <w:pPr>
        <w:ind w:left="360" w:hanging="360"/>
      </w:pPr>
      <w:rPr>
        <w:rFonts w:ascii="Wingdings" w:hAnsi="Wingdings" w:hint="default"/>
        <w:color w:val="auto"/>
      </w:rPr>
    </w:lvl>
    <w:lvl w:ilvl="1" w:tplc="48090003">
      <w:start w:val="1"/>
      <w:numFmt w:val="bullet"/>
      <w:lvlText w:val="o"/>
      <w:lvlJc w:val="left"/>
      <w:pPr>
        <w:ind w:left="1080" w:hanging="360"/>
      </w:pPr>
      <w:rPr>
        <w:rFonts w:ascii="Courier New" w:hAnsi="Courier New" w:cs="Courier New" w:hint="default"/>
      </w:rPr>
    </w:lvl>
    <w:lvl w:ilvl="2" w:tplc="48090005">
      <w:start w:val="1"/>
      <w:numFmt w:val="bullet"/>
      <w:lvlText w:val=""/>
      <w:lvlJc w:val="left"/>
      <w:pPr>
        <w:ind w:left="1800" w:hanging="360"/>
      </w:pPr>
      <w:rPr>
        <w:rFonts w:ascii="Wingdings" w:hAnsi="Wingdings" w:hint="default"/>
      </w:rPr>
    </w:lvl>
    <w:lvl w:ilvl="3" w:tplc="48090001">
      <w:start w:val="1"/>
      <w:numFmt w:val="bullet"/>
      <w:lvlText w:val=""/>
      <w:lvlJc w:val="left"/>
      <w:pPr>
        <w:ind w:left="2520" w:hanging="360"/>
      </w:pPr>
      <w:rPr>
        <w:rFonts w:ascii="Symbol" w:hAnsi="Symbol" w:hint="default"/>
      </w:rPr>
    </w:lvl>
    <w:lvl w:ilvl="4" w:tplc="48090003">
      <w:start w:val="1"/>
      <w:numFmt w:val="bullet"/>
      <w:lvlText w:val="o"/>
      <w:lvlJc w:val="left"/>
      <w:pPr>
        <w:ind w:left="3240" w:hanging="360"/>
      </w:pPr>
      <w:rPr>
        <w:rFonts w:ascii="Courier New" w:hAnsi="Courier New" w:cs="Courier New" w:hint="default"/>
      </w:rPr>
    </w:lvl>
    <w:lvl w:ilvl="5" w:tplc="48090005">
      <w:start w:val="1"/>
      <w:numFmt w:val="bullet"/>
      <w:lvlText w:val=""/>
      <w:lvlJc w:val="left"/>
      <w:pPr>
        <w:ind w:left="3960" w:hanging="360"/>
      </w:pPr>
      <w:rPr>
        <w:rFonts w:ascii="Wingdings" w:hAnsi="Wingdings" w:hint="default"/>
      </w:rPr>
    </w:lvl>
    <w:lvl w:ilvl="6" w:tplc="48090001">
      <w:start w:val="1"/>
      <w:numFmt w:val="bullet"/>
      <w:lvlText w:val=""/>
      <w:lvlJc w:val="left"/>
      <w:pPr>
        <w:ind w:left="4680" w:hanging="360"/>
      </w:pPr>
      <w:rPr>
        <w:rFonts w:ascii="Symbol" w:hAnsi="Symbol" w:hint="default"/>
      </w:rPr>
    </w:lvl>
    <w:lvl w:ilvl="7" w:tplc="48090003">
      <w:start w:val="1"/>
      <w:numFmt w:val="bullet"/>
      <w:lvlText w:val="o"/>
      <w:lvlJc w:val="left"/>
      <w:pPr>
        <w:ind w:left="5400" w:hanging="360"/>
      </w:pPr>
      <w:rPr>
        <w:rFonts w:ascii="Courier New" w:hAnsi="Courier New" w:cs="Courier New" w:hint="default"/>
      </w:rPr>
    </w:lvl>
    <w:lvl w:ilvl="8" w:tplc="48090005">
      <w:start w:val="1"/>
      <w:numFmt w:val="bullet"/>
      <w:lvlText w:val=""/>
      <w:lvlJc w:val="left"/>
      <w:pPr>
        <w:ind w:left="6120" w:hanging="360"/>
      </w:pPr>
      <w:rPr>
        <w:rFonts w:ascii="Wingdings" w:hAnsi="Wingdings" w:hint="default"/>
      </w:rPr>
    </w:lvl>
  </w:abstractNum>
  <w:abstractNum w:abstractNumId="9" w15:restartNumberingAfterBreak="0">
    <w:nsid w:val="156915D4"/>
    <w:multiLevelType w:val="hybridMultilevel"/>
    <w:tmpl w:val="4F0E1D92"/>
    <w:lvl w:ilvl="0" w:tplc="4809000B">
      <w:start w:val="1"/>
      <w:numFmt w:val="bullet"/>
      <w:lvlText w:val=""/>
      <w:lvlJc w:val="left"/>
      <w:pPr>
        <w:ind w:left="1440" w:hanging="360"/>
      </w:pPr>
      <w:rPr>
        <w:rFonts w:ascii="Wingdings" w:hAnsi="Wingdings"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0" w15:restartNumberingAfterBreak="0">
    <w:nsid w:val="15DD769E"/>
    <w:multiLevelType w:val="multilevel"/>
    <w:tmpl w:val="09B0F138"/>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lowerLetter"/>
      <w:lvlText w:val="%3)"/>
      <w:lvlJc w:val="lef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174B592D"/>
    <w:multiLevelType w:val="multilevel"/>
    <w:tmpl w:val="7BDE794C"/>
    <w:lvl w:ilvl="0">
      <w:start w:val="1"/>
      <w:numFmt w:val="bullet"/>
      <w:lvlText w:val=""/>
      <w:lvlJc w:val="left"/>
      <w:pPr>
        <w:ind w:left="360" w:hanging="360"/>
      </w:pPr>
      <w:rPr>
        <w:rFonts w:ascii="Symbol" w:hAnsi="Symbol" w:hint="default"/>
      </w:rPr>
    </w:lvl>
    <w:lvl w:ilvl="1">
      <w:start w:val="1"/>
      <w:numFmt w:val="lowerLetter"/>
      <w:lvlText w:val="%2."/>
      <w:lvlJc w:val="left"/>
      <w:pPr>
        <w:ind w:left="1080" w:hanging="360"/>
      </w:pPr>
    </w:lvl>
    <w:lvl w:ilvl="2">
      <w:start w:val="1"/>
      <w:numFmt w:val="lowerLetter"/>
      <w:lvlText w:val="%3)"/>
      <w:lvlJc w:val="lef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18AA6A2F"/>
    <w:multiLevelType w:val="hybridMultilevel"/>
    <w:tmpl w:val="C292EBC2"/>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3" w15:restartNumberingAfterBreak="0">
    <w:nsid w:val="1D7E12C7"/>
    <w:multiLevelType w:val="hybridMultilevel"/>
    <w:tmpl w:val="1546A09C"/>
    <w:lvl w:ilvl="0" w:tplc="4809001B">
      <w:start w:val="1"/>
      <w:numFmt w:val="lowerRoman"/>
      <w:lvlText w:val="%1."/>
      <w:lvlJc w:val="righ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1E6A0684"/>
    <w:multiLevelType w:val="hybridMultilevel"/>
    <w:tmpl w:val="5E2A039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239F362E"/>
    <w:multiLevelType w:val="hybridMultilevel"/>
    <w:tmpl w:val="9554213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25752AFC"/>
    <w:multiLevelType w:val="multilevel"/>
    <w:tmpl w:val="5BA8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181833"/>
    <w:multiLevelType w:val="hybridMultilevel"/>
    <w:tmpl w:val="E0C68F36"/>
    <w:lvl w:ilvl="0" w:tplc="4809000D">
      <w:start w:val="1"/>
      <w:numFmt w:val="bullet"/>
      <w:lvlText w:val=""/>
      <w:lvlJc w:val="left"/>
      <w:pPr>
        <w:ind w:left="720" w:hanging="360"/>
      </w:pPr>
      <w:rPr>
        <w:rFonts w:ascii="Wingdings" w:hAnsi="Wingdings" w:hint="default"/>
      </w:rPr>
    </w:lvl>
    <w:lvl w:ilvl="1" w:tplc="4809000D">
      <w:start w:val="1"/>
      <w:numFmt w:val="bullet"/>
      <w:lvlText w:val=""/>
      <w:lvlJc w:val="left"/>
      <w:pPr>
        <w:ind w:left="1440" w:hanging="360"/>
      </w:pPr>
      <w:rPr>
        <w:rFonts w:ascii="Wingdings" w:hAnsi="Wingdings"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8" w15:restartNumberingAfterBreak="0">
    <w:nsid w:val="26ED0549"/>
    <w:multiLevelType w:val="hybridMultilevel"/>
    <w:tmpl w:val="D9A664BA"/>
    <w:lvl w:ilvl="0" w:tplc="4809001B">
      <w:start w:val="1"/>
      <w:numFmt w:val="lowerRoman"/>
      <w:lvlText w:val="%1."/>
      <w:lvlJc w:val="right"/>
      <w:pPr>
        <w:ind w:left="833" w:hanging="360"/>
      </w:pPr>
    </w:lvl>
    <w:lvl w:ilvl="1" w:tplc="48090019" w:tentative="1">
      <w:start w:val="1"/>
      <w:numFmt w:val="lowerLetter"/>
      <w:lvlText w:val="%2."/>
      <w:lvlJc w:val="left"/>
      <w:pPr>
        <w:ind w:left="1553" w:hanging="360"/>
      </w:pPr>
    </w:lvl>
    <w:lvl w:ilvl="2" w:tplc="4809001B" w:tentative="1">
      <w:start w:val="1"/>
      <w:numFmt w:val="lowerRoman"/>
      <w:lvlText w:val="%3."/>
      <w:lvlJc w:val="right"/>
      <w:pPr>
        <w:ind w:left="2273" w:hanging="180"/>
      </w:pPr>
    </w:lvl>
    <w:lvl w:ilvl="3" w:tplc="4809000F" w:tentative="1">
      <w:start w:val="1"/>
      <w:numFmt w:val="decimal"/>
      <w:lvlText w:val="%4."/>
      <w:lvlJc w:val="left"/>
      <w:pPr>
        <w:ind w:left="2993" w:hanging="360"/>
      </w:pPr>
    </w:lvl>
    <w:lvl w:ilvl="4" w:tplc="48090019" w:tentative="1">
      <w:start w:val="1"/>
      <w:numFmt w:val="lowerLetter"/>
      <w:lvlText w:val="%5."/>
      <w:lvlJc w:val="left"/>
      <w:pPr>
        <w:ind w:left="3713" w:hanging="360"/>
      </w:pPr>
    </w:lvl>
    <w:lvl w:ilvl="5" w:tplc="4809001B" w:tentative="1">
      <w:start w:val="1"/>
      <w:numFmt w:val="lowerRoman"/>
      <w:lvlText w:val="%6."/>
      <w:lvlJc w:val="right"/>
      <w:pPr>
        <w:ind w:left="4433" w:hanging="180"/>
      </w:pPr>
    </w:lvl>
    <w:lvl w:ilvl="6" w:tplc="4809000F" w:tentative="1">
      <w:start w:val="1"/>
      <w:numFmt w:val="decimal"/>
      <w:lvlText w:val="%7."/>
      <w:lvlJc w:val="left"/>
      <w:pPr>
        <w:ind w:left="5153" w:hanging="360"/>
      </w:pPr>
    </w:lvl>
    <w:lvl w:ilvl="7" w:tplc="48090019" w:tentative="1">
      <w:start w:val="1"/>
      <w:numFmt w:val="lowerLetter"/>
      <w:lvlText w:val="%8."/>
      <w:lvlJc w:val="left"/>
      <w:pPr>
        <w:ind w:left="5873" w:hanging="360"/>
      </w:pPr>
    </w:lvl>
    <w:lvl w:ilvl="8" w:tplc="4809001B" w:tentative="1">
      <w:start w:val="1"/>
      <w:numFmt w:val="lowerRoman"/>
      <w:lvlText w:val="%9."/>
      <w:lvlJc w:val="right"/>
      <w:pPr>
        <w:ind w:left="6593" w:hanging="180"/>
      </w:pPr>
    </w:lvl>
  </w:abstractNum>
  <w:abstractNum w:abstractNumId="19" w15:restartNumberingAfterBreak="0">
    <w:nsid w:val="2D2E71EA"/>
    <w:multiLevelType w:val="hybridMultilevel"/>
    <w:tmpl w:val="091A9A8A"/>
    <w:lvl w:ilvl="0" w:tplc="B84AA0E0">
      <w:start w:val="1"/>
      <w:numFmt w:val="upperLetter"/>
      <w:lvlText w:val="(%1)"/>
      <w:lvlJc w:val="left"/>
      <w:pPr>
        <w:ind w:left="720" w:hanging="360"/>
      </w:pPr>
      <w:rPr>
        <w:rFonts w:ascii="Segoe UI Symbol" w:eastAsia="MS Gothic" w:hAnsi="Segoe UI Symbol" w:cs="Segoe UI Symbol"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 w15:restartNumberingAfterBreak="0">
    <w:nsid w:val="2DCF1CE0"/>
    <w:multiLevelType w:val="hybridMultilevel"/>
    <w:tmpl w:val="0A6422C8"/>
    <w:lvl w:ilvl="0" w:tplc="F1DC403E">
      <w:start w:val="1"/>
      <w:numFmt w:val="bullet"/>
      <w:lvlText w:val=""/>
      <w:lvlJc w:val="left"/>
      <w:pPr>
        <w:ind w:left="360" w:hanging="360"/>
      </w:pPr>
      <w:rPr>
        <w:rFonts w:ascii="Symbol" w:hAnsi="Symbol" w:hint="default"/>
        <w:color w:val="auto"/>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1" w15:restartNumberingAfterBreak="0">
    <w:nsid w:val="35F23BA2"/>
    <w:multiLevelType w:val="hybridMultilevel"/>
    <w:tmpl w:val="70502092"/>
    <w:lvl w:ilvl="0" w:tplc="3904C454">
      <w:start w:val="1"/>
      <w:numFmt w:val="lowerLetter"/>
      <w:lvlText w:val="(%1)"/>
      <w:lvlJc w:val="left"/>
      <w:pPr>
        <w:ind w:left="360" w:hanging="360"/>
      </w:pPr>
    </w:lvl>
    <w:lvl w:ilvl="1" w:tplc="48090019">
      <w:start w:val="1"/>
      <w:numFmt w:val="lowerLetter"/>
      <w:lvlText w:val="%2."/>
      <w:lvlJc w:val="left"/>
      <w:pPr>
        <w:ind w:left="1080" w:hanging="360"/>
      </w:pPr>
    </w:lvl>
    <w:lvl w:ilvl="2" w:tplc="4809001B">
      <w:start w:val="1"/>
      <w:numFmt w:val="lowerRoman"/>
      <w:lvlText w:val="%3."/>
      <w:lvlJc w:val="right"/>
      <w:pPr>
        <w:ind w:left="1800" w:hanging="180"/>
      </w:pPr>
    </w:lvl>
    <w:lvl w:ilvl="3" w:tplc="4809000F">
      <w:start w:val="1"/>
      <w:numFmt w:val="decimal"/>
      <w:lvlText w:val="%4."/>
      <w:lvlJc w:val="left"/>
      <w:pPr>
        <w:ind w:left="2520" w:hanging="360"/>
      </w:pPr>
    </w:lvl>
    <w:lvl w:ilvl="4" w:tplc="48090019">
      <w:start w:val="1"/>
      <w:numFmt w:val="lowerLetter"/>
      <w:lvlText w:val="%5."/>
      <w:lvlJc w:val="left"/>
      <w:pPr>
        <w:ind w:left="3240" w:hanging="360"/>
      </w:pPr>
    </w:lvl>
    <w:lvl w:ilvl="5" w:tplc="4809001B">
      <w:start w:val="1"/>
      <w:numFmt w:val="lowerRoman"/>
      <w:lvlText w:val="%6."/>
      <w:lvlJc w:val="right"/>
      <w:pPr>
        <w:ind w:left="3960" w:hanging="180"/>
      </w:pPr>
    </w:lvl>
    <w:lvl w:ilvl="6" w:tplc="4809000F">
      <w:start w:val="1"/>
      <w:numFmt w:val="decimal"/>
      <w:lvlText w:val="%7."/>
      <w:lvlJc w:val="left"/>
      <w:pPr>
        <w:ind w:left="4680" w:hanging="360"/>
      </w:pPr>
    </w:lvl>
    <w:lvl w:ilvl="7" w:tplc="48090019">
      <w:start w:val="1"/>
      <w:numFmt w:val="lowerLetter"/>
      <w:lvlText w:val="%8."/>
      <w:lvlJc w:val="left"/>
      <w:pPr>
        <w:ind w:left="5400" w:hanging="360"/>
      </w:pPr>
    </w:lvl>
    <w:lvl w:ilvl="8" w:tplc="4809001B">
      <w:start w:val="1"/>
      <w:numFmt w:val="lowerRoman"/>
      <w:lvlText w:val="%9."/>
      <w:lvlJc w:val="right"/>
      <w:pPr>
        <w:ind w:left="6120" w:hanging="180"/>
      </w:pPr>
    </w:lvl>
  </w:abstractNum>
  <w:abstractNum w:abstractNumId="22" w15:restartNumberingAfterBreak="0">
    <w:nsid w:val="391E0272"/>
    <w:multiLevelType w:val="multilevel"/>
    <w:tmpl w:val="71CAD99E"/>
    <w:lvl w:ilvl="0">
      <w:start w:val="1"/>
      <w:numFmt w:val="bullet"/>
      <w:lvlText w:val="o"/>
      <w:lvlJc w:val="left"/>
      <w:pPr>
        <w:ind w:left="360" w:hanging="360"/>
      </w:pPr>
      <w:rPr>
        <w:rFonts w:ascii="Courier New" w:hAnsi="Courier New" w:cs="Courier New" w:hint="default"/>
      </w:rPr>
    </w:lvl>
    <w:lvl w:ilvl="1">
      <w:start w:val="1"/>
      <w:numFmt w:val="lowerLetter"/>
      <w:lvlText w:val="%2."/>
      <w:lvlJc w:val="left"/>
      <w:pPr>
        <w:ind w:left="1080" w:hanging="360"/>
      </w:pPr>
    </w:lvl>
    <w:lvl w:ilvl="2">
      <w:start w:val="1"/>
      <w:numFmt w:val="lowerLetter"/>
      <w:lvlText w:val="%3)"/>
      <w:lvlJc w:val="lef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3C0E1361"/>
    <w:multiLevelType w:val="hybridMultilevel"/>
    <w:tmpl w:val="16229186"/>
    <w:lvl w:ilvl="0" w:tplc="37669962">
      <w:start w:val="1"/>
      <w:numFmt w:val="upperLetter"/>
      <w:lvlText w:val="%1."/>
      <w:lvlJc w:val="left"/>
      <w:pPr>
        <w:ind w:left="720" w:hanging="360"/>
      </w:pPr>
      <w:rPr>
        <w:rFonts w:hint="default"/>
        <w:b/>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4" w15:restartNumberingAfterBreak="0">
    <w:nsid w:val="3EA16CC9"/>
    <w:multiLevelType w:val="hybridMultilevel"/>
    <w:tmpl w:val="C89A3018"/>
    <w:lvl w:ilvl="0" w:tplc="48090001">
      <w:start w:val="1"/>
      <w:numFmt w:val="bullet"/>
      <w:lvlText w:val=""/>
      <w:lvlJc w:val="left"/>
      <w:pPr>
        <w:ind w:left="360" w:hanging="360"/>
      </w:pPr>
      <w:rPr>
        <w:rFonts w:ascii="Symbol" w:hAnsi="Symbol" w:hint="default"/>
      </w:rPr>
    </w:lvl>
    <w:lvl w:ilvl="1" w:tplc="48090003">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5" w15:restartNumberingAfterBreak="0">
    <w:nsid w:val="3F2231E8"/>
    <w:multiLevelType w:val="hybridMultilevel"/>
    <w:tmpl w:val="977024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2E160EE"/>
    <w:multiLevelType w:val="hybridMultilevel"/>
    <w:tmpl w:val="B4C0A32C"/>
    <w:lvl w:ilvl="0" w:tplc="4809001B">
      <w:start w:val="1"/>
      <w:numFmt w:val="lowerRoman"/>
      <w:lvlText w:val="%1."/>
      <w:lvlJc w:val="right"/>
      <w:pPr>
        <w:ind w:left="833" w:hanging="360"/>
      </w:pPr>
      <w:rPr>
        <w:rFonts w:hint="default"/>
      </w:rPr>
    </w:lvl>
    <w:lvl w:ilvl="1" w:tplc="48090003" w:tentative="1">
      <w:start w:val="1"/>
      <w:numFmt w:val="bullet"/>
      <w:lvlText w:val="o"/>
      <w:lvlJc w:val="left"/>
      <w:pPr>
        <w:ind w:left="1553" w:hanging="360"/>
      </w:pPr>
      <w:rPr>
        <w:rFonts w:ascii="Courier New" w:hAnsi="Courier New" w:cs="Courier New" w:hint="default"/>
      </w:rPr>
    </w:lvl>
    <w:lvl w:ilvl="2" w:tplc="48090005" w:tentative="1">
      <w:start w:val="1"/>
      <w:numFmt w:val="bullet"/>
      <w:lvlText w:val=""/>
      <w:lvlJc w:val="left"/>
      <w:pPr>
        <w:ind w:left="2273" w:hanging="360"/>
      </w:pPr>
      <w:rPr>
        <w:rFonts w:ascii="Wingdings" w:hAnsi="Wingdings" w:hint="default"/>
      </w:rPr>
    </w:lvl>
    <w:lvl w:ilvl="3" w:tplc="48090001" w:tentative="1">
      <w:start w:val="1"/>
      <w:numFmt w:val="bullet"/>
      <w:lvlText w:val=""/>
      <w:lvlJc w:val="left"/>
      <w:pPr>
        <w:ind w:left="2993" w:hanging="360"/>
      </w:pPr>
      <w:rPr>
        <w:rFonts w:ascii="Symbol" w:hAnsi="Symbol" w:hint="default"/>
      </w:rPr>
    </w:lvl>
    <w:lvl w:ilvl="4" w:tplc="48090003" w:tentative="1">
      <w:start w:val="1"/>
      <w:numFmt w:val="bullet"/>
      <w:lvlText w:val="o"/>
      <w:lvlJc w:val="left"/>
      <w:pPr>
        <w:ind w:left="3713" w:hanging="360"/>
      </w:pPr>
      <w:rPr>
        <w:rFonts w:ascii="Courier New" w:hAnsi="Courier New" w:cs="Courier New" w:hint="default"/>
      </w:rPr>
    </w:lvl>
    <w:lvl w:ilvl="5" w:tplc="48090005" w:tentative="1">
      <w:start w:val="1"/>
      <w:numFmt w:val="bullet"/>
      <w:lvlText w:val=""/>
      <w:lvlJc w:val="left"/>
      <w:pPr>
        <w:ind w:left="4433" w:hanging="360"/>
      </w:pPr>
      <w:rPr>
        <w:rFonts w:ascii="Wingdings" w:hAnsi="Wingdings" w:hint="default"/>
      </w:rPr>
    </w:lvl>
    <w:lvl w:ilvl="6" w:tplc="48090001" w:tentative="1">
      <w:start w:val="1"/>
      <w:numFmt w:val="bullet"/>
      <w:lvlText w:val=""/>
      <w:lvlJc w:val="left"/>
      <w:pPr>
        <w:ind w:left="5153" w:hanging="360"/>
      </w:pPr>
      <w:rPr>
        <w:rFonts w:ascii="Symbol" w:hAnsi="Symbol" w:hint="default"/>
      </w:rPr>
    </w:lvl>
    <w:lvl w:ilvl="7" w:tplc="48090003" w:tentative="1">
      <w:start w:val="1"/>
      <w:numFmt w:val="bullet"/>
      <w:lvlText w:val="o"/>
      <w:lvlJc w:val="left"/>
      <w:pPr>
        <w:ind w:left="5873" w:hanging="360"/>
      </w:pPr>
      <w:rPr>
        <w:rFonts w:ascii="Courier New" w:hAnsi="Courier New" w:cs="Courier New" w:hint="default"/>
      </w:rPr>
    </w:lvl>
    <w:lvl w:ilvl="8" w:tplc="48090005" w:tentative="1">
      <w:start w:val="1"/>
      <w:numFmt w:val="bullet"/>
      <w:lvlText w:val=""/>
      <w:lvlJc w:val="left"/>
      <w:pPr>
        <w:ind w:left="6593" w:hanging="360"/>
      </w:pPr>
      <w:rPr>
        <w:rFonts w:ascii="Wingdings" w:hAnsi="Wingdings" w:hint="default"/>
      </w:rPr>
    </w:lvl>
  </w:abstractNum>
  <w:abstractNum w:abstractNumId="27" w15:restartNumberingAfterBreak="0">
    <w:nsid w:val="48797EC4"/>
    <w:multiLevelType w:val="hybridMultilevel"/>
    <w:tmpl w:val="FB78E4E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4B21026C"/>
    <w:multiLevelType w:val="hybridMultilevel"/>
    <w:tmpl w:val="3716C0F4"/>
    <w:lvl w:ilvl="0" w:tplc="48090019">
      <w:start w:val="1"/>
      <w:numFmt w:val="lowerLetter"/>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9" w15:restartNumberingAfterBreak="0">
    <w:nsid w:val="4BEF65A5"/>
    <w:multiLevelType w:val="hybridMultilevel"/>
    <w:tmpl w:val="6FE0686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4D8350F2"/>
    <w:multiLevelType w:val="multilevel"/>
    <w:tmpl w:val="3A8A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FB3D3A"/>
    <w:multiLevelType w:val="hybridMultilevel"/>
    <w:tmpl w:val="41E8B66C"/>
    <w:lvl w:ilvl="0" w:tplc="4809001B">
      <w:start w:val="1"/>
      <w:numFmt w:val="lowerRoman"/>
      <w:lvlText w:val="%1."/>
      <w:lvlJc w:val="right"/>
      <w:pPr>
        <w:ind w:left="720" w:hanging="360"/>
      </w:pPr>
      <w:rPr>
        <w:rFonts w:hint="default"/>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32" w15:restartNumberingAfterBreak="0">
    <w:nsid w:val="53232DD8"/>
    <w:multiLevelType w:val="hybridMultilevel"/>
    <w:tmpl w:val="E5D0D938"/>
    <w:lvl w:ilvl="0" w:tplc="4809000B">
      <w:start w:val="1"/>
      <w:numFmt w:val="bullet"/>
      <w:lvlText w:val=""/>
      <w:lvlJc w:val="left"/>
      <w:pPr>
        <w:ind w:left="2008" w:hanging="360"/>
      </w:pPr>
      <w:rPr>
        <w:rFonts w:ascii="Wingdings" w:hAnsi="Wingdings" w:hint="default"/>
      </w:rPr>
    </w:lvl>
    <w:lvl w:ilvl="1" w:tplc="48090003" w:tentative="1">
      <w:start w:val="1"/>
      <w:numFmt w:val="bullet"/>
      <w:lvlText w:val="o"/>
      <w:lvlJc w:val="left"/>
      <w:pPr>
        <w:ind w:left="2728" w:hanging="360"/>
      </w:pPr>
      <w:rPr>
        <w:rFonts w:ascii="Courier New" w:hAnsi="Courier New" w:cs="Courier New" w:hint="default"/>
      </w:rPr>
    </w:lvl>
    <w:lvl w:ilvl="2" w:tplc="48090005" w:tentative="1">
      <w:start w:val="1"/>
      <w:numFmt w:val="bullet"/>
      <w:lvlText w:val=""/>
      <w:lvlJc w:val="left"/>
      <w:pPr>
        <w:ind w:left="3448" w:hanging="360"/>
      </w:pPr>
      <w:rPr>
        <w:rFonts w:ascii="Wingdings" w:hAnsi="Wingdings" w:hint="default"/>
      </w:rPr>
    </w:lvl>
    <w:lvl w:ilvl="3" w:tplc="48090001" w:tentative="1">
      <w:start w:val="1"/>
      <w:numFmt w:val="bullet"/>
      <w:lvlText w:val=""/>
      <w:lvlJc w:val="left"/>
      <w:pPr>
        <w:ind w:left="4168" w:hanging="360"/>
      </w:pPr>
      <w:rPr>
        <w:rFonts w:ascii="Symbol" w:hAnsi="Symbol" w:hint="default"/>
      </w:rPr>
    </w:lvl>
    <w:lvl w:ilvl="4" w:tplc="48090003" w:tentative="1">
      <w:start w:val="1"/>
      <w:numFmt w:val="bullet"/>
      <w:lvlText w:val="o"/>
      <w:lvlJc w:val="left"/>
      <w:pPr>
        <w:ind w:left="4888" w:hanging="360"/>
      </w:pPr>
      <w:rPr>
        <w:rFonts w:ascii="Courier New" w:hAnsi="Courier New" w:cs="Courier New" w:hint="default"/>
      </w:rPr>
    </w:lvl>
    <w:lvl w:ilvl="5" w:tplc="48090005" w:tentative="1">
      <w:start w:val="1"/>
      <w:numFmt w:val="bullet"/>
      <w:lvlText w:val=""/>
      <w:lvlJc w:val="left"/>
      <w:pPr>
        <w:ind w:left="5608" w:hanging="360"/>
      </w:pPr>
      <w:rPr>
        <w:rFonts w:ascii="Wingdings" w:hAnsi="Wingdings" w:hint="default"/>
      </w:rPr>
    </w:lvl>
    <w:lvl w:ilvl="6" w:tplc="48090001" w:tentative="1">
      <w:start w:val="1"/>
      <w:numFmt w:val="bullet"/>
      <w:lvlText w:val=""/>
      <w:lvlJc w:val="left"/>
      <w:pPr>
        <w:ind w:left="6328" w:hanging="360"/>
      </w:pPr>
      <w:rPr>
        <w:rFonts w:ascii="Symbol" w:hAnsi="Symbol" w:hint="default"/>
      </w:rPr>
    </w:lvl>
    <w:lvl w:ilvl="7" w:tplc="48090003" w:tentative="1">
      <w:start w:val="1"/>
      <w:numFmt w:val="bullet"/>
      <w:lvlText w:val="o"/>
      <w:lvlJc w:val="left"/>
      <w:pPr>
        <w:ind w:left="7048" w:hanging="360"/>
      </w:pPr>
      <w:rPr>
        <w:rFonts w:ascii="Courier New" w:hAnsi="Courier New" w:cs="Courier New" w:hint="default"/>
      </w:rPr>
    </w:lvl>
    <w:lvl w:ilvl="8" w:tplc="48090005" w:tentative="1">
      <w:start w:val="1"/>
      <w:numFmt w:val="bullet"/>
      <w:lvlText w:val=""/>
      <w:lvlJc w:val="left"/>
      <w:pPr>
        <w:ind w:left="7768" w:hanging="360"/>
      </w:pPr>
      <w:rPr>
        <w:rFonts w:ascii="Wingdings" w:hAnsi="Wingdings" w:hint="default"/>
      </w:rPr>
    </w:lvl>
  </w:abstractNum>
  <w:abstractNum w:abstractNumId="33" w15:restartNumberingAfterBreak="0">
    <w:nsid w:val="56F70C59"/>
    <w:multiLevelType w:val="hybridMultilevel"/>
    <w:tmpl w:val="DF2C3564"/>
    <w:lvl w:ilvl="0" w:tplc="AF945366">
      <w:start w:val="1"/>
      <w:numFmt w:val="lowerRoman"/>
      <w:lvlText w:val="%1."/>
      <w:lvlJc w:val="right"/>
      <w:pPr>
        <w:tabs>
          <w:tab w:val="num" w:pos="1080"/>
        </w:tabs>
        <w:ind w:left="1080" w:hanging="360"/>
      </w:pPr>
      <w:rPr>
        <w:rFonts w:cs="Times New Roman"/>
      </w:rPr>
    </w:lvl>
    <w:lvl w:ilvl="1" w:tplc="D3ACF23E">
      <w:numFmt w:val="none"/>
      <w:lvlText w:val=""/>
      <w:lvlJc w:val="left"/>
      <w:pPr>
        <w:tabs>
          <w:tab w:val="num" w:pos="360"/>
        </w:tabs>
      </w:pPr>
    </w:lvl>
    <w:lvl w:ilvl="2" w:tplc="D972A0EE">
      <w:start w:val="1"/>
      <w:numFmt w:val="bullet"/>
      <w:lvlText w:val="•"/>
      <w:lvlJc w:val="left"/>
      <w:pPr>
        <w:tabs>
          <w:tab w:val="num" w:pos="2520"/>
        </w:tabs>
        <w:ind w:left="2520" w:hanging="360"/>
      </w:pPr>
      <w:rPr>
        <w:rFonts w:ascii="Arial" w:hAnsi="Arial" w:cs="Times New Roman" w:hint="default"/>
      </w:rPr>
    </w:lvl>
    <w:lvl w:ilvl="3" w:tplc="722807F2">
      <w:start w:val="1"/>
      <w:numFmt w:val="bullet"/>
      <w:lvlText w:val="•"/>
      <w:lvlJc w:val="left"/>
      <w:pPr>
        <w:tabs>
          <w:tab w:val="num" w:pos="3240"/>
        </w:tabs>
        <w:ind w:left="3240" w:hanging="360"/>
      </w:pPr>
      <w:rPr>
        <w:rFonts w:ascii="Arial" w:hAnsi="Arial" w:cs="Times New Roman" w:hint="default"/>
      </w:rPr>
    </w:lvl>
    <w:lvl w:ilvl="4" w:tplc="19E0F774">
      <w:start w:val="1"/>
      <w:numFmt w:val="bullet"/>
      <w:lvlText w:val="•"/>
      <w:lvlJc w:val="left"/>
      <w:pPr>
        <w:tabs>
          <w:tab w:val="num" w:pos="3960"/>
        </w:tabs>
        <w:ind w:left="3960" w:hanging="360"/>
      </w:pPr>
      <w:rPr>
        <w:rFonts w:ascii="Arial" w:hAnsi="Arial" w:cs="Times New Roman" w:hint="default"/>
      </w:rPr>
    </w:lvl>
    <w:lvl w:ilvl="5" w:tplc="BAB06554">
      <w:start w:val="1"/>
      <w:numFmt w:val="bullet"/>
      <w:lvlText w:val="•"/>
      <w:lvlJc w:val="left"/>
      <w:pPr>
        <w:tabs>
          <w:tab w:val="num" w:pos="4680"/>
        </w:tabs>
        <w:ind w:left="4680" w:hanging="360"/>
      </w:pPr>
      <w:rPr>
        <w:rFonts w:ascii="Arial" w:hAnsi="Arial" w:cs="Times New Roman" w:hint="default"/>
      </w:rPr>
    </w:lvl>
    <w:lvl w:ilvl="6" w:tplc="BD526228">
      <w:start w:val="1"/>
      <w:numFmt w:val="bullet"/>
      <w:lvlText w:val="•"/>
      <w:lvlJc w:val="left"/>
      <w:pPr>
        <w:tabs>
          <w:tab w:val="num" w:pos="5400"/>
        </w:tabs>
        <w:ind w:left="5400" w:hanging="360"/>
      </w:pPr>
      <w:rPr>
        <w:rFonts w:ascii="Arial" w:hAnsi="Arial" w:cs="Times New Roman" w:hint="default"/>
      </w:rPr>
    </w:lvl>
    <w:lvl w:ilvl="7" w:tplc="29726BEA">
      <w:start w:val="1"/>
      <w:numFmt w:val="bullet"/>
      <w:lvlText w:val="•"/>
      <w:lvlJc w:val="left"/>
      <w:pPr>
        <w:tabs>
          <w:tab w:val="num" w:pos="6120"/>
        </w:tabs>
        <w:ind w:left="6120" w:hanging="360"/>
      </w:pPr>
      <w:rPr>
        <w:rFonts w:ascii="Arial" w:hAnsi="Arial" w:cs="Times New Roman" w:hint="default"/>
      </w:rPr>
    </w:lvl>
    <w:lvl w:ilvl="8" w:tplc="5A6EBF9C">
      <w:start w:val="1"/>
      <w:numFmt w:val="bullet"/>
      <w:lvlText w:val="•"/>
      <w:lvlJc w:val="left"/>
      <w:pPr>
        <w:tabs>
          <w:tab w:val="num" w:pos="6840"/>
        </w:tabs>
        <w:ind w:left="6840" w:hanging="360"/>
      </w:pPr>
      <w:rPr>
        <w:rFonts w:ascii="Arial" w:hAnsi="Arial" w:cs="Times New Roman" w:hint="default"/>
      </w:rPr>
    </w:lvl>
  </w:abstractNum>
  <w:abstractNum w:abstractNumId="34" w15:restartNumberingAfterBreak="0">
    <w:nsid w:val="57272D2C"/>
    <w:multiLevelType w:val="multilevel"/>
    <w:tmpl w:val="71CAD99E"/>
    <w:lvl w:ilvl="0">
      <w:start w:val="1"/>
      <w:numFmt w:val="bullet"/>
      <w:lvlText w:val="o"/>
      <w:lvlJc w:val="left"/>
      <w:pPr>
        <w:ind w:left="720" w:hanging="360"/>
      </w:pPr>
      <w:rPr>
        <w:rFonts w:ascii="Courier New" w:hAnsi="Courier New" w:cs="Courier New" w:hint="default"/>
      </w:rPr>
    </w:lvl>
    <w:lvl w:ilvl="1">
      <w:start w:val="1"/>
      <w:numFmt w:val="lowerLetter"/>
      <w:lvlText w:val="%2."/>
      <w:lvlJc w:val="left"/>
      <w:pPr>
        <w:ind w:left="1440" w:hanging="360"/>
      </w:pPr>
    </w:lvl>
    <w:lvl w:ilvl="2">
      <w:start w:val="1"/>
      <w:numFmt w:val="lowerLetter"/>
      <w:lvlText w:val="%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5983445C"/>
    <w:multiLevelType w:val="hybridMultilevel"/>
    <w:tmpl w:val="5A70CC1E"/>
    <w:lvl w:ilvl="0" w:tplc="4809000B">
      <w:start w:val="1"/>
      <w:numFmt w:val="bullet"/>
      <w:lvlText w:val=""/>
      <w:lvlJc w:val="left"/>
      <w:pPr>
        <w:ind w:left="1440" w:hanging="360"/>
      </w:pPr>
      <w:rPr>
        <w:rFonts w:ascii="Wingdings" w:hAnsi="Wingdings"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36" w15:restartNumberingAfterBreak="0">
    <w:nsid w:val="5A082A12"/>
    <w:multiLevelType w:val="hybridMultilevel"/>
    <w:tmpl w:val="27C042DE"/>
    <w:lvl w:ilvl="0" w:tplc="A2B47F3C">
      <w:start w:val="1"/>
      <w:numFmt w:val="lowerRoman"/>
      <w:lvlText w:val="(%1)"/>
      <w:lvlJc w:val="left"/>
      <w:pPr>
        <w:ind w:left="833" w:hanging="720"/>
      </w:pPr>
      <w:rPr>
        <w:rFonts w:hint="default"/>
        <w:b/>
        <w:bCs/>
      </w:rPr>
    </w:lvl>
    <w:lvl w:ilvl="1" w:tplc="48090019" w:tentative="1">
      <w:start w:val="1"/>
      <w:numFmt w:val="lowerLetter"/>
      <w:lvlText w:val="%2."/>
      <w:lvlJc w:val="left"/>
      <w:pPr>
        <w:ind w:left="1193" w:hanging="360"/>
      </w:pPr>
    </w:lvl>
    <w:lvl w:ilvl="2" w:tplc="4809001B" w:tentative="1">
      <w:start w:val="1"/>
      <w:numFmt w:val="lowerRoman"/>
      <w:lvlText w:val="%3."/>
      <w:lvlJc w:val="right"/>
      <w:pPr>
        <w:ind w:left="1913" w:hanging="180"/>
      </w:pPr>
    </w:lvl>
    <w:lvl w:ilvl="3" w:tplc="4809000F" w:tentative="1">
      <w:start w:val="1"/>
      <w:numFmt w:val="decimal"/>
      <w:lvlText w:val="%4."/>
      <w:lvlJc w:val="left"/>
      <w:pPr>
        <w:ind w:left="2633" w:hanging="360"/>
      </w:pPr>
    </w:lvl>
    <w:lvl w:ilvl="4" w:tplc="48090019" w:tentative="1">
      <w:start w:val="1"/>
      <w:numFmt w:val="lowerLetter"/>
      <w:lvlText w:val="%5."/>
      <w:lvlJc w:val="left"/>
      <w:pPr>
        <w:ind w:left="3353" w:hanging="360"/>
      </w:pPr>
    </w:lvl>
    <w:lvl w:ilvl="5" w:tplc="4809001B" w:tentative="1">
      <w:start w:val="1"/>
      <w:numFmt w:val="lowerRoman"/>
      <w:lvlText w:val="%6."/>
      <w:lvlJc w:val="right"/>
      <w:pPr>
        <w:ind w:left="4073" w:hanging="180"/>
      </w:pPr>
    </w:lvl>
    <w:lvl w:ilvl="6" w:tplc="4809000F" w:tentative="1">
      <w:start w:val="1"/>
      <w:numFmt w:val="decimal"/>
      <w:lvlText w:val="%7."/>
      <w:lvlJc w:val="left"/>
      <w:pPr>
        <w:ind w:left="4793" w:hanging="360"/>
      </w:pPr>
    </w:lvl>
    <w:lvl w:ilvl="7" w:tplc="48090019" w:tentative="1">
      <w:start w:val="1"/>
      <w:numFmt w:val="lowerLetter"/>
      <w:lvlText w:val="%8."/>
      <w:lvlJc w:val="left"/>
      <w:pPr>
        <w:ind w:left="5513" w:hanging="360"/>
      </w:pPr>
    </w:lvl>
    <w:lvl w:ilvl="8" w:tplc="4809001B" w:tentative="1">
      <w:start w:val="1"/>
      <w:numFmt w:val="lowerRoman"/>
      <w:lvlText w:val="%9."/>
      <w:lvlJc w:val="right"/>
      <w:pPr>
        <w:ind w:left="6233" w:hanging="180"/>
      </w:pPr>
    </w:lvl>
  </w:abstractNum>
  <w:abstractNum w:abstractNumId="37" w15:restartNumberingAfterBreak="0">
    <w:nsid w:val="5C491C4B"/>
    <w:multiLevelType w:val="hybridMultilevel"/>
    <w:tmpl w:val="3AC4DB9C"/>
    <w:lvl w:ilvl="0" w:tplc="48090003">
      <w:start w:val="1"/>
      <w:numFmt w:val="bullet"/>
      <w:lvlText w:val="o"/>
      <w:lvlJc w:val="left"/>
      <w:pPr>
        <w:ind w:left="720" w:hanging="360"/>
      </w:pPr>
      <w:rPr>
        <w:rFonts w:ascii="Courier New" w:hAnsi="Courier New" w:cs="Courier New"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38" w15:restartNumberingAfterBreak="0">
    <w:nsid w:val="5C946562"/>
    <w:multiLevelType w:val="hybridMultilevel"/>
    <w:tmpl w:val="CC905EEE"/>
    <w:lvl w:ilvl="0" w:tplc="D284B43A">
      <w:start w:val="5"/>
      <w:numFmt w:val="bullet"/>
      <w:lvlText w:val="-"/>
      <w:lvlJc w:val="left"/>
      <w:pPr>
        <w:ind w:left="420" w:hanging="360"/>
      </w:pPr>
      <w:rPr>
        <w:rFonts w:ascii="Arial" w:eastAsia="SimSun" w:hAnsi="Arial" w:cs="Arial" w:hint="default"/>
      </w:rPr>
    </w:lvl>
    <w:lvl w:ilvl="1" w:tplc="08090003">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39" w15:restartNumberingAfterBreak="0">
    <w:nsid w:val="67223E2F"/>
    <w:multiLevelType w:val="hybridMultilevel"/>
    <w:tmpl w:val="AC0E2D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9104E49"/>
    <w:multiLevelType w:val="hybridMultilevel"/>
    <w:tmpl w:val="34620142"/>
    <w:lvl w:ilvl="0" w:tplc="48090003">
      <w:start w:val="1"/>
      <w:numFmt w:val="bullet"/>
      <w:lvlText w:val="o"/>
      <w:lvlJc w:val="left"/>
      <w:pPr>
        <w:ind w:left="720" w:hanging="360"/>
      </w:pPr>
      <w:rPr>
        <w:rFonts w:ascii="Courier New" w:hAnsi="Courier New" w:cs="Courier New"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1" w15:restartNumberingAfterBreak="0">
    <w:nsid w:val="6CA9652A"/>
    <w:multiLevelType w:val="hybridMultilevel"/>
    <w:tmpl w:val="7F764B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D732D9E"/>
    <w:multiLevelType w:val="hybridMultilevel"/>
    <w:tmpl w:val="094ABADE"/>
    <w:lvl w:ilvl="0" w:tplc="63FE6504">
      <w:start w:val="1"/>
      <w:numFmt w:val="lowerLetter"/>
      <w:lvlText w:val="%1."/>
      <w:lvlJc w:val="left"/>
      <w:pPr>
        <w:ind w:left="720" w:hanging="360"/>
      </w:pPr>
      <w:rPr>
        <w:color w:val="auto"/>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3" w15:restartNumberingAfterBreak="0">
    <w:nsid w:val="72C82283"/>
    <w:multiLevelType w:val="hybridMultilevel"/>
    <w:tmpl w:val="7A3816FC"/>
    <w:lvl w:ilvl="0" w:tplc="F1DC403E">
      <w:start w:val="1"/>
      <w:numFmt w:val="bullet"/>
      <w:lvlText w:val=""/>
      <w:lvlJc w:val="left"/>
      <w:pPr>
        <w:ind w:left="360" w:hanging="360"/>
      </w:pPr>
      <w:rPr>
        <w:rFonts w:ascii="Symbol" w:hAnsi="Symbol" w:hint="default"/>
        <w:color w:val="auto"/>
      </w:rPr>
    </w:lvl>
    <w:lvl w:ilvl="1" w:tplc="4809000D">
      <w:start w:val="1"/>
      <w:numFmt w:val="bullet"/>
      <w:lvlText w:val=""/>
      <w:lvlJc w:val="left"/>
      <w:pPr>
        <w:ind w:left="1080" w:hanging="360"/>
      </w:pPr>
      <w:rPr>
        <w:rFonts w:ascii="Wingdings" w:hAnsi="Wingdings"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44" w15:restartNumberingAfterBreak="0">
    <w:nsid w:val="785E6DE7"/>
    <w:multiLevelType w:val="hybridMultilevel"/>
    <w:tmpl w:val="043A6DF8"/>
    <w:lvl w:ilvl="0" w:tplc="4809000B">
      <w:start w:val="1"/>
      <w:numFmt w:val="bullet"/>
      <w:lvlText w:val=""/>
      <w:lvlJc w:val="left"/>
      <w:pPr>
        <w:ind w:left="1440" w:hanging="360"/>
      </w:pPr>
      <w:rPr>
        <w:rFonts w:ascii="Wingdings" w:hAnsi="Wingdings"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45" w15:restartNumberingAfterBreak="0">
    <w:nsid w:val="78F642E7"/>
    <w:multiLevelType w:val="hybridMultilevel"/>
    <w:tmpl w:val="294816F2"/>
    <w:lvl w:ilvl="0" w:tplc="4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6" w15:restartNumberingAfterBreak="0">
    <w:nsid w:val="793A794B"/>
    <w:multiLevelType w:val="hybridMultilevel"/>
    <w:tmpl w:val="F3DE11B4"/>
    <w:lvl w:ilvl="0" w:tplc="4809000B">
      <w:start w:val="1"/>
      <w:numFmt w:val="bullet"/>
      <w:lvlText w:val=""/>
      <w:lvlJc w:val="left"/>
      <w:pPr>
        <w:ind w:left="1440" w:hanging="360"/>
      </w:pPr>
      <w:rPr>
        <w:rFonts w:ascii="Wingdings" w:hAnsi="Wingdings"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47" w15:restartNumberingAfterBreak="0">
    <w:nsid w:val="7DC71437"/>
    <w:multiLevelType w:val="hybridMultilevel"/>
    <w:tmpl w:val="840AE614"/>
    <w:lvl w:ilvl="0" w:tplc="84541A70">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812017360">
    <w:abstractNumId w:val="1"/>
  </w:num>
  <w:num w:numId="2" w16cid:durableId="1504009026">
    <w:abstractNumId w:val="23"/>
  </w:num>
  <w:num w:numId="3" w16cid:durableId="170919527">
    <w:abstractNumId w:val="7"/>
  </w:num>
  <w:num w:numId="4" w16cid:durableId="856847475">
    <w:abstractNumId w:val="20"/>
  </w:num>
  <w:num w:numId="5" w16cid:durableId="1293706546">
    <w:abstractNumId w:val="24"/>
  </w:num>
  <w:num w:numId="6" w16cid:durableId="1329022081">
    <w:abstractNumId w:val="2"/>
  </w:num>
  <w:num w:numId="7" w16cid:durableId="12148026">
    <w:abstractNumId w:val="17"/>
  </w:num>
  <w:num w:numId="8" w16cid:durableId="1299342842">
    <w:abstractNumId w:val="43"/>
  </w:num>
  <w:num w:numId="9" w16cid:durableId="1150168774">
    <w:abstractNumId w:val="5"/>
  </w:num>
  <w:num w:numId="10" w16cid:durableId="985671109">
    <w:abstractNumId w:val="33"/>
    <w:lvlOverride w:ilvl="0">
      <w:startOverride w:val="1"/>
    </w:lvlOverride>
    <w:lvlOverride w:ilvl="1"/>
    <w:lvlOverride w:ilvl="2"/>
    <w:lvlOverride w:ilvl="3"/>
    <w:lvlOverride w:ilvl="4"/>
    <w:lvlOverride w:ilvl="5"/>
    <w:lvlOverride w:ilvl="6"/>
    <w:lvlOverride w:ilvl="7"/>
    <w:lvlOverride w:ilvl="8"/>
  </w:num>
  <w:num w:numId="11" w16cid:durableId="243299937">
    <w:abstractNumId w:val="28"/>
  </w:num>
  <w:num w:numId="12" w16cid:durableId="1971282823">
    <w:abstractNumId w:val="0"/>
  </w:num>
  <w:num w:numId="13" w16cid:durableId="967051135">
    <w:abstractNumId w:val="13"/>
  </w:num>
  <w:num w:numId="14" w16cid:durableId="968364987">
    <w:abstractNumId w:val="12"/>
  </w:num>
  <w:num w:numId="15" w16cid:durableId="1312516823">
    <w:abstractNumId w:val="18"/>
  </w:num>
  <w:num w:numId="16" w16cid:durableId="724380383">
    <w:abstractNumId w:val="34"/>
  </w:num>
  <w:num w:numId="17" w16cid:durableId="1606884054">
    <w:abstractNumId w:val="36"/>
  </w:num>
  <w:num w:numId="18" w16cid:durableId="456143860">
    <w:abstractNumId w:val="26"/>
  </w:num>
  <w:num w:numId="19" w16cid:durableId="467170048">
    <w:abstractNumId w:val="4"/>
  </w:num>
  <w:num w:numId="20" w16cid:durableId="1985809500">
    <w:abstractNumId w:val="47"/>
  </w:num>
  <w:num w:numId="21" w16cid:durableId="355355615">
    <w:abstractNumId w:val="19"/>
  </w:num>
  <w:num w:numId="22" w16cid:durableId="1220436602">
    <w:abstractNumId w:val="45"/>
  </w:num>
  <w:num w:numId="23" w16cid:durableId="494731849">
    <w:abstractNumId w:val="9"/>
  </w:num>
  <w:num w:numId="24" w16cid:durableId="1513106436">
    <w:abstractNumId w:val="44"/>
  </w:num>
  <w:num w:numId="25" w16cid:durableId="1544974449">
    <w:abstractNumId w:val="46"/>
  </w:num>
  <w:num w:numId="26" w16cid:durableId="1689330833">
    <w:abstractNumId w:val="32"/>
  </w:num>
  <w:num w:numId="27" w16cid:durableId="2071034548">
    <w:abstractNumId w:val="35"/>
  </w:num>
  <w:num w:numId="28" w16cid:durableId="197084662">
    <w:abstractNumId w:val="37"/>
  </w:num>
  <w:num w:numId="29" w16cid:durableId="1019429352">
    <w:abstractNumId w:val="8"/>
  </w:num>
  <w:num w:numId="30" w16cid:durableId="485441612">
    <w:abstractNumId w:val="42"/>
  </w:num>
  <w:num w:numId="31" w16cid:durableId="1153910506">
    <w:abstractNumId w:val="22"/>
  </w:num>
  <w:num w:numId="32" w16cid:durableId="1504079777">
    <w:abstractNumId w:val="11"/>
  </w:num>
  <w:num w:numId="33" w16cid:durableId="1828789469">
    <w:abstractNumId w:val="10"/>
  </w:num>
  <w:num w:numId="34" w16cid:durableId="215438674">
    <w:abstractNumId w:val="40"/>
  </w:num>
  <w:num w:numId="35" w16cid:durableId="165494730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59200824">
    <w:abstractNumId w:val="31"/>
  </w:num>
  <w:num w:numId="37" w16cid:durableId="458258465">
    <w:abstractNumId w:val="39"/>
  </w:num>
  <w:num w:numId="38" w16cid:durableId="2002391374">
    <w:abstractNumId w:val="3"/>
  </w:num>
  <w:num w:numId="39" w16cid:durableId="613438724">
    <w:abstractNumId w:val="25"/>
  </w:num>
  <w:num w:numId="40" w16cid:durableId="1783723869">
    <w:abstractNumId w:val="41"/>
  </w:num>
  <w:num w:numId="41" w16cid:durableId="1424956989">
    <w:abstractNumId w:val="29"/>
  </w:num>
  <w:num w:numId="42" w16cid:durableId="1202979564">
    <w:abstractNumId w:val="27"/>
  </w:num>
  <w:num w:numId="43" w16cid:durableId="670718482">
    <w:abstractNumId w:val="15"/>
  </w:num>
  <w:num w:numId="44" w16cid:durableId="1512066266">
    <w:abstractNumId w:val="14"/>
  </w:num>
  <w:num w:numId="45" w16cid:durableId="948968934">
    <w:abstractNumId w:val="38"/>
  </w:num>
  <w:num w:numId="46" w16cid:durableId="900553029">
    <w:abstractNumId w:val="6"/>
  </w:num>
  <w:num w:numId="47" w16cid:durableId="1111783129">
    <w:abstractNumId w:val="16"/>
  </w:num>
  <w:num w:numId="48" w16cid:durableId="2062484917">
    <w:abstractNumId w:val="3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hdrShapeDefaults>
    <o:shapedefaults v:ext="edit" spidmax="2050"/>
  </w:hdrShapeDefaults>
  <w:footnotePr>
    <w:numStart w:val="4"/>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F56"/>
    <w:rsid w:val="0000073D"/>
    <w:rsid w:val="000015F7"/>
    <w:rsid w:val="00002304"/>
    <w:rsid w:val="00002C15"/>
    <w:rsid w:val="00004501"/>
    <w:rsid w:val="00004BC1"/>
    <w:rsid w:val="00010191"/>
    <w:rsid w:val="000114B9"/>
    <w:rsid w:val="000127BB"/>
    <w:rsid w:val="00013E07"/>
    <w:rsid w:val="00014C54"/>
    <w:rsid w:val="00015FB9"/>
    <w:rsid w:val="000166B9"/>
    <w:rsid w:val="00021659"/>
    <w:rsid w:val="00021AD4"/>
    <w:rsid w:val="00022EE7"/>
    <w:rsid w:val="00022FD3"/>
    <w:rsid w:val="000247B4"/>
    <w:rsid w:val="000252EC"/>
    <w:rsid w:val="00025911"/>
    <w:rsid w:val="00025C37"/>
    <w:rsid w:val="000271B6"/>
    <w:rsid w:val="00032489"/>
    <w:rsid w:val="00034708"/>
    <w:rsid w:val="00040AEE"/>
    <w:rsid w:val="000438E2"/>
    <w:rsid w:val="00045923"/>
    <w:rsid w:val="000459ED"/>
    <w:rsid w:val="00045BA5"/>
    <w:rsid w:val="0004745A"/>
    <w:rsid w:val="00047CD7"/>
    <w:rsid w:val="00053D59"/>
    <w:rsid w:val="00053D74"/>
    <w:rsid w:val="00055D39"/>
    <w:rsid w:val="00056049"/>
    <w:rsid w:val="00056108"/>
    <w:rsid w:val="00056399"/>
    <w:rsid w:val="00061389"/>
    <w:rsid w:val="00062EAB"/>
    <w:rsid w:val="000640A1"/>
    <w:rsid w:val="0006486C"/>
    <w:rsid w:val="000701F9"/>
    <w:rsid w:val="000717D8"/>
    <w:rsid w:val="00072D44"/>
    <w:rsid w:val="0007584C"/>
    <w:rsid w:val="00075E7E"/>
    <w:rsid w:val="000765FF"/>
    <w:rsid w:val="000776F4"/>
    <w:rsid w:val="000839F6"/>
    <w:rsid w:val="00083D11"/>
    <w:rsid w:val="000849E7"/>
    <w:rsid w:val="00085138"/>
    <w:rsid w:val="00087055"/>
    <w:rsid w:val="00091C5B"/>
    <w:rsid w:val="00091DDD"/>
    <w:rsid w:val="000926F9"/>
    <w:rsid w:val="00092798"/>
    <w:rsid w:val="00093D57"/>
    <w:rsid w:val="00094E9A"/>
    <w:rsid w:val="000A1D95"/>
    <w:rsid w:val="000A268A"/>
    <w:rsid w:val="000A2813"/>
    <w:rsid w:val="000A2DAC"/>
    <w:rsid w:val="000A437E"/>
    <w:rsid w:val="000A4EEF"/>
    <w:rsid w:val="000A5A18"/>
    <w:rsid w:val="000A74C8"/>
    <w:rsid w:val="000B0479"/>
    <w:rsid w:val="000B22AE"/>
    <w:rsid w:val="000B3DD7"/>
    <w:rsid w:val="000B4FD7"/>
    <w:rsid w:val="000B693F"/>
    <w:rsid w:val="000B6D94"/>
    <w:rsid w:val="000C0571"/>
    <w:rsid w:val="000C1A0C"/>
    <w:rsid w:val="000C1C80"/>
    <w:rsid w:val="000C2A7D"/>
    <w:rsid w:val="000C4D1A"/>
    <w:rsid w:val="000C568A"/>
    <w:rsid w:val="000C5882"/>
    <w:rsid w:val="000C58AB"/>
    <w:rsid w:val="000C6232"/>
    <w:rsid w:val="000C656B"/>
    <w:rsid w:val="000C7636"/>
    <w:rsid w:val="000C7A9C"/>
    <w:rsid w:val="000C7F4E"/>
    <w:rsid w:val="000D4099"/>
    <w:rsid w:val="000D5247"/>
    <w:rsid w:val="000D5BDE"/>
    <w:rsid w:val="000D7F2D"/>
    <w:rsid w:val="000E1F36"/>
    <w:rsid w:val="000E375F"/>
    <w:rsid w:val="000E5B7A"/>
    <w:rsid w:val="000E5BA4"/>
    <w:rsid w:val="000E794B"/>
    <w:rsid w:val="000E7DAA"/>
    <w:rsid w:val="000F15CD"/>
    <w:rsid w:val="000F1691"/>
    <w:rsid w:val="000F7DD0"/>
    <w:rsid w:val="00100605"/>
    <w:rsid w:val="00100926"/>
    <w:rsid w:val="00103E0D"/>
    <w:rsid w:val="0010655F"/>
    <w:rsid w:val="00106F25"/>
    <w:rsid w:val="0010734D"/>
    <w:rsid w:val="00113010"/>
    <w:rsid w:val="00114CBE"/>
    <w:rsid w:val="00114D6F"/>
    <w:rsid w:val="00120A54"/>
    <w:rsid w:val="00122C4C"/>
    <w:rsid w:val="00122CD7"/>
    <w:rsid w:val="00124C5A"/>
    <w:rsid w:val="0012629B"/>
    <w:rsid w:val="0013023B"/>
    <w:rsid w:val="00130E59"/>
    <w:rsid w:val="00131D9C"/>
    <w:rsid w:val="00134CF9"/>
    <w:rsid w:val="00135550"/>
    <w:rsid w:val="001367D6"/>
    <w:rsid w:val="0014050B"/>
    <w:rsid w:val="001439CA"/>
    <w:rsid w:val="00143CD9"/>
    <w:rsid w:val="00150FA1"/>
    <w:rsid w:val="00153E98"/>
    <w:rsid w:val="001603F8"/>
    <w:rsid w:val="001611C5"/>
    <w:rsid w:val="0016173D"/>
    <w:rsid w:val="001639D9"/>
    <w:rsid w:val="00164258"/>
    <w:rsid w:val="00164746"/>
    <w:rsid w:val="001650AD"/>
    <w:rsid w:val="001659DB"/>
    <w:rsid w:val="001666B0"/>
    <w:rsid w:val="001676B1"/>
    <w:rsid w:val="00167F0E"/>
    <w:rsid w:val="00171445"/>
    <w:rsid w:val="001715B9"/>
    <w:rsid w:val="00173FD0"/>
    <w:rsid w:val="00176F00"/>
    <w:rsid w:val="001776AB"/>
    <w:rsid w:val="00180842"/>
    <w:rsid w:val="00180D98"/>
    <w:rsid w:val="001834AA"/>
    <w:rsid w:val="0018472F"/>
    <w:rsid w:val="00184A91"/>
    <w:rsid w:val="00187162"/>
    <w:rsid w:val="0019081C"/>
    <w:rsid w:val="0019153C"/>
    <w:rsid w:val="00191B3F"/>
    <w:rsid w:val="00192A05"/>
    <w:rsid w:val="001930C5"/>
    <w:rsid w:val="001943E3"/>
    <w:rsid w:val="00195509"/>
    <w:rsid w:val="00195AD6"/>
    <w:rsid w:val="00195BAD"/>
    <w:rsid w:val="00197FF0"/>
    <w:rsid w:val="001A1983"/>
    <w:rsid w:val="001A3114"/>
    <w:rsid w:val="001A6077"/>
    <w:rsid w:val="001A6B47"/>
    <w:rsid w:val="001A7681"/>
    <w:rsid w:val="001B1614"/>
    <w:rsid w:val="001B6D06"/>
    <w:rsid w:val="001B7B85"/>
    <w:rsid w:val="001C1C92"/>
    <w:rsid w:val="001C2858"/>
    <w:rsid w:val="001C4108"/>
    <w:rsid w:val="001C4302"/>
    <w:rsid w:val="001C6013"/>
    <w:rsid w:val="001C7EF5"/>
    <w:rsid w:val="001D2C68"/>
    <w:rsid w:val="001D5825"/>
    <w:rsid w:val="001E04F3"/>
    <w:rsid w:val="001E4EDB"/>
    <w:rsid w:val="001E636C"/>
    <w:rsid w:val="001F0047"/>
    <w:rsid w:val="001F0523"/>
    <w:rsid w:val="001F10FE"/>
    <w:rsid w:val="001F47E3"/>
    <w:rsid w:val="001F47E7"/>
    <w:rsid w:val="001F54A4"/>
    <w:rsid w:val="00200BDC"/>
    <w:rsid w:val="002025EF"/>
    <w:rsid w:val="00207459"/>
    <w:rsid w:val="00210F1D"/>
    <w:rsid w:val="00211814"/>
    <w:rsid w:val="00211B74"/>
    <w:rsid w:val="002141B5"/>
    <w:rsid w:val="00214791"/>
    <w:rsid w:val="002221CB"/>
    <w:rsid w:val="002221F3"/>
    <w:rsid w:val="00223B2B"/>
    <w:rsid w:val="002314A4"/>
    <w:rsid w:val="00232F84"/>
    <w:rsid w:val="00233678"/>
    <w:rsid w:val="002354CC"/>
    <w:rsid w:val="002358B4"/>
    <w:rsid w:val="00235D74"/>
    <w:rsid w:val="00236098"/>
    <w:rsid w:val="0024255C"/>
    <w:rsid w:val="00245A54"/>
    <w:rsid w:val="00246AEF"/>
    <w:rsid w:val="00246CF2"/>
    <w:rsid w:val="0025040D"/>
    <w:rsid w:val="0025510A"/>
    <w:rsid w:val="0025574A"/>
    <w:rsid w:val="00256B5E"/>
    <w:rsid w:val="002576D7"/>
    <w:rsid w:val="002577FA"/>
    <w:rsid w:val="00261160"/>
    <w:rsid w:val="00261559"/>
    <w:rsid w:val="00262ACE"/>
    <w:rsid w:val="00266228"/>
    <w:rsid w:val="00267FD0"/>
    <w:rsid w:val="0027152A"/>
    <w:rsid w:val="002716E2"/>
    <w:rsid w:val="00271F28"/>
    <w:rsid w:val="0027322D"/>
    <w:rsid w:val="00273952"/>
    <w:rsid w:val="00273C1D"/>
    <w:rsid w:val="00274BEB"/>
    <w:rsid w:val="00280C3A"/>
    <w:rsid w:val="00280EE9"/>
    <w:rsid w:val="002817CB"/>
    <w:rsid w:val="002829E3"/>
    <w:rsid w:val="0028452A"/>
    <w:rsid w:val="00285516"/>
    <w:rsid w:val="00285EAC"/>
    <w:rsid w:val="002870D5"/>
    <w:rsid w:val="0028735A"/>
    <w:rsid w:val="00291B11"/>
    <w:rsid w:val="0029209A"/>
    <w:rsid w:val="0029217F"/>
    <w:rsid w:val="002924FC"/>
    <w:rsid w:val="00294145"/>
    <w:rsid w:val="0029446D"/>
    <w:rsid w:val="0029526E"/>
    <w:rsid w:val="00297439"/>
    <w:rsid w:val="00297748"/>
    <w:rsid w:val="002A041E"/>
    <w:rsid w:val="002A0EFA"/>
    <w:rsid w:val="002A1EF5"/>
    <w:rsid w:val="002A3FAD"/>
    <w:rsid w:val="002A5FA8"/>
    <w:rsid w:val="002A7525"/>
    <w:rsid w:val="002A7983"/>
    <w:rsid w:val="002B0684"/>
    <w:rsid w:val="002B0A8F"/>
    <w:rsid w:val="002B1723"/>
    <w:rsid w:val="002B3E47"/>
    <w:rsid w:val="002B4375"/>
    <w:rsid w:val="002B44CC"/>
    <w:rsid w:val="002B4AC7"/>
    <w:rsid w:val="002B58E6"/>
    <w:rsid w:val="002B62CE"/>
    <w:rsid w:val="002C04BC"/>
    <w:rsid w:val="002C412C"/>
    <w:rsid w:val="002C6411"/>
    <w:rsid w:val="002D1C05"/>
    <w:rsid w:val="002D2432"/>
    <w:rsid w:val="002D32EF"/>
    <w:rsid w:val="002D3C56"/>
    <w:rsid w:val="002D40DF"/>
    <w:rsid w:val="002D5320"/>
    <w:rsid w:val="002D5EAE"/>
    <w:rsid w:val="002D5ECC"/>
    <w:rsid w:val="002D7755"/>
    <w:rsid w:val="002E1D58"/>
    <w:rsid w:val="002E210E"/>
    <w:rsid w:val="002E269C"/>
    <w:rsid w:val="002E307C"/>
    <w:rsid w:val="002E486B"/>
    <w:rsid w:val="002E64D9"/>
    <w:rsid w:val="002E78CA"/>
    <w:rsid w:val="002F0480"/>
    <w:rsid w:val="002F2462"/>
    <w:rsid w:val="002F26CD"/>
    <w:rsid w:val="002F2762"/>
    <w:rsid w:val="002F4548"/>
    <w:rsid w:val="002F70AD"/>
    <w:rsid w:val="002F7216"/>
    <w:rsid w:val="002F75E8"/>
    <w:rsid w:val="00300449"/>
    <w:rsid w:val="0030046B"/>
    <w:rsid w:val="003014B1"/>
    <w:rsid w:val="00301C95"/>
    <w:rsid w:val="003020EC"/>
    <w:rsid w:val="003021CE"/>
    <w:rsid w:val="003026EF"/>
    <w:rsid w:val="00302BB0"/>
    <w:rsid w:val="00302D92"/>
    <w:rsid w:val="00305337"/>
    <w:rsid w:val="00307C4F"/>
    <w:rsid w:val="0031123F"/>
    <w:rsid w:val="00311254"/>
    <w:rsid w:val="00312534"/>
    <w:rsid w:val="00313B7D"/>
    <w:rsid w:val="00314F71"/>
    <w:rsid w:val="00316418"/>
    <w:rsid w:val="00317FFC"/>
    <w:rsid w:val="003224E2"/>
    <w:rsid w:val="00322C60"/>
    <w:rsid w:val="003231CE"/>
    <w:rsid w:val="003235BB"/>
    <w:rsid w:val="003245E6"/>
    <w:rsid w:val="00325BDD"/>
    <w:rsid w:val="00326CEB"/>
    <w:rsid w:val="003314F5"/>
    <w:rsid w:val="003339BB"/>
    <w:rsid w:val="00334A62"/>
    <w:rsid w:val="003351BA"/>
    <w:rsid w:val="003479A5"/>
    <w:rsid w:val="00350186"/>
    <w:rsid w:val="003511BE"/>
    <w:rsid w:val="00352C7F"/>
    <w:rsid w:val="003551EE"/>
    <w:rsid w:val="003560C6"/>
    <w:rsid w:val="003561A3"/>
    <w:rsid w:val="00360091"/>
    <w:rsid w:val="00361616"/>
    <w:rsid w:val="0036164A"/>
    <w:rsid w:val="00362FEB"/>
    <w:rsid w:val="0036379B"/>
    <w:rsid w:val="0036631C"/>
    <w:rsid w:val="00370C06"/>
    <w:rsid w:val="0037211E"/>
    <w:rsid w:val="00376358"/>
    <w:rsid w:val="003809CC"/>
    <w:rsid w:val="00384237"/>
    <w:rsid w:val="003849E7"/>
    <w:rsid w:val="00397AA2"/>
    <w:rsid w:val="003A1173"/>
    <w:rsid w:val="003A4E5C"/>
    <w:rsid w:val="003A5541"/>
    <w:rsid w:val="003A5A66"/>
    <w:rsid w:val="003A5C3B"/>
    <w:rsid w:val="003A748E"/>
    <w:rsid w:val="003B0ACB"/>
    <w:rsid w:val="003B1AB6"/>
    <w:rsid w:val="003B222D"/>
    <w:rsid w:val="003B2E4E"/>
    <w:rsid w:val="003B46B9"/>
    <w:rsid w:val="003B675E"/>
    <w:rsid w:val="003B78BB"/>
    <w:rsid w:val="003B7FBC"/>
    <w:rsid w:val="003C0191"/>
    <w:rsid w:val="003C0EF8"/>
    <w:rsid w:val="003C3782"/>
    <w:rsid w:val="003C3F51"/>
    <w:rsid w:val="003C568B"/>
    <w:rsid w:val="003C7333"/>
    <w:rsid w:val="003D04F8"/>
    <w:rsid w:val="003D0DB3"/>
    <w:rsid w:val="003D4017"/>
    <w:rsid w:val="003D4A31"/>
    <w:rsid w:val="003D78F7"/>
    <w:rsid w:val="003E2280"/>
    <w:rsid w:val="003E468D"/>
    <w:rsid w:val="003E4D18"/>
    <w:rsid w:val="003E663F"/>
    <w:rsid w:val="003E7743"/>
    <w:rsid w:val="003F7877"/>
    <w:rsid w:val="00403412"/>
    <w:rsid w:val="00407A86"/>
    <w:rsid w:val="0041126A"/>
    <w:rsid w:val="00412167"/>
    <w:rsid w:val="00412A45"/>
    <w:rsid w:val="00412B48"/>
    <w:rsid w:val="00413A07"/>
    <w:rsid w:val="0041693C"/>
    <w:rsid w:val="0041714A"/>
    <w:rsid w:val="00417345"/>
    <w:rsid w:val="0041768F"/>
    <w:rsid w:val="00417691"/>
    <w:rsid w:val="00417899"/>
    <w:rsid w:val="00423240"/>
    <w:rsid w:val="004263CF"/>
    <w:rsid w:val="0042662D"/>
    <w:rsid w:val="00427046"/>
    <w:rsid w:val="00430451"/>
    <w:rsid w:val="004306B6"/>
    <w:rsid w:val="00431901"/>
    <w:rsid w:val="004324B0"/>
    <w:rsid w:val="004330D0"/>
    <w:rsid w:val="00433E30"/>
    <w:rsid w:val="004370C8"/>
    <w:rsid w:val="0043778D"/>
    <w:rsid w:val="00437FE1"/>
    <w:rsid w:val="00441F62"/>
    <w:rsid w:val="004428F2"/>
    <w:rsid w:val="00443645"/>
    <w:rsid w:val="00445CD3"/>
    <w:rsid w:val="0044665F"/>
    <w:rsid w:val="0044744A"/>
    <w:rsid w:val="00450D8D"/>
    <w:rsid w:val="00455EE5"/>
    <w:rsid w:val="00456B3F"/>
    <w:rsid w:val="00456C6D"/>
    <w:rsid w:val="00457F22"/>
    <w:rsid w:val="00460413"/>
    <w:rsid w:val="00460C5B"/>
    <w:rsid w:val="0046187E"/>
    <w:rsid w:val="0046353A"/>
    <w:rsid w:val="0046416E"/>
    <w:rsid w:val="00465B58"/>
    <w:rsid w:val="00465CDE"/>
    <w:rsid w:val="00466F9C"/>
    <w:rsid w:val="00467E4A"/>
    <w:rsid w:val="0047211A"/>
    <w:rsid w:val="00472FBE"/>
    <w:rsid w:val="00474246"/>
    <w:rsid w:val="00475646"/>
    <w:rsid w:val="00480581"/>
    <w:rsid w:val="004815EA"/>
    <w:rsid w:val="00481F5F"/>
    <w:rsid w:val="004831C1"/>
    <w:rsid w:val="00483661"/>
    <w:rsid w:val="00483B10"/>
    <w:rsid w:val="00483B4E"/>
    <w:rsid w:val="00484407"/>
    <w:rsid w:val="00487510"/>
    <w:rsid w:val="00487943"/>
    <w:rsid w:val="004927F2"/>
    <w:rsid w:val="00493184"/>
    <w:rsid w:val="00493883"/>
    <w:rsid w:val="004943FA"/>
    <w:rsid w:val="0049610F"/>
    <w:rsid w:val="004964C6"/>
    <w:rsid w:val="004A0B04"/>
    <w:rsid w:val="004A1A93"/>
    <w:rsid w:val="004A283A"/>
    <w:rsid w:val="004A299E"/>
    <w:rsid w:val="004A3477"/>
    <w:rsid w:val="004A4953"/>
    <w:rsid w:val="004A5152"/>
    <w:rsid w:val="004A7BE8"/>
    <w:rsid w:val="004B299E"/>
    <w:rsid w:val="004C2DB2"/>
    <w:rsid w:val="004C461D"/>
    <w:rsid w:val="004C4AA3"/>
    <w:rsid w:val="004C5DC6"/>
    <w:rsid w:val="004C69A1"/>
    <w:rsid w:val="004C74C9"/>
    <w:rsid w:val="004C7CC5"/>
    <w:rsid w:val="004D00A6"/>
    <w:rsid w:val="004D162B"/>
    <w:rsid w:val="004D5AA7"/>
    <w:rsid w:val="004D5CD5"/>
    <w:rsid w:val="004E4B69"/>
    <w:rsid w:val="004F21C0"/>
    <w:rsid w:val="004F2535"/>
    <w:rsid w:val="004F26B6"/>
    <w:rsid w:val="005005CD"/>
    <w:rsid w:val="00500B6D"/>
    <w:rsid w:val="005037AA"/>
    <w:rsid w:val="00505A30"/>
    <w:rsid w:val="0050660C"/>
    <w:rsid w:val="005073D6"/>
    <w:rsid w:val="00510402"/>
    <w:rsid w:val="005107A0"/>
    <w:rsid w:val="00510812"/>
    <w:rsid w:val="005108DD"/>
    <w:rsid w:val="00511198"/>
    <w:rsid w:val="00511B4A"/>
    <w:rsid w:val="00512A7D"/>
    <w:rsid w:val="00512F5D"/>
    <w:rsid w:val="00513338"/>
    <w:rsid w:val="00514A68"/>
    <w:rsid w:val="00517FDA"/>
    <w:rsid w:val="005253A3"/>
    <w:rsid w:val="00527430"/>
    <w:rsid w:val="00531050"/>
    <w:rsid w:val="0053299D"/>
    <w:rsid w:val="005348CB"/>
    <w:rsid w:val="0053566C"/>
    <w:rsid w:val="00535D55"/>
    <w:rsid w:val="00536334"/>
    <w:rsid w:val="00536F23"/>
    <w:rsid w:val="005419D1"/>
    <w:rsid w:val="00542532"/>
    <w:rsid w:val="005426C9"/>
    <w:rsid w:val="005429C2"/>
    <w:rsid w:val="005509BD"/>
    <w:rsid w:val="005510A9"/>
    <w:rsid w:val="0055193A"/>
    <w:rsid w:val="00553FAE"/>
    <w:rsid w:val="005551B8"/>
    <w:rsid w:val="00560C76"/>
    <w:rsid w:val="00561B3C"/>
    <w:rsid w:val="00561D41"/>
    <w:rsid w:val="00561F3C"/>
    <w:rsid w:val="00562442"/>
    <w:rsid w:val="0056278E"/>
    <w:rsid w:val="00562FAE"/>
    <w:rsid w:val="005638EF"/>
    <w:rsid w:val="005642F9"/>
    <w:rsid w:val="00564711"/>
    <w:rsid w:val="00564EB9"/>
    <w:rsid w:val="005665A0"/>
    <w:rsid w:val="00570101"/>
    <w:rsid w:val="00570D9A"/>
    <w:rsid w:val="00575346"/>
    <w:rsid w:val="005753D3"/>
    <w:rsid w:val="0057733E"/>
    <w:rsid w:val="005812C9"/>
    <w:rsid w:val="005837F1"/>
    <w:rsid w:val="00584723"/>
    <w:rsid w:val="00584C0C"/>
    <w:rsid w:val="00587ACC"/>
    <w:rsid w:val="0059055B"/>
    <w:rsid w:val="00591F8B"/>
    <w:rsid w:val="005943EA"/>
    <w:rsid w:val="005952BE"/>
    <w:rsid w:val="005957E2"/>
    <w:rsid w:val="00595B16"/>
    <w:rsid w:val="00597F2A"/>
    <w:rsid w:val="00597FED"/>
    <w:rsid w:val="005A10A0"/>
    <w:rsid w:val="005A52E4"/>
    <w:rsid w:val="005A5597"/>
    <w:rsid w:val="005A71BD"/>
    <w:rsid w:val="005B3B2E"/>
    <w:rsid w:val="005B4089"/>
    <w:rsid w:val="005B4AAB"/>
    <w:rsid w:val="005B5222"/>
    <w:rsid w:val="005B5C31"/>
    <w:rsid w:val="005C0F78"/>
    <w:rsid w:val="005C69C0"/>
    <w:rsid w:val="005C7BAF"/>
    <w:rsid w:val="005D147B"/>
    <w:rsid w:val="005D3CCA"/>
    <w:rsid w:val="005D4E6E"/>
    <w:rsid w:val="005D616F"/>
    <w:rsid w:val="005D6B1F"/>
    <w:rsid w:val="005E4733"/>
    <w:rsid w:val="005F78A0"/>
    <w:rsid w:val="00600B1C"/>
    <w:rsid w:val="00600B88"/>
    <w:rsid w:val="006035D8"/>
    <w:rsid w:val="0060588C"/>
    <w:rsid w:val="006060AA"/>
    <w:rsid w:val="006077D6"/>
    <w:rsid w:val="0060799C"/>
    <w:rsid w:val="00610838"/>
    <w:rsid w:val="00614E14"/>
    <w:rsid w:val="00616513"/>
    <w:rsid w:val="00621529"/>
    <w:rsid w:val="00621DFA"/>
    <w:rsid w:val="00622626"/>
    <w:rsid w:val="0062404E"/>
    <w:rsid w:val="006241FE"/>
    <w:rsid w:val="00624461"/>
    <w:rsid w:val="00624D75"/>
    <w:rsid w:val="00625728"/>
    <w:rsid w:val="006312C2"/>
    <w:rsid w:val="006325E7"/>
    <w:rsid w:val="00632F5A"/>
    <w:rsid w:val="00634623"/>
    <w:rsid w:val="0063702D"/>
    <w:rsid w:val="0063714F"/>
    <w:rsid w:val="00637455"/>
    <w:rsid w:val="0063788E"/>
    <w:rsid w:val="00641EDF"/>
    <w:rsid w:val="00642474"/>
    <w:rsid w:val="00643F56"/>
    <w:rsid w:val="006464C1"/>
    <w:rsid w:val="006513B3"/>
    <w:rsid w:val="00651CE1"/>
    <w:rsid w:val="00654F03"/>
    <w:rsid w:val="00657F8A"/>
    <w:rsid w:val="00660733"/>
    <w:rsid w:val="00660CA7"/>
    <w:rsid w:val="00662CC3"/>
    <w:rsid w:val="00667469"/>
    <w:rsid w:val="00667C52"/>
    <w:rsid w:val="00671689"/>
    <w:rsid w:val="00672197"/>
    <w:rsid w:val="006729E9"/>
    <w:rsid w:val="00676563"/>
    <w:rsid w:val="006812E8"/>
    <w:rsid w:val="006822E8"/>
    <w:rsid w:val="006829EF"/>
    <w:rsid w:val="0068580B"/>
    <w:rsid w:val="00686BC0"/>
    <w:rsid w:val="00686EC4"/>
    <w:rsid w:val="0069070B"/>
    <w:rsid w:val="00690913"/>
    <w:rsid w:val="00690B89"/>
    <w:rsid w:val="00691B69"/>
    <w:rsid w:val="00692847"/>
    <w:rsid w:val="006931C3"/>
    <w:rsid w:val="006A0168"/>
    <w:rsid w:val="006A1E30"/>
    <w:rsid w:val="006A3B3E"/>
    <w:rsid w:val="006A4A62"/>
    <w:rsid w:val="006A4F35"/>
    <w:rsid w:val="006A59EA"/>
    <w:rsid w:val="006A5F06"/>
    <w:rsid w:val="006A724B"/>
    <w:rsid w:val="006A7F6D"/>
    <w:rsid w:val="006B0D63"/>
    <w:rsid w:val="006B2DF5"/>
    <w:rsid w:val="006B322D"/>
    <w:rsid w:val="006B5317"/>
    <w:rsid w:val="006B53C8"/>
    <w:rsid w:val="006B6AD9"/>
    <w:rsid w:val="006C01E2"/>
    <w:rsid w:val="006C0314"/>
    <w:rsid w:val="006C03C2"/>
    <w:rsid w:val="006C289E"/>
    <w:rsid w:val="006C2F9A"/>
    <w:rsid w:val="006C4D0A"/>
    <w:rsid w:val="006C575C"/>
    <w:rsid w:val="006C7F30"/>
    <w:rsid w:val="006D13BF"/>
    <w:rsid w:val="006D3603"/>
    <w:rsid w:val="006D4492"/>
    <w:rsid w:val="006D49DE"/>
    <w:rsid w:val="006D5E54"/>
    <w:rsid w:val="006E06AD"/>
    <w:rsid w:val="006E278C"/>
    <w:rsid w:val="006E3249"/>
    <w:rsid w:val="006E421B"/>
    <w:rsid w:val="006E6245"/>
    <w:rsid w:val="006E6C44"/>
    <w:rsid w:val="006E7D1D"/>
    <w:rsid w:val="006F22F4"/>
    <w:rsid w:val="006F23D7"/>
    <w:rsid w:val="006F5470"/>
    <w:rsid w:val="006F6653"/>
    <w:rsid w:val="006F7825"/>
    <w:rsid w:val="0070214C"/>
    <w:rsid w:val="00703B8A"/>
    <w:rsid w:val="00703F52"/>
    <w:rsid w:val="0070546D"/>
    <w:rsid w:val="007072FE"/>
    <w:rsid w:val="007074B6"/>
    <w:rsid w:val="0071259A"/>
    <w:rsid w:val="007155E8"/>
    <w:rsid w:val="007162B3"/>
    <w:rsid w:val="007226BB"/>
    <w:rsid w:val="0072470A"/>
    <w:rsid w:val="00726212"/>
    <w:rsid w:val="00727173"/>
    <w:rsid w:val="007315FE"/>
    <w:rsid w:val="00732C8D"/>
    <w:rsid w:val="0073548F"/>
    <w:rsid w:val="0073572A"/>
    <w:rsid w:val="0073586D"/>
    <w:rsid w:val="00736EDA"/>
    <w:rsid w:val="00736F99"/>
    <w:rsid w:val="007371D4"/>
    <w:rsid w:val="007376E3"/>
    <w:rsid w:val="00742072"/>
    <w:rsid w:val="00745194"/>
    <w:rsid w:val="0074536E"/>
    <w:rsid w:val="00745A6C"/>
    <w:rsid w:val="00745C5F"/>
    <w:rsid w:val="007466B5"/>
    <w:rsid w:val="0074672E"/>
    <w:rsid w:val="00750286"/>
    <w:rsid w:val="00752E48"/>
    <w:rsid w:val="00753500"/>
    <w:rsid w:val="00754040"/>
    <w:rsid w:val="00756BD9"/>
    <w:rsid w:val="00761665"/>
    <w:rsid w:val="00762403"/>
    <w:rsid w:val="00763247"/>
    <w:rsid w:val="0076423E"/>
    <w:rsid w:val="00764590"/>
    <w:rsid w:val="00770565"/>
    <w:rsid w:val="00770AC1"/>
    <w:rsid w:val="00770ACB"/>
    <w:rsid w:val="00770CDB"/>
    <w:rsid w:val="00770F09"/>
    <w:rsid w:val="0077498B"/>
    <w:rsid w:val="00774CEF"/>
    <w:rsid w:val="007824DB"/>
    <w:rsid w:val="007850BF"/>
    <w:rsid w:val="007852DC"/>
    <w:rsid w:val="0078661B"/>
    <w:rsid w:val="00797D3F"/>
    <w:rsid w:val="007A0368"/>
    <w:rsid w:val="007A5E05"/>
    <w:rsid w:val="007B0640"/>
    <w:rsid w:val="007B1253"/>
    <w:rsid w:val="007B1BE3"/>
    <w:rsid w:val="007B2F91"/>
    <w:rsid w:val="007B312B"/>
    <w:rsid w:val="007B32AD"/>
    <w:rsid w:val="007B43E0"/>
    <w:rsid w:val="007B4B60"/>
    <w:rsid w:val="007B569B"/>
    <w:rsid w:val="007B6869"/>
    <w:rsid w:val="007B6CB5"/>
    <w:rsid w:val="007C50EB"/>
    <w:rsid w:val="007D0928"/>
    <w:rsid w:val="007D42AA"/>
    <w:rsid w:val="007D4C12"/>
    <w:rsid w:val="007D4E93"/>
    <w:rsid w:val="007D6934"/>
    <w:rsid w:val="007E0410"/>
    <w:rsid w:val="007E2660"/>
    <w:rsid w:val="007E2A03"/>
    <w:rsid w:val="007E45AA"/>
    <w:rsid w:val="007E47C7"/>
    <w:rsid w:val="007E6375"/>
    <w:rsid w:val="007E693C"/>
    <w:rsid w:val="007F3030"/>
    <w:rsid w:val="007F3221"/>
    <w:rsid w:val="007F6CB1"/>
    <w:rsid w:val="007F7266"/>
    <w:rsid w:val="00800612"/>
    <w:rsid w:val="008007A1"/>
    <w:rsid w:val="00802AD9"/>
    <w:rsid w:val="0080344F"/>
    <w:rsid w:val="0080350C"/>
    <w:rsid w:val="00804A21"/>
    <w:rsid w:val="0080592A"/>
    <w:rsid w:val="0080594D"/>
    <w:rsid w:val="0080751F"/>
    <w:rsid w:val="0081345D"/>
    <w:rsid w:val="00813AF4"/>
    <w:rsid w:val="00815DFB"/>
    <w:rsid w:val="00815ECD"/>
    <w:rsid w:val="00817709"/>
    <w:rsid w:val="00821D6C"/>
    <w:rsid w:val="00822B2D"/>
    <w:rsid w:val="00823F0A"/>
    <w:rsid w:val="008263D7"/>
    <w:rsid w:val="00826CFA"/>
    <w:rsid w:val="00832073"/>
    <w:rsid w:val="00832883"/>
    <w:rsid w:val="00832ED6"/>
    <w:rsid w:val="008353B7"/>
    <w:rsid w:val="00836FCE"/>
    <w:rsid w:val="008370B5"/>
    <w:rsid w:val="00840F52"/>
    <w:rsid w:val="00842BC4"/>
    <w:rsid w:val="0084372D"/>
    <w:rsid w:val="00844CC0"/>
    <w:rsid w:val="008474F4"/>
    <w:rsid w:val="008478EA"/>
    <w:rsid w:val="00847F25"/>
    <w:rsid w:val="00857FF7"/>
    <w:rsid w:val="0086030E"/>
    <w:rsid w:val="008654BE"/>
    <w:rsid w:val="00865B7E"/>
    <w:rsid w:val="00867D6B"/>
    <w:rsid w:val="00871270"/>
    <w:rsid w:val="008719D6"/>
    <w:rsid w:val="00872F3E"/>
    <w:rsid w:val="00874569"/>
    <w:rsid w:val="008756C6"/>
    <w:rsid w:val="00875730"/>
    <w:rsid w:val="00875853"/>
    <w:rsid w:val="00875B64"/>
    <w:rsid w:val="00877B6D"/>
    <w:rsid w:val="00881F31"/>
    <w:rsid w:val="00882309"/>
    <w:rsid w:val="00883BB0"/>
    <w:rsid w:val="00884B29"/>
    <w:rsid w:val="008854D9"/>
    <w:rsid w:val="008907C1"/>
    <w:rsid w:val="0089169B"/>
    <w:rsid w:val="00891ECB"/>
    <w:rsid w:val="0089270A"/>
    <w:rsid w:val="0089352D"/>
    <w:rsid w:val="008938C8"/>
    <w:rsid w:val="00894E31"/>
    <w:rsid w:val="008A06C8"/>
    <w:rsid w:val="008A4BBD"/>
    <w:rsid w:val="008B06BC"/>
    <w:rsid w:val="008B0F04"/>
    <w:rsid w:val="008B195B"/>
    <w:rsid w:val="008B2BE1"/>
    <w:rsid w:val="008B39B6"/>
    <w:rsid w:val="008B613F"/>
    <w:rsid w:val="008C279C"/>
    <w:rsid w:val="008C3152"/>
    <w:rsid w:val="008C3336"/>
    <w:rsid w:val="008C3DC7"/>
    <w:rsid w:val="008C45D3"/>
    <w:rsid w:val="008C5D72"/>
    <w:rsid w:val="008C6303"/>
    <w:rsid w:val="008C687E"/>
    <w:rsid w:val="008C718B"/>
    <w:rsid w:val="008D0A60"/>
    <w:rsid w:val="008D27B4"/>
    <w:rsid w:val="008D2F02"/>
    <w:rsid w:val="008D7BB4"/>
    <w:rsid w:val="008E0B0E"/>
    <w:rsid w:val="008E149B"/>
    <w:rsid w:val="008E2770"/>
    <w:rsid w:val="008E29CB"/>
    <w:rsid w:val="008E605A"/>
    <w:rsid w:val="008E6636"/>
    <w:rsid w:val="008F05A9"/>
    <w:rsid w:val="008F09EC"/>
    <w:rsid w:val="008F238B"/>
    <w:rsid w:val="008F2FA6"/>
    <w:rsid w:val="008F387A"/>
    <w:rsid w:val="008F4144"/>
    <w:rsid w:val="008F47A3"/>
    <w:rsid w:val="008F5701"/>
    <w:rsid w:val="008F7DDD"/>
    <w:rsid w:val="0090165E"/>
    <w:rsid w:val="009018C5"/>
    <w:rsid w:val="00903690"/>
    <w:rsid w:val="009042B3"/>
    <w:rsid w:val="00904357"/>
    <w:rsid w:val="00904A6A"/>
    <w:rsid w:val="00906A3B"/>
    <w:rsid w:val="00906D7C"/>
    <w:rsid w:val="009071BA"/>
    <w:rsid w:val="009106FE"/>
    <w:rsid w:val="00911385"/>
    <w:rsid w:val="00913D2D"/>
    <w:rsid w:val="009204AC"/>
    <w:rsid w:val="00920B8C"/>
    <w:rsid w:val="00922025"/>
    <w:rsid w:val="0092356F"/>
    <w:rsid w:val="00924859"/>
    <w:rsid w:val="0092663B"/>
    <w:rsid w:val="00926F6F"/>
    <w:rsid w:val="00931B7F"/>
    <w:rsid w:val="00936DCF"/>
    <w:rsid w:val="00937977"/>
    <w:rsid w:val="009404B0"/>
    <w:rsid w:val="009410FC"/>
    <w:rsid w:val="00942598"/>
    <w:rsid w:val="009437F1"/>
    <w:rsid w:val="00944436"/>
    <w:rsid w:val="009445FA"/>
    <w:rsid w:val="00944647"/>
    <w:rsid w:val="009473DF"/>
    <w:rsid w:val="009526A2"/>
    <w:rsid w:val="00952CB5"/>
    <w:rsid w:val="00953956"/>
    <w:rsid w:val="00954C81"/>
    <w:rsid w:val="00956007"/>
    <w:rsid w:val="00963362"/>
    <w:rsid w:val="00963461"/>
    <w:rsid w:val="00967D9C"/>
    <w:rsid w:val="00971217"/>
    <w:rsid w:val="00971AC0"/>
    <w:rsid w:val="00971B23"/>
    <w:rsid w:val="00977644"/>
    <w:rsid w:val="00980936"/>
    <w:rsid w:val="009825FD"/>
    <w:rsid w:val="00983D90"/>
    <w:rsid w:val="00984F74"/>
    <w:rsid w:val="00990D5A"/>
    <w:rsid w:val="00993E21"/>
    <w:rsid w:val="009944C7"/>
    <w:rsid w:val="00994919"/>
    <w:rsid w:val="00994BEC"/>
    <w:rsid w:val="009A04CB"/>
    <w:rsid w:val="009A12CE"/>
    <w:rsid w:val="009A2BD5"/>
    <w:rsid w:val="009A3D4C"/>
    <w:rsid w:val="009A6481"/>
    <w:rsid w:val="009B0627"/>
    <w:rsid w:val="009B08E4"/>
    <w:rsid w:val="009B1C4B"/>
    <w:rsid w:val="009B30E3"/>
    <w:rsid w:val="009B3C12"/>
    <w:rsid w:val="009B3C4B"/>
    <w:rsid w:val="009B4067"/>
    <w:rsid w:val="009B4211"/>
    <w:rsid w:val="009B4751"/>
    <w:rsid w:val="009B5B93"/>
    <w:rsid w:val="009B68B1"/>
    <w:rsid w:val="009B7F74"/>
    <w:rsid w:val="009C1A08"/>
    <w:rsid w:val="009C22D0"/>
    <w:rsid w:val="009C23AC"/>
    <w:rsid w:val="009C31BE"/>
    <w:rsid w:val="009C4A3A"/>
    <w:rsid w:val="009C66C2"/>
    <w:rsid w:val="009C73A8"/>
    <w:rsid w:val="009D26A1"/>
    <w:rsid w:val="009D32A5"/>
    <w:rsid w:val="009D414A"/>
    <w:rsid w:val="009D5ED7"/>
    <w:rsid w:val="009E31D8"/>
    <w:rsid w:val="009E4305"/>
    <w:rsid w:val="009F0F4A"/>
    <w:rsid w:val="009F262D"/>
    <w:rsid w:val="009F35AE"/>
    <w:rsid w:val="009F5BD8"/>
    <w:rsid w:val="009F5E7E"/>
    <w:rsid w:val="00A01DE4"/>
    <w:rsid w:val="00A065BF"/>
    <w:rsid w:val="00A07E61"/>
    <w:rsid w:val="00A1089A"/>
    <w:rsid w:val="00A144A5"/>
    <w:rsid w:val="00A1599B"/>
    <w:rsid w:val="00A17D7E"/>
    <w:rsid w:val="00A207D6"/>
    <w:rsid w:val="00A2136D"/>
    <w:rsid w:val="00A30BA6"/>
    <w:rsid w:val="00A32D1D"/>
    <w:rsid w:val="00A33783"/>
    <w:rsid w:val="00A36729"/>
    <w:rsid w:val="00A37610"/>
    <w:rsid w:val="00A40C78"/>
    <w:rsid w:val="00A412B9"/>
    <w:rsid w:val="00A41C10"/>
    <w:rsid w:val="00A43521"/>
    <w:rsid w:val="00A478F9"/>
    <w:rsid w:val="00A56D7E"/>
    <w:rsid w:val="00A60654"/>
    <w:rsid w:val="00A62870"/>
    <w:rsid w:val="00A629E1"/>
    <w:rsid w:val="00A63217"/>
    <w:rsid w:val="00A64995"/>
    <w:rsid w:val="00A65798"/>
    <w:rsid w:val="00A67BBE"/>
    <w:rsid w:val="00A705B2"/>
    <w:rsid w:val="00A707AE"/>
    <w:rsid w:val="00A754F9"/>
    <w:rsid w:val="00A75B3F"/>
    <w:rsid w:val="00A7613A"/>
    <w:rsid w:val="00A80816"/>
    <w:rsid w:val="00A808C6"/>
    <w:rsid w:val="00A816E9"/>
    <w:rsid w:val="00A81710"/>
    <w:rsid w:val="00A81A8E"/>
    <w:rsid w:val="00A82B8F"/>
    <w:rsid w:val="00A847EB"/>
    <w:rsid w:val="00A861E7"/>
    <w:rsid w:val="00A872F7"/>
    <w:rsid w:val="00A91B3A"/>
    <w:rsid w:val="00A93018"/>
    <w:rsid w:val="00A94B35"/>
    <w:rsid w:val="00A94D55"/>
    <w:rsid w:val="00A97FFD"/>
    <w:rsid w:val="00AA0845"/>
    <w:rsid w:val="00AA1514"/>
    <w:rsid w:val="00AA234F"/>
    <w:rsid w:val="00AA2A50"/>
    <w:rsid w:val="00AA2D68"/>
    <w:rsid w:val="00AA3323"/>
    <w:rsid w:val="00AA3913"/>
    <w:rsid w:val="00AA472D"/>
    <w:rsid w:val="00AA4F5F"/>
    <w:rsid w:val="00AA6678"/>
    <w:rsid w:val="00AB2A85"/>
    <w:rsid w:val="00AB2F7D"/>
    <w:rsid w:val="00AB39E2"/>
    <w:rsid w:val="00AB73DE"/>
    <w:rsid w:val="00AC0E7B"/>
    <w:rsid w:val="00AC154D"/>
    <w:rsid w:val="00AC5BBB"/>
    <w:rsid w:val="00AC707F"/>
    <w:rsid w:val="00AC71C6"/>
    <w:rsid w:val="00AC77D7"/>
    <w:rsid w:val="00AD12B0"/>
    <w:rsid w:val="00AD159D"/>
    <w:rsid w:val="00AD1E85"/>
    <w:rsid w:val="00AD46E1"/>
    <w:rsid w:val="00AD6FFC"/>
    <w:rsid w:val="00AD7ED8"/>
    <w:rsid w:val="00AE10D0"/>
    <w:rsid w:val="00AE2471"/>
    <w:rsid w:val="00AE2637"/>
    <w:rsid w:val="00AE3F15"/>
    <w:rsid w:val="00AE4B3A"/>
    <w:rsid w:val="00AE518A"/>
    <w:rsid w:val="00AE5FC3"/>
    <w:rsid w:val="00AE72E9"/>
    <w:rsid w:val="00AF099A"/>
    <w:rsid w:val="00AF46DC"/>
    <w:rsid w:val="00B0000F"/>
    <w:rsid w:val="00B000B6"/>
    <w:rsid w:val="00B00A5D"/>
    <w:rsid w:val="00B01B3B"/>
    <w:rsid w:val="00B03226"/>
    <w:rsid w:val="00B05093"/>
    <w:rsid w:val="00B054F1"/>
    <w:rsid w:val="00B06946"/>
    <w:rsid w:val="00B13A50"/>
    <w:rsid w:val="00B149B4"/>
    <w:rsid w:val="00B16028"/>
    <w:rsid w:val="00B1778C"/>
    <w:rsid w:val="00B202AF"/>
    <w:rsid w:val="00B21BDA"/>
    <w:rsid w:val="00B2384D"/>
    <w:rsid w:val="00B239E5"/>
    <w:rsid w:val="00B23BC2"/>
    <w:rsid w:val="00B2696E"/>
    <w:rsid w:val="00B27CE3"/>
    <w:rsid w:val="00B31E72"/>
    <w:rsid w:val="00B3381C"/>
    <w:rsid w:val="00B349EE"/>
    <w:rsid w:val="00B35B2B"/>
    <w:rsid w:val="00B35D2C"/>
    <w:rsid w:val="00B360B8"/>
    <w:rsid w:val="00B40523"/>
    <w:rsid w:val="00B40EB2"/>
    <w:rsid w:val="00B4111F"/>
    <w:rsid w:val="00B42FB7"/>
    <w:rsid w:val="00B43FAD"/>
    <w:rsid w:val="00B44118"/>
    <w:rsid w:val="00B44FC5"/>
    <w:rsid w:val="00B517B9"/>
    <w:rsid w:val="00B52F8F"/>
    <w:rsid w:val="00B533BE"/>
    <w:rsid w:val="00B60D3C"/>
    <w:rsid w:val="00B6476D"/>
    <w:rsid w:val="00B64BCE"/>
    <w:rsid w:val="00B65A9B"/>
    <w:rsid w:val="00B65E1B"/>
    <w:rsid w:val="00B66258"/>
    <w:rsid w:val="00B67BDC"/>
    <w:rsid w:val="00B70134"/>
    <w:rsid w:val="00B7034E"/>
    <w:rsid w:val="00B725C5"/>
    <w:rsid w:val="00B72E87"/>
    <w:rsid w:val="00B74EE6"/>
    <w:rsid w:val="00B773E9"/>
    <w:rsid w:val="00B776A0"/>
    <w:rsid w:val="00B802D4"/>
    <w:rsid w:val="00B8312A"/>
    <w:rsid w:val="00B85740"/>
    <w:rsid w:val="00B87DEE"/>
    <w:rsid w:val="00B9125F"/>
    <w:rsid w:val="00B953C8"/>
    <w:rsid w:val="00B9613F"/>
    <w:rsid w:val="00B965B1"/>
    <w:rsid w:val="00BA0C8F"/>
    <w:rsid w:val="00BA1986"/>
    <w:rsid w:val="00BA1ECC"/>
    <w:rsid w:val="00BA44B9"/>
    <w:rsid w:val="00BA5799"/>
    <w:rsid w:val="00BA72AB"/>
    <w:rsid w:val="00BB2711"/>
    <w:rsid w:val="00BB5C9C"/>
    <w:rsid w:val="00BB5F64"/>
    <w:rsid w:val="00BB6520"/>
    <w:rsid w:val="00BB76D3"/>
    <w:rsid w:val="00BC37E3"/>
    <w:rsid w:val="00BC4734"/>
    <w:rsid w:val="00BC59DA"/>
    <w:rsid w:val="00BC65BA"/>
    <w:rsid w:val="00BD30E7"/>
    <w:rsid w:val="00BD32DB"/>
    <w:rsid w:val="00BD443C"/>
    <w:rsid w:val="00BD619C"/>
    <w:rsid w:val="00BD61EA"/>
    <w:rsid w:val="00BE0B9F"/>
    <w:rsid w:val="00BE1B2D"/>
    <w:rsid w:val="00BE2E10"/>
    <w:rsid w:val="00BE2FA8"/>
    <w:rsid w:val="00BE60AB"/>
    <w:rsid w:val="00BF0B59"/>
    <w:rsid w:val="00BF2284"/>
    <w:rsid w:val="00BF4095"/>
    <w:rsid w:val="00BF489C"/>
    <w:rsid w:val="00C02117"/>
    <w:rsid w:val="00C02C0E"/>
    <w:rsid w:val="00C07B64"/>
    <w:rsid w:val="00C102F2"/>
    <w:rsid w:val="00C105B0"/>
    <w:rsid w:val="00C12807"/>
    <w:rsid w:val="00C13330"/>
    <w:rsid w:val="00C13659"/>
    <w:rsid w:val="00C14286"/>
    <w:rsid w:val="00C15AE9"/>
    <w:rsid w:val="00C16608"/>
    <w:rsid w:val="00C172A2"/>
    <w:rsid w:val="00C17EF6"/>
    <w:rsid w:val="00C200FC"/>
    <w:rsid w:val="00C202A2"/>
    <w:rsid w:val="00C21489"/>
    <w:rsid w:val="00C227A6"/>
    <w:rsid w:val="00C23985"/>
    <w:rsid w:val="00C23ABA"/>
    <w:rsid w:val="00C241A7"/>
    <w:rsid w:val="00C248AC"/>
    <w:rsid w:val="00C26EA1"/>
    <w:rsid w:val="00C3067A"/>
    <w:rsid w:val="00C3138B"/>
    <w:rsid w:val="00C33367"/>
    <w:rsid w:val="00C337CC"/>
    <w:rsid w:val="00C35237"/>
    <w:rsid w:val="00C35737"/>
    <w:rsid w:val="00C35BED"/>
    <w:rsid w:val="00C36596"/>
    <w:rsid w:val="00C3775A"/>
    <w:rsid w:val="00C442EE"/>
    <w:rsid w:val="00C45DEE"/>
    <w:rsid w:val="00C51299"/>
    <w:rsid w:val="00C51C34"/>
    <w:rsid w:val="00C54F44"/>
    <w:rsid w:val="00C5577A"/>
    <w:rsid w:val="00C55B6C"/>
    <w:rsid w:val="00C607E8"/>
    <w:rsid w:val="00C609B6"/>
    <w:rsid w:val="00C618F1"/>
    <w:rsid w:val="00C61C20"/>
    <w:rsid w:val="00C62AF9"/>
    <w:rsid w:val="00C66253"/>
    <w:rsid w:val="00C713CD"/>
    <w:rsid w:val="00C718F9"/>
    <w:rsid w:val="00C7194E"/>
    <w:rsid w:val="00C74AF1"/>
    <w:rsid w:val="00C75739"/>
    <w:rsid w:val="00C75B17"/>
    <w:rsid w:val="00C823BC"/>
    <w:rsid w:val="00C841C9"/>
    <w:rsid w:val="00C85413"/>
    <w:rsid w:val="00C87C79"/>
    <w:rsid w:val="00C9008E"/>
    <w:rsid w:val="00C92912"/>
    <w:rsid w:val="00C97370"/>
    <w:rsid w:val="00C97D68"/>
    <w:rsid w:val="00C97EFB"/>
    <w:rsid w:val="00CA393E"/>
    <w:rsid w:val="00CA41CE"/>
    <w:rsid w:val="00CA4AF4"/>
    <w:rsid w:val="00CA579E"/>
    <w:rsid w:val="00CA7C08"/>
    <w:rsid w:val="00CB29E0"/>
    <w:rsid w:val="00CB38A4"/>
    <w:rsid w:val="00CB52E6"/>
    <w:rsid w:val="00CB5944"/>
    <w:rsid w:val="00CB697C"/>
    <w:rsid w:val="00CC21A0"/>
    <w:rsid w:val="00CC7EB2"/>
    <w:rsid w:val="00CD0079"/>
    <w:rsid w:val="00CD12BD"/>
    <w:rsid w:val="00CD1524"/>
    <w:rsid w:val="00CD38C0"/>
    <w:rsid w:val="00CD4DDC"/>
    <w:rsid w:val="00CD5F40"/>
    <w:rsid w:val="00CD7893"/>
    <w:rsid w:val="00CD7C99"/>
    <w:rsid w:val="00CE2024"/>
    <w:rsid w:val="00CE2376"/>
    <w:rsid w:val="00CE30E3"/>
    <w:rsid w:val="00CE4F04"/>
    <w:rsid w:val="00CE5730"/>
    <w:rsid w:val="00CE5F9B"/>
    <w:rsid w:val="00CE67BD"/>
    <w:rsid w:val="00CF18C3"/>
    <w:rsid w:val="00CF1B0E"/>
    <w:rsid w:val="00CF2129"/>
    <w:rsid w:val="00CF4CD2"/>
    <w:rsid w:val="00CF6205"/>
    <w:rsid w:val="00D005F6"/>
    <w:rsid w:val="00D0197E"/>
    <w:rsid w:val="00D10C89"/>
    <w:rsid w:val="00D12610"/>
    <w:rsid w:val="00D15227"/>
    <w:rsid w:val="00D15E29"/>
    <w:rsid w:val="00D16E01"/>
    <w:rsid w:val="00D17522"/>
    <w:rsid w:val="00D23E68"/>
    <w:rsid w:val="00D24B8B"/>
    <w:rsid w:val="00D261A2"/>
    <w:rsid w:val="00D305F4"/>
    <w:rsid w:val="00D31A4D"/>
    <w:rsid w:val="00D33E92"/>
    <w:rsid w:val="00D34455"/>
    <w:rsid w:val="00D357FE"/>
    <w:rsid w:val="00D37106"/>
    <w:rsid w:val="00D37CC0"/>
    <w:rsid w:val="00D37E6F"/>
    <w:rsid w:val="00D4207E"/>
    <w:rsid w:val="00D4239E"/>
    <w:rsid w:val="00D44728"/>
    <w:rsid w:val="00D46306"/>
    <w:rsid w:val="00D46835"/>
    <w:rsid w:val="00D46A6F"/>
    <w:rsid w:val="00D46D25"/>
    <w:rsid w:val="00D4735E"/>
    <w:rsid w:val="00D53D52"/>
    <w:rsid w:val="00D542D6"/>
    <w:rsid w:val="00D54C32"/>
    <w:rsid w:val="00D60146"/>
    <w:rsid w:val="00D61FC1"/>
    <w:rsid w:val="00D62818"/>
    <w:rsid w:val="00D64406"/>
    <w:rsid w:val="00D6545B"/>
    <w:rsid w:val="00D663F9"/>
    <w:rsid w:val="00D678C6"/>
    <w:rsid w:val="00D735A3"/>
    <w:rsid w:val="00D742D3"/>
    <w:rsid w:val="00D743F3"/>
    <w:rsid w:val="00D7688B"/>
    <w:rsid w:val="00D76F0B"/>
    <w:rsid w:val="00D7759D"/>
    <w:rsid w:val="00D77904"/>
    <w:rsid w:val="00D779E1"/>
    <w:rsid w:val="00D8084C"/>
    <w:rsid w:val="00D8127A"/>
    <w:rsid w:val="00D814A4"/>
    <w:rsid w:val="00D81CF3"/>
    <w:rsid w:val="00D85282"/>
    <w:rsid w:val="00D86014"/>
    <w:rsid w:val="00D8693A"/>
    <w:rsid w:val="00D90A38"/>
    <w:rsid w:val="00D90B2D"/>
    <w:rsid w:val="00D94C78"/>
    <w:rsid w:val="00D96519"/>
    <w:rsid w:val="00D96A5C"/>
    <w:rsid w:val="00D96F54"/>
    <w:rsid w:val="00D976BF"/>
    <w:rsid w:val="00DA1E11"/>
    <w:rsid w:val="00DA27E5"/>
    <w:rsid w:val="00DA4F23"/>
    <w:rsid w:val="00DA6005"/>
    <w:rsid w:val="00DA74A0"/>
    <w:rsid w:val="00DA7754"/>
    <w:rsid w:val="00DA7D8B"/>
    <w:rsid w:val="00DB0B77"/>
    <w:rsid w:val="00DB1CE3"/>
    <w:rsid w:val="00DB3F70"/>
    <w:rsid w:val="00DC0DA2"/>
    <w:rsid w:val="00DC70B6"/>
    <w:rsid w:val="00DC74A9"/>
    <w:rsid w:val="00DD305A"/>
    <w:rsid w:val="00DD45B4"/>
    <w:rsid w:val="00DD59DE"/>
    <w:rsid w:val="00DD5D21"/>
    <w:rsid w:val="00DD5F56"/>
    <w:rsid w:val="00DD735C"/>
    <w:rsid w:val="00DD73E0"/>
    <w:rsid w:val="00DE20B7"/>
    <w:rsid w:val="00DE3E23"/>
    <w:rsid w:val="00DE4E74"/>
    <w:rsid w:val="00DE559F"/>
    <w:rsid w:val="00DE67E7"/>
    <w:rsid w:val="00DE758A"/>
    <w:rsid w:val="00DE7920"/>
    <w:rsid w:val="00DF29DB"/>
    <w:rsid w:val="00DF651F"/>
    <w:rsid w:val="00DF6D4E"/>
    <w:rsid w:val="00E03DCB"/>
    <w:rsid w:val="00E05DD5"/>
    <w:rsid w:val="00E13811"/>
    <w:rsid w:val="00E15520"/>
    <w:rsid w:val="00E156B9"/>
    <w:rsid w:val="00E17AA8"/>
    <w:rsid w:val="00E200D8"/>
    <w:rsid w:val="00E230FD"/>
    <w:rsid w:val="00E2465E"/>
    <w:rsid w:val="00E246E2"/>
    <w:rsid w:val="00E2550F"/>
    <w:rsid w:val="00E261D4"/>
    <w:rsid w:val="00E33BB1"/>
    <w:rsid w:val="00E36CF5"/>
    <w:rsid w:val="00E36D97"/>
    <w:rsid w:val="00E377CB"/>
    <w:rsid w:val="00E43ACD"/>
    <w:rsid w:val="00E43B9B"/>
    <w:rsid w:val="00E53C02"/>
    <w:rsid w:val="00E55715"/>
    <w:rsid w:val="00E6125D"/>
    <w:rsid w:val="00E63A4D"/>
    <w:rsid w:val="00E63C4C"/>
    <w:rsid w:val="00E67632"/>
    <w:rsid w:val="00E703F9"/>
    <w:rsid w:val="00E71AD5"/>
    <w:rsid w:val="00E72EB7"/>
    <w:rsid w:val="00E74DE6"/>
    <w:rsid w:val="00E74E8D"/>
    <w:rsid w:val="00E76CA8"/>
    <w:rsid w:val="00E801B1"/>
    <w:rsid w:val="00E827F9"/>
    <w:rsid w:val="00E85CB9"/>
    <w:rsid w:val="00E93A34"/>
    <w:rsid w:val="00E9593B"/>
    <w:rsid w:val="00E966AC"/>
    <w:rsid w:val="00E9696C"/>
    <w:rsid w:val="00E969CA"/>
    <w:rsid w:val="00E96F73"/>
    <w:rsid w:val="00E97384"/>
    <w:rsid w:val="00EA3421"/>
    <w:rsid w:val="00EB25E3"/>
    <w:rsid w:val="00EB42E7"/>
    <w:rsid w:val="00EB4B4C"/>
    <w:rsid w:val="00EC09A3"/>
    <w:rsid w:val="00EC1437"/>
    <w:rsid w:val="00EC1F04"/>
    <w:rsid w:val="00EC42E9"/>
    <w:rsid w:val="00EC4BCB"/>
    <w:rsid w:val="00EC67BE"/>
    <w:rsid w:val="00EC7068"/>
    <w:rsid w:val="00EC71C5"/>
    <w:rsid w:val="00EC7775"/>
    <w:rsid w:val="00ED232F"/>
    <w:rsid w:val="00ED3AC0"/>
    <w:rsid w:val="00ED3B87"/>
    <w:rsid w:val="00ED7B53"/>
    <w:rsid w:val="00EE0D0B"/>
    <w:rsid w:val="00EE2794"/>
    <w:rsid w:val="00EE2A46"/>
    <w:rsid w:val="00EE4DD6"/>
    <w:rsid w:val="00EE7D99"/>
    <w:rsid w:val="00EF1DE3"/>
    <w:rsid w:val="00EF3926"/>
    <w:rsid w:val="00EF4CB7"/>
    <w:rsid w:val="00EF4D75"/>
    <w:rsid w:val="00F040C2"/>
    <w:rsid w:val="00F06449"/>
    <w:rsid w:val="00F071F1"/>
    <w:rsid w:val="00F16B9D"/>
    <w:rsid w:val="00F1786B"/>
    <w:rsid w:val="00F202A2"/>
    <w:rsid w:val="00F243D9"/>
    <w:rsid w:val="00F24A53"/>
    <w:rsid w:val="00F27E30"/>
    <w:rsid w:val="00F3024F"/>
    <w:rsid w:val="00F30A12"/>
    <w:rsid w:val="00F3143F"/>
    <w:rsid w:val="00F319AD"/>
    <w:rsid w:val="00F32F3C"/>
    <w:rsid w:val="00F4056D"/>
    <w:rsid w:val="00F4197D"/>
    <w:rsid w:val="00F42EBD"/>
    <w:rsid w:val="00F42EBE"/>
    <w:rsid w:val="00F4310D"/>
    <w:rsid w:val="00F47E8D"/>
    <w:rsid w:val="00F5194B"/>
    <w:rsid w:val="00F51D1B"/>
    <w:rsid w:val="00F520CF"/>
    <w:rsid w:val="00F549D2"/>
    <w:rsid w:val="00F56818"/>
    <w:rsid w:val="00F56EFE"/>
    <w:rsid w:val="00F61F40"/>
    <w:rsid w:val="00F6265D"/>
    <w:rsid w:val="00F62AB7"/>
    <w:rsid w:val="00F63672"/>
    <w:rsid w:val="00F64053"/>
    <w:rsid w:val="00F65CFC"/>
    <w:rsid w:val="00F65EBF"/>
    <w:rsid w:val="00F66ED9"/>
    <w:rsid w:val="00F76C24"/>
    <w:rsid w:val="00F772B8"/>
    <w:rsid w:val="00F81DD1"/>
    <w:rsid w:val="00F821B9"/>
    <w:rsid w:val="00F8319A"/>
    <w:rsid w:val="00F83B8A"/>
    <w:rsid w:val="00F83DCD"/>
    <w:rsid w:val="00F85A14"/>
    <w:rsid w:val="00F86D99"/>
    <w:rsid w:val="00F913EB"/>
    <w:rsid w:val="00F92068"/>
    <w:rsid w:val="00F94817"/>
    <w:rsid w:val="00F95142"/>
    <w:rsid w:val="00F95EE6"/>
    <w:rsid w:val="00F97B70"/>
    <w:rsid w:val="00FA2209"/>
    <w:rsid w:val="00FA4412"/>
    <w:rsid w:val="00FA5E39"/>
    <w:rsid w:val="00FA638C"/>
    <w:rsid w:val="00FA7248"/>
    <w:rsid w:val="00FB263E"/>
    <w:rsid w:val="00FB4287"/>
    <w:rsid w:val="00FB42D9"/>
    <w:rsid w:val="00FB51AB"/>
    <w:rsid w:val="00FC1CF9"/>
    <w:rsid w:val="00FC3E9E"/>
    <w:rsid w:val="00FC41C5"/>
    <w:rsid w:val="00FC4953"/>
    <w:rsid w:val="00FC4B99"/>
    <w:rsid w:val="00FC615C"/>
    <w:rsid w:val="00FC72E9"/>
    <w:rsid w:val="00FC78E2"/>
    <w:rsid w:val="00FD087C"/>
    <w:rsid w:val="00FD13AE"/>
    <w:rsid w:val="00FD24E3"/>
    <w:rsid w:val="00FD317F"/>
    <w:rsid w:val="00FD4EAD"/>
    <w:rsid w:val="00FD54B7"/>
    <w:rsid w:val="00FE0873"/>
    <w:rsid w:val="00FE1735"/>
    <w:rsid w:val="00FE2452"/>
    <w:rsid w:val="00FE2B8F"/>
    <w:rsid w:val="00FE316A"/>
    <w:rsid w:val="00FE4AAD"/>
    <w:rsid w:val="00FE4DC2"/>
    <w:rsid w:val="00FF0ECC"/>
    <w:rsid w:val="00FF39E0"/>
    <w:rsid w:val="00FF64C2"/>
    <w:rsid w:val="00FF6FE3"/>
    <w:rsid w:val="00FF7C73"/>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A023A9"/>
  <w15:docId w15:val="{01837E5D-B61B-4BFA-985C-00E64B73C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sz w:val="22"/>
        <w:szCs w:val="22"/>
        <w:lang w:val="en-GB" w:eastAsia="en-GB" w:bidi="ar-SA"/>
      </w:rPr>
    </w:rPrDefault>
    <w:pPrDefault>
      <w:pPr>
        <w:autoSpaceDN w:val="0"/>
        <w:spacing w:after="200" w:line="27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uppressAutoHyphens/>
    </w:pPr>
  </w:style>
  <w:style w:type="paragraph" w:styleId="Heading2">
    <w:name w:val="heading 2"/>
    <w:next w:val="Normal"/>
    <w:pPr>
      <w:pBdr>
        <w:bottom w:val="single" w:sz="4" w:space="1" w:color="000080"/>
      </w:pBdr>
      <w:suppressAutoHyphens/>
      <w:spacing w:before="300" w:after="60" w:line="240" w:lineRule="auto"/>
      <w:ind w:right="113"/>
      <w:outlineLvl w:val="1"/>
    </w:pPr>
    <w:rPr>
      <w:rFonts w:ascii="Arial Bold" w:hAnsi="Arial Bold"/>
      <w:b/>
      <w:color w:val="000080"/>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a List Paragraph,RUS List,Number abc,Noise heading,alphabet listing,Credits,List Paragraph1,Normal 1,Text,Cell bullets,Rec para,TOC,bullets 1,Bullet Points,Dot pt,No Spacing1,List Paragraph Char Char Char,Indicator Text,Numbered Para 1"/>
    <w:basedOn w:val="Normal"/>
    <w:uiPriority w:val="34"/>
    <w:qFormat/>
    <w:pPr>
      <w:ind w:left="720"/>
    </w:pPr>
  </w:style>
  <w:style w:type="paragraph" w:styleId="BalloonText">
    <w:name w:val="Balloon Text"/>
    <w:basedOn w:val="Normal"/>
    <w:pPr>
      <w:spacing w:after="0" w:line="240" w:lineRule="auto"/>
    </w:pPr>
    <w:rPr>
      <w:rFonts w:ascii="Tahoma" w:hAnsi="Tahoma" w:cs="Tahoma"/>
      <w:sz w:val="16"/>
      <w:szCs w:val="16"/>
    </w:rPr>
  </w:style>
  <w:style w:type="character" w:customStyle="1" w:styleId="BalloonTextChar">
    <w:name w:val="Balloon Text Char"/>
    <w:basedOn w:val="DefaultParagraphFont"/>
    <w:rPr>
      <w:rFonts w:ascii="Tahoma" w:hAnsi="Tahoma" w:cs="Tahoma"/>
      <w:sz w:val="16"/>
      <w:szCs w:val="16"/>
    </w:rPr>
  </w:style>
  <w:style w:type="paragraph" w:styleId="Header">
    <w:name w:val="header"/>
    <w:basedOn w:val="Normal"/>
    <w:pPr>
      <w:tabs>
        <w:tab w:val="center" w:pos="4513"/>
        <w:tab w:val="right" w:pos="9026"/>
      </w:tabs>
      <w:spacing w:after="0" w:line="240" w:lineRule="auto"/>
    </w:pPr>
  </w:style>
  <w:style w:type="character" w:customStyle="1" w:styleId="HeaderChar">
    <w:name w:val="Header Char"/>
    <w:basedOn w:val="DefaultParagraphFont"/>
  </w:style>
  <w:style w:type="paragraph" w:styleId="Footer">
    <w:name w:val="footer"/>
    <w:basedOn w:val="Normal"/>
    <w:pPr>
      <w:tabs>
        <w:tab w:val="center" w:pos="4513"/>
        <w:tab w:val="right" w:pos="9026"/>
      </w:tabs>
      <w:spacing w:after="0" w:line="240" w:lineRule="auto"/>
    </w:pPr>
  </w:style>
  <w:style w:type="character" w:customStyle="1" w:styleId="FooterChar">
    <w:name w:val="Footer Char"/>
    <w:basedOn w:val="DefaultParagraphFont"/>
  </w:style>
  <w:style w:type="character" w:customStyle="1" w:styleId="Heading2Char">
    <w:name w:val="Heading 2 Char"/>
    <w:basedOn w:val="DefaultParagraphFont"/>
    <w:rPr>
      <w:rFonts w:ascii="Arial Bold" w:eastAsia="SimSun" w:hAnsi="Arial Bold" w:cs="Times New Roman"/>
      <w:b/>
      <w:color w:val="000080"/>
      <w:sz w:val="24"/>
      <w:szCs w:val="20"/>
      <w:lang w:val="en-US"/>
    </w:rPr>
  </w:style>
  <w:style w:type="character" w:styleId="PlaceholderText">
    <w:name w:val="Placeholder Text"/>
    <w:basedOn w:val="DefaultParagraphFont"/>
    <w:rPr>
      <w:color w:val="808080"/>
    </w:rPr>
  </w:style>
  <w:style w:type="paragraph" w:customStyle="1" w:styleId="xxxfFilePath">
    <w:name w:val="xxxfFilePath"/>
    <w:pPr>
      <w:suppressAutoHyphens/>
      <w:spacing w:before="20" w:after="0" w:line="240" w:lineRule="auto"/>
    </w:pPr>
    <w:rPr>
      <w:rFonts w:ascii="Arial" w:hAnsi="Arial"/>
      <w:sz w:val="12"/>
      <w:szCs w:val="20"/>
      <w:lang w:val="en-US"/>
    </w:rPr>
  </w:style>
  <w:style w:type="paragraph" w:customStyle="1" w:styleId="xxxfPageNumber">
    <w:name w:val="xxxfPageNumber"/>
    <w:pPr>
      <w:suppressAutoHyphens/>
      <w:spacing w:before="20" w:after="0" w:line="240" w:lineRule="auto"/>
      <w:jc w:val="right"/>
    </w:pPr>
    <w:rPr>
      <w:rFonts w:ascii="Arial" w:hAnsi="Arial"/>
      <w:sz w:val="14"/>
      <w:szCs w:val="20"/>
      <w:lang w:val="en-US"/>
    </w:rPr>
  </w:style>
  <w:style w:type="paragraph" w:customStyle="1" w:styleId="xxxfPrintDate">
    <w:name w:val="xxxfPrintDate"/>
    <w:pPr>
      <w:suppressAutoHyphens/>
      <w:spacing w:after="0" w:line="240" w:lineRule="auto"/>
    </w:pPr>
    <w:rPr>
      <w:rFonts w:ascii="Arial" w:hAnsi="Arial"/>
      <w:sz w:val="14"/>
      <w:szCs w:val="20"/>
      <w:lang w:val="en-US"/>
    </w:rPr>
  </w:style>
  <w:style w:type="paragraph" w:customStyle="1" w:styleId="xxxfPGHCopyright">
    <w:name w:val="xxxfPGHCopyright"/>
    <w:pPr>
      <w:suppressAutoHyphens/>
      <w:spacing w:before="240" w:after="0" w:line="240" w:lineRule="auto"/>
    </w:pPr>
    <w:rPr>
      <w:rFonts w:ascii="Arial" w:hAnsi="Arial"/>
      <w:i/>
      <w:sz w:val="14"/>
      <w:szCs w:val="20"/>
      <w:lang w:val="en-US"/>
    </w:rPr>
  </w:style>
  <w:style w:type="character" w:styleId="PageNumber">
    <w:name w:val="page number"/>
    <w:basedOn w:val="DefaultParagraphFont"/>
  </w:style>
  <w:style w:type="paragraph" w:styleId="FootnoteText">
    <w:name w:val="footnote text"/>
    <w:basedOn w:val="Normal"/>
    <w:pPr>
      <w:spacing w:after="0" w:line="240" w:lineRule="auto"/>
    </w:pPr>
    <w:rPr>
      <w:sz w:val="20"/>
      <w:szCs w:val="20"/>
    </w:rPr>
  </w:style>
  <w:style w:type="character" w:customStyle="1" w:styleId="FootnoteTextChar">
    <w:name w:val="Footnote Text Char"/>
    <w:basedOn w:val="DefaultParagraphFont"/>
    <w:rPr>
      <w:sz w:val="20"/>
      <w:szCs w:val="20"/>
    </w:rPr>
  </w:style>
  <w:style w:type="character" w:styleId="FootnoteReference">
    <w:name w:val="footnote reference"/>
    <w:basedOn w:val="DefaultParagraphFont"/>
    <w:rPr>
      <w:position w:val="0"/>
      <w:vertAlign w:val="superscript"/>
    </w:rPr>
  </w:style>
  <w:style w:type="paragraph" w:styleId="BodyText">
    <w:name w:val="Body Text"/>
    <w:basedOn w:val="Normal"/>
    <w:pPr>
      <w:spacing w:before="120" w:after="0" w:line="240" w:lineRule="auto"/>
    </w:pPr>
    <w:rPr>
      <w:rFonts w:ascii="Arial" w:eastAsia="Times New Roman" w:hAnsi="Arial"/>
      <w:b/>
      <w:spacing w:val="-16"/>
      <w:kern w:val="3"/>
      <w:sz w:val="28"/>
      <w:szCs w:val="28"/>
      <w:lang w:val="en-US"/>
    </w:rPr>
  </w:style>
  <w:style w:type="character" w:customStyle="1" w:styleId="BodyTextChar">
    <w:name w:val="Body Text Char"/>
    <w:basedOn w:val="DefaultParagraphFont"/>
    <w:rPr>
      <w:rFonts w:ascii="Arial" w:eastAsia="Times New Roman" w:hAnsi="Arial" w:cs="Times New Roman"/>
      <w:b/>
      <w:spacing w:val="-16"/>
      <w:kern w:val="3"/>
      <w:sz w:val="28"/>
      <w:szCs w:val="28"/>
      <w:lang w:val="en-US"/>
    </w:rPr>
  </w:style>
  <w:style w:type="character" w:styleId="CommentReference">
    <w:name w:val="annotation reference"/>
    <w:basedOn w:val="DefaultParagraphFont"/>
    <w:uiPriority w:val="99"/>
    <w:rPr>
      <w:sz w:val="16"/>
      <w:szCs w:val="16"/>
    </w:rPr>
  </w:style>
  <w:style w:type="paragraph" w:styleId="CommentText">
    <w:name w:val="annotation text"/>
    <w:basedOn w:val="Normal"/>
    <w:uiPriority w:val="99"/>
    <w:pPr>
      <w:spacing w:line="240" w:lineRule="auto"/>
    </w:pPr>
    <w:rPr>
      <w:sz w:val="20"/>
      <w:szCs w:val="20"/>
    </w:rPr>
  </w:style>
  <w:style w:type="character" w:customStyle="1" w:styleId="CommentTextChar">
    <w:name w:val="Comment Text Char"/>
    <w:basedOn w:val="DefaultParagraphFont"/>
    <w:rPr>
      <w:sz w:val="20"/>
      <w:szCs w:val="20"/>
    </w:rPr>
  </w:style>
  <w:style w:type="paragraph" w:styleId="CommentSubject">
    <w:name w:val="annotation subject"/>
    <w:basedOn w:val="CommentText"/>
    <w:next w:val="CommentText"/>
    <w:rPr>
      <w:b/>
      <w:bCs/>
    </w:rPr>
  </w:style>
  <w:style w:type="character" w:customStyle="1" w:styleId="CommentSubjectChar">
    <w:name w:val="Comment Subject Char"/>
    <w:basedOn w:val="CommentTextChar"/>
    <w:rPr>
      <w:b/>
      <w:bCs/>
      <w:sz w:val="20"/>
      <w:szCs w:val="20"/>
    </w:rPr>
  </w:style>
  <w:style w:type="paragraph" w:styleId="Revision">
    <w:name w:val="Revision"/>
    <w:pPr>
      <w:suppressAutoHyphens/>
      <w:spacing w:after="0" w:line="240" w:lineRule="auto"/>
    </w:pPr>
  </w:style>
  <w:style w:type="paragraph" w:styleId="EndnoteText">
    <w:name w:val="endnote text"/>
    <w:basedOn w:val="Normal"/>
    <w:pPr>
      <w:spacing w:after="0" w:line="240" w:lineRule="auto"/>
    </w:pPr>
    <w:rPr>
      <w:sz w:val="20"/>
      <w:szCs w:val="20"/>
    </w:rPr>
  </w:style>
  <w:style w:type="character" w:customStyle="1" w:styleId="EndnoteTextChar">
    <w:name w:val="Endnote Text Char"/>
    <w:basedOn w:val="DefaultParagraphFont"/>
    <w:rPr>
      <w:sz w:val="20"/>
      <w:szCs w:val="20"/>
    </w:rPr>
  </w:style>
  <w:style w:type="character" w:styleId="EndnoteReference">
    <w:name w:val="endnote reference"/>
    <w:basedOn w:val="DefaultParagraphFont"/>
    <w:rPr>
      <w:position w:val="0"/>
      <w:vertAlign w:val="superscript"/>
    </w:rPr>
  </w:style>
  <w:style w:type="character" w:styleId="Hyperlink">
    <w:name w:val="Hyperlink"/>
    <w:basedOn w:val="DefaultParagraphFont"/>
    <w:rPr>
      <w:color w:val="0000FF"/>
      <w:u w:val="single"/>
    </w:rPr>
  </w:style>
  <w:style w:type="paragraph" w:styleId="NoSpacing">
    <w:name w:val="No Spacing"/>
    <w:pPr>
      <w:suppressAutoHyphens/>
      <w:spacing w:after="0" w:line="240" w:lineRule="auto"/>
    </w:pPr>
    <w:rPr>
      <w:rFonts w:eastAsia="Calibri"/>
      <w:lang w:val="en-SG" w:eastAsia="en-US"/>
    </w:rPr>
  </w:style>
  <w:style w:type="character" w:customStyle="1" w:styleId="ListParagraphChar">
    <w:name w:val="List Paragraph Char"/>
    <w:aliases w:val="alphabet listing Char,RUS List Char,Noise heading Char,Credits Char,List Paragraph1 Char,Normal 1 Char,Text Char,Cell bullets Char,Rec para Char,Number abc Char,a List Paragraph Char,TOC Char,bullets 1 Char,Bullet Points Char"/>
    <w:basedOn w:val="DefaultParagraphFont"/>
    <w:uiPriority w:val="34"/>
  </w:style>
  <w:style w:type="paragraph" w:styleId="NormalWeb">
    <w:name w:val="Normal (Web)"/>
    <w:basedOn w:val="Normal"/>
    <w:pPr>
      <w:spacing w:before="100" w:after="100" w:line="240" w:lineRule="auto"/>
    </w:pPr>
    <w:rPr>
      <w:rFonts w:ascii="Times New Roman" w:eastAsia="Times New Roman" w:hAnsi="Times New Roman"/>
      <w:sz w:val="24"/>
      <w:szCs w:val="24"/>
    </w:rPr>
  </w:style>
  <w:style w:type="table" w:styleId="TableGrid">
    <w:name w:val="Table Grid"/>
    <w:basedOn w:val="TableNormal"/>
    <w:uiPriority w:val="39"/>
    <w:qFormat/>
    <w:rsid w:val="00FC4B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63362"/>
    <w:pPr>
      <w:autoSpaceDE w:val="0"/>
      <w:adjustRightInd w:val="0"/>
      <w:spacing w:after="0" w:line="240" w:lineRule="auto"/>
      <w:textAlignment w:val="auto"/>
    </w:pPr>
    <w:rPr>
      <w:rFonts w:ascii="Arial" w:eastAsiaTheme="minorEastAsia" w:hAnsi="Arial" w:cs="Arial"/>
      <w:color w:val="000000"/>
      <w:sz w:val="24"/>
      <w:szCs w:val="24"/>
      <w:lang w:val="en-US" w:eastAsia="zh-CN"/>
    </w:rPr>
  </w:style>
  <w:style w:type="table" w:customStyle="1" w:styleId="TableGrid1">
    <w:name w:val="Table Grid1"/>
    <w:basedOn w:val="TableNormal"/>
    <w:next w:val="TableGrid"/>
    <w:rsid w:val="00441F62"/>
    <w:pPr>
      <w:autoSpaceDN/>
      <w:spacing w:after="0" w:line="240" w:lineRule="auto"/>
      <w:textAlignment w:val="auto"/>
    </w:pPr>
    <w:rPr>
      <w:rFonts w:asciiTheme="minorHAnsi" w:eastAsiaTheme="minorEastAsia" w:hAnsiTheme="minorHAnsi" w:cstheme="minorBidi"/>
      <w:lang w:val="en-S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D6934"/>
    <w:rPr>
      <w:color w:val="605E5C"/>
      <w:shd w:val="clear" w:color="auto" w:fill="E1DFDD"/>
    </w:rPr>
  </w:style>
  <w:style w:type="character" w:styleId="FollowedHyperlink">
    <w:name w:val="FollowedHyperlink"/>
    <w:basedOn w:val="DefaultParagraphFont"/>
    <w:uiPriority w:val="99"/>
    <w:semiHidden/>
    <w:unhideWhenUsed/>
    <w:rsid w:val="007D693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32138">
      <w:bodyDiv w:val="1"/>
      <w:marLeft w:val="0"/>
      <w:marRight w:val="0"/>
      <w:marTop w:val="0"/>
      <w:marBottom w:val="0"/>
      <w:divBdr>
        <w:top w:val="none" w:sz="0" w:space="0" w:color="auto"/>
        <w:left w:val="none" w:sz="0" w:space="0" w:color="auto"/>
        <w:bottom w:val="none" w:sz="0" w:space="0" w:color="auto"/>
        <w:right w:val="none" w:sz="0" w:space="0" w:color="auto"/>
      </w:divBdr>
    </w:div>
    <w:div w:id="535386117">
      <w:bodyDiv w:val="1"/>
      <w:marLeft w:val="0"/>
      <w:marRight w:val="0"/>
      <w:marTop w:val="0"/>
      <w:marBottom w:val="0"/>
      <w:divBdr>
        <w:top w:val="none" w:sz="0" w:space="0" w:color="auto"/>
        <w:left w:val="none" w:sz="0" w:space="0" w:color="auto"/>
        <w:bottom w:val="none" w:sz="0" w:space="0" w:color="auto"/>
        <w:right w:val="none" w:sz="0" w:space="0" w:color="auto"/>
      </w:divBdr>
      <w:divsChild>
        <w:div w:id="318272784">
          <w:marLeft w:val="0"/>
          <w:marRight w:val="0"/>
          <w:marTop w:val="0"/>
          <w:marBottom w:val="0"/>
          <w:divBdr>
            <w:top w:val="none" w:sz="0" w:space="0" w:color="auto"/>
            <w:left w:val="none" w:sz="0" w:space="0" w:color="auto"/>
            <w:bottom w:val="none" w:sz="0" w:space="0" w:color="auto"/>
            <w:right w:val="none" w:sz="0" w:space="0" w:color="auto"/>
          </w:divBdr>
          <w:divsChild>
            <w:div w:id="1957561895">
              <w:marLeft w:val="0"/>
              <w:marRight w:val="0"/>
              <w:marTop w:val="0"/>
              <w:marBottom w:val="0"/>
              <w:divBdr>
                <w:top w:val="none" w:sz="0" w:space="0" w:color="auto"/>
                <w:left w:val="none" w:sz="0" w:space="0" w:color="auto"/>
                <w:bottom w:val="none" w:sz="0" w:space="0" w:color="auto"/>
                <w:right w:val="none" w:sz="0" w:space="0" w:color="auto"/>
              </w:divBdr>
            </w:div>
            <w:div w:id="250772527">
              <w:marLeft w:val="0"/>
              <w:marRight w:val="0"/>
              <w:marTop w:val="0"/>
              <w:marBottom w:val="0"/>
              <w:divBdr>
                <w:top w:val="none" w:sz="0" w:space="0" w:color="auto"/>
                <w:left w:val="none" w:sz="0" w:space="0" w:color="auto"/>
                <w:bottom w:val="none" w:sz="0" w:space="0" w:color="auto"/>
                <w:right w:val="none" w:sz="0" w:space="0" w:color="auto"/>
              </w:divBdr>
            </w:div>
            <w:div w:id="1158957036">
              <w:marLeft w:val="0"/>
              <w:marRight w:val="0"/>
              <w:marTop w:val="0"/>
              <w:marBottom w:val="0"/>
              <w:divBdr>
                <w:top w:val="none" w:sz="0" w:space="0" w:color="auto"/>
                <w:left w:val="none" w:sz="0" w:space="0" w:color="auto"/>
                <w:bottom w:val="none" w:sz="0" w:space="0" w:color="auto"/>
                <w:right w:val="none" w:sz="0" w:space="0" w:color="auto"/>
              </w:divBdr>
            </w:div>
            <w:div w:id="1489132892">
              <w:marLeft w:val="0"/>
              <w:marRight w:val="0"/>
              <w:marTop w:val="0"/>
              <w:marBottom w:val="0"/>
              <w:divBdr>
                <w:top w:val="none" w:sz="0" w:space="0" w:color="auto"/>
                <w:left w:val="none" w:sz="0" w:space="0" w:color="auto"/>
                <w:bottom w:val="none" w:sz="0" w:space="0" w:color="auto"/>
                <w:right w:val="none" w:sz="0" w:space="0" w:color="auto"/>
              </w:divBdr>
            </w:div>
            <w:div w:id="831796128">
              <w:marLeft w:val="0"/>
              <w:marRight w:val="0"/>
              <w:marTop w:val="0"/>
              <w:marBottom w:val="0"/>
              <w:divBdr>
                <w:top w:val="none" w:sz="0" w:space="0" w:color="auto"/>
                <w:left w:val="none" w:sz="0" w:space="0" w:color="auto"/>
                <w:bottom w:val="none" w:sz="0" w:space="0" w:color="auto"/>
                <w:right w:val="none" w:sz="0" w:space="0" w:color="auto"/>
              </w:divBdr>
            </w:div>
            <w:div w:id="392699722">
              <w:marLeft w:val="0"/>
              <w:marRight w:val="0"/>
              <w:marTop w:val="0"/>
              <w:marBottom w:val="0"/>
              <w:divBdr>
                <w:top w:val="none" w:sz="0" w:space="0" w:color="auto"/>
                <w:left w:val="none" w:sz="0" w:space="0" w:color="auto"/>
                <w:bottom w:val="none" w:sz="0" w:space="0" w:color="auto"/>
                <w:right w:val="none" w:sz="0" w:space="0" w:color="auto"/>
              </w:divBdr>
            </w:div>
            <w:div w:id="1673953094">
              <w:marLeft w:val="0"/>
              <w:marRight w:val="0"/>
              <w:marTop w:val="0"/>
              <w:marBottom w:val="0"/>
              <w:divBdr>
                <w:top w:val="none" w:sz="0" w:space="0" w:color="auto"/>
                <w:left w:val="none" w:sz="0" w:space="0" w:color="auto"/>
                <w:bottom w:val="none" w:sz="0" w:space="0" w:color="auto"/>
                <w:right w:val="none" w:sz="0" w:space="0" w:color="auto"/>
              </w:divBdr>
            </w:div>
            <w:div w:id="1060784462">
              <w:marLeft w:val="0"/>
              <w:marRight w:val="0"/>
              <w:marTop w:val="0"/>
              <w:marBottom w:val="0"/>
              <w:divBdr>
                <w:top w:val="none" w:sz="0" w:space="0" w:color="auto"/>
                <w:left w:val="none" w:sz="0" w:space="0" w:color="auto"/>
                <w:bottom w:val="none" w:sz="0" w:space="0" w:color="auto"/>
                <w:right w:val="none" w:sz="0" w:space="0" w:color="auto"/>
              </w:divBdr>
            </w:div>
            <w:div w:id="1400324746">
              <w:marLeft w:val="0"/>
              <w:marRight w:val="0"/>
              <w:marTop w:val="0"/>
              <w:marBottom w:val="0"/>
              <w:divBdr>
                <w:top w:val="none" w:sz="0" w:space="0" w:color="auto"/>
                <w:left w:val="none" w:sz="0" w:space="0" w:color="auto"/>
                <w:bottom w:val="none" w:sz="0" w:space="0" w:color="auto"/>
                <w:right w:val="none" w:sz="0" w:space="0" w:color="auto"/>
              </w:divBdr>
            </w:div>
            <w:div w:id="1260529033">
              <w:marLeft w:val="0"/>
              <w:marRight w:val="0"/>
              <w:marTop w:val="0"/>
              <w:marBottom w:val="0"/>
              <w:divBdr>
                <w:top w:val="none" w:sz="0" w:space="0" w:color="auto"/>
                <w:left w:val="none" w:sz="0" w:space="0" w:color="auto"/>
                <w:bottom w:val="none" w:sz="0" w:space="0" w:color="auto"/>
                <w:right w:val="none" w:sz="0" w:space="0" w:color="auto"/>
              </w:divBdr>
            </w:div>
            <w:div w:id="517156022">
              <w:marLeft w:val="0"/>
              <w:marRight w:val="0"/>
              <w:marTop w:val="0"/>
              <w:marBottom w:val="0"/>
              <w:divBdr>
                <w:top w:val="none" w:sz="0" w:space="0" w:color="auto"/>
                <w:left w:val="none" w:sz="0" w:space="0" w:color="auto"/>
                <w:bottom w:val="none" w:sz="0" w:space="0" w:color="auto"/>
                <w:right w:val="none" w:sz="0" w:space="0" w:color="auto"/>
              </w:divBdr>
            </w:div>
            <w:div w:id="1578397837">
              <w:marLeft w:val="0"/>
              <w:marRight w:val="0"/>
              <w:marTop w:val="0"/>
              <w:marBottom w:val="0"/>
              <w:divBdr>
                <w:top w:val="none" w:sz="0" w:space="0" w:color="auto"/>
                <w:left w:val="none" w:sz="0" w:space="0" w:color="auto"/>
                <w:bottom w:val="none" w:sz="0" w:space="0" w:color="auto"/>
                <w:right w:val="none" w:sz="0" w:space="0" w:color="auto"/>
              </w:divBdr>
            </w:div>
            <w:div w:id="1919946928">
              <w:marLeft w:val="0"/>
              <w:marRight w:val="0"/>
              <w:marTop w:val="0"/>
              <w:marBottom w:val="0"/>
              <w:divBdr>
                <w:top w:val="none" w:sz="0" w:space="0" w:color="auto"/>
                <w:left w:val="none" w:sz="0" w:space="0" w:color="auto"/>
                <w:bottom w:val="none" w:sz="0" w:space="0" w:color="auto"/>
                <w:right w:val="none" w:sz="0" w:space="0" w:color="auto"/>
              </w:divBdr>
            </w:div>
            <w:div w:id="100435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118630">
      <w:bodyDiv w:val="1"/>
      <w:marLeft w:val="0"/>
      <w:marRight w:val="0"/>
      <w:marTop w:val="0"/>
      <w:marBottom w:val="0"/>
      <w:divBdr>
        <w:top w:val="none" w:sz="0" w:space="0" w:color="auto"/>
        <w:left w:val="none" w:sz="0" w:space="0" w:color="auto"/>
        <w:bottom w:val="none" w:sz="0" w:space="0" w:color="auto"/>
        <w:right w:val="none" w:sz="0" w:space="0" w:color="auto"/>
      </w:divBdr>
      <w:divsChild>
        <w:div w:id="1768303016">
          <w:marLeft w:val="0"/>
          <w:marRight w:val="0"/>
          <w:marTop w:val="0"/>
          <w:marBottom w:val="0"/>
          <w:divBdr>
            <w:top w:val="none" w:sz="0" w:space="0" w:color="auto"/>
            <w:left w:val="none" w:sz="0" w:space="0" w:color="auto"/>
            <w:bottom w:val="none" w:sz="0" w:space="0" w:color="auto"/>
            <w:right w:val="none" w:sz="0" w:space="0" w:color="auto"/>
          </w:divBdr>
          <w:divsChild>
            <w:div w:id="1660307137">
              <w:marLeft w:val="0"/>
              <w:marRight w:val="0"/>
              <w:marTop w:val="0"/>
              <w:marBottom w:val="0"/>
              <w:divBdr>
                <w:top w:val="none" w:sz="0" w:space="0" w:color="auto"/>
                <w:left w:val="none" w:sz="0" w:space="0" w:color="auto"/>
                <w:bottom w:val="none" w:sz="0" w:space="0" w:color="auto"/>
                <w:right w:val="none" w:sz="0" w:space="0" w:color="auto"/>
              </w:divBdr>
            </w:div>
            <w:div w:id="2063629683">
              <w:marLeft w:val="0"/>
              <w:marRight w:val="0"/>
              <w:marTop w:val="0"/>
              <w:marBottom w:val="0"/>
              <w:divBdr>
                <w:top w:val="none" w:sz="0" w:space="0" w:color="auto"/>
                <w:left w:val="none" w:sz="0" w:space="0" w:color="auto"/>
                <w:bottom w:val="none" w:sz="0" w:space="0" w:color="auto"/>
                <w:right w:val="none" w:sz="0" w:space="0" w:color="auto"/>
              </w:divBdr>
            </w:div>
            <w:div w:id="1497726627">
              <w:marLeft w:val="0"/>
              <w:marRight w:val="0"/>
              <w:marTop w:val="0"/>
              <w:marBottom w:val="0"/>
              <w:divBdr>
                <w:top w:val="none" w:sz="0" w:space="0" w:color="auto"/>
                <w:left w:val="none" w:sz="0" w:space="0" w:color="auto"/>
                <w:bottom w:val="none" w:sz="0" w:space="0" w:color="auto"/>
                <w:right w:val="none" w:sz="0" w:space="0" w:color="auto"/>
              </w:divBdr>
            </w:div>
            <w:div w:id="1446801675">
              <w:marLeft w:val="0"/>
              <w:marRight w:val="0"/>
              <w:marTop w:val="0"/>
              <w:marBottom w:val="0"/>
              <w:divBdr>
                <w:top w:val="none" w:sz="0" w:space="0" w:color="auto"/>
                <w:left w:val="none" w:sz="0" w:space="0" w:color="auto"/>
                <w:bottom w:val="none" w:sz="0" w:space="0" w:color="auto"/>
                <w:right w:val="none" w:sz="0" w:space="0" w:color="auto"/>
              </w:divBdr>
            </w:div>
            <w:div w:id="1328292100">
              <w:marLeft w:val="0"/>
              <w:marRight w:val="0"/>
              <w:marTop w:val="0"/>
              <w:marBottom w:val="0"/>
              <w:divBdr>
                <w:top w:val="none" w:sz="0" w:space="0" w:color="auto"/>
                <w:left w:val="none" w:sz="0" w:space="0" w:color="auto"/>
                <w:bottom w:val="none" w:sz="0" w:space="0" w:color="auto"/>
                <w:right w:val="none" w:sz="0" w:space="0" w:color="auto"/>
              </w:divBdr>
            </w:div>
            <w:div w:id="829368717">
              <w:marLeft w:val="0"/>
              <w:marRight w:val="0"/>
              <w:marTop w:val="0"/>
              <w:marBottom w:val="0"/>
              <w:divBdr>
                <w:top w:val="none" w:sz="0" w:space="0" w:color="auto"/>
                <w:left w:val="none" w:sz="0" w:space="0" w:color="auto"/>
                <w:bottom w:val="none" w:sz="0" w:space="0" w:color="auto"/>
                <w:right w:val="none" w:sz="0" w:space="0" w:color="auto"/>
              </w:divBdr>
            </w:div>
            <w:div w:id="495919069">
              <w:marLeft w:val="0"/>
              <w:marRight w:val="0"/>
              <w:marTop w:val="0"/>
              <w:marBottom w:val="0"/>
              <w:divBdr>
                <w:top w:val="none" w:sz="0" w:space="0" w:color="auto"/>
                <w:left w:val="none" w:sz="0" w:space="0" w:color="auto"/>
                <w:bottom w:val="none" w:sz="0" w:space="0" w:color="auto"/>
                <w:right w:val="none" w:sz="0" w:space="0" w:color="auto"/>
              </w:divBdr>
            </w:div>
            <w:div w:id="1948072725">
              <w:marLeft w:val="0"/>
              <w:marRight w:val="0"/>
              <w:marTop w:val="0"/>
              <w:marBottom w:val="0"/>
              <w:divBdr>
                <w:top w:val="none" w:sz="0" w:space="0" w:color="auto"/>
                <w:left w:val="none" w:sz="0" w:space="0" w:color="auto"/>
                <w:bottom w:val="none" w:sz="0" w:space="0" w:color="auto"/>
                <w:right w:val="none" w:sz="0" w:space="0" w:color="auto"/>
              </w:divBdr>
            </w:div>
            <w:div w:id="1032192954">
              <w:marLeft w:val="0"/>
              <w:marRight w:val="0"/>
              <w:marTop w:val="0"/>
              <w:marBottom w:val="0"/>
              <w:divBdr>
                <w:top w:val="none" w:sz="0" w:space="0" w:color="auto"/>
                <w:left w:val="none" w:sz="0" w:space="0" w:color="auto"/>
                <w:bottom w:val="none" w:sz="0" w:space="0" w:color="auto"/>
                <w:right w:val="none" w:sz="0" w:space="0" w:color="auto"/>
              </w:divBdr>
            </w:div>
            <w:div w:id="2121953058">
              <w:marLeft w:val="0"/>
              <w:marRight w:val="0"/>
              <w:marTop w:val="0"/>
              <w:marBottom w:val="0"/>
              <w:divBdr>
                <w:top w:val="none" w:sz="0" w:space="0" w:color="auto"/>
                <w:left w:val="none" w:sz="0" w:space="0" w:color="auto"/>
                <w:bottom w:val="none" w:sz="0" w:space="0" w:color="auto"/>
                <w:right w:val="none" w:sz="0" w:space="0" w:color="auto"/>
              </w:divBdr>
            </w:div>
            <w:div w:id="157120588">
              <w:marLeft w:val="0"/>
              <w:marRight w:val="0"/>
              <w:marTop w:val="0"/>
              <w:marBottom w:val="0"/>
              <w:divBdr>
                <w:top w:val="none" w:sz="0" w:space="0" w:color="auto"/>
                <w:left w:val="none" w:sz="0" w:space="0" w:color="auto"/>
                <w:bottom w:val="none" w:sz="0" w:space="0" w:color="auto"/>
                <w:right w:val="none" w:sz="0" w:space="0" w:color="auto"/>
              </w:divBdr>
            </w:div>
            <w:div w:id="694422562">
              <w:marLeft w:val="0"/>
              <w:marRight w:val="0"/>
              <w:marTop w:val="0"/>
              <w:marBottom w:val="0"/>
              <w:divBdr>
                <w:top w:val="none" w:sz="0" w:space="0" w:color="auto"/>
                <w:left w:val="none" w:sz="0" w:space="0" w:color="auto"/>
                <w:bottom w:val="none" w:sz="0" w:space="0" w:color="auto"/>
                <w:right w:val="none" w:sz="0" w:space="0" w:color="auto"/>
              </w:divBdr>
            </w:div>
            <w:div w:id="182523505">
              <w:marLeft w:val="0"/>
              <w:marRight w:val="0"/>
              <w:marTop w:val="0"/>
              <w:marBottom w:val="0"/>
              <w:divBdr>
                <w:top w:val="none" w:sz="0" w:space="0" w:color="auto"/>
                <w:left w:val="none" w:sz="0" w:space="0" w:color="auto"/>
                <w:bottom w:val="none" w:sz="0" w:space="0" w:color="auto"/>
                <w:right w:val="none" w:sz="0" w:space="0" w:color="auto"/>
              </w:divBdr>
            </w:div>
            <w:div w:id="1914267335">
              <w:marLeft w:val="0"/>
              <w:marRight w:val="0"/>
              <w:marTop w:val="0"/>
              <w:marBottom w:val="0"/>
              <w:divBdr>
                <w:top w:val="none" w:sz="0" w:space="0" w:color="auto"/>
                <w:left w:val="none" w:sz="0" w:space="0" w:color="auto"/>
                <w:bottom w:val="none" w:sz="0" w:space="0" w:color="auto"/>
                <w:right w:val="none" w:sz="0" w:space="0" w:color="auto"/>
              </w:divBdr>
            </w:div>
            <w:div w:id="2044089536">
              <w:marLeft w:val="0"/>
              <w:marRight w:val="0"/>
              <w:marTop w:val="0"/>
              <w:marBottom w:val="0"/>
              <w:divBdr>
                <w:top w:val="none" w:sz="0" w:space="0" w:color="auto"/>
                <w:left w:val="none" w:sz="0" w:space="0" w:color="auto"/>
                <w:bottom w:val="none" w:sz="0" w:space="0" w:color="auto"/>
                <w:right w:val="none" w:sz="0" w:space="0" w:color="auto"/>
              </w:divBdr>
            </w:div>
            <w:div w:id="2047873801">
              <w:marLeft w:val="0"/>
              <w:marRight w:val="0"/>
              <w:marTop w:val="0"/>
              <w:marBottom w:val="0"/>
              <w:divBdr>
                <w:top w:val="none" w:sz="0" w:space="0" w:color="auto"/>
                <w:left w:val="none" w:sz="0" w:space="0" w:color="auto"/>
                <w:bottom w:val="none" w:sz="0" w:space="0" w:color="auto"/>
                <w:right w:val="none" w:sz="0" w:space="0" w:color="auto"/>
              </w:divBdr>
            </w:div>
            <w:div w:id="129605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673661">
      <w:bodyDiv w:val="1"/>
      <w:marLeft w:val="0"/>
      <w:marRight w:val="0"/>
      <w:marTop w:val="0"/>
      <w:marBottom w:val="0"/>
      <w:divBdr>
        <w:top w:val="none" w:sz="0" w:space="0" w:color="auto"/>
        <w:left w:val="none" w:sz="0" w:space="0" w:color="auto"/>
        <w:bottom w:val="none" w:sz="0" w:space="0" w:color="auto"/>
        <w:right w:val="none" w:sz="0" w:space="0" w:color="auto"/>
      </w:divBdr>
    </w:div>
    <w:div w:id="728846638">
      <w:bodyDiv w:val="1"/>
      <w:marLeft w:val="0"/>
      <w:marRight w:val="0"/>
      <w:marTop w:val="0"/>
      <w:marBottom w:val="0"/>
      <w:divBdr>
        <w:top w:val="none" w:sz="0" w:space="0" w:color="auto"/>
        <w:left w:val="none" w:sz="0" w:space="0" w:color="auto"/>
        <w:bottom w:val="none" w:sz="0" w:space="0" w:color="auto"/>
        <w:right w:val="none" w:sz="0" w:space="0" w:color="auto"/>
      </w:divBdr>
    </w:div>
    <w:div w:id="734744808">
      <w:bodyDiv w:val="1"/>
      <w:marLeft w:val="0"/>
      <w:marRight w:val="0"/>
      <w:marTop w:val="0"/>
      <w:marBottom w:val="0"/>
      <w:divBdr>
        <w:top w:val="none" w:sz="0" w:space="0" w:color="auto"/>
        <w:left w:val="none" w:sz="0" w:space="0" w:color="auto"/>
        <w:bottom w:val="none" w:sz="0" w:space="0" w:color="auto"/>
        <w:right w:val="none" w:sz="0" w:space="0" w:color="auto"/>
      </w:divBdr>
    </w:div>
    <w:div w:id="817723246">
      <w:bodyDiv w:val="1"/>
      <w:marLeft w:val="0"/>
      <w:marRight w:val="0"/>
      <w:marTop w:val="0"/>
      <w:marBottom w:val="0"/>
      <w:divBdr>
        <w:top w:val="none" w:sz="0" w:space="0" w:color="auto"/>
        <w:left w:val="none" w:sz="0" w:space="0" w:color="auto"/>
        <w:bottom w:val="none" w:sz="0" w:space="0" w:color="auto"/>
        <w:right w:val="none" w:sz="0" w:space="0" w:color="auto"/>
      </w:divBdr>
    </w:div>
    <w:div w:id="848372578">
      <w:bodyDiv w:val="1"/>
      <w:marLeft w:val="0"/>
      <w:marRight w:val="0"/>
      <w:marTop w:val="0"/>
      <w:marBottom w:val="0"/>
      <w:divBdr>
        <w:top w:val="none" w:sz="0" w:space="0" w:color="auto"/>
        <w:left w:val="none" w:sz="0" w:space="0" w:color="auto"/>
        <w:bottom w:val="none" w:sz="0" w:space="0" w:color="auto"/>
        <w:right w:val="none" w:sz="0" w:space="0" w:color="auto"/>
      </w:divBdr>
      <w:divsChild>
        <w:div w:id="1370564835">
          <w:marLeft w:val="0"/>
          <w:marRight w:val="0"/>
          <w:marTop w:val="0"/>
          <w:marBottom w:val="0"/>
          <w:divBdr>
            <w:top w:val="none" w:sz="0" w:space="0" w:color="auto"/>
            <w:left w:val="none" w:sz="0" w:space="0" w:color="auto"/>
            <w:bottom w:val="none" w:sz="0" w:space="0" w:color="auto"/>
            <w:right w:val="none" w:sz="0" w:space="0" w:color="auto"/>
          </w:divBdr>
          <w:divsChild>
            <w:div w:id="451823846">
              <w:marLeft w:val="0"/>
              <w:marRight w:val="0"/>
              <w:marTop w:val="0"/>
              <w:marBottom w:val="0"/>
              <w:divBdr>
                <w:top w:val="none" w:sz="0" w:space="0" w:color="auto"/>
                <w:left w:val="none" w:sz="0" w:space="0" w:color="auto"/>
                <w:bottom w:val="none" w:sz="0" w:space="0" w:color="auto"/>
                <w:right w:val="none" w:sz="0" w:space="0" w:color="auto"/>
              </w:divBdr>
            </w:div>
            <w:div w:id="1002859489">
              <w:marLeft w:val="0"/>
              <w:marRight w:val="0"/>
              <w:marTop w:val="0"/>
              <w:marBottom w:val="0"/>
              <w:divBdr>
                <w:top w:val="none" w:sz="0" w:space="0" w:color="auto"/>
                <w:left w:val="none" w:sz="0" w:space="0" w:color="auto"/>
                <w:bottom w:val="none" w:sz="0" w:space="0" w:color="auto"/>
                <w:right w:val="none" w:sz="0" w:space="0" w:color="auto"/>
              </w:divBdr>
            </w:div>
            <w:div w:id="829062707">
              <w:marLeft w:val="0"/>
              <w:marRight w:val="0"/>
              <w:marTop w:val="0"/>
              <w:marBottom w:val="0"/>
              <w:divBdr>
                <w:top w:val="none" w:sz="0" w:space="0" w:color="auto"/>
                <w:left w:val="none" w:sz="0" w:space="0" w:color="auto"/>
                <w:bottom w:val="none" w:sz="0" w:space="0" w:color="auto"/>
                <w:right w:val="none" w:sz="0" w:space="0" w:color="auto"/>
              </w:divBdr>
            </w:div>
            <w:div w:id="486552431">
              <w:marLeft w:val="0"/>
              <w:marRight w:val="0"/>
              <w:marTop w:val="0"/>
              <w:marBottom w:val="0"/>
              <w:divBdr>
                <w:top w:val="none" w:sz="0" w:space="0" w:color="auto"/>
                <w:left w:val="none" w:sz="0" w:space="0" w:color="auto"/>
                <w:bottom w:val="none" w:sz="0" w:space="0" w:color="auto"/>
                <w:right w:val="none" w:sz="0" w:space="0" w:color="auto"/>
              </w:divBdr>
            </w:div>
            <w:div w:id="1133250308">
              <w:marLeft w:val="0"/>
              <w:marRight w:val="0"/>
              <w:marTop w:val="0"/>
              <w:marBottom w:val="0"/>
              <w:divBdr>
                <w:top w:val="none" w:sz="0" w:space="0" w:color="auto"/>
                <w:left w:val="none" w:sz="0" w:space="0" w:color="auto"/>
                <w:bottom w:val="none" w:sz="0" w:space="0" w:color="auto"/>
                <w:right w:val="none" w:sz="0" w:space="0" w:color="auto"/>
              </w:divBdr>
            </w:div>
            <w:div w:id="1048913314">
              <w:marLeft w:val="0"/>
              <w:marRight w:val="0"/>
              <w:marTop w:val="0"/>
              <w:marBottom w:val="0"/>
              <w:divBdr>
                <w:top w:val="none" w:sz="0" w:space="0" w:color="auto"/>
                <w:left w:val="none" w:sz="0" w:space="0" w:color="auto"/>
                <w:bottom w:val="none" w:sz="0" w:space="0" w:color="auto"/>
                <w:right w:val="none" w:sz="0" w:space="0" w:color="auto"/>
              </w:divBdr>
            </w:div>
            <w:div w:id="1350255092">
              <w:marLeft w:val="0"/>
              <w:marRight w:val="0"/>
              <w:marTop w:val="0"/>
              <w:marBottom w:val="0"/>
              <w:divBdr>
                <w:top w:val="none" w:sz="0" w:space="0" w:color="auto"/>
                <w:left w:val="none" w:sz="0" w:space="0" w:color="auto"/>
                <w:bottom w:val="none" w:sz="0" w:space="0" w:color="auto"/>
                <w:right w:val="none" w:sz="0" w:space="0" w:color="auto"/>
              </w:divBdr>
            </w:div>
            <w:div w:id="1248805710">
              <w:marLeft w:val="0"/>
              <w:marRight w:val="0"/>
              <w:marTop w:val="0"/>
              <w:marBottom w:val="0"/>
              <w:divBdr>
                <w:top w:val="none" w:sz="0" w:space="0" w:color="auto"/>
                <w:left w:val="none" w:sz="0" w:space="0" w:color="auto"/>
                <w:bottom w:val="none" w:sz="0" w:space="0" w:color="auto"/>
                <w:right w:val="none" w:sz="0" w:space="0" w:color="auto"/>
              </w:divBdr>
            </w:div>
            <w:div w:id="626740432">
              <w:marLeft w:val="0"/>
              <w:marRight w:val="0"/>
              <w:marTop w:val="0"/>
              <w:marBottom w:val="0"/>
              <w:divBdr>
                <w:top w:val="none" w:sz="0" w:space="0" w:color="auto"/>
                <w:left w:val="none" w:sz="0" w:space="0" w:color="auto"/>
                <w:bottom w:val="none" w:sz="0" w:space="0" w:color="auto"/>
                <w:right w:val="none" w:sz="0" w:space="0" w:color="auto"/>
              </w:divBdr>
            </w:div>
            <w:div w:id="1747728924">
              <w:marLeft w:val="0"/>
              <w:marRight w:val="0"/>
              <w:marTop w:val="0"/>
              <w:marBottom w:val="0"/>
              <w:divBdr>
                <w:top w:val="none" w:sz="0" w:space="0" w:color="auto"/>
                <w:left w:val="none" w:sz="0" w:space="0" w:color="auto"/>
                <w:bottom w:val="none" w:sz="0" w:space="0" w:color="auto"/>
                <w:right w:val="none" w:sz="0" w:space="0" w:color="auto"/>
              </w:divBdr>
            </w:div>
            <w:div w:id="1635331680">
              <w:marLeft w:val="0"/>
              <w:marRight w:val="0"/>
              <w:marTop w:val="0"/>
              <w:marBottom w:val="0"/>
              <w:divBdr>
                <w:top w:val="none" w:sz="0" w:space="0" w:color="auto"/>
                <w:left w:val="none" w:sz="0" w:space="0" w:color="auto"/>
                <w:bottom w:val="none" w:sz="0" w:space="0" w:color="auto"/>
                <w:right w:val="none" w:sz="0" w:space="0" w:color="auto"/>
              </w:divBdr>
            </w:div>
            <w:div w:id="1005323994">
              <w:marLeft w:val="0"/>
              <w:marRight w:val="0"/>
              <w:marTop w:val="0"/>
              <w:marBottom w:val="0"/>
              <w:divBdr>
                <w:top w:val="none" w:sz="0" w:space="0" w:color="auto"/>
                <w:left w:val="none" w:sz="0" w:space="0" w:color="auto"/>
                <w:bottom w:val="none" w:sz="0" w:space="0" w:color="auto"/>
                <w:right w:val="none" w:sz="0" w:space="0" w:color="auto"/>
              </w:divBdr>
            </w:div>
            <w:div w:id="1935900024">
              <w:marLeft w:val="0"/>
              <w:marRight w:val="0"/>
              <w:marTop w:val="0"/>
              <w:marBottom w:val="0"/>
              <w:divBdr>
                <w:top w:val="none" w:sz="0" w:space="0" w:color="auto"/>
                <w:left w:val="none" w:sz="0" w:space="0" w:color="auto"/>
                <w:bottom w:val="none" w:sz="0" w:space="0" w:color="auto"/>
                <w:right w:val="none" w:sz="0" w:space="0" w:color="auto"/>
              </w:divBdr>
            </w:div>
            <w:div w:id="52949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310564">
      <w:bodyDiv w:val="1"/>
      <w:marLeft w:val="0"/>
      <w:marRight w:val="0"/>
      <w:marTop w:val="0"/>
      <w:marBottom w:val="0"/>
      <w:divBdr>
        <w:top w:val="none" w:sz="0" w:space="0" w:color="auto"/>
        <w:left w:val="none" w:sz="0" w:space="0" w:color="auto"/>
        <w:bottom w:val="none" w:sz="0" w:space="0" w:color="auto"/>
        <w:right w:val="none" w:sz="0" w:space="0" w:color="auto"/>
      </w:divBdr>
      <w:divsChild>
        <w:div w:id="678310149">
          <w:marLeft w:val="0"/>
          <w:marRight w:val="0"/>
          <w:marTop w:val="0"/>
          <w:marBottom w:val="0"/>
          <w:divBdr>
            <w:top w:val="none" w:sz="0" w:space="0" w:color="auto"/>
            <w:left w:val="none" w:sz="0" w:space="0" w:color="auto"/>
            <w:bottom w:val="none" w:sz="0" w:space="0" w:color="auto"/>
            <w:right w:val="none" w:sz="0" w:space="0" w:color="auto"/>
          </w:divBdr>
          <w:divsChild>
            <w:div w:id="461576450">
              <w:marLeft w:val="0"/>
              <w:marRight w:val="0"/>
              <w:marTop w:val="0"/>
              <w:marBottom w:val="0"/>
              <w:divBdr>
                <w:top w:val="none" w:sz="0" w:space="0" w:color="auto"/>
                <w:left w:val="none" w:sz="0" w:space="0" w:color="auto"/>
                <w:bottom w:val="none" w:sz="0" w:space="0" w:color="auto"/>
                <w:right w:val="none" w:sz="0" w:space="0" w:color="auto"/>
              </w:divBdr>
            </w:div>
            <w:div w:id="1742218670">
              <w:marLeft w:val="0"/>
              <w:marRight w:val="0"/>
              <w:marTop w:val="0"/>
              <w:marBottom w:val="0"/>
              <w:divBdr>
                <w:top w:val="none" w:sz="0" w:space="0" w:color="auto"/>
                <w:left w:val="none" w:sz="0" w:space="0" w:color="auto"/>
                <w:bottom w:val="none" w:sz="0" w:space="0" w:color="auto"/>
                <w:right w:val="none" w:sz="0" w:space="0" w:color="auto"/>
              </w:divBdr>
            </w:div>
            <w:div w:id="148135154">
              <w:marLeft w:val="0"/>
              <w:marRight w:val="0"/>
              <w:marTop w:val="0"/>
              <w:marBottom w:val="0"/>
              <w:divBdr>
                <w:top w:val="none" w:sz="0" w:space="0" w:color="auto"/>
                <w:left w:val="none" w:sz="0" w:space="0" w:color="auto"/>
                <w:bottom w:val="none" w:sz="0" w:space="0" w:color="auto"/>
                <w:right w:val="none" w:sz="0" w:space="0" w:color="auto"/>
              </w:divBdr>
            </w:div>
            <w:div w:id="1218784715">
              <w:marLeft w:val="0"/>
              <w:marRight w:val="0"/>
              <w:marTop w:val="0"/>
              <w:marBottom w:val="0"/>
              <w:divBdr>
                <w:top w:val="none" w:sz="0" w:space="0" w:color="auto"/>
                <w:left w:val="none" w:sz="0" w:space="0" w:color="auto"/>
                <w:bottom w:val="none" w:sz="0" w:space="0" w:color="auto"/>
                <w:right w:val="none" w:sz="0" w:space="0" w:color="auto"/>
              </w:divBdr>
            </w:div>
            <w:div w:id="1789617172">
              <w:marLeft w:val="0"/>
              <w:marRight w:val="0"/>
              <w:marTop w:val="0"/>
              <w:marBottom w:val="0"/>
              <w:divBdr>
                <w:top w:val="none" w:sz="0" w:space="0" w:color="auto"/>
                <w:left w:val="none" w:sz="0" w:space="0" w:color="auto"/>
                <w:bottom w:val="none" w:sz="0" w:space="0" w:color="auto"/>
                <w:right w:val="none" w:sz="0" w:space="0" w:color="auto"/>
              </w:divBdr>
            </w:div>
            <w:div w:id="1717199232">
              <w:marLeft w:val="0"/>
              <w:marRight w:val="0"/>
              <w:marTop w:val="0"/>
              <w:marBottom w:val="0"/>
              <w:divBdr>
                <w:top w:val="none" w:sz="0" w:space="0" w:color="auto"/>
                <w:left w:val="none" w:sz="0" w:space="0" w:color="auto"/>
                <w:bottom w:val="none" w:sz="0" w:space="0" w:color="auto"/>
                <w:right w:val="none" w:sz="0" w:space="0" w:color="auto"/>
              </w:divBdr>
            </w:div>
            <w:div w:id="337659288">
              <w:marLeft w:val="0"/>
              <w:marRight w:val="0"/>
              <w:marTop w:val="0"/>
              <w:marBottom w:val="0"/>
              <w:divBdr>
                <w:top w:val="none" w:sz="0" w:space="0" w:color="auto"/>
                <w:left w:val="none" w:sz="0" w:space="0" w:color="auto"/>
                <w:bottom w:val="none" w:sz="0" w:space="0" w:color="auto"/>
                <w:right w:val="none" w:sz="0" w:space="0" w:color="auto"/>
              </w:divBdr>
            </w:div>
            <w:div w:id="71516239">
              <w:marLeft w:val="0"/>
              <w:marRight w:val="0"/>
              <w:marTop w:val="0"/>
              <w:marBottom w:val="0"/>
              <w:divBdr>
                <w:top w:val="none" w:sz="0" w:space="0" w:color="auto"/>
                <w:left w:val="none" w:sz="0" w:space="0" w:color="auto"/>
                <w:bottom w:val="none" w:sz="0" w:space="0" w:color="auto"/>
                <w:right w:val="none" w:sz="0" w:space="0" w:color="auto"/>
              </w:divBdr>
            </w:div>
            <w:div w:id="1096747617">
              <w:marLeft w:val="0"/>
              <w:marRight w:val="0"/>
              <w:marTop w:val="0"/>
              <w:marBottom w:val="0"/>
              <w:divBdr>
                <w:top w:val="none" w:sz="0" w:space="0" w:color="auto"/>
                <w:left w:val="none" w:sz="0" w:space="0" w:color="auto"/>
                <w:bottom w:val="none" w:sz="0" w:space="0" w:color="auto"/>
                <w:right w:val="none" w:sz="0" w:space="0" w:color="auto"/>
              </w:divBdr>
            </w:div>
            <w:div w:id="1019042470">
              <w:marLeft w:val="0"/>
              <w:marRight w:val="0"/>
              <w:marTop w:val="0"/>
              <w:marBottom w:val="0"/>
              <w:divBdr>
                <w:top w:val="none" w:sz="0" w:space="0" w:color="auto"/>
                <w:left w:val="none" w:sz="0" w:space="0" w:color="auto"/>
                <w:bottom w:val="none" w:sz="0" w:space="0" w:color="auto"/>
                <w:right w:val="none" w:sz="0" w:space="0" w:color="auto"/>
              </w:divBdr>
            </w:div>
            <w:div w:id="963343573">
              <w:marLeft w:val="0"/>
              <w:marRight w:val="0"/>
              <w:marTop w:val="0"/>
              <w:marBottom w:val="0"/>
              <w:divBdr>
                <w:top w:val="none" w:sz="0" w:space="0" w:color="auto"/>
                <w:left w:val="none" w:sz="0" w:space="0" w:color="auto"/>
                <w:bottom w:val="none" w:sz="0" w:space="0" w:color="auto"/>
                <w:right w:val="none" w:sz="0" w:space="0" w:color="auto"/>
              </w:divBdr>
            </w:div>
            <w:div w:id="942611247">
              <w:marLeft w:val="0"/>
              <w:marRight w:val="0"/>
              <w:marTop w:val="0"/>
              <w:marBottom w:val="0"/>
              <w:divBdr>
                <w:top w:val="none" w:sz="0" w:space="0" w:color="auto"/>
                <w:left w:val="none" w:sz="0" w:space="0" w:color="auto"/>
                <w:bottom w:val="none" w:sz="0" w:space="0" w:color="auto"/>
                <w:right w:val="none" w:sz="0" w:space="0" w:color="auto"/>
              </w:divBdr>
            </w:div>
            <w:div w:id="1772966219">
              <w:marLeft w:val="0"/>
              <w:marRight w:val="0"/>
              <w:marTop w:val="0"/>
              <w:marBottom w:val="0"/>
              <w:divBdr>
                <w:top w:val="none" w:sz="0" w:space="0" w:color="auto"/>
                <w:left w:val="none" w:sz="0" w:space="0" w:color="auto"/>
                <w:bottom w:val="none" w:sz="0" w:space="0" w:color="auto"/>
                <w:right w:val="none" w:sz="0" w:space="0" w:color="auto"/>
              </w:divBdr>
            </w:div>
            <w:div w:id="1157915472">
              <w:marLeft w:val="0"/>
              <w:marRight w:val="0"/>
              <w:marTop w:val="0"/>
              <w:marBottom w:val="0"/>
              <w:divBdr>
                <w:top w:val="none" w:sz="0" w:space="0" w:color="auto"/>
                <w:left w:val="none" w:sz="0" w:space="0" w:color="auto"/>
                <w:bottom w:val="none" w:sz="0" w:space="0" w:color="auto"/>
                <w:right w:val="none" w:sz="0" w:space="0" w:color="auto"/>
              </w:divBdr>
            </w:div>
            <w:div w:id="522789485">
              <w:marLeft w:val="0"/>
              <w:marRight w:val="0"/>
              <w:marTop w:val="0"/>
              <w:marBottom w:val="0"/>
              <w:divBdr>
                <w:top w:val="none" w:sz="0" w:space="0" w:color="auto"/>
                <w:left w:val="none" w:sz="0" w:space="0" w:color="auto"/>
                <w:bottom w:val="none" w:sz="0" w:space="0" w:color="auto"/>
                <w:right w:val="none" w:sz="0" w:space="0" w:color="auto"/>
              </w:divBdr>
            </w:div>
            <w:div w:id="887373518">
              <w:marLeft w:val="0"/>
              <w:marRight w:val="0"/>
              <w:marTop w:val="0"/>
              <w:marBottom w:val="0"/>
              <w:divBdr>
                <w:top w:val="none" w:sz="0" w:space="0" w:color="auto"/>
                <w:left w:val="none" w:sz="0" w:space="0" w:color="auto"/>
                <w:bottom w:val="none" w:sz="0" w:space="0" w:color="auto"/>
                <w:right w:val="none" w:sz="0" w:space="0" w:color="auto"/>
              </w:divBdr>
            </w:div>
            <w:div w:id="204277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692882">
      <w:bodyDiv w:val="1"/>
      <w:marLeft w:val="0"/>
      <w:marRight w:val="0"/>
      <w:marTop w:val="0"/>
      <w:marBottom w:val="0"/>
      <w:divBdr>
        <w:top w:val="none" w:sz="0" w:space="0" w:color="auto"/>
        <w:left w:val="none" w:sz="0" w:space="0" w:color="auto"/>
        <w:bottom w:val="none" w:sz="0" w:space="0" w:color="auto"/>
        <w:right w:val="none" w:sz="0" w:space="0" w:color="auto"/>
      </w:divBdr>
      <w:divsChild>
        <w:div w:id="387536523">
          <w:marLeft w:val="0"/>
          <w:marRight w:val="0"/>
          <w:marTop w:val="0"/>
          <w:marBottom w:val="0"/>
          <w:divBdr>
            <w:top w:val="none" w:sz="0" w:space="0" w:color="auto"/>
            <w:left w:val="none" w:sz="0" w:space="0" w:color="auto"/>
            <w:bottom w:val="none" w:sz="0" w:space="0" w:color="auto"/>
            <w:right w:val="none" w:sz="0" w:space="0" w:color="auto"/>
          </w:divBdr>
          <w:divsChild>
            <w:div w:id="122291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984228">
      <w:bodyDiv w:val="1"/>
      <w:marLeft w:val="0"/>
      <w:marRight w:val="0"/>
      <w:marTop w:val="0"/>
      <w:marBottom w:val="0"/>
      <w:divBdr>
        <w:top w:val="none" w:sz="0" w:space="0" w:color="auto"/>
        <w:left w:val="none" w:sz="0" w:space="0" w:color="auto"/>
        <w:bottom w:val="none" w:sz="0" w:space="0" w:color="auto"/>
        <w:right w:val="none" w:sz="0" w:space="0" w:color="auto"/>
      </w:divBdr>
    </w:div>
    <w:div w:id="1002783926">
      <w:bodyDiv w:val="1"/>
      <w:marLeft w:val="0"/>
      <w:marRight w:val="0"/>
      <w:marTop w:val="0"/>
      <w:marBottom w:val="0"/>
      <w:divBdr>
        <w:top w:val="none" w:sz="0" w:space="0" w:color="auto"/>
        <w:left w:val="none" w:sz="0" w:space="0" w:color="auto"/>
        <w:bottom w:val="none" w:sz="0" w:space="0" w:color="auto"/>
        <w:right w:val="none" w:sz="0" w:space="0" w:color="auto"/>
      </w:divBdr>
    </w:div>
    <w:div w:id="1147741704">
      <w:bodyDiv w:val="1"/>
      <w:marLeft w:val="0"/>
      <w:marRight w:val="0"/>
      <w:marTop w:val="0"/>
      <w:marBottom w:val="0"/>
      <w:divBdr>
        <w:top w:val="none" w:sz="0" w:space="0" w:color="auto"/>
        <w:left w:val="none" w:sz="0" w:space="0" w:color="auto"/>
        <w:bottom w:val="none" w:sz="0" w:space="0" w:color="auto"/>
        <w:right w:val="none" w:sz="0" w:space="0" w:color="auto"/>
      </w:divBdr>
    </w:div>
    <w:div w:id="1268318832">
      <w:bodyDiv w:val="1"/>
      <w:marLeft w:val="0"/>
      <w:marRight w:val="0"/>
      <w:marTop w:val="0"/>
      <w:marBottom w:val="0"/>
      <w:divBdr>
        <w:top w:val="none" w:sz="0" w:space="0" w:color="auto"/>
        <w:left w:val="none" w:sz="0" w:space="0" w:color="auto"/>
        <w:bottom w:val="none" w:sz="0" w:space="0" w:color="auto"/>
        <w:right w:val="none" w:sz="0" w:space="0" w:color="auto"/>
      </w:divBdr>
    </w:div>
    <w:div w:id="1372193203">
      <w:bodyDiv w:val="1"/>
      <w:marLeft w:val="0"/>
      <w:marRight w:val="0"/>
      <w:marTop w:val="0"/>
      <w:marBottom w:val="0"/>
      <w:divBdr>
        <w:top w:val="none" w:sz="0" w:space="0" w:color="auto"/>
        <w:left w:val="none" w:sz="0" w:space="0" w:color="auto"/>
        <w:bottom w:val="none" w:sz="0" w:space="0" w:color="auto"/>
        <w:right w:val="none" w:sz="0" w:space="0" w:color="auto"/>
      </w:divBdr>
    </w:div>
    <w:div w:id="1707217350">
      <w:bodyDiv w:val="1"/>
      <w:marLeft w:val="0"/>
      <w:marRight w:val="0"/>
      <w:marTop w:val="0"/>
      <w:marBottom w:val="0"/>
      <w:divBdr>
        <w:top w:val="none" w:sz="0" w:space="0" w:color="auto"/>
        <w:left w:val="none" w:sz="0" w:space="0" w:color="auto"/>
        <w:bottom w:val="none" w:sz="0" w:space="0" w:color="auto"/>
        <w:right w:val="none" w:sz="0" w:space="0" w:color="auto"/>
      </w:divBdr>
    </w:div>
    <w:div w:id="1832477688">
      <w:bodyDiv w:val="1"/>
      <w:marLeft w:val="0"/>
      <w:marRight w:val="0"/>
      <w:marTop w:val="0"/>
      <w:marBottom w:val="0"/>
      <w:divBdr>
        <w:top w:val="none" w:sz="0" w:space="0" w:color="auto"/>
        <w:left w:val="none" w:sz="0" w:space="0" w:color="auto"/>
        <w:bottom w:val="none" w:sz="0" w:space="0" w:color="auto"/>
        <w:right w:val="none" w:sz="0" w:space="0" w:color="auto"/>
      </w:divBdr>
    </w:div>
    <w:div w:id="1836147095">
      <w:bodyDiv w:val="1"/>
      <w:marLeft w:val="0"/>
      <w:marRight w:val="0"/>
      <w:marTop w:val="0"/>
      <w:marBottom w:val="0"/>
      <w:divBdr>
        <w:top w:val="none" w:sz="0" w:space="0" w:color="auto"/>
        <w:left w:val="none" w:sz="0" w:space="0" w:color="auto"/>
        <w:bottom w:val="none" w:sz="0" w:space="0" w:color="auto"/>
        <w:right w:val="none" w:sz="0" w:space="0" w:color="auto"/>
      </w:divBdr>
      <w:divsChild>
        <w:div w:id="385571872">
          <w:marLeft w:val="0"/>
          <w:marRight w:val="0"/>
          <w:marTop w:val="0"/>
          <w:marBottom w:val="0"/>
          <w:divBdr>
            <w:top w:val="none" w:sz="0" w:space="0" w:color="auto"/>
            <w:left w:val="none" w:sz="0" w:space="0" w:color="auto"/>
            <w:bottom w:val="none" w:sz="0" w:space="0" w:color="auto"/>
            <w:right w:val="none" w:sz="0" w:space="0" w:color="auto"/>
          </w:divBdr>
          <w:divsChild>
            <w:div w:id="1526819910">
              <w:marLeft w:val="0"/>
              <w:marRight w:val="0"/>
              <w:marTop w:val="0"/>
              <w:marBottom w:val="0"/>
              <w:divBdr>
                <w:top w:val="none" w:sz="0" w:space="0" w:color="auto"/>
                <w:left w:val="none" w:sz="0" w:space="0" w:color="auto"/>
                <w:bottom w:val="none" w:sz="0" w:space="0" w:color="auto"/>
                <w:right w:val="none" w:sz="0" w:space="0" w:color="auto"/>
              </w:divBdr>
            </w:div>
            <w:div w:id="1784837641">
              <w:marLeft w:val="0"/>
              <w:marRight w:val="0"/>
              <w:marTop w:val="0"/>
              <w:marBottom w:val="0"/>
              <w:divBdr>
                <w:top w:val="none" w:sz="0" w:space="0" w:color="auto"/>
                <w:left w:val="none" w:sz="0" w:space="0" w:color="auto"/>
                <w:bottom w:val="none" w:sz="0" w:space="0" w:color="auto"/>
                <w:right w:val="none" w:sz="0" w:space="0" w:color="auto"/>
              </w:divBdr>
            </w:div>
            <w:div w:id="1361936072">
              <w:marLeft w:val="0"/>
              <w:marRight w:val="0"/>
              <w:marTop w:val="0"/>
              <w:marBottom w:val="0"/>
              <w:divBdr>
                <w:top w:val="none" w:sz="0" w:space="0" w:color="auto"/>
                <w:left w:val="none" w:sz="0" w:space="0" w:color="auto"/>
                <w:bottom w:val="none" w:sz="0" w:space="0" w:color="auto"/>
                <w:right w:val="none" w:sz="0" w:space="0" w:color="auto"/>
              </w:divBdr>
            </w:div>
            <w:div w:id="1774205576">
              <w:marLeft w:val="0"/>
              <w:marRight w:val="0"/>
              <w:marTop w:val="0"/>
              <w:marBottom w:val="0"/>
              <w:divBdr>
                <w:top w:val="none" w:sz="0" w:space="0" w:color="auto"/>
                <w:left w:val="none" w:sz="0" w:space="0" w:color="auto"/>
                <w:bottom w:val="none" w:sz="0" w:space="0" w:color="auto"/>
                <w:right w:val="none" w:sz="0" w:space="0" w:color="auto"/>
              </w:divBdr>
            </w:div>
            <w:div w:id="51588613">
              <w:marLeft w:val="0"/>
              <w:marRight w:val="0"/>
              <w:marTop w:val="0"/>
              <w:marBottom w:val="0"/>
              <w:divBdr>
                <w:top w:val="none" w:sz="0" w:space="0" w:color="auto"/>
                <w:left w:val="none" w:sz="0" w:space="0" w:color="auto"/>
                <w:bottom w:val="none" w:sz="0" w:space="0" w:color="auto"/>
                <w:right w:val="none" w:sz="0" w:space="0" w:color="auto"/>
              </w:divBdr>
            </w:div>
            <w:div w:id="418450682">
              <w:marLeft w:val="0"/>
              <w:marRight w:val="0"/>
              <w:marTop w:val="0"/>
              <w:marBottom w:val="0"/>
              <w:divBdr>
                <w:top w:val="none" w:sz="0" w:space="0" w:color="auto"/>
                <w:left w:val="none" w:sz="0" w:space="0" w:color="auto"/>
                <w:bottom w:val="none" w:sz="0" w:space="0" w:color="auto"/>
                <w:right w:val="none" w:sz="0" w:space="0" w:color="auto"/>
              </w:divBdr>
            </w:div>
            <w:div w:id="1308365508">
              <w:marLeft w:val="0"/>
              <w:marRight w:val="0"/>
              <w:marTop w:val="0"/>
              <w:marBottom w:val="0"/>
              <w:divBdr>
                <w:top w:val="none" w:sz="0" w:space="0" w:color="auto"/>
                <w:left w:val="none" w:sz="0" w:space="0" w:color="auto"/>
                <w:bottom w:val="none" w:sz="0" w:space="0" w:color="auto"/>
                <w:right w:val="none" w:sz="0" w:space="0" w:color="auto"/>
              </w:divBdr>
            </w:div>
            <w:div w:id="1897398767">
              <w:marLeft w:val="0"/>
              <w:marRight w:val="0"/>
              <w:marTop w:val="0"/>
              <w:marBottom w:val="0"/>
              <w:divBdr>
                <w:top w:val="none" w:sz="0" w:space="0" w:color="auto"/>
                <w:left w:val="none" w:sz="0" w:space="0" w:color="auto"/>
                <w:bottom w:val="none" w:sz="0" w:space="0" w:color="auto"/>
                <w:right w:val="none" w:sz="0" w:space="0" w:color="auto"/>
              </w:divBdr>
            </w:div>
            <w:div w:id="1021930860">
              <w:marLeft w:val="0"/>
              <w:marRight w:val="0"/>
              <w:marTop w:val="0"/>
              <w:marBottom w:val="0"/>
              <w:divBdr>
                <w:top w:val="none" w:sz="0" w:space="0" w:color="auto"/>
                <w:left w:val="none" w:sz="0" w:space="0" w:color="auto"/>
                <w:bottom w:val="none" w:sz="0" w:space="0" w:color="auto"/>
                <w:right w:val="none" w:sz="0" w:space="0" w:color="auto"/>
              </w:divBdr>
            </w:div>
            <w:div w:id="2044748417">
              <w:marLeft w:val="0"/>
              <w:marRight w:val="0"/>
              <w:marTop w:val="0"/>
              <w:marBottom w:val="0"/>
              <w:divBdr>
                <w:top w:val="none" w:sz="0" w:space="0" w:color="auto"/>
                <w:left w:val="none" w:sz="0" w:space="0" w:color="auto"/>
                <w:bottom w:val="none" w:sz="0" w:space="0" w:color="auto"/>
                <w:right w:val="none" w:sz="0" w:space="0" w:color="auto"/>
              </w:divBdr>
            </w:div>
            <w:div w:id="249387820">
              <w:marLeft w:val="0"/>
              <w:marRight w:val="0"/>
              <w:marTop w:val="0"/>
              <w:marBottom w:val="0"/>
              <w:divBdr>
                <w:top w:val="none" w:sz="0" w:space="0" w:color="auto"/>
                <w:left w:val="none" w:sz="0" w:space="0" w:color="auto"/>
                <w:bottom w:val="none" w:sz="0" w:space="0" w:color="auto"/>
                <w:right w:val="none" w:sz="0" w:space="0" w:color="auto"/>
              </w:divBdr>
            </w:div>
            <w:div w:id="943272954">
              <w:marLeft w:val="0"/>
              <w:marRight w:val="0"/>
              <w:marTop w:val="0"/>
              <w:marBottom w:val="0"/>
              <w:divBdr>
                <w:top w:val="none" w:sz="0" w:space="0" w:color="auto"/>
                <w:left w:val="none" w:sz="0" w:space="0" w:color="auto"/>
                <w:bottom w:val="none" w:sz="0" w:space="0" w:color="auto"/>
                <w:right w:val="none" w:sz="0" w:space="0" w:color="auto"/>
              </w:divBdr>
            </w:div>
            <w:div w:id="496919313">
              <w:marLeft w:val="0"/>
              <w:marRight w:val="0"/>
              <w:marTop w:val="0"/>
              <w:marBottom w:val="0"/>
              <w:divBdr>
                <w:top w:val="none" w:sz="0" w:space="0" w:color="auto"/>
                <w:left w:val="none" w:sz="0" w:space="0" w:color="auto"/>
                <w:bottom w:val="none" w:sz="0" w:space="0" w:color="auto"/>
                <w:right w:val="none" w:sz="0" w:space="0" w:color="auto"/>
              </w:divBdr>
            </w:div>
            <w:div w:id="980691752">
              <w:marLeft w:val="0"/>
              <w:marRight w:val="0"/>
              <w:marTop w:val="0"/>
              <w:marBottom w:val="0"/>
              <w:divBdr>
                <w:top w:val="none" w:sz="0" w:space="0" w:color="auto"/>
                <w:left w:val="none" w:sz="0" w:space="0" w:color="auto"/>
                <w:bottom w:val="none" w:sz="0" w:space="0" w:color="auto"/>
                <w:right w:val="none" w:sz="0" w:space="0" w:color="auto"/>
              </w:divBdr>
            </w:div>
            <w:div w:id="989551776">
              <w:marLeft w:val="0"/>
              <w:marRight w:val="0"/>
              <w:marTop w:val="0"/>
              <w:marBottom w:val="0"/>
              <w:divBdr>
                <w:top w:val="none" w:sz="0" w:space="0" w:color="auto"/>
                <w:left w:val="none" w:sz="0" w:space="0" w:color="auto"/>
                <w:bottom w:val="none" w:sz="0" w:space="0" w:color="auto"/>
                <w:right w:val="none" w:sz="0" w:space="0" w:color="auto"/>
              </w:divBdr>
            </w:div>
            <w:div w:id="357125393">
              <w:marLeft w:val="0"/>
              <w:marRight w:val="0"/>
              <w:marTop w:val="0"/>
              <w:marBottom w:val="0"/>
              <w:divBdr>
                <w:top w:val="none" w:sz="0" w:space="0" w:color="auto"/>
                <w:left w:val="none" w:sz="0" w:space="0" w:color="auto"/>
                <w:bottom w:val="none" w:sz="0" w:space="0" w:color="auto"/>
                <w:right w:val="none" w:sz="0" w:space="0" w:color="auto"/>
              </w:divBdr>
            </w:div>
            <w:div w:id="52579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235564">
      <w:bodyDiv w:val="1"/>
      <w:marLeft w:val="0"/>
      <w:marRight w:val="0"/>
      <w:marTop w:val="0"/>
      <w:marBottom w:val="0"/>
      <w:divBdr>
        <w:top w:val="none" w:sz="0" w:space="0" w:color="auto"/>
        <w:left w:val="none" w:sz="0" w:space="0" w:color="auto"/>
        <w:bottom w:val="none" w:sz="0" w:space="0" w:color="auto"/>
        <w:right w:val="none" w:sz="0" w:space="0" w:color="auto"/>
      </w:divBdr>
    </w:div>
    <w:div w:id="1920823948">
      <w:bodyDiv w:val="1"/>
      <w:marLeft w:val="0"/>
      <w:marRight w:val="0"/>
      <w:marTop w:val="0"/>
      <w:marBottom w:val="0"/>
      <w:divBdr>
        <w:top w:val="none" w:sz="0" w:space="0" w:color="auto"/>
        <w:left w:val="none" w:sz="0" w:space="0" w:color="auto"/>
        <w:bottom w:val="none" w:sz="0" w:space="0" w:color="auto"/>
        <w:right w:val="none" w:sz="0" w:space="0" w:color="auto"/>
      </w:divBdr>
      <w:divsChild>
        <w:div w:id="738940844">
          <w:marLeft w:val="0"/>
          <w:marRight w:val="0"/>
          <w:marTop w:val="0"/>
          <w:marBottom w:val="0"/>
          <w:divBdr>
            <w:top w:val="none" w:sz="0" w:space="0" w:color="auto"/>
            <w:left w:val="none" w:sz="0" w:space="0" w:color="auto"/>
            <w:bottom w:val="none" w:sz="0" w:space="0" w:color="auto"/>
            <w:right w:val="none" w:sz="0" w:space="0" w:color="auto"/>
          </w:divBdr>
          <w:divsChild>
            <w:div w:id="190961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497771">
      <w:bodyDiv w:val="1"/>
      <w:marLeft w:val="0"/>
      <w:marRight w:val="0"/>
      <w:marTop w:val="0"/>
      <w:marBottom w:val="0"/>
      <w:divBdr>
        <w:top w:val="none" w:sz="0" w:space="0" w:color="auto"/>
        <w:left w:val="none" w:sz="0" w:space="0" w:color="auto"/>
        <w:bottom w:val="none" w:sz="0" w:space="0" w:color="auto"/>
        <w:right w:val="none" w:sz="0" w:space="0" w:color="auto"/>
      </w:divBdr>
      <w:divsChild>
        <w:div w:id="1124348878">
          <w:marLeft w:val="0"/>
          <w:marRight w:val="0"/>
          <w:marTop w:val="0"/>
          <w:marBottom w:val="0"/>
          <w:divBdr>
            <w:top w:val="none" w:sz="0" w:space="0" w:color="auto"/>
            <w:left w:val="none" w:sz="0" w:space="0" w:color="auto"/>
            <w:bottom w:val="none" w:sz="0" w:space="0" w:color="auto"/>
            <w:right w:val="none" w:sz="0" w:space="0" w:color="auto"/>
          </w:divBdr>
          <w:divsChild>
            <w:div w:id="2115784119">
              <w:marLeft w:val="0"/>
              <w:marRight w:val="0"/>
              <w:marTop w:val="0"/>
              <w:marBottom w:val="0"/>
              <w:divBdr>
                <w:top w:val="none" w:sz="0" w:space="0" w:color="auto"/>
                <w:left w:val="none" w:sz="0" w:space="0" w:color="auto"/>
                <w:bottom w:val="none" w:sz="0" w:space="0" w:color="auto"/>
                <w:right w:val="none" w:sz="0" w:space="0" w:color="auto"/>
              </w:divBdr>
            </w:div>
            <w:div w:id="2015256451">
              <w:marLeft w:val="0"/>
              <w:marRight w:val="0"/>
              <w:marTop w:val="0"/>
              <w:marBottom w:val="0"/>
              <w:divBdr>
                <w:top w:val="none" w:sz="0" w:space="0" w:color="auto"/>
                <w:left w:val="none" w:sz="0" w:space="0" w:color="auto"/>
                <w:bottom w:val="none" w:sz="0" w:space="0" w:color="auto"/>
                <w:right w:val="none" w:sz="0" w:space="0" w:color="auto"/>
              </w:divBdr>
            </w:div>
            <w:div w:id="1136485164">
              <w:marLeft w:val="0"/>
              <w:marRight w:val="0"/>
              <w:marTop w:val="0"/>
              <w:marBottom w:val="0"/>
              <w:divBdr>
                <w:top w:val="none" w:sz="0" w:space="0" w:color="auto"/>
                <w:left w:val="none" w:sz="0" w:space="0" w:color="auto"/>
                <w:bottom w:val="none" w:sz="0" w:space="0" w:color="auto"/>
                <w:right w:val="none" w:sz="0" w:space="0" w:color="auto"/>
              </w:divBdr>
            </w:div>
            <w:div w:id="816728450">
              <w:marLeft w:val="0"/>
              <w:marRight w:val="0"/>
              <w:marTop w:val="0"/>
              <w:marBottom w:val="0"/>
              <w:divBdr>
                <w:top w:val="none" w:sz="0" w:space="0" w:color="auto"/>
                <w:left w:val="none" w:sz="0" w:space="0" w:color="auto"/>
                <w:bottom w:val="none" w:sz="0" w:space="0" w:color="auto"/>
                <w:right w:val="none" w:sz="0" w:space="0" w:color="auto"/>
              </w:divBdr>
            </w:div>
            <w:div w:id="457071296">
              <w:marLeft w:val="0"/>
              <w:marRight w:val="0"/>
              <w:marTop w:val="0"/>
              <w:marBottom w:val="0"/>
              <w:divBdr>
                <w:top w:val="none" w:sz="0" w:space="0" w:color="auto"/>
                <w:left w:val="none" w:sz="0" w:space="0" w:color="auto"/>
                <w:bottom w:val="none" w:sz="0" w:space="0" w:color="auto"/>
                <w:right w:val="none" w:sz="0" w:space="0" w:color="auto"/>
              </w:divBdr>
            </w:div>
            <w:div w:id="591663100">
              <w:marLeft w:val="0"/>
              <w:marRight w:val="0"/>
              <w:marTop w:val="0"/>
              <w:marBottom w:val="0"/>
              <w:divBdr>
                <w:top w:val="none" w:sz="0" w:space="0" w:color="auto"/>
                <w:left w:val="none" w:sz="0" w:space="0" w:color="auto"/>
                <w:bottom w:val="none" w:sz="0" w:space="0" w:color="auto"/>
                <w:right w:val="none" w:sz="0" w:space="0" w:color="auto"/>
              </w:divBdr>
            </w:div>
            <w:div w:id="1174219673">
              <w:marLeft w:val="0"/>
              <w:marRight w:val="0"/>
              <w:marTop w:val="0"/>
              <w:marBottom w:val="0"/>
              <w:divBdr>
                <w:top w:val="none" w:sz="0" w:space="0" w:color="auto"/>
                <w:left w:val="none" w:sz="0" w:space="0" w:color="auto"/>
                <w:bottom w:val="none" w:sz="0" w:space="0" w:color="auto"/>
                <w:right w:val="none" w:sz="0" w:space="0" w:color="auto"/>
              </w:divBdr>
            </w:div>
            <w:div w:id="534584064">
              <w:marLeft w:val="0"/>
              <w:marRight w:val="0"/>
              <w:marTop w:val="0"/>
              <w:marBottom w:val="0"/>
              <w:divBdr>
                <w:top w:val="none" w:sz="0" w:space="0" w:color="auto"/>
                <w:left w:val="none" w:sz="0" w:space="0" w:color="auto"/>
                <w:bottom w:val="none" w:sz="0" w:space="0" w:color="auto"/>
                <w:right w:val="none" w:sz="0" w:space="0" w:color="auto"/>
              </w:divBdr>
            </w:div>
            <w:div w:id="1449664774">
              <w:marLeft w:val="0"/>
              <w:marRight w:val="0"/>
              <w:marTop w:val="0"/>
              <w:marBottom w:val="0"/>
              <w:divBdr>
                <w:top w:val="none" w:sz="0" w:space="0" w:color="auto"/>
                <w:left w:val="none" w:sz="0" w:space="0" w:color="auto"/>
                <w:bottom w:val="none" w:sz="0" w:space="0" w:color="auto"/>
                <w:right w:val="none" w:sz="0" w:space="0" w:color="auto"/>
              </w:divBdr>
            </w:div>
            <w:div w:id="1722091721">
              <w:marLeft w:val="0"/>
              <w:marRight w:val="0"/>
              <w:marTop w:val="0"/>
              <w:marBottom w:val="0"/>
              <w:divBdr>
                <w:top w:val="none" w:sz="0" w:space="0" w:color="auto"/>
                <w:left w:val="none" w:sz="0" w:space="0" w:color="auto"/>
                <w:bottom w:val="none" w:sz="0" w:space="0" w:color="auto"/>
                <w:right w:val="none" w:sz="0" w:space="0" w:color="auto"/>
              </w:divBdr>
            </w:div>
            <w:div w:id="71122865">
              <w:marLeft w:val="0"/>
              <w:marRight w:val="0"/>
              <w:marTop w:val="0"/>
              <w:marBottom w:val="0"/>
              <w:divBdr>
                <w:top w:val="none" w:sz="0" w:space="0" w:color="auto"/>
                <w:left w:val="none" w:sz="0" w:space="0" w:color="auto"/>
                <w:bottom w:val="none" w:sz="0" w:space="0" w:color="auto"/>
                <w:right w:val="none" w:sz="0" w:space="0" w:color="auto"/>
              </w:divBdr>
            </w:div>
            <w:div w:id="58596434">
              <w:marLeft w:val="0"/>
              <w:marRight w:val="0"/>
              <w:marTop w:val="0"/>
              <w:marBottom w:val="0"/>
              <w:divBdr>
                <w:top w:val="none" w:sz="0" w:space="0" w:color="auto"/>
                <w:left w:val="none" w:sz="0" w:space="0" w:color="auto"/>
                <w:bottom w:val="none" w:sz="0" w:space="0" w:color="auto"/>
                <w:right w:val="none" w:sz="0" w:space="0" w:color="auto"/>
              </w:divBdr>
            </w:div>
            <w:div w:id="410935081">
              <w:marLeft w:val="0"/>
              <w:marRight w:val="0"/>
              <w:marTop w:val="0"/>
              <w:marBottom w:val="0"/>
              <w:divBdr>
                <w:top w:val="none" w:sz="0" w:space="0" w:color="auto"/>
                <w:left w:val="none" w:sz="0" w:space="0" w:color="auto"/>
                <w:bottom w:val="none" w:sz="0" w:space="0" w:color="auto"/>
                <w:right w:val="none" w:sz="0" w:space="0" w:color="auto"/>
              </w:divBdr>
            </w:div>
            <w:div w:id="1434129319">
              <w:marLeft w:val="0"/>
              <w:marRight w:val="0"/>
              <w:marTop w:val="0"/>
              <w:marBottom w:val="0"/>
              <w:divBdr>
                <w:top w:val="none" w:sz="0" w:space="0" w:color="auto"/>
                <w:left w:val="none" w:sz="0" w:space="0" w:color="auto"/>
                <w:bottom w:val="none" w:sz="0" w:space="0" w:color="auto"/>
                <w:right w:val="none" w:sz="0" w:space="0" w:color="auto"/>
              </w:divBdr>
            </w:div>
            <w:div w:id="2083989539">
              <w:marLeft w:val="0"/>
              <w:marRight w:val="0"/>
              <w:marTop w:val="0"/>
              <w:marBottom w:val="0"/>
              <w:divBdr>
                <w:top w:val="none" w:sz="0" w:space="0" w:color="auto"/>
                <w:left w:val="none" w:sz="0" w:space="0" w:color="auto"/>
                <w:bottom w:val="none" w:sz="0" w:space="0" w:color="auto"/>
                <w:right w:val="none" w:sz="0" w:space="0" w:color="auto"/>
              </w:divBdr>
            </w:div>
            <w:div w:id="1643265237">
              <w:marLeft w:val="0"/>
              <w:marRight w:val="0"/>
              <w:marTop w:val="0"/>
              <w:marBottom w:val="0"/>
              <w:divBdr>
                <w:top w:val="none" w:sz="0" w:space="0" w:color="auto"/>
                <w:left w:val="none" w:sz="0" w:space="0" w:color="auto"/>
                <w:bottom w:val="none" w:sz="0" w:space="0" w:color="auto"/>
                <w:right w:val="none" w:sz="0" w:space="0" w:color="auto"/>
              </w:divBdr>
            </w:div>
            <w:div w:id="121454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987658">
      <w:bodyDiv w:val="1"/>
      <w:marLeft w:val="0"/>
      <w:marRight w:val="0"/>
      <w:marTop w:val="0"/>
      <w:marBottom w:val="0"/>
      <w:divBdr>
        <w:top w:val="none" w:sz="0" w:space="0" w:color="auto"/>
        <w:left w:val="none" w:sz="0" w:space="0" w:color="auto"/>
        <w:bottom w:val="none" w:sz="0" w:space="0" w:color="auto"/>
        <w:right w:val="none" w:sz="0" w:space="0" w:color="auto"/>
      </w:divBdr>
    </w:div>
    <w:div w:id="21461934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tpgateway.gov.sg/plan-courses/course-accreditation" TargetMode="Externa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www.tpgateway.gov.sg/plan-courses/course-accreditation"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tpgateway.gov.sg/resources/regulation/terms-for-training-providers" TargetMode="External"/><Relationship Id="rId14" Type="http://schemas.openxmlformats.org/officeDocument/2006/relationships/hyperlink" Target="https://www.skillsfuture.gov.sg/skillsre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013FF7-6473-47A5-98A5-DB84400049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1813</TotalTime>
  <Pages>22</Pages>
  <Words>4871</Words>
  <Characters>27768</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WOG ICT</Company>
  <LinksUpToDate>false</LinksUpToDate>
  <CharactersWithSpaces>32574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Derrick LOW (WDA)</dc:creator>
  <cp:keywords/>
  <dc:description/>
  <cp:lastModifiedBy>Marcus Ong</cp:lastModifiedBy>
  <cp:revision>334</cp:revision>
  <cp:lastPrinted>2022-12-02T01:57:00Z</cp:lastPrinted>
  <dcterms:created xsi:type="dcterms:W3CDTF">2023-08-18T06:52:00Z</dcterms:created>
  <dcterms:modified xsi:type="dcterms:W3CDTF">2025-01-27T03:12:00Z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f288355-fb4c-44cd-b9ca-40cfc2aee5f8_Enabled">
    <vt:lpwstr>true</vt:lpwstr>
  </property>
  <property fmtid="{D5CDD505-2E9C-101B-9397-08002B2CF9AE}" pid="3" name="MSIP_Label_4f288355-fb4c-44cd-b9ca-40cfc2aee5f8_SetDate">
    <vt:lpwstr>2021-10-28T08:46:06Z</vt:lpwstr>
  </property>
  <property fmtid="{D5CDD505-2E9C-101B-9397-08002B2CF9AE}" pid="4" name="MSIP_Label_4f288355-fb4c-44cd-b9ca-40cfc2aee5f8_Method">
    <vt:lpwstr>Standard</vt:lpwstr>
  </property>
  <property fmtid="{D5CDD505-2E9C-101B-9397-08002B2CF9AE}" pid="5" name="MSIP_Label_4f288355-fb4c-44cd-b9ca-40cfc2aee5f8_Name">
    <vt:lpwstr>Non Sensitive_1</vt:lpwstr>
  </property>
  <property fmtid="{D5CDD505-2E9C-101B-9397-08002B2CF9AE}" pid="6" name="MSIP_Label_4f288355-fb4c-44cd-b9ca-40cfc2aee5f8_SiteId">
    <vt:lpwstr>0b11c524-9a1c-4e1b-84cb-6336aefc2243</vt:lpwstr>
  </property>
  <property fmtid="{D5CDD505-2E9C-101B-9397-08002B2CF9AE}" pid="7" name="MSIP_Label_4f288355-fb4c-44cd-b9ca-40cfc2aee5f8_ActionId">
    <vt:lpwstr>b1a2cc7e-08da-450f-9ad1-4842e10331b5</vt:lpwstr>
  </property>
  <property fmtid="{D5CDD505-2E9C-101B-9397-08002B2CF9AE}" pid="8" name="MSIP_Label_4f288355-fb4c-44cd-b9ca-40cfc2aee5f8_ContentBits">
    <vt:lpwstr>0</vt:lpwstr>
  </property>
</Properties>
</file>