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DB77" w14:textId="2DE1A8BF" w:rsidR="004B1917" w:rsidRPr="00A21640" w:rsidRDefault="006C0FC4">
      <w:pPr>
        <w:rPr>
          <w:rFonts w:ascii="Arial" w:eastAsia="Microsoft JhengHei" w:hAnsi="Arial" w:cs="Arial"/>
          <w:sz w:val="22"/>
          <w:szCs w:val="22"/>
          <w:lang w:eastAsia="zh-TW"/>
        </w:rPr>
      </w:pPr>
      <w:bookmarkStart w:id="0" w:name="_heading=h.gjdgxs" w:colFirst="0" w:colLast="0"/>
      <w:bookmarkEnd w:id="0"/>
      <w:r>
        <w:rPr>
          <w:rFonts w:ascii="Arial" w:eastAsia="Arial" w:hAnsi="Arial" w:cs="Arial"/>
          <w:sz w:val="22"/>
          <w:szCs w:val="22"/>
        </w:rPr>
        <w:t xml:space="preserve">                                           </w:t>
      </w:r>
      <w:r w:rsidR="00703701">
        <w:rPr>
          <w:rFonts w:ascii="Arial" w:eastAsia="Arial" w:hAnsi="Arial" w:cs="Arial"/>
          <w:sz w:val="22"/>
          <w:szCs w:val="22"/>
        </w:rPr>
        <w:t xml:space="preserve"> </w:t>
      </w:r>
      <w:r w:rsidR="006A5E1C" w:rsidRPr="00A21640">
        <w:rPr>
          <w:rFonts w:ascii="Arial" w:eastAsia="Arial" w:hAnsi="Arial" w:cs="Arial"/>
          <w:sz w:val="22"/>
          <w:szCs w:val="22"/>
        </w:rPr>
        <w:tab/>
      </w:r>
    </w:p>
    <w:p w14:paraId="6E30AA85" w14:textId="77777777" w:rsidR="004B1917" w:rsidRPr="00A21640" w:rsidRDefault="004B1917">
      <w:pPr>
        <w:rPr>
          <w:rFonts w:ascii="Arial" w:eastAsia="Arial" w:hAnsi="Arial" w:cs="Arial"/>
          <w:sz w:val="22"/>
          <w:szCs w:val="22"/>
        </w:rPr>
      </w:pPr>
    </w:p>
    <w:p w14:paraId="5C0AA01C" w14:textId="77777777" w:rsidR="004B1917" w:rsidRPr="00A21640" w:rsidRDefault="004B1917">
      <w:pPr>
        <w:rPr>
          <w:rFonts w:ascii="Arial" w:eastAsia="Arial" w:hAnsi="Arial" w:cs="Arial"/>
          <w:sz w:val="22"/>
          <w:szCs w:val="22"/>
        </w:rPr>
      </w:pPr>
    </w:p>
    <w:p w14:paraId="1EAD2C50" w14:textId="0AD47205" w:rsidR="004B1917" w:rsidRPr="00A21640" w:rsidRDefault="006A5E1C">
      <w:pPr>
        <w:rPr>
          <w:rFonts w:ascii="Arial" w:eastAsia="Arial" w:hAnsi="Arial" w:cs="Arial"/>
          <w:sz w:val="22"/>
          <w:szCs w:val="22"/>
        </w:rPr>
      </w:pPr>
      <w:r w:rsidRPr="00A21640">
        <w:rPr>
          <w:rFonts w:ascii="Arial" w:eastAsia="Arial" w:hAnsi="Arial" w:cs="Arial"/>
          <w:sz w:val="22"/>
          <w:szCs w:val="22"/>
        </w:rPr>
        <w:t xml:space="preserve">                                                        </w:t>
      </w:r>
    </w:p>
    <w:p w14:paraId="7489C03E" w14:textId="4B976D32" w:rsidR="004B1917" w:rsidRPr="00A21640" w:rsidRDefault="00FB4235" w:rsidP="00FB4235">
      <w:pPr>
        <w:jc w:val="center"/>
        <w:rPr>
          <w:rFonts w:ascii="Arial" w:eastAsia="Arial" w:hAnsi="Arial" w:cs="Arial"/>
          <w:sz w:val="22"/>
          <w:szCs w:val="22"/>
        </w:rPr>
      </w:pPr>
      <w:r>
        <w:rPr>
          <w:rFonts w:ascii="Arial" w:eastAsia="Arial" w:hAnsi="Arial" w:cs="Arial"/>
          <w:noProof/>
          <w:sz w:val="22"/>
          <w:szCs w:val="22"/>
        </w:rPr>
        <w:drawing>
          <wp:inline distT="0" distB="0" distL="0" distR="0" wp14:anchorId="0B45023D" wp14:editId="5A7D83E8">
            <wp:extent cx="3854536" cy="1353185"/>
            <wp:effectExtent l="0" t="0" r="6350" b="5715"/>
            <wp:docPr id="797397660" name="Picture 500" descr="A logo with a heart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97660" name="Picture 500" descr="A logo with a heart and wing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7829" cy="1375405"/>
                    </a:xfrm>
                    <a:prstGeom prst="rect">
                      <a:avLst/>
                    </a:prstGeom>
                  </pic:spPr>
                </pic:pic>
              </a:graphicData>
            </a:graphic>
          </wp:inline>
        </w:drawing>
      </w:r>
    </w:p>
    <w:p w14:paraId="63A0F9CA" w14:textId="77777777" w:rsidR="004B1917" w:rsidRPr="00A21640" w:rsidRDefault="004B1917">
      <w:pPr>
        <w:ind w:right="1508"/>
        <w:rPr>
          <w:rFonts w:ascii="Arial" w:eastAsia="Arial" w:hAnsi="Arial" w:cs="Arial"/>
          <w:b/>
          <w:sz w:val="22"/>
          <w:szCs w:val="22"/>
        </w:rPr>
      </w:pPr>
    </w:p>
    <w:p w14:paraId="319BB08C" w14:textId="77777777" w:rsidR="004B1917" w:rsidRPr="00A21640" w:rsidRDefault="004B1917">
      <w:pPr>
        <w:ind w:right="1508"/>
        <w:rPr>
          <w:rFonts w:ascii="Arial" w:eastAsia="Arial" w:hAnsi="Arial" w:cs="Arial"/>
          <w:b/>
          <w:sz w:val="22"/>
          <w:szCs w:val="22"/>
        </w:rPr>
      </w:pPr>
    </w:p>
    <w:p w14:paraId="7C642F1E" w14:textId="77777777" w:rsidR="00FB4235" w:rsidRDefault="006A5E1C" w:rsidP="00FB4235">
      <w:pPr>
        <w:pStyle w:val="Title"/>
        <w:keepNext w:val="0"/>
        <w:keepLines w:val="0"/>
        <w:tabs>
          <w:tab w:val="clear" w:pos="1350"/>
          <w:tab w:val="left" w:pos="0"/>
        </w:tabs>
        <w:spacing w:before="0" w:after="0"/>
        <w:ind w:right="-1"/>
        <w:jc w:val="center"/>
        <w:rPr>
          <w:rFonts w:ascii="Arial" w:eastAsia="Arial" w:hAnsi="Arial" w:cs="Arial"/>
          <w:sz w:val="56"/>
          <w:szCs w:val="56"/>
        </w:rPr>
      </w:pPr>
      <w:bookmarkStart w:id="1" w:name="_heading=h.1xbul7metn0h" w:colFirst="0" w:colLast="0"/>
      <w:bookmarkEnd w:id="1"/>
      <w:r w:rsidRPr="00A21640">
        <w:rPr>
          <w:rFonts w:ascii="Arial" w:eastAsia="Arial" w:hAnsi="Arial" w:cs="Arial"/>
          <w:sz w:val="56"/>
          <w:szCs w:val="56"/>
        </w:rPr>
        <w:t>Training Administration</w:t>
      </w:r>
    </w:p>
    <w:p w14:paraId="3CD0AF7F" w14:textId="68C22DCE" w:rsidR="004B1917" w:rsidRPr="00A21640" w:rsidRDefault="006A5E1C" w:rsidP="00FB4235">
      <w:pPr>
        <w:pStyle w:val="Title"/>
        <w:keepNext w:val="0"/>
        <w:keepLines w:val="0"/>
        <w:tabs>
          <w:tab w:val="clear" w:pos="1350"/>
          <w:tab w:val="left" w:pos="0"/>
        </w:tabs>
        <w:spacing w:before="0" w:after="0"/>
        <w:ind w:right="-1"/>
        <w:jc w:val="center"/>
        <w:rPr>
          <w:rFonts w:ascii="Arial" w:eastAsia="Arial" w:hAnsi="Arial" w:cs="Arial"/>
          <w:sz w:val="56"/>
          <w:szCs w:val="56"/>
        </w:rPr>
      </w:pPr>
      <w:r w:rsidRPr="00A21640">
        <w:rPr>
          <w:rFonts w:ascii="Arial" w:eastAsia="Arial" w:hAnsi="Arial" w:cs="Arial"/>
          <w:sz w:val="56"/>
          <w:szCs w:val="56"/>
        </w:rPr>
        <w:t>Quality Management System</w:t>
      </w:r>
    </w:p>
    <w:p w14:paraId="2CE95D4D" w14:textId="77777777" w:rsidR="004B1917" w:rsidRPr="00A21640" w:rsidRDefault="004B1917">
      <w:pPr>
        <w:ind w:left="851" w:right="1508"/>
        <w:rPr>
          <w:rFonts w:ascii="Arial" w:eastAsia="Arial" w:hAnsi="Arial" w:cs="Arial"/>
          <w:b/>
          <w:sz w:val="22"/>
          <w:szCs w:val="22"/>
        </w:rPr>
      </w:pPr>
    </w:p>
    <w:p w14:paraId="0FAD155D" w14:textId="77777777" w:rsidR="004B1917" w:rsidRPr="00A21640" w:rsidRDefault="004B1917">
      <w:pPr>
        <w:ind w:left="851" w:right="1508"/>
        <w:rPr>
          <w:rFonts w:ascii="Arial" w:eastAsia="Arial" w:hAnsi="Arial" w:cs="Arial"/>
          <w:b/>
          <w:sz w:val="22"/>
          <w:szCs w:val="22"/>
        </w:rPr>
      </w:pPr>
    </w:p>
    <w:p w14:paraId="7E1941B6" w14:textId="77777777" w:rsidR="004B1917" w:rsidRPr="00A21640" w:rsidRDefault="004B1917">
      <w:pPr>
        <w:ind w:left="851" w:right="1508"/>
        <w:rPr>
          <w:rFonts w:ascii="Arial" w:eastAsia="Arial" w:hAnsi="Arial" w:cs="Arial"/>
          <w:b/>
          <w:sz w:val="22"/>
          <w:szCs w:val="22"/>
        </w:rPr>
      </w:pPr>
    </w:p>
    <w:p w14:paraId="29FAD469" w14:textId="77777777" w:rsidR="004B1917" w:rsidRPr="00A21640" w:rsidRDefault="004B1917">
      <w:pPr>
        <w:ind w:left="851" w:right="1508"/>
        <w:rPr>
          <w:rFonts w:ascii="Arial" w:eastAsia="Arial" w:hAnsi="Arial" w:cs="Arial"/>
          <w:b/>
          <w:sz w:val="22"/>
          <w:szCs w:val="22"/>
        </w:rPr>
      </w:pPr>
    </w:p>
    <w:p w14:paraId="2C83051F" w14:textId="7D988FC0" w:rsidR="00FB4235" w:rsidRDefault="00FB4235" w:rsidP="00FB4235">
      <w:pPr>
        <w:tabs>
          <w:tab w:val="clear" w:pos="1350"/>
          <w:tab w:val="left" w:pos="0"/>
        </w:tabs>
        <w:ind w:right="-1"/>
        <w:jc w:val="center"/>
        <w:rPr>
          <w:rFonts w:ascii="Arial" w:eastAsia="Arial" w:hAnsi="Arial" w:cs="Arial"/>
          <w:b/>
          <w:sz w:val="36"/>
          <w:szCs w:val="36"/>
        </w:rPr>
      </w:pPr>
      <w:r>
        <w:rPr>
          <w:rFonts w:ascii="Arial" w:eastAsia="Arial" w:hAnsi="Arial" w:cs="Arial"/>
          <w:b/>
          <w:sz w:val="36"/>
          <w:szCs w:val="36"/>
        </w:rPr>
        <w:t>Prepared</w:t>
      </w:r>
      <w:r w:rsidR="006A5E1C" w:rsidRPr="00A21640">
        <w:rPr>
          <w:rFonts w:ascii="Arial" w:eastAsia="Arial" w:hAnsi="Arial" w:cs="Arial"/>
          <w:b/>
          <w:sz w:val="36"/>
          <w:szCs w:val="36"/>
        </w:rPr>
        <w:t xml:space="preserve"> by</w:t>
      </w:r>
    </w:p>
    <w:p w14:paraId="01164205" w14:textId="721652BB" w:rsidR="004B1917" w:rsidRPr="00A21640" w:rsidRDefault="00FB4235" w:rsidP="00FB4235">
      <w:pPr>
        <w:tabs>
          <w:tab w:val="clear" w:pos="1350"/>
          <w:tab w:val="left" w:pos="0"/>
        </w:tabs>
        <w:ind w:right="-1"/>
        <w:jc w:val="center"/>
        <w:rPr>
          <w:rFonts w:ascii="Arial" w:eastAsia="Arial" w:hAnsi="Arial" w:cs="Arial"/>
          <w:b/>
          <w:sz w:val="36"/>
          <w:szCs w:val="36"/>
        </w:rPr>
      </w:pPr>
      <w:r>
        <w:rPr>
          <w:rFonts w:ascii="Arial" w:eastAsia="Arial" w:hAnsi="Arial" w:cs="Arial"/>
          <w:b/>
          <w:sz w:val="36"/>
          <w:szCs w:val="36"/>
        </w:rPr>
        <w:t>Chariot Learning and Consultancy LLP</w:t>
      </w:r>
    </w:p>
    <w:p w14:paraId="4DEF63DA" w14:textId="77777777" w:rsidR="004B1917" w:rsidRPr="00A21640" w:rsidRDefault="004B1917">
      <w:pPr>
        <w:ind w:left="1440" w:right="1508"/>
        <w:jc w:val="center"/>
        <w:rPr>
          <w:rFonts w:ascii="Arial" w:eastAsia="Arial" w:hAnsi="Arial" w:cs="Arial"/>
          <w:b/>
          <w:sz w:val="36"/>
          <w:szCs w:val="36"/>
        </w:rPr>
      </w:pPr>
    </w:p>
    <w:p w14:paraId="73D67836" w14:textId="5709CF5E" w:rsidR="004B1917" w:rsidRPr="00A21640" w:rsidRDefault="006A5E1C">
      <w:pPr>
        <w:ind w:right="1508"/>
        <w:rPr>
          <w:rFonts w:ascii="Arial" w:eastAsia="Arial" w:hAnsi="Arial" w:cs="Arial"/>
          <w:b/>
          <w:sz w:val="36"/>
          <w:szCs w:val="36"/>
        </w:rPr>
      </w:pPr>
      <w:r w:rsidRPr="00A21640">
        <w:rPr>
          <w:rFonts w:ascii="Arial" w:eastAsia="Arial" w:hAnsi="Arial" w:cs="Arial"/>
          <w:b/>
          <w:sz w:val="36"/>
          <w:szCs w:val="36"/>
        </w:rPr>
        <w:t xml:space="preserve">                                      Version </w:t>
      </w:r>
      <w:r w:rsidR="00FB4235">
        <w:rPr>
          <w:rFonts w:ascii="Arial" w:eastAsia="Arial" w:hAnsi="Arial" w:cs="Arial"/>
          <w:b/>
          <w:sz w:val="36"/>
          <w:szCs w:val="36"/>
        </w:rPr>
        <w:t>1.0</w:t>
      </w:r>
    </w:p>
    <w:p w14:paraId="05CEA901" w14:textId="77777777" w:rsidR="004B1917" w:rsidRPr="00A21640" w:rsidRDefault="004B1917">
      <w:pPr>
        <w:rPr>
          <w:rFonts w:ascii="Arial" w:eastAsia="Arial" w:hAnsi="Arial" w:cs="Arial"/>
          <w:b/>
          <w:sz w:val="22"/>
          <w:szCs w:val="22"/>
        </w:rPr>
      </w:pPr>
    </w:p>
    <w:p w14:paraId="643648BA" w14:textId="77777777" w:rsidR="004B1917" w:rsidRPr="00A21640" w:rsidRDefault="004B1917">
      <w:pPr>
        <w:rPr>
          <w:rFonts w:ascii="Arial" w:eastAsia="Arial" w:hAnsi="Arial" w:cs="Arial"/>
          <w:b/>
          <w:sz w:val="22"/>
          <w:szCs w:val="22"/>
        </w:rPr>
      </w:pPr>
    </w:p>
    <w:p w14:paraId="1190FEB6" w14:textId="77777777" w:rsidR="004B1917" w:rsidRPr="00A21640" w:rsidRDefault="004B1917">
      <w:pPr>
        <w:rPr>
          <w:rFonts w:ascii="Arial" w:eastAsia="Arial" w:hAnsi="Arial" w:cs="Arial"/>
          <w:b/>
          <w:sz w:val="22"/>
          <w:szCs w:val="22"/>
        </w:rPr>
      </w:pPr>
    </w:p>
    <w:p w14:paraId="02883841" w14:textId="77777777" w:rsidR="004B1917" w:rsidRPr="00A21640" w:rsidRDefault="004B1917">
      <w:pPr>
        <w:rPr>
          <w:rFonts w:ascii="Arial" w:eastAsia="Arial" w:hAnsi="Arial" w:cs="Arial"/>
          <w:sz w:val="22"/>
          <w:szCs w:val="22"/>
        </w:rPr>
      </w:pPr>
    </w:p>
    <w:p w14:paraId="3EE2C891" w14:textId="77777777" w:rsidR="004B1917" w:rsidRPr="00A21640" w:rsidRDefault="004B1917">
      <w:pPr>
        <w:rPr>
          <w:rFonts w:ascii="Arial" w:eastAsia="Arial" w:hAnsi="Arial" w:cs="Arial"/>
          <w:sz w:val="22"/>
          <w:szCs w:val="22"/>
        </w:rPr>
      </w:pPr>
    </w:p>
    <w:p w14:paraId="1D3529F0" w14:textId="77777777" w:rsidR="004B1917" w:rsidRPr="00A21640" w:rsidRDefault="004B1917">
      <w:pPr>
        <w:rPr>
          <w:rFonts w:ascii="Arial" w:eastAsia="Arial" w:hAnsi="Arial" w:cs="Arial"/>
          <w:sz w:val="22"/>
          <w:szCs w:val="22"/>
        </w:rPr>
      </w:pPr>
    </w:p>
    <w:p w14:paraId="7C0667EC" w14:textId="48C03BC9" w:rsidR="004B1917" w:rsidRPr="00A21640" w:rsidRDefault="006A5E1C">
      <w:pPr>
        <w:rPr>
          <w:rFonts w:ascii="Arial" w:eastAsia="Arial" w:hAnsi="Arial" w:cs="Arial"/>
          <w:sz w:val="22"/>
          <w:szCs w:val="22"/>
        </w:rPr>
      </w:pPr>
      <w:r w:rsidRPr="00A21640">
        <w:br w:type="page"/>
      </w:r>
      <w:r w:rsidRPr="00A21640">
        <w:rPr>
          <w:rFonts w:ascii="Arial" w:eastAsia="Arial" w:hAnsi="Arial" w:cs="Arial"/>
          <w:sz w:val="22"/>
          <w:szCs w:val="22"/>
        </w:rPr>
        <w:lastRenderedPageBreak/>
        <w:t>Version Control Record</w:t>
      </w:r>
    </w:p>
    <w:p w14:paraId="1CCDD454" w14:textId="77777777" w:rsidR="004B1917" w:rsidRPr="00A21640" w:rsidRDefault="004B1917">
      <w:pPr>
        <w:rPr>
          <w:rFonts w:ascii="Arial" w:eastAsia="Arial" w:hAnsi="Arial" w:cs="Arial"/>
          <w:b/>
          <w:sz w:val="22"/>
          <w:szCs w:val="22"/>
        </w:rPr>
      </w:pPr>
    </w:p>
    <w:tbl>
      <w:tblPr>
        <w:tblStyle w:val="a"/>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5"/>
        <w:gridCol w:w="1800"/>
        <w:gridCol w:w="4520"/>
        <w:gridCol w:w="2552"/>
      </w:tblGrid>
      <w:tr w:rsidR="00A21640" w:rsidRPr="00A21640" w14:paraId="2DEAAC4A" w14:textId="77777777">
        <w:trPr>
          <w:trHeight w:val="422"/>
        </w:trPr>
        <w:tc>
          <w:tcPr>
            <w:tcW w:w="1335" w:type="dxa"/>
            <w:shd w:val="clear" w:color="auto" w:fill="F2F2F2"/>
            <w:vAlign w:val="center"/>
          </w:tcPr>
          <w:p w14:paraId="1F575D47" w14:textId="77777777" w:rsidR="004B1917" w:rsidRPr="00A21640" w:rsidRDefault="006A5E1C">
            <w:pPr>
              <w:rPr>
                <w:rFonts w:ascii="Arial" w:eastAsia="Arial" w:hAnsi="Arial" w:cs="Arial"/>
                <w:b/>
              </w:rPr>
            </w:pPr>
            <w:r w:rsidRPr="00A21640">
              <w:rPr>
                <w:rFonts w:ascii="Arial" w:eastAsia="Arial" w:hAnsi="Arial" w:cs="Arial"/>
                <w:b/>
                <w:sz w:val="22"/>
                <w:szCs w:val="22"/>
              </w:rPr>
              <w:t>Version</w:t>
            </w:r>
          </w:p>
        </w:tc>
        <w:tc>
          <w:tcPr>
            <w:tcW w:w="1800" w:type="dxa"/>
            <w:shd w:val="clear" w:color="auto" w:fill="F2F2F2"/>
            <w:vAlign w:val="center"/>
          </w:tcPr>
          <w:p w14:paraId="75A2408F" w14:textId="77777777" w:rsidR="004B1917" w:rsidRPr="00A21640" w:rsidRDefault="006A5E1C">
            <w:pPr>
              <w:rPr>
                <w:rFonts w:ascii="Arial" w:eastAsia="Arial" w:hAnsi="Arial" w:cs="Arial"/>
                <w:b/>
              </w:rPr>
            </w:pPr>
            <w:r w:rsidRPr="00A21640">
              <w:rPr>
                <w:rFonts w:ascii="Arial" w:eastAsia="Arial" w:hAnsi="Arial" w:cs="Arial"/>
                <w:b/>
                <w:sz w:val="22"/>
                <w:szCs w:val="22"/>
              </w:rPr>
              <w:t>Effective Date</w:t>
            </w:r>
          </w:p>
        </w:tc>
        <w:tc>
          <w:tcPr>
            <w:tcW w:w="4520" w:type="dxa"/>
            <w:shd w:val="clear" w:color="auto" w:fill="F2F2F2"/>
            <w:vAlign w:val="center"/>
          </w:tcPr>
          <w:p w14:paraId="6C93B0FF" w14:textId="77777777" w:rsidR="004B1917" w:rsidRPr="00A21640" w:rsidRDefault="006A5E1C">
            <w:pPr>
              <w:rPr>
                <w:rFonts w:ascii="Arial" w:eastAsia="Arial" w:hAnsi="Arial" w:cs="Arial"/>
                <w:b/>
              </w:rPr>
            </w:pPr>
            <w:r w:rsidRPr="00A21640">
              <w:rPr>
                <w:rFonts w:ascii="Arial" w:eastAsia="Arial" w:hAnsi="Arial" w:cs="Arial"/>
                <w:b/>
                <w:sz w:val="22"/>
                <w:szCs w:val="22"/>
              </w:rPr>
              <w:t>Changes</w:t>
            </w:r>
          </w:p>
        </w:tc>
        <w:tc>
          <w:tcPr>
            <w:tcW w:w="2552" w:type="dxa"/>
            <w:shd w:val="clear" w:color="auto" w:fill="F2F2F2"/>
            <w:vAlign w:val="center"/>
          </w:tcPr>
          <w:p w14:paraId="78FA1AFF" w14:textId="1C042AA6" w:rsidR="004B1917" w:rsidRPr="00A21640" w:rsidRDefault="009632A0">
            <w:pPr>
              <w:rPr>
                <w:rFonts w:ascii="Arial" w:eastAsia="Arial" w:hAnsi="Arial" w:cs="Arial"/>
                <w:b/>
              </w:rPr>
            </w:pPr>
            <w:r>
              <w:rPr>
                <w:rFonts w:ascii="Arial" w:eastAsia="Arial" w:hAnsi="Arial" w:cs="Arial"/>
                <w:b/>
                <w:sz w:val="22"/>
                <w:szCs w:val="22"/>
              </w:rPr>
              <w:t>Who</w:t>
            </w:r>
          </w:p>
        </w:tc>
      </w:tr>
      <w:tr w:rsidR="00A21640" w:rsidRPr="00A21640" w14:paraId="15BB051E" w14:textId="77777777">
        <w:tc>
          <w:tcPr>
            <w:tcW w:w="1335" w:type="dxa"/>
          </w:tcPr>
          <w:p w14:paraId="1EE04BE8" w14:textId="0843BF4B" w:rsidR="004B1917" w:rsidRPr="00A21640" w:rsidRDefault="003465DD">
            <w:pPr>
              <w:spacing w:before="120" w:after="120"/>
              <w:rPr>
                <w:rFonts w:ascii="Arial" w:eastAsia="Arial" w:hAnsi="Arial" w:cs="Arial"/>
              </w:rPr>
            </w:pPr>
            <w:r>
              <w:rPr>
                <w:rFonts w:ascii="Arial" w:eastAsia="Arial" w:hAnsi="Arial" w:cs="Arial"/>
              </w:rPr>
              <w:t>1.0</w:t>
            </w:r>
          </w:p>
        </w:tc>
        <w:tc>
          <w:tcPr>
            <w:tcW w:w="1800" w:type="dxa"/>
          </w:tcPr>
          <w:p w14:paraId="1DCCBF87" w14:textId="304600A8" w:rsidR="004B1917" w:rsidRPr="00A21640" w:rsidRDefault="00FB4235">
            <w:pPr>
              <w:spacing w:before="120" w:after="120"/>
              <w:rPr>
                <w:rFonts w:ascii="Arial" w:eastAsia="Arial" w:hAnsi="Arial" w:cs="Arial"/>
              </w:rPr>
            </w:pPr>
            <w:r>
              <w:rPr>
                <w:rFonts w:ascii="Arial" w:eastAsia="Arial" w:hAnsi="Arial" w:cs="Arial"/>
                <w:sz w:val="22"/>
                <w:szCs w:val="22"/>
              </w:rPr>
              <w:t>26 May 2025</w:t>
            </w:r>
          </w:p>
        </w:tc>
        <w:tc>
          <w:tcPr>
            <w:tcW w:w="4520" w:type="dxa"/>
          </w:tcPr>
          <w:p w14:paraId="52DC5304" w14:textId="5651E212" w:rsidR="004B1917" w:rsidRPr="00A21640" w:rsidRDefault="009632A0">
            <w:pPr>
              <w:spacing w:before="120" w:after="120"/>
              <w:rPr>
                <w:rFonts w:ascii="Arial" w:eastAsia="Arial" w:hAnsi="Arial" w:cs="Arial"/>
              </w:rPr>
            </w:pPr>
            <w:r>
              <w:rPr>
                <w:rFonts w:ascii="Arial" w:eastAsia="Arial" w:hAnsi="Arial" w:cs="Arial"/>
              </w:rPr>
              <w:t>First Draft</w:t>
            </w:r>
          </w:p>
        </w:tc>
        <w:tc>
          <w:tcPr>
            <w:tcW w:w="2552" w:type="dxa"/>
          </w:tcPr>
          <w:p w14:paraId="6969AA66" w14:textId="15204A83" w:rsidR="004B1917" w:rsidRPr="00A21640" w:rsidRDefault="00FB4235">
            <w:pPr>
              <w:spacing w:before="120" w:after="120"/>
              <w:rPr>
                <w:rFonts w:ascii="Arial" w:eastAsia="Arial" w:hAnsi="Arial" w:cs="Arial"/>
              </w:rPr>
            </w:pPr>
            <w:r>
              <w:rPr>
                <w:rFonts w:ascii="Arial" w:eastAsia="Arial" w:hAnsi="Arial" w:cs="Arial"/>
              </w:rPr>
              <w:t>Victor Ang</w:t>
            </w:r>
          </w:p>
        </w:tc>
      </w:tr>
    </w:tbl>
    <w:p w14:paraId="42BFFF41" w14:textId="77777777" w:rsidR="004B1917" w:rsidRPr="00A21640" w:rsidRDefault="004B1917">
      <w:pPr>
        <w:rPr>
          <w:rFonts w:ascii="Arial" w:eastAsia="Arial" w:hAnsi="Arial" w:cs="Arial"/>
        </w:rPr>
      </w:pPr>
    </w:p>
    <w:p w14:paraId="5AB032A9" w14:textId="77777777" w:rsidR="004B1917" w:rsidRPr="00A21640" w:rsidRDefault="006A5E1C">
      <w:pPr>
        <w:rPr>
          <w:rFonts w:ascii="Arial" w:eastAsia="Arial" w:hAnsi="Arial" w:cs="Arial"/>
        </w:rPr>
      </w:pPr>
      <w:r w:rsidRPr="00A21640">
        <w:br w:type="page"/>
      </w:r>
    </w:p>
    <w:p w14:paraId="34945343" w14:textId="77777777" w:rsidR="004B1917" w:rsidRPr="00A21640" w:rsidRDefault="006A5E1C">
      <w:pPr>
        <w:keepNext/>
        <w:keepLines/>
        <w:pBdr>
          <w:top w:val="nil"/>
          <w:left w:val="nil"/>
          <w:bottom w:val="nil"/>
          <w:right w:val="nil"/>
          <w:between w:val="nil"/>
        </w:pBdr>
        <w:spacing w:before="240" w:line="259" w:lineRule="auto"/>
        <w:rPr>
          <w:rFonts w:ascii="Arial" w:eastAsia="Arial" w:hAnsi="Arial" w:cs="Arial"/>
          <w:sz w:val="32"/>
          <w:szCs w:val="32"/>
        </w:rPr>
      </w:pPr>
      <w:r w:rsidRPr="00A21640">
        <w:rPr>
          <w:rFonts w:ascii="Arial" w:eastAsia="Arial" w:hAnsi="Arial" w:cs="Arial"/>
          <w:sz w:val="32"/>
          <w:szCs w:val="32"/>
        </w:rPr>
        <w:lastRenderedPageBreak/>
        <w:t>Table of Contents</w:t>
      </w:r>
    </w:p>
    <w:p w14:paraId="0DA10FA2" w14:textId="22B7E9A4" w:rsidR="002E5FB4" w:rsidRDefault="001B34FA">
      <w:pPr>
        <w:pStyle w:val="TOC2"/>
        <w:rPr>
          <w:rFonts w:eastAsiaTheme="minorEastAsia" w:cstheme="minorBidi"/>
          <w:smallCaps w:val="0"/>
          <w:noProof/>
          <w:kern w:val="2"/>
          <w:sz w:val="24"/>
          <w:szCs w:val="24"/>
          <w:lang w:eastAsia="en-GB"/>
          <w14:ligatures w14:val="standardContextual"/>
        </w:rPr>
      </w:pPr>
      <w:r w:rsidRPr="00A21640">
        <w:rPr>
          <w:rFonts w:ascii="Arial" w:eastAsia="Arial" w:hAnsi="Arial" w:cs="Arial"/>
          <w:noProof/>
          <w:sz w:val="32"/>
          <w:szCs w:val="32"/>
          <w:lang w:val="en-US" w:eastAsia="en-US"/>
        </w:rPr>
        <w:fldChar w:fldCharType="begin"/>
      </w:r>
      <w:r w:rsidRPr="00A21640">
        <w:rPr>
          <w:rFonts w:ascii="Arial" w:eastAsia="Arial" w:hAnsi="Arial" w:cs="Arial"/>
          <w:noProof/>
          <w:sz w:val="32"/>
          <w:szCs w:val="32"/>
          <w:lang w:val="en-US" w:eastAsia="en-US"/>
        </w:rPr>
        <w:instrText xml:space="preserve"> TOC \o "1-6" \h \z \u </w:instrText>
      </w:r>
      <w:r w:rsidRPr="00A21640">
        <w:rPr>
          <w:rFonts w:ascii="Arial" w:eastAsia="Arial" w:hAnsi="Arial" w:cs="Arial"/>
          <w:noProof/>
          <w:sz w:val="32"/>
          <w:szCs w:val="32"/>
          <w:lang w:val="en-US" w:eastAsia="en-US"/>
        </w:rPr>
        <w:fldChar w:fldCharType="separate"/>
      </w:r>
      <w:hyperlink w:anchor="_Toc193186372" w:history="1">
        <w:r w:rsidR="002E5FB4" w:rsidRPr="009C243D">
          <w:rPr>
            <w:rStyle w:val="Hyperlink"/>
            <w:noProof/>
          </w:rPr>
          <w:t>Organization Chart</w:t>
        </w:r>
        <w:r w:rsidR="002E5FB4">
          <w:rPr>
            <w:noProof/>
            <w:webHidden/>
          </w:rPr>
          <w:tab/>
        </w:r>
        <w:r w:rsidR="002E5FB4">
          <w:rPr>
            <w:noProof/>
            <w:webHidden/>
          </w:rPr>
          <w:fldChar w:fldCharType="begin"/>
        </w:r>
        <w:r w:rsidR="002E5FB4">
          <w:rPr>
            <w:noProof/>
            <w:webHidden/>
          </w:rPr>
          <w:instrText xml:space="preserve"> PAGEREF _Toc193186372 \h </w:instrText>
        </w:r>
        <w:r w:rsidR="002E5FB4">
          <w:rPr>
            <w:noProof/>
            <w:webHidden/>
          </w:rPr>
        </w:r>
        <w:r w:rsidR="002E5FB4">
          <w:rPr>
            <w:noProof/>
            <w:webHidden/>
          </w:rPr>
          <w:fldChar w:fldCharType="separate"/>
        </w:r>
        <w:r w:rsidR="002E5FB4">
          <w:rPr>
            <w:noProof/>
            <w:webHidden/>
          </w:rPr>
          <w:t>1</w:t>
        </w:r>
        <w:r w:rsidR="002E5FB4">
          <w:rPr>
            <w:noProof/>
            <w:webHidden/>
          </w:rPr>
          <w:fldChar w:fldCharType="end"/>
        </w:r>
      </w:hyperlink>
    </w:p>
    <w:p w14:paraId="76E17797" w14:textId="5EF18D91" w:rsidR="002E5FB4" w:rsidRDefault="002E5FB4">
      <w:pPr>
        <w:pStyle w:val="TOC2"/>
        <w:rPr>
          <w:rFonts w:eastAsiaTheme="minorEastAsia" w:cstheme="minorBidi"/>
          <w:smallCaps w:val="0"/>
          <w:noProof/>
          <w:kern w:val="2"/>
          <w:sz w:val="24"/>
          <w:szCs w:val="24"/>
          <w:lang w:eastAsia="en-GB"/>
          <w14:ligatures w14:val="standardContextual"/>
        </w:rPr>
      </w:pPr>
      <w:hyperlink w:anchor="_Toc193186373" w:history="1">
        <w:r w:rsidRPr="009C243D">
          <w:rPr>
            <w:rStyle w:val="Hyperlink"/>
            <w:noProof/>
          </w:rPr>
          <w:t>Roles and Responsibilities</w:t>
        </w:r>
        <w:r>
          <w:rPr>
            <w:noProof/>
            <w:webHidden/>
          </w:rPr>
          <w:tab/>
        </w:r>
        <w:r>
          <w:rPr>
            <w:noProof/>
            <w:webHidden/>
          </w:rPr>
          <w:fldChar w:fldCharType="begin"/>
        </w:r>
        <w:r>
          <w:rPr>
            <w:noProof/>
            <w:webHidden/>
          </w:rPr>
          <w:instrText xml:space="preserve"> PAGEREF _Toc193186373 \h </w:instrText>
        </w:r>
        <w:r>
          <w:rPr>
            <w:noProof/>
            <w:webHidden/>
          </w:rPr>
        </w:r>
        <w:r>
          <w:rPr>
            <w:noProof/>
            <w:webHidden/>
          </w:rPr>
          <w:fldChar w:fldCharType="separate"/>
        </w:r>
        <w:r>
          <w:rPr>
            <w:noProof/>
            <w:webHidden/>
          </w:rPr>
          <w:t>2</w:t>
        </w:r>
        <w:r>
          <w:rPr>
            <w:noProof/>
            <w:webHidden/>
          </w:rPr>
          <w:fldChar w:fldCharType="end"/>
        </w:r>
      </w:hyperlink>
    </w:p>
    <w:p w14:paraId="42B5CF78" w14:textId="7B758AFA" w:rsidR="002E5FB4" w:rsidRDefault="002E5FB4">
      <w:pPr>
        <w:pStyle w:val="TOC1"/>
        <w:tabs>
          <w:tab w:val="right" w:leader="dot" w:pos="9912"/>
        </w:tabs>
        <w:rPr>
          <w:rFonts w:eastAsiaTheme="minorEastAsia" w:cstheme="minorBidi"/>
          <w:b w:val="0"/>
          <w:bCs w:val="0"/>
          <w:caps w:val="0"/>
          <w:noProof/>
          <w:kern w:val="2"/>
          <w:sz w:val="24"/>
          <w:szCs w:val="24"/>
          <w:lang w:eastAsia="en-GB"/>
          <w14:ligatures w14:val="standardContextual"/>
        </w:rPr>
      </w:pPr>
      <w:hyperlink w:anchor="_Toc193186374" w:history="1">
        <w:r w:rsidRPr="009C243D">
          <w:rPr>
            <w:rStyle w:val="Hyperlink"/>
            <w:noProof/>
          </w:rPr>
          <w:t>1 Course Administration and Corporate Governance</w:t>
        </w:r>
        <w:r>
          <w:rPr>
            <w:noProof/>
            <w:webHidden/>
          </w:rPr>
          <w:tab/>
        </w:r>
        <w:r>
          <w:rPr>
            <w:noProof/>
            <w:webHidden/>
          </w:rPr>
          <w:fldChar w:fldCharType="begin"/>
        </w:r>
        <w:r>
          <w:rPr>
            <w:noProof/>
            <w:webHidden/>
          </w:rPr>
          <w:instrText xml:space="preserve"> PAGEREF _Toc193186374 \h </w:instrText>
        </w:r>
        <w:r>
          <w:rPr>
            <w:noProof/>
            <w:webHidden/>
          </w:rPr>
        </w:r>
        <w:r>
          <w:rPr>
            <w:noProof/>
            <w:webHidden/>
          </w:rPr>
          <w:fldChar w:fldCharType="separate"/>
        </w:r>
        <w:r>
          <w:rPr>
            <w:noProof/>
            <w:webHidden/>
          </w:rPr>
          <w:t>4</w:t>
        </w:r>
        <w:r>
          <w:rPr>
            <w:noProof/>
            <w:webHidden/>
          </w:rPr>
          <w:fldChar w:fldCharType="end"/>
        </w:r>
      </w:hyperlink>
    </w:p>
    <w:p w14:paraId="53E512EC" w14:textId="5F3F1E0D" w:rsidR="002E5FB4" w:rsidRDefault="002E5FB4">
      <w:pPr>
        <w:pStyle w:val="TOC2"/>
        <w:rPr>
          <w:rFonts w:eastAsiaTheme="minorEastAsia" w:cstheme="minorBidi"/>
          <w:smallCaps w:val="0"/>
          <w:noProof/>
          <w:kern w:val="2"/>
          <w:sz w:val="24"/>
          <w:szCs w:val="24"/>
          <w:lang w:eastAsia="en-GB"/>
          <w14:ligatures w14:val="standardContextual"/>
        </w:rPr>
      </w:pPr>
      <w:hyperlink w:anchor="_Toc193186375" w:history="1">
        <w:r w:rsidRPr="009C243D">
          <w:rPr>
            <w:rStyle w:val="Hyperlink"/>
            <w:rFonts w:eastAsia="Microsoft JhengHei"/>
            <w:noProof/>
          </w:rPr>
          <w:t>1.1</w:t>
        </w:r>
        <w:r w:rsidRPr="009C243D">
          <w:rPr>
            <w:rStyle w:val="Hyperlink"/>
            <w:noProof/>
          </w:rPr>
          <w:t xml:space="preserve"> Learner Communication and Management</w:t>
        </w:r>
        <w:r>
          <w:rPr>
            <w:noProof/>
            <w:webHidden/>
          </w:rPr>
          <w:tab/>
        </w:r>
        <w:r>
          <w:rPr>
            <w:noProof/>
            <w:webHidden/>
          </w:rPr>
          <w:fldChar w:fldCharType="begin"/>
        </w:r>
        <w:r>
          <w:rPr>
            <w:noProof/>
            <w:webHidden/>
          </w:rPr>
          <w:instrText xml:space="preserve"> PAGEREF _Toc193186375 \h </w:instrText>
        </w:r>
        <w:r>
          <w:rPr>
            <w:noProof/>
            <w:webHidden/>
          </w:rPr>
        </w:r>
        <w:r>
          <w:rPr>
            <w:noProof/>
            <w:webHidden/>
          </w:rPr>
          <w:fldChar w:fldCharType="separate"/>
        </w:r>
        <w:r>
          <w:rPr>
            <w:noProof/>
            <w:webHidden/>
          </w:rPr>
          <w:t>4</w:t>
        </w:r>
        <w:r>
          <w:rPr>
            <w:noProof/>
            <w:webHidden/>
          </w:rPr>
          <w:fldChar w:fldCharType="end"/>
        </w:r>
      </w:hyperlink>
    </w:p>
    <w:p w14:paraId="1613C9E5" w14:textId="75BDFF99"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376" w:history="1">
        <w:r w:rsidRPr="009C243D">
          <w:rPr>
            <w:rStyle w:val="Hyperlink"/>
            <w:noProof/>
            <w:lang w:eastAsia="zh-TW"/>
          </w:rPr>
          <w:t>1.1a Course Information to Learners</w:t>
        </w:r>
        <w:r>
          <w:rPr>
            <w:noProof/>
            <w:webHidden/>
          </w:rPr>
          <w:tab/>
        </w:r>
        <w:r>
          <w:rPr>
            <w:noProof/>
            <w:webHidden/>
          </w:rPr>
          <w:fldChar w:fldCharType="begin"/>
        </w:r>
        <w:r>
          <w:rPr>
            <w:noProof/>
            <w:webHidden/>
          </w:rPr>
          <w:instrText xml:space="preserve"> PAGEREF _Toc193186376 \h </w:instrText>
        </w:r>
        <w:r>
          <w:rPr>
            <w:noProof/>
            <w:webHidden/>
          </w:rPr>
        </w:r>
        <w:r>
          <w:rPr>
            <w:noProof/>
            <w:webHidden/>
          </w:rPr>
          <w:fldChar w:fldCharType="separate"/>
        </w:r>
        <w:r>
          <w:rPr>
            <w:noProof/>
            <w:webHidden/>
          </w:rPr>
          <w:t>4</w:t>
        </w:r>
        <w:r>
          <w:rPr>
            <w:noProof/>
            <w:webHidden/>
          </w:rPr>
          <w:fldChar w:fldCharType="end"/>
        </w:r>
      </w:hyperlink>
    </w:p>
    <w:p w14:paraId="103507B9" w14:textId="280560A9"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77" w:history="1">
        <w:r w:rsidRPr="009C243D">
          <w:rPr>
            <w:rStyle w:val="Hyperlink"/>
            <w:bCs/>
            <w:noProof/>
            <w:lang w:eastAsia="zh-TW"/>
          </w:rPr>
          <w:t>(i)</w:t>
        </w:r>
        <w:r w:rsidRPr="009C243D">
          <w:rPr>
            <w:rStyle w:val="Hyperlink"/>
            <w:noProof/>
            <w:lang w:eastAsia="zh-TW"/>
          </w:rPr>
          <w:t xml:space="preserve"> Course Information to Learners</w:t>
        </w:r>
        <w:r>
          <w:rPr>
            <w:noProof/>
            <w:webHidden/>
          </w:rPr>
          <w:tab/>
        </w:r>
        <w:r>
          <w:rPr>
            <w:noProof/>
            <w:webHidden/>
          </w:rPr>
          <w:fldChar w:fldCharType="begin"/>
        </w:r>
        <w:r>
          <w:rPr>
            <w:noProof/>
            <w:webHidden/>
          </w:rPr>
          <w:instrText xml:space="preserve"> PAGEREF _Toc193186377 \h </w:instrText>
        </w:r>
        <w:r>
          <w:rPr>
            <w:noProof/>
            <w:webHidden/>
          </w:rPr>
        </w:r>
        <w:r>
          <w:rPr>
            <w:noProof/>
            <w:webHidden/>
          </w:rPr>
          <w:fldChar w:fldCharType="separate"/>
        </w:r>
        <w:r>
          <w:rPr>
            <w:noProof/>
            <w:webHidden/>
          </w:rPr>
          <w:t>5</w:t>
        </w:r>
        <w:r>
          <w:rPr>
            <w:noProof/>
            <w:webHidden/>
          </w:rPr>
          <w:fldChar w:fldCharType="end"/>
        </w:r>
      </w:hyperlink>
    </w:p>
    <w:p w14:paraId="5D75FA27" w14:textId="0365362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78" w:history="1">
        <w:r w:rsidRPr="009C243D">
          <w:rPr>
            <w:rStyle w:val="Hyperlink"/>
            <w:bCs/>
            <w:noProof/>
            <w:lang w:eastAsia="zh-TW"/>
          </w:rPr>
          <w:t>(ii)</w:t>
        </w:r>
        <w:r w:rsidRPr="009C243D">
          <w:rPr>
            <w:rStyle w:val="Hyperlink"/>
            <w:noProof/>
            <w:lang w:eastAsia="zh-TW"/>
          </w:rPr>
          <w:t xml:space="preserve"> Course materials, technical hardware/software, assessment and others, if applicable</w:t>
        </w:r>
        <w:r>
          <w:rPr>
            <w:noProof/>
            <w:webHidden/>
          </w:rPr>
          <w:tab/>
        </w:r>
        <w:r>
          <w:rPr>
            <w:noProof/>
            <w:webHidden/>
          </w:rPr>
          <w:fldChar w:fldCharType="begin"/>
        </w:r>
        <w:r>
          <w:rPr>
            <w:noProof/>
            <w:webHidden/>
          </w:rPr>
          <w:instrText xml:space="preserve"> PAGEREF _Toc193186378 \h </w:instrText>
        </w:r>
        <w:r>
          <w:rPr>
            <w:noProof/>
            <w:webHidden/>
          </w:rPr>
        </w:r>
        <w:r>
          <w:rPr>
            <w:noProof/>
            <w:webHidden/>
          </w:rPr>
          <w:fldChar w:fldCharType="separate"/>
        </w:r>
        <w:r>
          <w:rPr>
            <w:noProof/>
            <w:webHidden/>
          </w:rPr>
          <w:t>5</w:t>
        </w:r>
        <w:r>
          <w:rPr>
            <w:noProof/>
            <w:webHidden/>
          </w:rPr>
          <w:fldChar w:fldCharType="end"/>
        </w:r>
      </w:hyperlink>
    </w:p>
    <w:p w14:paraId="120AA1FB" w14:textId="38174106"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379" w:history="1">
        <w:r w:rsidRPr="009C243D">
          <w:rPr>
            <w:rStyle w:val="Hyperlink"/>
            <w:noProof/>
            <w:lang w:eastAsia="zh-TW"/>
          </w:rPr>
          <w:t>1.1b Course Information Vetting and Approval Process</w:t>
        </w:r>
        <w:r>
          <w:rPr>
            <w:noProof/>
            <w:webHidden/>
          </w:rPr>
          <w:tab/>
        </w:r>
        <w:r>
          <w:rPr>
            <w:noProof/>
            <w:webHidden/>
          </w:rPr>
          <w:fldChar w:fldCharType="begin"/>
        </w:r>
        <w:r>
          <w:rPr>
            <w:noProof/>
            <w:webHidden/>
          </w:rPr>
          <w:instrText xml:space="preserve"> PAGEREF _Toc193186379 \h </w:instrText>
        </w:r>
        <w:r>
          <w:rPr>
            <w:noProof/>
            <w:webHidden/>
          </w:rPr>
        </w:r>
        <w:r>
          <w:rPr>
            <w:noProof/>
            <w:webHidden/>
          </w:rPr>
          <w:fldChar w:fldCharType="separate"/>
        </w:r>
        <w:r>
          <w:rPr>
            <w:noProof/>
            <w:webHidden/>
          </w:rPr>
          <w:t>7</w:t>
        </w:r>
        <w:r>
          <w:rPr>
            <w:noProof/>
            <w:webHidden/>
          </w:rPr>
          <w:fldChar w:fldCharType="end"/>
        </w:r>
      </w:hyperlink>
    </w:p>
    <w:p w14:paraId="3CF4DEAB" w14:textId="5057759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80" w:history="1">
        <w:r w:rsidRPr="009C243D">
          <w:rPr>
            <w:rStyle w:val="Hyperlink"/>
            <w:bCs/>
            <w:noProof/>
            <w:lang w:eastAsia="zh-TW"/>
          </w:rPr>
          <w:t>(i)</w:t>
        </w:r>
        <w:r w:rsidRPr="009C243D">
          <w:rPr>
            <w:rStyle w:val="Hyperlink"/>
            <w:noProof/>
            <w:lang w:eastAsia="zh-TW"/>
          </w:rPr>
          <w:t xml:space="preserve"> Responsibilities of Each Executive</w:t>
        </w:r>
        <w:r>
          <w:rPr>
            <w:noProof/>
            <w:webHidden/>
          </w:rPr>
          <w:tab/>
        </w:r>
        <w:r>
          <w:rPr>
            <w:noProof/>
            <w:webHidden/>
          </w:rPr>
          <w:fldChar w:fldCharType="begin"/>
        </w:r>
        <w:r>
          <w:rPr>
            <w:noProof/>
            <w:webHidden/>
          </w:rPr>
          <w:instrText xml:space="preserve"> PAGEREF _Toc193186380 \h </w:instrText>
        </w:r>
        <w:r>
          <w:rPr>
            <w:noProof/>
            <w:webHidden/>
          </w:rPr>
        </w:r>
        <w:r>
          <w:rPr>
            <w:noProof/>
            <w:webHidden/>
          </w:rPr>
          <w:fldChar w:fldCharType="separate"/>
        </w:r>
        <w:r>
          <w:rPr>
            <w:noProof/>
            <w:webHidden/>
          </w:rPr>
          <w:t>8</w:t>
        </w:r>
        <w:r>
          <w:rPr>
            <w:noProof/>
            <w:webHidden/>
          </w:rPr>
          <w:fldChar w:fldCharType="end"/>
        </w:r>
      </w:hyperlink>
    </w:p>
    <w:p w14:paraId="190F20B6" w14:textId="4555313C" w:rsidR="002E5FB4" w:rsidRDefault="002E5FB4">
      <w:pPr>
        <w:pStyle w:val="TOC6"/>
        <w:tabs>
          <w:tab w:val="left" w:pos="1680"/>
          <w:tab w:val="right" w:leader="dot" w:pos="9912"/>
        </w:tabs>
        <w:rPr>
          <w:rFonts w:eastAsiaTheme="minorEastAsia" w:cstheme="minorBidi"/>
          <w:noProof/>
          <w:kern w:val="2"/>
          <w:sz w:val="24"/>
          <w:szCs w:val="24"/>
          <w:lang w:eastAsia="en-GB"/>
          <w14:ligatures w14:val="standardContextual"/>
        </w:rPr>
      </w:pPr>
      <w:hyperlink w:anchor="_Toc193186381" w:history="1">
        <w:r w:rsidRPr="009C243D">
          <w:rPr>
            <w:rStyle w:val="Hyperlink"/>
            <w:rFonts w:ascii="Arial" w:hAnsi="Arial" w:cs="Arial"/>
            <w:noProof/>
            <w:lang w:eastAsia="zh-TW"/>
          </w:rPr>
          <w:t>(a)</w:t>
        </w:r>
        <w:r>
          <w:rPr>
            <w:rFonts w:eastAsiaTheme="minorEastAsia" w:cstheme="minorBidi"/>
            <w:noProof/>
            <w:kern w:val="2"/>
            <w:sz w:val="24"/>
            <w:szCs w:val="24"/>
            <w:lang w:eastAsia="en-GB"/>
            <w14:ligatures w14:val="standardContextual"/>
          </w:rPr>
          <w:tab/>
        </w:r>
        <w:r w:rsidRPr="009C243D">
          <w:rPr>
            <w:rStyle w:val="Hyperlink"/>
            <w:rFonts w:ascii="Arial" w:hAnsi="Arial" w:cs="Arial"/>
            <w:noProof/>
            <w:lang w:eastAsia="en-GB"/>
          </w:rPr>
          <w:t>Training Executive</w:t>
        </w:r>
        <w:r>
          <w:rPr>
            <w:noProof/>
            <w:webHidden/>
          </w:rPr>
          <w:tab/>
        </w:r>
        <w:r>
          <w:rPr>
            <w:noProof/>
            <w:webHidden/>
          </w:rPr>
          <w:fldChar w:fldCharType="begin"/>
        </w:r>
        <w:r>
          <w:rPr>
            <w:noProof/>
            <w:webHidden/>
          </w:rPr>
          <w:instrText xml:space="preserve"> PAGEREF _Toc193186381 \h </w:instrText>
        </w:r>
        <w:r>
          <w:rPr>
            <w:noProof/>
            <w:webHidden/>
          </w:rPr>
        </w:r>
        <w:r>
          <w:rPr>
            <w:noProof/>
            <w:webHidden/>
          </w:rPr>
          <w:fldChar w:fldCharType="separate"/>
        </w:r>
        <w:r>
          <w:rPr>
            <w:noProof/>
            <w:webHidden/>
          </w:rPr>
          <w:t>8</w:t>
        </w:r>
        <w:r>
          <w:rPr>
            <w:noProof/>
            <w:webHidden/>
          </w:rPr>
          <w:fldChar w:fldCharType="end"/>
        </w:r>
      </w:hyperlink>
    </w:p>
    <w:p w14:paraId="7466B0BE" w14:textId="75F2A5A2" w:rsidR="002E5FB4" w:rsidRDefault="002E5FB4">
      <w:pPr>
        <w:pStyle w:val="TOC4"/>
        <w:tabs>
          <w:tab w:val="left" w:pos="1200"/>
          <w:tab w:val="right" w:leader="dot" w:pos="9912"/>
        </w:tabs>
        <w:rPr>
          <w:rFonts w:eastAsiaTheme="minorEastAsia" w:cstheme="minorBidi"/>
          <w:noProof/>
          <w:kern w:val="2"/>
          <w:sz w:val="24"/>
          <w:szCs w:val="24"/>
          <w:lang w:eastAsia="en-GB"/>
          <w14:ligatures w14:val="standardContextual"/>
        </w:rPr>
      </w:pPr>
      <w:hyperlink w:anchor="_Toc193186382" w:history="1">
        <w:r w:rsidRPr="009C243D">
          <w:rPr>
            <w:rStyle w:val="Hyperlink"/>
            <w:rFonts w:ascii="Arial" w:hAnsi="Arial" w:cs="Arial"/>
            <w:noProof/>
            <w:lang w:eastAsia="en-GB"/>
          </w:rPr>
          <w:t>(b)</w:t>
        </w:r>
        <w:r>
          <w:rPr>
            <w:rFonts w:eastAsiaTheme="minorEastAsia" w:cstheme="minorBidi"/>
            <w:noProof/>
            <w:kern w:val="2"/>
            <w:sz w:val="24"/>
            <w:szCs w:val="24"/>
            <w:lang w:eastAsia="en-GB"/>
            <w14:ligatures w14:val="standardContextual"/>
          </w:rPr>
          <w:tab/>
        </w:r>
        <w:r w:rsidRPr="009C243D">
          <w:rPr>
            <w:rStyle w:val="Hyperlink"/>
            <w:rFonts w:ascii="Arial" w:hAnsi="Arial" w:cs="Arial"/>
            <w:noProof/>
            <w:lang w:eastAsia="en-GB"/>
          </w:rPr>
          <w:t>Marketing Executive</w:t>
        </w:r>
        <w:r>
          <w:rPr>
            <w:noProof/>
            <w:webHidden/>
          </w:rPr>
          <w:tab/>
        </w:r>
        <w:r>
          <w:rPr>
            <w:noProof/>
            <w:webHidden/>
          </w:rPr>
          <w:fldChar w:fldCharType="begin"/>
        </w:r>
        <w:r>
          <w:rPr>
            <w:noProof/>
            <w:webHidden/>
          </w:rPr>
          <w:instrText xml:space="preserve"> PAGEREF _Toc193186382 \h </w:instrText>
        </w:r>
        <w:r>
          <w:rPr>
            <w:noProof/>
            <w:webHidden/>
          </w:rPr>
        </w:r>
        <w:r>
          <w:rPr>
            <w:noProof/>
            <w:webHidden/>
          </w:rPr>
          <w:fldChar w:fldCharType="separate"/>
        </w:r>
        <w:r>
          <w:rPr>
            <w:noProof/>
            <w:webHidden/>
          </w:rPr>
          <w:t>8</w:t>
        </w:r>
        <w:r>
          <w:rPr>
            <w:noProof/>
            <w:webHidden/>
          </w:rPr>
          <w:fldChar w:fldCharType="end"/>
        </w:r>
      </w:hyperlink>
    </w:p>
    <w:p w14:paraId="229765EE" w14:textId="6A965C69" w:rsidR="002E5FB4" w:rsidRDefault="002E5FB4">
      <w:pPr>
        <w:pStyle w:val="TOC4"/>
        <w:tabs>
          <w:tab w:val="right" w:leader="dot" w:pos="9912"/>
        </w:tabs>
        <w:rPr>
          <w:rFonts w:eastAsiaTheme="minorEastAsia" w:cstheme="minorBidi"/>
          <w:noProof/>
          <w:kern w:val="2"/>
          <w:sz w:val="24"/>
          <w:szCs w:val="24"/>
          <w:lang w:eastAsia="en-GB"/>
          <w14:ligatures w14:val="standardContextual"/>
        </w:rPr>
      </w:pPr>
      <w:hyperlink w:anchor="_Toc193186383" w:history="1">
        <w:r w:rsidRPr="009C243D">
          <w:rPr>
            <w:rStyle w:val="Hyperlink"/>
            <w:rFonts w:ascii="Arial" w:hAnsi="Arial" w:cs="Arial"/>
            <w:noProof/>
            <w:lang w:eastAsia="en-GB"/>
          </w:rPr>
          <w:t>(c) Finance Executive</w:t>
        </w:r>
        <w:r>
          <w:rPr>
            <w:noProof/>
            <w:webHidden/>
          </w:rPr>
          <w:tab/>
        </w:r>
        <w:r>
          <w:rPr>
            <w:noProof/>
            <w:webHidden/>
          </w:rPr>
          <w:fldChar w:fldCharType="begin"/>
        </w:r>
        <w:r>
          <w:rPr>
            <w:noProof/>
            <w:webHidden/>
          </w:rPr>
          <w:instrText xml:space="preserve"> PAGEREF _Toc193186383 \h </w:instrText>
        </w:r>
        <w:r>
          <w:rPr>
            <w:noProof/>
            <w:webHidden/>
          </w:rPr>
        </w:r>
        <w:r>
          <w:rPr>
            <w:noProof/>
            <w:webHidden/>
          </w:rPr>
          <w:fldChar w:fldCharType="separate"/>
        </w:r>
        <w:r>
          <w:rPr>
            <w:noProof/>
            <w:webHidden/>
          </w:rPr>
          <w:t>8</w:t>
        </w:r>
        <w:r>
          <w:rPr>
            <w:noProof/>
            <w:webHidden/>
          </w:rPr>
          <w:fldChar w:fldCharType="end"/>
        </w:r>
      </w:hyperlink>
    </w:p>
    <w:p w14:paraId="252E2D82" w14:textId="67C32438"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84" w:history="1">
        <w:r w:rsidRPr="009C243D">
          <w:rPr>
            <w:rStyle w:val="Hyperlink"/>
            <w:rFonts w:eastAsiaTheme="majorEastAsia"/>
            <w:bCs/>
            <w:noProof/>
            <w:lang w:eastAsia="zh-TW"/>
          </w:rPr>
          <w:t>(ii)</w:t>
        </w:r>
        <w:r w:rsidRPr="009C243D">
          <w:rPr>
            <w:rStyle w:val="Hyperlink"/>
            <w:rFonts w:eastAsiaTheme="majorEastAsia"/>
            <w:noProof/>
            <w:lang w:eastAsia="zh-TW"/>
          </w:rPr>
          <w:t xml:space="preserve"> Vetting &amp; Approval</w:t>
        </w:r>
        <w:r>
          <w:rPr>
            <w:noProof/>
            <w:webHidden/>
          </w:rPr>
          <w:tab/>
        </w:r>
        <w:r>
          <w:rPr>
            <w:noProof/>
            <w:webHidden/>
          </w:rPr>
          <w:fldChar w:fldCharType="begin"/>
        </w:r>
        <w:r>
          <w:rPr>
            <w:noProof/>
            <w:webHidden/>
          </w:rPr>
          <w:instrText xml:space="preserve"> PAGEREF _Toc193186384 \h </w:instrText>
        </w:r>
        <w:r>
          <w:rPr>
            <w:noProof/>
            <w:webHidden/>
          </w:rPr>
        </w:r>
        <w:r>
          <w:rPr>
            <w:noProof/>
            <w:webHidden/>
          </w:rPr>
          <w:fldChar w:fldCharType="separate"/>
        </w:r>
        <w:r>
          <w:rPr>
            <w:noProof/>
            <w:webHidden/>
          </w:rPr>
          <w:t>8</w:t>
        </w:r>
        <w:r>
          <w:rPr>
            <w:noProof/>
            <w:webHidden/>
          </w:rPr>
          <w:fldChar w:fldCharType="end"/>
        </w:r>
      </w:hyperlink>
    </w:p>
    <w:p w14:paraId="7794AA17" w14:textId="5C6F9829"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385" w:history="1">
        <w:r w:rsidRPr="009C243D">
          <w:rPr>
            <w:rStyle w:val="Hyperlink"/>
            <w:noProof/>
            <w:lang w:eastAsia="zh-TW"/>
          </w:rPr>
          <w:t>1.1c Course Confirmation</w:t>
        </w:r>
        <w:r>
          <w:rPr>
            <w:noProof/>
            <w:webHidden/>
          </w:rPr>
          <w:tab/>
        </w:r>
        <w:r>
          <w:rPr>
            <w:noProof/>
            <w:webHidden/>
          </w:rPr>
          <w:fldChar w:fldCharType="begin"/>
        </w:r>
        <w:r>
          <w:rPr>
            <w:noProof/>
            <w:webHidden/>
          </w:rPr>
          <w:instrText xml:space="preserve"> PAGEREF _Toc193186385 \h </w:instrText>
        </w:r>
        <w:r>
          <w:rPr>
            <w:noProof/>
            <w:webHidden/>
          </w:rPr>
        </w:r>
        <w:r>
          <w:rPr>
            <w:noProof/>
            <w:webHidden/>
          </w:rPr>
          <w:fldChar w:fldCharType="separate"/>
        </w:r>
        <w:r>
          <w:rPr>
            <w:noProof/>
            <w:webHidden/>
          </w:rPr>
          <w:t>9</w:t>
        </w:r>
        <w:r>
          <w:rPr>
            <w:noProof/>
            <w:webHidden/>
          </w:rPr>
          <w:fldChar w:fldCharType="end"/>
        </w:r>
      </w:hyperlink>
    </w:p>
    <w:p w14:paraId="1D4E3AB4" w14:textId="533D349E"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386" w:history="1">
        <w:r w:rsidRPr="009C243D">
          <w:rPr>
            <w:rStyle w:val="Hyperlink"/>
            <w:noProof/>
            <w:lang w:eastAsia="zh-TW"/>
          </w:rPr>
          <w:t>1.1d Closed Loop Communication with Learners</w:t>
        </w:r>
        <w:r>
          <w:rPr>
            <w:noProof/>
            <w:webHidden/>
          </w:rPr>
          <w:tab/>
        </w:r>
        <w:r>
          <w:rPr>
            <w:noProof/>
            <w:webHidden/>
          </w:rPr>
          <w:fldChar w:fldCharType="begin"/>
        </w:r>
        <w:r>
          <w:rPr>
            <w:noProof/>
            <w:webHidden/>
          </w:rPr>
          <w:instrText xml:space="preserve"> PAGEREF _Toc193186386 \h </w:instrText>
        </w:r>
        <w:r>
          <w:rPr>
            <w:noProof/>
            <w:webHidden/>
          </w:rPr>
        </w:r>
        <w:r>
          <w:rPr>
            <w:noProof/>
            <w:webHidden/>
          </w:rPr>
          <w:fldChar w:fldCharType="separate"/>
        </w:r>
        <w:r>
          <w:rPr>
            <w:noProof/>
            <w:webHidden/>
          </w:rPr>
          <w:t>11</w:t>
        </w:r>
        <w:r>
          <w:rPr>
            <w:noProof/>
            <w:webHidden/>
          </w:rPr>
          <w:fldChar w:fldCharType="end"/>
        </w:r>
      </w:hyperlink>
    </w:p>
    <w:p w14:paraId="5D2ED917" w14:textId="5E5BB9BB"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87" w:history="1">
        <w:r w:rsidRPr="009C243D">
          <w:rPr>
            <w:rStyle w:val="Hyperlink"/>
            <w:bCs/>
            <w:noProof/>
            <w:lang w:eastAsia="en-GB"/>
          </w:rPr>
          <w:t>(i)</w:t>
        </w:r>
        <w:r w:rsidRPr="009C243D">
          <w:rPr>
            <w:rStyle w:val="Hyperlink"/>
            <w:noProof/>
            <w:lang w:eastAsia="en-GB"/>
          </w:rPr>
          <w:t xml:space="preserve"> Feedback</w:t>
        </w:r>
        <w:r>
          <w:rPr>
            <w:noProof/>
            <w:webHidden/>
          </w:rPr>
          <w:tab/>
        </w:r>
        <w:r>
          <w:rPr>
            <w:noProof/>
            <w:webHidden/>
          </w:rPr>
          <w:fldChar w:fldCharType="begin"/>
        </w:r>
        <w:r>
          <w:rPr>
            <w:noProof/>
            <w:webHidden/>
          </w:rPr>
          <w:instrText xml:space="preserve"> PAGEREF _Toc193186387 \h </w:instrText>
        </w:r>
        <w:r>
          <w:rPr>
            <w:noProof/>
            <w:webHidden/>
          </w:rPr>
        </w:r>
        <w:r>
          <w:rPr>
            <w:noProof/>
            <w:webHidden/>
          </w:rPr>
          <w:fldChar w:fldCharType="separate"/>
        </w:r>
        <w:r>
          <w:rPr>
            <w:noProof/>
            <w:webHidden/>
          </w:rPr>
          <w:t>12</w:t>
        </w:r>
        <w:r>
          <w:rPr>
            <w:noProof/>
            <w:webHidden/>
          </w:rPr>
          <w:fldChar w:fldCharType="end"/>
        </w:r>
      </w:hyperlink>
    </w:p>
    <w:p w14:paraId="694B2F0E" w14:textId="4B4FE1A6"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88" w:history="1">
        <w:r w:rsidRPr="009C243D">
          <w:rPr>
            <w:rStyle w:val="Hyperlink"/>
            <w:bCs/>
            <w:noProof/>
            <w:lang w:eastAsia="zh-TW"/>
          </w:rPr>
          <w:t>(ii)</w:t>
        </w:r>
        <w:r w:rsidRPr="009C243D">
          <w:rPr>
            <w:rStyle w:val="Hyperlink"/>
            <w:noProof/>
            <w:lang w:eastAsia="zh-TW"/>
          </w:rPr>
          <w:t xml:space="preserve"> Request</w:t>
        </w:r>
        <w:r>
          <w:rPr>
            <w:noProof/>
            <w:webHidden/>
          </w:rPr>
          <w:tab/>
        </w:r>
        <w:r>
          <w:rPr>
            <w:noProof/>
            <w:webHidden/>
          </w:rPr>
          <w:fldChar w:fldCharType="begin"/>
        </w:r>
        <w:r>
          <w:rPr>
            <w:noProof/>
            <w:webHidden/>
          </w:rPr>
          <w:instrText xml:space="preserve"> PAGEREF _Toc193186388 \h </w:instrText>
        </w:r>
        <w:r>
          <w:rPr>
            <w:noProof/>
            <w:webHidden/>
          </w:rPr>
        </w:r>
        <w:r>
          <w:rPr>
            <w:noProof/>
            <w:webHidden/>
          </w:rPr>
          <w:fldChar w:fldCharType="separate"/>
        </w:r>
        <w:r>
          <w:rPr>
            <w:noProof/>
            <w:webHidden/>
          </w:rPr>
          <w:t>17</w:t>
        </w:r>
        <w:r>
          <w:rPr>
            <w:noProof/>
            <w:webHidden/>
          </w:rPr>
          <w:fldChar w:fldCharType="end"/>
        </w:r>
      </w:hyperlink>
    </w:p>
    <w:p w14:paraId="045914EA" w14:textId="709B30E1"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89" w:history="1">
        <w:r w:rsidRPr="009C243D">
          <w:rPr>
            <w:rStyle w:val="Hyperlink"/>
            <w:bCs/>
            <w:noProof/>
            <w:lang w:eastAsia="zh-TW"/>
          </w:rPr>
          <w:t>(iii)</w:t>
        </w:r>
        <w:r w:rsidRPr="009C243D">
          <w:rPr>
            <w:rStyle w:val="Hyperlink"/>
            <w:noProof/>
          </w:rPr>
          <w:t xml:space="preserve"> </w:t>
        </w:r>
        <w:r w:rsidRPr="009C243D">
          <w:rPr>
            <w:rStyle w:val="Hyperlink"/>
            <w:noProof/>
            <w:lang w:eastAsia="zh-TW"/>
          </w:rPr>
          <w:t>Appeal</w:t>
        </w:r>
        <w:r>
          <w:rPr>
            <w:noProof/>
            <w:webHidden/>
          </w:rPr>
          <w:tab/>
        </w:r>
        <w:r>
          <w:rPr>
            <w:noProof/>
            <w:webHidden/>
          </w:rPr>
          <w:fldChar w:fldCharType="begin"/>
        </w:r>
        <w:r>
          <w:rPr>
            <w:noProof/>
            <w:webHidden/>
          </w:rPr>
          <w:instrText xml:space="preserve"> PAGEREF _Toc193186389 \h </w:instrText>
        </w:r>
        <w:r>
          <w:rPr>
            <w:noProof/>
            <w:webHidden/>
          </w:rPr>
        </w:r>
        <w:r>
          <w:rPr>
            <w:noProof/>
            <w:webHidden/>
          </w:rPr>
          <w:fldChar w:fldCharType="separate"/>
        </w:r>
        <w:r>
          <w:rPr>
            <w:noProof/>
            <w:webHidden/>
          </w:rPr>
          <w:t>19</w:t>
        </w:r>
        <w:r>
          <w:rPr>
            <w:noProof/>
            <w:webHidden/>
          </w:rPr>
          <w:fldChar w:fldCharType="end"/>
        </w:r>
      </w:hyperlink>
    </w:p>
    <w:p w14:paraId="68840CE7" w14:textId="551AB3AE" w:rsidR="002E5FB4" w:rsidRDefault="002E5FB4">
      <w:pPr>
        <w:pStyle w:val="TOC2"/>
        <w:rPr>
          <w:rFonts w:eastAsiaTheme="minorEastAsia" w:cstheme="minorBidi"/>
          <w:smallCaps w:val="0"/>
          <w:noProof/>
          <w:kern w:val="2"/>
          <w:sz w:val="24"/>
          <w:szCs w:val="24"/>
          <w:lang w:eastAsia="en-GB"/>
          <w14:ligatures w14:val="standardContextual"/>
        </w:rPr>
      </w:pPr>
      <w:hyperlink w:anchor="_Toc193186390" w:history="1">
        <w:r w:rsidRPr="009C243D">
          <w:rPr>
            <w:rStyle w:val="Hyperlink"/>
            <w:noProof/>
          </w:rPr>
          <w:t>1.2 Pre-Course and Post-Course Advisory Services</w:t>
        </w:r>
        <w:r>
          <w:rPr>
            <w:noProof/>
            <w:webHidden/>
          </w:rPr>
          <w:tab/>
        </w:r>
        <w:r>
          <w:rPr>
            <w:noProof/>
            <w:webHidden/>
          </w:rPr>
          <w:fldChar w:fldCharType="begin"/>
        </w:r>
        <w:r>
          <w:rPr>
            <w:noProof/>
            <w:webHidden/>
          </w:rPr>
          <w:instrText xml:space="preserve"> PAGEREF _Toc193186390 \h </w:instrText>
        </w:r>
        <w:r>
          <w:rPr>
            <w:noProof/>
            <w:webHidden/>
          </w:rPr>
        </w:r>
        <w:r>
          <w:rPr>
            <w:noProof/>
            <w:webHidden/>
          </w:rPr>
          <w:fldChar w:fldCharType="separate"/>
        </w:r>
        <w:r>
          <w:rPr>
            <w:noProof/>
            <w:webHidden/>
          </w:rPr>
          <w:t>21</w:t>
        </w:r>
        <w:r>
          <w:rPr>
            <w:noProof/>
            <w:webHidden/>
          </w:rPr>
          <w:fldChar w:fldCharType="end"/>
        </w:r>
      </w:hyperlink>
    </w:p>
    <w:p w14:paraId="2CEFE717" w14:textId="49916BCB"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391" w:history="1">
        <w:r w:rsidRPr="009C243D">
          <w:rPr>
            <w:rStyle w:val="Hyperlink"/>
            <w:noProof/>
          </w:rPr>
          <w:t>1.2a Pre-Course Advisory Information</w:t>
        </w:r>
        <w:r>
          <w:rPr>
            <w:noProof/>
            <w:webHidden/>
          </w:rPr>
          <w:tab/>
        </w:r>
        <w:r>
          <w:rPr>
            <w:noProof/>
            <w:webHidden/>
          </w:rPr>
          <w:fldChar w:fldCharType="begin"/>
        </w:r>
        <w:r>
          <w:rPr>
            <w:noProof/>
            <w:webHidden/>
          </w:rPr>
          <w:instrText xml:space="preserve"> PAGEREF _Toc193186391 \h </w:instrText>
        </w:r>
        <w:r>
          <w:rPr>
            <w:noProof/>
            <w:webHidden/>
          </w:rPr>
        </w:r>
        <w:r>
          <w:rPr>
            <w:noProof/>
            <w:webHidden/>
          </w:rPr>
          <w:fldChar w:fldCharType="separate"/>
        </w:r>
        <w:r>
          <w:rPr>
            <w:noProof/>
            <w:webHidden/>
          </w:rPr>
          <w:t>21</w:t>
        </w:r>
        <w:r>
          <w:rPr>
            <w:noProof/>
            <w:webHidden/>
          </w:rPr>
          <w:fldChar w:fldCharType="end"/>
        </w:r>
      </w:hyperlink>
    </w:p>
    <w:p w14:paraId="0A8129C9" w14:textId="2A8E1D26"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92" w:history="1">
        <w:r w:rsidRPr="009C243D">
          <w:rPr>
            <w:rStyle w:val="Hyperlink"/>
            <w:bCs/>
            <w:noProof/>
          </w:rPr>
          <w:t>(i)</w:t>
        </w:r>
        <w:r w:rsidRPr="009C243D">
          <w:rPr>
            <w:rStyle w:val="Hyperlink"/>
            <w:noProof/>
          </w:rPr>
          <w:t xml:space="preserve"> Course Content and Relevance</w:t>
        </w:r>
        <w:r>
          <w:rPr>
            <w:noProof/>
            <w:webHidden/>
          </w:rPr>
          <w:tab/>
        </w:r>
        <w:r>
          <w:rPr>
            <w:noProof/>
            <w:webHidden/>
          </w:rPr>
          <w:fldChar w:fldCharType="begin"/>
        </w:r>
        <w:r>
          <w:rPr>
            <w:noProof/>
            <w:webHidden/>
          </w:rPr>
          <w:instrText xml:space="preserve"> PAGEREF _Toc193186392 \h </w:instrText>
        </w:r>
        <w:r>
          <w:rPr>
            <w:noProof/>
            <w:webHidden/>
          </w:rPr>
        </w:r>
        <w:r>
          <w:rPr>
            <w:noProof/>
            <w:webHidden/>
          </w:rPr>
          <w:fldChar w:fldCharType="separate"/>
        </w:r>
        <w:r>
          <w:rPr>
            <w:noProof/>
            <w:webHidden/>
          </w:rPr>
          <w:t>21</w:t>
        </w:r>
        <w:r>
          <w:rPr>
            <w:noProof/>
            <w:webHidden/>
          </w:rPr>
          <w:fldChar w:fldCharType="end"/>
        </w:r>
      </w:hyperlink>
    </w:p>
    <w:p w14:paraId="182CC1FD" w14:textId="0A48A04F"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93" w:history="1">
        <w:r w:rsidRPr="009C243D">
          <w:rPr>
            <w:rStyle w:val="Hyperlink"/>
            <w:bCs/>
            <w:noProof/>
            <w:lang w:eastAsia="zh-TW"/>
          </w:rPr>
          <w:t>(ii)</w:t>
        </w:r>
        <w:r w:rsidRPr="009C243D">
          <w:rPr>
            <w:rStyle w:val="Hyperlink"/>
            <w:noProof/>
            <w:lang w:eastAsia="zh-TW"/>
          </w:rPr>
          <w:t xml:space="preserve"> Fee Payment</w:t>
        </w:r>
        <w:r>
          <w:rPr>
            <w:noProof/>
            <w:webHidden/>
          </w:rPr>
          <w:tab/>
        </w:r>
        <w:r>
          <w:rPr>
            <w:noProof/>
            <w:webHidden/>
          </w:rPr>
          <w:fldChar w:fldCharType="begin"/>
        </w:r>
        <w:r>
          <w:rPr>
            <w:noProof/>
            <w:webHidden/>
          </w:rPr>
          <w:instrText xml:space="preserve"> PAGEREF _Toc193186393 \h </w:instrText>
        </w:r>
        <w:r>
          <w:rPr>
            <w:noProof/>
            <w:webHidden/>
          </w:rPr>
        </w:r>
        <w:r>
          <w:rPr>
            <w:noProof/>
            <w:webHidden/>
          </w:rPr>
          <w:fldChar w:fldCharType="separate"/>
        </w:r>
        <w:r>
          <w:rPr>
            <w:noProof/>
            <w:webHidden/>
          </w:rPr>
          <w:t>21</w:t>
        </w:r>
        <w:r>
          <w:rPr>
            <w:noProof/>
            <w:webHidden/>
          </w:rPr>
          <w:fldChar w:fldCharType="end"/>
        </w:r>
      </w:hyperlink>
    </w:p>
    <w:p w14:paraId="081AC2B5" w14:textId="543DDE9A"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94" w:history="1">
        <w:r w:rsidRPr="009C243D">
          <w:rPr>
            <w:rStyle w:val="Hyperlink"/>
            <w:bCs/>
            <w:noProof/>
            <w:lang w:eastAsia="zh-TW"/>
          </w:rPr>
          <w:t>(iii)</w:t>
        </w:r>
        <w:r w:rsidRPr="009C243D">
          <w:rPr>
            <w:rStyle w:val="Hyperlink"/>
            <w:noProof/>
            <w:lang w:eastAsia="zh-TW"/>
          </w:rPr>
          <w:t xml:space="preserve"> Refund Policy</w:t>
        </w:r>
        <w:r>
          <w:rPr>
            <w:noProof/>
            <w:webHidden/>
          </w:rPr>
          <w:tab/>
        </w:r>
        <w:r>
          <w:rPr>
            <w:noProof/>
            <w:webHidden/>
          </w:rPr>
          <w:fldChar w:fldCharType="begin"/>
        </w:r>
        <w:r>
          <w:rPr>
            <w:noProof/>
            <w:webHidden/>
          </w:rPr>
          <w:instrText xml:space="preserve"> PAGEREF _Toc193186394 \h </w:instrText>
        </w:r>
        <w:r>
          <w:rPr>
            <w:noProof/>
            <w:webHidden/>
          </w:rPr>
        </w:r>
        <w:r>
          <w:rPr>
            <w:noProof/>
            <w:webHidden/>
          </w:rPr>
          <w:fldChar w:fldCharType="separate"/>
        </w:r>
        <w:r>
          <w:rPr>
            <w:noProof/>
            <w:webHidden/>
          </w:rPr>
          <w:t>22</w:t>
        </w:r>
        <w:r>
          <w:rPr>
            <w:noProof/>
            <w:webHidden/>
          </w:rPr>
          <w:fldChar w:fldCharType="end"/>
        </w:r>
      </w:hyperlink>
    </w:p>
    <w:p w14:paraId="05AC4B49" w14:textId="6DBE9EAF"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95" w:history="1">
        <w:r w:rsidRPr="009C243D">
          <w:rPr>
            <w:rStyle w:val="Hyperlink"/>
            <w:bCs/>
            <w:noProof/>
            <w:lang w:eastAsia="zh-TW"/>
          </w:rPr>
          <w:t>(iv)</w:t>
        </w:r>
        <w:r w:rsidRPr="009C243D">
          <w:rPr>
            <w:rStyle w:val="Hyperlink"/>
            <w:noProof/>
            <w:lang w:eastAsia="zh-TW"/>
          </w:rPr>
          <w:t xml:space="preserve"> Attendance Requirements</w:t>
        </w:r>
        <w:r>
          <w:rPr>
            <w:noProof/>
            <w:webHidden/>
          </w:rPr>
          <w:tab/>
        </w:r>
        <w:r>
          <w:rPr>
            <w:noProof/>
            <w:webHidden/>
          </w:rPr>
          <w:fldChar w:fldCharType="begin"/>
        </w:r>
        <w:r>
          <w:rPr>
            <w:noProof/>
            <w:webHidden/>
          </w:rPr>
          <w:instrText xml:space="preserve"> PAGEREF _Toc193186395 \h </w:instrText>
        </w:r>
        <w:r>
          <w:rPr>
            <w:noProof/>
            <w:webHidden/>
          </w:rPr>
        </w:r>
        <w:r>
          <w:rPr>
            <w:noProof/>
            <w:webHidden/>
          </w:rPr>
          <w:fldChar w:fldCharType="separate"/>
        </w:r>
        <w:r>
          <w:rPr>
            <w:noProof/>
            <w:webHidden/>
          </w:rPr>
          <w:t>22</w:t>
        </w:r>
        <w:r>
          <w:rPr>
            <w:noProof/>
            <w:webHidden/>
          </w:rPr>
          <w:fldChar w:fldCharType="end"/>
        </w:r>
      </w:hyperlink>
    </w:p>
    <w:p w14:paraId="3DD0E578" w14:textId="508589DC"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96" w:history="1">
        <w:r w:rsidRPr="009C243D">
          <w:rPr>
            <w:rStyle w:val="Hyperlink"/>
            <w:bCs/>
            <w:noProof/>
            <w:lang w:eastAsia="zh-TW"/>
          </w:rPr>
          <w:t>(v)</w:t>
        </w:r>
        <w:r w:rsidRPr="009C243D">
          <w:rPr>
            <w:rStyle w:val="Hyperlink"/>
            <w:noProof/>
            <w:lang w:eastAsia="zh-TW"/>
          </w:rPr>
          <w:t xml:space="preserve"> Prerequisite(s) for Admission Requirements</w:t>
        </w:r>
        <w:r>
          <w:rPr>
            <w:noProof/>
            <w:webHidden/>
          </w:rPr>
          <w:tab/>
        </w:r>
        <w:r>
          <w:rPr>
            <w:noProof/>
            <w:webHidden/>
          </w:rPr>
          <w:fldChar w:fldCharType="begin"/>
        </w:r>
        <w:r>
          <w:rPr>
            <w:noProof/>
            <w:webHidden/>
          </w:rPr>
          <w:instrText xml:space="preserve"> PAGEREF _Toc193186396 \h </w:instrText>
        </w:r>
        <w:r>
          <w:rPr>
            <w:noProof/>
            <w:webHidden/>
          </w:rPr>
        </w:r>
        <w:r>
          <w:rPr>
            <w:noProof/>
            <w:webHidden/>
          </w:rPr>
          <w:fldChar w:fldCharType="separate"/>
        </w:r>
        <w:r>
          <w:rPr>
            <w:noProof/>
            <w:webHidden/>
          </w:rPr>
          <w:t>22</w:t>
        </w:r>
        <w:r>
          <w:rPr>
            <w:noProof/>
            <w:webHidden/>
          </w:rPr>
          <w:fldChar w:fldCharType="end"/>
        </w:r>
      </w:hyperlink>
    </w:p>
    <w:p w14:paraId="11FFFE0B" w14:textId="59A75054"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97" w:history="1">
        <w:r w:rsidRPr="009C243D">
          <w:rPr>
            <w:rStyle w:val="Hyperlink"/>
            <w:bCs/>
            <w:noProof/>
            <w:lang w:eastAsia="zh-TW"/>
          </w:rPr>
          <w:t>(vi)</w:t>
        </w:r>
        <w:r w:rsidRPr="009C243D">
          <w:rPr>
            <w:rStyle w:val="Hyperlink"/>
            <w:noProof/>
            <w:lang w:eastAsia="zh-TW"/>
          </w:rPr>
          <w:t xml:space="preserve"> Course Completion Requirements</w:t>
        </w:r>
        <w:r>
          <w:rPr>
            <w:noProof/>
            <w:webHidden/>
          </w:rPr>
          <w:tab/>
        </w:r>
        <w:r>
          <w:rPr>
            <w:noProof/>
            <w:webHidden/>
          </w:rPr>
          <w:fldChar w:fldCharType="begin"/>
        </w:r>
        <w:r>
          <w:rPr>
            <w:noProof/>
            <w:webHidden/>
          </w:rPr>
          <w:instrText xml:space="preserve"> PAGEREF _Toc193186397 \h </w:instrText>
        </w:r>
        <w:r>
          <w:rPr>
            <w:noProof/>
            <w:webHidden/>
          </w:rPr>
        </w:r>
        <w:r>
          <w:rPr>
            <w:noProof/>
            <w:webHidden/>
          </w:rPr>
          <w:fldChar w:fldCharType="separate"/>
        </w:r>
        <w:r>
          <w:rPr>
            <w:noProof/>
            <w:webHidden/>
          </w:rPr>
          <w:t>22</w:t>
        </w:r>
        <w:r>
          <w:rPr>
            <w:noProof/>
            <w:webHidden/>
          </w:rPr>
          <w:fldChar w:fldCharType="end"/>
        </w:r>
      </w:hyperlink>
    </w:p>
    <w:p w14:paraId="24C1B07C" w14:textId="313DC100"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398" w:history="1">
        <w:r w:rsidRPr="009C243D">
          <w:rPr>
            <w:rStyle w:val="Hyperlink"/>
            <w:noProof/>
            <w:lang w:eastAsia="zh-TW"/>
          </w:rPr>
          <w:t>1.2b Post-Course Advisory and Support</w:t>
        </w:r>
        <w:r>
          <w:rPr>
            <w:noProof/>
            <w:webHidden/>
          </w:rPr>
          <w:tab/>
        </w:r>
        <w:r>
          <w:rPr>
            <w:noProof/>
            <w:webHidden/>
          </w:rPr>
          <w:fldChar w:fldCharType="begin"/>
        </w:r>
        <w:r>
          <w:rPr>
            <w:noProof/>
            <w:webHidden/>
          </w:rPr>
          <w:instrText xml:space="preserve"> PAGEREF _Toc193186398 \h </w:instrText>
        </w:r>
        <w:r>
          <w:rPr>
            <w:noProof/>
            <w:webHidden/>
          </w:rPr>
        </w:r>
        <w:r>
          <w:rPr>
            <w:noProof/>
            <w:webHidden/>
          </w:rPr>
          <w:fldChar w:fldCharType="separate"/>
        </w:r>
        <w:r>
          <w:rPr>
            <w:noProof/>
            <w:webHidden/>
          </w:rPr>
          <w:t>23</w:t>
        </w:r>
        <w:r>
          <w:rPr>
            <w:noProof/>
            <w:webHidden/>
          </w:rPr>
          <w:fldChar w:fldCharType="end"/>
        </w:r>
      </w:hyperlink>
    </w:p>
    <w:p w14:paraId="359C3946" w14:textId="75406267"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399" w:history="1">
        <w:r w:rsidRPr="009C243D">
          <w:rPr>
            <w:rStyle w:val="Hyperlink"/>
            <w:bCs/>
            <w:noProof/>
            <w:lang w:eastAsia="zh-TW"/>
          </w:rPr>
          <w:t>(i)</w:t>
        </w:r>
        <w:r w:rsidRPr="009C243D">
          <w:rPr>
            <w:rStyle w:val="Hyperlink"/>
            <w:noProof/>
            <w:lang w:eastAsia="zh-TW"/>
          </w:rPr>
          <w:t xml:space="preserve"> Modes and Platforms of Support</w:t>
        </w:r>
        <w:r>
          <w:rPr>
            <w:noProof/>
            <w:webHidden/>
          </w:rPr>
          <w:tab/>
        </w:r>
        <w:r>
          <w:rPr>
            <w:noProof/>
            <w:webHidden/>
          </w:rPr>
          <w:fldChar w:fldCharType="begin"/>
        </w:r>
        <w:r>
          <w:rPr>
            <w:noProof/>
            <w:webHidden/>
          </w:rPr>
          <w:instrText xml:space="preserve"> PAGEREF _Toc193186399 \h </w:instrText>
        </w:r>
        <w:r>
          <w:rPr>
            <w:noProof/>
            <w:webHidden/>
          </w:rPr>
        </w:r>
        <w:r>
          <w:rPr>
            <w:noProof/>
            <w:webHidden/>
          </w:rPr>
          <w:fldChar w:fldCharType="separate"/>
        </w:r>
        <w:r>
          <w:rPr>
            <w:noProof/>
            <w:webHidden/>
          </w:rPr>
          <w:t>23</w:t>
        </w:r>
        <w:r>
          <w:rPr>
            <w:noProof/>
            <w:webHidden/>
          </w:rPr>
          <w:fldChar w:fldCharType="end"/>
        </w:r>
      </w:hyperlink>
    </w:p>
    <w:p w14:paraId="454DFD0F" w14:textId="2E681333"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00" w:history="1">
        <w:r w:rsidRPr="009C243D">
          <w:rPr>
            <w:rStyle w:val="Hyperlink"/>
            <w:bCs/>
            <w:noProof/>
            <w:lang w:eastAsia="zh-TW"/>
          </w:rPr>
          <w:t>(ii)</w:t>
        </w:r>
        <w:r w:rsidRPr="009C243D">
          <w:rPr>
            <w:rStyle w:val="Hyperlink"/>
            <w:noProof/>
            <w:lang w:eastAsia="zh-TW"/>
          </w:rPr>
          <w:t xml:space="preserve"> Support Types</w:t>
        </w:r>
        <w:r>
          <w:rPr>
            <w:noProof/>
            <w:webHidden/>
          </w:rPr>
          <w:tab/>
        </w:r>
        <w:r>
          <w:rPr>
            <w:noProof/>
            <w:webHidden/>
          </w:rPr>
          <w:fldChar w:fldCharType="begin"/>
        </w:r>
        <w:r>
          <w:rPr>
            <w:noProof/>
            <w:webHidden/>
          </w:rPr>
          <w:instrText xml:space="preserve"> PAGEREF _Toc193186400 \h </w:instrText>
        </w:r>
        <w:r>
          <w:rPr>
            <w:noProof/>
            <w:webHidden/>
          </w:rPr>
        </w:r>
        <w:r>
          <w:rPr>
            <w:noProof/>
            <w:webHidden/>
          </w:rPr>
          <w:fldChar w:fldCharType="separate"/>
        </w:r>
        <w:r>
          <w:rPr>
            <w:noProof/>
            <w:webHidden/>
          </w:rPr>
          <w:t>23</w:t>
        </w:r>
        <w:r>
          <w:rPr>
            <w:noProof/>
            <w:webHidden/>
          </w:rPr>
          <w:fldChar w:fldCharType="end"/>
        </w:r>
      </w:hyperlink>
    </w:p>
    <w:p w14:paraId="5BF1FEFD" w14:textId="7FDA90C1"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01" w:history="1">
        <w:r w:rsidRPr="009C243D">
          <w:rPr>
            <w:rStyle w:val="Hyperlink"/>
            <w:noProof/>
            <w:lang w:eastAsia="zh-TW"/>
          </w:rPr>
          <w:t>1.2c</w:t>
        </w:r>
        <w:r w:rsidRPr="009C243D">
          <w:rPr>
            <w:rStyle w:val="Hyperlink"/>
            <w:noProof/>
          </w:rPr>
          <w:t xml:space="preserve"> Training and Monitoring of Course Advisors</w:t>
        </w:r>
        <w:r>
          <w:rPr>
            <w:noProof/>
            <w:webHidden/>
          </w:rPr>
          <w:tab/>
        </w:r>
        <w:r>
          <w:rPr>
            <w:noProof/>
            <w:webHidden/>
          </w:rPr>
          <w:fldChar w:fldCharType="begin"/>
        </w:r>
        <w:r>
          <w:rPr>
            <w:noProof/>
            <w:webHidden/>
          </w:rPr>
          <w:instrText xml:space="preserve"> PAGEREF _Toc193186401 \h </w:instrText>
        </w:r>
        <w:r>
          <w:rPr>
            <w:noProof/>
            <w:webHidden/>
          </w:rPr>
        </w:r>
        <w:r>
          <w:rPr>
            <w:noProof/>
            <w:webHidden/>
          </w:rPr>
          <w:fldChar w:fldCharType="separate"/>
        </w:r>
        <w:r>
          <w:rPr>
            <w:noProof/>
            <w:webHidden/>
          </w:rPr>
          <w:t>24</w:t>
        </w:r>
        <w:r>
          <w:rPr>
            <w:noProof/>
            <w:webHidden/>
          </w:rPr>
          <w:fldChar w:fldCharType="end"/>
        </w:r>
      </w:hyperlink>
    </w:p>
    <w:p w14:paraId="6DD0283E" w14:textId="47429BB5" w:rsidR="002E5FB4" w:rsidRDefault="002E5FB4">
      <w:pPr>
        <w:pStyle w:val="TOC2"/>
        <w:rPr>
          <w:rFonts w:eastAsiaTheme="minorEastAsia" w:cstheme="minorBidi"/>
          <w:smallCaps w:val="0"/>
          <w:noProof/>
          <w:kern w:val="2"/>
          <w:sz w:val="24"/>
          <w:szCs w:val="24"/>
          <w:lang w:eastAsia="en-GB"/>
          <w14:ligatures w14:val="standardContextual"/>
        </w:rPr>
      </w:pPr>
      <w:hyperlink w:anchor="_Toc193186402" w:history="1">
        <w:r w:rsidRPr="009C243D">
          <w:rPr>
            <w:rStyle w:val="Hyperlink"/>
            <w:noProof/>
          </w:rPr>
          <w:t>1.3 Administrative and Learning Management Systems</w:t>
        </w:r>
        <w:r>
          <w:rPr>
            <w:noProof/>
            <w:webHidden/>
          </w:rPr>
          <w:tab/>
        </w:r>
        <w:r>
          <w:rPr>
            <w:noProof/>
            <w:webHidden/>
          </w:rPr>
          <w:fldChar w:fldCharType="begin"/>
        </w:r>
        <w:r>
          <w:rPr>
            <w:noProof/>
            <w:webHidden/>
          </w:rPr>
          <w:instrText xml:space="preserve"> PAGEREF _Toc193186402 \h </w:instrText>
        </w:r>
        <w:r>
          <w:rPr>
            <w:noProof/>
            <w:webHidden/>
          </w:rPr>
        </w:r>
        <w:r>
          <w:rPr>
            <w:noProof/>
            <w:webHidden/>
          </w:rPr>
          <w:fldChar w:fldCharType="separate"/>
        </w:r>
        <w:r>
          <w:rPr>
            <w:noProof/>
            <w:webHidden/>
          </w:rPr>
          <w:t>25</w:t>
        </w:r>
        <w:r>
          <w:rPr>
            <w:noProof/>
            <w:webHidden/>
          </w:rPr>
          <w:fldChar w:fldCharType="end"/>
        </w:r>
      </w:hyperlink>
    </w:p>
    <w:p w14:paraId="65A4C7C9" w14:textId="27E92724" w:rsidR="002E5FB4" w:rsidRDefault="002E5FB4">
      <w:pPr>
        <w:pStyle w:val="TOC2"/>
        <w:rPr>
          <w:rFonts w:eastAsiaTheme="minorEastAsia" w:cstheme="minorBidi"/>
          <w:smallCaps w:val="0"/>
          <w:noProof/>
          <w:kern w:val="2"/>
          <w:sz w:val="24"/>
          <w:szCs w:val="24"/>
          <w:lang w:eastAsia="en-GB"/>
          <w14:ligatures w14:val="standardContextual"/>
        </w:rPr>
      </w:pPr>
      <w:hyperlink w:anchor="_Toc193186403" w:history="1">
        <w:r w:rsidRPr="009C243D">
          <w:rPr>
            <w:rStyle w:val="Hyperlink"/>
            <w:noProof/>
          </w:rPr>
          <w:t>1.3.1 Administration Systems</w:t>
        </w:r>
        <w:r>
          <w:rPr>
            <w:noProof/>
            <w:webHidden/>
          </w:rPr>
          <w:tab/>
        </w:r>
        <w:r>
          <w:rPr>
            <w:noProof/>
            <w:webHidden/>
          </w:rPr>
          <w:fldChar w:fldCharType="begin"/>
        </w:r>
        <w:r>
          <w:rPr>
            <w:noProof/>
            <w:webHidden/>
          </w:rPr>
          <w:instrText xml:space="preserve"> PAGEREF _Toc193186403 \h </w:instrText>
        </w:r>
        <w:r>
          <w:rPr>
            <w:noProof/>
            <w:webHidden/>
          </w:rPr>
        </w:r>
        <w:r>
          <w:rPr>
            <w:noProof/>
            <w:webHidden/>
          </w:rPr>
          <w:fldChar w:fldCharType="separate"/>
        </w:r>
        <w:r>
          <w:rPr>
            <w:noProof/>
            <w:webHidden/>
          </w:rPr>
          <w:t>25</w:t>
        </w:r>
        <w:r>
          <w:rPr>
            <w:noProof/>
            <w:webHidden/>
          </w:rPr>
          <w:fldChar w:fldCharType="end"/>
        </w:r>
      </w:hyperlink>
    </w:p>
    <w:p w14:paraId="7D914E32" w14:textId="7A7106EE"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04" w:history="1">
        <w:r w:rsidRPr="009C243D">
          <w:rPr>
            <w:rStyle w:val="Hyperlink"/>
            <w:noProof/>
          </w:rPr>
          <w:t>1.3.1a Submission of Assessment Results to TPG</w:t>
        </w:r>
        <w:r>
          <w:rPr>
            <w:noProof/>
            <w:webHidden/>
          </w:rPr>
          <w:tab/>
        </w:r>
        <w:r>
          <w:rPr>
            <w:noProof/>
            <w:webHidden/>
          </w:rPr>
          <w:fldChar w:fldCharType="begin"/>
        </w:r>
        <w:r>
          <w:rPr>
            <w:noProof/>
            <w:webHidden/>
          </w:rPr>
          <w:instrText xml:space="preserve"> PAGEREF _Toc193186404 \h </w:instrText>
        </w:r>
        <w:r>
          <w:rPr>
            <w:noProof/>
            <w:webHidden/>
          </w:rPr>
        </w:r>
        <w:r>
          <w:rPr>
            <w:noProof/>
            <w:webHidden/>
          </w:rPr>
          <w:fldChar w:fldCharType="separate"/>
        </w:r>
        <w:r>
          <w:rPr>
            <w:noProof/>
            <w:webHidden/>
          </w:rPr>
          <w:t>25</w:t>
        </w:r>
        <w:r>
          <w:rPr>
            <w:noProof/>
            <w:webHidden/>
          </w:rPr>
          <w:fldChar w:fldCharType="end"/>
        </w:r>
      </w:hyperlink>
    </w:p>
    <w:p w14:paraId="4A71CEBF" w14:textId="62D8471D"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05" w:history="1">
        <w:r w:rsidRPr="009C243D">
          <w:rPr>
            <w:rStyle w:val="Hyperlink"/>
            <w:noProof/>
          </w:rPr>
          <w:t>1.3.1b Maintenance of Records and Certification</w:t>
        </w:r>
        <w:r>
          <w:rPr>
            <w:noProof/>
            <w:webHidden/>
          </w:rPr>
          <w:tab/>
        </w:r>
        <w:r>
          <w:rPr>
            <w:noProof/>
            <w:webHidden/>
          </w:rPr>
          <w:fldChar w:fldCharType="begin"/>
        </w:r>
        <w:r>
          <w:rPr>
            <w:noProof/>
            <w:webHidden/>
          </w:rPr>
          <w:instrText xml:space="preserve"> PAGEREF _Toc193186405 \h </w:instrText>
        </w:r>
        <w:r>
          <w:rPr>
            <w:noProof/>
            <w:webHidden/>
          </w:rPr>
        </w:r>
        <w:r>
          <w:rPr>
            <w:noProof/>
            <w:webHidden/>
          </w:rPr>
          <w:fldChar w:fldCharType="separate"/>
        </w:r>
        <w:r>
          <w:rPr>
            <w:noProof/>
            <w:webHidden/>
          </w:rPr>
          <w:t>27</w:t>
        </w:r>
        <w:r>
          <w:rPr>
            <w:noProof/>
            <w:webHidden/>
          </w:rPr>
          <w:fldChar w:fldCharType="end"/>
        </w:r>
      </w:hyperlink>
    </w:p>
    <w:p w14:paraId="0B155586" w14:textId="5D688E0A"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06" w:history="1">
        <w:r w:rsidRPr="009C243D">
          <w:rPr>
            <w:rStyle w:val="Hyperlink"/>
            <w:noProof/>
          </w:rPr>
          <w:t>1.3.1c Attendance System</w:t>
        </w:r>
        <w:r>
          <w:rPr>
            <w:noProof/>
            <w:webHidden/>
          </w:rPr>
          <w:tab/>
        </w:r>
        <w:r>
          <w:rPr>
            <w:noProof/>
            <w:webHidden/>
          </w:rPr>
          <w:fldChar w:fldCharType="begin"/>
        </w:r>
        <w:r>
          <w:rPr>
            <w:noProof/>
            <w:webHidden/>
          </w:rPr>
          <w:instrText xml:space="preserve"> PAGEREF _Toc193186406 \h </w:instrText>
        </w:r>
        <w:r>
          <w:rPr>
            <w:noProof/>
            <w:webHidden/>
          </w:rPr>
        </w:r>
        <w:r>
          <w:rPr>
            <w:noProof/>
            <w:webHidden/>
          </w:rPr>
          <w:fldChar w:fldCharType="separate"/>
        </w:r>
        <w:r>
          <w:rPr>
            <w:noProof/>
            <w:webHidden/>
          </w:rPr>
          <w:t>28</w:t>
        </w:r>
        <w:r>
          <w:rPr>
            <w:noProof/>
            <w:webHidden/>
          </w:rPr>
          <w:fldChar w:fldCharType="end"/>
        </w:r>
      </w:hyperlink>
    </w:p>
    <w:p w14:paraId="4C7EAAE1" w14:textId="7EF52EC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07" w:history="1">
        <w:r w:rsidRPr="009C243D">
          <w:rPr>
            <w:rStyle w:val="Hyperlink"/>
            <w:bCs/>
            <w:noProof/>
          </w:rPr>
          <w:t>(i)</w:t>
        </w:r>
        <w:r w:rsidRPr="009C243D">
          <w:rPr>
            <w:rStyle w:val="Hyperlink"/>
            <w:noProof/>
          </w:rPr>
          <w:t xml:space="preserve"> Attendance Taking Records</w:t>
        </w:r>
        <w:r>
          <w:rPr>
            <w:noProof/>
            <w:webHidden/>
          </w:rPr>
          <w:tab/>
        </w:r>
        <w:r>
          <w:rPr>
            <w:noProof/>
            <w:webHidden/>
          </w:rPr>
          <w:fldChar w:fldCharType="begin"/>
        </w:r>
        <w:r>
          <w:rPr>
            <w:noProof/>
            <w:webHidden/>
          </w:rPr>
          <w:instrText xml:space="preserve"> PAGEREF _Toc193186407 \h </w:instrText>
        </w:r>
        <w:r>
          <w:rPr>
            <w:noProof/>
            <w:webHidden/>
          </w:rPr>
        </w:r>
        <w:r>
          <w:rPr>
            <w:noProof/>
            <w:webHidden/>
          </w:rPr>
          <w:fldChar w:fldCharType="separate"/>
        </w:r>
        <w:r>
          <w:rPr>
            <w:noProof/>
            <w:webHidden/>
          </w:rPr>
          <w:t>28</w:t>
        </w:r>
        <w:r>
          <w:rPr>
            <w:noProof/>
            <w:webHidden/>
          </w:rPr>
          <w:fldChar w:fldCharType="end"/>
        </w:r>
      </w:hyperlink>
    </w:p>
    <w:p w14:paraId="326E523B" w14:textId="395B0892"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08" w:history="1">
        <w:r w:rsidRPr="009C243D">
          <w:rPr>
            <w:rStyle w:val="Hyperlink"/>
            <w:bCs/>
            <w:noProof/>
          </w:rPr>
          <w:t>(ii)</w:t>
        </w:r>
        <w:r w:rsidRPr="009C243D">
          <w:rPr>
            <w:rStyle w:val="Hyperlink"/>
            <w:noProof/>
          </w:rPr>
          <w:t xml:space="preserve"> Attendance Monitoring Records</w:t>
        </w:r>
        <w:r>
          <w:rPr>
            <w:noProof/>
            <w:webHidden/>
          </w:rPr>
          <w:tab/>
        </w:r>
        <w:r>
          <w:rPr>
            <w:noProof/>
            <w:webHidden/>
          </w:rPr>
          <w:fldChar w:fldCharType="begin"/>
        </w:r>
        <w:r>
          <w:rPr>
            <w:noProof/>
            <w:webHidden/>
          </w:rPr>
          <w:instrText xml:space="preserve"> PAGEREF _Toc193186408 \h </w:instrText>
        </w:r>
        <w:r>
          <w:rPr>
            <w:noProof/>
            <w:webHidden/>
          </w:rPr>
        </w:r>
        <w:r>
          <w:rPr>
            <w:noProof/>
            <w:webHidden/>
          </w:rPr>
          <w:fldChar w:fldCharType="separate"/>
        </w:r>
        <w:r>
          <w:rPr>
            <w:noProof/>
            <w:webHidden/>
          </w:rPr>
          <w:t>28</w:t>
        </w:r>
        <w:r>
          <w:rPr>
            <w:noProof/>
            <w:webHidden/>
          </w:rPr>
          <w:fldChar w:fldCharType="end"/>
        </w:r>
      </w:hyperlink>
    </w:p>
    <w:p w14:paraId="4D5568C4" w14:textId="250531C2" w:rsidR="002E5FB4" w:rsidRDefault="002E5FB4">
      <w:pPr>
        <w:pStyle w:val="TOC2"/>
        <w:rPr>
          <w:rFonts w:eastAsiaTheme="minorEastAsia" w:cstheme="minorBidi"/>
          <w:smallCaps w:val="0"/>
          <w:noProof/>
          <w:kern w:val="2"/>
          <w:sz w:val="24"/>
          <w:szCs w:val="24"/>
          <w:lang w:eastAsia="en-GB"/>
          <w14:ligatures w14:val="standardContextual"/>
        </w:rPr>
      </w:pPr>
      <w:hyperlink w:anchor="_Toc193186409" w:history="1">
        <w:r w:rsidRPr="009C243D">
          <w:rPr>
            <w:rStyle w:val="Hyperlink"/>
            <w:noProof/>
          </w:rPr>
          <w:t>1.3.2 Learning Management System</w:t>
        </w:r>
        <w:r>
          <w:rPr>
            <w:noProof/>
            <w:webHidden/>
          </w:rPr>
          <w:tab/>
        </w:r>
        <w:r>
          <w:rPr>
            <w:noProof/>
            <w:webHidden/>
          </w:rPr>
          <w:fldChar w:fldCharType="begin"/>
        </w:r>
        <w:r>
          <w:rPr>
            <w:noProof/>
            <w:webHidden/>
          </w:rPr>
          <w:instrText xml:space="preserve"> PAGEREF _Toc193186409 \h </w:instrText>
        </w:r>
        <w:r>
          <w:rPr>
            <w:noProof/>
            <w:webHidden/>
          </w:rPr>
        </w:r>
        <w:r>
          <w:rPr>
            <w:noProof/>
            <w:webHidden/>
          </w:rPr>
          <w:fldChar w:fldCharType="separate"/>
        </w:r>
        <w:r>
          <w:rPr>
            <w:noProof/>
            <w:webHidden/>
          </w:rPr>
          <w:t>30</w:t>
        </w:r>
        <w:r>
          <w:rPr>
            <w:noProof/>
            <w:webHidden/>
          </w:rPr>
          <w:fldChar w:fldCharType="end"/>
        </w:r>
      </w:hyperlink>
    </w:p>
    <w:p w14:paraId="60A0FE0B" w14:textId="64D62F81"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0" w:history="1">
        <w:r w:rsidRPr="009C243D">
          <w:rPr>
            <w:rStyle w:val="Hyperlink"/>
            <w:noProof/>
          </w:rPr>
          <w:t>1.3.2a Authentication of Learners’ Identities</w:t>
        </w:r>
        <w:r>
          <w:rPr>
            <w:noProof/>
            <w:webHidden/>
          </w:rPr>
          <w:tab/>
        </w:r>
        <w:r>
          <w:rPr>
            <w:noProof/>
            <w:webHidden/>
          </w:rPr>
          <w:fldChar w:fldCharType="begin"/>
        </w:r>
        <w:r>
          <w:rPr>
            <w:noProof/>
            <w:webHidden/>
          </w:rPr>
          <w:instrText xml:space="preserve"> PAGEREF _Toc193186410 \h </w:instrText>
        </w:r>
        <w:r>
          <w:rPr>
            <w:noProof/>
            <w:webHidden/>
          </w:rPr>
        </w:r>
        <w:r>
          <w:rPr>
            <w:noProof/>
            <w:webHidden/>
          </w:rPr>
          <w:fldChar w:fldCharType="separate"/>
        </w:r>
        <w:r>
          <w:rPr>
            <w:noProof/>
            <w:webHidden/>
          </w:rPr>
          <w:t>30</w:t>
        </w:r>
        <w:r>
          <w:rPr>
            <w:noProof/>
            <w:webHidden/>
          </w:rPr>
          <w:fldChar w:fldCharType="end"/>
        </w:r>
      </w:hyperlink>
    </w:p>
    <w:p w14:paraId="1B3ED9D8" w14:textId="507BB365"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1" w:history="1">
        <w:r w:rsidRPr="009C243D">
          <w:rPr>
            <w:rStyle w:val="Hyperlink"/>
            <w:noProof/>
          </w:rPr>
          <w:t>1.3.2b Validation of Attendance Records and Progress</w:t>
        </w:r>
        <w:r>
          <w:rPr>
            <w:noProof/>
            <w:webHidden/>
          </w:rPr>
          <w:tab/>
        </w:r>
        <w:r>
          <w:rPr>
            <w:noProof/>
            <w:webHidden/>
          </w:rPr>
          <w:fldChar w:fldCharType="begin"/>
        </w:r>
        <w:r>
          <w:rPr>
            <w:noProof/>
            <w:webHidden/>
          </w:rPr>
          <w:instrText xml:space="preserve"> PAGEREF _Toc193186411 \h </w:instrText>
        </w:r>
        <w:r>
          <w:rPr>
            <w:noProof/>
            <w:webHidden/>
          </w:rPr>
        </w:r>
        <w:r>
          <w:rPr>
            <w:noProof/>
            <w:webHidden/>
          </w:rPr>
          <w:fldChar w:fldCharType="separate"/>
        </w:r>
        <w:r>
          <w:rPr>
            <w:noProof/>
            <w:webHidden/>
          </w:rPr>
          <w:t>32</w:t>
        </w:r>
        <w:r>
          <w:rPr>
            <w:noProof/>
            <w:webHidden/>
          </w:rPr>
          <w:fldChar w:fldCharType="end"/>
        </w:r>
      </w:hyperlink>
    </w:p>
    <w:p w14:paraId="5537F1E2" w14:textId="640A328A"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2" w:history="1">
        <w:r w:rsidRPr="009C243D">
          <w:rPr>
            <w:rStyle w:val="Hyperlink"/>
            <w:noProof/>
          </w:rPr>
          <w:t>1.3.2c Trainer Support for Learners</w:t>
        </w:r>
        <w:r>
          <w:rPr>
            <w:noProof/>
            <w:webHidden/>
          </w:rPr>
          <w:tab/>
        </w:r>
        <w:r>
          <w:rPr>
            <w:noProof/>
            <w:webHidden/>
          </w:rPr>
          <w:fldChar w:fldCharType="begin"/>
        </w:r>
        <w:r>
          <w:rPr>
            <w:noProof/>
            <w:webHidden/>
          </w:rPr>
          <w:instrText xml:space="preserve"> PAGEREF _Toc193186412 \h </w:instrText>
        </w:r>
        <w:r>
          <w:rPr>
            <w:noProof/>
            <w:webHidden/>
          </w:rPr>
        </w:r>
        <w:r>
          <w:rPr>
            <w:noProof/>
            <w:webHidden/>
          </w:rPr>
          <w:fldChar w:fldCharType="separate"/>
        </w:r>
        <w:r>
          <w:rPr>
            <w:noProof/>
            <w:webHidden/>
          </w:rPr>
          <w:t>32</w:t>
        </w:r>
        <w:r>
          <w:rPr>
            <w:noProof/>
            <w:webHidden/>
          </w:rPr>
          <w:fldChar w:fldCharType="end"/>
        </w:r>
      </w:hyperlink>
    </w:p>
    <w:p w14:paraId="5E4750B4" w14:textId="21F1E8CC"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3" w:history="1">
        <w:r w:rsidRPr="009C243D">
          <w:rPr>
            <w:rStyle w:val="Hyperlink"/>
            <w:noProof/>
          </w:rPr>
          <w:t>1.3.2d Technical Helpdesk Support</w:t>
        </w:r>
        <w:r>
          <w:rPr>
            <w:noProof/>
            <w:webHidden/>
          </w:rPr>
          <w:tab/>
        </w:r>
        <w:r>
          <w:rPr>
            <w:noProof/>
            <w:webHidden/>
          </w:rPr>
          <w:fldChar w:fldCharType="begin"/>
        </w:r>
        <w:r>
          <w:rPr>
            <w:noProof/>
            <w:webHidden/>
          </w:rPr>
          <w:instrText xml:space="preserve"> PAGEREF _Toc193186413 \h </w:instrText>
        </w:r>
        <w:r>
          <w:rPr>
            <w:noProof/>
            <w:webHidden/>
          </w:rPr>
        </w:r>
        <w:r>
          <w:rPr>
            <w:noProof/>
            <w:webHidden/>
          </w:rPr>
          <w:fldChar w:fldCharType="separate"/>
        </w:r>
        <w:r>
          <w:rPr>
            <w:noProof/>
            <w:webHidden/>
          </w:rPr>
          <w:t>34</w:t>
        </w:r>
        <w:r>
          <w:rPr>
            <w:noProof/>
            <w:webHidden/>
          </w:rPr>
          <w:fldChar w:fldCharType="end"/>
        </w:r>
      </w:hyperlink>
    </w:p>
    <w:p w14:paraId="70EFEEEA" w14:textId="7497BCA1"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4" w:history="1">
        <w:r w:rsidRPr="009C243D">
          <w:rPr>
            <w:rStyle w:val="Hyperlink"/>
            <w:noProof/>
          </w:rPr>
          <w:t>1.3.2e Course Commencement Validation</w:t>
        </w:r>
        <w:r>
          <w:rPr>
            <w:noProof/>
            <w:webHidden/>
          </w:rPr>
          <w:tab/>
        </w:r>
        <w:r>
          <w:rPr>
            <w:noProof/>
            <w:webHidden/>
          </w:rPr>
          <w:fldChar w:fldCharType="begin"/>
        </w:r>
        <w:r>
          <w:rPr>
            <w:noProof/>
            <w:webHidden/>
          </w:rPr>
          <w:instrText xml:space="preserve"> PAGEREF _Toc193186414 \h </w:instrText>
        </w:r>
        <w:r>
          <w:rPr>
            <w:noProof/>
            <w:webHidden/>
          </w:rPr>
        </w:r>
        <w:r>
          <w:rPr>
            <w:noProof/>
            <w:webHidden/>
          </w:rPr>
          <w:fldChar w:fldCharType="separate"/>
        </w:r>
        <w:r>
          <w:rPr>
            <w:noProof/>
            <w:webHidden/>
          </w:rPr>
          <w:t>34</w:t>
        </w:r>
        <w:r>
          <w:rPr>
            <w:noProof/>
            <w:webHidden/>
          </w:rPr>
          <w:fldChar w:fldCharType="end"/>
        </w:r>
      </w:hyperlink>
    </w:p>
    <w:p w14:paraId="3FAD8BEE" w14:textId="0703B6AA"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5" w:history="1">
        <w:r w:rsidRPr="009C243D">
          <w:rPr>
            <w:rStyle w:val="Hyperlink"/>
            <w:noProof/>
          </w:rPr>
          <w:t>1.3.2f E-Assessment Verification of Learner</w:t>
        </w:r>
        <w:r>
          <w:rPr>
            <w:noProof/>
            <w:webHidden/>
          </w:rPr>
          <w:tab/>
        </w:r>
        <w:r>
          <w:rPr>
            <w:noProof/>
            <w:webHidden/>
          </w:rPr>
          <w:fldChar w:fldCharType="begin"/>
        </w:r>
        <w:r>
          <w:rPr>
            <w:noProof/>
            <w:webHidden/>
          </w:rPr>
          <w:instrText xml:space="preserve"> PAGEREF _Toc193186415 \h </w:instrText>
        </w:r>
        <w:r>
          <w:rPr>
            <w:noProof/>
            <w:webHidden/>
          </w:rPr>
        </w:r>
        <w:r>
          <w:rPr>
            <w:noProof/>
            <w:webHidden/>
          </w:rPr>
          <w:fldChar w:fldCharType="separate"/>
        </w:r>
        <w:r>
          <w:rPr>
            <w:noProof/>
            <w:webHidden/>
          </w:rPr>
          <w:t>34</w:t>
        </w:r>
        <w:r>
          <w:rPr>
            <w:noProof/>
            <w:webHidden/>
          </w:rPr>
          <w:fldChar w:fldCharType="end"/>
        </w:r>
      </w:hyperlink>
    </w:p>
    <w:p w14:paraId="7FDE0C4A" w14:textId="3DA57327" w:rsidR="002E5FB4" w:rsidRDefault="002E5FB4">
      <w:pPr>
        <w:pStyle w:val="TOC2"/>
        <w:rPr>
          <w:rFonts w:eastAsiaTheme="minorEastAsia" w:cstheme="minorBidi"/>
          <w:smallCaps w:val="0"/>
          <w:noProof/>
          <w:kern w:val="2"/>
          <w:sz w:val="24"/>
          <w:szCs w:val="24"/>
          <w:lang w:eastAsia="en-GB"/>
          <w14:ligatures w14:val="standardContextual"/>
        </w:rPr>
      </w:pPr>
      <w:hyperlink w:anchor="_Toc193186416" w:history="1">
        <w:r w:rsidRPr="009C243D">
          <w:rPr>
            <w:rStyle w:val="Hyperlink"/>
            <w:noProof/>
          </w:rPr>
          <w:t>1.4 Corporate Governance</w:t>
        </w:r>
        <w:r>
          <w:rPr>
            <w:noProof/>
            <w:webHidden/>
          </w:rPr>
          <w:tab/>
        </w:r>
        <w:r>
          <w:rPr>
            <w:noProof/>
            <w:webHidden/>
          </w:rPr>
          <w:fldChar w:fldCharType="begin"/>
        </w:r>
        <w:r>
          <w:rPr>
            <w:noProof/>
            <w:webHidden/>
          </w:rPr>
          <w:instrText xml:space="preserve"> PAGEREF _Toc193186416 \h </w:instrText>
        </w:r>
        <w:r>
          <w:rPr>
            <w:noProof/>
            <w:webHidden/>
          </w:rPr>
        </w:r>
        <w:r>
          <w:rPr>
            <w:noProof/>
            <w:webHidden/>
          </w:rPr>
          <w:fldChar w:fldCharType="separate"/>
        </w:r>
        <w:r>
          <w:rPr>
            <w:noProof/>
            <w:webHidden/>
          </w:rPr>
          <w:t>35</w:t>
        </w:r>
        <w:r>
          <w:rPr>
            <w:noProof/>
            <w:webHidden/>
          </w:rPr>
          <w:fldChar w:fldCharType="end"/>
        </w:r>
      </w:hyperlink>
    </w:p>
    <w:p w14:paraId="048A6321" w14:textId="77CA5D40" w:rsidR="002E5FB4" w:rsidRDefault="002E5FB4">
      <w:pPr>
        <w:pStyle w:val="TOC2"/>
        <w:rPr>
          <w:rFonts w:eastAsiaTheme="minorEastAsia" w:cstheme="minorBidi"/>
          <w:smallCaps w:val="0"/>
          <w:noProof/>
          <w:kern w:val="2"/>
          <w:sz w:val="24"/>
          <w:szCs w:val="24"/>
          <w:lang w:eastAsia="en-GB"/>
          <w14:ligatures w14:val="standardContextual"/>
        </w:rPr>
      </w:pPr>
      <w:hyperlink w:anchor="_Toc193186417" w:history="1">
        <w:r w:rsidRPr="009C243D">
          <w:rPr>
            <w:rStyle w:val="Hyperlink"/>
            <w:noProof/>
          </w:rPr>
          <w:t>1.4.1 Strategic Planning and Management Review</w:t>
        </w:r>
        <w:r>
          <w:rPr>
            <w:noProof/>
            <w:webHidden/>
          </w:rPr>
          <w:tab/>
        </w:r>
        <w:r>
          <w:rPr>
            <w:noProof/>
            <w:webHidden/>
          </w:rPr>
          <w:fldChar w:fldCharType="begin"/>
        </w:r>
        <w:r>
          <w:rPr>
            <w:noProof/>
            <w:webHidden/>
          </w:rPr>
          <w:instrText xml:space="preserve"> PAGEREF _Toc193186417 \h </w:instrText>
        </w:r>
        <w:r>
          <w:rPr>
            <w:noProof/>
            <w:webHidden/>
          </w:rPr>
        </w:r>
        <w:r>
          <w:rPr>
            <w:noProof/>
            <w:webHidden/>
          </w:rPr>
          <w:fldChar w:fldCharType="separate"/>
        </w:r>
        <w:r>
          <w:rPr>
            <w:noProof/>
            <w:webHidden/>
          </w:rPr>
          <w:t>35</w:t>
        </w:r>
        <w:r>
          <w:rPr>
            <w:noProof/>
            <w:webHidden/>
          </w:rPr>
          <w:fldChar w:fldCharType="end"/>
        </w:r>
      </w:hyperlink>
    </w:p>
    <w:p w14:paraId="4C09A05C" w14:textId="4E3439F6"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8" w:history="1">
        <w:r w:rsidRPr="009C243D">
          <w:rPr>
            <w:rStyle w:val="Hyperlink"/>
            <w:noProof/>
          </w:rPr>
          <w:t>1.4.1a</w:t>
        </w:r>
        <w:r w:rsidRPr="009C243D">
          <w:rPr>
            <w:rStyle w:val="Hyperlink"/>
            <w:rFonts w:eastAsia="Arial"/>
            <w:bCs/>
            <w:noProof/>
          </w:rPr>
          <w:t xml:space="preserve"> Developing Effective Strategies</w:t>
        </w:r>
        <w:r>
          <w:rPr>
            <w:noProof/>
            <w:webHidden/>
          </w:rPr>
          <w:tab/>
        </w:r>
        <w:r>
          <w:rPr>
            <w:noProof/>
            <w:webHidden/>
          </w:rPr>
          <w:fldChar w:fldCharType="begin"/>
        </w:r>
        <w:r>
          <w:rPr>
            <w:noProof/>
            <w:webHidden/>
          </w:rPr>
          <w:instrText xml:space="preserve"> PAGEREF _Toc193186418 \h </w:instrText>
        </w:r>
        <w:r>
          <w:rPr>
            <w:noProof/>
            <w:webHidden/>
          </w:rPr>
        </w:r>
        <w:r>
          <w:rPr>
            <w:noProof/>
            <w:webHidden/>
          </w:rPr>
          <w:fldChar w:fldCharType="separate"/>
        </w:r>
        <w:r>
          <w:rPr>
            <w:noProof/>
            <w:webHidden/>
          </w:rPr>
          <w:t>36</w:t>
        </w:r>
        <w:r>
          <w:rPr>
            <w:noProof/>
            <w:webHidden/>
          </w:rPr>
          <w:fldChar w:fldCharType="end"/>
        </w:r>
      </w:hyperlink>
    </w:p>
    <w:p w14:paraId="2859CC2E" w14:textId="1B909C85"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19" w:history="1">
        <w:r w:rsidRPr="009C243D">
          <w:rPr>
            <w:rStyle w:val="Hyperlink"/>
            <w:noProof/>
          </w:rPr>
          <w:t>1.4.1b Management Reviews</w:t>
        </w:r>
        <w:r>
          <w:rPr>
            <w:noProof/>
            <w:webHidden/>
          </w:rPr>
          <w:tab/>
        </w:r>
        <w:r>
          <w:rPr>
            <w:noProof/>
            <w:webHidden/>
          </w:rPr>
          <w:fldChar w:fldCharType="begin"/>
        </w:r>
        <w:r>
          <w:rPr>
            <w:noProof/>
            <w:webHidden/>
          </w:rPr>
          <w:instrText xml:space="preserve"> PAGEREF _Toc193186419 \h </w:instrText>
        </w:r>
        <w:r>
          <w:rPr>
            <w:noProof/>
            <w:webHidden/>
          </w:rPr>
        </w:r>
        <w:r>
          <w:rPr>
            <w:noProof/>
            <w:webHidden/>
          </w:rPr>
          <w:fldChar w:fldCharType="separate"/>
        </w:r>
        <w:r>
          <w:rPr>
            <w:noProof/>
            <w:webHidden/>
          </w:rPr>
          <w:t>41</w:t>
        </w:r>
        <w:r>
          <w:rPr>
            <w:noProof/>
            <w:webHidden/>
          </w:rPr>
          <w:fldChar w:fldCharType="end"/>
        </w:r>
      </w:hyperlink>
    </w:p>
    <w:p w14:paraId="17FAC3A0" w14:textId="33FD086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20" w:history="1">
        <w:r w:rsidRPr="009C243D">
          <w:rPr>
            <w:rStyle w:val="Hyperlink"/>
            <w:bCs/>
            <w:noProof/>
            <w:lang w:eastAsia="zh-TW"/>
          </w:rPr>
          <w:t>(i)</w:t>
        </w:r>
        <w:r w:rsidRPr="009C243D">
          <w:rPr>
            <w:rStyle w:val="Hyperlink"/>
            <w:noProof/>
            <w:lang w:eastAsia="zh-TW"/>
          </w:rPr>
          <w:t xml:space="preserve"> Analysis of Key Performance Indicators (KPI)</w:t>
        </w:r>
        <w:r>
          <w:rPr>
            <w:noProof/>
            <w:webHidden/>
          </w:rPr>
          <w:tab/>
        </w:r>
        <w:r>
          <w:rPr>
            <w:noProof/>
            <w:webHidden/>
          </w:rPr>
          <w:fldChar w:fldCharType="begin"/>
        </w:r>
        <w:r>
          <w:rPr>
            <w:noProof/>
            <w:webHidden/>
          </w:rPr>
          <w:instrText xml:space="preserve"> PAGEREF _Toc193186420 \h </w:instrText>
        </w:r>
        <w:r>
          <w:rPr>
            <w:noProof/>
            <w:webHidden/>
          </w:rPr>
        </w:r>
        <w:r>
          <w:rPr>
            <w:noProof/>
            <w:webHidden/>
          </w:rPr>
          <w:fldChar w:fldCharType="separate"/>
        </w:r>
        <w:r>
          <w:rPr>
            <w:noProof/>
            <w:webHidden/>
          </w:rPr>
          <w:t>41</w:t>
        </w:r>
        <w:r>
          <w:rPr>
            <w:noProof/>
            <w:webHidden/>
          </w:rPr>
          <w:fldChar w:fldCharType="end"/>
        </w:r>
      </w:hyperlink>
    </w:p>
    <w:p w14:paraId="0A2F8C79" w14:textId="1AF73F0F"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21" w:history="1">
        <w:r w:rsidRPr="009C243D">
          <w:rPr>
            <w:rStyle w:val="Hyperlink"/>
            <w:bCs/>
            <w:noProof/>
            <w:lang w:eastAsia="zh-TW"/>
          </w:rPr>
          <w:t>(ii)</w:t>
        </w:r>
        <w:r w:rsidRPr="009C243D">
          <w:rPr>
            <w:rStyle w:val="Hyperlink"/>
            <w:noProof/>
            <w:lang w:eastAsia="zh-TW"/>
          </w:rPr>
          <w:t xml:space="preserve"> Action and Review for Targets</w:t>
        </w:r>
        <w:r>
          <w:rPr>
            <w:noProof/>
            <w:webHidden/>
          </w:rPr>
          <w:tab/>
        </w:r>
        <w:r>
          <w:rPr>
            <w:noProof/>
            <w:webHidden/>
          </w:rPr>
          <w:fldChar w:fldCharType="begin"/>
        </w:r>
        <w:r>
          <w:rPr>
            <w:noProof/>
            <w:webHidden/>
          </w:rPr>
          <w:instrText xml:space="preserve"> PAGEREF _Toc193186421 \h </w:instrText>
        </w:r>
        <w:r>
          <w:rPr>
            <w:noProof/>
            <w:webHidden/>
          </w:rPr>
        </w:r>
        <w:r>
          <w:rPr>
            <w:noProof/>
            <w:webHidden/>
          </w:rPr>
          <w:fldChar w:fldCharType="separate"/>
        </w:r>
        <w:r>
          <w:rPr>
            <w:noProof/>
            <w:webHidden/>
          </w:rPr>
          <w:t>41</w:t>
        </w:r>
        <w:r>
          <w:rPr>
            <w:noProof/>
            <w:webHidden/>
          </w:rPr>
          <w:fldChar w:fldCharType="end"/>
        </w:r>
      </w:hyperlink>
    </w:p>
    <w:p w14:paraId="5D2CAC09" w14:textId="76F8F96A" w:rsidR="002E5FB4" w:rsidRDefault="002E5FB4">
      <w:pPr>
        <w:pStyle w:val="TOC2"/>
        <w:rPr>
          <w:rFonts w:eastAsiaTheme="minorEastAsia" w:cstheme="minorBidi"/>
          <w:smallCaps w:val="0"/>
          <w:noProof/>
          <w:kern w:val="2"/>
          <w:sz w:val="24"/>
          <w:szCs w:val="24"/>
          <w:lang w:eastAsia="en-GB"/>
          <w14:ligatures w14:val="standardContextual"/>
        </w:rPr>
      </w:pPr>
      <w:hyperlink w:anchor="_Toc193186422" w:history="1">
        <w:r w:rsidRPr="009C243D">
          <w:rPr>
            <w:rStyle w:val="Hyperlink"/>
            <w:noProof/>
          </w:rPr>
          <w:t>1.4.2 Financial Management</w:t>
        </w:r>
        <w:r>
          <w:rPr>
            <w:noProof/>
            <w:webHidden/>
          </w:rPr>
          <w:tab/>
        </w:r>
        <w:r>
          <w:rPr>
            <w:noProof/>
            <w:webHidden/>
          </w:rPr>
          <w:fldChar w:fldCharType="begin"/>
        </w:r>
        <w:r>
          <w:rPr>
            <w:noProof/>
            <w:webHidden/>
          </w:rPr>
          <w:instrText xml:space="preserve"> PAGEREF _Toc193186422 \h </w:instrText>
        </w:r>
        <w:r>
          <w:rPr>
            <w:noProof/>
            <w:webHidden/>
          </w:rPr>
        </w:r>
        <w:r>
          <w:rPr>
            <w:noProof/>
            <w:webHidden/>
          </w:rPr>
          <w:fldChar w:fldCharType="separate"/>
        </w:r>
        <w:r>
          <w:rPr>
            <w:noProof/>
            <w:webHidden/>
          </w:rPr>
          <w:t>42</w:t>
        </w:r>
        <w:r>
          <w:rPr>
            <w:noProof/>
            <w:webHidden/>
          </w:rPr>
          <w:fldChar w:fldCharType="end"/>
        </w:r>
      </w:hyperlink>
    </w:p>
    <w:p w14:paraId="15D0CA4F" w14:textId="25B869DB"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23" w:history="1">
        <w:r w:rsidRPr="009C243D">
          <w:rPr>
            <w:rStyle w:val="Hyperlink"/>
            <w:noProof/>
          </w:rPr>
          <w:t>1.4.2a Training for Financial Staff</w:t>
        </w:r>
        <w:r>
          <w:rPr>
            <w:noProof/>
            <w:webHidden/>
          </w:rPr>
          <w:tab/>
        </w:r>
        <w:r>
          <w:rPr>
            <w:noProof/>
            <w:webHidden/>
          </w:rPr>
          <w:fldChar w:fldCharType="begin"/>
        </w:r>
        <w:r>
          <w:rPr>
            <w:noProof/>
            <w:webHidden/>
          </w:rPr>
          <w:instrText xml:space="preserve"> PAGEREF _Toc193186423 \h </w:instrText>
        </w:r>
        <w:r>
          <w:rPr>
            <w:noProof/>
            <w:webHidden/>
          </w:rPr>
        </w:r>
        <w:r>
          <w:rPr>
            <w:noProof/>
            <w:webHidden/>
          </w:rPr>
          <w:fldChar w:fldCharType="separate"/>
        </w:r>
        <w:r>
          <w:rPr>
            <w:noProof/>
            <w:webHidden/>
          </w:rPr>
          <w:t>42</w:t>
        </w:r>
        <w:r>
          <w:rPr>
            <w:noProof/>
            <w:webHidden/>
          </w:rPr>
          <w:fldChar w:fldCharType="end"/>
        </w:r>
      </w:hyperlink>
    </w:p>
    <w:p w14:paraId="05EE07E7" w14:textId="6A0DF404"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24" w:history="1">
        <w:r w:rsidRPr="009C243D">
          <w:rPr>
            <w:rStyle w:val="Hyperlink"/>
            <w:noProof/>
          </w:rPr>
          <w:t>1.4.2b Financial Statements Monitoring</w:t>
        </w:r>
        <w:r>
          <w:rPr>
            <w:noProof/>
            <w:webHidden/>
          </w:rPr>
          <w:tab/>
        </w:r>
        <w:r>
          <w:rPr>
            <w:noProof/>
            <w:webHidden/>
          </w:rPr>
          <w:fldChar w:fldCharType="begin"/>
        </w:r>
        <w:r>
          <w:rPr>
            <w:noProof/>
            <w:webHidden/>
          </w:rPr>
          <w:instrText xml:space="preserve"> PAGEREF _Toc193186424 \h </w:instrText>
        </w:r>
        <w:r>
          <w:rPr>
            <w:noProof/>
            <w:webHidden/>
          </w:rPr>
        </w:r>
        <w:r>
          <w:rPr>
            <w:noProof/>
            <w:webHidden/>
          </w:rPr>
          <w:fldChar w:fldCharType="separate"/>
        </w:r>
        <w:r>
          <w:rPr>
            <w:noProof/>
            <w:webHidden/>
          </w:rPr>
          <w:t>43</w:t>
        </w:r>
        <w:r>
          <w:rPr>
            <w:noProof/>
            <w:webHidden/>
          </w:rPr>
          <w:fldChar w:fldCharType="end"/>
        </w:r>
      </w:hyperlink>
    </w:p>
    <w:p w14:paraId="17B1DC2C" w14:textId="68D80607" w:rsidR="002E5FB4" w:rsidRDefault="002E5FB4">
      <w:pPr>
        <w:pStyle w:val="TOC2"/>
        <w:rPr>
          <w:rFonts w:eastAsiaTheme="minorEastAsia" w:cstheme="minorBidi"/>
          <w:smallCaps w:val="0"/>
          <w:noProof/>
          <w:kern w:val="2"/>
          <w:sz w:val="24"/>
          <w:szCs w:val="24"/>
          <w:lang w:eastAsia="en-GB"/>
          <w14:ligatures w14:val="standardContextual"/>
        </w:rPr>
      </w:pPr>
      <w:hyperlink w:anchor="_Toc193186425" w:history="1">
        <w:r w:rsidRPr="009C243D">
          <w:rPr>
            <w:rStyle w:val="Hyperlink"/>
            <w:noProof/>
          </w:rPr>
          <w:t>1.4.3 Review of Systems and Processes</w:t>
        </w:r>
        <w:r>
          <w:rPr>
            <w:noProof/>
            <w:webHidden/>
          </w:rPr>
          <w:tab/>
        </w:r>
        <w:r>
          <w:rPr>
            <w:noProof/>
            <w:webHidden/>
          </w:rPr>
          <w:fldChar w:fldCharType="begin"/>
        </w:r>
        <w:r>
          <w:rPr>
            <w:noProof/>
            <w:webHidden/>
          </w:rPr>
          <w:instrText xml:space="preserve"> PAGEREF _Toc193186425 \h </w:instrText>
        </w:r>
        <w:r>
          <w:rPr>
            <w:noProof/>
            <w:webHidden/>
          </w:rPr>
        </w:r>
        <w:r>
          <w:rPr>
            <w:noProof/>
            <w:webHidden/>
          </w:rPr>
          <w:fldChar w:fldCharType="separate"/>
        </w:r>
        <w:r>
          <w:rPr>
            <w:noProof/>
            <w:webHidden/>
          </w:rPr>
          <w:t>45</w:t>
        </w:r>
        <w:r>
          <w:rPr>
            <w:noProof/>
            <w:webHidden/>
          </w:rPr>
          <w:fldChar w:fldCharType="end"/>
        </w:r>
      </w:hyperlink>
    </w:p>
    <w:p w14:paraId="1D5840C1" w14:textId="529EDC1C"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26" w:history="1">
        <w:r w:rsidRPr="009C243D">
          <w:rPr>
            <w:rStyle w:val="Hyperlink"/>
            <w:noProof/>
          </w:rPr>
          <w:t>1.4.3a Internal Review Process</w:t>
        </w:r>
        <w:r>
          <w:rPr>
            <w:noProof/>
            <w:webHidden/>
          </w:rPr>
          <w:tab/>
        </w:r>
        <w:r>
          <w:rPr>
            <w:noProof/>
            <w:webHidden/>
          </w:rPr>
          <w:fldChar w:fldCharType="begin"/>
        </w:r>
        <w:r>
          <w:rPr>
            <w:noProof/>
            <w:webHidden/>
          </w:rPr>
          <w:instrText xml:space="preserve"> PAGEREF _Toc193186426 \h </w:instrText>
        </w:r>
        <w:r>
          <w:rPr>
            <w:noProof/>
            <w:webHidden/>
          </w:rPr>
        </w:r>
        <w:r>
          <w:rPr>
            <w:noProof/>
            <w:webHidden/>
          </w:rPr>
          <w:fldChar w:fldCharType="separate"/>
        </w:r>
        <w:r>
          <w:rPr>
            <w:noProof/>
            <w:webHidden/>
          </w:rPr>
          <w:t>45</w:t>
        </w:r>
        <w:r>
          <w:rPr>
            <w:noProof/>
            <w:webHidden/>
          </w:rPr>
          <w:fldChar w:fldCharType="end"/>
        </w:r>
      </w:hyperlink>
    </w:p>
    <w:p w14:paraId="5DB8EB80" w14:textId="7AD69699"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27" w:history="1">
        <w:r w:rsidRPr="009C243D">
          <w:rPr>
            <w:rStyle w:val="Hyperlink"/>
            <w:noProof/>
          </w:rPr>
          <w:t>1.4.3b Feasibility Review</w:t>
        </w:r>
        <w:r>
          <w:rPr>
            <w:noProof/>
            <w:webHidden/>
          </w:rPr>
          <w:tab/>
        </w:r>
        <w:r>
          <w:rPr>
            <w:noProof/>
            <w:webHidden/>
          </w:rPr>
          <w:fldChar w:fldCharType="begin"/>
        </w:r>
        <w:r>
          <w:rPr>
            <w:noProof/>
            <w:webHidden/>
          </w:rPr>
          <w:instrText xml:space="preserve"> PAGEREF _Toc193186427 \h </w:instrText>
        </w:r>
        <w:r>
          <w:rPr>
            <w:noProof/>
            <w:webHidden/>
          </w:rPr>
        </w:r>
        <w:r>
          <w:rPr>
            <w:noProof/>
            <w:webHidden/>
          </w:rPr>
          <w:fldChar w:fldCharType="separate"/>
        </w:r>
        <w:r>
          <w:rPr>
            <w:noProof/>
            <w:webHidden/>
          </w:rPr>
          <w:t>45</w:t>
        </w:r>
        <w:r>
          <w:rPr>
            <w:noProof/>
            <w:webHidden/>
          </w:rPr>
          <w:fldChar w:fldCharType="end"/>
        </w:r>
      </w:hyperlink>
    </w:p>
    <w:p w14:paraId="1A2F80F8" w14:textId="7287774C"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28" w:history="1">
        <w:r w:rsidRPr="009C243D">
          <w:rPr>
            <w:rStyle w:val="Hyperlink"/>
            <w:noProof/>
          </w:rPr>
          <w:t>1.4.3c Action Plan</w:t>
        </w:r>
        <w:r>
          <w:rPr>
            <w:noProof/>
            <w:webHidden/>
          </w:rPr>
          <w:tab/>
        </w:r>
        <w:r>
          <w:rPr>
            <w:noProof/>
            <w:webHidden/>
          </w:rPr>
          <w:fldChar w:fldCharType="begin"/>
        </w:r>
        <w:r>
          <w:rPr>
            <w:noProof/>
            <w:webHidden/>
          </w:rPr>
          <w:instrText xml:space="preserve"> PAGEREF _Toc193186428 \h </w:instrText>
        </w:r>
        <w:r>
          <w:rPr>
            <w:noProof/>
            <w:webHidden/>
          </w:rPr>
        </w:r>
        <w:r>
          <w:rPr>
            <w:noProof/>
            <w:webHidden/>
          </w:rPr>
          <w:fldChar w:fldCharType="separate"/>
        </w:r>
        <w:r>
          <w:rPr>
            <w:noProof/>
            <w:webHidden/>
          </w:rPr>
          <w:t>46</w:t>
        </w:r>
        <w:r>
          <w:rPr>
            <w:noProof/>
            <w:webHidden/>
          </w:rPr>
          <w:fldChar w:fldCharType="end"/>
        </w:r>
      </w:hyperlink>
    </w:p>
    <w:p w14:paraId="2B735A0D" w14:textId="4F1D40C3" w:rsidR="002E5FB4" w:rsidRDefault="002E5FB4">
      <w:pPr>
        <w:pStyle w:val="TOC2"/>
        <w:rPr>
          <w:rFonts w:eastAsiaTheme="minorEastAsia" w:cstheme="minorBidi"/>
          <w:smallCaps w:val="0"/>
          <w:noProof/>
          <w:kern w:val="2"/>
          <w:sz w:val="24"/>
          <w:szCs w:val="24"/>
          <w:lang w:eastAsia="en-GB"/>
          <w14:ligatures w14:val="standardContextual"/>
        </w:rPr>
      </w:pPr>
      <w:hyperlink w:anchor="_Toc193186429" w:history="1">
        <w:r w:rsidRPr="009C243D">
          <w:rPr>
            <w:rStyle w:val="Hyperlink"/>
            <w:noProof/>
          </w:rPr>
          <w:t>1.5 Management of Marketing Staff and Agents</w:t>
        </w:r>
        <w:r>
          <w:rPr>
            <w:noProof/>
            <w:webHidden/>
          </w:rPr>
          <w:tab/>
        </w:r>
        <w:r>
          <w:rPr>
            <w:noProof/>
            <w:webHidden/>
          </w:rPr>
          <w:fldChar w:fldCharType="begin"/>
        </w:r>
        <w:r>
          <w:rPr>
            <w:noProof/>
            <w:webHidden/>
          </w:rPr>
          <w:instrText xml:space="preserve"> PAGEREF _Toc193186429 \h </w:instrText>
        </w:r>
        <w:r>
          <w:rPr>
            <w:noProof/>
            <w:webHidden/>
          </w:rPr>
        </w:r>
        <w:r>
          <w:rPr>
            <w:noProof/>
            <w:webHidden/>
          </w:rPr>
          <w:fldChar w:fldCharType="separate"/>
        </w:r>
        <w:r>
          <w:rPr>
            <w:noProof/>
            <w:webHidden/>
          </w:rPr>
          <w:t>47</w:t>
        </w:r>
        <w:r>
          <w:rPr>
            <w:noProof/>
            <w:webHidden/>
          </w:rPr>
          <w:fldChar w:fldCharType="end"/>
        </w:r>
      </w:hyperlink>
    </w:p>
    <w:p w14:paraId="035261CB" w14:textId="7FC00E0D"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30" w:history="1">
        <w:r w:rsidRPr="009C243D">
          <w:rPr>
            <w:rStyle w:val="Hyperlink"/>
            <w:noProof/>
          </w:rPr>
          <w:t>1.5a Compliance to SSG’s Marketing Guidelines</w:t>
        </w:r>
        <w:r>
          <w:rPr>
            <w:noProof/>
            <w:webHidden/>
          </w:rPr>
          <w:tab/>
        </w:r>
        <w:r>
          <w:rPr>
            <w:noProof/>
            <w:webHidden/>
          </w:rPr>
          <w:fldChar w:fldCharType="begin"/>
        </w:r>
        <w:r>
          <w:rPr>
            <w:noProof/>
            <w:webHidden/>
          </w:rPr>
          <w:instrText xml:space="preserve"> PAGEREF _Toc193186430 \h </w:instrText>
        </w:r>
        <w:r>
          <w:rPr>
            <w:noProof/>
            <w:webHidden/>
          </w:rPr>
        </w:r>
        <w:r>
          <w:rPr>
            <w:noProof/>
            <w:webHidden/>
          </w:rPr>
          <w:fldChar w:fldCharType="separate"/>
        </w:r>
        <w:r>
          <w:rPr>
            <w:noProof/>
            <w:webHidden/>
          </w:rPr>
          <w:t>47</w:t>
        </w:r>
        <w:r>
          <w:rPr>
            <w:noProof/>
            <w:webHidden/>
          </w:rPr>
          <w:fldChar w:fldCharType="end"/>
        </w:r>
      </w:hyperlink>
    </w:p>
    <w:p w14:paraId="0A7E5DA6" w14:textId="42500DBB"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31" w:history="1">
        <w:r w:rsidRPr="009C243D">
          <w:rPr>
            <w:rStyle w:val="Hyperlink"/>
            <w:noProof/>
          </w:rPr>
          <w:t>1.5b Marketing Code of Conduct</w:t>
        </w:r>
        <w:r>
          <w:rPr>
            <w:noProof/>
            <w:webHidden/>
          </w:rPr>
          <w:tab/>
        </w:r>
        <w:r>
          <w:rPr>
            <w:noProof/>
            <w:webHidden/>
          </w:rPr>
          <w:fldChar w:fldCharType="begin"/>
        </w:r>
        <w:r>
          <w:rPr>
            <w:noProof/>
            <w:webHidden/>
          </w:rPr>
          <w:instrText xml:space="preserve"> PAGEREF _Toc193186431 \h </w:instrText>
        </w:r>
        <w:r>
          <w:rPr>
            <w:noProof/>
            <w:webHidden/>
          </w:rPr>
        </w:r>
        <w:r>
          <w:rPr>
            <w:noProof/>
            <w:webHidden/>
          </w:rPr>
          <w:fldChar w:fldCharType="separate"/>
        </w:r>
        <w:r>
          <w:rPr>
            <w:noProof/>
            <w:webHidden/>
          </w:rPr>
          <w:t>48</w:t>
        </w:r>
        <w:r>
          <w:rPr>
            <w:noProof/>
            <w:webHidden/>
          </w:rPr>
          <w:fldChar w:fldCharType="end"/>
        </w:r>
      </w:hyperlink>
    </w:p>
    <w:p w14:paraId="2CDB65ED" w14:textId="4BB69E1B"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32" w:history="1">
        <w:r w:rsidRPr="009C243D">
          <w:rPr>
            <w:rStyle w:val="Hyperlink"/>
            <w:bCs/>
            <w:noProof/>
          </w:rPr>
          <w:t>(i)</w:t>
        </w:r>
        <w:r w:rsidRPr="009C243D">
          <w:rPr>
            <w:rStyle w:val="Hyperlink"/>
            <w:noProof/>
          </w:rPr>
          <w:t xml:space="preserve"> Roles and Responsibilities</w:t>
        </w:r>
        <w:r>
          <w:rPr>
            <w:noProof/>
            <w:webHidden/>
          </w:rPr>
          <w:tab/>
        </w:r>
        <w:r>
          <w:rPr>
            <w:noProof/>
            <w:webHidden/>
          </w:rPr>
          <w:fldChar w:fldCharType="begin"/>
        </w:r>
        <w:r>
          <w:rPr>
            <w:noProof/>
            <w:webHidden/>
          </w:rPr>
          <w:instrText xml:space="preserve"> PAGEREF _Toc193186432 \h </w:instrText>
        </w:r>
        <w:r>
          <w:rPr>
            <w:noProof/>
            <w:webHidden/>
          </w:rPr>
        </w:r>
        <w:r>
          <w:rPr>
            <w:noProof/>
            <w:webHidden/>
          </w:rPr>
          <w:fldChar w:fldCharType="separate"/>
        </w:r>
        <w:r>
          <w:rPr>
            <w:noProof/>
            <w:webHidden/>
          </w:rPr>
          <w:t>48</w:t>
        </w:r>
        <w:r>
          <w:rPr>
            <w:noProof/>
            <w:webHidden/>
          </w:rPr>
          <w:fldChar w:fldCharType="end"/>
        </w:r>
      </w:hyperlink>
    </w:p>
    <w:p w14:paraId="77E1FD8A" w14:textId="55076A13"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33" w:history="1">
        <w:r w:rsidRPr="009C243D">
          <w:rPr>
            <w:rStyle w:val="Hyperlink"/>
            <w:bCs/>
            <w:noProof/>
          </w:rPr>
          <w:t>(ii)</w:t>
        </w:r>
        <w:r w:rsidRPr="009C243D">
          <w:rPr>
            <w:rStyle w:val="Hyperlink"/>
            <w:noProof/>
          </w:rPr>
          <w:t xml:space="preserve"> Code of Conduct</w:t>
        </w:r>
        <w:r>
          <w:rPr>
            <w:noProof/>
            <w:webHidden/>
          </w:rPr>
          <w:tab/>
        </w:r>
        <w:r>
          <w:rPr>
            <w:noProof/>
            <w:webHidden/>
          </w:rPr>
          <w:fldChar w:fldCharType="begin"/>
        </w:r>
        <w:r>
          <w:rPr>
            <w:noProof/>
            <w:webHidden/>
          </w:rPr>
          <w:instrText xml:space="preserve"> PAGEREF _Toc193186433 \h </w:instrText>
        </w:r>
        <w:r>
          <w:rPr>
            <w:noProof/>
            <w:webHidden/>
          </w:rPr>
        </w:r>
        <w:r>
          <w:rPr>
            <w:noProof/>
            <w:webHidden/>
          </w:rPr>
          <w:fldChar w:fldCharType="separate"/>
        </w:r>
        <w:r>
          <w:rPr>
            <w:noProof/>
            <w:webHidden/>
          </w:rPr>
          <w:t>49</w:t>
        </w:r>
        <w:r>
          <w:rPr>
            <w:noProof/>
            <w:webHidden/>
          </w:rPr>
          <w:fldChar w:fldCharType="end"/>
        </w:r>
      </w:hyperlink>
    </w:p>
    <w:p w14:paraId="33C8A0E4" w14:textId="5106E84C"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34" w:history="1">
        <w:r w:rsidRPr="009C243D">
          <w:rPr>
            <w:rStyle w:val="Hyperlink"/>
            <w:noProof/>
          </w:rPr>
          <w:t>1.5c Training for Marketing Staff / Agents</w:t>
        </w:r>
        <w:r>
          <w:rPr>
            <w:noProof/>
            <w:webHidden/>
          </w:rPr>
          <w:tab/>
        </w:r>
        <w:r>
          <w:rPr>
            <w:noProof/>
            <w:webHidden/>
          </w:rPr>
          <w:fldChar w:fldCharType="begin"/>
        </w:r>
        <w:r>
          <w:rPr>
            <w:noProof/>
            <w:webHidden/>
          </w:rPr>
          <w:instrText xml:space="preserve"> PAGEREF _Toc193186434 \h </w:instrText>
        </w:r>
        <w:r>
          <w:rPr>
            <w:noProof/>
            <w:webHidden/>
          </w:rPr>
        </w:r>
        <w:r>
          <w:rPr>
            <w:noProof/>
            <w:webHidden/>
          </w:rPr>
          <w:fldChar w:fldCharType="separate"/>
        </w:r>
        <w:r>
          <w:rPr>
            <w:noProof/>
            <w:webHidden/>
          </w:rPr>
          <w:t>49</w:t>
        </w:r>
        <w:r>
          <w:rPr>
            <w:noProof/>
            <w:webHidden/>
          </w:rPr>
          <w:fldChar w:fldCharType="end"/>
        </w:r>
      </w:hyperlink>
    </w:p>
    <w:p w14:paraId="32D10F8A" w14:textId="66680B61"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35" w:history="1">
        <w:r w:rsidRPr="009C243D">
          <w:rPr>
            <w:rStyle w:val="Hyperlink"/>
            <w:noProof/>
          </w:rPr>
          <w:t>1.5d Marketing Review</w:t>
        </w:r>
        <w:r>
          <w:rPr>
            <w:noProof/>
            <w:webHidden/>
          </w:rPr>
          <w:tab/>
        </w:r>
        <w:r>
          <w:rPr>
            <w:noProof/>
            <w:webHidden/>
          </w:rPr>
          <w:fldChar w:fldCharType="begin"/>
        </w:r>
        <w:r>
          <w:rPr>
            <w:noProof/>
            <w:webHidden/>
          </w:rPr>
          <w:instrText xml:space="preserve"> PAGEREF _Toc193186435 \h </w:instrText>
        </w:r>
        <w:r>
          <w:rPr>
            <w:noProof/>
            <w:webHidden/>
          </w:rPr>
        </w:r>
        <w:r>
          <w:rPr>
            <w:noProof/>
            <w:webHidden/>
          </w:rPr>
          <w:fldChar w:fldCharType="separate"/>
        </w:r>
        <w:r>
          <w:rPr>
            <w:noProof/>
            <w:webHidden/>
          </w:rPr>
          <w:t>50</w:t>
        </w:r>
        <w:r>
          <w:rPr>
            <w:noProof/>
            <w:webHidden/>
          </w:rPr>
          <w:fldChar w:fldCharType="end"/>
        </w:r>
      </w:hyperlink>
    </w:p>
    <w:p w14:paraId="194DEA44" w14:textId="28B2B690"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36" w:history="1">
        <w:r w:rsidRPr="009C243D">
          <w:rPr>
            <w:rStyle w:val="Hyperlink"/>
            <w:noProof/>
          </w:rPr>
          <w:t>1.5e Appraisal of Marketing Staff</w:t>
        </w:r>
        <w:r>
          <w:rPr>
            <w:noProof/>
            <w:webHidden/>
          </w:rPr>
          <w:tab/>
        </w:r>
        <w:r>
          <w:rPr>
            <w:noProof/>
            <w:webHidden/>
          </w:rPr>
          <w:fldChar w:fldCharType="begin"/>
        </w:r>
        <w:r>
          <w:rPr>
            <w:noProof/>
            <w:webHidden/>
          </w:rPr>
          <w:instrText xml:space="preserve"> PAGEREF _Toc193186436 \h </w:instrText>
        </w:r>
        <w:r>
          <w:rPr>
            <w:noProof/>
            <w:webHidden/>
          </w:rPr>
        </w:r>
        <w:r>
          <w:rPr>
            <w:noProof/>
            <w:webHidden/>
          </w:rPr>
          <w:fldChar w:fldCharType="separate"/>
        </w:r>
        <w:r>
          <w:rPr>
            <w:noProof/>
            <w:webHidden/>
          </w:rPr>
          <w:t>52</w:t>
        </w:r>
        <w:r>
          <w:rPr>
            <w:noProof/>
            <w:webHidden/>
          </w:rPr>
          <w:fldChar w:fldCharType="end"/>
        </w:r>
      </w:hyperlink>
    </w:p>
    <w:p w14:paraId="5D20F0F8" w14:textId="2EA48352"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37" w:history="1">
        <w:r w:rsidRPr="009C243D">
          <w:rPr>
            <w:rStyle w:val="Hyperlink"/>
            <w:bCs/>
            <w:noProof/>
          </w:rPr>
          <w:t>(i)</w:t>
        </w:r>
        <w:r w:rsidRPr="009C243D">
          <w:rPr>
            <w:rStyle w:val="Hyperlink"/>
            <w:noProof/>
          </w:rPr>
          <w:t xml:space="preserve"> Monitoring Records on Service Delivery</w:t>
        </w:r>
        <w:r>
          <w:rPr>
            <w:noProof/>
            <w:webHidden/>
          </w:rPr>
          <w:tab/>
        </w:r>
        <w:r>
          <w:rPr>
            <w:noProof/>
            <w:webHidden/>
          </w:rPr>
          <w:fldChar w:fldCharType="begin"/>
        </w:r>
        <w:r>
          <w:rPr>
            <w:noProof/>
            <w:webHidden/>
          </w:rPr>
          <w:instrText xml:space="preserve"> PAGEREF _Toc193186437 \h </w:instrText>
        </w:r>
        <w:r>
          <w:rPr>
            <w:noProof/>
            <w:webHidden/>
          </w:rPr>
        </w:r>
        <w:r>
          <w:rPr>
            <w:noProof/>
            <w:webHidden/>
          </w:rPr>
          <w:fldChar w:fldCharType="separate"/>
        </w:r>
        <w:r>
          <w:rPr>
            <w:noProof/>
            <w:webHidden/>
          </w:rPr>
          <w:t>52</w:t>
        </w:r>
        <w:r>
          <w:rPr>
            <w:noProof/>
            <w:webHidden/>
          </w:rPr>
          <w:fldChar w:fldCharType="end"/>
        </w:r>
      </w:hyperlink>
    </w:p>
    <w:p w14:paraId="53C931C2" w14:textId="17F5C066"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38" w:history="1">
        <w:r w:rsidRPr="009C243D">
          <w:rPr>
            <w:rStyle w:val="Hyperlink"/>
            <w:bCs/>
            <w:noProof/>
          </w:rPr>
          <w:t>(ii)</w:t>
        </w:r>
        <w:r w:rsidRPr="009C243D">
          <w:rPr>
            <w:rStyle w:val="Hyperlink"/>
            <w:noProof/>
          </w:rPr>
          <w:t xml:space="preserve"> Intervention Records of Violations</w:t>
        </w:r>
        <w:r>
          <w:rPr>
            <w:noProof/>
            <w:webHidden/>
          </w:rPr>
          <w:tab/>
        </w:r>
        <w:r>
          <w:rPr>
            <w:noProof/>
            <w:webHidden/>
          </w:rPr>
          <w:fldChar w:fldCharType="begin"/>
        </w:r>
        <w:r>
          <w:rPr>
            <w:noProof/>
            <w:webHidden/>
          </w:rPr>
          <w:instrText xml:space="preserve"> PAGEREF _Toc193186438 \h </w:instrText>
        </w:r>
        <w:r>
          <w:rPr>
            <w:noProof/>
            <w:webHidden/>
          </w:rPr>
        </w:r>
        <w:r>
          <w:rPr>
            <w:noProof/>
            <w:webHidden/>
          </w:rPr>
          <w:fldChar w:fldCharType="separate"/>
        </w:r>
        <w:r>
          <w:rPr>
            <w:noProof/>
            <w:webHidden/>
          </w:rPr>
          <w:t>52</w:t>
        </w:r>
        <w:r>
          <w:rPr>
            <w:noProof/>
            <w:webHidden/>
          </w:rPr>
          <w:fldChar w:fldCharType="end"/>
        </w:r>
      </w:hyperlink>
    </w:p>
    <w:p w14:paraId="6886CD3F" w14:textId="5E431E8F" w:rsidR="002E5FB4" w:rsidRDefault="002E5FB4">
      <w:pPr>
        <w:pStyle w:val="TOC2"/>
        <w:rPr>
          <w:rFonts w:eastAsiaTheme="minorEastAsia" w:cstheme="minorBidi"/>
          <w:smallCaps w:val="0"/>
          <w:noProof/>
          <w:kern w:val="2"/>
          <w:sz w:val="24"/>
          <w:szCs w:val="24"/>
          <w:lang w:eastAsia="en-GB"/>
          <w14:ligatures w14:val="standardContextual"/>
        </w:rPr>
      </w:pPr>
      <w:hyperlink w:anchor="_Toc193186439" w:history="1">
        <w:r w:rsidRPr="009C243D">
          <w:rPr>
            <w:rStyle w:val="Hyperlink"/>
            <w:rFonts w:eastAsia="Microsoft JhengHei"/>
            <w:noProof/>
          </w:rPr>
          <w:t>1.6</w:t>
        </w:r>
        <w:r w:rsidRPr="009C243D">
          <w:rPr>
            <w:rStyle w:val="Hyperlink"/>
            <w:noProof/>
          </w:rPr>
          <w:t xml:space="preserve"> Tracking &amp; Monitoring Organisational Outcomes</w:t>
        </w:r>
        <w:r>
          <w:rPr>
            <w:noProof/>
            <w:webHidden/>
          </w:rPr>
          <w:tab/>
        </w:r>
        <w:r>
          <w:rPr>
            <w:noProof/>
            <w:webHidden/>
          </w:rPr>
          <w:fldChar w:fldCharType="begin"/>
        </w:r>
        <w:r>
          <w:rPr>
            <w:noProof/>
            <w:webHidden/>
          </w:rPr>
          <w:instrText xml:space="preserve"> PAGEREF _Toc193186439 \h </w:instrText>
        </w:r>
        <w:r>
          <w:rPr>
            <w:noProof/>
            <w:webHidden/>
          </w:rPr>
        </w:r>
        <w:r>
          <w:rPr>
            <w:noProof/>
            <w:webHidden/>
          </w:rPr>
          <w:fldChar w:fldCharType="separate"/>
        </w:r>
        <w:r>
          <w:rPr>
            <w:noProof/>
            <w:webHidden/>
          </w:rPr>
          <w:t>54</w:t>
        </w:r>
        <w:r>
          <w:rPr>
            <w:noProof/>
            <w:webHidden/>
          </w:rPr>
          <w:fldChar w:fldCharType="end"/>
        </w:r>
      </w:hyperlink>
    </w:p>
    <w:p w14:paraId="167CC7B3" w14:textId="4726FBFA"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40" w:history="1">
        <w:r w:rsidRPr="009C243D">
          <w:rPr>
            <w:rStyle w:val="Hyperlink"/>
            <w:noProof/>
          </w:rPr>
          <w:t>1.6a Tracking &amp; Monitoring Organisational Outcomes Process</w:t>
        </w:r>
        <w:r>
          <w:rPr>
            <w:noProof/>
            <w:webHidden/>
          </w:rPr>
          <w:tab/>
        </w:r>
        <w:r>
          <w:rPr>
            <w:noProof/>
            <w:webHidden/>
          </w:rPr>
          <w:fldChar w:fldCharType="begin"/>
        </w:r>
        <w:r>
          <w:rPr>
            <w:noProof/>
            <w:webHidden/>
          </w:rPr>
          <w:instrText xml:space="preserve"> PAGEREF _Toc193186440 \h </w:instrText>
        </w:r>
        <w:r>
          <w:rPr>
            <w:noProof/>
            <w:webHidden/>
          </w:rPr>
        </w:r>
        <w:r>
          <w:rPr>
            <w:noProof/>
            <w:webHidden/>
          </w:rPr>
          <w:fldChar w:fldCharType="separate"/>
        </w:r>
        <w:r>
          <w:rPr>
            <w:noProof/>
            <w:webHidden/>
          </w:rPr>
          <w:t>54</w:t>
        </w:r>
        <w:r>
          <w:rPr>
            <w:noProof/>
            <w:webHidden/>
          </w:rPr>
          <w:fldChar w:fldCharType="end"/>
        </w:r>
      </w:hyperlink>
    </w:p>
    <w:p w14:paraId="4C05E163" w14:textId="2B9F0FEF"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41" w:history="1">
        <w:r w:rsidRPr="009C243D">
          <w:rPr>
            <w:rStyle w:val="Hyperlink"/>
            <w:noProof/>
          </w:rPr>
          <w:t>1.6b Improving Organisational Quality</w:t>
        </w:r>
        <w:r>
          <w:rPr>
            <w:noProof/>
            <w:webHidden/>
          </w:rPr>
          <w:tab/>
        </w:r>
        <w:r>
          <w:rPr>
            <w:noProof/>
            <w:webHidden/>
          </w:rPr>
          <w:fldChar w:fldCharType="begin"/>
        </w:r>
        <w:r>
          <w:rPr>
            <w:noProof/>
            <w:webHidden/>
          </w:rPr>
          <w:instrText xml:space="preserve"> PAGEREF _Toc193186441 \h </w:instrText>
        </w:r>
        <w:r>
          <w:rPr>
            <w:noProof/>
            <w:webHidden/>
          </w:rPr>
        </w:r>
        <w:r>
          <w:rPr>
            <w:noProof/>
            <w:webHidden/>
          </w:rPr>
          <w:fldChar w:fldCharType="separate"/>
        </w:r>
        <w:r>
          <w:rPr>
            <w:noProof/>
            <w:webHidden/>
          </w:rPr>
          <w:t>55</w:t>
        </w:r>
        <w:r>
          <w:rPr>
            <w:noProof/>
            <w:webHidden/>
          </w:rPr>
          <w:fldChar w:fldCharType="end"/>
        </w:r>
      </w:hyperlink>
    </w:p>
    <w:p w14:paraId="18A4781F" w14:textId="3CAD582E" w:rsidR="002E5FB4" w:rsidRDefault="002E5FB4">
      <w:pPr>
        <w:pStyle w:val="TOC1"/>
        <w:tabs>
          <w:tab w:val="right" w:leader="dot" w:pos="9912"/>
        </w:tabs>
        <w:rPr>
          <w:rFonts w:eastAsiaTheme="minorEastAsia" w:cstheme="minorBidi"/>
          <w:b w:val="0"/>
          <w:bCs w:val="0"/>
          <w:caps w:val="0"/>
          <w:noProof/>
          <w:kern w:val="2"/>
          <w:sz w:val="24"/>
          <w:szCs w:val="24"/>
          <w:lang w:eastAsia="en-GB"/>
          <w14:ligatures w14:val="standardContextual"/>
        </w:rPr>
      </w:pPr>
      <w:hyperlink w:anchor="_Toc193186442" w:history="1">
        <w:r w:rsidRPr="009C243D">
          <w:rPr>
            <w:rStyle w:val="Hyperlink"/>
            <w:noProof/>
          </w:rPr>
          <w:t>2 Course Quality Assurance</w:t>
        </w:r>
        <w:r>
          <w:rPr>
            <w:noProof/>
            <w:webHidden/>
          </w:rPr>
          <w:tab/>
        </w:r>
        <w:r>
          <w:rPr>
            <w:noProof/>
            <w:webHidden/>
          </w:rPr>
          <w:fldChar w:fldCharType="begin"/>
        </w:r>
        <w:r>
          <w:rPr>
            <w:noProof/>
            <w:webHidden/>
          </w:rPr>
          <w:instrText xml:space="preserve"> PAGEREF _Toc193186442 \h </w:instrText>
        </w:r>
        <w:r>
          <w:rPr>
            <w:noProof/>
            <w:webHidden/>
          </w:rPr>
        </w:r>
        <w:r>
          <w:rPr>
            <w:noProof/>
            <w:webHidden/>
          </w:rPr>
          <w:fldChar w:fldCharType="separate"/>
        </w:r>
        <w:r>
          <w:rPr>
            <w:noProof/>
            <w:webHidden/>
          </w:rPr>
          <w:t>56</w:t>
        </w:r>
        <w:r>
          <w:rPr>
            <w:noProof/>
            <w:webHidden/>
          </w:rPr>
          <w:fldChar w:fldCharType="end"/>
        </w:r>
      </w:hyperlink>
    </w:p>
    <w:p w14:paraId="78A0F8FA" w14:textId="6D98D7AC" w:rsidR="002E5FB4" w:rsidRDefault="002E5FB4">
      <w:pPr>
        <w:pStyle w:val="TOC2"/>
        <w:rPr>
          <w:rFonts w:eastAsiaTheme="minorEastAsia" w:cstheme="minorBidi"/>
          <w:smallCaps w:val="0"/>
          <w:noProof/>
          <w:kern w:val="2"/>
          <w:sz w:val="24"/>
          <w:szCs w:val="24"/>
          <w:lang w:eastAsia="en-GB"/>
          <w14:ligatures w14:val="standardContextual"/>
        </w:rPr>
      </w:pPr>
      <w:hyperlink w:anchor="_Toc193186443" w:history="1">
        <w:r w:rsidRPr="009C243D">
          <w:rPr>
            <w:rStyle w:val="Hyperlink"/>
            <w:noProof/>
          </w:rPr>
          <w:t>2.1 System on Course Quality Assurance</w:t>
        </w:r>
        <w:r>
          <w:rPr>
            <w:noProof/>
            <w:webHidden/>
          </w:rPr>
          <w:tab/>
        </w:r>
        <w:r>
          <w:rPr>
            <w:noProof/>
            <w:webHidden/>
          </w:rPr>
          <w:fldChar w:fldCharType="begin"/>
        </w:r>
        <w:r>
          <w:rPr>
            <w:noProof/>
            <w:webHidden/>
          </w:rPr>
          <w:instrText xml:space="preserve"> PAGEREF _Toc193186443 \h </w:instrText>
        </w:r>
        <w:r>
          <w:rPr>
            <w:noProof/>
            <w:webHidden/>
          </w:rPr>
        </w:r>
        <w:r>
          <w:rPr>
            <w:noProof/>
            <w:webHidden/>
          </w:rPr>
          <w:fldChar w:fldCharType="separate"/>
        </w:r>
        <w:r>
          <w:rPr>
            <w:noProof/>
            <w:webHidden/>
          </w:rPr>
          <w:t>57</w:t>
        </w:r>
        <w:r>
          <w:rPr>
            <w:noProof/>
            <w:webHidden/>
          </w:rPr>
          <w:fldChar w:fldCharType="end"/>
        </w:r>
      </w:hyperlink>
    </w:p>
    <w:p w14:paraId="527C861B" w14:textId="67DDA437"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44" w:history="1">
        <w:r w:rsidRPr="009C243D">
          <w:rPr>
            <w:rStyle w:val="Hyperlink"/>
            <w:noProof/>
          </w:rPr>
          <w:t>2.1a WSQ</w:t>
        </w:r>
        <w:r>
          <w:rPr>
            <w:noProof/>
            <w:webHidden/>
          </w:rPr>
          <w:tab/>
        </w:r>
        <w:r>
          <w:rPr>
            <w:noProof/>
            <w:webHidden/>
          </w:rPr>
          <w:fldChar w:fldCharType="begin"/>
        </w:r>
        <w:r>
          <w:rPr>
            <w:noProof/>
            <w:webHidden/>
          </w:rPr>
          <w:instrText xml:space="preserve"> PAGEREF _Toc193186444 \h </w:instrText>
        </w:r>
        <w:r>
          <w:rPr>
            <w:noProof/>
            <w:webHidden/>
          </w:rPr>
        </w:r>
        <w:r>
          <w:rPr>
            <w:noProof/>
            <w:webHidden/>
          </w:rPr>
          <w:fldChar w:fldCharType="separate"/>
        </w:r>
        <w:r>
          <w:rPr>
            <w:noProof/>
            <w:webHidden/>
          </w:rPr>
          <w:t>58</w:t>
        </w:r>
        <w:r>
          <w:rPr>
            <w:noProof/>
            <w:webHidden/>
          </w:rPr>
          <w:fldChar w:fldCharType="end"/>
        </w:r>
      </w:hyperlink>
    </w:p>
    <w:p w14:paraId="0E319A3F" w14:textId="5EC63FDC"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45" w:history="1">
        <w:r w:rsidRPr="009C243D">
          <w:rPr>
            <w:rStyle w:val="Hyperlink"/>
            <w:bCs/>
            <w:noProof/>
          </w:rPr>
          <w:t>(i)</w:t>
        </w:r>
        <w:r w:rsidRPr="009C243D">
          <w:rPr>
            <w:rStyle w:val="Hyperlink"/>
            <w:noProof/>
          </w:rPr>
          <w:t xml:space="preserve"> Course Information</w:t>
        </w:r>
        <w:r>
          <w:rPr>
            <w:noProof/>
            <w:webHidden/>
          </w:rPr>
          <w:tab/>
        </w:r>
        <w:r>
          <w:rPr>
            <w:noProof/>
            <w:webHidden/>
          </w:rPr>
          <w:fldChar w:fldCharType="begin"/>
        </w:r>
        <w:r>
          <w:rPr>
            <w:noProof/>
            <w:webHidden/>
          </w:rPr>
          <w:instrText xml:space="preserve"> PAGEREF _Toc193186445 \h </w:instrText>
        </w:r>
        <w:r>
          <w:rPr>
            <w:noProof/>
            <w:webHidden/>
          </w:rPr>
        </w:r>
        <w:r>
          <w:rPr>
            <w:noProof/>
            <w:webHidden/>
          </w:rPr>
          <w:fldChar w:fldCharType="separate"/>
        </w:r>
        <w:r>
          <w:rPr>
            <w:noProof/>
            <w:webHidden/>
          </w:rPr>
          <w:t>58</w:t>
        </w:r>
        <w:r>
          <w:rPr>
            <w:noProof/>
            <w:webHidden/>
          </w:rPr>
          <w:fldChar w:fldCharType="end"/>
        </w:r>
      </w:hyperlink>
    </w:p>
    <w:p w14:paraId="1FF70D99" w14:textId="7046897A"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46" w:history="1">
        <w:r w:rsidRPr="009C243D">
          <w:rPr>
            <w:rStyle w:val="Hyperlink"/>
            <w:bCs/>
            <w:noProof/>
          </w:rPr>
          <w:t>(ii)</w:t>
        </w:r>
        <w:r w:rsidRPr="009C243D">
          <w:rPr>
            <w:rStyle w:val="Hyperlink"/>
            <w:noProof/>
          </w:rPr>
          <w:t xml:space="preserve"> Assessment Records (AR)</w:t>
        </w:r>
        <w:r>
          <w:rPr>
            <w:noProof/>
            <w:webHidden/>
          </w:rPr>
          <w:tab/>
        </w:r>
        <w:r>
          <w:rPr>
            <w:noProof/>
            <w:webHidden/>
          </w:rPr>
          <w:fldChar w:fldCharType="begin"/>
        </w:r>
        <w:r>
          <w:rPr>
            <w:noProof/>
            <w:webHidden/>
          </w:rPr>
          <w:instrText xml:space="preserve"> PAGEREF _Toc193186446 \h </w:instrText>
        </w:r>
        <w:r>
          <w:rPr>
            <w:noProof/>
            <w:webHidden/>
          </w:rPr>
        </w:r>
        <w:r>
          <w:rPr>
            <w:noProof/>
            <w:webHidden/>
          </w:rPr>
          <w:fldChar w:fldCharType="separate"/>
        </w:r>
        <w:r>
          <w:rPr>
            <w:noProof/>
            <w:webHidden/>
          </w:rPr>
          <w:t>58</w:t>
        </w:r>
        <w:r>
          <w:rPr>
            <w:noProof/>
            <w:webHidden/>
          </w:rPr>
          <w:fldChar w:fldCharType="end"/>
        </w:r>
      </w:hyperlink>
    </w:p>
    <w:p w14:paraId="63D16E96" w14:textId="419425F7"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47" w:history="1">
        <w:r w:rsidRPr="009C243D">
          <w:rPr>
            <w:rStyle w:val="Hyperlink"/>
            <w:bCs/>
            <w:noProof/>
          </w:rPr>
          <w:t>(iii)</w:t>
        </w:r>
        <w:r w:rsidRPr="009C243D">
          <w:rPr>
            <w:rStyle w:val="Hyperlink"/>
            <w:noProof/>
          </w:rPr>
          <w:t xml:space="preserve"> Assessment Summary Records (ASR)</w:t>
        </w:r>
        <w:r>
          <w:rPr>
            <w:noProof/>
            <w:webHidden/>
          </w:rPr>
          <w:tab/>
        </w:r>
        <w:r>
          <w:rPr>
            <w:noProof/>
            <w:webHidden/>
          </w:rPr>
          <w:fldChar w:fldCharType="begin"/>
        </w:r>
        <w:r>
          <w:rPr>
            <w:noProof/>
            <w:webHidden/>
          </w:rPr>
          <w:instrText xml:space="preserve"> PAGEREF _Toc193186447 \h </w:instrText>
        </w:r>
        <w:r>
          <w:rPr>
            <w:noProof/>
            <w:webHidden/>
          </w:rPr>
        </w:r>
        <w:r>
          <w:rPr>
            <w:noProof/>
            <w:webHidden/>
          </w:rPr>
          <w:fldChar w:fldCharType="separate"/>
        </w:r>
        <w:r>
          <w:rPr>
            <w:noProof/>
            <w:webHidden/>
          </w:rPr>
          <w:t>59</w:t>
        </w:r>
        <w:r>
          <w:rPr>
            <w:noProof/>
            <w:webHidden/>
          </w:rPr>
          <w:fldChar w:fldCharType="end"/>
        </w:r>
      </w:hyperlink>
    </w:p>
    <w:p w14:paraId="748C5FAF" w14:textId="7F6E82E7"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48" w:history="1">
        <w:r w:rsidRPr="009C243D">
          <w:rPr>
            <w:rStyle w:val="Hyperlink"/>
            <w:bCs/>
            <w:noProof/>
          </w:rPr>
          <w:t>(iv)</w:t>
        </w:r>
        <w:r w:rsidRPr="009C243D">
          <w:rPr>
            <w:rStyle w:val="Hyperlink"/>
            <w:noProof/>
          </w:rPr>
          <w:t xml:space="preserve"> Class Attendance Record (CAR)</w:t>
        </w:r>
        <w:r>
          <w:rPr>
            <w:noProof/>
            <w:webHidden/>
          </w:rPr>
          <w:tab/>
        </w:r>
        <w:r>
          <w:rPr>
            <w:noProof/>
            <w:webHidden/>
          </w:rPr>
          <w:fldChar w:fldCharType="begin"/>
        </w:r>
        <w:r>
          <w:rPr>
            <w:noProof/>
            <w:webHidden/>
          </w:rPr>
          <w:instrText xml:space="preserve"> PAGEREF _Toc193186448 \h </w:instrText>
        </w:r>
        <w:r>
          <w:rPr>
            <w:noProof/>
            <w:webHidden/>
          </w:rPr>
        </w:r>
        <w:r>
          <w:rPr>
            <w:noProof/>
            <w:webHidden/>
          </w:rPr>
          <w:fldChar w:fldCharType="separate"/>
        </w:r>
        <w:r>
          <w:rPr>
            <w:noProof/>
            <w:webHidden/>
          </w:rPr>
          <w:t>59</w:t>
        </w:r>
        <w:r>
          <w:rPr>
            <w:noProof/>
            <w:webHidden/>
          </w:rPr>
          <w:fldChar w:fldCharType="end"/>
        </w:r>
      </w:hyperlink>
    </w:p>
    <w:p w14:paraId="483FABB1" w14:textId="4D8ABBEE"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49" w:history="1">
        <w:r w:rsidRPr="009C243D">
          <w:rPr>
            <w:rStyle w:val="Hyperlink"/>
            <w:bCs/>
            <w:noProof/>
          </w:rPr>
          <w:t>(v)</w:t>
        </w:r>
        <w:r w:rsidRPr="009C243D">
          <w:rPr>
            <w:rStyle w:val="Hyperlink"/>
            <w:noProof/>
          </w:rPr>
          <w:t xml:space="preserve"> Courseware Material Records</w:t>
        </w:r>
        <w:r>
          <w:rPr>
            <w:noProof/>
            <w:webHidden/>
          </w:rPr>
          <w:tab/>
        </w:r>
        <w:r>
          <w:rPr>
            <w:noProof/>
            <w:webHidden/>
          </w:rPr>
          <w:fldChar w:fldCharType="begin"/>
        </w:r>
        <w:r>
          <w:rPr>
            <w:noProof/>
            <w:webHidden/>
          </w:rPr>
          <w:instrText xml:space="preserve"> PAGEREF _Toc193186449 \h </w:instrText>
        </w:r>
        <w:r>
          <w:rPr>
            <w:noProof/>
            <w:webHidden/>
          </w:rPr>
        </w:r>
        <w:r>
          <w:rPr>
            <w:noProof/>
            <w:webHidden/>
          </w:rPr>
          <w:fldChar w:fldCharType="separate"/>
        </w:r>
        <w:r>
          <w:rPr>
            <w:noProof/>
            <w:webHidden/>
          </w:rPr>
          <w:t>60</w:t>
        </w:r>
        <w:r>
          <w:rPr>
            <w:noProof/>
            <w:webHidden/>
          </w:rPr>
          <w:fldChar w:fldCharType="end"/>
        </w:r>
      </w:hyperlink>
    </w:p>
    <w:p w14:paraId="4DAA8D87" w14:textId="5303F43F"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50" w:history="1">
        <w:r w:rsidRPr="009C243D">
          <w:rPr>
            <w:rStyle w:val="Hyperlink"/>
            <w:bCs/>
            <w:noProof/>
          </w:rPr>
          <w:t>(vi)</w:t>
        </w:r>
        <w:r w:rsidRPr="009C243D">
          <w:rPr>
            <w:rStyle w:val="Hyperlink"/>
            <w:noProof/>
          </w:rPr>
          <w:t xml:space="preserve"> Credentials and Qualifications Records</w:t>
        </w:r>
        <w:r>
          <w:rPr>
            <w:noProof/>
            <w:webHidden/>
          </w:rPr>
          <w:tab/>
        </w:r>
        <w:r>
          <w:rPr>
            <w:noProof/>
            <w:webHidden/>
          </w:rPr>
          <w:fldChar w:fldCharType="begin"/>
        </w:r>
        <w:r>
          <w:rPr>
            <w:noProof/>
            <w:webHidden/>
          </w:rPr>
          <w:instrText xml:space="preserve"> PAGEREF _Toc193186450 \h </w:instrText>
        </w:r>
        <w:r>
          <w:rPr>
            <w:noProof/>
            <w:webHidden/>
          </w:rPr>
        </w:r>
        <w:r>
          <w:rPr>
            <w:noProof/>
            <w:webHidden/>
          </w:rPr>
          <w:fldChar w:fldCharType="separate"/>
        </w:r>
        <w:r>
          <w:rPr>
            <w:noProof/>
            <w:webHidden/>
          </w:rPr>
          <w:t>63</w:t>
        </w:r>
        <w:r>
          <w:rPr>
            <w:noProof/>
            <w:webHidden/>
          </w:rPr>
          <w:fldChar w:fldCharType="end"/>
        </w:r>
      </w:hyperlink>
    </w:p>
    <w:p w14:paraId="230440EC" w14:textId="4F82C467"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51" w:history="1">
        <w:r w:rsidRPr="009C243D">
          <w:rPr>
            <w:rStyle w:val="Hyperlink"/>
            <w:bCs/>
            <w:noProof/>
          </w:rPr>
          <w:t>(vii)</w:t>
        </w:r>
        <w:r w:rsidRPr="009C243D">
          <w:rPr>
            <w:rStyle w:val="Hyperlink"/>
            <w:noProof/>
          </w:rPr>
          <w:t xml:space="preserve"> Courseware Validation and Review Checklists</w:t>
        </w:r>
        <w:r>
          <w:rPr>
            <w:noProof/>
            <w:webHidden/>
          </w:rPr>
          <w:tab/>
        </w:r>
        <w:r>
          <w:rPr>
            <w:noProof/>
            <w:webHidden/>
          </w:rPr>
          <w:fldChar w:fldCharType="begin"/>
        </w:r>
        <w:r>
          <w:rPr>
            <w:noProof/>
            <w:webHidden/>
          </w:rPr>
          <w:instrText xml:space="preserve"> PAGEREF _Toc193186451 \h </w:instrText>
        </w:r>
        <w:r>
          <w:rPr>
            <w:noProof/>
            <w:webHidden/>
          </w:rPr>
        </w:r>
        <w:r>
          <w:rPr>
            <w:noProof/>
            <w:webHidden/>
          </w:rPr>
          <w:fldChar w:fldCharType="separate"/>
        </w:r>
        <w:r>
          <w:rPr>
            <w:noProof/>
            <w:webHidden/>
          </w:rPr>
          <w:t>63</w:t>
        </w:r>
        <w:r>
          <w:rPr>
            <w:noProof/>
            <w:webHidden/>
          </w:rPr>
          <w:fldChar w:fldCharType="end"/>
        </w:r>
      </w:hyperlink>
    </w:p>
    <w:p w14:paraId="753B5F25" w14:textId="1E400613"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52" w:history="1">
        <w:r w:rsidRPr="009C243D">
          <w:rPr>
            <w:rStyle w:val="Hyperlink"/>
            <w:bCs/>
            <w:noProof/>
          </w:rPr>
          <w:t>(viii)</w:t>
        </w:r>
        <w:r w:rsidRPr="009C243D">
          <w:rPr>
            <w:rStyle w:val="Hyperlink"/>
            <w:noProof/>
          </w:rPr>
          <w:t xml:space="preserve"> Industry Engagement for Curriculum Design</w:t>
        </w:r>
        <w:r>
          <w:rPr>
            <w:noProof/>
            <w:webHidden/>
          </w:rPr>
          <w:tab/>
        </w:r>
        <w:r>
          <w:rPr>
            <w:noProof/>
            <w:webHidden/>
          </w:rPr>
          <w:fldChar w:fldCharType="begin"/>
        </w:r>
        <w:r>
          <w:rPr>
            <w:noProof/>
            <w:webHidden/>
          </w:rPr>
          <w:instrText xml:space="preserve"> PAGEREF _Toc193186452 \h </w:instrText>
        </w:r>
        <w:r>
          <w:rPr>
            <w:noProof/>
            <w:webHidden/>
          </w:rPr>
        </w:r>
        <w:r>
          <w:rPr>
            <w:noProof/>
            <w:webHidden/>
          </w:rPr>
          <w:fldChar w:fldCharType="separate"/>
        </w:r>
        <w:r>
          <w:rPr>
            <w:noProof/>
            <w:webHidden/>
          </w:rPr>
          <w:t>63</w:t>
        </w:r>
        <w:r>
          <w:rPr>
            <w:noProof/>
            <w:webHidden/>
          </w:rPr>
          <w:fldChar w:fldCharType="end"/>
        </w:r>
      </w:hyperlink>
    </w:p>
    <w:p w14:paraId="01BDFE3D" w14:textId="036062E1"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53" w:history="1">
        <w:r w:rsidRPr="009C243D">
          <w:rPr>
            <w:rStyle w:val="Hyperlink"/>
            <w:bCs/>
            <w:noProof/>
          </w:rPr>
          <w:t>(ix)</w:t>
        </w:r>
        <w:r w:rsidRPr="009C243D">
          <w:rPr>
            <w:rStyle w:val="Hyperlink"/>
            <w:noProof/>
          </w:rPr>
          <w:t xml:space="preserve"> TRAQOM Course Quality Analysis</w:t>
        </w:r>
        <w:r>
          <w:rPr>
            <w:noProof/>
            <w:webHidden/>
          </w:rPr>
          <w:tab/>
        </w:r>
        <w:r>
          <w:rPr>
            <w:noProof/>
            <w:webHidden/>
          </w:rPr>
          <w:fldChar w:fldCharType="begin"/>
        </w:r>
        <w:r>
          <w:rPr>
            <w:noProof/>
            <w:webHidden/>
          </w:rPr>
          <w:instrText xml:space="preserve"> PAGEREF _Toc193186453 \h </w:instrText>
        </w:r>
        <w:r>
          <w:rPr>
            <w:noProof/>
            <w:webHidden/>
          </w:rPr>
        </w:r>
        <w:r>
          <w:rPr>
            <w:noProof/>
            <w:webHidden/>
          </w:rPr>
          <w:fldChar w:fldCharType="separate"/>
        </w:r>
        <w:r>
          <w:rPr>
            <w:noProof/>
            <w:webHidden/>
          </w:rPr>
          <w:t>63</w:t>
        </w:r>
        <w:r>
          <w:rPr>
            <w:noProof/>
            <w:webHidden/>
          </w:rPr>
          <w:fldChar w:fldCharType="end"/>
        </w:r>
      </w:hyperlink>
    </w:p>
    <w:p w14:paraId="70CF1DEF" w14:textId="11BF3925"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54" w:history="1">
        <w:r w:rsidRPr="009C243D">
          <w:rPr>
            <w:rStyle w:val="Hyperlink"/>
            <w:bCs/>
            <w:noProof/>
          </w:rPr>
          <w:t>(x)</w:t>
        </w:r>
        <w:r w:rsidRPr="009C243D">
          <w:rPr>
            <w:rStyle w:val="Hyperlink"/>
            <w:noProof/>
          </w:rPr>
          <w:t xml:space="preserve"> Approved Course Proposal Records</w:t>
        </w:r>
        <w:r>
          <w:rPr>
            <w:noProof/>
            <w:webHidden/>
          </w:rPr>
          <w:tab/>
        </w:r>
        <w:r>
          <w:rPr>
            <w:noProof/>
            <w:webHidden/>
          </w:rPr>
          <w:fldChar w:fldCharType="begin"/>
        </w:r>
        <w:r>
          <w:rPr>
            <w:noProof/>
            <w:webHidden/>
          </w:rPr>
          <w:instrText xml:space="preserve"> PAGEREF _Toc193186454 \h </w:instrText>
        </w:r>
        <w:r>
          <w:rPr>
            <w:noProof/>
            <w:webHidden/>
          </w:rPr>
        </w:r>
        <w:r>
          <w:rPr>
            <w:noProof/>
            <w:webHidden/>
          </w:rPr>
          <w:fldChar w:fldCharType="separate"/>
        </w:r>
        <w:r>
          <w:rPr>
            <w:noProof/>
            <w:webHidden/>
          </w:rPr>
          <w:t>63</w:t>
        </w:r>
        <w:r>
          <w:rPr>
            <w:noProof/>
            <w:webHidden/>
          </w:rPr>
          <w:fldChar w:fldCharType="end"/>
        </w:r>
      </w:hyperlink>
    </w:p>
    <w:p w14:paraId="54BC475F" w14:textId="483BA7E2"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55" w:history="1">
        <w:r w:rsidRPr="009C243D">
          <w:rPr>
            <w:rStyle w:val="Hyperlink"/>
            <w:bCs/>
            <w:noProof/>
          </w:rPr>
          <w:t>(xi)</w:t>
        </w:r>
        <w:r w:rsidRPr="009C243D">
          <w:rPr>
            <w:rStyle w:val="Hyperlink"/>
            <w:noProof/>
          </w:rPr>
          <w:t xml:space="preserve"> Standard Curriculum Letter of undertaking Records</w:t>
        </w:r>
        <w:r>
          <w:rPr>
            <w:noProof/>
            <w:webHidden/>
          </w:rPr>
          <w:tab/>
        </w:r>
        <w:r>
          <w:rPr>
            <w:noProof/>
            <w:webHidden/>
          </w:rPr>
          <w:fldChar w:fldCharType="begin"/>
        </w:r>
        <w:r>
          <w:rPr>
            <w:noProof/>
            <w:webHidden/>
          </w:rPr>
          <w:instrText xml:space="preserve"> PAGEREF _Toc193186455 \h </w:instrText>
        </w:r>
        <w:r>
          <w:rPr>
            <w:noProof/>
            <w:webHidden/>
          </w:rPr>
        </w:r>
        <w:r>
          <w:rPr>
            <w:noProof/>
            <w:webHidden/>
          </w:rPr>
          <w:fldChar w:fldCharType="separate"/>
        </w:r>
        <w:r>
          <w:rPr>
            <w:noProof/>
            <w:webHidden/>
          </w:rPr>
          <w:t>63</w:t>
        </w:r>
        <w:r>
          <w:rPr>
            <w:noProof/>
            <w:webHidden/>
          </w:rPr>
          <w:fldChar w:fldCharType="end"/>
        </w:r>
      </w:hyperlink>
    </w:p>
    <w:p w14:paraId="560AE77E" w14:textId="68D6FDFE"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56" w:history="1">
        <w:r w:rsidRPr="009C243D">
          <w:rPr>
            <w:rStyle w:val="Hyperlink"/>
            <w:noProof/>
          </w:rPr>
          <w:t>2.1b Internal Quality Assurance (IQA) System – Non-WSQ</w:t>
        </w:r>
        <w:r>
          <w:rPr>
            <w:noProof/>
            <w:webHidden/>
          </w:rPr>
          <w:tab/>
        </w:r>
        <w:r>
          <w:rPr>
            <w:noProof/>
            <w:webHidden/>
          </w:rPr>
          <w:fldChar w:fldCharType="begin"/>
        </w:r>
        <w:r>
          <w:rPr>
            <w:noProof/>
            <w:webHidden/>
          </w:rPr>
          <w:instrText xml:space="preserve"> PAGEREF _Toc193186456 \h </w:instrText>
        </w:r>
        <w:r>
          <w:rPr>
            <w:noProof/>
            <w:webHidden/>
          </w:rPr>
        </w:r>
        <w:r>
          <w:rPr>
            <w:noProof/>
            <w:webHidden/>
          </w:rPr>
          <w:fldChar w:fldCharType="separate"/>
        </w:r>
        <w:r>
          <w:rPr>
            <w:noProof/>
            <w:webHidden/>
          </w:rPr>
          <w:t>63</w:t>
        </w:r>
        <w:r>
          <w:rPr>
            <w:noProof/>
            <w:webHidden/>
          </w:rPr>
          <w:fldChar w:fldCharType="end"/>
        </w:r>
      </w:hyperlink>
    </w:p>
    <w:p w14:paraId="7B5FC0C2" w14:textId="6B1AFB0F"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57" w:history="1">
        <w:r w:rsidRPr="009C243D">
          <w:rPr>
            <w:rStyle w:val="Hyperlink"/>
            <w:noProof/>
          </w:rPr>
          <w:t>2.2a Process to Screen / Profile Suitable Learner(s)</w:t>
        </w:r>
        <w:r>
          <w:rPr>
            <w:noProof/>
            <w:webHidden/>
          </w:rPr>
          <w:tab/>
        </w:r>
        <w:r>
          <w:rPr>
            <w:noProof/>
            <w:webHidden/>
          </w:rPr>
          <w:fldChar w:fldCharType="begin"/>
        </w:r>
        <w:r>
          <w:rPr>
            <w:noProof/>
            <w:webHidden/>
          </w:rPr>
          <w:instrText xml:space="preserve"> PAGEREF _Toc193186457 \h </w:instrText>
        </w:r>
        <w:r>
          <w:rPr>
            <w:noProof/>
            <w:webHidden/>
          </w:rPr>
        </w:r>
        <w:r>
          <w:rPr>
            <w:noProof/>
            <w:webHidden/>
          </w:rPr>
          <w:fldChar w:fldCharType="separate"/>
        </w:r>
        <w:r>
          <w:rPr>
            <w:noProof/>
            <w:webHidden/>
          </w:rPr>
          <w:t>64</w:t>
        </w:r>
        <w:r>
          <w:rPr>
            <w:noProof/>
            <w:webHidden/>
          </w:rPr>
          <w:fldChar w:fldCharType="end"/>
        </w:r>
      </w:hyperlink>
    </w:p>
    <w:p w14:paraId="2372D993" w14:textId="0EC054B7"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58" w:history="1">
        <w:r w:rsidRPr="009C243D">
          <w:rPr>
            <w:rStyle w:val="Hyperlink"/>
            <w:noProof/>
            <w:lang w:eastAsia="zh-TW"/>
          </w:rPr>
          <w:t>WSQ Courses</w:t>
        </w:r>
        <w:r>
          <w:rPr>
            <w:noProof/>
            <w:webHidden/>
          </w:rPr>
          <w:tab/>
        </w:r>
        <w:r>
          <w:rPr>
            <w:noProof/>
            <w:webHidden/>
          </w:rPr>
          <w:fldChar w:fldCharType="begin"/>
        </w:r>
        <w:r>
          <w:rPr>
            <w:noProof/>
            <w:webHidden/>
          </w:rPr>
          <w:instrText xml:space="preserve"> PAGEREF _Toc193186458 \h </w:instrText>
        </w:r>
        <w:r>
          <w:rPr>
            <w:noProof/>
            <w:webHidden/>
          </w:rPr>
        </w:r>
        <w:r>
          <w:rPr>
            <w:noProof/>
            <w:webHidden/>
          </w:rPr>
          <w:fldChar w:fldCharType="separate"/>
        </w:r>
        <w:r>
          <w:rPr>
            <w:noProof/>
            <w:webHidden/>
          </w:rPr>
          <w:t>64</w:t>
        </w:r>
        <w:r>
          <w:rPr>
            <w:noProof/>
            <w:webHidden/>
          </w:rPr>
          <w:fldChar w:fldCharType="end"/>
        </w:r>
      </w:hyperlink>
    </w:p>
    <w:p w14:paraId="0811A310" w14:textId="21D103F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59" w:history="1">
        <w:r w:rsidRPr="009C243D">
          <w:rPr>
            <w:rStyle w:val="Hyperlink"/>
            <w:rFonts w:eastAsiaTheme="majorEastAsia"/>
            <w:bCs/>
            <w:noProof/>
            <w:lang w:eastAsia="zh-TW"/>
          </w:rPr>
          <w:t>(i)</w:t>
        </w:r>
        <w:r w:rsidRPr="009C243D">
          <w:rPr>
            <w:rStyle w:val="Hyperlink"/>
            <w:rFonts w:eastAsiaTheme="majorEastAsia"/>
            <w:noProof/>
            <w:lang w:eastAsia="zh-TW"/>
          </w:rPr>
          <w:t xml:space="preserve"> Registration records</w:t>
        </w:r>
        <w:r>
          <w:rPr>
            <w:noProof/>
            <w:webHidden/>
          </w:rPr>
          <w:tab/>
        </w:r>
        <w:r>
          <w:rPr>
            <w:noProof/>
            <w:webHidden/>
          </w:rPr>
          <w:fldChar w:fldCharType="begin"/>
        </w:r>
        <w:r>
          <w:rPr>
            <w:noProof/>
            <w:webHidden/>
          </w:rPr>
          <w:instrText xml:space="preserve"> PAGEREF _Toc193186459 \h </w:instrText>
        </w:r>
        <w:r>
          <w:rPr>
            <w:noProof/>
            <w:webHidden/>
          </w:rPr>
        </w:r>
        <w:r>
          <w:rPr>
            <w:noProof/>
            <w:webHidden/>
          </w:rPr>
          <w:fldChar w:fldCharType="separate"/>
        </w:r>
        <w:r>
          <w:rPr>
            <w:noProof/>
            <w:webHidden/>
          </w:rPr>
          <w:t>64</w:t>
        </w:r>
        <w:r>
          <w:rPr>
            <w:noProof/>
            <w:webHidden/>
          </w:rPr>
          <w:fldChar w:fldCharType="end"/>
        </w:r>
      </w:hyperlink>
    </w:p>
    <w:p w14:paraId="27A95B4E" w14:textId="0A95B5C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60" w:history="1">
        <w:r w:rsidRPr="009C243D">
          <w:rPr>
            <w:rStyle w:val="Hyperlink"/>
            <w:rFonts w:eastAsiaTheme="majorEastAsia"/>
            <w:bCs/>
            <w:noProof/>
            <w:lang w:eastAsia="zh-TW"/>
          </w:rPr>
          <w:t>(ii)</w:t>
        </w:r>
        <w:r w:rsidRPr="009C243D">
          <w:rPr>
            <w:rStyle w:val="Hyperlink"/>
            <w:rFonts w:eastAsiaTheme="majorEastAsia"/>
            <w:noProof/>
            <w:lang w:eastAsia="zh-TW"/>
          </w:rPr>
          <w:t xml:space="preserve"> Checking of Prerequisites</w:t>
        </w:r>
        <w:r>
          <w:rPr>
            <w:noProof/>
            <w:webHidden/>
          </w:rPr>
          <w:tab/>
        </w:r>
        <w:r>
          <w:rPr>
            <w:noProof/>
            <w:webHidden/>
          </w:rPr>
          <w:fldChar w:fldCharType="begin"/>
        </w:r>
        <w:r>
          <w:rPr>
            <w:noProof/>
            <w:webHidden/>
          </w:rPr>
          <w:instrText xml:space="preserve"> PAGEREF _Toc193186460 \h </w:instrText>
        </w:r>
        <w:r>
          <w:rPr>
            <w:noProof/>
            <w:webHidden/>
          </w:rPr>
        </w:r>
        <w:r>
          <w:rPr>
            <w:noProof/>
            <w:webHidden/>
          </w:rPr>
          <w:fldChar w:fldCharType="separate"/>
        </w:r>
        <w:r>
          <w:rPr>
            <w:noProof/>
            <w:webHidden/>
          </w:rPr>
          <w:t>64</w:t>
        </w:r>
        <w:r>
          <w:rPr>
            <w:noProof/>
            <w:webHidden/>
          </w:rPr>
          <w:fldChar w:fldCharType="end"/>
        </w:r>
      </w:hyperlink>
    </w:p>
    <w:p w14:paraId="2720858C" w14:textId="27742B54"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61" w:history="1">
        <w:r w:rsidRPr="009C243D">
          <w:rPr>
            <w:rStyle w:val="Hyperlink"/>
            <w:rFonts w:eastAsiaTheme="majorEastAsia"/>
            <w:bCs/>
            <w:noProof/>
            <w:lang w:eastAsia="zh-TW"/>
          </w:rPr>
          <w:t>(iii)</w:t>
        </w:r>
        <w:r w:rsidRPr="009C243D">
          <w:rPr>
            <w:rStyle w:val="Hyperlink"/>
            <w:rFonts w:eastAsiaTheme="majorEastAsia"/>
            <w:noProof/>
            <w:lang w:eastAsia="zh-TW"/>
          </w:rPr>
          <w:t xml:space="preserve"> Checking of Aptitude / Attitude</w:t>
        </w:r>
        <w:r>
          <w:rPr>
            <w:noProof/>
            <w:webHidden/>
          </w:rPr>
          <w:tab/>
        </w:r>
        <w:r>
          <w:rPr>
            <w:noProof/>
            <w:webHidden/>
          </w:rPr>
          <w:fldChar w:fldCharType="begin"/>
        </w:r>
        <w:r>
          <w:rPr>
            <w:noProof/>
            <w:webHidden/>
          </w:rPr>
          <w:instrText xml:space="preserve"> PAGEREF _Toc193186461 \h </w:instrText>
        </w:r>
        <w:r>
          <w:rPr>
            <w:noProof/>
            <w:webHidden/>
          </w:rPr>
        </w:r>
        <w:r>
          <w:rPr>
            <w:noProof/>
            <w:webHidden/>
          </w:rPr>
          <w:fldChar w:fldCharType="separate"/>
        </w:r>
        <w:r>
          <w:rPr>
            <w:noProof/>
            <w:webHidden/>
          </w:rPr>
          <w:t>64</w:t>
        </w:r>
        <w:r>
          <w:rPr>
            <w:noProof/>
            <w:webHidden/>
          </w:rPr>
          <w:fldChar w:fldCharType="end"/>
        </w:r>
      </w:hyperlink>
    </w:p>
    <w:p w14:paraId="25B006E8" w14:textId="530285CA"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62" w:history="1">
        <w:r w:rsidRPr="009C243D">
          <w:rPr>
            <w:rStyle w:val="Hyperlink"/>
            <w:rFonts w:eastAsiaTheme="majorEastAsia"/>
            <w:bCs/>
            <w:noProof/>
            <w:lang w:eastAsia="zh-TW"/>
          </w:rPr>
          <w:t>(iv)</w:t>
        </w:r>
        <w:r w:rsidRPr="009C243D">
          <w:rPr>
            <w:rStyle w:val="Hyperlink"/>
            <w:rFonts w:eastAsiaTheme="majorEastAsia"/>
            <w:noProof/>
            <w:lang w:eastAsia="zh-TW"/>
          </w:rPr>
          <w:t xml:space="preserve"> Benchmarks</w:t>
        </w:r>
        <w:r>
          <w:rPr>
            <w:noProof/>
            <w:webHidden/>
          </w:rPr>
          <w:tab/>
        </w:r>
        <w:r>
          <w:rPr>
            <w:noProof/>
            <w:webHidden/>
          </w:rPr>
          <w:fldChar w:fldCharType="begin"/>
        </w:r>
        <w:r>
          <w:rPr>
            <w:noProof/>
            <w:webHidden/>
          </w:rPr>
          <w:instrText xml:space="preserve"> PAGEREF _Toc193186462 \h </w:instrText>
        </w:r>
        <w:r>
          <w:rPr>
            <w:noProof/>
            <w:webHidden/>
          </w:rPr>
        </w:r>
        <w:r>
          <w:rPr>
            <w:noProof/>
            <w:webHidden/>
          </w:rPr>
          <w:fldChar w:fldCharType="separate"/>
        </w:r>
        <w:r>
          <w:rPr>
            <w:noProof/>
            <w:webHidden/>
          </w:rPr>
          <w:t>64</w:t>
        </w:r>
        <w:r>
          <w:rPr>
            <w:noProof/>
            <w:webHidden/>
          </w:rPr>
          <w:fldChar w:fldCharType="end"/>
        </w:r>
      </w:hyperlink>
    </w:p>
    <w:p w14:paraId="6D05AADA" w14:textId="64383300" w:rsidR="002E5FB4" w:rsidRDefault="002E5FB4">
      <w:pPr>
        <w:pStyle w:val="TOC5"/>
        <w:tabs>
          <w:tab w:val="right" w:leader="dot" w:pos="9912"/>
        </w:tabs>
        <w:rPr>
          <w:rFonts w:eastAsiaTheme="minorEastAsia" w:cstheme="minorBidi"/>
          <w:noProof/>
          <w:kern w:val="2"/>
          <w:sz w:val="24"/>
          <w:szCs w:val="24"/>
          <w:lang w:eastAsia="en-GB"/>
          <w14:ligatures w14:val="standardContextual"/>
        </w:rPr>
      </w:pPr>
      <w:hyperlink w:anchor="_Toc193186463" w:history="1">
        <w:r w:rsidRPr="009C243D">
          <w:rPr>
            <w:rStyle w:val="Hyperlink"/>
            <w:noProof/>
          </w:rPr>
          <w:t>Non-WSQ Courses</w:t>
        </w:r>
        <w:r>
          <w:rPr>
            <w:noProof/>
            <w:webHidden/>
          </w:rPr>
          <w:tab/>
        </w:r>
        <w:r>
          <w:rPr>
            <w:noProof/>
            <w:webHidden/>
          </w:rPr>
          <w:fldChar w:fldCharType="begin"/>
        </w:r>
        <w:r>
          <w:rPr>
            <w:noProof/>
            <w:webHidden/>
          </w:rPr>
          <w:instrText xml:space="preserve"> PAGEREF _Toc193186463 \h </w:instrText>
        </w:r>
        <w:r>
          <w:rPr>
            <w:noProof/>
            <w:webHidden/>
          </w:rPr>
        </w:r>
        <w:r>
          <w:rPr>
            <w:noProof/>
            <w:webHidden/>
          </w:rPr>
          <w:fldChar w:fldCharType="separate"/>
        </w:r>
        <w:r>
          <w:rPr>
            <w:noProof/>
            <w:webHidden/>
          </w:rPr>
          <w:t>64</w:t>
        </w:r>
        <w:r>
          <w:rPr>
            <w:noProof/>
            <w:webHidden/>
          </w:rPr>
          <w:fldChar w:fldCharType="end"/>
        </w:r>
      </w:hyperlink>
    </w:p>
    <w:p w14:paraId="0D784C5C" w14:textId="51484184" w:rsidR="002E5FB4" w:rsidRDefault="002E5FB4">
      <w:pPr>
        <w:pStyle w:val="TOC2"/>
        <w:rPr>
          <w:rFonts w:eastAsiaTheme="minorEastAsia" w:cstheme="minorBidi"/>
          <w:smallCaps w:val="0"/>
          <w:noProof/>
          <w:kern w:val="2"/>
          <w:sz w:val="24"/>
          <w:szCs w:val="24"/>
          <w:lang w:eastAsia="en-GB"/>
          <w14:ligatures w14:val="standardContextual"/>
        </w:rPr>
      </w:pPr>
      <w:hyperlink w:anchor="_Toc193186464" w:history="1">
        <w:r w:rsidRPr="009C243D">
          <w:rPr>
            <w:rStyle w:val="Hyperlink"/>
            <w:noProof/>
          </w:rPr>
          <w:t>2.3 System for Adult Educator (AE) Management</w:t>
        </w:r>
        <w:r>
          <w:rPr>
            <w:noProof/>
            <w:webHidden/>
          </w:rPr>
          <w:tab/>
        </w:r>
        <w:r>
          <w:rPr>
            <w:noProof/>
            <w:webHidden/>
          </w:rPr>
          <w:fldChar w:fldCharType="begin"/>
        </w:r>
        <w:r>
          <w:rPr>
            <w:noProof/>
            <w:webHidden/>
          </w:rPr>
          <w:instrText xml:space="preserve"> PAGEREF _Toc193186464 \h </w:instrText>
        </w:r>
        <w:r>
          <w:rPr>
            <w:noProof/>
            <w:webHidden/>
          </w:rPr>
        </w:r>
        <w:r>
          <w:rPr>
            <w:noProof/>
            <w:webHidden/>
          </w:rPr>
          <w:fldChar w:fldCharType="separate"/>
        </w:r>
        <w:r>
          <w:rPr>
            <w:noProof/>
            <w:webHidden/>
          </w:rPr>
          <w:t>65</w:t>
        </w:r>
        <w:r>
          <w:rPr>
            <w:noProof/>
            <w:webHidden/>
          </w:rPr>
          <w:fldChar w:fldCharType="end"/>
        </w:r>
      </w:hyperlink>
    </w:p>
    <w:p w14:paraId="5B160CE8" w14:textId="5801885C"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65" w:history="1">
        <w:r w:rsidRPr="009C243D">
          <w:rPr>
            <w:rStyle w:val="Hyperlink"/>
            <w:noProof/>
          </w:rPr>
          <w:t>2.3a Recruitment , Selection and Induction System</w:t>
        </w:r>
        <w:r>
          <w:rPr>
            <w:noProof/>
            <w:webHidden/>
          </w:rPr>
          <w:tab/>
        </w:r>
        <w:r>
          <w:rPr>
            <w:noProof/>
            <w:webHidden/>
          </w:rPr>
          <w:fldChar w:fldCharType="begin"/>
        </w:r>
        <w:r>
          <w:rPr>
            <w:noProof/>
            <w:webHidden/>
          </w:rPr>
          <w:instrText xml:space="preserve"> PAGEREF _Toc193186465 \h </w:instrText>
        </w:r>
        <w:r>
          <w:rPr>
            <w:noProof/>
            <w:webHidden/>
          </w:rPr>
        </w:r>
        <w:r>
          <w:rPr>
            <w:noProof/>
            <w:webHidden/>
          </w:rPr>
          <w:fldChar w:fldCharType="separate"/>
        </w:r>
        <w:r>
          <w:rPr>
            <w:noProof/>
            <w:webHidden/>
          </w:rPr>
          <w:t>65</w:t>
        </w:r>
        <w:r>
          <w:rPr>
            <w:noProof/>
            <w:webHidden/>
          </w:rPr>
          <w:fldChar w:fldCharType="end"/>
        </w:r>
      </w:hyperlink>
    </w:p>
    <w:p w14:paraId="77FA15EA" w14:textId="2BA46BCA"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66" w:history="1">
        <w:r w:rsidRPr="009C243D">
          <w:rPr>
            <w:rStyle w:val="Hyperlink"/>
            <w:rFonts w:eastAsiaTheme="majorEastAsia"/>
            <w:bCs/>
            <w:noProof/>
            <w:lang w:eastAsia="zh-TW"/>
          </w:rPr>
          <w:t>(i)</w:t>
        </w:r>
        <w:r w:rsidRPr="009C243D">
          <w:rPr>
            <w:rStyle w:val="Hyperlink"/>
            <w:rFonts w:eastAsiaTheme="majorEastAsia"/>
            <w:noProof/>
            <w:lang w:eastAsia="zh-TW"/>
          </w:rPr>
          <w:t xml:space="preserve"> AE Recruitment System and Records</w:t>
        </w:r>
        <w:r>
          <w:rPr>
            <w:noProof/>
            <w:webHidden/>
          </w:rPr>
          <w:tab/>
        </w:r>
        <w:r>
          <w:rPr>
            <w:noProof/>
            <w:webHidden/>
          </w:rPr>
          <w:fldChar w:fldCharType="begin"/>
        </w:r>
        <w:r>
          <w:rPr>
            <w:noProof/>
            <w:webHidden/>
          </w:rPr>
          <w:instrText xml:space="preserve"> PAGEREF _Toc193186466 \h </w:instrText>
        </w:r>
        <w:r>
          <w:rPr>
            <w:noProof/>
            <w:webHidden/>
          </w:rPr>
        </w:r>
        <w:r>
          <w:rPr>
            <w:noProof/>
            <w:webHidden/>
          </w:rPr>
          <w:fldChar w:fldCharType="separate"/>
        </w:r>
        <w:r>
          <w:rPr>
            <w:noProof/>
            <w:webHidden/>
          </w:rPr>
          <w:t>66</w:t>
        </w:r>
        <w:r>
          <w:rPr>
            <w:noProof/>
            <w:webHidden/>
          </w:rPr>
          <w:fldChar w:fldCharType="end"/>
        </w:r>
      </w:hyperlink>
    </w:p>
    <w:p w14:paraId="5027B8F4" w14:textId="7FBEB924"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67" w:history="1">
        <w:r w:rsidRPr="009C243D">
          <w:rPr>
            <w:rStyle w:val="Hyperlink"/>
            <w:rFonts w:eastAsiaTheme="majorEastAsia"/>
            <w:bCs/>
            <w:noProof/>
            <w:lang w:eastAsia="zh-TW"/>
          </w:rPr>
          <w:t>(ii)</w:t>
        </w:r>
        <w:r w:rsidRPr="009C243D">
          <w:rPr>
            <w:rStyle w:val="Hyperlink"/>
            <w:rFonts w:eastAsiaTheme="majorEastAsia"/>
            <w:noProof/>
            <w:lang w:eastAsia="zh-TW"/>
          </w:rPr>
          <w:t xml:space="preserve"> Qualification Selection and Process Overview</w:t>
        </w:r>
        <w:r>
          <w:rPr>
            <w:noProof/>
            <w:webHidden/>
          </w:rPr>
          <w:tab/>
        </w:r>
        <w:r>
          <w:rPr>
            <w:noProof/>
            <w:webHidden/>
          </w:rPr>
          <w:fldChar w:fldCharType="begin"/>
        </w:r>
        <w:r>
          <w:rPr>
            <w:noProof/>
            <w:webHidden/>
          </w:rPr>
          <w:instrText xml:space="preserve"> PAGEREF _Toc193186467 \h </w:instrText>
        </w:r>
        <w:r>
          <w:rPr>
            <w:noProof/>
            <w:webHidden/>
          </w:rPr>
        </w:r>
        <w:r>
          <w:rPr>
            <w:noProof/>
            <w:webHidden/>
          </w:rPr>
          <w:fldChar w:fldCharType="separate"/>
        </w:r>
        <w:r>
          <w:rPr>
            <w:noProof/>
            <w:webHidden/>
          </w:rPr>
          <w:t>66</w:t>
        </w:r>
        <w:r>
          <w:rPr>
            <w:noProof/>
            <w:webHidden/>
          </w:rPr>
          <w:fldChar w:fldCharType="end"/>
        </w:r>
      </w:hyperlink>
    </w:p>
    <w:p w14:paraId="1EEF47BA" w14:textId="50C508CC"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68" w:history="1">
        <w:r w:rsidRPr="009C243D">
          <w:rPr>
            <w:rStyle w:val="Hyperlink"/>
            <w:rFonts w:eastAsiaTheme="majorEastAsia"/>
            <w:bCs/>
            <w:noProof/>
            <w:lang w:eastAsia="zh-TW"/>
          </w:rPr>
          <w:t>(iii)</w:t>
        </w:r>
        <w:r w:rsidRPr="009C243D">
          <w:rPr>
            <w:rStyle w:val="Hyperlink"/>
            <w:rFonts w:eastAsiaTheme="majorEastAsia"/>
            <w:noProof/>
            <w:lang w:eastAsia="zh-TW"/>
          </w:rPr>
          <w:t xml:space="preserve"> AE Recruitment System Benchmarks</w:t>
        </w:r>
        <w:r>
          <w:rPr>
            <w:noProof/>
            <w:webHidden/>
          </w:rPr>
          <w:tab/>
        </w:r>
        <w:r>
          <w:rPr>
            <w:noProof/>
            <w:webHidden/>
          </w:rPr>
          <w:fldChar w:fldCharType="begin"/>
        </w:r>
        <w:r>
          <w:rPr>
            <w:noProof/>
            <w:webHidden/>
          </w:rPr>
          <w:instrText xml:space="preserve"> PAGEREF _Toc193186468 \h </w:instrText>
        </w:r>
        <w:r>
          <w:rPr>
            <w:noProof/>
            <w:webHidden/>
          </w:rPr>
        </w:r>
        <w:r>
          <w:rPr>
            <w:noProof/>
            <w:webHidden/>
          </w:rPr>
          <w:fldChar w:fldCharType="separate"/>
        </w:r>
        <w:r>
          <w:rPr>
            <w:noProof/>
            <w:webHidden/>
          </w:rPr>
          <w:t>67</w:t>
        </w:r>
        <w:r>
          <w:rPr>
            <w:noProof/>
            <w:webHidden/>
          </w:rPr>
          <w:fldChar w:fldCharType="end"/>
        </w:r>
      </w:hyperlink>
    </w:p>
    <w:p w14:paraId="5C9F714D" w14:textId="466AF04A"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69" w:history="1">
        <w:r w:rsidRPr="009C243D">
          <w:rPr>
            <w:rStyle w:val="Hyperlink"/>
            <w:noProof/>
          </w:rPr>
          <w:t>2.3b Deployment and Assignment System</w:t>
        </w:r>
        <w:r>
          <w:rPr>
            <w:noProof/>
            <w:webHidden/>
          </w:rPr>
          <w:tab/>
        </w:r>
        <w:r>
          <w:rPr>
            <w:noProof/>
            <w:webHidden/>
          </w:rPr>
          <w:fldChar w:fldCharType="begin"/>
        </w:r>
        <w:r>
          <w:rPr>
            <w:noProof/>
            <w:webHidden/>
          </w:rPr>
          <w:instrText xml:space="preserve"> PAGEREF _Toc193186469 \h </w:instrText>
        </w:r>
        <w:r>
          <w:rPr>
            <w:noProof/>
            <w:webHidden/>
          </w:rPr>
        </w:r>
        <w:r>
          <w:rPr>
            <w:noProof/>
            <w:webHidden/>
          </w:rPr>
          <w:fldChar w:fldCharType="separate"/>
        </w:r>
        <w:r>
          <w:rPr>
            <w:noProof/>
            <w:webHidden/>
          </w:rPr>
          <w:t>68</w:t>
        </w:r>
        <w:r>
          <w:rPr>
            <w:noProof/>
            <w:webHidden/>
          </w:rPr>
          <w:fldChar w:fldCharType="end"/>
        </w:r>
      </w:hyperlink>
    </w:p>
    <w:p w14:paraId="6BCA82CB" w14:textId="5226DB37"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0" w:history="1">
        <w:r w:rsidRPr="009C243D">
          <w:rPr>
            <w:rStyle w:val="Hyperlink"/>
            <w:bCs/>
            <w:noProof/>
          </w:rPr>
          <w:t>(i)</w:t>
        </w:r>
        <w:r w:rsidRPr="009C243D">
          <w:rPr>
            <w:rStyle w:val="Hyperlink"/>
            <w:noProof/>
          </w:rPr>
          <w:t xml:space="preserve"> AE Deployment Schedule and Plan</w:t>
        </w:r>
        <w:r>
          <w:rPr>
            <w:noProof/>
            <w:webHidden/>
          </w:rPr>
          <w:tab/>
        </w:r>
        <w:r>
          <w:rPr>
            <w:noProof/>
            <w:webHidden/>
          </w:rPr>
          <w:fldChar w:fldCharType="begin"/>
        </w:r>
        <w:r>
          <w:rPr>
            <w:noProof/>
            <w:webHidden/>
          </w:rPr>
          <w:instrText xml:space="preserve"> PAGEREF _Toc193186470 \h </w:instrText>
        </w:r>
        <w:r>
          <w:rPr>
            <w:noProof/>
            <w:webHidden/>
          </w:rPr>
        </w:r>
        <w:r>
          <w:rPr>
            <w:noProof/>
            <w:webHidden/>
          </w:rPr>
          <w:fldChar w:fldCharType="separate"/>
        </w:r>
        <w:r>
          <w:rPr>
            <w:noProof/>
            <w:webHidden/>
          </w:rPr>
          <w:t>68</w:t>
        </w:r>
        <w:r>
          <w:rPr>
            <w:noProof/>
            <w:webHidden/>
          </w:rPr>
          <w:fldChar w:fldCharType="end"/>
        </w:r>
      </w:hyperlink>
    </w:p>
    <w:p w14:paraId="53088E32" w14:textId="18290D1A"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1" w:history="1">
        <w:r w:rsidRPr="009C243D">
          <w:rPr>
            <w:rStyle w:val="Hyperlink"/>
            <w:bCs/>
            <w:noProof/>
          </w:rPr>
          <w:t>(ii)</w:t>
        </w:r>
        <w:r w:rsidRPr="009C243D">
          <w:rPr>
            <w:rStyle w:val="Hyperlink"/>
            <w:noProof/>
          </w:rPr>
          <w:t xml:space="preserve"> AE Assignment Acceptance Documents</w:t>
        </w:r>
        <w:r>
          <w:rPr>
            <w:noProof/>
            <w:webHidden/>
          </w:rPr>
          <w:tab/>
        </w:r>
        <w:r>
          <w:rPr>
            <w:noProof/>
            <w:webHidden/>
          </w:rPr>
          <w:fldChar w:fldCharType="begin"/>
        </w:r>
        <w:r>
          <w:rPr>
            <w:noProof/>
            <w:webHidden/>
          </w:rPr>
          <w:instrText xml:space="preserve"> PAGEREF _Toc193186471 \h </w:instrText>
        </w:r>
        <w:r>
          <w:rPr>
            <w:noProof/>
            <w:webHidden/>
          </w:rPr>
        </w:r>
        <w:r>
          <w:rPr>
            <w:noProof/>
            <w:webHidden/>
          </w:rPr>
          <w:fldChar w:fldCharType="separate"/>
        </w:r>
        <w:r>
          <w:rPr>
            <w:noProof/>
            <w:webHidden/>
          </w:rPr>
          <w:t>70</w:t>
        </w:r>
        <w:r>
          <w:rPr>
            <w:noProof/>
            <w:webHidden/>
          </w:rPr>
          <w:fldChar w:fldCharType="end"/>
        </w:r>
      </w:hyperlink>
    </w:p>
    <w:p w14:paraId="0A43F619" w14:textId="013E2EF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2" w:history="1">
        <w:r w:rsidRPr="009C243D">
          <w:rPr>
            <w:rStyle w:val="Hyperlink"/>
            <w:bCs/>
            <w:noProof/>
          </w:rPr>
          <w:t>(iii)</w:t>
        </w:r>
        <w:r w:rsidRPr="009C243D">
          <w:rPr>
            <w:rStyle w:val="Hyperlink"/>
            <w:noProof/>
          </w:rPr>
          <w:t xml:space="preserve"> System Benchmarks</w:t>
        </w:r>
        <w:r>
          <w:rPr>
            <w:noProof/>
            <w:webHidden/>
          </w:rPr>
          <w:tab/>
        </w:r>
        <w:r>
          <w:rPr>
            <w:noProof/>
            <w:webHidden/>
          </w:rPr>
          <w:fldChar w:fldCharType="begin"/>
        </w:r>
        <w:r>
          <w:rPr>
            <w:noProof/>
            <w:webHidden/>
          </w:rPr>
          <w:instrText xml:space="preserve"> PAGEREF _Toc193186472 \h </w:instrText>
        </w:r>
        <w:r>
          <w:rPr>
            <w:noProof/>
            <w:webHidden/>
          </w:rPr>
        </w:r>
        <w:r>
          <w:rPr>
            <w:noProof/>
            <w:webHidden/>
          </w:rPr>
          <w:fldChar w:fldCharType="separate"/>
        </w:r>
        <w:r>
          <w:rPr>
            <w:noProof/>
            <w:webHidden/>
          </w:rPr>
          <w:t>70</w:t>
        </w:r>
        <w:r>
          <w:rPr>
            <w:noProof/>
            <w:webHidden/>
          </w:rPr>
          <w:fldChar w:fldCharType="end"/>
        </w:r>
      </w:hyperlink>
    </w:p>
    <w:p w14:paraId="6C44E011" w14:textId="65E49CF2"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73" w:history="1">
        <w:r w:rsidRPr="009C243D">
          <w:rPr>
            <w:rStyle w:val="Hyperlink"/>
            <w:noProof/>
          </w:rPr>
          <w:t>2.3c Monitoring and Management System</w:t>
        </w:r>
        <w:r>
          <w:rPr>
            <w:noProof/>
            <w:webHidden/>
          </w:rPr>
          <w:tab/>
        </w:r>
        <w:r>
          <w:rPr>
            <w:noProof/>
            <w:webHidden/>
          </w:rPr>
          <w:fldChar w:fldCharType="begin"/>
        </w:r>
        <w:r>
          <w:rPr>
            <w:noProof/>
            <w:webHidden/>
          </w:rPr>
          <w:instrText xml:space="preserve"> PAGEREF _Toc193186473 \h </w:instrText>
        </w:r>
        <w:r>
          <w:rPr>
            <w:noProof/>
            <w:webHidden/>
          </w:rPr>
        </w:r>
        <w:r>
          <w:rPr>
            <w:noProof/>
            <w:webHidden/>
          </w:rPr>
          <w:fldChar w:fldCharType="separate"/>
        </w:r>
        <w:r>
          <w:rPr>
            <w:noProof/>
            <w:webHidden/>
          </w:rPr>
          <w:t>70</w:t>
        </w:r>
        <w:r>
          <w:rPr>
            <w:noProof/>
            <w:webHidden/>
          </w:rPr>
          <w:fldChar w:fldCharType="end"/>
        </w:r>
      </w:hyperlink>
    </w:p>
    <w:p w14:paraId="2954D4DA" w14:textId="75717CC8"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4" w:history="1">
        <w:r w:rsidRPr="009C243D">
          <w:rPr>
            <w:rStyle w:val="Hyperlink"/>
            <w:rFonts w:eastAsiaTheme="majorEastAsia"/>
            <w:bCs/>
            <w:noProof/>
          </w:rPr>
          <w:t>(i)</w:t>
        </w:r>
        <w:r w:rsidRPr="009C243D">
          <w:rPr>
            <w:rStyle w:val="Hyperlink"/>
            <w:rFonts w:eastAsiaTheme="majorEastAsia"/>
            <w:noProof/>
          </w:rPr>
          <w:t xml:space="preserve"> Training Delivery Monitoring</w:t>
        </w:r>
        <w:r>
          <w:rPr>
            <w:noProof/>
            <w:webHidden/>
          </w:rPr>
          <w:tab/>
        </w:r>
        <w:r>
          <w:rPr>
            <w:noProof/>
            <w:webHidden/>
          </w:rPr>
          <w:fldChar w:fldCharType="begin"/>
        </w:r>
        <w:r>
          <w:rPr>
            <w:noProof/>
            <w:webHidden/>
          </w:rPr>
          <w:instrText xml:space="preserve"> PAGEREF _Toc193186474 \h </w:instrText>
        </w:r>
        <w:r>
          <w:rPr>
            <w:noProof/>
            <w:webHidden/>
          </w:rPr>
        </w:r>
        <w:r>
          <w:rPr>
            <w:noProof/>
            <w:webHidden/>
          </w:rPr>
          <w:fldChar w:fldCharType="separate"/>
        </w:r>
        <w:r>
          <w:rPr>
            <w:noProof/>
            <w:webHidden/>
          </w:rPr>
          <w:t>70</w:t>
        </w:r>
        <w:r>
          <w:rPr>
            <w:noProof/>
            <w:webHidden/>
          </w:rPr>
          <w:fldChar w:fldCharType="end"/>
        </w:r>
      </w:hyperlink>
    </w:p>
    <w:p w14:paraId="36767F98" w14:textId="6B54A038"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5" w:history="1">
        <w:r w:rsidRPr="009C243D">
          <w:rPr>
            <w:rStyle w:val="Hyperlink"/>
            <w:rFonts w:eastAsiaTheme="majorEastAsia"/>
            <w:bCs/>
            <w:noProof/>
          </w:rPr>
          <w:t>(ii)</w:t>
        </w:r>
        <w:r w:rsidRPr="009C243D">
          <w:rPr>
            <w:rStyle w:val="Hyperlink"/>
            <w:rFonts w:eastAsiaTheme="majorEastAsia"/>
            <w:noProof/>
          </w:rPr>
          <w:t xml:space="preserve"> Appraisal and Counselling Records</w:t>
        </w:r>
        <w:r>
          <w:rPr>
            <w:noProof/>
            <w:webHidden/>
          </w:rPr>
          <w:tab/>
        </w:r>
        <w:r>
          <w:rPr>
            <w:noProof/>
            <w:webHidden/>
          </w:rPr>
          <w:fldChar w:fldCharType="begin"/>
        </w:r>
        <w:r>
          <w:rPr>
            <w:noProof/>
            <w:webHidden/>
          </w:rPr>
          <w:instrText xml:space="preserve"> PAGEREF _Toc193186475 \h </w:instrText>
        </w:r>
        <w:r>
          <w:rPr>
            <w:noProof/>
            <w:webHidden/>
          </w:rPr>
        </w:r>
        <w:r>
          <w:rPr>
            <w:noProof/>
            <w:webHidden/>
          </w:rPr>
          <w:fldChar w:fldCharType="separate"/>
        </w:r>
        <w:r>
          <w:rPr>
            <w:noProof/>
            <w:webHidden/>
          </w:rPr>
          <w:t>70</w:t>
        </w:r>
        <w:r>
          <w:rPr>
            <w:noProof/>
            <w:webHidden/>
          </w:rPr>
          <w:fldChar w:fldCharType="end"/>
        </w:r>
      </w:hyperlink>
    </w:p>
    <w:p w14:paraId="7B09C03C" w14:textId="60D05F60"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6" w:history="1">
        <w:r w:rsidRPr="009C243D">
          <w:rPr>
            <w:rStyle w:val="Hyperlink"/>
            <w:rFonts w:eastAsiaTheme="majorEastAsia"/>
            <w:bCs/>
            <w:noProof/>
          </w:rPr>
          <w:t>(iii)</w:t>
        </w:r>
        <w:r w:rsidRPr="009C243D">
          <w:rPr>
            <w:rStyle w:val="Hyperlink"/>
            <w:rFonts w:eastAsiaTheme="majorEastAsia"/>
            <w:noProof/>
          </w:rPr>
          <w:t xml:space="preserve"> Code of Conduct for AEs</w:t>
        </w:r>
        <w:r>
          <w:rPr>
            <w:noProof/>
            <w:webHidden/>
          </w:rPr>
          <w:tab/>
        </w:r>
        <w:r>
          <w:rPr>
            <w:noProof/>
            <w:webHidden/>
          </w:rPr>
          <w:fldChar w:fldCharType="begin"/>
        </w:r>
        <w:r>
          <w:rPr>
            <w:noProof/>
            <w:webHidden/>
          </w:rPr>
          <w:instrText xml:space="preserve"> PAGEREF _Toc193186476 \h </w:instrText>
        </w:r>
        <w:r>
          <w:rPr>
            <w:noProof/>
            <w:webHidden/>
          </w:rPr>
        </w:r>
        <w:r>
          <w:rPr>
            <w:noProof/>
            <w:webHidden/>
          </w:rPr>
          <w:fldChar w:fldCharType="separate"/>
        </w:r>
        <w:r>
          <w:rPr>
            <w:noProof/>
            <w:webHidden/>
          </w:rPr>
          <w:t>71</w:t>
        </w:r>
        <w:r>
          <w:rPr>
            <w:noProof/>
            <w:webHidden/>
          </w:rPr>
          <w:fldChar w:fldCharType="end"/>
        </w:r>
      </w:hyperlink>
    </w:p>
    <w:p w14:paraId="4020ABB8" w14:textId="02C64122"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7" w:history="1">
        <w:r w:rsidRPr="009C243D">
          <w:rPr>
            <w:rStyle w:val="Hyperlink"/>
            <w:rFonts w:eastAsiaTheme="majorEastAsia"/>
            <w:bCs/>
            <w:noProof/>
          </w:rPr>
          <w:t>(iv)</w:t>
        </w:r>
        <w:r w:rsidRPr="009C243D">
          <w:rPr>
            <w:rStyle w:val="Hyperlink"/>
            <w:rFonts w:eastAsiaTheme="majorEastAsia"/>
            <w:noProof/>
          </w:rPr>
          <w:t xml:space="preserve"> System Benchmarks</w:t>
        </w:r>
        <w:r>
          <w:rPr>
            <w:noProof/>
            <w:webHidden/>
          </w:rPr>
          <w:tab/>
        </w:r>
        <w:r>
          <w:rPr>
            <w:noProof/>
            <w:webHidden/>
          </w:rPr>
          <w:fldChar w:fldCharType="begin"/>
        </w:r>
        <w:r>
          <w:rPr>
            <w:noProof/>
            <w:webHidden/>
          </w:rPr>
          <w:instrText xml:space="preserve"> PAGEREF _Toc193186477 \h </w:instrText>
        </w:r>
        <w:r>
          <w:rPr>
            <w:noProof/>
            <w:webHidden/>
          </w:rPr>
        </w:r>
        <w:r>
          <w:rPr>
            <w:noProof/>
            <w:webHidden/>
          </w:rPr>
          <w:fldChar w:fldCharType="separate"/>
        </w:r>
        <w:r>
          <w:rPr>
            <w:noProof/>
            <w:webHidden/>
          </w:rPr>
          <w:t>71</w:t>
        </w:r>
        <w:r>
          <w:rPr>
            <w:noProof/>
            <w:webHidden/>
          </w:rPr>
          <w:fldChar w:fldCharType="end"/>
        </w:r>
      </w:hyperlink>
    </w:p>
    <w:p w14:paraId="4068774D" w14:textId="3C602614"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78" w:history="1">
        <w:r w:rsidRPr="009C243D">
          <w:rPr>
            <w:rStyle w:val="Hyperlink"/>
            <w:noProof/>
          </w:rPr>
          <w:t>2.3d Training Systems for Qualified AEs</w:t>
        </w:r>
        <w:r>
          <w:rPr>
            <w:noProof/>
            <w:webHidden/>
          </w:rPr>
          <w:tab/>
        </w:r>
        <w:r>
          <w:rPr>
            <w:noProof/>
            <w:webHidden/>
          </w:rPr>
          <w:fldChar w:fldCharType="begin"/>
        </w:r>
        <w:r>
          <w:rPr>
            <w:noProof/>
            <w:webHidden/>
          </w:rPr>
          <w:instrText xml:space="preserve"> PAGEREF _Toc193186478 \h </w:instrText>
        </w:r>
        <w:r>
          <w:rPr>
            <w:noProof/>
            <w:webHidden/>
          </w:rPr>
        </w:r>
        <w:r>
          <w:rPr>
            <w:noProof/>
            <w:webHidden/>
          </w:rPr>
          <w:fldChar w:fldCharType="separate"/>
        </w:r>
        <w:r>
          <w:rPr>
            <w:noProof/>
            <w:webHidden/>
          </w:rPr>
          <w:t>71</w:t>
        </w:r>
        <w:r>
          <w:rPr>
            <w:noProof/>
            <w:webHidden/>
          </w:rPr>
          <w:fldChar w:fldCharType="end"/>
        </w:r>
      </w:hyperlink>
    </w:p>
    <w:p w14:paraId="02B5AD6D" w14:textId="66309048"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79" w:history="1">
        <w:r w:rsidRPr="009C243D">
          <w:rPr>
            <w:rStyle w:val="Hyperlink"/>
            <w:rFonts w:eastAsiaTheme="majorEastAsia"/>
            <w:bCs/>
            <w:noProof/>
          </w:rPr>
          <w:t>(i)</w:t>
        </w:r>
        <w:r w:rsidRPr="009C243D">
          <w:rPr>
            <w:rStyle w:val="Hyperlink"/>
            <w:rFonts w:eastAsiaTheme="majorEastAsia"/>
            <w:noProof/>
          </w:rPr>
          <w:t xml:space="preserve"> AE Training Records and Certifications</w:t>
        </w:r>
        <w:r>
          <w:rPr>
            <w:noProof/>
            <w:webHidden/>
          </w:rPr>
          <w:tab/>
        </w:r>
        <w:r>
          <w:rPr>
            <w:noProof/>
            <w:webHidden/>
          </w:rPr>
          <w:fldChar w:fldCharType="begin"/>
        </w:r>
        <w:r>
          <w:rPr>
            <w:noProof/>
            <w:webHidden/>
          </w:rPr>
          <w:instrText xml:space="preserve"> PAGEREF _Toc193186479 \h </w:instrText>
        </w:r>
        <w:r>
          <w:rPr>
            <w:noProof/>
            <w:webHidden/>
          </w:rPr>
        </w:r>
        <w:r>
          <w:rPr>
            <w:noProof/>
            <w:webHidden/>
          </w:rPr>
          <w:fldChar w:fldCharType="separate"/>
        </w:r>
        <w:r>
          <w:rPr>
            <w:noProof/>
            <w:webHidden/>
          </w:rPr>
          <w:t>71</w:t>
        </w:r>
        <w:r>
          <w:rPr>
            <w:noProof/>
            <w:webHidden/>
          </w:rPr>
          <w:fldChar w:fldCharType="end"/>
        </w:r>
      </w:hyperlink>
    </w:p>
    <w:p w14:paraId="0ECAEA05" w14:textId="23F6FB82"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80" w:history="1">
        <w:r w:rsidRPr="009C243D">
          <w:rPr>
            <w:rStyle w:val="Hyperlink"/>
            <w:rFonts w:eastAsiaTheme="majorEastAsia"/>
            <w:bCs/>
            <w:noProof/>
          </w:rPr>
          <w:t>(ii)</w:t>
        </w:r>
        <w:r w:rsidRPr="009C243D">
          <w:rPr>
            <w:rStyle w:val="Hyperlink"/>
            <w:rFonts w:eastAsiaTheme="majorEastAsia"/>
            <w:noProof/>
          </w:rPr>
          <w:t xml:space="preserve"> Deployed Training Documents</w:t>
        </w:r>
        <w:r>
          <w:rPr>
            <w:noProof/>
            <w:webHidden/>
          </w:rPr>
          <w:tab/>
        </w:r>
        <w:r>
          <w:rPr>
            <w:noProof/>
            <w:webHidden/>
          </w:rPr>
          <w:fldChar w:fldCharType="begin"/>
        </w:r>
        <w:r>
          <w:rPr>
            <w:noProof/>
            <w:webHidden/>
          </w:rPr>
          <w:instrText xml:space="preserve"> PAGEREF _Toc193186480 \h </w:instrText>
        </w:r>
        <w:r>
          <w:rPr>
            <w:noProof/>
            <w:webHidden/>
          </w:rPr>
        </w:r>
        <w:r>
          <w:rPr>
            <w:noProof/>
            <w:webHidden/>
          </w:rPr>
          <w:fldChar w:fldCharType="separate"/>
        </w:r>
        <w:r>
          <w:rPr>
            <w:noProof/>
            <w:webHidden/>
          </w:rPr>
          <w:t>71</w:t>
        </w:r>
        <w:r>
          <w:rPr>
            <w:noProof/>
            <w:webHidden/>
          </w:rPr>
          <w:fldChar w:fldCharType="end"/>
        </w:r>
      </w:hyperlink>
    </w:p>
    <w:p w14:paraId="198076DF" w14:textId="76826986"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81" w:history="1">
        <w:r w:rsidRPr="009C243D">
          <w:rPr>
            <w:rStyle w:val="Hyperlink"/>
            <w:rFonts w:eastAsiaTheme="majorEastAsia"/>
            <w:bCs/>
            <w:noProof/>
          </w:rPr>
          <w:t>(iii)</w:t>
        </w:r>
        <w:r w:rsidRPr="009C243D">
          <w:rPr>
            <w:rStyle w:val="Hyperlink"/>
            <w:rFonts w:eastAsiaTheme="majorEastAsia"/>
            <w:noProof/>
          </w:rPr>
          <w:t xml:space="preserve"> Annual Training Calendar</w:t>
        </w:r>
        <w:r>
          <w:rPr>
            <w:noProof/>
            <w:webHidden/>
          </w:rPr>
          <w:tab/>
        </w:r>
        <w:r>
          <w:rPr>
            <w:noProof/>
            <w:webHidden/>
          </w:rPr>
          <w:fldChar w:fldCharType="begin"/>
        </w:r>
        <w:r>
          <w:rPr>
            <w:noProof/>
            <w:webHidden/>
          </w:rPr>
          <w:instrText xml:space="preserve"> PAGEREF _Toc193186481 \h </w:instrText>
        </w:r>
        <w:r>
          <w:rPr>
            <w:noProof/>
            <w:webHidden/>
          </w:rPr>
        </w:r>
        <w:r>
          <w:rPr>
            <w:noProof/>
            <w:webHidden/>
          </w:rPr>
          <w:fldChar w:fldCharType="separate"/>
        </w:r>
        <w:r>
          <w:rPr>
            <w:noProof/>
            <w:webHidden/>
          </w:rPr>
          <w:t>72</w:t>
        </w:r>
        <w:r>
          <w:rPr>
            <w:noProof/>
            <w:webHidden/>
          </w:rPr>
          <w:fldChar w:fldCharType="end"/>
        </w:r>
      </w:hyperlink>
    </w:p>
    <w:p w14:paraId="705D0434" w14:textId="3FE263D4"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82" w:history="1">
        <w:r w:rsidRPr="009C243D">
          <w:rPr>
            <w:rStyle w:val="Hyperlink"/>
            <w:rFonts w:eastAsiaTheme="majorEastAsia"/>
            <w:bCs/>
            <w:noProof/>
          </w:rPr>
          <w:t>(iv)</w:t>
        </w:r>
        <w:r w:rsidRPr="009C243D">
          <w:rPr>
            <w:rStyle w:val="Hyperlink"/>
            <w:rFonts w:eastAsiaTheme="majorEastAsia"/>
            <w:noProof/>
          </w:rPr>
          <w:t xml:space="preserve"> System Effectiveness</w:t>
        </w:r>
        <w:r>
          <w:rPr>
            <w:noProof/>
            <w:webHidden/>
          </w:rPr>
          <w:tab/>
        </w:r>
        <w:r>
          <w:rPr>
            <w:noProof/>
            <w:webHidden/>
          </w:rPr>
          <w:fldChar w:fldCharType="begin"/>
        </w:r>
        <w:r>
          <w:rPr>
            <w:noProof/>
            <w:webHidden/>
          </w:rPr>
          <w:instrText xml:space="preserve"> PAGEREF _Toc193186482 \h </w:instrText>
        </w:r>
        <w:r>
          <w:rPr>
            <w:noProof/>
            <w:webHidden/>
          </w:rPr>
        </w:r>
        <w:r>
          <w:rPr>
            <w:noProof/>
            <w:webHidden/>
          </w:rPr>
          <w:fldChar w:fldCharType="separate"/>
        </w:r>
        <w:r>
          <w:rPr>
            <w:noProof/>
            <w:webHidden/>
          </w:rPr>
          <w:t>72</w:t>
        </w:r>
        <w:r>
          <w:rPr>
            <w:noProof/>
            <w:webHidden/>
          </w:rPr>
          <w:fldChar w:fldCharType="end"/>
        </w:r>
      </w:hyperlink>
    </w:p>
    <w:p w14:paraId="3B772BC3" w14:textId="3AA90C5C"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83" w:history="1">
        <w:r w:rsidRPr="009C243D">
          <w:rPr>
            <w:rStyle w:val="Hyperlink"/>
            <w:noProof/>
          </w:rPr>
          <w:t>2.3e Intervention System for AEs</w:t>
        </w:r>
        <w:r>
          <w:rPr>
            <w:noProof/>
            <w:webHidden/>
          </w:rPr>
          <w:tab/>
        </w:r>
        <w:r>
          <w:rPr>
            <w:noProof/>
            <w:webHidden/>
          </w:rPr>
          <w:fldChar w:fldCharType="begin"/>
        </w:r>
        <w:r>
          <w:rPr>
            <w:noProof/>
            <w:webHidden/>
          </w:rPr>
          <w:instrText xml:space="preserve"> PAGEREF _Toc193186483 \h </w:instrText>
        </w:r>
        <w:r>
          <w:rPr>
            <w:noProof/>
            <w:webHidden/>
          </w:rPr>
        </w:r>
        <w:r>
          <w:rPr>
            <w:noProof/>
            <w:webHidden/>
          </w:rPr>
          <w:fldChar w:fldCharType="separate"/>
        </w:r>
        <w:r>
          <w:rPr>
            <w:noProof/>
            <w:webHidden/>
          </w:rPr>
          <w:t>72</w:t>
        </w:r>
        <w:r>
          <w:rPr>
            <w:noProof/>
            <w:webHidden/>
          </w:rPr>
          <w:fldChar w:fldCharType="end"/>
        </w:r>
      </w:hyperlink>
    </w:p>
    <w:p w14:paraId="65D6AED4" w14:textId="38435017"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84" w:history="1">
        <w:r w:rsidRPr="009C243D">
          <w:rPr>
            <w:rStyle w:val="Hyperlink"/>
            <w:rFonts w:eastAsiaTheme="majorEastAsia"/>
            <w:bCs/>
            <w:noProof/>
          </w:rPr>
          <w:t>(i)</w:t>
        </w:r>
        <w:r w:rsidRPr="009C243D">
          <w:rPr>
            <w:rStyle w:val="Hyperlink"/>
            <w:rFonts w:eastAsiaTheme="majorEastAsia"/>
            <w:noProof/>
          </w:rPr>
          <w:t xml:space="preserve"> Assessment</w:t>
        </w:r>
        <w:r>
          <w:rPr>
            <w:noProof/>
            <w:webHidden/>
          </w:rPr>
          <w:tab/>
        </w:r>
        <w:r>
          <w:rPr>
            <w:noProof/>
            <w:webHidden/>
          </w:rPr>
          <w:fldChar w:fldCharType="begin"/>
        </w:r>
        <w:r>
          <w:rPr>
            <w:noProof/>
            <w:webHidden/>
          </w:rPr>
          <w:instrText xml:space="preserve"> PAGEREF _Toc193186484 \h </w:instrText>
        </w:r>
        <w:r>
          <w:rPr>
            <w:noProof/>
            <w:webHidden/>
          </w:rPr>
        </w:r>
        <w:r>
          <w:rPr>
            <w:noProof/>
            <w:webHidden/>
          </w:rPr>
          <w:fldChar w:fldCharType="separate"/>
        </w:r>
        <w:r>
          <w:rPr>
            <w:noProof/>
            <w:webHidden/>
          </w:rPr>
          <w:t>72</w:t>
        </w:r>
        <w:r>
          <w:rPr>
            <w:noProof/>
            <w:webHidden/>
          </w:rPr>
          <w:fldChar w:fldCharType="end"/>
        </w:r>
      </w:hyperlink>
    </w:p>
    <w:p w14:paraId="77FDF6CB" w14:textId="1F681C8B"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85" w:history="1">
        <w:r w:rsidRPr="009C243D">
          <w:rPr>
            <w:rStyle w:val="Hyperlink"/>
            <w:rFonts w:eastAsiaTheme="majorEastAsia"/>
            <w:bCs/>
            <w:noProof/>
          </w:rPr>
          <w:t>(ii)</w:t>
        </w:r>
        <w:r w:rsidRPr="009C243D">
          <w:rPr>
            <w:rStyle w:val="Hyperlink"/>
            <w:rFonts w:eastAsiaTheme="majorEastAsia"/>
            <w:noProof/>
          </w:rPr>
          <w:t xml:space="preserve"> Intervention Records</w:t>
        </w:r>
        <w:r>
          <w:rPr>
            <w:noProof/>
            <w:webHidden/>
          </w:rPr>
          <w:tab/>
        </w:r>
        <w:r>
          <w:rPr>
            <w:noProof/>
            <w:webHidden/>
          </w:rPr>
          <w:fldChar w:fldCharType="begin"/>
        </w:r>
        <w:r>
          <w:rPr>
            <w:noProof/>
            <w:webHidden/>
          </w:rPr>
          <w:instrText xml:space="preserve"> PAGEREF _Toc193186485 \h </w:instrText>
        </w:r>
        <w:r>
          <w:rPr>
            <w:noProof/>
            <w:webHidden/>
          </w:rPr>
        </w:r>
        <w:r>
          <w:rPr>
            <w:noProof/>
            <w:webHidden/>
          </w:rPr>
          <w:fldChar w:fldCharType="separate"/>
        </w:r>
        <w:r>
          <w:rPr>
            <w:noProof/>
            <w:webHidden/>
          </w:rPr>
          <w:t>73</w:t>
        </w:r>
        <w:r>
          <w:rPr>
            <w:noProof/>
            <w:webHidden/>
          </w:rPr>
          <w:fldChar w:fldCharType="end"/>
        </w:r>
      </w:hyperlink>
    </w:p>
    <w:p w14:paraId="64F1CCA5" w14:textId="71F0FF99"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86" w:history="1">
        <w:r w:rsidRPr="009C243D">
          <w:rPr>
            <w:rStyle w:val="Hyperlink"/>
            <w:rFonts w:eastAsiaTheme="majorEastAsia"/>
            <w:bCs/>
            <w:noProof/>
          </w:rPr>
          <w:t>(iii)</w:t>
        </w:r>
        <w:r w:rsidRPr="009C243D">
          <w:rPr>
            <w:rStyle w:val="Hyperlink"/>
            <w:rFonts w:eastAsiaTheme="majorEastAsia"/>
            <w:noProof/>
          </w:rPr>
          <w:t xml:space="preserve"> Outcome Measures of System</w:t>
        </w:r>
        <w:r>
          <w:rPr>
            <w:noProof/>
            <w:webHidden/>
          </w:rPr>
          <w:tab/>
        </w:r>
        <w:r>
          <w:rPr>
            <w:noProof/>
            <w:webHidden/>
          </w:rPr>
          <w:fldChar w:fldCharType="begin"/>
        </w:r>
        <w:r>
          <w:rPr>
            <w:noProof/>
            <w:webHidden/>
          </w:rPr>
          <w:instrText xml:space="preserve"> PAGEREF _Toc193186486 \h </w:instrText>
        </w:r>
        <w:r>
          <w:rPr>
            <w:noProof/>
            <w:webHidden/>
          </w:rPr>
        </w:r>
        <w:r>
          <w:rPr>
            <w:noProof/>
            <w:webHidden/>
          </w:rPr>
          <w:fldChar w:fldCharType="separate"/>
        </w:r>
        <w:r>
          <w:rPr>
            <w:noProof/>
            <w:webHidden/>
          </w:rPr>
          <w:t>74</w:t>
        </w:r>
        <w:r>
          <w:rPr>
            <w:noProof/>
            <w:webHidden/>
          </w:rPr>
          <w:fldChar w:fldCharType="end"/>
        </w:r>
      </w:hyperlink>
    </w:p>
    <w:p w14:paraId="2B44BC5F" w14:textId="751C6556" w:rsidR="002E5FB4" w:rsidRDefault="002E5FB4">
      <w:pPr>
        <w:pStyle w:val="TOC2"/>
        <w:rPr>
          <w:rFonts w:eastAsiaTheme="minorEastAsia" w:cstheme="minorBidi"/>
          <w:smallCaps w:val="0"/>
          <w:noProof/>
          <w:kern w:val="2"/>
          <w:sz w:val="24"/>
          <w:szCs w:val="24"/>
          <w:lang w:eastAsia="en-GB"/>
          <w14:ligatures w14:val="standardContextual"/>
        </w:rPr>
      </w:pPr>
      <w:hyperlink w:anchor="_Toc193186487" w:history="1">
        <w:r w:rsidRPr="009C243D">
          <w:rPr>
            <w:rStyle w:val="Hyperlink"/>
            <w:rFonts w:eastAsia="Microsoft JhengHei"/>
            <w:noProof/>
          </w:rPr>
          <w:t xml:space="preserve">2.4 </w:t>
        </w:r>
        <w:r w:rsidRPr="009C243D">
          <w:rPr>
            <w:rStyle w:val="Hyperlink"/>
            <w:noProof/>
          </w:rPr>
          <w:t>Plan-Do-Check-Act (PDCA) System</w:t>
        </w:r>
        <w:r>
          <w:rPr>
            <w:noProof/>
            <w:webHidden/>
          </w:rPr>
          <w:tab/>
        </w:r>
        <w:r>
          <w:rPr>
            <w:noProof/>
            <w:webHidden/>
          </w:rPr>
          <w:fldChar w:fldCharType="begin"/>
        </w:r>
        <w:r>
          <w:rPr>
            <w:noProof/>
            <w:webHidden/>
          </w:rPr>
          <w:instrText xml:space="preserve"> PAGEREF _Toc193186487 \h </w:instrText>
        </w:r>
        <w:r>
          <w:rPr>
            <w:noProof/>
            <w:webHidden/>
          </w:rPr>
        </w:r>
        <w:r>
          <w:rPr>
            <w:noProof/>
            <w:webHidden/>
          </w:rPr>
          <w:fldChar w:fldCharType="separate"/>
        </w:r>
        <w:r>
          <w:rPr>
            <w:noProof/>
            <w:webHidden/>
          </w:rPr>
          <w:t>76</w:t>
        </w:r>
        <w:r>
          <w:rPr>
            <w:noProof/>
            <w:webHidden/>
          </w:rPr>
          <w:fldChar w:fldCharType="end"/>
        </w:r>
      </w:hyperlink>
    </w:p>
    <w:p w14:paraId="06FB479B" w14:textId="229998A1"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88" w:history="1">
        <w:r w:rsidRPr="009C243D">
          <w:rPr>
            <w:rStyle w:val="Hyperlink"/>
            <w:noProof/>
          </w:rPr>
          <w:t>2.4a Course Quality Assurance Review System</w:t>
        </w:r>
        <w:r>
          <w:rPr>
            <w:noProof/>
            <w:webHidden/>
          </w:rPr>
          <w:tab/>
        </w:r>
        <w:r>
          <w:rPr>
            <w:noProof/>
            <w:webHidden/>
          </w:rPr>
          <w:fldChar w:fldCharType="begin"/>
        </w:r>
        <w:r>
          <w:rPr>
            <w:noProof/>
            <w:webHidden/>
          </w:rPr>
          <w:instrText xml:space="preserve"> PAGEREF _Toc193186488 \h </w:instrText>
        </w:r>
        <w:r>
          <w:rPr>
            <w:noProof/>
            <w:webHidden/>
          </w:rPr>
        </w:r>
        <w:r>
          <w:rPr>
            <w:noProof/>
            <w:webHidden/>
          </w:rPr>
          <w:fldChar w:fldCharType="separate"/>
        </w:r>
        <w:r>
          <w:rPr>
            <w:noProof/>
            <w:webHidden/>
          </w:rPr>
          <w:t>76</w:t>
        </w:r>
        <w:r>
          <w:rPr>
            <w:noProof/>
            <w:webHidden/>
          </w:rPr>
          <w:fldChar w:fldCharType="end"/>
        </w:r>
      </w:hyperlink>
    </w:p>
    <w:p w14:paraId="70F6B689" w14:textId="32537DA8"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89" w:history="1">
        <w:r w:rsidRPr="009C243D">
          <w:rPr>
            <w:rStyle w:val="Hyperlink"/>
            <w:rFonts w:eastAsiaTheme="majorEastAsia"/>
            <w:bCs/>
            <w:noProof/>
          </w:rPr>
          <w:t>(i)</w:t>
        </w:r>
        <w:r w:rsidRPr="009C243D">
          <w:rPr>
            <w:rStyle w:val="Hyperlink"/>
            <w:rFonts w:eastAsiaTheme="majorEastAsia"/>
            <w:noProof/>
          </w:rPr>
          <w:t xml:space="preserve"> Courseware Feedback Analysis</w:t>
        </w:r>
        <w:r>
          <w:rPr>
            <w:noProof/>
            <w:webHidden/>
          </w:rPr>
          <w:tab/>
        </w:r>
        <w:r>
          <w:rPr>
            <w:noProof/>
            <w:webHidden/>
          </w:rPr>
          <w:fldChar w:fldCharType="begin"/>
        </w:r>
        <w:r>
          <w:rPr>
            <w:noProof/>
            <w:webHidden/>
          </w:rPr>
          <w:instrText xml:space="preserve"> PAGEREF _Toc193186489 \h </w:instrText>
        </w:r>
        <w:r>
          <w:rPr>
            <w:noProof/>
            <w:webHidden/>
          </w:rPr>
        </w:r>
        <w:r>
          <w:rPr>
            <w:noProof/>
            <w:webHidden/>
          </w:rPr>
          <w:fldChar w:fldCharType="separate"/>
        </w:r>
        <w:r>
          <w:rPr>
            <w:noProof/>
            <w:webHidden/>
          </w:rPr>
          <w:t>76</w:t>
        </w:r>
        <w:r>
          <w:rPr>
            <w:noProof/>
            <w:webHidden/>
          </w:rPr>
          <w:fldChar w:fldCharType="end"/>
        </w:r>
      </w:hyperlink>
    </w:p>
    <w:p w14:paraId="43C58C92" w14:textId="503E1521"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90" w:history="1">
        <w:r w:rsidRPr="009C243D">
          <w:rPr>
            <w:rStyle w:val="Hyperlink"/>
            <w:rFonts w:eastAsiaTheme="majorEastAsia"/>
            <w:bCs/>
            <w:noProof/>
          </w:rPr>
          <w:t>(ii)</w:t>
        </w:r>
        <w:r w:rsidRPr="009C243D">
          <w:rPr>
            <w:rStyle w:val="Hyperlink"/>
            <w:rFonts w:eastAsiaTheme="majorEastAsia"/>
            <w:noProof/>
          </w:rPr>
          <w:t xml:space="preserve"> Meeting for Issues and Matters</w:t>
        </w:r>
        <w:r>
          <w:rPr>
            <w:noProof/>
            <w:webHidden/>
          </w:rPr>
          <w:tab/>
        </w:r>
        <w:r>
          <w:rPr>
            <w:noProof/>
            <w:webHidden/>
          </w:rPr>
          <w:fldChar w:fldCharType="begin"/>
        </w:r>
        <w:r>
          <w:rPr>
            <w:noProof/>
            <w:webHidden/>
          </w:rPr>
          <w:instrText xml:space="preserve"> PAGEREF _Toc193186490 \h </w:instrText>
        </w:r>
        <w:r>
          <w:rPr>
            <w:noProof/>
            <w:webHidden/>
          </w:rPr>
        </w:r>
        <w:r>
          <w:rPr>
            <w:noProof/>
            <w:webHidden/>
          </w:rPr>
          <w:fldChar w:fldCharType="separate"/>
        </w:r>
        <w:r>
          <w:rPr>
            <w:noProof/>
            <w:webHidden/>
          </w:rPr>
          <w:t>76</w:t>
        </w:r>
        <w:r>
          <w:rPr>
            <w:noProof/>
            <w:webHidden/>
          </w:rPr>
          <w:fldChar w:fldCharType="end"/>
        </w:r>
      </w:hyperlink>
    </w:p>
    <w:p w14:paraId="0CAE9EF9" w14:textId="012E424C" w:rsidR="002E5FB4" w:rsidRDefault="002E5FB4">
      <w:pPr>
        <w:pStyle w:val="TOC6"/>
        <w:tabs>
          <w:tab w:val="right" w:leader="dot" w:pos="9912"/>
        </w:tabs>
        <w:rPr>
          <w:rFonts w:eastAsiaTheme="minorEastAsia" w:cstheme="minorBidi"/>
          <w:noProof/>
          <w:kern w:val="2"/>
          <w:sz w:val="24"/>
          <w:szCs w:val="24"/>
          <w:lang w:eastAsia="en-GB"/>
          <w14:ligatures w14:val="standardContextual"/>
        </w:rPr>
      </w:pPr>
      <w:hyperlink w:anchor="_Toc193186491" w:history="1">
        <w:r w:rsidRPr="009C243D">
          <w:rPr>
            <w:rStyle w:val="Hyperlink"/>
            <w:rFonts w:eastAsiaTheme="majorEastAsia"/>
            <w:bCs/>
            <w:noProof/>
          </w:rPr>
          <w:t>(iii)</w:t>
        </w:r>
        <w:r w:rsidRPr="009C243D">
          <w:rPr>
            <w:rStyle w:val="Hyperlink"/>
            <w:rFonts w:eastAsiaTheme="majorEastAsia"/>
            <w:noProof/>
          </w:rPr>
          <w:t xml:space="preserve"> Documentation of Corrective Implementation</w:t>
        </w:r>
        <w:r>
          <w:rPr>
            <w:noProof/>
            <w:webHidden/>
          </w:rPr>
          <w:tab/>
        </w:r>
        <w:r>
          <w:rPr>
            <w:noProof/>
            <w:webHidden/>
          </w:rPr>
          <w:fldChar w:fldCharType="begin"/>
        </w:r>
        <w:r>
          <w:rPr>
            <w:noProof/>
            <w:webHidden/>
          </w:rPr>
          <w:instrText xml:space="preserve"> PAGEREF _Toc193186491 \h </w:instrText>
        </w:r>
        <w:r>
          <w:rPr>
            <w:noProof/>
            <w:webHidden/>
          </w:rPr>
        </w:r>
        <w:r>
          <w:rPr>
            <w:noProof/>
            <w:webHidden/>
          </w:rPr>
          <w:fldChar w:fldCharType="separate"/>
        </w:r>
        <w:r>
          <w:rPr>
            <w:noProof/>
            <w:webHidden/>
          </w:rPr>
          <w:t>76</w:t>
        </w:r>
        <w:r>
          <w:rPr>
            <w:noProof/>
            <w:webHidden/>
          </w:rPr>
          <w:fldChar w:fldCharType="end"/>
        </w:r>
      </w:hyperlink>
    </w:p>
    <w:p w14:paraId="22157972" w14:textId="54E40548" w:rsidR="002E5FB4" w:rsidRDefault="002E5FB4">
      <w:pPr>
        <w:pStyle w:val="TOC1"/>
        <w:tabs>
          <w:tab w:val="right" w:leader="dot" w:pos="9912"/>
        </w:tabs>
        <w:rPr>
          <w:rFonts w:eastAsiaTheme="minorEastAsia" w:cstheme="minorBidi"/>
          <w:b w:val="0"/>
          <w:bCs w:val="0"/>
          <w:caps w:val="0"/>
          <w:noProof/>
          <w:kern w:val="2"/>
          <w:sz w:val="24"/>
          <w:szCs w:val="24"/>
          <w:lang w:eastAsia="en-GB"/>
          <w14:ligatures w14:val="standardContextual"/>
        </w:rPr>
      </w:pPr>
      <w:hyperlink w:anchor="_Toc193186492" w:history="1">
        <w:r w:rsidRPr="009C243D">
          <w:rPr>
            <w:rStyle w:val="Hyperlink"/>
            <w:noProof/>
          </w:rPr>
          <w:t>3 Outcomes</w:t>
        </w:r>
        <w:r>
          <w:rPr>
            <w:noProof/>
            <w:webHidden/>
          </w:rPr>
          <w:tab/>
        </w:r>
        <w:r>
          <w:rPr>
            <w:noProof/>
            <w:webHidden/>
          </w:rPr>
          <w:fldChar w:fldCharType="begin"/>
        </w:r>
        <w:r>
          <w:rPr>
            <w:noProof/>
            <w:webHidden/>
          </w:rPr>
          <w:instrText xml:space="preserve"> PAGEREF _Toc193186492 \h </w:instrText>
        </w:r>
        <w:r>
          <w:rPr>
            <w:noProof/>
            <w:webHidden/>
          </w:rPr>
        </w:r>
        <w:r>
          <w:rPr>
            <w:noProof/>
            <w:webHidden/>
          </w:rPr>
          <w:fldChar w:fldCharType="separate"/>
        </w:r>
        <w:r>
          <w:rPr>
            <w:noProof/>
            <w:webHidden/>
          </w:rPr>
          <w:t>77</w:t>
        </w:r>
        <w:r>
          <w:rPr>
            <w:noProof/>
            <w:webHidden/>
          </w:rPr>
          <w:fldChar w:fldCharType="end"/>
        </w:r>
      </w:hyperlink>
    </w:p>
    <w:p w14:paraId="2CE0CCBA" w14:textId="1FF3EC1B" w:rsidR="002E5FB4" w:rsidRDefault="002E5FB4">
      <w:pPr>
        <w:pStyle w:val="TOC2"/>
        <w:rPr>
          <w:rFonts w:eastAsiaTheme="minorEastAsia" w:cstheme="minorBidi"/>
          <w:smallCaps w:val="0"/>
          <w:noProof/>
          <w:kern w:val="2"/>
          <w:sz w:val="24"/>
          <w:szCs w:val="24"/>
          <w:lang w:eastAsia="en-GB"/>
          <w14:ligatures w14:val="standardContextual"/>
        </w:rPr>
      </w:pPr>
      <w:hyperlink w:anchor="_Toc193186493" w:history="1">
        <w:r w:rsidRPr="009C243D">
          <w:rPr>
            <w:rStyle w:val="Hyperlink"/>
            <w:noProof/>
          </w:rPr>
          <w:t>3.1 Organisational Outcomes</w:t>
        </w:r>
        <w:r>
          <w:rPr>
            <w:noProof/>
            <w:webHidden/>
          </w:rPr>
          <w:tab/>
        </w:r>
        <w:r>
          <w:rPr>
            <w:noProof/>
            <w:webHidden/>
          </w:rPr>
          <w:fldChar w:fldCharType="begin"/>
        </w:r>
        <w:r>
          <w:rPr>
            <w:noProof/>
            <w:webHidden/>
          </w:rPr>
          <w:instrText xml:space="preserve"> PAGEREF _Toc193186493 \h </w:instrText>
        </w:r>
        <w:r>
          <w:rPr>
            <w:noProof/>
            <w:webHidden/>
          </w:rPr>
        </w:r>
        <w:r>
          <w:rPr>
            <w:noProof/>
            <w:webHidden/>
          </w:rPr>
          <w:fldChar w:fldCharType="separate"/>
        </w:r>
        <w:r>
          <w:rPr>
            <w:noProof/>
            <w:webHidden/>
          </w:rPr>
          <w:t>77</w:t>
        </w:r>
        <w:r>
          <w:rPr>
            <w:noProof/>
            <w:webHidden/>
          </w:rPr>
          <w:fldChar w:fldCharType="end"/>
        </w:r>
      </w:hyperlink>
    </w:p>
    <w:p w14:paraId="471ACBE5" w14:textId="1E5C293A"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94" w:history="1">
        <w:r w:rsidRPr="009C243D">
          <w:rPr>
            <w:rStyle w:val="Hyperlink"/>
            <w:noProof/>
          </w:rPr>
          <w:t>3.1a Learner Survey Response</w:t>
        </w:r>
        <w:r>
          <w:rPr>
            <w:noProof/>
            <w:webHidden/>
          </w:rPr>
          <w:tab/>
        </w:r>
        <w:r>
          <w:rPr>
            <w:noProof/>
            <w:webHidden/>
          </w:rPr>
          <w:fldChar w:fldCharType="begin"/>
        </w:r>
        <w:r>
          <w:rPr>
            <w:noProof/>
            <w:webHidden/>
          </w:rPr>
          <w:instrText xml:space="preserve"> PAGEREF _Toc193186494 \h </w:instrText>
        </w:r>
        <w:r>
          <w:rPr>
            <w:noProof/>
            <w:webHidden/>
          </w:rPr>
        </w:r>
        <w:r>
          <w:rPr>
            <w:noProof/>
            <w:webHidden/>
          </w:rPr>
          <w:fldChar w:fldCharType="separate"/>
        </w:r>
        <w:r>
          <w:rPr>
            <w:noProof/>
            <w:webHidden/>
          </w:rPr>
          <w:t>77</w:t>
        </w:r>
        <w:r>
          <w:rPr>
            <w:noProof/>
            <w:webHidden/>
          </w:rPr>
          <w:fldChar w:fldCharType="end"/>
        </w:r>
      </w:hyperlink>
    </w:p>
    <w:p w14:paraId="6A0CDF3D" w14:textId="604821EA"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95" w:history="1">
        <w:r w:rsidRPr="009C243D">
          <w:rPr>
            <w:rStyle w:val="Hyperlink"/>
            <w:noProof/>
          </w:rPr>
          <w:t>3.1b Satisfaction of Feedbacks and Requests</w:t>
        </w:r>
        <w:r>
          <w:rPr>
            <w:noProof/>
            <w:webHidden/>
          </w:rPr>
          <w:tab/>
        </w:r>
        <w:r>
          <w:rPr>
            <w:noProof/>
            <w:webHidden/>
          </w:rPr>
          <w:fldChar w:fldCharType="begin"/>
        </w:r>
        <w:r>
          <w:rPr>
            <w:noProof/>
            <w:webHidden/>
          </w:rPr>
          <w:instrText xml:space="preserve"> PAGEREF _Toc193186495 \h </w:instrText>
        </w:r>
        <w:r>
          <w:rPr>
            <w:noProof/>
            <w:webHidden/>
          </w:rPr>
        </w:r>
        <w:r>
          <w:rPr>
            <w:noProof/>
            <w:webHidden/>
          </w:rPr>
          <w:fldChar w:fldCharType="separate"/>
        </w:r>
        <w:r>
          <w:rPr>
            <w:noProof/>
            <w:webHidden/>
          </w:rPr>
          <w:t>77</w:t>
        </w:r>
        <w:r>
          <w:rPr>
            <w:noProof/>
            <w:webHidden/>
          </w:rPr>
          <w:fldChar w:fldCharType="end"/>
        </w:r>
      </w:hyperlink>
    </w:p>
    <w:p w14:paraId="0ADD1934" w14:textId="4C5580C2"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96" w:history="1">
        <w:r w:rsidRPr="009C243D">
          <w:rPr>
            <w:rStyle w:val="Hyperlink"/>
            <w:noProof/>
          </w:rPr>
          <w:t>3.1c Satisfaction of Course Advisory</w:t>
        </w:r>
        <w:r>
          <w:rPr>
            <w:noProof/>
            <w:webHidden/>
          </w:rPr>
          <w:tab/>
        </w:r>
        <w:r>
          <w:rPr>
            <w:noProof/>
            <w:webHidden/>
          </w:rPr>
          <w:fldChar w:fldCharType="begin"/>
        </w:r>
        <w:r>
          <w:rPr>
            <w:noProof/>
            <w:webHidden/>
          </w:rPr>
          <w:instrText xml:space="preserve"> PAGEREF _Toc193186496 \h </w:instrText>
        </w:r>
        <w:r>
          <w:rPr>
            <w:noProof/>
            <w:webHidden/>
          </w:rPr>
        </w:r>
        <w:r>
          <w:rPr>
            <w:noProof/>
            <w:webHidden/>
          </w:rPr>
          <w:fldChar w:fldCharType="separate"/>
        </w:r>
        <w:r>
          <w:rPr>
            <w:noProof/>
            <w:webHidden/>
          </w:rPr>
          <w:t>77</w:t>
        </w:r>
        <w:r>
          <w:rPr>
            <w:noProof/>
            <w:webHidden/>
          </w:rPr>
          <w:fldChar w:fldCharType="end"/>
        </w:r>
      </w:hyperlink>
    </w:p>
    <w:p w14:paraId="5F1CA4E6" w14:textId="3EE20BEB"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97" w:history="1">
        <w:r w:rsidRPr="009C243D">
          <w:rPr>
            <w:rStyle w:val="Hyperlink"/>
            <w:noProof/>
          </w:rPr>
          <w:t>3.1d Satisfaction of Administrative Matters</w:t>
        </w:r>
        <w:r>
          <w:rPr>
            <w:noProof/>
            <w:webHidden/>
          </w:rPr>
          <w:tab/>
        </w:r>
        <w:r>
          <w:rPr>
            <w:noProof/>
            <w:webHidden/>
          </w:rPr>
          <w:fldChar w:fldCharType="begin"/>
        </w:r>
        <w:r>
          <w:rPr>
            <w:noProof/>
            <w:webHidden/>
          </w:rPr>
          <w:instrText xml:space="preserve"> PAGEREF _Toc193186497 \h </w:instrText>
        </w:r>
        <w:r>
          <w:rPr>
            <w:noProof/>
            <w:webHidden/>
          </w:rPr>
        </w:r>
        <w:r>
          <w:rPr>
            <w:noProof/>
            <w:webHidden/>
          </w:rPr>
          <w:fldChar w:fldCharType="separate"/>
        </w:r>
        <w:r>
          <w:rPr>
            <w:noProof/>
            <w:webHidden/>
          </w:rPr>
          <w:t>77</w:t>
        </w:r>
        <w:r>
          <w:rPr>
            <w:noProof/>
            <w:webHidden/>
          </w:rPr>
          <w:fldChar w:fldCharType="end"/>
        </w:r>
      </w:hyperlink>
    </w:p>
    <w:p w14:paraId="68EEF08E" w14:textId="066BD87E"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98" w:history="1">
        <w:r w:rsidRPr="009C243D">
          <w:rPr>
            <w:rStyle w:val="Hyperlink"/>
            <w:noProof/>
          </w:rPr>
          <w:t>3.1e Performance and Achievements in Strategy</w:t>
        </w:r>
        <w:r>
          <w:rPr>
            <w:noProof/>
            <w:webHidden/>
          </w:rPr>
          <w:tab/>
        </w:r>
        <w:r>
          <w:rPr>
            <w:noProof/>
            <w:webHidden/>
          </w:rPr>
          <w:fldChar w:fldCharType="begin"/>
        </w:r>
        <w:r>
          <w:rPr>
            <w:noProof/>
            <w:webHidden/>
          </w:rPr>
          <w:instrText xml:space="preserve"> PAGEREF _Toc193186498 \h </w:instrText>
        </w:r>
        <w:r>
          <w:rPr>
            <w:noProof/>
            <w:webHidden/>
          </w:rPr>
        </w:r>
        <w:r>
          <w:rPr>
            <w:noProof/>
            <w:webHidden/>
          </w:rPr>
          <w:fldChar w:fldCharType="separate"/>
        </w:r>
        <w:r>
          <w:rPr>
            <w:noProof/>
            <w:webHidden/>
          </w:rPr>
          <w:t>78</w:t>
        </w:r>
        <w:r>
          <w:rPr>
            <w:noProof/>
            <w:webHidden/>
          </w:rPr>
          <w:fldChar w:fldCharType="end"/>
        </w:r>
      </w:hyperlink>
    </w:p>
    <w:p w14:paraId="318F7218" w14:textId="3711DD80"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499" w:history="1">
        <w:r w:rsidRPr="009C243D">
          <w:rPr>
            <w:rStyle w:val="Hyperlink"/>
            <w:noProof/>
          </w:rPr>
          <w:t>3.1f Compliance to SSG Marketing Guidelines</w:t>
        </w:r>
        <w:r>
          <w:rPr>
            <w:noProof/>
            <w:webHidden/>
          </w:rPr>
          <w:tab/>
        </w:r>
        <w:r>
          <w:rPr>
            <w:noProof/>
            <w:webHidden/>
          </w:rPr>
          <w:fldChar w:fldCharType="begin"/>
        </w:r>
        <w:r>
          <w:rPr>
            <w:noProof/>
            <w:webHidden/>
          </w:rPr>
          <w:instrText xml:space="preserve"> PAGEREF _Toc193186499 \h </w:instrText>
        </w:r>
        <w:r>
          <w:rPr>
            <w:noProof/>
            <w:webHidden/>
          </w:rPr>
        </w:r>
        <w:r>
          <w:rPr>
            <w:noProof/>
            <w:webHidden/>
          </w:rPr>
          <w:fldChar w:fldCharType="separate"/>
        </w:r>
        <w:r>
          <w:rPr>
            <w:noProof/>
            <w:webHidden/>
          </w:rPr>
          <w:t>78</w:t>
        </w:r>
        <w:r>
          <w:rPr>
            <w:noProof/>
            <w:webHidden/>
          </w:rPr>
          <w:fldChar w:fldCharType="end"/>
        </w:r>
      </w:hyperlink>
    </w:p>
    <w:p w14:paraId="6718DBE2" w14:textId="140F4811" w:rsidR="002E5FB4" w:rsidRDefault="002E5FB4">
      <w:pPr>
        <w:pStyle w:val="TOC2"/>
        <w:rPr>
          <w:rFonts w:eastAsiaTheme="minorEastAsia" w:cstheme="minorBidi"/>
          <w:smallCaps w:val="0"/>
          <w:noProof/>
          <w:kern w:val="2"/>
          <w:sz w:val="24"/>
          <w:szCs w:val="24"/>
          <w:lang w:eastAsia="en-GB"/>
          <w14:ligatures w14:val="standardContextual"/>
        </w:rPr>
      </w:pPr>
      <w:hyperlink w:anchor="_Toc193186500" w:history="1">
        <w:r w:rsidRPr="009C243D">
          <w:rPr>
            <w:rStyle w:val="Hyperlink"/>
            <w:noProof/>
          </w:rPr>
          <w:t>3.2 Training Outcomes</w:t>
        </w:r>
        <w:r>
          <w:rPr>
            <w:noProof/>
            <w:webHidden/>
          </w:rPr>
          <w:tab/>
        </w:r>
        <w:r>
          <w:rPr>
            <w:noProof/>
            <w:webHidden/>
          </w:rPr>
          <w:fldChar w:fldCharType="begin"/>
        </w:r>
        <w:r>
          <w:rPr>
            <w:noProof/>
            <w:webHidden/>
          </w:rPr>
          <w:instrText xml:space="preserve"> PAGEREF _Toc193186500 \h </w:instrText>
        </w:r>
        <w:r>
          <w:rPr>
            <w:noProof/>
            <w:webHidden/>
          </w:rPr>
        </w:r>
        <w:r>
          <w:rPr>
            <w:noProof/>
            <w:webHidden/>
          </w:rPr>
          <w:fldChar w:fldCharType="separate"/>
        </w:r>
        <w:r>
          <w:rPr>
            <w:noProof/>
            <w:webHidden/>
          </w:rPr>
          <w:t>78</w:t>
        </w:r>
        <w:r>
          <w:rPr>
            <w:noProof/>
            <w:webHidden/>
          </w:rPr>
          <w:fldChar w:fldCharType="end"/>
        </w:r>
      </w:hyperlink>
    </w:p>
    <w:p w14:paraId="3FB84CC9" w14:textId="67838352" w:rsidR="002E5FB4" w:rsidRDefault="002E5FB4">
      <w:pPr>
        <w:pStyle w:val="TOC3"/>
        <w:tabs>
          <w:tab w:val="right" w:leader="dot" w:pos="9912"/>
        </w:tabs>
        <w:rPr>
          <w:rFonts w:eastAsiaTheme="minorEastAsia" w:cstheme="minorBidi"/>
          <w:i w:val="0"/>
          <w:iCs w:val="0"/>
          <w:noProof/>
          <w:kern w:val="2"/>
          <w:sz w:val="24"/>
          <w:szCs w:val="24"/>
          <w:lang w:eastAsia="en-GB"/>
          <w14:ligatures w14:val="standardContextual"/>
        </w:rPr>
      </w:pPr>
      <w:hyperlink w:anchor="_Toc193186501" w:history="1">
        <w:r w:rsidRPr="009C243D">
          <w:rPr>
            <w:rStyle w:val="Hyperlink"/>
            <w:noProof/>
          </w:rPr>
          <w:t>3.2a Training Quality and Outcomes Measurement (TRAQOM) Initiative</w:t>
        </w:r>
        <w:r>
          <w:rPr>
            <w:noProof/>
            <w:webHidden/>
          </w:rPr>
          <w:tab/>
        </w:r>
        <w:r>
          <w:rPr>
            <w:noProof/>
            <w:webHidden/>
          </w:rPr>
          <w:fldChar w:fldCharType="begin"/>
        </w:r>
        <w:r>
          <w:rPr>
            <w:noProof/>
            <w:webHidden/>
          </w:rPr>
          <w:instrText xml:space="preserve"> PAGEREF _Toc193186501 \h </w:instrText>
        </w:r>
        <w:r>
          <w:rPr>
            <w:noProof/>
            <w:webHidden/>
          </w:rPr>
        </w:r>
        <w:r>
          <w:rPr>
            <w:noProof/>
            <w:webHidden/>
          </w:rPr>
          <w:fldChar w:fldCharType="separate"/>
        </w:r>
        <w:r>
          <w:rPr>
            <w:noProof/>
            <w:webHidden/>
          </w:rPr>
          <w:t>78</w:t>
        </w:r>
        <w:r>
          <w:rPr>
            <w:noProof/>
            <w:webHidden/>
          </w:rPr>
          <w:fldChar w:fldCharType="end"/>
        </w:r>
      </w:hyperlink>
    </w:p>
    <w:p w14:paraId="1C669323" w14:textId="7981DFA8" w:rsidR="002E5FB4" w:rsidRDefault="002E5FB4">
      <w:pPr>
        <w:pStyle w:val="TOC1"/>
        <w:tabs>
          <w:tab w:val="right" w:leader="dot" w:pos="9912"/>
        </w:tabs>
        <w:rPr>
          <w:rFonts w:eastAsiaTheme="minorEastAsia" w:cstheme="minorBidi"/>
          <w:b w:val="0"/>
          <w:bCs w:val="0"/>
          <w:caps w:val="0"/>
          <w:noProof/>
          <w:kern w:val="2"/>
          <w:sz w:val="24"/>
          <w:szCs w:val="24"/>
          <w:lang w:eastAsia="en-GB"/>
          <w14:ligatures w14:val="standardContextual"/>
        </w:rPr>
      </w:pPr>
      <w:hyperlink w:anchor="_Toc193186502" w:history="1">
        <w:r w:rsidRPr="009C243D">
          <w:rPr>
            <w:rStyle w:val="Hyperlink"/>
            <w:noProof/>
            <w:lang w:val="fr-FR"/>
          </w:rPr>
          <w:t>Annexes</w:t>
        </w:r>
        <w:r>
          <w:rPr>
            <w:noProof/>
            <w:webHidden/>
          </w:rPr>
          <w:tab/>
        </w:r>
        <w:r>
          <w:rPr>
            <w:noProof/>
            <w:webHidden/>
          </w:rPr>
          <w:fldChar w:fldCharType="begin"/>
        </w:r>
        <w:r>
          <w:rPr>
            <w:noProof/>
            <w:webHidden/>
          </w:rPr>
          <w:instrText xml:space="preserve"> PAGEREF _Toc193186502 \h </w:instrText>
        </w:r>
        <w:r>
          <w:rPr>
            <w:noProof/>
            <w:webHidden/>
          </w:rPr>
        </w:r>
        <w:r>
          <w:rPr>
            <w:noProof/>
            <w:webHidden/>
          </w:rPr>
          <w:fldChar w:fldCharType="separate"/>
        </w:r>
        <w:r>
          <w:rPr>
            <w:noProof/>
            <w:webHidden/>
          </w:rPr>
          <w:t>79</w:t>
        </w:r>
        <w:r>
          <w:rPr>
            <w:noProof/>
            <w:webHidden/>
          </w:rPr>
          <w:fldChar w:fldCharType="end"/>
        </w:r>
      </w:hyperlink>
    </w:p>
    <w:p w14:paraId="26277092" w14:textId="51183DCF" w:rsidR="002E5FB4" w:rsidRDefault="002E5FB4">
      <w:pPr>
        <w:pStyle w:val="TOC2"/>
        <w:rPr>
          <w:rFonts w:eastAsiaTheme="minorEastAsia" w:cstheme="minorBidi"/>
          <w:smallCaps w:val="0"/>
          <w:noProof/>
          <w:kern w:val="2"/>
          <w:sz w:val="24"/>
          <w:szCs w:val="24"/>
          <w:lang w:eastAsia="en-GB"/>
          <w14:ligatures w14:val="standardContextual"/>
        </w:rPr>
      </w:pPr>
      <w:hyperlink w:anchor="_Toc193186503" w:history="1">
        <w:r w:rsidRPr="009C243D">
          <w:rPr>
            <w:rStyle w:val="Hyperlink"/>
            <w:noProof/>
            <w:lang w:val="fr-FR"/>
          </w:rPr>
          <w:t>Annex A.1 - Course Registration Email</w:t>
        </w:r>
        <w:r>
          <w:rPr>
            <w:noProof/>
            <w:webHidden/>
          </w:rPr>
          <w:tab/>
        </w:r>
        <w:r>
          <w:rPr>
            <w:noProof/>
            <w:webHidden/>
          </w:rPr>
          <w:fldChar w:fldCharType="begin"/>
        </w:r>
        <w:r>
          <w:rPr>
            <w:noProof/>
            <w:webHidden/>
          </w:rPr>
          <w:instrText xml:space="preserve"> PAGEREF _Toc193186503 \h </w:instrText>
        </w:r>
        <w:r>
          <w:rPr>
            <w:noProof/>
            <w:webHidden/>
          </w:rPr>
        </w:r>
        <w:r>
          <w:rPr>
            <w:noProof/>
            <w:webHidden/>
          </w:rPr>
          <w:fldChar w:fldCharType="separate"/>
        </w:r>
        <w:r>
          <w:rPr>
            <w:noProof/>
            <w:webHidden/>
          </w:rPr>
          <w:t>79</w:t>
        </w:r>
        <w:r>
          <w:rPr>
            <w:noProof/>
            <w:webHidden/>
          </w:rPr>
          <w:fldChar w:fldCharType="end"/>
        </w:r>
      </w:hyperlink>
    </w:p>
    <w:p w14:paraId="5216561F" w14:textId="5B9786D3" w:rsidR="002E5FB4" w:rsidRDefault="002E5FB4">
      <w:pPr>
        <w:pStyle w:val="TOC2"/>
        <w:rPr>
          <w:rFonts w:eastAsiaTheme="minorEastAsia" w:cstheme="minorBidi"/>
          <w:smallCaps w:val="0"/>
          <w:noProof/>
          <w:kern w:val="2"/>
          <w:sz w:val="24"/>
          <w:szCs w:val="24"/>
          <w:lang w:eastAsia="en-GB"/>
          <w14:ligatures w14:val="standardContextual"/>
        </w:rPr>
      </w:pPr>
      <w:hyperlink w:anchor="_Toc193186504" w:history="1">
        <w:r w:rsidRPr="009C243D">
          <w:rPr>
            <w:rStyle w:val="Hyperlink"/>
            <w:noProof/>
          </w:rPr>
          <w:t>Annex A.2 - Notification / Booking of Trainers and Assessors Email</w:t>
        </w:r>
        <w:r>
          <w:rPr>
            <w:noProof/>
            <w:webHidden/>
          </w:rPr>
          <w:tab/>
        </w:r>
        <w:r>
          <w:rPr>
            <w:noProof/>
            <w:webHidden/>
          </w:rPr>
          <w:fldChar w:fldCharType="begin"/>
        </w:r>
        <w:r>
          <w:rPr>
            <w:noProof/>
            <w:webHidden/>
          </w:rPr>
          <w:instrText xml:space="preserve"> PAGEREF _Toc193186504 \h </w:instrText>
        </w:r>
        <w:r>
          <w:rPr>
            <w:noProof/>
            <w:webHidden/>
          </w:rPr>
        </w:r>
        <w:r>
          <w:rPr>
            <w:noProof/>
            <w:webHidden/>
          </w:rPr>
          <w:fldChar w:fldCharType="separate"/>
        </w:r>
        <w:r>
          <w:rPr>
            <w:noProof/>
            <w:webHidden/>
          </w:rPr>
          <w:t>82</w:t>
        </w:r>
        <w:r>
          <w:rPr>
            <w:noProof/>
            <w:webHidden/>
          </w:rPr>
          <w:fldChar w:fldCharType="end"/>
        </w:r>
      </w:hyperlink>
    </w:p>
    <w:p w14:paraId="3DF2CF3C" w14:textId="26324F3D" w:rsidR="002E5FB4" w:rsidRDefault="002E5FB4">
      <w:pPr>
        <w:pStyle w:val="TOC2"/>
        <w:rPr>
          <w:rFonts w:eastAsiaTheme="minorEastAsia" w:cstheme="minorBidi"/>
          <w:smallCaps w:val="0"/>
          <w:noProof/>
          <w:kern w:val="2"/>
          <w:sz w:val="24"/>
          <w:szCs w:val="24"/>
          <w:lang w:eastAsia="en-GB"/>
          <w14:ligatures w14:val="standardContextual"/>
        </w:rPr>
      </w:pPr>
      <w:hyperlink w:anchor="_Toc193186505" w:history="1">
        <w:r w:rsidRPr="009C243D">
          <w:rPr>
            <w:rStyle w:val="Hyperlink"/>
            <w:noProof/>
          </w:rPr>
          <w:t>Annex A.3 – Confirmation / Reminder Email</w:t>
        </w:r>
        <w:r>
          <w:rPr>
            <w:noProof/>
            <w:webHidden/>
          </w:rPr>
          <w:tab/>
        </w:r>
        <w:r>
          <w:rPr>
            <w:noProof/>
            <w:webHidden/>
          </w:rPr>
          <w:fldChar w:fldCharType="begin"/>
        </w:r>
        <w:r>
          <w:rPr>
            <w:noProof/>
            <w:webHidden/>
          </w:rPr>
          <w:instrText xml:space="preserve"> PAGEREF _Toc193186505 \h </w:instrText>
        </w:r>
        <w:r>
          <w:rPr>
            <w:noProof/>
            <w:webHidden/>
          </w:rPr>
        </w:r>
        <w:r>
          <w:rPr>
            <w:noProof/>
            <w:webHidden/>
          </w:rPr>
          <w:fldChar w:fldCharType="separate"/>
        </w:r>
        <w:r>
          <w:rPr>
            <w:noProof/>
            <w:webHidden/>
          </w:rPr>
          <w:t>83</w:t>
        </w:r>
        <w:r>
          <w:rPr>
            <w:noProof/>
            <w:webHidden/>
          </w:rPr>
          <w:fldChar w:fldCharType="end"/>
        </w:r>
      </w:hyperlink>
    </w:p>
    <w:p w14:paraId="270500D2" w14:textId="7765A211" w:rsidR="002E5FB4" w:rsidRDefault="002E5FB4">
      <w:pPr>
        <w:pStyle w:val="TOC2"/>
        <w:rPr>
          <w:rFonts w:eastAsiaTheme="minorEastAsia" w:cstheme="minorBidi"/>
          <w:smallCaps w:val="0"/>
          <w:noProof/>
          <w:kern w:val="2"/>
          <w:sz w:val="24"/>
          <w:szCs w:val="24"/>
          <w:lang w:eastAsia="en-GB"/>
          <w14:ligatures w14:val="standardContextual"/>
        </w:rPr>
      </w:pPr>
      <w:hyperlink w:anchor="_Toc193186506" w:history="1">
        <w:r w:rsidRPr="009C243D">
          <w:rPr>
            <w:rStyle w:val="Hyperlink"/>
            <w:noProof/>
          </w:rPr>
          <w:t>Annex A.4 - Final Reminder Email</w:t>
        </w:r>
        <w:r>
          <w:rPr>
            <w:noProof/>
            <w:webHidden/>
          </w:rPr>
          <w:tab/>
        </w:r>
        <w:r>
          <w:rPr>
            <w:noProof/>
            <w:webHidden/>
          </w:rPr>
          <w:fldChar w:fldCharType="begin"/>
        </w:r>
        <w:r>
          <w:rPr>
            <w:noProof/>
            <w:webHidden/>
          </w:rPr>
          <w:instrText xml:space="preserve"> PAGEREF _Toc193186506 \h </w:instrText>
        </w:r>
        <w:r>
          <w:rPr>
            <w:noProof/>
            <w:webHidden/>
          </w:rPr>
        </w:r>
        <w:r>
          <w:rPr>
            <w:noProof/>
            <w:webHidden/>
          </w:rPr>
          <w:fldChar w:fldCharType="separate"/>
        </w:r>
        <w:r>
          <w:rPr>
            <w:noProof/>
            <w:webHidden/>
          </w:rPr>
          <w:t>84</w:t>
        </w:r>
        <w:r>
          <w:rPr>
            <w:noProof/>
            <w:webHidden/>
          </w:rPr>
          <w:fldChar w:fldCharType="end"/>
        </w:r>
      </w:hyperlink>
    </w:p>
    <w:p w14:paraId="05FD51D5" w14:textId="49D3CAAF" w:rsidR="002E5FB4" w:rsidRDefault="002E5FB4">
      <w:pPr>
        <w:pStyle w:val="TOC2"/>
        <w:rPr>
          <w:rFonts w:eastAsiaTheme="minorEastAsia" w:cstheme="minorBidi"/>
          <w:smallCaps w:val="0"/>
          <w:noProof/>
          <w:kern w:val="2"/>
          <w:sz w:val="24"/>
          <w:szCs w:val="24"/>
          <w:lang w:eastAsia="en-GB"/>
          <w14:ligatures w14:val="standardContextual"/>
        </w:rPr>
      </w:pPr>
      <w:hyperlink w:anchor="_Toc193186507" w:history="1">
        <w:r w:rsidRPr="009C243D">
          <w:rPr>
            <w:rStyle w:val="Hyperlink"/>
            <w:noProof/>
          </w:rPr>
          <w:t>Annex A.5 - Email for Course Materials</w:t>
        </w:r>
        <w:r>
          <w:rPr>
            <w:noProof/>
            <w:webHidden/>
          </w:rPr>
          <w:tab/>
        </w:r>
        <w:r>
          <w:rPr>
            <w:noProof/>
            <w:webHidden/>
          </w:rPr>
          <w:fldChar w:fldCharType="begin"/>
        </w:r>
        <w:r>
          <w:rPr>
            <w:noProof/>
            <w:webHidden/>
          </w:rPr>
          <w:instrText xml:space="preserve"> PAGEREF _Toc193186507 \h </w:instrText>
        </w:r>
        <w:r>
          <w:rPr>
            <w:noProof/>
            <w:webHidden/>
          </w:rPr>
        </w:r>
        <w:r>
          <w:rPr>
            <w:noProof/>
            <w:webHidden/>
          </w:rPr>
          <w:fldChar w:fldCharType="separate"/>
        </w:r>
        <w:r>
          <w:rPr>
            <w:noProof/>
            <w:webHidden/>
          </w:rPr>
          <w:t>85</w:t>
        </w:r>
        <w:r>
          <w:rPr>
            <w:noProof/>
            <w:webHidden/>
          </w:rPr>
          <w:fldChar w:fldCharType="end"/>
        </w:r>
      </w:hyperlink>
    </w:p>
    <w:p w14:paraId="62390E2D" w14:textId="3457FCB5" w:rsidR="002E5FB4" w:rsidRDefault="002E5FB4">
      <w:pPr>
        <w:pStyle w:val="TOC2"/>
        <w:rPr>
          <w:rFonts w:eastAsiaTheme="minorEastAsia" w:cstheme="minorBidi"/>
          <w:smallCaps w:val="0"/>
          <w:noProof/>
          <w:kern w:val="2"/>
          <w:sz w:val="24"/>
          <w:szCs w:val="24"/>
          <w:lang w:eastAsia="en-GB"/>
          <w14:ligatures w14:val="standardContextual"/>
        </w:rPr>
      </w:pPr>
      <w:hyperlink w:anchor="_Toc193186508" w:history="1">
        <w:r w:rsidRPr="009C243D">
          <w:rPr>
            <w:rStyle w:val="Hyperlink"/>
            <w:noProof/>
          </w:rPr>
          <w:t>Annex A.6 - Email for Grant Application Reminder and Invoice</w:t>
        </w:r>
        <w:r>
          <w:rPr>
            <w:noProof/>
            <w:webHidden/>
          </w:rPr>
          <w:tab/>
        </w:r>
        <w:r>
          <w:rPr>
            <w:noProof/>
            <w:webHidden/>
          </w:rPr>
          <w:fldChar w:fldCharType="begin"/>
        </w:r>
        <w:r>
          <w:rPr>
            <w:noProof/>
            <w:webHidden/>
          </w:rPr>
          <w:instrText xml:space="preserve"> PAGEREF _Toc193186508 \h </w:instrText>
        </w:r>
        <w:r>
          <w:rPr>
            <w:noProof/>
            <w:webHidden/>
          </w:rPr>
        </w:r>
        <w:r>
          <w:rPr>
            <w:noProof/>
            <w:webHidden/>
          </w:rPr>
          <w:fldChar w:fldCharType="separate"/>
        </w:r>
        <w:r>
          <w:rPr>
            <w:noProof/>
            <w:webHidden/>
          </w:rPr>
          <w:t>86</w:t>
        </w:r>
        <w:r>
          <w:rPr>
            <w:noProof/>
            <w:webHidden/>
          </w:rPr>
          <w:fldChar w:fldCharType="end"/>
        </w:r>
      </w:hyperlink>
    </w:p>
    <w:p w14:paraId="41E1BE39" w14:textId="29B22821" w:rsidR="002E5FB4" w:rsidRDefault="002E5FB4">
      <w:pPr>
        <w:pStyle w:val="TOC2"/>
        <w:rPr>
          <w:rFonts w:eastAsiaTheme="minorEastAsia" w:cstheme="minorBidi"/>
          <w:smallCaps w:val="0"/>
          <w:noProof/>
          <w:kern w:val="2"/>
          <w:sz w:val="24"/>
          <w:szCs w:val="24"/>
          <w:lang w:eastAsia="en-GB"/>
          <w14:ligatures w14:val="standardContextual"/>
        </w:rPr>
      </w:pPr>
      <w:hyperlink w:anchor="_Toc193186509" w:history="1">
        <w:r w:rsidRPr="009C243D">
          <w:rPr>
            <w:rStyle w:val="Hyperlink"/>
            <w:noProof/>
          </w:rPr>
          <w:t>Annex A.7 - Sample Invoice – Individual-sponsored, Payment by SFC</w:t>
        </w:r>
        <w:r>
          <w:rPr>
            <w:noProof/>
            <w:webHidden/>
          </w:rPr>
          <w:tab/>
        </w:r>
        <w:r>
          <w:rPr>
            <w:noProof/>
            <w:webHidden/>
          </w:rPr>
          <w:fldChar w:fldCharType="begin"/>
        </w:r>
        <w:r>
          <w:rPr>
            <w:noProof/>
            <w:webHidden/>
          </w:rPr>
          <w:instrText xml:space="preserve"> PAGEREF _Toc193186509 \h </w:instrText>
        </w:r>
        <w:r>
          <w:rPr>
            <w:noProof/>
            <w:webHidden/>
          </w:rPr>
        </w:r>
        <w:r>
          <w:rPr>
            <w:noProof/>
            <w:webHidden/>
          </w:rPr>
          <w:fldChar w:fldCharType="separate"/>
        </w:r>
        <w:r>
          <w:rPr>
            <w:noProof/>
            <w:webHidden/>
          </w:rPr>
          <w:t>88</w:t>
        </w:r>
        <w:r>
          <w:rPr>
            <w:noProof/>
            <w:webHidden/>
          </w:rPr>
          <w:fldChar w:fldCharType="end"/>
        </w:r>
      </w:hyperlink>
    </w:p>
    <w:p w14:paraId="0C4B5D70" w14:textId="7F1497E2" w:rsidR="002E5FB4" w:rsidRDefault="002E5FB4">
      <w:pPr>
        <w:pStyle w:val="TOC2"/>
        <w:rPr>
          <w:rFonts w:eastAsiaTheme="minorEastAsia" w:cstheme="minorBidi"/>
          <w:smallCaps w:val="0"/>
          <w:noProof/>
          <w:kern w:val="2"/>
          <w:sz w:val="24"/>
          <w:szCs w:val="24"/>
          <w:lang w:eastAsia="en-GB"/>
          <w14:ligatures w14:val="standardContextual"/>
        </w:rPr>
      </w:pPr>
      <w:hyperlink w:anchor="_Toc193186510" w:history="1">
        <w:r w:rsidRPr="009C243D">
          <w:rPr>
            <w:rStyle w:val="Hyperlink"/>
            <w:noProof/>
          </w:rPr>
          <w:t>Annex A.8 - SSG Training Grant Application Form</w:t>
        </w:r>
        <w:r>
          <w:rPr>
            <w:noProof/>
            <w:webHidden/>
          </w:rPr>
          <w:tab/>
        </w:r>
        <w:r>
          <w:rPr>
            <w:noProof/>
            <w:webHidden/>
          </w:rPr>
          <w:fldChar w:fldCharType="begin"/>
        </w:r>
        <w:r>
          <w:rPr>
            <w:noProof/>
            <w:webHidden/>
          </w:rPr>
          <w:instrText xml:space="preserve"> PAGEREF _Toc193186510 \h </w:instrText>
        </w:r>
        <w:r>
          <w:rPr>
            <w:noProof/>
            <w:webHidden/>
          </w:rPr>
        </w:r>
        <w:r>
          <w:rPr>
            <w:noProof/>
            <w:webHidden/>
          </w:rPr>
          <w:fldChar w:fldCharType="separate"/>
        </w:r>
        <w:r>
          <w:rPr>
            <w:noProof/>
            <w:webHidden/>
          </w:rPr>
          <w:t>89</w:t>
        </w:r>
        <w:r>
          <w:rPr>
            <w:noProof/>
            <w:webHidden/>
          </w:rPr>
          <w:fldChar w:fldCharType="end"/>
        </w:r>
      </w:hyperlink>
    </w:p>
    <w:p w14:paraId="424C452A" w14:textId="65FAD7DF" w:rsidR="002E5FB4" w:rsidRDefault="002E5FB4">
      <w:pPr>
        <w:pStyle w:val="TOC2"/>
        <w:rPr>
          <w:rFonts w:eastAsiaTheme="minorEastAsia" w:cstheme="minorBidi"/>
          <w:smallCaps w:val="0"/>
          <w:noProof/>
          <w:kern w:val="2"/>
          <w:sz w:val="24"/>
          <w:szCs w:val="24"/>
          <w:lang w:eastAsia="en-GB"/>
          <w14:ligatures w14:val="standardContextual"/>
        </w:rPr>
      </w:pPr>
      <w:hyperlink w:anchor="_Toc193186511" w:history="1">
        <w:r w:rsidRPr="009C243D">
          <w:rPr>
            <w:rStyle w:val="Hyperlink"/>
            <w:noProof/>
          </w:rPr>
          <w:t>Annex A.9 - Post-Course Email</w:t>
        </w:r>
        <w:r>
          <w:rPr>
            <w:noProof/>
            <w:webHidden/>
          </w:rPr>
          <w:tab/>
        </w:r>
        <w:r>
          <w:rPr>
            <w:noProof/>
            <w:webHidden/>
          </w:rPr>
          <w:fldChar w:fldCharType="begin"/>
        </w:r>
        <w:r>
          <w:rPr>
            <w:noProof/>
            <w:webHidden/>
          </w:rPr>
          <w:instrText xml:space="preserve"> PAGEREF _Toc193186511 \h </w:instrText>
        </w:r>
        <w:r>
          <w:rPr>
            <w:noProof/>
            <w:webHidden/>
          </w:rPr>
        </w:r>
        <w:r>
          <w:rPr>
            <w:noProof/>
            <w:webHidden/>
          </w:rPr>
          <w:fldChar w:fldCharType="separate"/>
        </w:r>
        <w:r>
          <w:rPr>
            <w:noProof/>
            <w:webHidden/>
          </w:rPr>
          <w:t>90</w:t>
        </w:r>
        <w:r>
          <w:rPr>
            <w:noProof/>
            <w:webHidden/>
          </w:rPr>
          <w:fldChar w:fldCharType="end"/>
        </w:r>
      </w:hyperlink>
    </w:p>
    <w:p w14:paraId="03062DEF" w14:textId="0FA90DD3" w:rsidR="002E5FB4" w:rsidRDefault="002E5FB4">
      <w:pPr>
        <w:pStyle w:val="TOC2"/>
        <w:rPr>
          <w:rFonts w:eastAsiaTheme="minorEastAsia" w:cstheme="minorBidi"/>
          <w:smallCaps w:val="0"/>
          <w:noProof/>
          <w:kern w:val="2"/>
          <w:sz w:val="24"/>
          <w:szCs w:val="24"/>
          <w:lang w:eastAsia="en-GB"/>
          <w14:ligatures w14:val="standardContextual"/>
        </w:rPr>
      </w:pPr>
      <w:hyperlink w:anchor="_Toc193186512" w:history="1">
        <w:r w:rsidRPr="009C243D">
          <w:rPr>
            <w:rStyle w:val="Hyperlink"/>
            <w:noProof/>
          </w:rPr>
          <w:t>Annex A.10 - Attendance Sheet Template</w:t>
        </w:r>
        <w:r>
          <w:rPr>
            <w:noProof/>
            <w:webHidden/>
          </w:rPr>
          <w:tab/>
        </w:r>
        <w:r>
          <w:rPr>
            <w:noProof/>
            <w:webHidden/>
          </w:rPr>
          <w:fldChar w:fldCharType="begin"/>
        </w:r>
        <w:r>
          <w:rPr>
            <w:noProof/>
            <w:webHidden/>
          </w:rPr>
          <w:instrText xml:space="preserve"> PAGEREF _Toc193186512 \h </w:instrText>
        </w:r>
        <w:r>
          <w:rPr>
            <w:noProof/>
            <w:webHidden/>
          </w:rPr>
        </w:r>
        <w:r>
          <w:rPr>
            <w:noProof/>
            <w:webHidden/>
          </w:rPr>
          <w:fldChar w:fldCharType="separate"/>
        </w:r>
        <w:r>
          <w:rPr>
            <w:noProof/>
            <w:webHidden/>
          </w:rPr>
          <w:t>91</w:t>
        </w:r>
        <w:r>
          <w:rPr>
            <w:noProof/>
            <w:webHidden/>
          </w:rPr>
          <w:fldChar w:fldCharType="end"/>
        </w:r>
      </w:hyperlink>
    </w:p>
    <w:p w14:paraId="1F1CDCDA" w14:textId="497A09A6" w:rsidR="002E5FB4" w:rsidRDefault="002E5FB4">
      <w:pPr>
        <w:pStyle w:val="TOC2"/>
        <w:rPr>
          <w:rFonts w:eastAsiaTheme="minorEastAsia" w:cstheme="minorBidi"/>
          <w:smallCaps w:val="0"/>
          <w:noProof/>
          <w:kern w:val="2"/>
          <w:sz w:val="24"/>
          <w:szCs w:val="24"/>
          <w:lang w:eastAsia="en-GB"/>
          <w14:ligatures w14:val="standardContextual"/>
        </w:rPr>
      </w:pPr>
      <w:hyperlink w:anchor="_Toc193186513" w:history="1">
        <w:r w:rsidRPr="009C243D">
          <w:rPr>
            <w:rStyle w:val="Hyperlink"/>
            <w:noProof/>
          </w:rPr>
          <w:t>Annex A.11 - Refund Process</w:t>
        </w:r>
        <w:r>
          <w:rPr>
            <w:noProof/>
            <w:webHidden/>
          </w:rPr>
          <w:tab/>
        </w:r>
        <w:r>
          <w:rPr>
            <w:noProof/>
            <w:webHidden/>
          </w:rPr>
          <w:fldChar w:fldCharType="begin"/>
        </w:r>
        <w:r>
          <w:rPr>
            <w:noProof/>
            <w:webHidden/>
          </w:rPr>
          <w:instrText xml:space="preserve"> PAGEREF _Toc193186513 \h </w:instrText>
        </w:r>
        <w:r>
          <w:rPr>
            <w:noProof/>
            <w:webHidden/>
          </w:rPr>
        </w:r>
        <w:r>
          <w:rPr>
            <w:noProof/>
            <w:webHidden/>
          </w:rPr>
          <w:fldChar w:fldCharType="separate"/>
        </w:r>
        <w:r>
          <w:rPr>
            <w:noProof/>
            <w:webHidden/>
          </w:rPr>
          <w:t>92</w:t>
        </w:r>
        <w:r>
          <w:rPr>
            <w:noProof/>
            <w:webHidden/>
          </w:rPr>
          <w:fldChar w:fldCharType="end"/>
        </w:r>
      </w:hyperlink>
    </w:p>
    <w:p w14:paraId="3151656D" w14:textId="661C3B2E" w:rsidR="002E5FB4" w:rsidRDefault="002E5FB4">
      <w:pPr>
        <w:pStyle w:val="TOC2"/>
        <w:rPr>
          <w:rFonts w:eastAsiaTheme="minorEastAsia" w:cstheme="minorBidi"/>
          <w:smallCaps w:val="0"/>
          <w:noProof/>
          <w:kern w:val="2"/>
          <w:sz w:val="24"/>
          <w:szCs w:val="24"/>
          <w:lang w:eastAsia="en-GB"/>
          <w14:ligatures w14:val="standardContextual"/>
        </w:rPr>
      </w:pPr>
      <w:hyperlink w:anchor="_Toc193186514" w:history="1">
        <w:r w:rsidRPr="009C243D">
          <w:rPr>
            <w:rStyle w:val="Hyperlink"/>
            <w:noProof/>
          </w:rPr>
          <w:t>Annex A.12 - SSG Funding Eligibility Check Process</w:t>
        </w:r>
        <w:r>
          <w:rPr>
            <w:noProof/>
            <w:webHidden/>
          </w:rPr>
          <w:tab/>
        </w:r>
        <w:r>
          <w:rPr>
            <w:noProof/>
            <w:webHidden/>
          </w:rPr>
          <w:fldChar w:fldCharType="begin"/>
        </w:r>
        <w:r>
          <w:rPr>
            <w:noProof/>
            <w:webHidden/>
          </w:rPr>
          <w:instrText xml:space="preserve"> PAGEREF _Toc193186514 \h </w:instrText>
        </w:r>
        <w:r>
          <w:rPr>
            <w:noProof/>
            <w:webHidden/>
          </w:rPr>
        </w:r>
        <w:r>
          <w:rPr>
            <w:noProof/>
            <w:webHidden/>
          </w:rPr>
          <w:fldChar w:fldCharType="separate"/>
        </w:r>
        <w:r>
          <w:rPr>
            <w:noProof/>
            <w:webHidden/>
          </w:rPr>
          <w:t>93</w:t>
        </w:r>
        <w:r>
          <w:rPr>
            <w:noProof/>
            <w:webHidden/>
          </w:rPr>
          <w:fldChar w:fldCharType="end"/>
        </w:r>
      </w:hyperlink>
    </w:p>
    <w:p w14:paraId="1AACC2FE" w14:textId="7273B2CC" w:rsidR="002E5FB4" w:rsidRDefault="002E5FB4">
      <w:pPr>
        <w:pStyle w:val="TOC2"/>
        <w:rPr>
          <w:rFonts w:eastAsiaTheme="minorEastAsia" w:cstheme="minorBidi"/>
          <w:smallCaps w:val="0"/>
          <w:noProof/>
          <w:kern w:val="2"/>
          <w:sz w:val="24"/>
          <w:szCs w:val="24"/>
          <w:lang w:eastAsia="en-GB"/>
          <w14:ligatures w14:val="standardContextual"/>
        </w:rPr>
      </w:pPr>
      <w:hyperlink w:anchor="_Toc193186515" w:history="1">
        <w:r w:rsidRPr="009C243D">
          <w:rPr>
            <w:rStyle w:val="Hyperlink"/>
            <w:noProof/>
          </w:rPr>
          <w:t>Annex A.13 - Review of Assessment Appeal Case Form</w:t>
        </w:r>
        <w:r>
          <w:rPr>
            <w:noProof/>
            <w:webHidden/>
          </w:rPr>
          <w:tab/>
        </w:r>
        <w:r>
          <w:rPr>
            <w:noProof/>
            <w:webHidden/>
          </w:rPr>
          <w:fldChar w:fldCharType="begin"/>
        </w:r>
        <w:r>
          <w:rPr>
            <w:noProof/>
            <w:webHidden/>
          </w:rPr>
          <w:instrText xml:space="preserve"> PAGEREF _Toc193186515 \h </w:instrText>
        </w:r>
        <w:r>
          <w:rPr>
            <w:noProof/>
            <w:webHidden/>
          </w:rPr>
        </w:r>
        <w:r>
          <w:rPr>
            <w:noProof/>
            <w:webHidden/>
          </w:rPr>
          <w:fldChar w:fldCharType="separate"/>
        </w:r>
        <w:r>
          <w:rPr>
            <w:noProof/>
            <w:webHidden/>
          </w:rPr>
          <w:t>94</w:t>
        </w:r>
        <w:r>
          <w:rPr>
            <w:noProof/>
            <w:webHidden/>
          </w:rPr>
          <w:fldChar w:fldCharType="end"/>
        </w:r>
      </w:hyperlink>
    </w:p>
    <w:p w14:paraId="70C14D2F" w14:textId="28A9DC4C" w:rsidR="002E5FB4" w:rsidRDefault="002E5FB4">
      <w:pPr>
        <w:pStyle w:val="TOC2"/>
        <w:rPr>
          <w:rFonts w:eastAsiaTheme="minorEastAsia" w:cstheme="minorBidi"/>
          <w:smallCaps w:val="0"/>
          <w:noProof/>
          <w:kern w:val="2"/>
          <w:sz w:val="24"/>
          <w:szCs w:val="24"/>
          <w:lang w:eastAsia="en-GB"/>
          <w14:ligatures w14:val="standardContextual"/>
        </w:rPr>
      </w:pPr>
      <w:hyperlink w:anchor="_Toc193186516" w:history="1">
        <w:r w:rsidRPr="009C243D">
          <w:rPr>
            <w:rStyle w:val="Hyperlink"/>
            <w:noProof/>
          </w:rPr>
          <w:t>Annex A.14 - Assessment Appeal Procedure</w:t>
        </w:r>
        <w:r>
          <w:rPr>
            <w:noProof/>
            <w:webHidden/>
          </w:rPr>
          <w:tab/>
        </w:r>
        <w:r>
          <w:rPr>
            <w:noProof/>
            <w:webHidden/>
          </w:rPr>
          <w:fldChar w:fldCharType="begin"/>
        </w:r>
        <w:r>
          <w:rPr>
            <w:noProof/>
            <w:webHidden/>
          </w:rPr>
          <w:instrText xml:space="preserve"> PAGEREF _Toc193186516 \h </w:instrText>
        </w:r>
        <w:r>
          <w:rPr>
            <w:noProof/>
            <w:webHidden/>
          </w:rPr>
        </w:r>
        <w:r>
          <w:rPr>
            <w:noProof/>
            <w:webHidden/>
          </w:rPr>
          <w:fldChar w:fldCharType="separate"/>
        </w:r>
        <w:r>
          <w:rPr>
            <w:noProof/>
            <w:webHidden/>
          </w:rPr>
          <w:t>95</w:t>
        </w:r>
        <w:r>
          <w:rPr>
            <w:noProof/>
            <w:webHidden/>
          </w:rPr>
          <w:fldChar w:fldCharType="end"/>
        </w:r>
      </w:hyperlink>
    </w:p>
    <w:p w14:paraId="42BAE5C8" w14:textId="724D0A2B" w:rsidR="002E5FB4" w:rsidRDefault="002E5FB4">
      <w:pPr>
        <w:pStyle w:val="TOC2"/>
        <w:rPr>
          <w:rFonts w:eastAsiaTheme="minorEastAsia" w:cstheme="minorBidi"/>
          <w:smallCaps w:val="0"/>
          <w:noProof/>
          <w:kern w:val="2"/>
          <w:sz w:val="24"/>
          <w:szCs w:val="24"/>
          <w:lang w:eastAsia="en-GB"/>
          <w14:ligatures w14:val="standardContextual"/>
        </w:rPr>
      </w:pPr>
      <w:hyperlink w:anchor="_Toc193186517" w:history="1">
        <w:r w:rsidRPr="009C243D">
          <w:rPr>
            <w:rStyle w:val="Hyperlink"/>
            <w:noProof/>
            <w:lang w:val="en-US"/>
          </w:rPr>
          <w:t>Annex A.15 - SSG Marketing Guidelines Checklist</w:t>
        </w:r>
        <w:r>
          <w:rPr>
            <w:noProof/>
            <w:webHidden/>
          </w:rPr>
          <w:tab/>
        </w:r>
        <w:r>
          <w:rPr>
            <w:noProof/>
            <w:webHidden/>
          </w:rPr>
          <w:fldChar w:fldCharType="begin"/>
        </w:r>
        <w:r>
          <w:rPr>
            <w:noProof/>
            <w:webHidden/>
          </w:rPr>
          <w:instrText xml:space="preserve"> PAGEREF _Toc193186517 \h </w:instrText>
        </w:r>
        <w:r>
          <w:rPr>
            <w:noProof/>
            <w:webHidden/>
          </w:rPr>
        </w:r>
        <w:r>
          <w:rPr>
            <w:noProof/>
            <w:webHidden/>
          </w:rPr>
          <w:fldChar w:fldCharType="separate"/>
        </w:r>
        <w:r>
          <w:rPr>
            <w:noProof/>
            <w:webHidden/>
          </w:rPr>
          <w:t>96</w:t>
        </w:r>
        <w:r>
          <w:rPr>
            <w:noProof/>
            <w:webHidden/>
          </w:rPr>
          <w:fldChar w:fldCharType="end"/>
        </w:r>
      </w:hyperlink>
    </w:p>
    <w:p w14:paraId="170DFE1A" w14:textId="55A515D3" w:rsidR="002E5FB4" w:rsidRDefault="002E5FB4">
      <w:pPr>
        <w:pStyle w:val="TOC2"/>
        <w:rPr>
          <w:rFonts w:eastAsiaTheme="minorEastAsia" w:cstheme="minorBidi"/>
          <w:smallCaps w:val="0"/>
          <w:noProof/>
          <w:kern w:val="2"/>
          <w:sz w:val="24"/>
          <w:szCs w:val="24"/>
          <w:lang w:eastAsia="en-GB"/>
          <w14:ligatures w14:val="standardContextual"/>
        </w:rPr>
      </w:pPr>
      <w:hyperlink w:anchor="_Toc193186518" w:history="1">
        <w:r w:rsidRPr="009C243D">
          <w:rPr>
            <w:rStyle w:val="Hyperlink"/>
            <w:noProof/>
          </w:rPr>
          <w:t>Annex B.1 - Associate Trainer Application Form</w:t>
        </w:r>
        <w:r>
          <w:rPr>
            <w:noProof/>
            <w:webHidden/>
          </w:rPr>
          <w:tab/>
        </w:r>
        <w:r>
          <w:rPr>
            <w:noProof/>
            <w:webHidden/>
          </w:rPr>
          <w:fldChar w:fldCharType="begin"/>
        </w:r>
        <w:r>
          <w:rPr>
            <w:noProof/>
            <w:webHidden/>
          </w:rPr>
          <w:instrText xml:space="preserve"> PAGEREF _Toc193186518 \h </w:instrText>
        </w:r>
        <w:r>
          <w:rPr>
            <w:noProof/>
            <w:webHidden/>
          </w:rPr>
        </w:r>
        <w:r>
          <w:rPr>
            <w:noProof/>
            <w:webHidden/>
          </w:rPr>
          <w:fldChar w:fldCharType="separate"/>
        </w:r>
        <w:r>
          <w:rPr>
            <w:noProof/>
            <w:webHidden/>
          </w:rPr>
          <w:t>98</w:t>
        </w:r>
        <w:r>
          <w:rPr>
            <w:noProof/>
            <w:webHidden/>
          </w:rPr>
          <w:fldChar w:fldCharType="end"/>
        </w:r>
      </w:hyperlink>
    </w:p>
    <w:p w14:paraId="0ED9FA20" w14:textId="3666DEE8" w:rsidR="002E5FB4" w:rsidRDefault="002E5FB4">
      <w:pPr>
        <w:pStyle w:val="TOC2"/>
        <w:rPr>
          <w:rFonts w:eastAsiaTheme="minorEastAsia" w:cstheme="minorBidi"/>
          <w:smallCaps w:val="0"/>
          <w:noProof/>
          <w:kern w:val="2"/>
          <w:sz w:val="24"/>
          <w:szCs w:val="24"/>
          <w:lang w:eastAsia="en-GB"/>
          <w14:ligatures w14:val="standardContextual"/>
        </w:rPr>
      </w:pPr>
      <w:hyperlink w:anchor="_Toc193186519" w:history="1">
        <w:r w:rsidRPr="009C243D">
          <w:rPr>
            <w:rStyle w:val="Hyperlink"/>
            <w:noProof/>
          </w:rPr>
          <w:t>Annex B.2 - Interview / Selection Evaluation Form for Trainer / Assessor - For training and assessment function</w:t>
        </w:r>
        <w:r>
          <w:rPr>
            <w:noProof/>
            <w:webHidden/>
          </w:rPr>
          <w:tab/>
        </w:r>
        <w:r>
          <w:rPr>
            <w:noProof/>
            <w:webHidden/>
          </w:rPr>
          <w:fldChar w:fldCharType="begin"/>
        </w:r>
        <w:r>
          <w:rPr>
            <w:noProof/>
            <w:webHidden/>
          </w:rPr>
          <w:instrText xml:space="preserve"> PAGEREF _Toc193186519 \h </w:instrText>
        </w:r>
        <w:r>
          <w:rPr>
            <w:noProof/>
            <w:webHidden/>
          </w:rPr>
        </w:r>
        <w:r>
          <w:rPr>
            <w:noProof/>
            <w:webHidden/>
          </w:rPr>
          <w:fldChar w:fldCharType="separate"/>
        </w:r>
        <w:r>
          <w:rPr>
            <w:noProof/>
            <w:webHidden/>
          </w:rPr>
          <w:t>101</w:t>
        </w:r>
        <w:r>
          <w:rPr>
            <w:noProof/>
            <w:webHidden/>
          </w:rPr>
          <w:fldChar w:fldCharType="end"/>
        </w:r>
      </w:hyperlink>
    </w:p>
    <w:p w14:paraId="5B5D4676" w14:textId="718AA79F" w:rsidR="002E5FB4" w:rsidRDefault="002E5FB4">
      <w:pPr>
        <w:pStyle w:val="TOC2"/>
        <w:rPr>
          <w:rFonts w:eastAsiaTheme="minorEastAsia" w:cstheme="minorBidi"/>
          <w:smallCaps w:val="0"/>
          <w:noProof/>
          <w:kern w:val="2"/>
          <w:sz w:val="24"/>
          <w:szCs w:val="24"/>
          <w:lang w:eastAsia="en-GB"/>
          <w14:ligatures w14:val="standardContextual"/>
        </w:rPr>
      </w:pPr>
      <w:hyperlink w:anchor="_Toc193186520" w:history="1">
        <w:r w:rsidRPr="009C243D">
          <w:rPr>
            <w:rStyle w:val="Hyperlink"/>
            <w:noProof/>
          </w:rPr>
          <w:t>Annex B.3 - Interview / Selection Evaluation Form for Course / Curriculum Developer - For Design and Delivery of Training Programmes</w:t>
        </w:r>
        <w:r>
          <w:rPr>
            <w:noProof/>
            <w:webHidden/>
          </w:rPr>
          <w:tab/>
        </w:r>
        <w:r>
          <w:rPr>
            <w:noProof/>
            <w:webHidden/>
          </w:rPr>
          <w:fldChar w:fldCharType="begin"/>
        </w:r>
        <w:r>
          <w:rPr>
            <w:noProof/>
            <w:webHidden/>
          </w:rPr>
          <w:instrText xml:space="preserve"> PAGEREF _Toc193186520 \h </w:instrText>
        </w:r>
        <w:r>
          <w:rPr>
            <w:noProof/>
            <w:webHidden/>
          </w:rPr>
        </w:r>
        <w:r>
          <w:rPr>
            <w:noProof/>
            <w:webHidden/>
          </w:rPr>
          <w:fldChar w:fldCharType="separate"/>
        </w:r>
        <w:r>
          <w:rPr>
            <w:noProof/>
            <w:webHidden/>
          </w:rPr>
          <w:t>102</w:t>
        </w:r>
        <w:r>
          <w:rPr>
            <w:noProof/>
            <w:webHidden/>
          </w:rPr>
          <w:fldChar w:fldCharType="end"/>
        </w:r>
      </w:hyperlink>
    </w:p>
    <w:p w14:paraId="2464F67C" w14:textId="7F9C5BD0" w:rsidR="002E5FB4" w:rsidRDefault="002E5FB4">
      <w:pPr>
        <w:pStyle w:val="TOC2"/>
        <w:rPr>
          <w:rFonts w:eastAsiaTheme="minorEastAsia" w:cstheme="minorBidi"/>
          <w:smallCaps w:val="0"/>
          <w:noProof/>
          <w:kern w:val="2"/>
          <w:sz w:val="24"/>
          <w:szCs w:val="24"/>
          <w:lang w:eastAsia="en-GB"/>
          <w14:ligatures w14:val="standardContextual"/>
        </w:rPr>
      </w:pPr>
      <w:hyperlink w:anchor="_Toc193186521" w:history="1">
        <w:r w:rsidRPr="009C243D">
          <w:rPr>
            <w:rStyle w:val="Hyperlink"/>
            <w:noProof/>
          </w:rPr>
          <w:t>Annex B.4 - Trainer Competencies Checklist</w:t>
        </w:r>
        <w:r>
          <w:rPr>
            <w:noProof/>
            <w:webHidden/>
          </w:rPr>
          <w:tab/>
        </w:r>
        <w:r>
          <w:rPr>
            <w:noProof/>
            <w:webHidden/>
          </w:rPr>
          <w:fldChar w:fldCharType="begin"/>
        </w:r>
        <w:r>
          <w:rPr>
            <w:noProof/>
            <w:webHidden/>
          </w:rPr>
          <w:instrText xml:space="preserve"> PAGEREF _Toc193186521 \h </w:instrText>
        </w:r>
        <w:r>
          <w:rPr>
            <w:noProof/>
            <w:webHidden/>
          </w:rPr>
        </w:r>
        <w:r>
          <w:rPr>
            <w:noProof/>
            <w:webHidden/>
          </w:rPr>
          <w:fldChar w:fldCharType="separate"/>
        </w:r>
        <w:r>
          <w:rPr>
            <w:noProof/>
            <w:webHidden/>
          </w:rPr>
          <w:t>103</w:t>
        </w:r>
        <w:r>
          <w:rPr>
            <w:noProof/>
            <w:webHidden/>
          </w:rPr>
          <w:fldChar w:fldCharType="end"/>
        </w:r>
      </w:hyperlink>
    </w:p>
    <w:p w14:paraId="5050AFD0" w14:textId="0C8E339F" w:rsidR="002E5FB4" w:rsidRDefault="002E5FB4">
      <w:pPr>
        <w:pStyle w:val="TOC2"/>
        <w:rPr>
          <w:rFonts w:eastAsiaTheme="minorEastAsia" w:cstheme="minorBidi"/>
          <w:smallCaps w:val="0"/>
          <w:noProof/>
          <w:kern w:val="2"/>
          <w:sz w:val="24"/>
          <w:szCs w:val="24"/>
          <w:lang w:eastAsia="en-GB"/>
          <w14:ligatures w14:val="standardContextual"/>
        </w:rPr>
      </w:pPr>
      <w:hyperlink w:anchor="_Toc193186522" w:history="1">
        <w:r w:rsidRPr="009C243D">
          <w:rPr>
            <w:rStyle w:val="Hyperlink"/>
            <w:noProof/>
          </w:rPr>
          <w:t>Annex B.5 - Assessor Competencies Checklist</w:t>
        </w:r>
        <w:r>
          <w:rPr>
            <w:noProof/>
            <w:webHidden/>
          </w:rPr>
          <w:tab/>
        </w:r>
        <w:r>
          <w:rPr>
            <w:noProof/>
            <w:webHidden/>
          </w:rPr>
          <w:fldChar w:fldCharType="begin"/>
        </w:r>
        <w:r>
          <w:rPr>
            <w:noProof/>
            <w:webHidden/>
          </w:rPr>
          <w:instrText xml:space="preserve"> PAGEREF _Toc193186522 \h </w:instrText>
        </w:r>
        <w:r>
          <w:rPr>
            <w:noProof/>
            <w:webHidden/>
          </w:rPr>
        </w:r>
        <w:r>
          <w:rPr>
            <w:noProof/>
            <w:webHidden/>
          </w:rPr>
          <w:fldChar w:fldCharType="separate"/>
        </w:r>
        <w:r>
          <w:rPr>
            <w:noProof/>
            <w:webHidden/>
          </w:rPr>
          <w:t>106</w:t>
        </w:r>
        <w:r>
          <w:rPr>
            <w:noProof/>
            <w:webHidden/>
          </w:rPr>
          <w:fldChar w:fldCharType="end"/>
        </w:r>
      </w:hyperlink>
    </w:p>
    <w:p w14:paraId="4275A451" w14:textId="1E3D724E" w:rsidR="002E5FB4" w:rsidRDefault="002E5FB4">
      <w:pPr>
        <w:pStyle w:val="TOC2"/>
        <w:rPr>
          <w:rFonts w:eastAsiaTheme="minorEastAsia" w:cstheme="minorBidi"/>
          <w:smallCaps w:val="0"/>
          <w:noProof/>
          <w:kern w:val="2"/>
          <w:sz w:val="24"/>
          <w:szCs w:val="24"/>
          <w:lang w:eastAsia="en-GB"/>
          <w14:ligatures w14:val="standardContextual"/>
        </w:rPr>
      </w:pPr>
      <w:hyperlink w:anchor="_Toc193186523" w:history="1">
        <w:r w:rsidRPr="009C243D">
          <w:rPr>
            <w:rStyle w:val="Hyperlink"/>
            <w:noProof/>
          </w:rPr>
          <w:t>Annex B.6 - Course Survey Sample</w:t>
        </w:r>
        <w:r>
          <w:rPr>
            <w:noProof/>
            <w:webHidden/>
          </w:rPr>
          <w:tab/>
        </w:r>
        <w:r>
          <w:rPr>
            <w:noProof/>
            <w:webHidden/>
          </w:rPr>
          <w:fldChar w:fldCharType="begin"/>
        </w:r>
        <w:r>
          <w:rPr>
            <w:noProof/>
            <w:webHidden/>
          </w:rPr>
          <w:instrText xml:space="preserve"> PAGEREF _Toc193186523 \h </w:instrText>
        </w:r>
        <w:r>
          <w:rPr>
            <w:noProof/>
            <w:webHidden/>
          </w:rPr>
        </w:r>
        <w:r>
          <w:rPr>
            <w:noProof/>
            <w:webHidden/>
          </w:rPr>
          <w:fldChar w:fldCharType="separate"/>
        </w:r>
        <w:r>
          <w:rPr>
            <w:noProof/>
            <w:webHidden/>
          </w:rPr>
          <w:t>109</w:t>
        </w:r>
        <w:r>
          <w:rPr>
            <w:noProof/>
            <w:webHidden/>
          </w:rPr>
          <w:fldChar w:fldCharType="end"/>
        </w:r>
      </w:hyperlink>
    </w:p>
    <w:p w14:paraId="362D8487" w14:textId="204000CD" w:rsidR="002E5FB4" w:rsidRDefault="002E5FB4">
      <w:pPr>
        <w:pStyle w:val="TOC2"/>
        <w:rPr>
          <w:rFonts w:eastAsiaTheme="minorEastAsia" w:cstheme="minorBidi"/>
          <w:smallCaps w:val="0"/>
          <w:noProof/>
          <w:kern w:val="2"/>
          <w:sz w:val="24"/>
          <w:szCs w:val="24"/>
          <w:lang w:eastAsia="en-GB"/>
          <w14:ligatures w14:val="standardContextual"/>
        </w:rPr>
      </w:pPr>
      <w:hyperlink w:anchor="_Toc193186524" w:history="1">
        <w:r w:rsidRPr="009C243D">
          <w:rPr>
            <w:rStyle w:val="Hyperlink"/>
            <w:noProof/>
          </w:rPr>
          <w:t>Annex B.7 - Course Proposal Template</w:t>
        </w:r>
        <w:r>
          <w:rPr>
            <w:noProof/>
            <w:webHidden/>
          </w:rPr>
          <w:tab/>
        </w:r>
        <w:r>
          <w:rPr>
            <w:noProof/>
            <w:webHidden/>
          </w:rPr>
          <w:fldChar w:fldCharType="begin"/>
        </w:r>
        <w:r>
          <w:rPr>
            <w:noProof/>
            <w:webHidden/>
          </w:rPr>
          <w:instrText xml:space="preserve"> PAGEREF _Toc193186524 \h </w:instrText>
        </w:r>
        <w:r>
          <w:rPr>
            <w:noProof/>
            <w:webHidden/>
          </w:rPr>
        </w:r>
        <w:r>
          <w:rPr>
            <w:noProof/>
            <w:webHidden/>
          </w:rPr>
          <w:fldChar w:fldCharType="separate"/>
        </w:r>
        <w:r>
          <w:rPr>
            <w:noProof/>
            <w:webHidden/>
          </w:rPr>
          <w:t>110</w:t>
        </w:r>
        <w:r>
          <w:rPr>
            <w:noProof/>
            <w:webHidden/>
          </w:rPr>
          <w:fldChar w:fldCharType="end"/>
        </w:r>
      </w:hyperlink>
    </w:p>
    <w:p w14:paraId="0B42055D" w14:textId="7C3012AD" w:rsidR="002E5FB4" w:rsidRDefault="002E5FB4">
      <w:pPr>
        <w:pStyle w:val="TOC2"/>
        <w:rPr>
          <w:rFonts w:eastAsiaTheme="minorEastAsia" w:cstheme="minorBidi"/>
          <w:smallCaps w:val="0"/>
          <w:noProof/>
          <w:kern w:val="2"/>
          <w:sz w:val="24"/>
          <w:szCs w:val="24"/>
          <w:lang w:eastAsia="en-GB"/>
          <w14:ligatures w14:val="standardContextual"/>
        </w:rPr>
      </w:pPr>
      <w:hyperlink w:anchor="_Toc193186525" w:history="1">
        <w:r w:rsidRPr="009C243D">
          <w:rPr>
            <w:rStyle w:val="Hyperlink"/>
            <w:noProof/>
          </w:rPr>
          <w:t>Annex B.8 - Training Profiling Form</w:t>
        </w:r>
        <w:r>
          <w:rPr>
            <w:noProof/>
            <w:webHidden/>
          </w:rPr>
          <w:tab/>
        </w:r>
        <w:r>
          <w:rPr>
            <w:noProof/>
            <w:webHidden/>
          </w:rPr>
          <w:fldChar w:fldCharType="begin"/>
        </w:r>
        <w:r>
          <w:rPr>
            <w:noProof/>
            <w:webHidden/>
          </w:rPr>
          <w:instrText xml:space="preserve"> PAGEREF _Toc193186525 \h </w:instrText>
        </w:r>
        <w:r>
          <w:rPr>
            <w:noProof/>
            <w:webHidden/>
          </w:rPr>
        </w:r>
        <w:r>
          <w:rPr>
            <w:noProof/>
            <w:webHidden/>
          </w:rPr>
          <w:fldChar w:fldCharType="separate"/>
        </w:r>
        <w:r>
          <w:rPr>
            <w:noProof/>
            <w:webHidden/>
          </w:rPr>
          <w:t>122</w:t>
        </w:r>
        <w:r>
          <w:rPr>
            <w:noProof/>
            <w:webHidden/>
          </w:rPr>
          <w:fldChar w:fldCharType="end"/>
        </w:r>
      </w:hyperlink>
    </w:p>
    <w:p w14:paraId="7ED47DD9" w14:textId="23885333" w:rsidR="002E5FB4" w:rsidRDefault="002E5FB4">
      <w:pPr>
        <w:pStyle w:val="TOC2"/>
        <w:rPr>
          <w:rFonts w:eastAsiaTheme="minorEastAsia" w:cstheme="minorBidi"/>
          <w:smallCaps w:val="0"/>
          <w:noProof/>
          <w:kern w:val="2"/>
          <w:sz w:val="24"/>
          <w:szCs w:val="24"/>
          <w:lang w:eastAsia="en-GB"/>
          <w14:ligatures w14:val="standardContextual"/>
        </w:rPr>
      </w:pPr>
      <w:hyperlink w:anchor="_Toc193186526" w:history="1">
        <w:r w:rsidRPr="009C243D">
          <w:rPr>
            <w:rStyle w:val="Hyperlink"/>
            <w:noProof/>
          </w:rPr>
          <w:t>Annex B.9 - Pre-Delivery Course Materials Evaluation Checklist</w:t>
        </w:r>
        <w:r>
          <w:rPr>
            <w:noProof/>
            <w:webHidden/>
          </w:rPr>
          <w:tab/>
        </w:r>
        <w:r>
          <w:rPr>
            <w:noProof/>
            <w:webHidden/>
          </w:rPr>
          <w:fldChar w:fldCharType="begin"/>
        </w:r>
        <w:r>
          <w:rPr>
            <w:noProof/>
            <w:webHidden/>
          </w:rPr>
          <w:instrText xml:space="preserve"> PAGEREF _Toc193186526 \h </w:instrText>
        </w:r>
        <w:r>
          <w:rPr>
            <w:noProof/>
            <w:webHidden/>
          </w:rPr>
        </w:r>
        <w:r>
          <w:rPr>
            <w:noProof/>
            <w:webHidden/>
          </w:rPr>
          <w:fldChar w:fldCharType="separate"/>
        </w:r>
        <w:r>
          <w:rPr>
            <w:noProof/>
            <w:webHidden/>
          </w:rPr>
          <w:t>123</w:t>
        </w:r>
        <w:r>
          <w:rPr>
            <w:noProof/>
            <w:webHidden/>
          </w:rPr>
          <w:fldChar w:fldCharType="end"/>
        </w:r>
      </w:hyperlink>
    </w:p>
    <w:p w14:paraId="38ECEF75" w14:textId="48CC0D34" w:rsidR="002E5FB4" w:rsidRDefault="002E5FB4">
      <w:pPr>
        <w:pStyle w:val="TOC2"/>
        <w:rPr>
          <w:rFonts w:eastAsiaTheme="minorEastAsia" w:cstheme="minorBidi"/>
          <w:smallCaps w:val="0"/>
          <w:noProof/>
          <w:kern w:val="2"/>
          <w:sz w:val="24"/>
          <w:szCs w:val="24"/>
          <w:lang w:eastAsia="en-GB"/>
          <w14:ligatures w14:val="standardContextual"/>
        </w:rPr>
      </w:pPr>
      <w:hyperlink w:anchor="_Toc193186527" w:history="1">
        <w:r w:rsidRPr="009C243D">
          <w:rPr>
            <w:rStyle w:val="Hyperlink"/>
            <w:noProof/>
          </w:rPr>
          <w:t>Annex B.10 - Post-Delivery Course Materials Evaluation Checklist</w:t>
        </w:r>
        <w:r>
          <w:rPr>
            <w:noProof/>
            <w:webHidden/>
          </w:rPr>
          <w:tab/>
        </w:r>
        <w:r>
          <w:rPr>
            <w:noProof/>
            <w:webHidden/>
          </w:rPr>
          <w:fldChar w:fldCharType="begin"/>
        </w:r>
        <w:r>
          <w:rPr>
            <w:noProof/>
            <w:webHidden/>
          </w:rPr>
          <w:instrText xml:space="preserve"> PAGEREF _Toc193186527 \h </w:instrText>
        </w:r>
        <w:r>
          <w:rPr>
            <w:noProof/>
            <w:webHidden/>
          </w:rPr>
        </w:r>
        <w:r>
          <w:rPr>
            <w:noProof/>
            <w:webHidden/>
          </w:rPr>
          <w:fldChar w:fldCharType="separate"/>
        </w:r>
        <w:r>
          <w:rPr>
            <w:noProof/>
            <w:webHidden/>
          </w:rPr>
          <w:t>124</w:t>
        </w:r>
        <w:r>
          <w:rPr>
            <w:noProof/>
            <w:webHidden/>
          </w:rPr>
          <w:fldChar w:fldCharType="end"/>
        </w:r>
      </w:hyperlink>
    </w:p>
    <w:p w14:paraId="74AB3EA2" w14:textId="5E536234" w:rsidR="002E5FB4" w:rsidRDefault="002E5FB4">
      <w:pPr>
        <w:pStyle w:val="TOC2"/>
        <w:rPr>
          <w:rFonts w:eastAsiaTheme="minorEastAsia" w:cstheme="minorBidi"/>
          <w:smallCaps w:val="0"/>
          <w:noProof/>
          <w:kern w:val="2"/>
          <w:sz w:val="24"/>
          <w:szCs w:val="24"/>
          <w:lang w:eastAsia="en-GB"/>
          <w14:ligatures w14:val="standardContextual"/>
        </w:rPr>
      </w:pPr>
      <w:hyperlink w:anchor="_Toc193186528" w:history="1">
        <w:r w:rsidRPr="009C243D">
          <w:rPr>
            <w:rStyle w:val="Hyperlink"/>
            <w:noProof/>
          </w:rPr>
          <w:t>Annex B.11 - Assessment Process Validation Checklist</w:t>
        </w:r>
        <w:r>
          <w:rPr>
            <w:noProof/>
            <w:webHidden/>
          </w:rPr>
          <w:tab/>
        </w:r>
        <w:r>
          <w:rPr>
            <w:noProof/>
            <w:webHidden/>
          </w:rPr>
          <w:fldChar w:fldCharType="begin"/>
        </w:r>
        <w:r>
          <w:rPr>
            <w:noProof/>
            <w:webHidden/>
          </w:rPr>
          <w:instrText xml:space="preserve"> PAGEREF _Toc193186528 \h </w:instrText>
        </w:r>
        <w:r>
          <w:rPr>
            <w:noProof/>
            <w:webHidden/>
          </w:rPr>
        </w:r>
        <w:r>
          <w:rPr>
            <w:noProof/>
            <w:webHidden/>
          </w:rPr>
          <w:fldChar w:fldCharType="separate"/>
        </w:r>
        <w:r>
          <w:rPr>
            <w:noProof/>
            <w:webHidden/>
          </w:rPr>
          <w:t>125</w:t>
        </w:r>
        <w:r>
          <w:rPr>
            <w:noProof/>
            <w:webHidden/>
          </w:rPr>
          <w:fldChar w:fldCharType="end"/>
        </w:r>
      </w:hyperlink>
    </w:p>
    <w:p w14:paraId="688EB29A" w14:textId="71F2E027" w:rsidR="002E5FB4" w:rsidRDefault="002E5FB4">
      <w:pPr>
        <w:pStyle w:val="TOC2"/>
        <w:rPr>
          <w:rFonts w:eastAsiaTheme="minorEastAsia" w:cstheme="minorBidi"/>
          <w:smallCaps w:val="0"/>
          <w:noProof/>
          <w:kern w:val="2"/>
          <w:sz w:val="24"/>
          <w:szCs w:val="24"/>
          <w:lang w:eastAsia="en-GB"/>
          <w14:ligatures w14:val="standardContextual"/>
        </w:rPr>
      </w:pPr>
      <w:hyperlink w:anchor="_Toc193186529" w:history="1">
        <w:r w:rsidRPr="009C243D">
          <w:rPr>
            <w:rStyle w:val="Hyperlink"/>
            <w:noProof/>
          </w:rPr>
          <w:t>Annex B.12 - Assessment Methods and Tools Validation Checklist</w:t>
        </w:r>
        <w:r>
          <w:rPr>
            <w:noProof/>
            <w:webHidden/>
          </w:rPr>
          <w:tab/>
        </w:r>
        <w:r>
          <w:rPr>
            <w:noProof/>
            <w:webHidden/>
          </w:rPr>
          <w:fldChar w:fldCharType="begin"/>
        </w:r>
        <w:r>
          <w:rPr>
            <w:noProof/>
            <w:webHidden/>
          </w:rPr>
          <w:instrText xml:space="preserve"> PAGEREF _Toc193186529 \h </w:instrText>
        </w:r>
        <w:r>
          <w:rPr>
            <w:noProof/>
            <w:webHidden/>
          </w:rPr>
        </w:r>
        <w:r>
          <w:rPr>
            <w:noProof/>
            <w:webHidden/>
          </w:rPr>
          <w:fldChar w:fldCharType="separate"/>
        </w:r>
        <w:r>
          <w:rPr>
            <w:noProof/>
            <w:webHidden/>
          </w:rPr>
          <w:t>126</w:t>
        </w:r>
        <w:r>
          <w:rPr>
            <w:noProof/>
            <w:webHidden/>
          </w:rPr>
          <w:fldChar w:fldCharType="end"/>
        </w:r>
      </w:hyperlink>
    </w:p>
    <w:p w14:paraId="4566B18F" w14:textId="0773FE8F" w:rsidR="002E5FB4" w:rsidRDefault="002E5FB4">
      <w:pPr>
        <w:pStyle w:val="TOC2"/>
        <w:rPr>
          <w:rFonts w:eastAsiaTheme="minorEastAsia" w:cstheme="minorBidi"/>
          <w:smallCaps w:val="0"/>
          <w:noProof/>
          <w:kern w:val="2"/>
          <w:sz w:val="24"/>
          <w:szCs w:val="24"/>
          <w:lang w:eastAsia="en-GB"/>
          <w14:ligatures w14:val="standardContextual"/>
        </w:rPr>
      </w:pPr>
      <w:hyperlink w:anchor="_Toc193186530" w:history="1">
        <w:r w:rsidRPr="009C243D">
          <w:rPr>
            <w:rStyle w:val="Hyperlink"/>
            <w:noProof/>
          </w:rPr>
          <w:t>Annex B.13 - Assessment Evidence Validation Checklist</w:t>
        </w:r>
        <w:r>
          <w:rPr>
            <w:noProof/>
            <w:webHidden/>
          </w:rPr>
          <w:tab/>
        </w:r>
        <w:r>
          <w:rPr>
            <w:noProof/>
            <w:webHidden/>
          </w:rPr>
          <w:fldChar w:fldCharType="begin"/>
        </w:r>
        <w:r>
          <w:rPr>
            <w:noProof/>
            <w:webHidden/>
          </w:rPr>
          <w:instrText xml:space="preserve"> PAGEREF _Toc193186530 \h </w:instrText>
        </w:r>
        <w:r>
          <w:rPr>
            <w:noProof/>
            <w:webHidden/>
          </w:rPr>
        </w:r>
        <w:r>
          <w:rPr>
            <w:noProof/>
            <w:webHidden/>
          </w:rPr>
          <w:fldChar w:fldCharType="separate"/>
        </w:r>
        <w:r>
          <w:rPr>
            <w:noProof/>
            <w:webHidden/>
          </w:rPr>
          <w:t>128</w:t>
        </w:r>
        <w:r>
          <w:rPr>
            <w:noProof/>
            <w:webHidden/>
          </w:rPr>
          <w:fldChar w:fldCharType="end"/>
        </w:r>
      </w:hyperlink>
    </w:p>
    <w:p w14:paraId="0FB69F35" w14:textId="40D23A83" w:rsidR="002E5FB4" w:rsidRDefault="002E5FB4">
      <w:pPr>
        <w:pStyle w:val="TOC2"/>
        <w:rPr>
          <w:rFonts w:eastAsiaTheme="minorEastAsia" w:cstheme="minorBidi"/>
          <w:smallCaps w:val="0"/>
          <w:noProof/>
          <w:kern w:val="2"/>
          <w:sz w:val="24"/>
          <w:szCs w:val="24"/>
          <w:lang w:eastAsia="en-GB"/>
          <w14:ligatures w14:val="standardContextual"/>
        </w:rPr>
      </w:pPr>
      <w:hyperlink w:anchor="_Toc193186531" w:history="1">
        <w:r w:rsidRPr="009C243D">
          <w:rPr>
            <w:rStyle w:val="Hyperlink"/>
            <w:noProof/>
          </w:rPr>
          <w:t>Annex C.1 - SSG Course Evaluation Form</w:t>
        </w:r>
        <w:r>
          <w:rPr>
            <w:noProof/>
            <w:webHidden/>
          </w:rPr>
          <w:tab/>
        </w:r>
        <w:r>
          <w:rPr>
            <w:noProof/>
            <w:webHidden/>
          </w:rPr>
          <w:fldChar w:fldCharType="begin"/>
        </w:r>
        <w:r>
          <w:rPr>
            <w:noProof/>
            <w:webHidden/>
          </w:rPr>
          <w:instrText xml:space="preserve"> PAGEREF _Toc193186531 \h </w:instrText>
        </w:r>
        <w:r>
          <w:rPr>
            <w:noProof/>
            <w:webHidden/>
          </w:rPr>
        </w:r>
        <w:r>
          <w:rPr>
            <w:noProof/>
            <w:webHidden/>
          </w:rPr>
          <w:fldChar w:fldCharType="separate"/>
        </w:r>
        <w:r>
          <w:rPr>
            <w:noProof/>
            <w:webHidden/>
          </w:rPr>
          <w:t>129</w:t>
        </w:r>
        <w:r>
          <w:rPr>
            <w:noProof/>
            <w:webHidden/>
          </w:rPr>
          <w:fldChar w:fldCharType="end"/>
        </w:r>
      </w:hyperlink>
    </w:p>
    <w:p w14:paraId="6C066913" w14:textId="28694180" w:rsidR="002E5FB4" w:rsidRDefault="002E5FB4">
      <w:pPr>
        <w:pStyle w:val="TOC2"/>
        <w:rPr>
          <w:rFonts w:eastAsiaTheme="minorEastAsia" w:cstheme="minorBidi"/>
          <w:smallCaps w:val="0"/>
          <w:noProof/>
          <w:kern w:val="2"/>
          <w:sz w:val="24"/>
          <w:szCs w:val="24"/>
          <w:lang w:eastAsia="en-GB"/>
          <w14:ligatures w14:val="standardContextual"/>
        </w:rPr>
      </w:pPr>
      <w:hyperlink w:anchor="_Toc193186532" w:history="1">
        <w:r w:rsidRPr="009C243D">
          <w:rPr>
            <w:rStyle w:val="Hyperlink"/>
            <w:noProof/>
          </w:rPr>
          <w:t>Annex C.2 - Course Evaluation Form</w:t>
        </w:r>
        <w:r>
          <w:rPr>
            <w:noProof/>
            <w:webHidden/>
          </w:rPr>
          <w:tab/>
        </w:r>
        <w:r>
          <w:rPr>
            <w:noProof/>
            <w:webHidden/>
          </w:rPr>
          <w:fldChar w:fldCharType="begin"/>
        </w:r>
        <w:r>
          <w:rPr>
            <w:noProof/>
            <w:webHidden/>
          </w:rPr>
          <w:instrText xml:space="preserve"> PAGEREF _Toc193186532 \h </w:instrText>
        </w:r>
        <w:r>
          <w:rPr>
            <w:noProof/>
            <w:webHidden/>
          </w:rPr>
        </w:r>
        <w:r>
          <w:rPr>
            <w:noProof/>
            <w:webHidden/>
          </w:rPr>
          <w:fldChar w:fldCharType="separate"/>
        </w:r>
        <w:r>
          <w:rPr>
            <w:noProof/>
            <w:webHidden/>
          </w:rPr>
          <w:t>134</w:t>
        </w:r>
        <w:r>
          <w:rPr>
            <w:noProof/>
            <w:webHidden/>
          </w:rPr>
          <w:fldChar w:fldCharType="end"/>
        </w:r>
      </w:hyperlink>
    </w:p>
    <w:p w14:paraId="4CFA0047" w14:textId="19384C75" w:rsidR="002E5FB4" w:rsidRDefault="002E5FB4">
      <w:pPr>
        <w:pStyle w:val="TOC2"/>
        <w:rPr>
          <w:rFonts w:eastAsiaTheme="minorEastAsia" w:cstheme="minorBidi"/>
          <w:smallCaps w:val="0"/>
          <w:noProof/>
          <w:kern w:val="2"/>
          <w:sz w:val="24"/>
          <w:szCs w:val="24"/>
          <w:lang w:eastAsia="en-GB"/>
          <w14:ligatures w14:val="standardContextual"/>
        </w:rPr>
      </w:pPr>
      <w:hyperlink w:anchor="_Toc193186533" w:history="1">
        <w:r w:rsidRPr="009C243D">
          <w:rPr>
            <w:rStyle w:val="Hyperlink"/>
            <w:noProof/>
          </w:rPr>
          <w:t>Annex C.3 - L1 Consolidated Course Evaluation</w:t>
        </w:r>
        <w:r>
          <w:rPr>
            <w:noProof/>
            <w:webHidden/>
          </w:rPr>
          <w:tab/>
        </w:r>
        <w:r>
          <w:rPr>
            <w:noProof/>
            <w:webHidden/>
          </w:rPr>
          <w:fldChar w:fldCharType="begin"/>
        </w:r>
        <w:r>
          <w:rPr>
            <w:noProof/>
            <w:webHidden/>
          </w:rPr>
          <w:instrText xml:space="preserve"> PAGEREF _Toc193186533 \h </w:instrText>
        </w:r>
        <w:r>
          <w:rPr>
            <w:noProof/>
            <w:webHidden/>
          </w:rPr>
        </w:r>
        <w:r>
          <w:rPr>
            <w:noProof/>
            <w:webHidden/>
          </w:rPr>
          <w:fldChar w:fldCharType="separate"/>
        </w:r>
        <w:r>
          <w:rPr>
            <w:noProof/>
            <w:webHidden/>
          </w:rPr>
          <w:t>136</w:t>
        </w:r>
        <w:r>
          <w:rPr>
            <w:noProof/>
            <w:webHidden/>
          </w:rPr>
          <w:fldChar w:fldCharType="end"/>
        </w:r>
      </w:hyperlink>
    </w:p>
    <w:p w14:paraId="2DE97FBB" w14:textId="1C1E2B4F" w:rsidR="002E5FB4" w:rsidRDefault="002E5FB4">
      <w:pPr>
        <w:pStyle w:val="TOC2"/>
        <w:rPr>
          <w:rFonts w:eastAsiaTheme="minorEastAsia" w:cstheme="minorBidi"/>
          <w:smallCaps w:val="0"/>
          <w:noProof/>
          <w:kern w:val="2"/>
          <w:sz w:val="24"/>
          <w:szCs w:val="24"/>
          <w:lang w:eastAsia="en-GB"/>
          <w14:ligatures w14:val="standardContextual"/>
        </w:rPr>
      </w:pPr>
      <w:hyperlink w:anchor="_Toc193186534" w:history="1">
        <w:r w:rsidRPr="009C243D">
          <w:rPr>
            <w:rStyle w:val="Hyperlink"/>
            <w:noProof/>
          </w:rPr>
          <w:t>Annex C.4 - L2 Consolidated Passing Rate Report &amp; Attrition Rate Report</w:t>
        </w:r>
        <w:r>
          <w:rPr>
            <w:noProof/>
            <w:webHidden/>
          </w:rPr>
          <w:tab/>
        </w:r>
        <w:r>
          <w:rPr>
            <w:noProof/>
            <w:webHidden/>
          </w:rPr>
          <w:fldChar w:fldCharType="begin"/>
        </w:r>
        <w:r>
          <w:rPr>
            <w:noProof/>
            <w:webHidden/>
          </w:rPr>
          <w:instrText xml:space="preserve"> PAGEREF _Toc193186534 \h </w:instrText>
        </w:r>
        <w:r>
          <w:rPr>
            <w:noProof/>
            <w:webHidden/>
          </w:rPr>
        </w:r>
        <w:r>
          <w:rPr>
            <w:noProof/>
            <w:webHidden/>
          </w:rPr>
          <w:fldChar w:fldCharType="separate"/>
        </w:r>
        <w:r>
          <w:rPr>
            <w:noProof/>
            <w:webHidden/>
          </w:rPr>
          <w:t>137</w:t>
        </w:r>
        <w:r>
          <w:rPr>
            <w:noProof/>
            <w:webHidden/>
          </w:rPr>
          <w:fldChar w:fldCharType="end"/>
        </w:r>
      </w:hyperlink>
    </w:p>
    <w:p w14:paraId="71D5FDE6" w14:textId="041EE643" w:rsidR="002E5FB4" w:rsidRDefault="002E5FB4">
      <w:pPr>
        <w:pStyle w:val="TOC2"/>
        <w:rPr>
          <w:rFonts w:eastAsiaTheme="minorEastAsia" w:cstheme="minorBidi"/>
          <w:smallCaps w:val="0"/>
          <w:noProof/>
          <w:kern w:val="2"/>
          <w:sz w:val="24"/>
          <w:szCs w:val="24"/>
          <w:lang w:eastAsia="en-GB"/>
          <w14:ligatures w14:val="standardContextual"/>
        </w:rPr>
      </w:pPr>
      <w:hyperlink w:anchor="_Toc193186535" w:history="1">
        <w:r w:rsidRPr="009C243D">
          <w:rPr>
            <w:rStyle w:val="Hyperlink"/>
            <w:noProof/>
          </w:rPr>
          <w:t>Annex C.5 - SSG Outcome Survey Form</w:t>
        </w:r>
        <w:r>
          <w:rPr>
            <w:noProof/>
            <w:webHidden/>
          </w:rPr>
          <w:tab/>
        </w:r>
        <w:r>
          <w:rPr>
            <w:noProof/>
            <w:webHidden/>
          </w:rPr>
          <w:fldChar w:fldCharType="begin"/>
        </w:r>
        <w:r>
          <w:rPr>
            <w:noProof/>
            <w:webHidden/>
          </w:rPr>
          <w:instrText xml:space="preserve"> PAGEREF _Toc193186535 \h </w:instrText>
        </w:r>
        <w:r>
          <w:rPr>
            <w:noProof/>
            <w:webHidden/>
          </w:rPr>
        </w:r>
        <w:r>
          <w:rPr>
            <w:noProof/>
            <w:webHidden/>
          </w:rPr>
          <w:fldChar w:fldCharType="separate"/>
        </w:r>
        <w:r>
          <w:rPr>
            <w:noProof/>
            <w:webHidden/>
          </w:rPr>
          <w:t>138</w:t>
        </w:r>
        <w:r>
          <w:rPr>
            <w:noProof/>
            <w:webHidden/>
          </w:rPr>
          <w:fldChar w:fldCharType="end"/>
        </w:r>
      </w:hyperlink>
    </w:p>
    <w:p w14:paraId="397A6002" w14:textId="08A4AB79" w:rsidR="002E5FB4" w:rsidRDefault="002E5FB4">
      <w:pPr>
        <w:pStyle w:val="TOC2"/>
        <w:rPr>
          <w:rFonts w:eastAsiaTheme="minorEastAsia" w:cstheme="minorBidi"/>
          <w:smallCaps w:val="0"/>
          <w:noProof/>
          <w:kern w:val="2"/>
          <w:sz w:val="24"/>
          <w:szCs w:val="24"/>
          <w:lang w:eastAsia="en-GB"/>
          <w14:ligatures w14:val="standardContextual"/>
        </w:rPr>
      </w:pPr>
      <w:hyperlink w:anchor="_Toc193186536" w:history="1">
        <w:r w:rsidRPr="009C243D">
          <w:rPr>
            <w:rStyle w:val="Hyperlink"/>
            <w:noProof/>
          </w:rPr>
          <w:t>Annex C.6 - Post Training Follow-Up Form</w:t>
        </w:r>
        <w:r>
          <w:rPr>
            <w:noProof/>
            <w:webHidden/>
          </w:rPr>
          <w:tab/>
        </w:r>
        <w:r>
          <w:rPr>
            <w:noProof/>
            <w:webHidden/>
          </w:rPr>
          <w:fldChar w:fldCharType="begin"/>
        </w:r>
        <w:r>
          <w:rPr>
            <w:noProof/>
            <w:webHidden/>
          </w:rPr>
          <w:instrText xml:space="preserve"> PAGEREF _Toc193186536 \h </w:instrText>
        </w:r>
        <w:r>
          <w:rPr>
            <w:noProof/>
            <w:webHidden/>
          </w:rPr>
        </w:r>
        <w:r>
          <w:rPr>
            <w:noProof/>
            <w:webHidden/>
          </w:rPr>
          <w:fldChar w:fldCharType="separate"/>
        </w:r>
        <w:r>
          <w:rPr>
            <w:noProof/>
            <w:webHidden/>
          </w:rPr>
          <w:t>140</w:t>
        </w:r>
        <w:r>
          <w:rPr>
            <w:noProof/>
            <w:webHidden/>
          </w:rPr>
          <w:fldChar w:fldCharType="end"/>
        </w:r>
      </w:hyperlink>
    </w:p>
    <w:p w14:paraId="26C20585" w14:textId="01AEF45F" w:rsidR="002E5FB4" w:rsidRDefault="002E5FB4">
      <w:pPr>
        <w:pStyle w:val="TOC2"/>
        <w:rPr>
          <w:rFonts w:eastAsiaTheme="minorEastAsia" w:cstheme="minorBidi"/>
          <w:smallCaps w:val="0"/>
          <w:noProof/>
          <w:kern w:val="2"/>
          <w:sz w:val="24"/>
          <w:szCs w:val="24"/>
          <w:lang w:eastAsia="en-GB"/>
          <w14:ligatures w14:val="standardContextual"/>
        </w:rPr>
      </w:pPr>
      <w:hyperlink w:anchor="_Toc193186537" w:history="1">
        <w:r w:rsidRPr="009C243D">
          <w:rPr>
            <w:rStyle w:val="Hyperlink"/>
            <w:noProof/>
          </w:rPr>
          <w:t>Annex C.7 - L3 Consolidated Post Training Report</w:t>
        </w:r>
        <w:r>
          <w:rPr>
            <w:noProof/>
            <w:webHidden/>
          </w:rPr>
          <w:tab/>
        </w:r>
        <w:r>
          <w:rPr>
            <w:noProof/>
            <w:webHidden/>
          </w:rPr>
          <w:fldChar w:fldCharType="begin"/>
        </w:r>
        <w:r>
          <w:rPr>
            <w:noProof/>
            <w:webHidden/>
          </w:rPr>
          <w:instrText xml:space="preserve"> PAGEREF _Toc193186537 \h </w:instrText>
        </w:r>
        <w:r>
          <w:rPr>
            <w:noProof/>
            <w:webHidden/>
          </w:rPr>
        </w:r>
        <w:r>
          <w:rPr>
            <w:noProof/>
            <w:webHidden/>
          </w:rPr>
          <w:fldChar w:fldCharType="separate"/>
        </w:r>
        <w:r>
          <w:rPr>
            <w:noProof/>
            <w:webHidden/>
          </w:rPr>
          <w:t>141</w:t>
        </w:r>
        <w:r>
          <w:rPr>
            <w:noProof/>
            <w:webHidden/>
          </w:rPr>
          <w:fldChar w:fldCharType="end"/>
        </w:r>
      </w:hyperlink>
    </w:p>
    <w:p w14:paraId="7C5A7C28" w14:textId="45A66213" w:rsidR="002E5FB4" w:rsidRDefault="002E5FB4">
      <w:pPr>
        <w:pStyle w:val="TOC2"/>
        <w:rPr>
          <w:rFonts w:eastAsiaTheme="minorEastAsia" w:cstheme="minorBidi"/>
          <w:smallCaps w:val="0"/>
          <w:noProof/>
          <w:kern w:val="2"/>
          <w:sz w:val="24"/>
          <w:szCs w:val="24"/>
          <w:lang w:eastAsia="en-GB"/>
          <w14:ligatures w14:val="standardContextual"/>
        </w:rPr>
      </w:pPr>
      <w:hyperlink w:anchor="_Toc193186538" w:history="1">
        <w:r w:rsidRPr="009C243D">
          <w:rPr>
            <w:rStyle w:val="Hyperlink"/>
            <w:noProof/>
          </w:rPr>
          <w:t>Annex C.8 - Performance Indicators Checklist</w:t>
        </w:r>
        <w:r>
          <w:rPr>
            <w:noProof/>
            <w:webHidden/>
          </w:rPr>
          <w:tab/>
        </w:r>
        <w:r>
          <w:rPr>
            <w:noProof/>
            <w:webHidden/>
          </w:rPr>
          <w:fldChar w:fldCharType="begin"/>
        </w:r>
        <w:r>
          <w:rPr>
            <w:noProof/>
            <w:webHidden/>
          </w:rPr>
          <w:instrText xml:space="preserve"> PAGEREF _Toc193186538 \h </w:instrText>
        </w:r>
        <w:r>
          <w:rPr>
            <w:noProof/>
            <w:webHidden/>
          </w:rPr>
        </w:r>
        <w:r>
          <w:rPr>
            <w:noProof/>
            <w:webHidden/>
          </w:rPr>
          <w:fldChar w:fldCharType="separate"/>
        </w:r>
        <w:r>
          <w:rPr>
            <w:noProof/>
            <w:webHidden/>
          </w:rPr>
          <w:t>142</w:t>
        </w:r>
        <w:r>
          <w:rPr>
            <w:noProof/>
            <w:webHidden/>
          </w:rPr>
          <w:fldChar w:fldCharType="end"/>
        </w:r>
      </w:hyperlink>
    </w:p>
    <w:p w14:paraId="3659F741" w14:textId="5CB0140D" w:rsidR="002E5FB4" w:rsidRDefault="002E5FB4">
      <w:pPr>
        <w:pStyle w:val="TOC2"/>
        <w:rPr>
          <w:rFonts w:eastAsiaTheme="minorEastAsia" w:cstheme="minorBidi"/>
          <w:smallCaps w:val="0"/>
          <w:noProof/>
          <w:kern w:val="2"/>
          <w:sz w:val="24"/>
          <w:szCs w:val="24"/>
          <w:lang w:eastAsia="en-GB"/>
          <w14:ligatures w14:val="standardContextual"/>
        </w:rPr>
      </w:pPr>
      <w:hyperlink w:anchor="_Toc193186539" w:history="1">
        <w:r w:rsidRPr="009C243D">
          <w:rPr>
            <w:rStyle w:val="Hyperlink"/>
            <w:noProof/>
          </w:rPr>
          <w:t>Annex C.9 - Minutes of Meeting Template</w:t>
        </w:r>
        <w:r>
          <w:rPr>
            <w:noProof/>
            <w:webHidden/>
          </w:rPr>
          <w:tab/>
        </w:r>
        <w:r>
          <w:rPr>
            <w:noProof/>
            <w:webHidden/>
          </w:rPr>
          <w:fldChar w:fldCharType="begin"/>
        </w:r>
        <w:r>
          <w:rPr>
            <w:noProof/>
            <w:webHidden/>
          </w:rPr>
          <w:instrText xml:space="preserve"> PAGEREF _Toc193186539 \h </w:instrText>
        </w:r>
        <w:r>
          <w:rPr>
            <w:noProof/>
            <w:webHidden/>
          </w:rPr>
        </w:r>
        <w:r>
          <w:rPr>
            <w:noProof/>
            <w:webHidden/>
          </w:rPr>
          <w:fldChar w:fldCharType="separate"/>
        </w:r>
        <w:r>
          <w:rPr>
            <w:noProof/>
            <w:webHidden/>
          </w:rPr>
          <w:t>143</w:t>
        </w:r>
        <w:r>
          <w:rPr>
            <w:noProof/>
            <w:webHidden/>
          </w:rPr>
          <w:fldChar w:fldCharType="end"/>
        </w:r>
      </w:hyperlink>
    </w:p>
    <w:p w14:paraId="346F41AB" w14:textId="142B88E8" w:rsidR="002E5FB4" w:rsidRDefault="002E5FB4">
      <w:pPr>
        <w:pStyle w:val="TOC2"/>
        <w:rPr>
          <w:rFonts w:eastAsiaTheme="minorEastAsia" w:cstheme="minorBidi"/>
          <w:smallCaps w:val="0"/>
          <w:noProof/>
          <w:kern w:val="2"/>
          <w:sz w:val="24"/>
          <w:szCs w:val="24"/>
          <w:lang w:eastAsia="en-GB"/>
          <w14:ligatures w14:val="standardContextual"/>
        </w:rPr>
      </w:pPr>
      <w:hyperlink w:anchor="_Toc193186540" w:history="1">
        <w:r w:rsidRPr="009C243D">
          <w:rPr>
            <w:rStyle w:val="Hyperlink"/>
            <w:noProof/>
          </w:rPr>
          <w:t>Annex D.1 - Administrative Support and Processes</w:t>
        </w:r>
        <w:r>
          <w:rPr>
            <w:noProof/>
            <w:webHidden/>
          </w:rPr>
          <w:tab/>
        </w:r>
        <w:r>
          <w:rPr>
            <w:noProof/>
            <w:webHidden/>
          </w:rPr>
          <w:fldChar w:fldCharType="begin"/>
        </w:r>
        <w:r>
          <w:rPr>
            <w:noProof/>
            <w:webHidden/>
          </w:rPr>
          <w:instrText xml:space="preserve"> PAGEREF _Toc193186540 \h </w:instrText>
        </w:r>
        <w:r>
          <w:rPr>
            <w:noProof/>
            <w:webHidden/>
          </w:rPr>
        </w:r>
        <w:r>
          <w:rPr>
            <w:noProof/>
            <w:webHidden/>
          </w:rPr>
          <w:fldChar w:fldCharType="separate"/>
        </w:r>
        <w:r>
          <w:rPr>
            <w:noProof/>
            <w:webHidden/>
          </w:rPr>
          <w:t>144</w:t>
        </w:r>
        <w:r>
          <w:rPr>
            <w:noProof/>
            <w:webHidden/>
          </w:rPr>
          <w:fldChar w:fldCharType="end"/>
        </w:r>
      </w:hyperlink>
    </w:p>
    <w:p w14:paraId="2B371AC8" w14:textId="5A3657EA" w:rsidR="002E5FB4" w:rsidRDefault="002E5FB4">
      <w:pPr>
        <w:pStyle w:val="TOC2"/>
        <w:rPr>
          <w:rFonts w:eastAsiaTheme="minorEastAsia" w:cstheme="minorBidi"/>
          <w:smallCaps w:val="0"/>
          <w:noProof/>
          <w:kern w:val="2"/>
          <w:sz w:val="24"/>
          <w:szCs w:val="24"/>
          <w:lang w:eastAsia="en-GB"/>
          <w14:ligatures w14:val="standardContextual"/>
        </w:rPr>
      </w:pPr>
      <w:hyperlink w:anchor="_Toc193186541" w:history="1">
        <w:r w:rsidRPr="009C243D">
          <w:rPr>
            <w:rStyle w:val="Hyperlink"/>
            <w:noProof/>
          </w:rPr>
          <w:t>Annex D.2 - Learning Management / Learner Support System</w:t>
        </w:r>
        <w:r>
          <w:rPr>
            <w:noProof/>
            <w:webHidden/>
          </w:rPr>
          <w:tab/>
        </w:r>
        <w:r>
          <w:rPr>
            <w:noProof/>
            <w:webHidden/>
          </w:rPr>
          <w:fldChar w:fldCharType="begin"/>
        </w:r>
        <w:r>
          <w:rPr>
            <w:noProof/>
            <w:webHidden/>
          </w:rPr>
          <w:instrText xml:space="preserve"> PAGEREF _Toc193186541 \h </w:instrText>
        </w:r>
        <w:r>
          <w:rPr>
            <w:noProof/>
            <w:webHidden/>
          </w:rPr>
        </w:r>
        <w:r>
          <w:rPr>
            <w:noProof/>
            <w:webHidden/>
          </w:rPr>
          <w:fldChar w:fldCharType="separate"/>
        </w:r>
        <w:r>
          <w:rPr>
            <w:noProof/>
            <w:webHidden/>
          </w:rPr>
          <w:t>147</w:t>
        </w:r>
        <w:r>
          <w:rPr>
            <w:noProof/>
            <w:webHidden/>
          </w:rPr>
          <w:fldChar w:fldCharType="end"/>
        </w:r>
      </w:hyperlink>
    </w:p>
    <w:p w14:paraId="25F2C30F" w14:textId="7C0B4671" w:rsidR="004B1917" w:rsidRPr="008417E0" w:rsidRDefault="001B34FA" w:rsidP="008417E0">
      <w:pPr>
        <w:keepNext/>
        <w:keepLines/>
        <w:pBdr>
          <w:top w:val="nil"/>
          <w:left w:val="nil"/>
          <w:bottom w:val="nil"/>
          <w:right w:val="nil"/>
          <w:between w:val="nil"/>
        </w:pBdr>
        <w:spacing w:before="240" w:line="259" w:lineRule="auto"/>
        <w:rPr>
          <w:rFonts w:ascii="Arial" w:eastAsia="Arial" w:hAnsi="Arial" w:cs="Arial"/>
          <w:sz w:val="32"/>
          <w:szCs w:val="32"/>
        </w:rPr>
        <w:sectPr w:rsidR="004B1917" w:rsidRPr="008417E0" w:rsidSect="006F35F8">
          <w:footerReference w:type="default" r:id="rId10"/>
          <w:footerReference w:type="first" r:id="rId11"/>
          <w:pgSz w:w="11906" w:h="16838"/>
          <w:pgMar w:top="1440" w:right="992" w:bottom="1440" w:left="992" w:header="708" w:footer="708" w:gutter="0"/>
          <w:pgNumType w:start="0"/>
          <w:cols w:space="720"/>
          <w:titlePg/>
        </w:sectPr>
      </w:pPr>
      <w:r w:rsidRPr="00A21640">
        <w:rPr>
          <w:rFonts w:ascii="Arial" w:eastAsia="Arial" w:hAnsi="Arial" w:cs="Arial"/>
          <w:smallCaps/>
          <w:noProof/>
          <w:sz w:val="32"/>
          <w:szCs w:val="32"/>
          <w:lang w:val="en-US" w:eastAsia="en-US"/>
        </w:rPr>
        <w:fldChar w:fldCharType="end"/>
      </w:r>
    </w:p>
    <w:bookmarkStart w:id="2" w:name="_Toc193186372"/>
    <w:p w14:paraId="6D31EB31" w14:textId="074CB2BC" w:rsidR="004B1917" w:rsidRPr="00D92BE4" w:rsidRDefault="00874318" w:rsidP="00196CC6">
      <w:pPr>
        <w:pStyle w:val="Style2"/>
        <w:rPr>
          <w:rFonts w:eastAsia="Microsoft JhengHei"/>
          <w:lang w:eastAsia="zh-CN"/>
        </w:rPr>
        <w:sectPr w:rsidR="004B1917" w:rsidRPr="00D92BE4" w:rsidSect="006F35F8">
          <w:pgSz w:w="16838" w:h="11906" w:orient="landscape"/>
          <w:pgMar w:top="1080" w:right="992" w:bottom="1080" w:left="992" w:header="706" w:footer="864" w:gutter="0"/>
          <w:pgNumType w:start="1"/>
          <w:cols w:space="720"/>
          <w:titlePg/>
        </w:sectPr>
      </w:pPr>
      <w:r w:rsidRPr="00A21640">
        <w:lastRenderedPageBreak/>
        <mc:AlternateContent>
          <mc:Choice Requires="wps">
            <w:drawing>
              <wp:anchor distT="0" distB="0" distL="114300" distR="114300" simplePos="0" relativeHeight="251558912" behindDoc="0" locked="0" layoutInCell="1" allowOverlap="1" wp14:anchorId="6B9968E8" wp14:editId="629758F2">
                <wp:simplePos x="0" y="0"/>
                <wp:positionH relativeFrom="column">
                  <wp:posOffset>6507317</wp:posOffset>
                </wp:positionH>
                <wp:positionV relativeFrom="paragraph">
                  <wp:posOffset>1562735</wp:posOffset>
                </wp:positionV>
                <wp:extent cx="112585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1258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024AD5B" id="Straight Connector 4"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2.4pt,123.05pt" to="601.05pt,1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" strokecolor="black [3213]" strokeweight=".5pt">
                <v:stroke joinstyle="miter"/>
              </v:line>
            </w:pict>
          </mc:Fallback>
        </mc:AlternateContent>
      </w:r>
      <w:r w:rsidR="005E4E6C">
        <mc:AlternateContent>
          <mc:Choice Requires="wpg">
            <w:drawing>
              <wp:anchor distT="0" distB="0" distL="114300" distR="114300" simplePos="0" relativeHeight="251539456" behindDoc="0" locked="0" layoutInCell="1" allowOverlap="1" wp14:anchorId="112EA04F" wp14:editId="72A10196">
                <wp:simplePos x="0" y="0"/>
                <wp:positionH relativeFrom="column">
                  <wp:posOffset>284480</wp:posOffset>
                </wp:positionH>
                <wp:positionV relativeFrom="paragraph">
                  <wp:posOffset>1269609</wp:posOffset>
                </wp:positionV>
                <wp:extent cx="8742045" cy="3124795"/>
                <wp:effectExtent l="0" t="0" r="8255" b="12700"/>
                <wp:wrapNone/>
                <wp:docPr id="222420458" name="Group 1"/>
                <wp:cNvGraphicFramePr/>
                <a:graphic xmlns:a="http://schemas.openxmlformats.org/drawingml/2006/main">
                  <a:graphicData uri="http://schemas.microsoft.com/office/word/2010/wordprocessingGroup">
                    <wpg:wgp>
                      <wpg:cNvGrpSpPr/>
                      <wpg:grpSpPr>
                        <a:xfrm>
                          <a:off x="0" y="0"/>
                          <a:ext cx="8742045" cy="3124795"/>
                          <a:chOff x="104566" y="1114176"/>
                          <a:chExt cx="8746374" cy="3123524"/>
                        </a:xfrm>
                      </wpg:grpSpPr>
                      <wps:wsp>
                        <wps:cNvPr id="1219861001" name="Freeform: Shape 1219861001"/>
                        <wps:cNvSpPr/>
                        <wps:spPr>
                          <a:xfrm>
                            <a:off x="7686498" y="2495426"/>
                            <a:ext cx="91440" cy="266205"/>
                          </a:xfrm>
                          <a:custGeom>
                            <a:avLst/>
                            <a:gdLst/>
                            <a:ahLst/>
                            <a:cxnLst/>
                            <a:rect l="l" t="t" r="r" b="b"/>
                            <a:pathLst>
                              <a:path w="120000" h="120000" extrusionOk="0">
                                <a:moveTo>
                                  <a:pt x="60000" y="0"/>
                                </a:moveTo>
                                <a:lnTo>
                                  <a:pt x="6000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1839499640" name="Freeform: Shape 1839499640"/>
                        <wps:cNvSpPr/>
                        <wps:spPr>
                          <a:xfrm>
                            <a:off x="5774454" y="1662053"/>
                            <a:ext cx="1957764" cy="266205"/>
                          </a:xfrm>
                          <a:custGeom>
                            <a:avLst/>
                            <a:gdLst/>
                            <a:ahLst/>
                            <a:cxnLst/>
                            <a:rect l="l" t="t" r="r" b="b"/>
                            <a:pathLst>
                              <a:path w="120000" h="120000" extrusionOk="0">
                                <a:moveTo>
                                  <a:pt x="0" y="0"/>
                                </a:moveTo>
                                <a:lnTo>
                                  <a:pt x="0" y="81777"/>
                                </a:lnTo>
                                <a:lnTo>
                                  <a:pt x="120000" y="81777"/>
                                </a:lnTo>
                                <a:lnTo>
                                  <a:pt x="12000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273191658" name="Freeform: Shape 273191658"/>
                        <wps:cNvSpPr/>
                        <wps:spPr>
                          <a:xfrm>
                            <a:off x="6613496" y="3356919"/>
                            <a:ext cx="1678083" cy="266205"/>
                          </a:xfrm>
                          <a:custGeom>
                            <a:avLst/>
                            <a:gdLst/>
                            <a:ahLst/>
                            <a:cxnLst/>
                            <a:rect l="l" t="t" r="r" b="b"/>
                            <a:pathLst>
                              <a:path w="120000" h="120000" extrusionOk="0">
                                <a:moveTo>
                                  <a:pt x="0" y="0"/>
                                </a:moveTo>
                                <a:lnTo>
                                  <a:pt x="0" y="81777"/>
                                </a:lnTo>
                                <a:lnTo>
                                  <a:pt x="120000" y="81777"/>
                                </a:lnTo>
                                <a:lnTo>
                                  <a:pt x="12000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1878036514" name="Freeform: Shape 1878036514"/>
                        <wps:cNvSpPr/>
                        <wps:spPr>
                          <a:xfrm>
                            <a:off x="6613496" y="3356919"/>
                            <a:ext cx="559361" cy="266205"/>
                          </a:xfrm>
                          <a:custGeom>
                            <a:avLst/>
                            <a:gdLst/>
                            <a:ahLst/>
                            <a:cxnLst/>
                            <a:rect l="l" t="t" r="r" b="b"/>
                            <a:pathLst>
                              <a:path w="120000" h="120000" extrusionOk="0">
                                <a:moveTo>
                                  <a:pt x="0" y="0"/>
                                </a:moveTo>
                                <a:lnTo>
                                  <a:pt x="0" y="81777"/>
                                </a:lnTo>
                                <a:lnTo>
                                  <a:pt x="120000" y="81777"/>
                                </a:lnTo>
                                <a:lnTo>
                                  <a:pt x="12000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298979698" name="Freeform: Shape 298979698"/>
                        <wps:cNvSpPr/>
                        <wps:spPr>
                          <a:xfrm>
                            <a:off x="6054135" y="3356919"/>
                            <a:ext cx="559361"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203359587" name="Freeform: Shape 203359587"/>
                        <wps:cNvSpPr/>
                        <wps:spPr>
                          <a:xfrm>
                            <a:off x="4935412" y="3356919"/>
                            <a:ext cx="1678083"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50039750" name="Freeform: Shape 50039750"/>
                        <wps:cNvSpPr/>
                        <wps:spPr>
                          <a:xfrm>
                            <a:off x="3816690" y="2502456"/>
                            <a:ext cx="2796805" cy="266205"/>
                          </a:xfrm>
                          <a:custGeom>
                            <a:avLst/>
                            <a:gdLst/>
                            <a:ahLst/>
                            <a:cxnLst/>
                            <a:rect l="l" t="t" r="r" b="b"/>
                            <a:pathLst>
                              <a:path w="120000" h="120000" extrusionOk="0">
                                <a:moveTo>
                                  <a:pt x="0" y="0"/>
                                </a:moveTo>
                                <a:lnTo>
                                  <a:pt x="0" y="81777"/>
                                </a:lnTo>
                                <a:lnTo>
                                  <a:pt x="120000" y="81777"/>
                                </a:lnTo>
                                <a:lnTo>
                                  <a:pt x="12000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349011887" name="Freeform: Shape 349011887"/>
                        <wps:cNvSpPr/>
                        <wps:spPr>
                          <a:xfrm>
                            <a:off x="3257329" y="3342859"/>
                            <a:ext cx="559361" cy="266205"/>
                          </a:xfrm>
                          <a:custGeom>
                            <a:avLst/>
                            <a:gdLst/>
                            <a:ahLst/>
                            <a:cxnLst/>
                            <a:rect l="l" t="t" r="r" b="b"/>
                            <a:pathLst>
                              <a:path w="120000" h="120000" extrusionOk="0">
                                <a:moveTo>
                                  <a:pt x="0" y="0"/>
                                </a:moveTo>
                                <a:lnTo>
                                  <a:pt x="0" y="81777"/>
                                </a:lnTo>
                                <a:lnTo>
                                  <a:pt x="120000" y="81777"/>
                                </a:lnTo>
                                <a:lnTo>
                                  <a:pt x="12000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1492349468" name="Freeform: Shape 1492349468"/>
                        <wps:cNvSpPr/>
                        <wps:spPr>
                          <a:xfrm>
                            <a:off x="2697967" y="3342859"/>
                            <a:ext cx="559361"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888482512" name="Freeform: Shape 888482512"/>
                        <wps:cNvSpPr/>
                        <wps:spPr>
                          <a:xfrm>
                            <a:off x="3257329" y="2502456"/>
                            <a:ext cx="559361"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1248072619" name="Freeform: Shape 1248072619"/>
                        <wps:cNvSpPr/>
                        <wps:spPr>
                          <a:xfrm>
                            <a:off x="2138606" y="2502456"/>
                            <a:ext cx="1678083"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2027973908" name="Freeform: Shape 2027973908"/>
                        <wps:cNvSpPr/>
                        <wps:spPr>
                          <a:xfrm>
                            <a:off x="1019884" y="3356919"/>
                            <a:ext cx="559361" cy="266205"/>
                          </a:xfrm>
                          <a:custGeom>
                            <a:avLst/>
                            <a:gdLst/>
                            <a:ahLst/>
                            <a:cxnLst/>
                            <a:rect l="l" t="t" r="r" b="b"/>
                            <a:pathLst>
                              <a:path w="120000" h="120000" extrusionOk="0">
                                <a:moveTo>
                                  <a:pt x="0" y="0"/>
                                </a:moveTo>
                                <a:lnTo>
                                  <a:pt x="0" y="81777"/>
                                </a:lnTo>
                                <a:lnTo>
                                  <a:pt x="120000" y="81777"/>
                                </a:lnTo>
                                <a:lnTo>
                                  <a:pt x="12000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666924831" name="Freeform: Shape 666924831"/>
                        <wps:cNvSpPr/>
                        <wps:spPr>
                          <a:xfrm>
                            <a:off x="460523" y="3356919"/>
                            <a:ext cx="559361"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304103379" name="Freeform: Shape 304103379"/>
                        <wps:cNvSpPr/>
                        <wps:spPr>
                          <a:xfrm>
                            <a:off x="1019884" y="2502456"/>
                            <a:ext cx="2796805"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2142433125" name="Freeform: Shape 2142433125"/>
                        <wps:cNvSpPr/>
                        <wps:spPr>
                          <a:xfrm>
                            <a:off x="3816690" y="1662053"/>
                            <a:ext cx="1957764" cy="266205"/>
                          </a:xfrm>
                          <a:custGeom>
                            <a:avLst/>
                            <a:gdLst/>
                            <a:ahLst/>
                            <a:cxnLst/>
                            <a:rect l="l" t="t" r="r" b="b"/>
                            <a:pathLst>
                              <a:path w="120000" h="120000" extrusionOk="0">
                                <a:moveTo>
                                  <a:pt x="120000" y="0"/>
                                </a:moveTo>
                                <a:lnTo>
                                  <a:pt x="120000" y="81777"/>
                                </a:lnTo>
                                <a:lnTo>
                                  <a:pt x="0" y="81777"/>
                                </a:lnTo>
                                <a:lnTo>
                                  <a:pt x="0" y="120000"/>
                                </a:lnTo>
                              </a:path>
                            </a:pathLst>
                          </a:custGeom>
                          <a:noFill/>
                          <a:ln w="12700" cap="flat" cmpd="sng">
                            <a:solidFill>
                              <a:schemeClr val="tx1"/>
                            </a:solidFill>
                            <a:prstDash val="solid"/>
                            <a:miter lim="800000"/>
                            <a:headEnd type="none" w="sm" len="sm"/>
                            <a:tailEnd type="none" w="sm" len="sm"/>
                          </a:ln>
                        </wps:spPr>
                        <wps:bodyPr spcFirstLastPara="1" wrap="square" lIns="91425" tIns="91425" rIns="91425" bIns="91425" anchor="ctr" anchorCtr="0">
                          <a:noAutofit/>
                        </wps:bodyPr>
                      </wps:wsp>
                      <wps:wsp>
                        <wps:cNvPr id="1057858285" name="Rectangle: Rounded Corners 1057858285"/>
                        <wps:cNvSpPr/>
                        <wps:spPr>
                          <a:xfrm>
                            <a:off x="5418497" y="1114176"/>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403F51AE" w14:textId="77777777" w:rsidR="004B1917" w:rsidRDefault="004B1917">
                              <w:pPr>
                                <w:textDirection w:val="btLr"/>
                              </w:pPr>
                            </w:p>
                          </w:txbxContent>
                        </wps:txbx>
                        <wps:bodyPr spcFirstLastPara="1" wrap="square" lIns="91425" tIns="91425" rIns="91425" bIns="91425" anchor="ctr" anchorCtr="0">
                          <a:noAutofit/>
                        </wps:bodyPr>
                      </wps:wsp>
                      <wps:wsp>
                        <wps:cNvPr id="1962251486" name="Rectangle: Rounded Corners 1962251486"/>
                        <wps:cNvSpPr/>
                        <wps:spPr>
                          <a:xfrm>
                            <a:off x="3460733" y="1961608"/>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62D3C276" w14:textId="77777777" w:rsidR="004B1917" w:rsidRDefault="004B1917">
                              <w:pPr>
                                <w:textDirection w:val="btLr"/>
                              </w:pPr>
                            </w:p>
                          </w:txbxContent>
                        </wps:txbx>
                        <wps:bodyPr spcFirstLastPara="1" wrap="square" lIns="91425" tIns="91425" rIns="91425" bIns="91425" anchor="ctr" anchorCtr="0">
                          <a:noAutofit/>
                        </wps:bodyPr>
                      </wps:wsp>
                      <wps:wsp>
                        <wps:cNvPr id="786173171" name="Text Box 786173171"/>
                        <wps:cNvSpPr txBox="1"/>
                        <wps:spPr>
                          <a:xfrm>
                            <a:off x="3477757" y="1978632"/>
                            <a:ext cx="881270" cy="547179"/>
                          </a:xfrm>
                          <a:prstGeom prst="rect">
                            <a:avLst/>
                          </a:prstGeom>
                          <a:noFill/>
                          <a:ln>
                            <a:noFill/>
                          </a:ln>
                        </wps:spPr>
                        <wps:txbx>
                          <w:txbxContent>
                            <w:p w14:paraId="2A6845DE" w14:textId="77777777" w:rsidR="004B1917" w:rsidRDefault="006A5E1C">
                              <w:pPr>
                                <w:spacing w:line="215" w:lineRule="auto"/>
                                <w:jc w:val="center"/>
                                <w:textDirection w:val="btLr"/>
                              </w:pPr>
                              <w:r>
                                <w:rPr>
                                  <w:rFonts w:ascii="Arial" w:eastAsia="Arial" w:hAnsi="Arial" w:cs="Arial"/>
                                  <w:color w:val="000000"/>
                                  <w:sz w:val="16"/>
                                </w:rPr>
                                <w:t>General Manager</w:t>
                              </w:r>
                            </w:p>
                            <w:p w14:paraId="7D4D175B" w14:textId="6711240F" w:rsidR="004B1917" w:rsidRDefault="00D34342">
                              <w:pPr>
                                <w:spacing w:before="55" w:line="215" w:lineRule="auto"/>
                                <w:jc w:val="center"/>
                                <w:textDirection w:val="btLr"/>
                              </w:pPr>
                              <w:r>
                                <w:rPr>
                                  <w:rFonts w:ascii="Arial" w:eastAsia="Arial" w:hAnsi="Arial" w:cs="Arial"/>
                                  <w:color w:val="000000"/>
                                  <w:sz w:val="16"/>
                                </w:rPr>
                                <w:t>Greg Kum</w:t>
                              </w:r>
                            </w:p>
                          </w:txbxContent>
                        </wps:txbx>
                        <wps:bodyPr spcFirstLastPara="1" wrap="square" lIns="30475" tIns="30475" rIns="30475" bIns="30475" anchor="ctr" anchorCtr="0">
                          <a:noAutofit/>
                        </wps:bodyPr>
                      </wps:wsp>
                      <wps:wsp>
                        <wps:cNvPr id="1284722667" name="Rectangle: Rounded Corners 1284722667"/>
                        <wps:cNvSpPr/>
                        <wps:spPr>
                          <a:xfrm>
                            <a:off x="663927" y="2809041"/>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0A4479F0" w14:textId="77777777" w:rsidR="004B1917" w:rsidRDefault="004B1917">
                              <w:pPr>
                                <w:textDirection w:val="btLr"/>
                              </w:pPr>
                            </w:p>
                          </w:txbxContent>
                        </wps:txbx>
                        <wps:bodyPr spcFirstLastPara="1" wrap="square" lIns="91425" tIns="91425" rIns="91425" bIns="91425" anchor="ctr" anchorCtr="0">
                          <a:noAutofit/>
                        </wps:bodyPr>
                      </wps:wsp>
                      <wps:wsp>
                        <wps:cNvPr id="1543947635" name="Text Box 1543947635"/>
                        <wps:cNvSpPr txBox="1"/>
                        <wps:spPr>
                          <a:xfrm>
                            <a:off x="680951" y="2826065"/>
                            <a:ext cx="881270" cy="547179"/>
                          </a:xfrm>
                          <a:prstGeom prst="rect">
                            <a:avLst/>
                          </a:prstGeom>
                          <a:noFill/>
                          <a:ln>
                            <a:noFill/>
                          </a:ln>
                        </wps:spPr>
                        <wps:txbx>
                          <w:txbxContent>
                            <w:p w14:paraId="16CC6997" w14:textId="77777777" w:rsidR="004B1917" w:rsidRDefault="006A5E1C">
                              <w:pPr>
                                <w:spacing w:line="215" w:lineRule="auto"/>
                                <w:jc w:val="center"/>
                                <w:textDirection w:val="btLr"/>
                              </w:pPr>
                              <w:r>
                                <w:rPr>
                                  <w:rFonts w:ascii="Arial" w:eastAsia="Arial" w:hAnsi="Arial" w:cs="Arial"/>
                                  <w:color w:val="000000"/>
                                  <w:sz w:val="16"/>
                                </w:rPr>
                                <w:t>Special Project Team</w:t>
                              </w:r>
                            </w:p>
                          </w:txbxContent>
                        </wps:txbx>
                        <wps:bodyPr spcFirstLastPara="1" wrap="square" lIns="30475" tIns="30475" rIns="30475" bIns="30475" anchor="ctr" anchorCtr="0">
                          <a:noAutofit/>
                        </wps:bodyPr>
                      </wps:wsp>
                      <wps:wsp>
                        <wps:cNvPr id="337034874" name="Rectangle: Rounded Corners 337034874"/>
                        <wps:cNvSpPr/>
                        <wps:spPr>
                          <a:xfrm>
                            <a:off x="104566"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0E07E5A5" w14:textId="77777777" w:rsidR="004B1917" w:rsidRDefault="004B1917">
                              <w:pPr>
                                <w:textDirection w:val="btLr"/>
                              </w:pPr>
                            </w:p>
                          </w:txbxContent>
                        </wps:txbx>
                        <wps:bodyPr spcFirstLastPara="1" wrap="square" lIns="91425" tIns="91425" rIns="91425" bIns="91425" anchor="ctr" anchorCtr="0">
                          <a:noAutofit/>
                        </wps:bodyPr>
                      </wps:wsp>
                      <wps:wsp>
                        <wps:cNvPr id="1477468803" name="Text Box 1477468803"/>
                        <wps:cNvSpPr txBox="1"/>
                        <wps:spPr>
                          <a:xfrm>
                            <a:off x="121590" y="3673497"/>
                            <a:ext cx="881270" cy="547179"/>
                          </a:xfrm>
                          <a:prstGeom prst="rect">
                            <a:avLst/>
                          </a:prstGeom>
                          <a:noFill/>
                          <a:ln>
                            <a:noFill/>
                          </a:ln>
                        </wps:spPr>
                        <wps:txbx>
                          <w:txbxContent>
                            <w:p w14:paraId="39132173" w14:textId="06B48301" w:rsidR="004B1917" w:rsidRPr="00D34342" w:rsidRDefault="00D34342">
                              <w:pPr>
                                <w:spacing w:line="215" w:lineRule="auto"/>
                                <w:jc w:val="center"/>
                                <w:textDirection w:val="btLr"/>
                                <w:rPr>
                                  <w:lang w:val="en-US"/>
                                </w:rPr>
                              </w:pPr>
                              <w:r>
                                <w:rPr>
                                  <w:rFonts w:ascii="Arial" w:eastAsia="Arial" w:hAnsi="Arial" w:cs="Arial"/>
                                  <w:color w:val="000000"/>
                                  <w:sz w:val="16"/>
                                  <w:lang w:val="en-US"/>
                                </w:rPr>
                                <w:t>Loh Yew Seng</w:t>
                              </w:r>
                            </w:p>
                          </w:txbxContent>
                        </wps:txbx>
                        <wps:bodyPr spcFirstLastPara="1" wrap="square" lIns="30475" tIns="30475" rIns="30475" bIns="30475" anchor="ctr" anchorCtr="0">
                          <a:noAutofit/>
                        </wps:bodyPr>
                      </wps:wsp>
                      <wps:wsp>
                        <wps:cNvPr id="1089250356" name="Rectangle: Rounded Corners 1089250356"/>
                        <wps:cNvSpPr/>
                        <wps:spPr>
                          <a:xfrm>
                            <a:off x="1223288"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4C205DB8" w14:textId="77777777" w:rsidR="004B1917" w:rsidRDefault="004B1917">
                              <w:pPr>
                                <w:textDirection w:val="btLr"/>
                              </w:pPr>
                            </w:p>
                          </w:txbxContent>
                        </wps:txbx>
                        <wps:bodyPr spcFirstLastPara="1" wrap="square" lIns="91425" tIns="91425" rIns="91425" bIns="91425" anchor="ctr" anchorCtr="0">
                          <a:noAutofit/>
                        </wps:bodyPr>
                      </wps:wsp>
                      <wps:wsp>
                        <wps:cNvPr id="24642885" name="Text Box 24642885"/>
                        <wps:cNvSpPr txBox="1"/>
                        <wps:spPr>
                          <a:xfrm>
                            <a:off x="1240312" y="3673497"/>
                            <a:ext cx="881270" cy="547179"/>
                          </a:xfrm>
                          <a:prstGeom prst="rect">
                            <a:avLst/>
                          </a:prstGeom>
                          <a:noFill/>
                          <a:ln>
                            <a:noFill/>
                          </a:ln>
                        </wps:spPr>
                        <wps:txbx>
                          <w:txbxContent>
                            <w:p w14:paraId="050776BA" w14:textId="647A5354" w:rsidR="004B1917" w:rsidRPr="00D34342" w:rsidRDefault="00D34342">
                              <w:pPr>
                                <w:spacing w:line="215" w:lineRule="auto"/>
                                <w:jc w:val="center"/>
                                <w:textDirection w:val="btLr"/>
                                <w:rPr>
                                  <w:lang w:val="en-US"/>
                                </w:rPr>
                              </w:pPr>
                              <w:r>
                                <w:rPr>
                                  <w:rFonts w:ascii="Arial" w:eastAsia="Arial" w:hAnsi="Arial" w:cs="Arial"/>
                                  <w:color w:val="000000"/>
                                  <w:sz w:val="16"/>
                                  <w:lang w:val="en-US"/>
                                </w:rPr>
                                <w:t>Andy Tan</w:t>
                              </w:r>
                            </w:p>
                          </w:txbxContent>
                        </wps:txbx>
                        <wps:bodyPr spcFirstLastPara="1" wrap="square" lIns="30475" tIns="30475" rIns="30475" bIns="30475" anchor="ctr" anchorCtr="0">
                          <a:noAutofit/>
                        </wps:bodyPr>
                      </wps:wsp>
                      <wps:wsp>
                        <wps:cNvPr id="1606920423" name="Rectangle: Rounded Corners 1606920423"/>
                        <wps:cNvSpPr/>
                        <wps:spPr>
                          <a:xfrm>
                            <a:off x="1782649" y="2809041"/>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22E900BF" w14:textId="77777777" w:rsidR="004B1917" w:rsidRDefault="004B1917">
                              <w:pPr>
                                <w:textDirection w:val="btLr"/>
                              </w:pPr>
                            </w:p>
                          </w:txbxContent>
                        </wps:txbx>
                        <wps:bodyPr spcFirstLastPara="1" wrap="square" lIns="91425" tIns="91425" rIns="91425" bIns="91425" anchor="ctr" anchorCtr="0">
                          <a:noAutofit/>
                        </wps:bodyPr>
                      </wps:wsp>
                      <wps:wsp>
                        <wps:cNvPr id="1373030133" name="Text Box 1373030133"/>
                        <wps:cNvSpPr txBox="1"/>
                        <wps:spPr>
                          <a:xfrm>
                            <a:off x="1799673" y="2826065"/>
                            <a:ext cx="881270" cy="547179"/>
                          </a:xfrm>
                          <a:prstGeom prst="rect">
                            <a:avLst/>
                          </a:prstGeom>
                          <a:noFill/>
                          <a:ln>
                            <a:noFill/>
                          </a:ln>
                        </wps:spPr>
                        <wps:txbx>
                          <w:txbxContent>
                            <w:p w14:paraId="0CB4B2C6" w14:textId="77777777" w:rsidR="004B1917" w:rsidRDefault="006A5E1C">
                              <w:pPr>
                                <w:spacing w:line="215" w:lineRule="auto"/>
                                <w:jc w:val="center"/>
                                <w:textDirection w:val="btLr"/>
                              </w:pPr>
                              <w:r>
                                <w:rPr>
                                  <w:rFonts w:ascii="Arial" w:eastAsia="Arial" w:hAnsi="Arial" w:cs="Arial"/>
                                  <w:color w:val="000000"/>
                                  <w:sz w:val="16"/>
                                </w:rPr>
                                <w:t>Trainers / Assessors</w:t>
                              </w:r>
                            </w:p>
                          </w:txbxContent>
                        </wps:txbx>
                        <wps:bodyPr spcFirstLastPara="1" wrap="square" lIns="30475" tIns="30475" rIns="30475" bIns="30475" anchor="ctr" anchorCtr="0">
                          <a:noAutofit/>
                        </wps:bodyPr>
                      </wps:wsp>
                      <wps:wsp>
                        <wps:cNvPr id="1872119010" name="Rectangle: Rounded Corners 1872119010"/>
                        <wps:cNvSpPr/>
                        <wps:spPr>
                          <a:xfrm>
                            <a:off x="2901372" y="2809041"/>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34782868" w14:textId="77777777" w:rsidR="004B1917" w:rsidRDefault="004B1917">
                              <w:pPr>
                                <w:textDirection w:val="btLr"/>
                              </w:pPr>
                            </w:p>
                          </w:txbxContent>
                        </wps:txbx>
                        <wps:bodyPr spcFirstLastPara="1" wrap="square" lIns="91425" tIns="91425" rIns="91425" bIns="91425" anchor="ctr" anchorCtr="0">
                          <a:noAutofit/>
                        </wps:bodyPr>
                      </wps:wsp>
                      <wps:wsp>
                        <wps:cNvPr id="1550947489" name="Text Box 1550947489"/>
                        <wps:cNvSpPr txBox="1"/>
                        <wps:spPr>
                          <a:xfrm>
                            <a:off x="2918396" y="2826065"/>
                            <a:ext cx="881270" cy="547179"/>
                          </a:xfrm>
                          <a:prstGeom prst="rect">
                            <a:avLst/>
                          </a:prstGeom>
                          <a:noFill/>
                          <a:ln>
                            <a:noFill/>
                          </a:ln>
                        </wps:spPr>
                        <wps:txbx>
                          <w:txbxContent>
                            <w:p w14:paraId="6909AC04" w14:textId="77777777" w:rsidR="004B1917" w:rsidRDefault="006A5E1C">
                              <w:pPr>
                                <w:spacing w:line="215" w:lineRule="auto"/>
                                <w:jc w:val="center"/>
                                <w:textDirection w:val="btLr"/>
                              </w:pPr>
                              <w:r>
                                <w:rPr>
                                  <w:rFonts w:ascii="Arial" w:eastAsia="Arial" w:hAnsi="Arial" w:cs="Arial"/>
                                  <w:color w:val="000000"/>
                                  <w:sz w:val="16"/>
                                </w:rPr>
                                <w:t>HR / Finance</w:t>
                              </w:r>
                            </w:p>
                            <w:p w14:paraId="3318F690" w14:textId="37BFC73B" w:rsidR="004B1917" w:rsidRDefault="00D34342">
                              <w:pPr>
                                <w:spacing w:before="55" w:line="215" w:lineRule="auto"/>
                                <w:jc w:val="center"/>
                                <w:textDirection w:val="btLr"/>
                              </w:pPr>
                              <w:r>
                                <w:rPr>
                                  <w:rFonts w:ascii="Arial" w:eastAsia="Arial" w:hAnsi="Arial" w:cs="Arial"/>
                                  <w:color w:val="000000"/>
                                  <w:sz w:val="16"/>
                                </w:rPr>
                                <w:t>Victor Ang</w:t>
                              </w:r>
                            </w:p>
                          </w:txbxContent>
                        </wps:txbx>
                        <wps:bodyPr spcFirstLastPara="1" wrap="square" lIns="30475" tIns="30475" rIns="30475" bIns="30475" anchor="ctr" anchorCtr="0">
                          <a:noAutofit/>
                        </wps:bodyPr>
                      </wps:wsp>
                      <wps:wsp>
                        <wps:cNvPr id="725569773" name="Rectangle: Rounded Corners 725569773"/>
                        <wps:cNvSpPr/>
                        <wps:spPr>
                          <a:xfrm>
                            <a:off x="2342010"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726461BE" w14:textId="77777777" w:rsidR="004B1917" w:rsidRDefault="004B1917">
                              <w:pPr>
                                <w:textDirection w:val="btLr"/>
                              </w:pPr>
                            </w:p>
                          </w:txbxContent>
                        </wps:txbx>
                        <wps:bodyPr spcFirstLastPara="1" wrap="square" lIns="91425" tIns="91425" rIns="91425" bIns="91425" anchor="ctr" anchorCtr="0">
                          <a:noAutofit/>
                        </wps:bodyPr>
                      </wps:wsp>
                      <wps:wsp>
                        <wps:cNvPr id="136230659" name="Text Box 136230659"/>
                        <wps:cNvSpPr txBox="1"/>
                        <wps:spPr>
                          <a:xfrm>
                            <a:off x="2359034" y="3673497"/>
                            <a:ext cx="881270" cy="547179"/>
                          </a:xfrm>
                          <a:prstGeom prst="rect">
                            <a:avLst/>
                          </a:prstGeom>
                          <a:noFill/>
                          <a:ln>
                            <a:noFill/>
                          </a:ln>
                        </wps:spPr>
                        <wps:txbx>
                          <w:txbxContent>
                            <w:p w14:paraId="69A1223C" w14:textId="77777777" w:rsidR="004B1917" w:rsidRDefault="006A5E1C">
                              <w:pPr>
                                <w:spacing w:line="215" w:lineRule="auto"/>
                                <w:jc w:val="center"/>
                                <w:textDirection w:val="btLr"/>
                              </w:pPr>
                              <w:r>
                                <w:rPr>
                                  <w:rFonts w:ascii="Arial" w:eastAsia="Arial" w:hAnsi="Arial" w:cs="Arial"/>
                                  <w:color w:val="000000"/>
                                  <w:sz w:val="16"/>
                                </w:rPr>
                                <w:t>Finance Executive</w:t>
                              </w:r>
                            </w:p>
                            <w:p w14:paraId="65AB50BB" w14:textId="640FCD48" w:rsidR="004B1917" w:rsidRDefault="00D34342">
                              <w:pPr>
                                <w:spacing w:before="55" w:line="215" w:lineRule="auto"/>
                                <w:jc w:val="center"/>
                                <w:textDirection w:val="btLr"/>
                              </w:pPr>
                              <w:r>
                                <w:rPr>
                                  <w:rFonts w:ascii="Arial" w:eastAsia="Arial" w:hAnsi="Arial" w:cs="Arial"/>
                                  <w:color w:val="000000"/>
                                  <w:sz w:val="16"/>
                                </w:rPr>
                                <w:t>Larry Ng</w:t>
                              </w:r>
                            </w:p>
                          </w:txbxContent>
                        </wps:txbx>
                        <wps:bodyPr spcFirstLastPara="1" wrap="square" lIns="30475" tIns="30475" rIns="30475" bIns="30475" anchor="ctr" anchorCtr="0">
                          <a:noAutofit/>
                        </wps:bodyPr>
                      </wps:wsp>
                      <wps:wsp>
                        <wps:cNvPr id="1484644450" name="Rectangle: Rounded Corners 1484644450"/>
                        <wps:cNvSpPr/>
                        <wps:spPr>
                          <a:xfrm>
                            <a:off x="3460733"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0EAD8BE9" w14:textId="77777777" w:rsidR="004B1917" w:rsidRDefault="004B1917">
                              <w:pPr>
                                <w:textDirection w:val="btLr"/>
                              </w:pPr>
                            </w:p>
                          </w:txbxContent>
                        </wps:txbx>
                        <wps:bodyPr spcFirstLastPara="1" wrap="square" lIns="91425" tIns="91425" rIns="91425" bIns="91425" anchor="ctr" anchorCtr="0">
                          <a:noAutofit/>
                        </wps:bodyPr>
                      </wps:wsp>
                      <wps:wsp>
                        <wps:cNvPr id="1262889161" name="Text Box 1262889161"/>
                        <wps:cNvSpPr txBox="1"/>
                        <wps:spPr>
                          <a:xfrm>
                            <a:off x="3477757" y="3673497"/>
                            <a:ext cx="881270" cy="547179"/>
                          </a:xfrm>
                          <a:prstGeom prst="rect">
                            <a:avLst/>
                          </a:prstGeom>
                          <a:noFill/>
                          <a:ln>
                            <a:noFill/>
                          </a:ln>
                        </wps:spPr>
                        <wps:txbx>
                          <w:txbxContent>
                            <w:p w14:paraId="66379101" w14:textId="77777777" w:rsidR="004B1917" w:rsidRDefault="006A5E1C">
                              <w:pPr>
                                <w:spacing w:line="215" w:lineRule="auto"/>
                                <w:jc w:val="center"/>
                                <w:textDirection w:val="btLr"/>
                              </w:pPr>
                              <w:r>
                                <w:rPr>
                                  <w:rFonts w:ascii="Arial" w:eastAsia="Arial" w:hAnsi="Arial" w:cs="Arial"/>
                                  <w:color w:val="000000"/>
                                  <w:sz w:val="16"/>
                                </w:rPr>
                                <w:t>Finance / Grant Executive</w:t>
                              </w:r>
                            </w:p>
                            <w:p w14:paraId="7CC2B3A5" w14:textId="355C27B7" w:rsidR="004B1917" w:rsidRPr="00366FE6" w:rsidRDefault="00D34342" w:rsidP="00366FE6">
                              <w:pPr>
                                <w:spacing w:before="55" w:line="215" w:lineRule="auto"/>
                                <w:jc w:val="center"/>
                                <w:textDirection w:val="btLr"/>
                                <w:rPr>
                                  <w:rFonts w:ascii="Arial" w:eastAsia="Arial" w:hAnsi="Arial" w:cs="Arial"/>
                                  <w:color w:val="000000"/>
                                  <w:sz w:val="16"/>
                                </w:rPr>
                              </w:pPr>
                              <w:r>
                                <w:rPr>
                                  <w:rFonts w:ascii="Arial" w:eastAsia="Arial" w:hAnsi="Arial" w:cs="Arial"/>
                                  <w:color w:val="000000"/>
                                  <w:sz w:val="16"/>
                                </w:rPr>
                                <w:t>Bella</w:t>
                              </w:r>
                            </w:p>
                          </w:txbxContent>
                        </wps:txbx>
                        <wps:bodyPr spcFirstLastPara="1" wrap="square" lIns="30475" tIns="30475" rIns="30475" bIns="30475" anchor="ctr" anchorCtr="0">
                          <a:noAutofit/>
                        </wps:bodyPr>
                      </wps:wsp>
                      <wps:wsp>
                        <wps:cNvPr id="1496691844" name="Rectangle: Rounded Corners 1496691844"/>
                        <wps:cNvSpPr/>
                        <wps:spPr>
                          <a:xfrm>
                            <a:off x="6257539" y="2809041"/>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297BFBE3" w14:textId="77777777" w:rsidR="004B1917" w:rsidRDefault="004B1917">
                              <w:pPr>
                                <w:textDirection w:val="btLr"/>
                              </w:pPr>
                            </w:p>
                          </w:txbxContent>
                        </wps:txbx>
                        <wps:bodyPr spcFirstLastPara="1" wrap="square" lIns="91425" tIns="91425" rIns="91425" bIns="91425" anchor="ctr" anchorCtr="0">
                          <a:noAutofit/>
                        </wps:bodyPr>
                      </wps:wsp>
                      <wps:wsp>
                        <wps:cNvPr id="539264341" name="Text Box 539264341"/>
                        <wps:cNvSpPr txBox="1"/>
                        <wps:spPr>
                          <a:xfrm>
                            <a:off x="6274563" y="2826065"/>
                            <a:ext cx="881270" cy="547179"/>
                          </a:xfrm>
                          <a:prstGeom prst="rect">
                            <a:avLst/>
                          </a:prstGeom>
                          <a:noFill/>
                          <a:ln>
                            <a:noFill/>
                          </a:ln>
                        </wps:spPr>
                        <wps:txbx>
                          <w:txbxContent>
                            <w:p w14:paraId="4C8CBF9B" w14:textId="77777777" w:rsidR="004B1917" w:rsidRDefault="006A5E1C">
                              <w:pPr>
                                <w:spacing w:line="215" w:lineRule="auto"/>
                                <w:jc w:val="center"/>
                                <w:textDirection w:val="btLr"/>
                              </w:pPr>
                              <w:r>
                                <w:rPr>
                                  <w:rFonts w:ascii="Arial" w:eastAsia="Arial" w:hAnsi="Arial" w:cs="Arial"/>
                                  <w:color w:val="000000"/>
                                  <w:sz w:val="16"/>
                                </w:rPr>
                                <w:t>Training Admin / Marketing</w:t>
                              </w:r>
                            </w:p>
                            <w:p w14:paraId="4E9F860F" w14:textId="3AB46AAD" w:rsidR="004B1917" w:rsidRDefault="00D34342">
                              <w:pPr>
                                <w:spacing w:before="55" w:line="215" w:lineRule="auto"/>
                                <w:jc w:val="center"/>
                                <w:textDirection w:val="btLr"/>
                              </w:pPr>
                              <w:r>
                                <w:rPr>
                                  <w:rFonts w:ascii="Arial" w:eastAsia="Arial" w:hAnsi="Arial" w:cs="Arial"/>
                                  <w:color w:val="000000"/>
                                  <w:sz w:val="16"/>
                                </w:rPr>
                                <w:t>Larry Ng</w:t>
                              </w:r>
                            </w:p>
                          </w:txbxContent>
                        </wps:txbx>
                        <wps:bodyPr spcFirstLastPara="1" wrap="square" lIns="30475" tIns="30475" rIns="30475" bIns="30475" anchor="ctr" anchorCtr="0">
                          <a:noAutofit/>
                        </wps:bodyPr>
                      </wps:wsp>
                      <wps:wsp>
                        <wps:cNvPr id="2023051998" name="Rectangle: Rounded Corners 2023051998"/>
                        <wps:cNvSpPr/>
                        <wps:spPr>
                          <a:xfrm>
                            <a:off x="4579455"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283C4927" w14:textId="77777777" w:rsidR="004B1917" w:rsidRDefault="004B1917">
                              <w:pPr>
                                <w:textDirection w:val="btLr"/>
                              </w:pPr>
                            </w:p>
                          </w:txbxContent>
                        </wps:txbx>
                        <wps:bodyPr spcFirstLastPara="1" wrap="square" lIns="91425" tIns="91425" rIns="91425" bIns="91425" anchor="ctr" anchorCtr="0">
                          <a:noAutofit/>
                        </wps:bodyPr>
                      </wps:wsp>
                      <wps:wsp>
                        <wps:cNvPr id="64488649" name="Text Box 64488649"/>
                        <wps:cNvSpPr txBox="1"/>
                        <wps:spPr>
                          <a:xfrm>
                            <a:off x="4596479" y="3673497"/>
                            <a:ext cx="881270" cy="547179"/>
                          </a:xfrm>
                          <a:prstGeom prst="rect">
                            <a:avLst/>
                          </a:prstGeom>
                          <a:noFill/>
                          <a:ln>
                            <a:noFill/>
                          </a:ln>
                        </wps:spPr>
                        <wps:txbx>
                          <w:txbxContent>
                            <w:p w14:paraId="4613F532" w14:textId="77777777" w:rsidR="004B1917" w:rsidRDefault="006A5E1C">
                              <w:pPr>
                                <w:spacing w:line="215" w:lineRule="auto"/>
                                <w:jc w:val="center"/>
                                <w:textDirection w:val="btLr"/>
                              </w:pPr>
                              <w:r>
                                <w:rPr>
                                  <w:rFonts w:ascii="Arial" w:eastAsia="Arial" w:hAnsi="Arial" w:cs="Arial"/>
                                  <w:color w:val="000000"/>
                                  <w:sz w:val="16"/>
                                </w:rPr>
                                <w:t>Training Executive</w:t>
                              </w:r>
                            </w:p>
                            <w:p w14:paraId="06B2555F" w14:textId="5D750145" w:rsidR="004B1917" w:rsidRDefault="00D34342">
                              <w:pPr>
                                <w:spacing w:before="55" w:line="215" w:lineRule="auto"/>
                                <w:jc w:val="center"/>
                                <w:textDirection w:val="btLr"/>
                              </w:pPr>
                              <w:r>
                                <w:rPr>
                                  <w:rFonts w:ascii="Arial" w:eastAsia="Arial" w:hAnsi="Arial" w:cs="Arial"/>
                                  <w:color w:val="000000"/>
                                  <w:sz w:val="16"/>
                                </w:rPr>
                                <w:t>Andy Tan</w:t>
                              </w:r>
                            </w:p>
                          </w:txbxContent>
                        </wps:txbx>
                        <wps:bodyPr spcFirstLastPara="1" wrap="square" lIns="30475" tIns="30475" rIns="30475" bIns="30475" anchor="ctr" anchorCtr="0">
                          <a:noAutofit/>
                        </wps:bodyPr>
                      </wps:wsp>
                      <wps:wsp>
                        <wps:cNvPr id="1203623556" name="Rectangle: Rounded Corners 1203623556"/>
                        <wps:cNvSpPr/>
                        <wps:spPr>
                          <a:xfrm>
                            <a:off x="5698177"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128BD13A" w14:textId="77777777" w:rsidR="004B1917" w:rsidRDefault="004B1917">
                              <w:pPr>
                                <w:textDirection w:val="btLr"/>
                              </w:pPr>
                            </w:p>
                          </w:txbxContent>
                        </wps:txbx>
                        <wps:bodyPr spcFirstLastPara="1" wrap="square" lIns="91425" tIns="91425" rIns="91425" bIns="91425" anchor="ctr" anchorCtr="0">
                          <a:noAutofit/>
                        </wps:bodyPr>
                      </wps:wsp>
                      <wps:wsp>
                        <wps:cNvPr id="1724390130" name="Text Box 1724390130"/>
                        <wps:cNvSpPr txBox="1"/>
                        <wps:spPr>
                          <a:xfrm>
                            <a:off x="5715201" y="3673497"/>
                            <a:ext cx="881270" cy="547179"/>
                          </a:xfrm>
                          <a:prstGeom prst="rect">
                            <a:avLst/>
                          </a:prstGeom>
                          <a:noFill/>
                          <a:ln>
                            <a:noFill/>
                          </a:ln>
                        </wps:spPr>
                        <wps:txbx>
                          <w:txbxContent>
                            <w:p w14:paraId="56493FBD" w14:textId="77777777" w:rsidR="004B1917" w:rsidRDefault="006A5E1C">
                              <w:pPr>
                                <w:spacing w:line="215" w:lineRule="auto"/>
                                <w:jc w:val="center"/>
                                <w:textDirection w:val="btLr"/>
                              </w:pPr>
                              <w:r>
                                <w:rPr>
                                  <w:rFonts w:ascii="Arial" w:eastAsia="Arial" w:hAnsi="Arial" w:cs="Arial"/>
                                  <w:color w:val="000000"/>
                                  <w:sz w:val="16"/>
                                </w:rPr>
                                <w:t xml:space="preserve">Training Executive </w:t>
                              </w:r>
                            </w:p>
                            <w:p w14:paraId="531F150B" w14:textId="3CEBCF66" w:rsidR="004B1917" w:rsidRDefault="00D34342">
                              <w:pPr>
                                <w:spacing w:before="55" w:line="215" w:lineRule="auto"/>
                                <w:jc w:val="center"/>
                                <w:textDirection w:val="btLr"/>
                              </w:pPr>
                              <w:r>
                                <w:rPr>
                                  <w:rFonts w:ascii="Arial" w:eastAsia="Arial" w:hAnsi="Arial" w:cs="Arial"/>
                                  <w:color w:val="000000"/>
                                  <w:sz w:val="16"/>
                                </w:rPr>
                                <w:t>Loh Yew Seng</w:t>
                              </w:r>
                            </w:p>
                          </w:txbxContent>
                        </wps:txbx>
                        <wps:bodyPr spcFirstLastPara="1" wrap="square" lIns="30475" tIns="30475" rIns="30475" bIns="30475" anchor="ctr" anchorCtr="0">
                          <a:noAutofit/>
                        </wps:bodyPr>
                      </wps:wsp>
                      <wps:wsp>
                        <wps:cNvPr id="925785670" name="Rectangle: Rounded Corners 925785670"/>
                        <wps:cNvSpPr/>
                        <wps:spPr>
                          <a:xfrm>
                            <a:off x="6816900"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166AB7A8" w14:textId="77777777" w:rsidR="004B1917" w:rsidRDefault="004B1917">
                              <w:pPr>
                                <w:textDirection w:val="btLr"/>
                              </w:pPr>
                            </w:p>
                          </w:txbxContent>
                        </wps:txbx>
                        <wps:bodyPr spcFirstLastPara="1" wrap="square" lIns="91425" tIns="91425" rIns="91425" bIns="91425" anchor="ctr" anchorCtr="0">
                          <a:noAutofit/>
                        </wps:bodyPr>
                      </wps:wsp>
                      <wps:wsp>
                        <wps:cNvPr id="183060802" name="Text Box 183060802"/>
                        <wps:cNvSpPr txBox="1"/>
                        <wps:spPr>
                          <a:xfrm>
                            <a:off x="6833924" y="3673497"/>
                            <a:ext cx="881270" cy="547179"/>
                          </a:xfrm>
                          <a:prstGeom prst="rect">
                            <a:avLst/>
                          </a:prstGeom>
                          <a:noFill/>
                          <a:ln>
                            <a:noFill/>
                          </a:ln>
                        </wps:spPr>
                        <wps:txbx>
                          <w:txbxContent>
                            <w:p w14:paraId="0482CAD5" w14:textId="77777777" w:rsidR="004B1917" w:rsidRDefault="006A5E1C">
                              <w:pPr>
                                <w:spacing w:line="215" w:lineRule="auto"/>
                                <w:jc w:val="center"/>
                                <w:textDirection w:val="btLr"/>
                              </w:pPr>
                              <w:r>
                                <w:rPr>
                                  <w:rFonts w:ascii="Arial" w:eastAsia="Arial" w:hAnsi="Arial" w:cs="Arial"/>
                                  <w:color w:val="000000"/>
                                  <w:sz w:val="16"/>
                                </w:rPr>
                                <w:t>Marketing Executive</w:t>
                              </w:r>
                            </w:p>
                            <w:p w14:paraId="28ABF983" w14:textId="3FB7360A" w:rsidR="004B1917" w:rsidRDefault="00D34342">
                              <w:pPr>
                                <w:spacing w:before="55" w:line="215" w:lineRule="auto"/>
                                <w:jc w:val="center"/>
                                <w:textDirection w:val="btLr"/>
                              </w:pPr>
                              <w:r>
                                <w:rPr>
                                  <w:rFonts w:ascii="Arial" w:eastAsia="Arial" w:hAnsi="Arial" w:cs="Arial"/>
                                  <w:color w:val="000000"/>
                                  <w:sz w:val="16"/>
                                </w:rPr>
                                <w:t>Greg Kum</w:t>
                              </w:r>
                            </w:p>
                          </w:txbxContent>
                        </wps:txbx>
                        <wps:bodyPr spcFirstLastPara="1" wrap="square" lIns="30475" tIns="30475" rIns="30475" bIns="30475" anchor="ctr" anchorCtr="0">
                          <a:noAutofit/>
                        </wps:bodyPr>
                      </wps:wsp>
                      <wps:wsp>
                        <wps:cNvPr id="1749351033" name="Rectangle: Rounded Corners 1749351033"/>
                        <wps:cNvSpPr/>
                        <wps:spPr>
                          <a:xfrm>
                            <a:off x="7935622" y="3656473"/>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1066AC7B" w14:textId="77777777" w:rsidR="004B1917" w:rsidRDefault="004B1917">
                              <w:pPr>
                                <w:textDirection w:val="btLr"/>
                              </w:pPr>
                            </w:p>
                          </w:txbxContent>
                        </wps:txbx>
                        <wps:bodyPr spcFirstLastPara="1" wrap="square" lIns="91425" tIns="91425" rIns="91425" bIns="91425" anchor="ctr" anchorCtr="0">
                          <a:noAutofit/>
                        </wps:bodyPr>
                      </wps:wsp>
                      <wps:wsp>
                        <wps:cNvPr id="2100539600" name="Text Box 2100539600"/>
                        <wps:cNvSpPr txBox="1"/>
                        <wps:spPr>
                          <a:xfrm>
                            <a:off x="7952646" y="3673497"/>
                            <a:ext cx="881270" cy="547179"/>
                          </a:xfrm>
                          <a:prstGeom prst="rect">
                            <a:avLst/>
                          </a:prstGeom>
                          <a:noFill/>
                          <a:ln>
                            <a:noFill/>
                          </a:ln>
                        </wps:spPr>
                        <wps:txbx>
                          <w:txbxContent>
                            <w:p w14:paraId="19B35248" w14:textId="77777777" w:rsidR="004B1917" w:rsidRDefault="006A5E1C">
                              <w:pPr>
                                <w:spacing w:line="215" w:lineRule="auto"/>
                                <w:jc w:val="center"/>
                                <w:textDirection w:val="btLr"/>
                              </w:pPr>
                              <w:r>
                                <w:rPr>
                                  <w:rFonts w:ascii="Arial" w:eastAsia="Arial" w:hAnsi="Arial" w:cs="Arial"/>
                                  <w:color w:val="000000"/>
                                  <w:sz w:val="16"/>
                                </w:rPr>
                                <w:t>Operations</w:t>
                              </w:r>
                            </w:p>
                            <w:p w14:paraId="0F684251" w14:textId="76B19CD0" w:rsidR="004B1917" w:rsidRDefault="0028417E">
                              <w:pPr>
                                <w:spacing w:before="55" w:line="215" w:lineRule="auto"/>
                                <w:jc w:val="center"/>
                                <w:textDirection w:val="btLr"/>
                              </w:pPr>
                              <w:r>
                                <w:rPr>
                                  <w:rFonts w:ascii="Arial" w:eastAsia="Arial" w:hAnsi="Arial" w:cs="Arial"/>
                                  <w:color w:val="000000"/>
                                  <w:sz w:val="16"/>
                                </w:rPr>
                                <w:t xml:space="preserve">Larry </w:t>
                              </w:r>
                              <w:r w:rsidR="00344528">
                                <w:rPr>
                                  <w:rFonts w:ascii="Arial" w:eastAsia="Arial" w:hAnsi="Arial" w:cs="Arial"/>
                                  <w:color w:val="000000"/>
                                  <w:sz w:val="16"/>
                                </w:rPr>
                                <w:t>Ng</w:t>
                              </w:r>
                            </w:p>
                          </w:txbxContent>
                        </wps:txbx>
                        <wps:bodyPr spcFirstLastPara="1" wrap="square" lIns="30475" tIns="30475" rIns="30475" bIns="30475" anchor="ctr" anchorCtr="0">
                          <a:noAutofit/>
                        </wps:bodyPr>
                      </wps:wsp>
                      <wps:wsp>
                        <wps:cNvPr id="1332452368" name="Rectangle: Rounded Corners 1332452368"/>
                        <wps:cNvSpPr/>
                        <wps:spPr>
                          <a:xfrm>
                            <a:off x="7376261" y="1961608"/>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47ED3CD5" w14:textId="77777777" w:rsidR="004B1917" w:rsidRDefault="004B1917">
                              <w:pPr>
                                <w:textDirection w:val="btLr"/>
                              </w:pPr>
                            </w:p>
                          </w:txbxContent>
                        </wps:txbx>
                        <wps:bodyPr spcFirstLastPara="1" wrap="square" lIns="91425" tIns="91425" rIns="91425" bIns="91425" anchor="ctr" anchorCtr="0">
                          <a:noAutofit/>
                        </wps:bodyPr>
                      </wps:wsp>
                      <wps:wsp>
                        <wps:cNvPr id="275767818" name="Text Box 275767818"/>
                        <wps:cNvSpPr txBox="1"/>
                        <wps:spPr>
                          <a:xfrm>
                            <a:off x="7393285" y="1978632"/>
                            <a:ext cx="881270" cy="547179"/>
                          </a:xfrm>
                          <a:prstGeom prst="rect">
                            <a:avLst/>
                          </a:prstGeom>
                          <a:noFill/>
                          <a:ln>
                            <a:noFill/>
                          </a:ln>
                        </wps:spPr>
                        <wps:txbx>
                          <w:txbxContent>
                            <w:p w14:paraId="01E4C5FF" w14:textId="77777777" w:rsidR="004B1917" w:rsidRDefault="006A5E1C">
                              <w:pPr>
                                <w:spacing w:line="215" w:lineRule="auto"/>
                                <w:jc w:val="center"/>
                                <w:textDirection w:val="btLr"/>
                              </w:pPr>
                              <w:r>
                                <w:rPr>
                                  <w:rFonts w:ascii="Arial" w:eastAsia="Arial" w:hAnsi="Arial" w:cs="Arial"/>
                                  <w:color w:val="000000"/>
                                  <w:sz w:val="16"/>
                                </w:rPr>
                                <w:t>Course Development</w:t>
                              </w:r>
                            </w:p>
                          </w:txbxContent>
                        </wps:txbx>
                        <wps:bodyPr spcFirstLastPara="1" wrap="square" lIns="30475" tIns="30475" rIns="30475" bIns="30475" anchor="ctr" anchorCtr="0">
                          <a:noAutofit/>
                        </wps:bodyPr>
                      </wps:wsp>
                      <wps:wsp>
                        <wps:cNvPr id="180166754" name="Rectangle: Rounded Corners 180166754"/>
                        <wps:cNvSpPr/>
                        <wps:spPr>
                          <a:xfrm>
                            <a:off x="7376261" y="2809041"/>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232D4B81" w14:textId="77777777" w:rsidR="004B1917" w:rsidRDefault="004B1917">
                              <w:pPr>
                                <w:textDirection w:val="btLr"/>
                              </w:pPr>
                            </w:p>
                          </w:txbxContent>
                        </wps:txbx>
                        <wps:bodyPr spcFirstLastPara="1" wrap="square" lIns="91425" tIns="91425" rIns="91425" bIns="91425" anchor="ctr" anchorCtr="0">
                          <a:noAutofit/>
                        </wps:bodyPr>
                      </wps:wsp>
                      <wps:wsp>
                        <wps:cNvPr id="1168663678" name="Text Box 1168663678"/>
                        <wps:cNvSpPr txBox="1"/>
                        <wps:spPr>
                          <a:xfrm>
                            <a:off x="7393285" y="2826065"/>
                            <a:ext cx="881270" cy="547179"/>
                          </a:xfrm>
                          <a:prstGeom prst="rect">
                            <a:avLst/>
                          </a:prstGeom>
                          <a:noFill/>
                          <a:ln>
                            <a:noFill/>
                          </a:ln>
                        </wps:spPr>
                        <wps:txbx>
                          <w:txbxContent>
                            <w:p w14:paraId="3ACD46ED" w14:textId="77777777" w:rsidR="004B1917" w:rsidRDefault="006A5E1C">
                              <w:pPr>
                                <w:spacing w:line="215" w:lineRule="auto"/>
                                <w:jc w:val="center"/>
                                <w:textDirection w:val="btLr"/>
                              </w:pPr>
                              <w:r>
                                <w:rPr>
                                  <w:rFonts w:ascii="Arial" w:eastAsia="Arial" w:hAnsi="Arial" w:cs="Arial"/>
                                  <w:color w:val="000000"/>
                                  <w:sz w:val="16"/>
                                </w:rPr>
                                <w:t>Course Developer Consultant</w:t>
                              </w:r>
                            </w:p>
                            <w:p w14:paraId="6E58A9F8" w14:textId="77777777" w:rsidR="00274309" w:rsidRDefault="00274309">
                              <w:pPr>
                                <w:spacing w:before="55" w:line="215" w:lineRule="auto"/>
                                <w:jc w:val="center"/>
                                <w:textDirection w:val="btLr"/>
                                <w:rPr>
                                  <w:rFonts w:ascii="Arial" w:eastAsia="Arial" w:hAnsi="Arial" w:cs="Arial"/>
                                  <w:color w:val="000000"/>
                                  <w:sz w:val="16"/>
                                </w:rPr>
                              </w:pPr>
                              <w:r>
                                <w:rPr>
                                  <w:rFonts w:ascii="Arial" w:eastAsia="Arial" w:hAnsi="Arial" w:cs="Arial"/>
                                  <w:color w:val="000000"/>
                                  <w:sz w:val="16"/>
                                </w:rPr>
                                <w:t xml:space="preserve">Dr Alfred / </w:t>
                              </w:r>
                            </w:p>
                            <w:p w14:paraId="7026B9BA" w14:textId="36121266" w:rsidR="004B1917" w:rsidRDefault="00D34342">
                              <w:pPr>
                                <w:spacing w:before="55" w:line="215" w:lineRule="auto"/>
                                <w:jc w:val="center"/>
                                <w:textDirection w:val="btLr"/>
                              </w:pPr>
                              <w:r>
                                <w:rPr>
                                  <w:rFonts w:ascii="Arial" w:eastAsia="Arial" w:hAnsi="Arial" w:cs="Arial"/>
                                  <w:color w:val="000000"/>
                                  <w:sz w:val="16"/>
                                </w:rPr>
                                <w:t>Greg Kum</w:t>
                              </w:r>
                            </w:p>
                          </w:txbxContent>
                        </wps:txbx>
                        <wps:bodyPr spcFirstLastPara="1" wrap="square" lIns="30475" tIns="30475" rIns="30475" bIns="30475" anchor="ctr" anchorCtr="0">
                          <a:noAutofit/>
                        </wps:bodyPr>
                      </wps:wsp>
                      <wps:wsp>
                        <wps:cNvPr id="2129625634" name="Rectangle: Rounded Corners 2129625634"/>
                        <wps:cNvSpPr/>
                        <wps:spPr>
                          <a:xfrm>
                            <a:off x="7443183" y="1118385"/>
                            <a:ext cx="915318" cy="581227"/>
                          </a:xfrm>
                          <a:prstGeom prst="roundRect">
                            <a:avLst>
                              <a:gd name="adj" fmla="val 10000"/>
                            </a:avLst>
                          </a:prstGeom>
                          <a:solidFill>
                            <a:schemeClr val="lt1">
                              <a:alpha val="89803"/>
                            </a:schemeClr>
                          </a:solidFill>
                          <a:ln w="12700" cap="flat" cmpd="sng">
                            <a:solidFill>
                              <a:schemeClr val="tx1"/>
                            </a:solidFill>
                            <a:prstDash val="solid"/>
                            <a:miter lim="800000"/>
                            <a:headEnd type="none" w="sm" len="sm"/>
                            <a:tailEnd type="none" w="sm" len="sm"/>
                          </a:ln>
                        </wps:spPr>
                        <wps:txbx>
                          <w:txbxContent>
                            <w:p w14:paraId="65A858DC" w14:textId="77777777" w:rsidR="004B1917" w:rsidRDefault="004B1917">
                              <w:pPr>
                                <w:textDirection w:val="btLr"/>
                              </w:pPr>
                            </w:p>
                          </w:txbxContent>
                        </wps:txbx>
                        <wps:bodyPr spcFirstLastPara="1" wrap="square" lIns="91425" tIns="91425" rIns="91425" bIns="91425" anchor="ctr" anchorCtr="0">
                          <a:noAutofit/>
                        </wps:bodyPr>
                      </wps:wsp>
                      <wps:wsp>
                        <wps:cNvPr id="717228671" name="Text Box 717228671"/>
                        <wps:cNvSpPr txBox="1"/>
                        <wps:spPr>
                          <a:xfrm>
                            <a:off x="7460207" y="1142439"/>
                            <a:ext cx="881270" cy="547179"/>
                          </a:xfrm>
                          <a:prstGeom prst="rect">
                            <a:avLst/>
                          </a:prstGeom>
                          <a:noFill/>
                          <a:ln>
                            <a:noFill/>
                          </a:ln>
                        </wps:spPr>
                        <wps:txbx>
                          <w:txbxContent>
                            <w:p w14:paraId="0AEE6486" w14:textId="77777777" w:rsidR="004B1917" w:rsidRDefault="006A5E1C">
                              <w:pPr>
                                <w:spacing w:line="215" w:lineRule="auto"/>
                                <w:jc w:val="center"/>
                                <w:textDirection w:val="btLr"/>
                              </w:pPr>
                              <w:r>
                                <w:rPr>
                                  <w:rFonts w:ascii="Arial" w:eastAsia="Arial" w:hAnsi="Arial" w:cs="Arial"/>
                                  <w:color w:val="000000"/>
                                  <w:sz w:val="16"/>
                                </w:rPr>
                                <w:t>IT Support</w:t>
                              </w:r>
                            </w:p>
                            <w:p w14:paraId="769316AF" w14:textId="39128699" w:rsidR="004B1917" w:rsidRDefault="00D34342">
                              <w:pPr>
                                <w:spacing w:before="55" w:line="215" w:lineRule="auto"/>
                                <w:jc w:val="center"/>
                                <w:textDirection w:val="btLr"/>
                              </w:pPr>
                              <w:r>
                                <w:rPr>
                                  <w:rFonts w:ascii="Arial" w:eastAsia="Arial" w:hAnsi="Arial" w:cs="Arial"/>
                                  <w:color w:val="000000"/>
                                  <w:sz w:val="16"/>
                                </w:rPr>
                                <w:t>Larry Ng</w:t>
                              </w:r>
                            </w:p>
                          </w:txbxContent>
                        </wps:txbx>
                        <wps:bodyPr spcFirstLastPara="1" wrap="square" lIns="30475" tIns="30475" rIns="30475" bIns="30475" anchor="ctr" anchorCtr="0">
                          <a:noAutofit/>
                        </wps:bodyPr>
                      </wps:wsp>
                      <wps:wsp>
                        <wps:cNvPr id="1736540739" name="Text Box 1736540739"/>
                        <wps:cNvSpPr txBox="1"/>
                        <wps:spPr>
                          <a:xfrm>
                            <a:off x="5435521" y="1131200"/>
                            <a:ext cx="881270" cy="547179"/>
                          </a:xfrm>
                          <a:prstGeom prst="rect">
                            <a:avLst/>
                          </a:prstGeom>
                          <a:noFill/>
                          <a:ln>
                            <a:noFill/>
                          </a:ln>
                        </wps:spPr>
                        <wps:txbx>
                          <w:txbxContent>
                            <w:p w14:paraId="5C7D5212" w14:textId="77777777" w:rsidR="004B1917" w:rsidRPr="00D161A4" w:rsidRDefault="006A5E1C">
                              <w:pPr>
                                <w:spacing w:line="215" w:lineRule="auto"/>
                                <w:jc w:val="center"/>
                                <w:textDirection w:val="btLr"/>
                                <w:rPr>
                                  <w:rFonts w:ascii="Arial" w:hAnsi="Arial" w:cs="Arial"/>
                                </w:rPr>
                              </w:pPr>
                              <w:r w:rsidRPr="00D161A4">
                                <w:rPr>
                                  <w:rFonts w:ascii="Arial" w:eastAsia="Arial" w:hAnsi="Arial" w:cs="Arial"/>
                                  <w:color w:val="000000"/>
                                  <w:sz w:val="16"/>
                                </w:rPr>
                                <w:t>Managing Director</w:t>
                              </w:r>
                            </w:p>
                            <w:p w14:paraId="4EC2557A" w14:textId="7D407276" w:rsidR="004B1917" w:rsidRPr="00D161A4" w:rsidRDefault="00D34342">
                              <w:pPr>
                                <w:spacing w:before="55" w:line="215" w:lineRule="auto"/>
                                <w:jc w:val="center"/>
                                <w:textDirection w:val="btLr"/>
                                <w:rPr>
                                  <w:rFonts w:ascii="Arial" w:hAnsi="Arial" w:cs="Arial"/>
                                </w:rPr>
                              </w:pPr>
                              <w:r>
                                <w:rPr>
                                  <w:rFonts w:ascii="Arial" w:eastAsia="Arial" w:hAnsi="Arial" w:cs="Arial"/>
                                  <w:color w:val="000000"/>
                                  <w:sz w:val="16"/>
                                </w:rPr>
                                <w:t>Victor Ang</w:t>
                              </w:r>
                            </w:p>
                          </w:txbxContent>
                        </wps:txbx>
                        <wps:bodyPr spcFirstLastPara="1" wrap="square" lIns="30475" tIns="30475" rIns="30475" bIns="3047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12EA04F" id="Group 1" o:spid="_x0000_s1026" style="position:absolute;margin-left:22.4pt;margin-top:99.95pt;width:688.35pt;height:246.05pt;z-index:251539456;mso-width-relative:margin;mso-height-relative:margin" coordorigin="1045,11141" coordsize="87463,3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">
                <v:shape id="Freeform: Shape 1219861001" o:spid="_x0000_s1027" style="position:absolute;left:76864;top:24954;width:915;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" path="m60000,r,120000e" filled="f" strokecolor="black [3213]" strokeweight="1pt">
                  <v:stroke startarrowwidth="narrow" startarrowlength="short" endarrowwidth="narrow" endarrowlength="short" joinstyle="miter"/>
                  <v:path arrowok="t" o:extrusionok="f"/>
                </v:shape>
                <v:shape id="Freeform: Shape 1839499640" o:spid="_x0000_s1028" style="position:absolute;left:57744;top:16620;width:19578;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" path="m,l,81777r120000,l120000,120000e" filled="f" strokecolor="black [3213]" strokeweight="1pt">
                  <v:stroke startarrowwidth="narrow" startarrowlength="short" endarrowwidth="narrow" endarrowlength="short" joinstyle="miter"/>
                  <v:path arrowok="t" o:extrusionok="f"/>
                </v:shape>
                <v:shape id="Freeform: Shape 273191658" o:spid="_x0000_s1029" style="position:absolute;left:66134;top:33569;width:16781;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" path="m,l,81777r120000,l120000,120000e" filled="f" strokecolor="black [3213]" strokeweight="1pt">
                  <v:stroke startarrowwidth="narrow" startarrowlength="short" endarrowwidth="narrow" endarrowlength="short" joinstyle="miter"/>
                  <v:path arrowok="t" o:extrusionok="f"/>
                </v:shape>
                <v:shape id="Freeform: Shape 1878036514" o:spid="_x0000_s1030" style="position:absolute;left:66134;top:33569;width:5594;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" path="m,l,81777r120000,l120000,120000e" filled="f" strokecolor="black [3213]" strokeweight="1pt">
                  <v:stroke startarrowwidth="narrow" startarrowlength="short" endarrowwidth="narrow" endarrowlength="short" joinstyle="miter"/>
                  <v:path arrowok="t" o:extrusionok="f"/>
                </v:shape>
                <v:shape id="Freeform: Shape 298979698" o:spid="_x0000_s1031" style="position:absolute;left:60541;top:33569;width:5593;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" path="m120000,r,81777l,81777r,38223e" filled="f" strokecolor="black [3213]" strokeweight="1pt">
                  <v:stroke startarrowwidth="narrow" startarrowlength="short" endarrowwidth="narrow" endarrowlength="short" joinstyle="miter"/>
                  <v:path arrowok="t" o:extrusionok="f"/>
                </v:shape>
                <v:shape id="Freeform: Shape 203359587" o:spid="_x0000_s1032" style="position:absolute;left:49354;top:33569;width:16780;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" path="m120000,r,81777l,81777r,38223e" filled="f" strokecolor="black [3213]" strokeweight="1pt">
                  <v:stroke startarrowwidth="narrow" startarrowlength="short" endarrowwidth="narrow" endarrowlength="short" joinstyle="miter"/>
                  <v:path arrowok="t" o:extrusionok="f"/>
                </v:shape>
                <v:shape id="Freeform: Shape 50039750" o:spid="_x0000_s1033" style="position:absolute;left:38166;top:25024;width:27968;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" path="m,l,81777r120000,l120000,120000e" filled="f" strokecolor="black [3213]" strokeweight="1pt">
                  <v:stroke startarrowwidth="narrow" startarrowlength="short" endarrowwidth="narrow" endarrowlength="short" joinstyle="miter"/>
                  <v:path arrowok="t" o:extrusionok="f"/>
                </v:shape>
                <v:shape id="Freeform: Shape 349011887" o:spid="_x0000_s1034" style="position:absolute;left:32573;top:33428;width:5593;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" path="m,l,81777r120000,l120000,120000e" filled="f" strokecolor="black [3213]" strokeweight="1pt">
                  <v:stroke startarrowwidth="narrow" startarrowlength="short" endarrowwidth="narrow" endarrowlength="short" joinstyle="miter"/>
                  <v:path arrowok="t" o:extrusionok="f"/>
                </v:shape>
                <v:shape id="Freeform: Shape 1492349468" o:spid="_x0000_s1035" style="position:absolute;left:26979;top:33428;width:5594;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" path="m120000,r,81777l,81777r,38223e" filled="f" strokecolor="black [3213]" strokeweight="1pt">
                  <v:stroke startarrowwidth="narrow" startarrowlength="short" endarrowwidth="narrow" endarrowlength="short" joinstyle="miter"/>
                  <v:path arrowok="t" o:extrusionok="f"/>
                </v:shape>
                <v:shape id="Freeform: Shape 888482512" o:spid="_x0000_s1036" style="position:absolute;left:32573;top:25024;width:5593;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" path="m120000,r,81777l,81777r,38223e" filled="f" strokecolor="black [3213]" strokeweight="1pt">
                  <v:stroke startarrowwidth="narrow" startarrowlength="short" endarrowwidth="narrow" endarrowlength="short" joinstyle="miter"/>
                  <v:path arrowok="t" o:extrusionok="f"/>
                </v:shape>
                <v:shape id="Freeform: Shape 1248072619" o:spid="_x0000_s1037" style="position:absolute;left:21386;top:25024;width:16780;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" path="m120000,r,81777l,81777r,38223e" filled="f" strokecolor="black [3213]" strokeweight="1pt">
                  <v:stroke startarrowwidth="narrow" startarrowlength="short" endarrowwidth="narrow" endarrowlength="short" joinstyle="miter"/>
                  <v:path arrowok="t" o:extrusionok="f"/>
                </v:shape>
                <v:shape id="Freeform: Shape 2027973908" o:spid="_x0000_s1038" style="position:absolute;left:10198;top:33569;width:5594;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" path="m,l,81777r120000,l120000,120000e" filled="f" strokecolor="black [3213]" strokeweight="1pt">
                  <v:stroke startarrowwidth="narrow" startarrowlength="short" endarrowwidth="narrow" endarrowlength="short" joinstyle="miter"/>
                  <v:path arrowok="t" o:extrusionok="f"/>
                </v:shape>
                <v:shape id="Freeform: Shape 666924831" o:spid="_x0000_s1039" style="position:absolute;left:4605;top:33569;width:5593;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" path="m120000,r,81777l,81777r,38223e" filled="f" strokecolor="black [3213]" strokeweight="1pt">
                  <v:stroke startarrowwidth="narrow" startarrowlength="short" endarrowwidth="narrow" endarrowlength="short" joinstyle="miter"/>
                  <v:path arrowok="t" o:extrusionok="f"/>
                </v:shape>
                <v:shape id="Freeform: Shape 304103379" o:spid="_x0000_s1040" style="position:absolute;left:10198;top:25024;width:27968;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" path="m120000,r,81777l,81777r,38223e" filled="f" strokecolor="black [3213]" strokeweight="1pt">
                  <v:stroke startarrowwidth="narrow" startarrowlength="short" endarrowwidth="narrow" endarrowlength="short" joinstyle="miter"/>
                  <v:path arrowok="t" o:extrusionok="f"/>
                </v:shape>
                <v:shape id="Freeform: Shape 2142433125" o:spid="_x0000_s1041" style="position:absolute;left:38166;top:16620;width:19578;height:2662;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" path="m120000,r,81777l,81777r,38223e" filled="f" strokecolor="black [3213]" strokeweight="1pt">
                  <v:stroke startarrowwidth="narrow" startarrowlength="short" endarrowwidth="narrow" endarrowlength="short" joinstyle="miter"/>
                  <v:path arrowok="t" o:extrusionok="f"/>
                </v:shape>
                <v:roundrect id="Rectangle: Rounded Corners 1057858285" o:spid="_x0000_s1042" style="position:absolute;left:54184;top:11141;width:9154;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403F51AE" w14:textId="77777777" w:rsidR="004B1917" w:rsidRDefault="004B1917">
                        <w:pPr>
                          <w:textDirection w:val="btLr"/>
                        </w:pPr>
                      </w:p>
                    </w:txbxContent>
                  </v:textbox>
                </v:roundrect>
                <v:roundrect id="Rectangle: Rounded Corners 1962251486" o:spid="_x0000_s1043" style="position:absolute;left:34607;top:19616;width:9153;height:5812;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62D3C276" w14:textId="77777777" w:rsidR="004B1917" w:rsidRDefault="004B1917">
                        <w:pPr>
                          <w:textDirection w:val="btLr"/>
                        </w:pPr>
                      </w:p>
                    </w:txbxContent>
                  </v:textbox>
                </v:roundrect>
                <v:shapetype id="_x0000_t202" coordsize="21600,21600" o:spt="202" path="m,l,21600r21600,l21600,xe">
                  <v:stroke joinstyle="miter"/>
                  <v:path gradientshapeok="t" o:connecttype="rect"/>
                </v:shapetype>
                <v:shape id="Text Box 786173171" o:spid="_x0000_s1044" type="#_x0000_t202" style="position:absolute;left:34777;top:19786;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" filled="f" stroked="f">
                  <v:textbox inset=".84653mm,.84653mm,.84653mm,.84653mm">
                    <w:txbxContent>
                      <w:p w14:paraId="2A6845DE" w14:textId="77777777" w:rsidR="004B1917" w:rsidRDefault="006A5E1C">
                        <w:pPr>
                          <w:spacing w:line="215" w:lineRule="auto"/>
                          <w:jc w:val="center"/>
                          <w:textDirection w:val="btLr"/>
                        </w:pPr>
                        <w:r>
                          <w:rPr>
                            <w:rFonts w:ascii="Arial" w:eastAsia="Arial" w:hAnsi="Arial" w:cs="Arial"/>
                            <w:color w:val="000000"/>
                            <w:sz w:val="16"/>
                          </w:rPr>
                          <w:t>General Manager</w:t>
                        </w:r>
                      </w:p>
                      <w:p w14:paraId="7D4D175B" w14:textId="6711240F" w:rsidR="004B1917" w:rsidRDefault="00D34342">
                        <w:pPr>
                          <w:spacing w:before="55" w:line="215" w:lineRule="auto"/>
                          <w:jc w:val="center"/>
                          <w:textDirection w:val="btLr"/>
                        </w:pPr>
                        <w:r>
                          <w:rPr>
                            <w:rFonts w:ascii="Arial" w:eastAsia="Arial" w:hAnsi="Arial" w:cs="Arial"/>
                            <w:color w:val="000000"/>
                            <w:sz w:val="16"/>
                          </w:rPr>
                          <w:t>Greg Kum</w:t>
                        </w:r>
                      </w:p>
                    </w:txbxContent>
                  </v:textbox>
                </v:shape>
                <v:roundrect id="Rectangle: Rounded Corners 1284722667" o:spid="_x0000_s1045" style="position:absolute;left:6639;top:28090;width:9153;height:5812;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0A4479F0" w14:textId="77777777" w:rsidR="004B1917" w:rsidRDefault="004B1917">
                        <w:pPr>
                          <w:textDirection w:val="btLr"/>
                        </w:pPr>
                      </w:p>
                    </w:txbxContent>
                  </v:textbox>
                </v:roundrect>
                <v:shape id="Text Box 1543947635" o:spid="_x0000_s1046" type="#_x0000_t202" style="position:absolute;left:6809;top:28260;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" filled="f" stroked="f">
                  <v:textbox inset=".84653mm,.84653mm,.84653mm,.84653mm">
                    <w:txbxContent>
                      <w:p w14:paraId="16CC6997" w14:textId="77777777" w:rsidR="004B1917" w:rsidRDefault="006A5E1C">
                        <w:pPr>
                          <w:spacing w:line="215" w:lineRule="auto"/>
                          <w:jc w:val="center"/>
                          <w:textDirection w:val="btLr"/>
                        </w:pPr>
                        <w:r>
                          <w:rPr>
                            <w:rFonts w:ascii="Arial" w:eastAsia="Arial" w:hAnsi="Arial" w:cs="Arial"/>
                            <w:color w:val="000000"/>
                            <w:sz w:val="16"/>
                          </w:rPr>
                          <w:t>Special Project Team</w:t>
                        </w:r>
                      </w:p>
                    </w:txbxContent>
                  </v:textbox>
                </v:shape>
                <v:roundrect id="Rectangle: Rounded Corners 337034874" o:spid="_x0000_s1047" style="position:absolute;left:1045;top:36564;width:9153;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" fillcolor="white [3201]" strokecolor="black [3213]" strokeweight="1pt">
                  <v:fill opacity="58853f"/>
                  <v:stroke startarrowwidth="narrow" startarrowlength="short" endarrowwidth="narrow" endarrowlength="short" joinstyle="miter"/>
                  <v:textbox inset="2.53958mm,2.53958mm,2.53958mm,2.53958mm">
                    <w:txbxContent>
                      <w:p w14:paraId="0E07E5A5" w14:textId="77777777" w:rsidR="004B1917" w:rsidRDefault="004B1917">
                        <w:pPr>
                          <w:textDirection w:val="btLr"/>
                        </w:pPr>
                      </w:p>
                    </w:txbxContent>
                  </v:textbox>
                </v:roundrect>
                <v:shape id="Text Box 1477468803" o:spid="_x0000_s1048" type="#_x0000_t202" style="position:absolute;left:1215;top:36734;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" filled="f" stroked="f">
                  <v:textbox inset=".84653mm,.84653mm,.84653mm,.84653mm">
                    <w:txbxContent>
                      <w:p w14:paraId="39132173" w14:textId="06B48301" w:rsidR="004B1917" w:rsidRPr="00D34342" w:rsidRDefault="00D34342">
                        <w:pPr>
                          <w:spacing w:line="215" w:lineRule="auto"/>
                          <w:jc w:val="center"/>
                          <w:textDirection w:val="btLr"/>
                          <w:rPr>
                            <w:lang w:val="en-US"/>
                          </w:rPr>
                        </w:pPr>
                        <w:r>
                          <w:rPr>
                            <w:rFonts w:ascii="Arial" w:eastAsia="Arial" w:hAnsi="Arial" w:cs="Arial"/>
                            <w:color w:val="000000"/>
                            <w:sz w:val="16"/>
                            <w:lang w:val="en-US"/>
                          </w:rPr>
                          <w:t>Loh Yew Seng</w:t>
                        </w:r>
                      </w:p>
                    </w:txbxContent>
                  </v:textbox>
                </v:shape>
                <v:roundrect id="Rectangle: Rounded Corners 1089250356" o:spid="_x0000_s1049" style="position:absolute;left:12232;top:36564;width:9154;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" fillcolor="white [3201]" strokecolor="black [3213]" strokeweight="1pt">
                  <v:fill opacity="58853f"/>
                  <v:stroke startarrowwidth="narrow" startarrowlength="short" endarrowwidth="narrow" endarrowlength="short" joinstyle="miter"/>
                  <v:textbox inset="2.53958mm,2.53958mm,2.53958mm,2.53958mm">
                    <w:txbxContent>
                      <w:p w14:paraId="4C205DB8" w14:textId="77777777" w:rsidR="004B1917" w:rsidRDefault="004B1917">
                        <w:pPr>
                          <w:textDirection w:val="btLr"/>
                        </w:pPr>
                      </w:p>
                    </w:txbxContent>
                  </v:textbox>
                </v:roundrect>
                <v:shape id="Text Box 24642885" o:spid="_x0000_s1050" type="#_x0000_t202" style="position:absolute;left:12403;top:36734;width:8812;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" filled="f" stroked="f">
                  <v:textbox inset=".84653mm,.84653mm,.84653mm,.84653mm">
                    <w:txbxContent>
                      <w:p w14:paraId="050776BA" w14:textId="647A5354" w:rsidR="004B1917" w:rsidRPr="00D34342" w:rsidRDefault="00D34342">
                        <w:pPr>
                          <w:spacing w:line="215" w:lineRule="auto"/>
                          <w:jc w:val="center"/>
                          <w:textDirection w:val="btLr"/>
                          <w:rPr>
                            <w:lang w:val="en-US"/>
                          </w:rPr>
                        </w:pPr>
                        <w:r>
                          <w:rPr>
                            <w:rFonts w:ascii="Arial" w:eastAsia="Arial" w:hAnsi="Arial" w:cs="Arial"/>
                            <w:color w:val="000000"/>
                            <w:sz w:val="16"/>
                            <w:lang w:val="en-US"/>
                          </w:rPr>
                          <w:t>Andy Tan</w:t>
                        </w:r>
                      </w:p>
                    </w:txbxContent>
                  </v:textbox>
                </v:shape>
                <v:roundrect id="Rectangle: Rounded Corners 1606920423" o:spid="_x0000_s1051" style="position:absolute;left:17826;top:28090;width:9153;height:5812;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22E900BF" w14:textId="77777777" w:rsidR="004B1917" w:rsidRDefault="004B1917">
                        <w:pPr>
                          <w:textDirection w:val="btLr"/>
                        </w:pPr>
                      </w:p>
                    </w:txbxContent>
                  </v:textbox>
                </v:roundrect>
                <v:shape id="Text Box 1373030133" o:spid="_x0000_s1052" type="#_x0000_t202" style="position:absolute;left:17996;top:28260;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" filled="f" stroked="f">
                  <v:textbox inset=".84653mm,.84653mm,.84653mm,.84653mm">
                    <w:txbxContent>
                      <w:p w14:paraId="0CB4B2C6" w14:textId="77777777" w:rsidR="004B1917" w:rsidRDefault="006A5E1C">
                        <w:pPr>
                          <w:spacing w:line="215" w:lineRule="auto"/>
                          <w:jc w:val="center"/>
                          <w:textDirection w:val="btLr"/>
                        </w:pPr>
                        <w:r>
                          <w:rPr>
                            <w:rFonts w:ascii="Arial" w:eastAsia="Arial" w:hAnsi="Arial" w:cs="Arial"/>
                            <w:color w:val="000000"/>
                            <w:sz w:val="16"/>
                          </w:rPr>
                          <w:t>Trainers / Assessors</w:t>
                        </w:r>
                      </w:p>
                    </w:txbxContent>
                  </v:textbox>
                </v:shape>
                <v:roundrect id="Rectangle: Rounded Corners 1872119010" o:spid="_x0000_s1053" style="position:absolute;left:29013;top:28090;width:9153;height:5812;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34782868" w14:textId="77777777" w:rsidR="004B1917" w:rsidRDefault="004B1917">
                        <w:pPr>
                          <w:textDirection w:val="btLr"/>
                        </w:pPr>
                      </w:p>
                    </w:txbxContent>
                  </v:textbox>
                </v:roundrect>
                <v:shape id="Text Box 1550947489" o:spid="_x0000_s1054" type="#_x0000_t202" style="position:absolute;left:29183;top:28260;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" filled="f" stroked="f">
                  <v:textbox inset=".84653mm,.84653mm,.84653mm,.84653mm">
                    <w:txbxContent>
                      <w:p w14:paraId="6909AC04" w14:textId="77777777" w:rsidR="004B1917" w:rsidRDefault="006A5E1C">
                        <w:pPr>
                          <w:spacing w:line="215" w:lineRule="auto"/>
                          <w:jc w:val="center"/>
                          <w:textDirection w:val="btLr"/>
                        </w:pPr>
                        <w:r>
                          <w:rPr>
                            <w:rFonts w:ascii="Arial" w:eastAsia="Arial" w:hAnsi="Arial" w:cs="Arial"/>
                            <w:color w:val="000000"/>
                            <w:sz w:val="16"/>
                          </w:rPr>
                          <w:t>HR / Finance</w:t>
                        </w:r>
                      </w:p>
                      <w:p w14:paraId="3318F690" w14:textId="37BFC73B" w:rsidR="004B1917" w:rsidRDefault="00D34342">
                        <w:pPr>
                          <w:spacing w:before="55" w:line="215" w:lineRule="auto"/>
                          <w:jc w:val="center"/>
                          <w:textDirection w:val="btLr"/>
                        </w:pPr>
                        <w:r>
                          <w:rPr>
                            <w:rFonts w:ascii="Arial" w:eastAsia="Arial" w:hAnsi="Arial" w:cs="Arial"/>
                            <w:color w:val="000000"/>
                            <w:sz w:val="16"/>
                          </w:rPr>
                          <w:t>Victor Ang</w:t>
                        </w:r>
                      </w:p>
                    </w:txbxContent>
                  </v:textbox>
                </v:shape>
                <v:roundrect id="Rectangle: Rounded Corners 725569773" o:spid="_x0000_s1055" style="position:absolute;left:23420;top:36564;width:9153;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726461BE" w14:textId="77777777" w:rsidR="004B1917" w:rsidRDefault="004B1917">
                        <w:pPr>
                          <w:textDirection w:val="btLr"/>
                        </w:pPr>
                      </w:p>
                    </w:txbxContent>
                  </v:textbox>
                </v:roundrect>
                <v:shape id="Text Box 136230659" o:spid="_x0000_s1056" type="#_x0000_t202" style="position:absolute;left:23590;top:36734;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" filled="f" stroked="f">
                  <v:textbox inset=".84653mm,.84653mm,.84653mm,.84653mm">
                    <w:txbxContent>
                      <w:p w14:paraId="69A1223C" w14:textId="77777777" w:rsidR="004B1917" w:rsidRDefault="006A5E1C">
                        <w:pPr>
                          <w:spacing w:line="215" w:lineRule="auto"/>
                          <w:jc w:val="center"/>
                          <w:textDirection w:val="btLr"/>
                        </w:pPr>
                        <w:r>
                          <w:rPr>
                            <w:rFonts w:ascii="Arial" w:eastAsia="Arial" w:hAnsi="Arial" w:cs="Arial"/>
                            <w:color w:val="000000"/>
                            <w:sz w:val="16"/>
                          </w:rPr>
                          <w:t>Finance Executive</w:t>
                        </w:r>
                      </w:p>
                      <w:p w14:paraId="65AB50BB" w14:textId="640FCD48" w:rsidR="004B1917" w:rsidRDefault="00D34342">
                        <w:pPr>
                          <w:spacing w:before="55" w:line="215" w:lineRule="auto"/>
                          <w:jc w:val="center"/>
                          <w:textDirection w:val="btLr"/>
                        </w:pPr>
                        <w:r>
                          <w:rPr>
                            <w:rFonts w:ascii="Arial" w:eastAsia="Arial" w:hAnsi="Arial" w:cs="Arial"/>
                            <w:color w:val="000000"/>
                            <w:sz w:val="16"/>
                          </w:rPr>
                          <w:t>Larry Ng</w:t>
                        </w:r>
                      </w:p>
                    </w:txbxContent>
                  </v:textbox>
                </v:shape>
                <v:roundrect id="Rectangle: Rounded Corners 1484644450" o:spid="_x0000_s1057" style="position:absolute;left:34607;top:36564;width:9153;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" fillcolor="white [3201]" strokecolor="black [3213]" strokeweight="1pt">
                  <v:fill opacity="58853f"/>
                  <v:stroke startarrowwidth="narrow" startarrowlength="short" endarrowwidth="narrow" endarrowlength="short" joinstyle="miter"/>
                  <v:textbox inset="2.53958mm,2.53958mm,2.53958mm,2.53958mm">
                    <w:txbxContent>
                      <w:p w14:paraId="0EAD8BE9" w14:textId="77777777" w:rsidR="004B1917" w:rsidRDefault="004B1917">
                        <w:pPr>
                          <w:textDirection w:val="btLr"/>
                        </w:pPr>
                      </w:p>
                    </w:txbxContent>
                  </v:textbox>
                </v:roundrect>
                <v:shape id="Text Box 1262889161" o:spid="_x0000_s1058" type="#_x0000_t202" style="position:absolute;left:34777;top:36734;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" filled="f" stroked="f">
                  <v:textbox inset=".84653mm,.84653mm,.84653mm,.84653mm">
                    <w:txbxContent>
                      <w:p w14:paraId="66379101" w14:textId="77777777" w:rsidR="004B1917" w:rsidRDefault="006A5E1C">
                        <w:pPr>
                          <w:spacing w:line="215" w:lineRule="auto"/>
                          <w:jc w:val="center"/>
                          <w:textDirection w:val="btLr"/>
                        </w:pPr>
                        <w:r>
                          <w:rPr>
                            <w:rFonts w:ascii="Arial" w:eastAsia="Arial" w:hAnsi="Arial" w:cs="Arial"/>
                            <w:color w:val="000000"/>
                            <w:sz w:val="16"/>
                          </w:rPr>
                          <w:t>Finance / Grant Executive</w:t>
                        </w:r>
                      </w:p>
                      <w:p w14:paraId="7CC2B3A5" w14:textId="355C27B7" w:rsidR="004B1917" w:rsidRPr="00366FE6" w:rsidRDefault="00D34342" w:rsidP="00366FE6">
                        <w:pPr>
                          <w:spacing w:before="55" w:line="215" w:lineRule="auto"/>
                          <w:jc w:val="center"/>
                          <w:textDirection w:val="btLr"/>
                          <w:rPr>
                            <w:rFonts w:ascii="Arial" w:eastAsia="Arial" w:hAnsi="Arial" w:cs="Arial"/>
                            <w:color w:val="000000"/>
                            <w:sz w:val="16"/>
                          </w:rPr>
                        </w:pPr>
                        <w:r>
                          <w:rPr>
                            <w:rFonts w:ascii="Arial" w:eastAsia="Arial" w:hAnsi="Arial" w:cs="Arial"/>
                            <w:color w:val="000000"/>
                            <w:sz w:val="16"/>
                          </w:rPr>
                          <w:t>Bella</w:t>
                        </w:r>
                      </w:p>
                    </w:txbxContent>
                  </v:textbox>
                </v:shape>
                <v:roundrect id="Rectangle: Rounded Corners 1496691844" o:spid="_x0000_s1059" style="position:absolute;left:62575;top:28090;width:9153;height:5812;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297BFBE3" w14:textId="77777777" w:rsidR="004B1917" w:rsidRDefault="004B1917">
                        <w:pPr>
                          <w:textDirection w:val="btLr"/>
                        </w:pPr>
                      </w:p>
                    </w:txbxContent>
                  </v:textbox>
                </v:roundrect>
                <v:shape id="Text Box 539264341" o:spid="_x0000_s1060" type="#_x0000_t202" style="position:absolute;left:62745;top:28260;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" filled="f" stroked="f">
                  <v:textbox inset=".84653mm,.84653mm,.84653mm,.84653mm">
                    <w:txbxContent>
                      <w:p w14:paraId="4C8CBF9B" w14:textId="77777777" w:rsidR="004B1917" w:rsidRDefault="006A5E1C">
                        <w:pPr>
                          <w:spacing w:line="215" w:lineRule="auto"/>
                          <w:jc w:val="center"/>
                          <w:textDirection w:val="btLr"/>
                        </w:pPr>
                        <w:r>
                          <w:rPr>
                            <w:rFonts w:ascii="Arial" w:eastAsia="Arial" w:hAnsi="Arial" w:cs="Arial"/>
                            <w:color w:val="000000"/>
                            <w:sz w:val="16"/>
                          </w:rPr>
                          <w:t>Training Admin / Marketing</w:t>
                        </w:r>
                      </w:p>
                      <w:p w14:paraId="4E9F860F" w14:textId="3AB46AAD" w:rsidR="004B1917" w:rsidRDefault="00D34342">
                        <w:pPr>
                          <w:spacing w:before="55" w:line="215" w:lineRule="auto"/>
                          <w:jc w:val="center"/>
                          <w:textDirection w:val="btLr"/>
                        </w:pPr>
                        <w:r>
                          <w:rPr>
                            <w:rFonts w:ascii="Arial" w:eastAsia="Arial" w:hAnsi="Arial" w:cs="Arial"/>
                            <w:color w:val="000000"/>
                            <w:sz w:val="16"/>
                          </w:rPr>
                          <w:t>Larry Ng</w:t>
                        </w:r>
                      </w:p>
                    </w:txbxContent>
                  </v:textbox>
                </v:shape>
                <v:roundrect id="Rectangle: Rounded Corners 2023051998" o:spid="_x0000_s1061" style="position:absolute;left:45794;top:36564;width:9153;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283C4927" w14:textId="77777777" w:rsidR="004B1917" w:rsidRDefault="004B1917">
                        <w:pPr>
                          <w:textDirection w:val="btLr"/>
                        </w:pPr>
                      </w:p>
                    </w:txbxContent>
                  </v:textbox>
                </v:roundrect>
                <v:shape id="Text Box 64488649" o:spid="_x0000_s1062" type="#_x0000_t202" style="position:absolute;left:45964;top:36734;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" filled="f" stroked="f">
                  <v:textbox inset=".84653mm,.84653mm,.84653mm,.84653mm">
                    <w:txbxContent>
                      <w:p w14:paraId="4613F532" w14:textId="77777777" w:rsidR="004B1917" w:rsidRDefault="006A5E1C">
                        <w:pPr>
                          <w:spacing w:line="215" w:lineRule="auto"/>
                          <w:jc w:val="center"/>
                          <w:textDirection w:val="btLr"/>
                        </w:pPr>
                        <w:r>
                          <w:rPr>
                            <w:rFonts w:ascii="Arial" w:eastAsia="Arial" w:hAnsi="Arial" w:cs="Arial"/>
                            <w:color w:val="000000"/>
                            <w:sz w:val="16"/>
                          </w:rPr>
                          <w:t>Training Executive</w:t>
                        </w:r>
                      </w:p>
                      <w:p w14:paraId="06B2555F" w14:textId="5D750145" w:rsidR="004B1917" w:rsidRDefault="00D34342">
                        <w:pPr>
                          <w:spacing w:before="55" w:line="215" w:lineRule="auto"/>
                          <w:jc w:val="center"/>
                          <w:textDirection w:val="btLr"/>
                        </w:pPr>
                        <w:r>
                          <w:rPr>
                            <w:rFonts w:ascii="Arial" w:eastAsia="Arial" w:hAnsi="Arial" w:cs="Arial"/>
                            <w:color w:val="000000"/>
                            <w:sz w:val="16"/>
                          </w:rPr>
                          <w:t>Andy Tan</w:t>
                        </w:r>
                      </w:p>
                    </w:txbxContent>
                  </v:textbox>
                </v:shape>
                <v:roundrect id="Rectangle: Rounded Corners 1203623556" o:spid="_x0000_s1063" style="position:absolute;left:56981;top:36564;width:9153;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128BD13A" w14:textId="77777777" w:rsidR="004B1917" w:rsidRDefault="004B1917">
                        <w:pPr>
                          <w:textDirection w:val="btLr"/>
                        </w:pPr>
                      </w:p>
                    </w:txbxContent>
                  </v:textbox>
                </v:roundrect>
                <v:shape id="Text Box 1724390130" o:spid="_x0000_s1064" type="#_x0000_t202" style="position:absolute;left:57152;top:36734;width:8812;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" filled="f" stroked="f">
                  <v:textbox inset=".84653mm,.84653mm,.84653mm,.84653mm">
                    <w:txbxContent>
                      <w:p w14:paraId="56493FBD" w14:textId="77777777" w:rsidR="004B1917" w:rsidRDefault="006A5E1C">
                        <w:pPr>
                          <w:spacing w:line="215" w:lineRule="auto"/>
                          <w:jc w:val="center"/>
                          <w:textDirection w:val="btLr"/>
                        </w:pPr>
                        <w:r>
                          <w:rPr>
                            <w:rFonts w:ascii="Arial" w:eastAsia="Arial" w:hAnsi="Arial" w:cs="Arial"/>
                            <w:color w:val="000000"/>
                            <w:sz w:val="16"/>
                          </w:rPr>
                          <w:t xml:space="preserve">Training Executive </w:t>
                        </w:r>
                      </w:p>
                      <w:p w14:paraId="531F150B" w14:textId="3CEBCF66" w:rsidR="004B1917" w:rsidRDefault="00D34342">
                        <w:pPr>
                          <w:spacing w:before="55" w:line="215" w:lineRule="auto"/>
                          <w:jc w:val="center"/>
                          <w:textDirection w:val="btLr"/>
                        </w:pPr>
                        <w:r>
                          <w:rPr>
                            <w:rFonts w:ascii="Arial" w:eastAsia="Arial" w:hAnsi="Arial" w:cs="Arial"/>
                            <w:color w:val="000000"/>
                            <w:sz w:val="16"/>
                          </w:rPr>
                          <w:t>Loh Yew Seng</w:t>
                        </w:r>
                      </w:p>
                    </w:txbxContent>
                  </v:textbox>
                </v:shape>
                <v:roundrect id="Rectangle: Rounded Corners 925785670" o:spid="_x0000_s1065" style="position:absolute;left:68169;top:36564;width:9153;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166AB7A8" w14:textId="77777777" w:rsidR="004B1917" w:rsidRDefault="004B1917">
                        <w:pPr>
                          <w:textDirection w:val="btLr"/>
                        </w:pPr>
                      </w:p>
                    </w:txbxContent>
                  </v:textbox>
                </v:roundrect>
                <v:shape id="Text Box 183060802" o:spid="_x0000_s1066" type="#_x0000_t202" style="position:absolute;left:68339;top:36734;width:8812;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" filled="f" stroked="f">
                  <v:textbox inset=".84653mm,.84653mm,.84653mm,.84653mm">
                    <w:txbxContent>
                      <w:p w14:paraId="0482CAD5" w14:textId="77777777" w:rsidR="004B1917" w:rsidRDefault="006A5E1C">
                        <w:pPr>
                          <w:spacing w:line="215" w:lineRule="auto"/>
                          <w:jc w:val="center"/>
                          <w:textDirection w:val="btLr"/>
                        </w:pPr>
                        <w:r>
                          <w:rPr>
                            <w:rFonts w:ascii="Arial" w:eastAsia="Arial" w:hAnsi="Arial" w:cs="Arial"/>
                            <w:color w:val="000000"/>
                            <w:sz w:val="16"/>
                          </w:rPr>
                          <w:t>Marketing Executive</w:t>
                        </w:r>
                      </w:p>
                      <w:p w14:paraId="28ABF983" w14:textId="3FB7360A" w:rsidR="004B1917" w:rsidRDefault="00D34342">
                        <w:pPr>
                          <w:spacing w:before="55" w:line="215" w:lineRule="auto"/>
                          <w:jc w:val="center"/>
                          <w:textDirection w:val="btLr"/>
                        </w:pPr>
                        <w:r>
                          <w:rPr>
                            <w:rFonts w:ascii="Arial" w:eastAsia="Arial" w:hAnsi="Arial" w:cs="Arial"/>
                            <w:color w:val="000000"/>
                            <w:sz w:val="16"/>
                          </w:rPr>
                          <w:t>Greg Kum</w:t>
                        </w:r>
                      </w:p>
                    </w:txbxContent>
                  </v:textbox>
                </v:shape>
                <v:roundrect id="Rectangle: Rounded Corners 1749351033" o:spid="_x0000_s1067" style="position:absolute;left:79356;top:36564;width:9153;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" fillcolor="white [3201]" strokecolor="black [3213]" strokeweight="1pt">
                  <v:fill opacity="58853f"/>
                  <v:stroke startarrowwidth="narrow" startarrowlength="short" endarrowwidth="narrow" endarrowlength="short" joinstyle="miter"/>
                  <v:textbox inset="2.53958mm,2.53958mm,2.53958mm,2.53958mm">
                    <w:txbxContent>
                      <w:p w14:paraId="1066AC7B" w14:textId="77777777" w:rsidR="004B1917" w:rsidRDefault="004B1917">
                        <w:pPr>
                          <w:textDirection w:val="btLr"/>
                        </w:pPr>
                      </w:p>
                    </w:txbxContent>
                  </v:textbox>
                </v:roundrect>
                <v:shape id="Text Box 2100539600" o:spid="_x0000_s1068" type="#_x0000_t202" style="position:absolute;left:79526;top:36734;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" filled="f" stroked="f">
                  <v:textbox inset=".84653mm,.84653mm,.84653mm,.84653mm">
                    <w:txbxContent>
                      <w:p w14:paraId="19B35248" w14:textId="77777777" w:rsidR="004B1917" w:rsidRDefault="006A5E1C">
                        <w:pPr>
                          <w:spacing w:line="215" w:lineRule="auto"/>
                          <w:jc w:val="center"/>
                          <w:textDirection w:val="btLr"/>
                        </w:pPr>
                        <w:r>
                          <w:rPr>
                            <w:rFonts w:ascii="Arial" w:eastAsia="Arial" w:hAnsi="Arial" w:cs="Arial"/>
                            <w:color w:val="000000"/>
                            <w:sz w:val="16"/>
                          </w:rPr>
                          <w:t>Operations</w:t>
                        </w:r>
                      </w:p>
                      <w:p w14:paraId="0F684251" w14:textId="76B19CD0" w:rsidR="004B1917" w:rsidRDefault="0028417E">
                        <w:pPr>
                          <w:spacing w:before="55" w:line="215" w:lineRule="auto"/>
                          <w:jc w:val="center"/>
                          <w:textDirection w:val="btLr"/>
                        </w:pPr>
                        <w:r>
                          <w:rPr>
                            <w:rFonts w:ascii="Arial" w:eastAsia="Arial" w:hAnsi="Arial" w:cs="Arial"/>
                            <w:color w:val="000000"/>
                            <w:sz w:val="16"/>
                          </w:rPr>
                          <w:t xml:space="preserve">Larry </w:t>
                        </w:r>
                        <w:r w:rsidR="00344528">
                          <w:rPr>
                            <w:rFonts w:ascii="Arial" w:eastAsia="Arial" w:hAnsi="Arial" w:cs="Arial"/>
                            <w:color w:val="000000"/>
                            <w:sz w:val="16"/>
                          </w:rPr>
                          <w:t>Ng</w:t>
                        </w:r>
                      </w:p>
                    </w:txbxContent>
                  </v:textbox>
                </v:shape>
                <v:roundrect id="Rectangle: Rounded Corners 1332452368" o:spid="_x0000_s1069" style="position:absolute;left:73762;top:19616;width:9153;height:5812;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" fillcolor="white [3201]" strokecolor="black [3213]" strokeweight="1pt">
                  <v:fill opacity="58853f"/>
                  <v:stroke startarrowwidth="narrow" startarrowlength="short" endarrowwidth="narrow" endarrowlength="short" joinstyle="miter"/>
                  <v:textbox inset="2.53958mm,2.53958mm,2.53958mm,2.53958mm">
                    <w:txbxContent>
                      <w:p w14:paraId="47ED3CD5" w14:textId="77777777" w:rsidR="004B1917" w:rsidRDefault="004B1917">
                        <w:pPr>
                          <w:textDirection w:val="btLr"/>
                        </w:pPr>
                      </w:p>
                    </w:txbxContent>
                  </v:textbox>
                </v:roundrect>
                <v:shape id="Text Box 275767818" o:spid="_x0000_s1070" type="#_x0000_t202" style="position:absolute;left:73932;top:19786;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" filled="f" stroked="f">
                  <v:textbox inset=".84653mm,.84653mm,.84653mm,.84653mm">
                    <w:txbxContent>
                      <w:p w14:paraId="01E4C5FF" w14:textId="77777777" w:rsidR="004B1917" w:rsidRDefault="006A5E1C">
                        <w:pPr>
                          <w:spacing w:line="215" w:lineRule="auto"/>
                          <w:jc w:val="center"/>
                          <w:textDirection w:val="btLr"/>
                        </w:pPr>
                        <w:r>
                          <w:rPr>
                            <w:rFonts w:ascii="Arial" w:eastAsia="Arial" w:hAnsi="Arial" w:cs="Arial"/>
                            <w:color w:val="000000"/>
                            <w:sz w:val="16"/>
                          </w:rPr>
                          <w:t>Course Development</w:t>
                        </w:r>
                      </w:p>
                    </w:txbxContent>
                  </v:textbox>
                </v:shape>
                <v:roundrect id="Rectangle: Rounded Corners 180166754" o:spid="_x0000_s1071" style="position:absolute;left:73762;top:28090;width:9153;height:5812;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" fillcolor="white [3201]" strokecolor="black [3213]" strokeweight="1pt">
                  <v:fill opacity="58853f"/>
                  <v:stroke startarrowwidth="narrow" startarrowlength="short" endarrowwidth="narrow" endarrowlength="short" joinstyle="miter"/>
                  <v:textbox inset="2.53958mm,2.53958mm,2.53958mm,2.53958mm">
                    <w:txbxContent>
                      <w:p w14:paraId="232D4B81" w14:textId="77777777" w:rsidR="004B1917" w:rsidRDefault="004B1917">
                        <w:pPr>
                          <w:textDirection w:val="btLr"/>
                        </w:pPr>
                      </w:p>
                    </w:txbxContent>
                  </v:textbox>
                </v:roundrect>
                <v:shape id="Text Box 1168663678" o:spid="_x0000_s1072" type="#_x0000_t202" style="position:absolute;left:73932;top:28260;width:8813;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" filled="f" stroked="f">
                  <v:textbox inset=".84653mm,.84653mm,.84653mm,.84653mm">
                    <w:txbxContent>
                      <w:p w14:paraId="3ACD46ED" w14:textId="77777777" w:rsidR="004B1917" w:rsidRDefault="006A5E1C">
                        <w:pPr>
                          <w:spacing w:line="215" w:lineRule="auto"/>
                          <w:jc w:val="center"/>
                          <w:textDirection w:val="btLr"/>
                        </w:pPr>
                        <w:r>
                          <w:rPr>
                            <w:rFonts w:ascii="Arial" w:eastAsia="Arial" w:hAnsi="Arial" w:cs="Arial"/>
                            <w:color w:val="000000"/>
                            <w:sz w:val="16"/>
                          </w:rPr>
                          <w:t>Course Developer Consultant</w:t>
                        </w:r>
                      </w:p>
                      <w:p w14:paraId="6E58A9F8" w14:textId="77777777" w:rsidR="00274309" w:rsidRDefault="00274309">
                        <w:pPr>
                          <w:spacing w:before="55" w:line="215" w:lineRule="auto"/>
                          <w:jc w:val="center"/>
                          <w:textDirection w:val="btLr"/>
                          <w:rPr>
                            <w:rFonts w:ascii="Arial" w:eastAsia="Arial" w:hAnsi="Arial" w:cs="Arial"/>
                            <w:color w:val="000000"/>
                            <w:sz w:val="16"/>
                          </w:rPr>
                        </w:pPr>
                        <w:r>
                          <w:rPr>
                            <w:rFonts w:ascii="Arial" w:eastAsia="Arial" w:hAnsi="Arial" w:cs="Arial"/>
                            <w:color w:val="000000"/>
                            <w:sz w:val="16"/>
                          </w:rPr>
                          <w:t xml:space="preserve">Dr Alfred / </w:t>
                        </w:r>
                      </w:p>
                      <w:p w14:paraId="7026B9BA" w14:textId="36121266" w:rsidR="004B1917" w:rsidRDefault="00D34342">
                        <w:pPr>
                          <w:spacing w:before="55" w:line="215" w:lineRule="auto"/>
                          <w:jc w:val="center"/>
                          <w:textDirection w:val="btLr"/>
                        </w:pPr>
                        <w:r>
                          <w:rPr>
                            <w:rFonts w:ascii="Arial" w:eastAsia="Arial" w:hAnsi="Arial" w:cs="Arial"/>
                            <w:color w:val="000000"/>
                            <w:sz w:val="16"/>
                          </w:rPr>
                          <w:t>Greg Kum</w:t>
                        </w:r>
                      </w:p>
                    </w:txbxContent>
                  </v:textbox>
                </v:shape>
                <v:roundrect id="Rectangle: Rounded Corners 2129625634" o:spid="_x0000_s1073" style="position:absolute;left:74431;top:11183;width:9154;height:5813;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" fillcolor="white [3201]" strokecolor="black [3213]" strokeweight="1pt">
                  <v:fill opacity="58853f"/>
                  <v:stroke startarrowwidth="narrow" startarrowlength="short" endarrowwidth="narrow" endarrowlength="short" joinstyle="miter"/>
                  <v:textbox inset="2.53958mm,2.53958mm,2.53958mm,2.53958mm">
                    <w:txbxContent>
                      <w:p w14:paraId="65A858DC" w14:textId="77777777" w:rsidR="004B1917" w:rsidRDefault="004B1917">
                        <w:pPr>
                          <w:textDirection w:val="btLr"/>
                        </w:pPr>
                      </w:p>
                    </w:txbxContent>
                  </v:textbox>
                </v:roundrect>
                <v:shape id="Text Box 717228671" o:spid="_x0000_s1074" type="#_x0000_t202" style="position:absolute;left:74602;top:11424;width:8812;height:54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" filled="f" stroked="f">
                  <v:textbox inset=".84653mm,.84653mm,.84653mm,.84653mm">
                    <w:txbxContent>
                      <w:p w14:paraId="0AEE6486" w14:textId="77777777" w:rsidR="004B1917" w:rsidRDefault="006A5E1C">
                        <w:pPr>
                          <w:spacing w:line="215" w:lineRule="auto"/>
                          <w:jc w:val="center"/>
                          <w:textDirection w:val="btLr"/>
                        </w:pPr>
                        <w:r>
                          <w:rPr>
                            <w:rFonts w:ascii="Arial" w:eastAsia="Arial" w:hAnsi="Arial" w:cs="Arial"/>
                            <w:color w:val="000000"/>
                            <w:sz w:val="16"/>
                          </w:rPr>
                          <w:t>IT Support</w:t>
                        </w:r>
                      </w:p>
                      <w:p w14:paraId="769316AF" w14:textId="39128699" w:rsidR="004B1917" w:rsidRDefault="00D34342">
                        <w:pPr>
                          <w:spacing w:before="55" w:line="215" w:lineRule="auto"/>
                          <w:jc w:val="center"/>
                          <w:textDirection w:val="btLr"/>
                        </w:pPr>
                        <w:r>
                          <w:rPr>
                            <w:rFonts w:ascii="Arial" w:eastAsia="Arial" w:hAnsi="Arial" w:cs="Arial"/>
                            <w:color w:val="000000"/>
                            <w:sz w:val="16"/>
                          </w:rPr>
                          <w:t>Larry Ng</w:t>
                        </w:r>
                      </w:p>
                    </w:txbxContent>
                  </v:textbox>
                </v:shape>
                <v:shape id="Text Box 1736540739" o:spid="_x0000_s1075" type="#_x0000_t202" style="position:absolute;left:54355;top:11312;width:8812;height:54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" filled="f" stroked="f">
                  <v:textbox inset=".84653mm,.84653mm,.84653mm,.84653mm">
                    <w:txbxContent>
                      <w:p w14:paraId="5C7D5212" w14:textId="77777777" w:rsidR="004B1917" w:rsidRPr="00D161A4" w:rsidRDefault="006A5E1C">
                        <w:pPr>
                          <w:spacing w:line="215" w:lineRule="auto"/>
                          <w:jc w:val="center"/>
                          <w:textDirection w:val="btLr"/>
                          <w:rPr>
                            <w:rFonts w:ascii="Arial" w:hAnsi="Arial" w:cs="Arial"/>
                          </w:rPr>
                        </w:pPr>
                        <w:r w:rsidRPr="00D161A4">
                          <w:rPr>
                            <w:rFonts w:ascii="Arial" w:eastAsia="Arial" w:hAnsi="Arial" w:cs="Arial"/>
                            <w:color w:val="000000"/>
                            <w:sz w:val="16"/>
                          </w:rPr>
                          <w:t>Managing Director</w:t>
                        </w:r>
                      </w:p>
                      <w:p w14:paraId="4EC2557A" w14:textId="7D407276" w:rsidR="004B1917" w:rsidRPr="00D161A4" w:rsidRDefault="00D34342">
                        <w:pPr>
                          <w:spacing w:before="55" w:line="215" w:lineRule="auto"/>
                          <w:jc w:val="center"/>
                          <w:textDirection w:val="btLr"/>
                          <w:rPr>
                            <w:rFonts w:ascii="Arial" w:hAnsi="Arial" w:cs="Arial"/>
                          </w:rPr>
                        </w:pPr>
                        <w:r>
                          <w:rPr>
                            <w:rFonts w:ascii="Arial" w:eastAsia="Arial" w:hAnsi="Arial" w:cs="Arial"/>
                            <w:color w:val="000000"/>
                            <w:sz w:val="16"/>
                          </w:rPr>
                          <w:t>Victor Ang</w:t>
                        </w:r>
                      </w:p>
                    </w:txbxContent>
                  </v:textbox>
                </v:shape>
              </v:group>
            </w:pict>
          </mc:Fallback>
        </mc:AlternateContent>
      </w:r>
      <w:r w:rsidR="006A5E1C" w:rsidRPr="00A21640">
        <mc:AlternateContent>
          <mc:Choice Requires="wps">
            <w:drawing>
              <wp:anchor distT="4294967295" distB="4294967295" distL="114300" distR="114300" simplePos="0" relativeHeight="251538432" behindDoc="0" locked="0" layoutInCell="1" hidden="0" allowOverlap="1" wp14:anchorId="63AA7262" wp14:editId="5308D368">
                <wp:simplePos x="0" y="0"/>
                <wp:positionH relativeFrom="page">
                  <wp:posOffset>6964045</wp:posOffset>
                </wp:positionH>
                <wp:positionV relativeFrom="page">
                  <wp:posOffset>2114550</wp:posOffset>
                </wp:positionV>
                <wp:extent cx="0" cy="12700"/>
                <wp:effectExtent l="0" t="0" r="0" b="0"/>
                <wp:wrapNone/>
                <wp:docPr id="2132449333" name="Straight Arrow Connector 2132449333"/>
                <wp:cNvGraphicFramePr/>
                <a:graphic xmlns:a="http://schemas.openxmlformats.org/drawingml/2006/main">
                  <a:graphicData uri="http://schemas.microsoft.com/office/word/2010/wordprocessingShape">
                    <wps:wsp>
                      <wps:cNvCnPr/>
                      <wps:spPr>
                        <a:xfrm rot="10800000">
                          <a:off x="4571935" y="3780000"/>
                          <a:ext cx="154813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26F483EF" id="_x0000_t32" coordsize="21600,21600" o:spt="32" o:oned="t" path="m,l21600,21600e" filled="f">
                <v:path arrowok="t" fillok="f" o:connecttype="none"/>
                <o:lock v:ext="edit" shapetype="t"/>
              </v:shapetype>
              <v:shape id="Straight Arrow Connector 2132449333" o:spid="_x0000_s1026" type="#_x0000_t32" style="position:absolute;margin-left:548.35pt;margin-top:166.5pt;width:0;height:1pt;rotation:180;z-index:251538432;visibility:visible;mso-wrap-style:square;mso-wrap-distance-left:9pt;mso-wrap-distance-top:.mm;mso-wrap-distance-right:9pt;mso-wrap-distance-bottom:.mm;mso-position-horizontal:absolute;mso-position-horizontal-relative:page;mso-position-vertical:absolute;mso-position-vertical-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" strokecolor="#4472c4 [3204]">
                <v:stroke startarrowwidth="narrow" startarrowlength="short" endarrowwidth="narrow" endarrowlength="short" joinstyle="miter"/>
                <w10:wrap anchorx="page" anchory="page"/>
              </v:shape>
            </w:pict>
          </mc:Fallback>
        </mc:AlternateContent>
      </w:r>
      <w:r w:rsidR="006A5E1C" w:rsidRPr="00A21640">
        <w:t>Organization Chart</w:t>
      </w:r>
      <w:bookmarkEnd w:id="2"/>
    </w:p>
    <w:p w14:paraId="2F18A15A" w14:textId="77777777" w:rsidR="004B1917" w:rsidRPr="00A21640" w:rsidRDefault="006A5E1C" w:rsidP="00196CC6">
      <w:pPr>
        <w:pStyle w:val="Style2"/>
      </w:pPr>
      <w:bookmarkStart w:id="3" w:name="_Toc193186373"/>
      <w:r w:rsidRPr="00A21640">
        <w:lastRenderedPageBreak/>
        <w:t>Roles and Responsibilities</w:t>
      </w:r>
      <w:bookmarkEnd w:id="3"/>
    </w:p>
    <w:p w14:paraId="5EF2B88F" w14:textId="77777777" w:rsidR="004B1917" w:rsidRPr="00A21640" w:rsidRDefault="006A5E1C" w:rsidP="00EF6C75">
      <w:pPr>
        <w:pStyle w:val="BodyText"/>
      </w:pPr>
      <w:r w:rsidRPr="00A21640">
        <w:t>The roles and responsibilities listed below pertain to training functions and do not include other roles and responsibilities that are not training-related.</w:t>
      </w:r>
    </w:p>
    <w:p w14:paraId="209F2F00" w14:textId="77777777" w:rsidR="004B1917" w:rsidRPr="00A21640" w:rsidRDefault="004B1917" w:rsidP="00EF6C75">
      <w:pPr>
        <w:pStyle w:val="BodyText"/>
      </w:pPr>
    </w:p>
    <w:p w14:paraId="08C89C49" w14:textId="0CF68407" w:rsidR="004B1917" w:rsidRPr="00A21640" w:rsidRDefault="00B410FA" w:rsidP="00EF6C75">
      <w:pPr>
        <w:pStyle w:val="BodyText"/>
      </w:pPr>
      <w:r w:rsidRPr="00A21640">
        <w:t xml:space="preserve">    </w:t>
      </w:r>
      <w:r w:rsidR="006A5E1C" w:rsidRPr="00D92BE4">
        <w:t>Managing Director</w:t>
      </w:r>
    </w:p>
    <w:p w14:paraId="132043B6" w14:textId="77777777" w:rsidR="004B1917" w:rsidRPr="00A21640" w:rsidRDefault="006A5E1C" w:rsidP="00EF6C75">
      <w:pPr>
        <w:pStyle w:val="BodyText"/>
        <w:numPr>
          <w:ilvl w:val="0"/>
          <w:numId w:val="19"/>
        </w:numPr>
      </w:pPr>
      <w:r w:rsidRPr="00A21640">
        <w:t>Developing and executing business strategies to achieve short and long-term goals.</w:t>
      </w:r>
    </w:p>
    <w:p w14:paraId="57D25084" w14:textId="77777777" w:rsidR="004B1917" w:rsidRPr="00A21640" w:rsidRDefault="006A5E1C" w:rsidP="00EF6C75">
      <w:pPr>
        <w:pStyle w:val="BodyText"/>
        <w:numPr>
          <w:ilvl w:val="0"/>
          <w:numId w:val="19"/>
        </w:numPr>
      </w:pPr>
      <w:r w:rsidRPr="00A21640">
        <w:t>Overseeing the company's business operations and financial performance</w:t>
      </w:r>
    </w:p>
    <w:p w14:paraId="3A67C905" w14:textId="77777777" w:rsidR="004B1917" w:rsidRPr="00A21640" w:rsidRDefault="006A5E1C" w:rsidP="00EF6C75">
      <w:pPr>
        <w:pStyle w:val="BodyText"/>
        <w:numPr>
          <w:ilvl w:val="0"/>
          <w:numId w:val="19"/>
        </w:numPr>
      </w:pPr>
      <w:r w:rsidRPr="00A21640">
        <w:t>Supervising &amp; mentoring trainers, assessors, and developers.</w:t>
      </w:r>
    </w:p>
    <w:p w14:paraId="3A97A254" w14:textId="77777777" w:rsidR="004B1917" w:rsidRPr="00A21640" w:rsidRDefault="006A5E1C" w:rsidP="00EF6C75">
      <w:pPr>
        <w:pStyle w:val="BodyText"/>
        <w:numPr>
          <w:ilvl w:val="0"/>
          <w:numId w:val="19"/>
        </w:numPr>
      </w:pPr>
      <w:r w:rsidRPr="00A21640">
        <w:t>Building and enhancing the company's public profile at events, speaking engagements, etc.</w:t>
      </w:r>
    </w:p>
    <w:p w14:paraId="132D31AA" w14:textId="77777777" w:rsidR="00D161A4" w:rsidRPr="00A21640" w:rsidRDefault="00D161A4" w:rsidP="00EF6C75">
      <w:pPr>
        <w:pStyle w:val="BodyText"/>
      </w:pPr>
    </w:p>
    <w:p w14:paraId="09D46B6D" w14:textId="482192D1" w:rsidR="004B1917" w:rsidRPr="00A21640" w:rsidRDefault="00B410FA" w:rsidP="00EF6C75">
      <w:pPr>
        <w:pStyle w:val="BodyText"/>
      </w:pPr>
      <w:r w:rsidRPr="00D92BE4">
        <w:t xml:space="preserve">    </w:t>
      </w:r>
      <w:r w:rsidR="006A5E1C" w:rsidRPr="00D92BE4">
        <w:t>General Manager</w:t>
      </w:r>
    </w:p>
    <w:p w14:paraId="3529EED1" w14:textId="77777777" w:rsidR="004B1917" w:rsidRPr="00A21640" w:rsidRDefault="006A5E1C" w:rsidP="00EF6C75">
      <w:pPr>
        <w:pStyle w:val="BodyText"/>
        <w:numPr>
          <w:ilvl w:val="0"/>
          <w:numId w:val="20"/>
        </w:numPr>
      </w:pPr>
      <w:r w:rsidRPr="00A21640">
        <w:t>Act as Management Representative, i.e. the single point of liaison with external agencies such as SSG.</w:t>
      </w:r>
    </w:p>
    <w:p w14:paraId="24BBA6F0" w14:textId="77777777" w:rsidR="004B1917" w:rsidRPr="00A21640" w:rsidRDefault="006A5E1C" w:rsidP="00EF6C75">
      <w:pPr>
        <w:pStyle w:val="BodyText"/>
        <w:numPr>
          <w:ilvl w:val="0"/>
          <w:numId w:val="20"/>
        </w:numPr>
      </w:pPr>
      <w:r w:rsidRPr="00A21640">
        <w:t>Oversee all functions related to WSQ training operations.</w:t>
      </w:r>
    </w:p>
    <w:p w14:paraId="4E0004F3" w14:textId="77777777" w:rsidR="004B1917" w:rsidRPr="00A21640" w:rsidRDefault="006A5E1C" w:rsidP="00EF6C75">
      <w:pPr>
        <w:pStyle w:val="BodyText"/>
        <w:numPr>
          <w:ilvl w:val="0"/>
          <w:numId w:val="20"/>
        </w:numPr>
      </w:pPr>
      <w:r w:rsidRPr="00A21640">
        <w:t>Supervise trainers and assessors to ensure they conduct training and/or assessment in accordance with WSQ standards.</w:t>
      </w:r>
    </w:p>
    <w:p w14:paraId="71CACE38" w14:textId="77777777" w:rsidR="004B1917" w:rsidRPr="00D92BE4" w:rsidRDefault="004B1917" w:rsidP="00EF6C75">
      <w:pPr>
        <w:pStyle w:val="BodyText"/>
      </w:pPr>
    </w:p>
    <w:p w14:paraId="0C56226C" w14:textId="105D3C21" w:rsidR="004B1917" w:rsidRPr="00D92BE4" w:rsidRDefault="00B410FA" w:rsidP="00EF6C75">
      <w:pPr>
        <w:pStyle w:val="BodyText"/>
      </w:pPr>
      <w:r w:rsidRPr="00D92BE4">
        <w:t xml:space="preserve">    </w:t>
      </w:r>
      <w:r w:rsidR="006A5E1C" w:rsidRPr="00D92BE4">
        <w:t>HR / Finance Manager</w:t>
      </w:r>
    </w:p>
    <w:p w14:paraId="5F73483F" w14:textId="3563F707" w:rsidR="004B1917" w:rsidRPr="00A21640" w:rsidRDefault="004B1917" w:rsidP="00EF6C75">
      <w:pPr>
        <w:pStyle w:val="BodyText"/>
      </w:pPr>
    </w:p>
    <w:p w14:paraId="64A78FDF" w14:textId="0089C5DA" w:rsidR="004B1917" w:rsidRPr="00A21640" w:rsidRDefault="00B410FA" w:rsidP="00EF6C75">
      <w:pPr>
        <w:pStyle w:val="BodyText"/>
      </w:pPr>
      <w:r w:rsidRPr="00A21640">
        <w:t xml:space="preserve">    </w:t>
      </w:r>
      <w:r w:rsidR="006A5E1C" w:rsidRPr="00A21640">
        <w:t>Finance Manager</w:t>
      </w:r>
    </w:p>
    <w:p w14:paraId="0B4748F0" w14:textId="16AAAB4D" w:rsidR="004B1917" w:rsidRPr="00A21640" w:rsidRDefault="006A5E1C" w:rsidP="00EF6C75">
      <w:pPr>
        <w:pStyle w:val="BodyText"/>
        <w:numPr>
          <w:ilvl w:val="0"/>
          <w:numId w:val="21"/>
        </w:numPr>
      </w:pPr>
      <w:r w:rsidRPr="00A21640">
        <w:t>Lead the finance team in:</w:t>
      </w:r>
    </w:p>
    <w:p w14:paraId="48C5DA61" w14:textId="77777777" w:rsidR="004B1917" w:rsidRPr="00A21640" w:rsidRDefault="006A5E1C" w:rsidP="00EF6C75">
      <w:pPr>
        <w:pStyle w:val="BodyText"/>
        <w:numPr>
          <w:ilvl w:val="0"/>
          <w:numId w:val="22"/>
        </w:numPr>
      </w:pPr>
      <w:r w:rsidRPr="00A21640">
        <w:t>Providing accurate &amp; timely quotation &amp; invoices to customers/learners.</w:t>
      </w:r>
    </w:p>
    <w:p w14:paraId="6957A81B" w14:textId="77777777" w:rsidR="004B1917" w:rsidRPr="00A21640" w:rsidRDefault="006A5E1C" w:rsidP="00EF6C75">
      <w:pPr>
        <w:pStyle w:val="BodyText"/>
        <w:numPr>
          <w:ilvl w:val="0"/>
          <w:numId w:val="22"/>
        </w:numPr>
      </w:pPr>
      <w:r w:rsidRPr="00A21640">
        <w:t>Managing accounts receivable such as reconciling payment from SSG and receiving payment.</w:t>
      </w:r>
    </w:p>
    <w:p w14:paraId="62D91116" w14:textId="77777777" w:rsidR="004B1917" w:rsidRPr="00A21640" w:rsidRDefault="006A5E1C" w:rsidP="00EF6C75">
      <w:pPr>
        <w:pStyle w:val="BodyText"/>
        <w:numPr>
          <w:ilvl w:val="0"/>
          <w:numId w:val="22"/>
        </w:numPr>
      </w:pPr>
      <w:r w:rsidRPr="00A21640">
        <w:t>Monitoring outstanding invoices to ensure active follow-up for timely payments.</w:t>
      </w:r>
    </w:p>
    <w:p w14:paraId="3C716DCE" w14:textId="77777777" w:rsidR="004B1917" w:rsidRPr="00A21640" w:rsidRDefault="006A5E1C" w:rsidP="00EF6C75">
      <w:pPr>
        <w:pStyle w:val="BodyText"/>
        <w:numPr>
          <w:ilvl w:val="0"/>
          <w:numId w:val="22"/>
        </w:numPr>
      </w:pPr>
      <w:r w:rsidRPr="00A21640">
        <w:t>Financial recordkeeping.</w:t>
      </w:r>
    </w:p>
    <w:p w14:paraId="668E587E" w14:textId="77777777" w:rsidR="004B1917" w:rsidRPr="00A21640" w:rsidRDefault="006A5E1C" w:rsidP="00EF6C75">
      <w:pPr>
        <w:pStyle w:val="BodyText"/>
        <w:numPr>
          <w:ilvl w:val="0"/>
          <w:numId w:val="22"/>
        </w:numPr>
      </w:pPr>
      <w:r w:rsidRPr="00A21640">
        <w:t>Maintain vendor relationships.</w:t>
      </w:r>
    </w:p>
    <w:p w14:paraId="7DE5BFBF" w14:textId="110715D1" w:rsidR="004B1917" w:rsidRPr="00A21640" w:rsidRDefault="00B410FA" w:rsidP="00EF6C75">
      <w:pPr>
        <w:pStyle w:val="BodyText"/>
      </w:pPr>
      <w:r w:rsidRPr="00A21640">
        <w:t xml:space="preserve">    </w:t>
      </w:r>
      <w:r w:rsidR="006A5E1C" w:rsidRPr="00A21640">
        <w:t>HR</w:t>
      </w:r>
    </w:p>
    <w:p w14:paraId="71FA0AC1" w14:textId="3D89B011" w:rsidR="004B1917" w:rsidRPr="00A21640" w:rsidRDefault="006A5E1C" w:rsidP="00EF6C75">
      <w:pPr>
        <w:pStyle w:val="BodyText"/>
        <w:numPr>
          <w:ilvl w:val="0"/>
          <w:numId w:val="23"/>
        </w:numPr>
      </w:pPr>
      <w:r w:rsidRPr="00A21640">
        <w:t>Recruit and onboard adult educators.</w:t>
      </w:r>
    </w:p>
    <w:p w14:paraId="207B7E6F" w14:textId="77777777" w:rsidR="004B1917" w:rsidRPr="00A21640" w:rsidRDefault="006A5E1C" w:rsidP="00EF6C75">
      <w:pPr>
        <w:pStyle w:val="BodyText"/>
        <w:numPr>
          <w:ilvl w:val="0"/>
          <w:numId w:val="23"/>
        </w:numPr>
      </w:pPr>
      <w:r w:rsidRPr="00A21640">
        <w:t>Develop, review, and manage performance appraisal of trainers/assessors and internal staff.</w:t>
      </w:r>
    </w:p>
    <w:p w14:paraId="3CAE2697" w14:textId="77777777" w:rsidR="004B1917" w:rsidRPr="00A21640" w:rsidRDefault="006A5E1C" w:rsidP="00EF6C75">
      <w:pPr>
        <w:pStyle w:val="BodyText"/>
        <w:numPr>
          <w:ilvl w:val="0"/>
          <w:numId w:val="23"/>
        </w:numPr>
      </w:pPr>
      <w:r w:rsidRPr="00A21640">
        <w:t>Payroll management.</w:t>
      </w:r>
    </w:p>
    <w:p w14:paraId="000B4687" w14:textId="77777777" w:rsidR="004B1917" w:rsidRPr="00A21640" w:rsidRDefault="004B1917" w:rsidP="00EF6C75">
      <w:pPr>
        <w:pStyle w:val="BodyText"/>
      </w:pPr>
    </w:p>
    <w:p w14:paraId="4B9D4A16" w14:textId="1295EDF5" w:rsidR="004B1917" w:rsidRPr="00D92BE4" w:rsidRDefault="00B410FA" w:rsidP="00EF6C75">
      <w:pPr>
        <w:pStyle w:val="BodyText"/>
      </w:pPr>
      <w:r w:rsidRPr="00D92BE4">
        <w:t xml:space="preserve">    </w:t>
      </w:r>
      <w:r w:rsidR="006A5E1C" w:rsidRPr="00D92BE4">
        <w:t>Training Admin / Marketing Manager</w:t>
      </w:r>
    </w:p>
    <w:p w14:paraId="6C300BCD" w14:textId="45273674" w:rsidR="004B1917" w:rsidRPr="00A21640" w:rsidRDefault="00B410FA" w:rsidP="00EF6C75">
      <w:pPr>
        <w:pStyle w:val="BodyText"/>
      </w:pPr>
      <w:r w:rsidRPr="00A21640">
        <w:t xml:space="preserve">    </w:t>
      </w:r>
    </w:p>
    <w:p w14:paraId="0A41AED6" w14:textId="0614086C" w:rsidR="004B1917" w:rsidRPr="00A21640" w:rsidRDefault="00B410FA" w:rsidP="00EF6C75">
      <w:pPr>
        <w:pStyle w:val="BodyText"/>
      </w:pPr>
      <w:r w:rsidRPr="00A21640">
        <w:t xml:space="preserve">    </w:t>
      </w:r>
      <w:r w:rsidR="006A5E1C" w:rsidRPr="00A21640">
        <w:t>Training Admin</w:t>
      </w:r>
    </w:p>
    <w:p w14:paraId="14DD08DC" w14:textId="77777777" w:rsidR="004B1917" w:rsidRPr="00A21640" w:rsidRDefault="006A5E1C" w:rsidP="00EF6C75">
      <w:pPr>
        <w:pStyle w:val="BodyText"/>
        <w:numPr>
          <w:ilvl w:val="0"/>
          <w:numId w:val="24"/>
        </w:numPr>
      </w:pPr>
      <w:r w:rsidRPr="00A21640">
        <w:t>Lead the Training Executives in all training-related operations such as:</w:t>
      </w:r>
    </w:p>
    <w:p w14:paraId="7EA98D7A" w14:textId="77777777" w:rsidR="004B1917" w:rsidRPr="00A21640" w:rsidRDefault="006A5E1C" w:rsidP="00EF6C75">
      <w:pPr>
        <w:pStyle w:val="BodyText"/>
        <w:numPr>
          <w:ilvl w:val="0"/>
          <w:numId w:val="24"/>
        </w:numPr>
      </w:pPr>
      <w:r w:rsidRPr="00A21640">
        <w:t>Registration, enrolment of training grant, course confirmation, logistics arrangement, booking of trainers, courseware, attendance, assessment, etc.</w:t>
      </w:r>
    </w:p>
    <w:p w14:paraId="49A56BF1" w14:textId="77777777" w:rsidR="004B1917" w:rsidRPr="00A21640" w:rsidRDefault="006A5E1C" w:rsidP="00EF6C75">
      <w:pPr>
        <w:pStyle w:val="BodyText"/>
        <w:numPr>
          <w:ilvl w:val="0"/>
          <w:numId w:val="24"/>
        </w:numPr>
      </w:pPr>
      <w:r w:rsidRPr="00A21640">
        <w:t>Gather and compile feedback on all training.</w:t>
      </w:r>
    </w:p>
    <w:p w14:paraId="6A2AE8AC" w14:textId="77777777" w:rsidR="004B1917" w:rsidRPr="00A21640" w:rsidRDefault="006A5E1C" w:rsidP="00EF6C75">
      <w:pPr>
        <w:pStyle w:val="BodyText"/>
        <w:numPr>
          <w:ilvl w:val="0"/>
          <w:numId w:val="24"/>
        </w:numPr>
      </w:pPr>
      <w:r w:rsidRPr="00A21640">
        <w:t>Records keeping of attendance and assessments.</w:t>
      </w:r>
    </w:p>
    <w:p w14:paraId="0B2CEC73" w14:textId="77777777" w:rsidR="004B1917" w:rsidRPr="00A21640" w:rsidRDefault="006A5E1C" w:rsidP="00EF6C75">
      <w:pPr>
        <w:pStyle w:val="BodyText"/>
        <w:numPr>
          <w:ilvl w:val="0"/>
          <w:numId w:val="24"/>
        </w:numPr>
      </w:pPr>
      <w:r w:rsidRPr="00A21640">
        <w:t>Answer enquiries and provide advisory relating to courses and grants.</w:t>
      </w:r>
    </w:p>
    <w:p w14:paraId="5577A2B6" w14:textId="77777777" w:rsidR="004B1917" w:rsidRPr="00A21640" w:rsidRDefault="006A5E1C" w:rsidP="00EF6C75">
      <w:pPr>
        <w:pStyle w:val="BodyText"/>
        <w:numPr>
          <w:ilvl w:val="0"/>
          <w:numId w:val="24"/>
        </w:numPr>
      </w:pPr>
      <w:r w:rsidRPr="00A21640">
        <w:t>Update TPG to ensure profile data is up to date.</w:t>
      </w:r>
    </w:p>
    <w:p w14:paraId="69A9FD07" w14:textId="77777777" w:rsidR="004B1917" w:rsidRPr="00A21640" w:rsidRDefault="006A5E1C" w:rsidP="00EF6C75">
      <w:pPr>
        <w:pStyle w:val="BodyText"/>
        <w:numPr>
          <w:ilvl w:val="0"/>
          <w:numId w:val="24"/>
        </w:numPr>
      </w:pPr>
      <w:r w:rsidRPr="00A21640">
        <w:t>Installing and configuring computer hardware, software, systems, network, and printer.</w:t>
      </w:r>
    </w:p>
    <w:p w14:paraId="395CD860" w14:textId="77777777" w:rsidR="004B1917" w:rsidRPr="00A21640" w:rsidRDefault="006A5E1C" w:rsidP="00EF6C75">
      <w:pPr>
        <w:pStyle w:val="BodyText"/>
        <w:numPr>
          <w:ilvl w:val="0"/>
          <w:numId w:val="24"/>
        </w:numPr>
      </w:pPr>
      <w:r w:rsidRPr="00A21640">
        <w:t>Provide support and timely trouble-shoot synchronous training.</w:t>
      </w:r>
    </w:p>
    <w:p w14:paraId="39E5A4C1" w14:textId="77777777" w:rsidR="004B1917" w:rsidRPr="00A21640" w:rsidRDefault="004B1917" w:rsidP="00EF6C75">
      <w:pPr>
        <w:pStyle w:val="BodyText"/>
      </w:pPr>
    </w:p>
    <w:p w14:paraId="39EE5DB3" w14:textId="4DB8A5E5" w:rsidR="004B1917" w:rsidRPr="00A21640" w:rsidRDefault="00B410FA" w:rsidP="00EF6C75">
      <w:pPr>
        <w:pStyle w:val="BodyText"/>
      </w:pPr>
      <w:r w:rsidRPr="00A21640">
        <w:t xml:space="preserve">   </w:t>
      </w:r>
      <w:r w:rsidR="006A5E1C" w:rsidRPr="00A21640">
        <w:t>Marketing Manager</w:t>
      </w:r>
    </w:p>
    <w:p w14:paraId="088D70DA" w14:textId="77777777" w:rsidR="004B1917" w:rsidRPr="00A21640" w:rsidRDefault="006A5E1C" w:rsidP="00EF6C75">
      <w:pPr>
        <w:pStyle w:val="BodyText"/>
        <w:numPr>
          <w:ilvl w:val="0"/>
          <w:numId w:val="25"/>
        </w:numPr>
      </w:pPr>
      <w:r w:rsidRPr="00A21640">
        <w:t xml:space="preserve">Guide marketing executive to </w:t>
      </w:r>
    </w:p>
    <w:p w14:paraId="352EFFFC" w14:textId="77777777" w:rsidR="004B1917" w:rsidRPr="00A21640" w:rsidRDefault="006A5E1C" w:rsidP="00EF6C75">
      <w:pPr>
        <w:pStyle w:val="BodyText"/>
        <w:numPr>
          <w:ilvl w:val="0"/>
          <w:numId w:val="25"/>
        </w:numPr>
      </w:pPr>
      <w:r w:rsidRPr="00A21640">
        <w:t>Publish and manage course details, grants information on the company website.</w:t>
      </w:r>
    </w:p>
    <w:p w14:paraId="671F4781" w14:textId="77777777" w:rsidR="004B1917" w:rsidRPr="00A21640" w:rsidRDefault="006A5E1C" w:rsidP="00EF6C75">
      <w:pPr>
        <w:pStyle w:val="BodyText"/>
        <w:numPr>
          <w:ilvl w:val="0"/>
          <w:numId w:val="25"/>
        </w:numPr>
      </w:pPr>
      <w:r w:rsidRPr="00A21640">
        <w:t>Design and develop marketing collateral to promote sales.</w:t>
      </w:r>
    </w:p>
    <w:p w14:paraId="3606FB5A" w14:textId="77777777" w:rsidR="004B1917" w:rsidRPr="00A21640" w:rsidRDefault="006A5E1C" w:rsidP="00EF6C75">
      <w:pPr>
        <w:pStyle w:val="BodyText"/>
        <w:numPr>
          <w:ilvl w:val="0"/>
          <w:numId w:val="25"/>
        </w:numPr>
      </w:pPr>
      <w:r w:rsidRPr="00A21640">
        <w:t>Build and manage the company’s social media presence in Facebook, LinkedIn, YouTube, and any other social media channels.</w:t>
      </w:r>
    </w:p>
    <w:p w14:paraId="330198CC" w14:textId="77777777" w:rsidR="004B1917" w:rsidRPr="00A21640" w:rsidRDefault="004B1917" w:rsidP="00EF6C75">
      <w:pPr>
        <w:pStyle w:val="BodyText"/>
      </w:pPr>
    </w:p>
    <w:p w14:paraId="5F4FA093" w14:textId="5E5F1F38" w:rsidR="004B1917" w:rsidRPr="00D92BE4" w:rsidRDefault="00B410FA" w:rsidP="00EF6C75">
      <w:pPr>
        <w:pStyle w:val="BodyText"/>
      </w:pPr>
      <w:r w:rsidRPr="00D92BE4">
        <w:t xml:space="preserve">    </w:t>
      </w:r>
      <w:r w:rsidR="006A5E1C" w:rsidRPr="00D92BE4">
        <w:t>Course Development</w:t>
      </w:r>
    </w:p>
    <w:p w14:paraId="711AD513" w14:textId="0C60C9B9" w:rsidR="00D161A4" w:rsidRPr="00A21640" w:rsidRDefault="00B410FA" w:rsidP="00EF6C75">
      <w:pPr>
        <w:pStyle w:val="BodyText"/>
      </w:pPr>
      <w:r w:rsidRPr="00A21640">
        <w:t xml:space="preserve">    </w:t>
      </w:r>
    </w:p>
    <w:p w14:paraId="26531097" w14:textId="701858FD" w:rsidR="004B1917" w:rsidRPr="00A21640" w:rsidRDefault="006A5E1C" w:rsidP="00EF6C75">
      <w:pPr>
        <w:pStyle w:val="BodyText"/>
        <w:numPr>
          <w:ilvl w:val="0"/>
          <w:numId w:val="26"/>
        </w:numPr>
      </w:pPr>
      <w:r w:rsidRPr="00A21640">
        <w:t>Work with Subject Matter Experts (Associates) to conduct necessary research and develop course proposals, course materials, and/or assessment plan for courses.</w:t>
      </w:r>
    </w:p>
    <w:p w14:paraId="5BB02E38" w14:textId="77777777" w:rsidR="004B1917" w:rsidRPr="00A21640" w:rsidRDefault="004B1917" w:rsidP="00EF6C75">
      <w:pPr>
        <w:pStyle w:val="BodyText"/>
      </w:pPr>
    </w:p>
    <w:p w14:paraId="10EA117C" w14:textId="23B6F94B" w:rsidR="004B1917" w:rsidRPr="00A21640" w:rsidRDefault="00B410FA" w:rsidP="00EF6C75">
      <w:pPr>
        <w:pStyle w:val="BodyText"/>
      </w:pPr>
      <w:r w:rsidRPr="00A21640">
        <w:t xml:space="preserve">    </w:t>
      </w:r>
      <w:r w:rsidR="006A5E1C" w:rsidRPr="00A21640">
        <w:t>Trainers &amp; Assessors</w:t>
      </w:r>
    </w:p>
    <w:p w14:paraId="4D183FDF" w14:textId="77777777" w:rsidR="00B410FA" w:rsidRPr="00A21640" w:rsidRDefault="006A5E1C" w:rsidP="00EF6C75">
      <w:pPr>
        <w:pStyle w:val="BodyText"/>
        <w:numPr>
          <w:ilvl w:val="0"/>
          <w:numId w:val="26"/>
        </w:numPr>
      </w:pPr>
      <w:r w:rsidRPr="00A21640">
        <w:t>Conduct training and/or assessment in accordance with WSQ standards.</w:t>
      </w:r>
    </w:p>
    <w:p w14:paraId="59A3B28B" w14:textId="77777777" w:rsidR="00344528" w:rsidRDefault="00B410FA" w:rsidP="00EF6C75">
      <w:pPr>
        <w:pStyle w:val="BodyText"/>
      </w:pPr>
      <w:r w:rsidRPr="00A21640">
        <w:t xml:space="preserve">   </w:t>
      </w:r>
    </w:p>
    <w:p w14:paraId="71CF37CC" w14:textId="128E848A" w:rsidR="004B1917" w:rsidRPr="00A21640" w:rsidRDefault="00344528" w:rsidP="00EF6C75">
      <w:pPr>
        <w:pStyle w:val="BodyText"/>
      </w:pPr>
      <w:r>
        <w:t xml:space="preserve">   </w:t>
      </w:r>
      <w:r w:rsidR="006A5E1C" w:rsidRPr="00A21640">
        <w:t>IT Support</w:t>
      </w:r>
    </w:p>
    <w:p w14:paraId="5067B915" w14:textId="77777777" w:rsidR="004B1917" w:rsidRPr="00A21640" w:rsidRDefault="006A5E1C" w:rsidP="00EF6C75">
      <w:pPr>
        <w:pStyle w:val="BodyText"/>
        <w:numPr>
          <w:ilvl w:val="0"/>
          <w:numId w:val="26"/>
        </w:numPr>
      </w:pPr>
      <w:r w:rsidRPr="00A21640">
        <w:t>Provide daily technical support and maintenance for the company website.</w:t>
      </w:r>
    </w:p>
    <w:p w14:paraId="36344CF8" w14:textId="77777777" w:rsidR="004B1917" w:rsidRPr="00A21640" w:rsidRDefault="004B1917" w:rsidP="00EF6C75">
      <w:pPr>
        <w:pStyle w:val="BodyText"/>
      </w:pPr>
    </w:p>
    <w:p w14:paraId="0F79A6FB" w14:textId="77777777" w:rsidR="004B1917" w:rsidRPr="00A21640" w:rsidRDefault="004B1917" w:rsidP="00EF6C75">
      <w:pPr>
        <w:pStyle w:val="BodyText"/>
      </w:pPr>
    </w:p>
    <w:p w14:paraId="49079957" w14:textId="2BC19ECA" w:rsidR="004B1917" w:rsidRPr="00A21640" w:rsidRDefault="006A5E1C" w:rsidP="00EF6C75">
      <w:pPr>
        <w:pStyle w:val="BodyText"/>
        <w:rPr>
          <w:highlight w:val="white"/>
        </w:rPr>
      </w:pPr>
      <w:r w:rsidRPr="00A21640">
        <w:t xml:space="preserve">Office </w:t>
      </w:r>
      <w:r w:rsidR="004B4FC9" w:rsidRPr="00A21640">
        <w:rPr>
          <w:rFonts w:eastAsia="Microsoft JhengHei" w:hint="eastAsia"/>
        </w:rPr>
        <w:t>N</w:t>
      </w:r>
      <w:r w:rsidRPr="00A21640">
        <w:t xml:space="preserve">umber: +65 </w:t>
      </w:r>
      <w:r w:rsidR="00344528">
        <w:rPr>
          <w:highlight w:val="white"/>
        </w:rPr>
        <w:t>67850776</w:t>
      </w:r>
    </w:p>
    <w:p w14:paraId="43927440" w14:textId="77777777" w:rsidR="004B1917" w:rsidRPr="00A21640" w:rsidRDefault="004B1917" w:rsidP="00EF6C75">
      <w:pPr>
        <w:pStyle w:val="BodyText"/>
        <w:rPr>
          <w:highlight w:val="white"/>
        </w:rPr>
      </w:pPr>
    </w:p>
    <w:p w14:paraId="64828654" w14:textId="77777777" w:rsidR="004B1917" w:rsidRPr="00D92BE4" w:rsidRDefault="006A5E1C" w:rsidP="00EF6C75">
      <w:pPr>
        <w:pStyle w:val="BodyText"/>
      </w:pPr>
      <w:r w:rsidRPr="00D92BE4">
        <w:t>Course Advisors:</w:t>
      </w:r>
    </w:p>
    <w:p w14:paraId="7E681E80" w14:textId="493574E7" w:rsidR="004B1917" w:rsidRPr="00A21640" w:rsidRDefault="00344528" w:rsidP="00EF6C75">
      <w:pPr>
        <w:pStyle w:val="BodyText"/>
        <w:numPr>
          <w:ilvl w:val="0"/>
          <w:numId w:val="26"/>
        </w:numPr>
      </w:pPr>
      <w:r>
        <w:t>Dr Alfred</w:t>
      </w:r>
    </w:p>
    <w:p w14:paraId="7B671A78" w14:textId="776780F4" w:rsidR="004B1917" w:rsidRPr="00A21640" w:rsidRDefault="00344528" w:rsidP="00EF6C75">
      <w:pPr>
        <w:pStyle w:val="BodyText"/>
        <w:numPr>
          <w:ilvl w:val="0"/>
          <w:numId w:val="26"/>
        </w:numPr>
      </w:pPr>
      <w:r>
        <w:t>Ms Rita</w:t>
      </w:r>
    </w:p>
    <w:p w14:paraId="75868BDB" w14:textId="1656E858" w:rsidR="004B1917" w:rsidRPr="00A21640" w:rsidRDefault="006A5E1C" w:rsidP="00EF6C75">
      <w:pPr>
        <w:pStyle w:val="BodyText"/>
        <w:numPr>
          <w:ilvl w:val="0"/>
          <w:numId w:val="26"/>
        </w:numPr>
      </w:pPr>
      <w:r w:rsidRPr="00A21640">
        <w:t xml:space="preserve">Ms </w:t>
      </w:r>
      <w:r w:rsidR="00344528">
        <w:t>Wonder</w:t>
      </w:r>
    </w:p>
    <w:p w14:paraId="069A0721" w14:textId="406F93FB" w:rsidR="004666F3" w:rsidRDefault="004666F3" w:rsidP="00EF6C75">
      <w:pPr>
        <w:pStyle w:val="BodyText"/>
      </w:pPr>
    </w:p>
    <w:p w14:paraId="15F7D31B" w14:textId="73193F4D" w:rsidR="0065154D" w:rsidRDefault="0065154D" w:rsidP="00EF6C75">
      <w:pPr>
        <w:pStyle w:val="BodyText"/>
      </w:pPr>
    </w:p>
    <w:p w14:paraId="30B854F4" w14:textId="4B85E998" w:rsidR="00634966" w:rsidRPr="00C531B1" w:rsidRDefault="00C531B1" w:rsidP="00C531B1">
      <w:pPr>
        <w:rPr>
          <w:rFonts w:eastAsia="Arial"/>
          <w:noProof/>
          <w:lang w:eastAsia="zh-TW"/>
        </w:rPr>
      </w:pPr>
      <w:r>
        <w:rPr>
          <w:noProof/>
        </w:rPr>
        <w:br w:type="page"/>
      </w:r>
    </w:p>
    <w:p w14:paraId="5F6A7F62" w14:textId="77777777" w:rsidR="00D10A60" w:rsidRDefault="006A5E1C" w:rsidP="00541425">
      <w:pPr>
        <w:pStyle w:val="Heading1"/>
      </w:pPr>
      <w:bookmarkStart w:id="4" w:name="Course_Admin"/>
      <w:bookmarkStart w:id="5" w:name="_Toc193186374"/>
      <w:r w:rsidRPr="00A21640">
        <w:lastRenderedPageBreak/>
        <w:t xml:space="preserve">Course Administration </w:t>
      </w:r>
      <w:bookmarkEnd w:id="4"/>
      <w:r w:rsidRPr="00A21640">
        <w:t>and Corporate Governance</w:t>
      </w:r>
      <w:bookmarkEnd w:id="5"/>
    </w:p>
    <w:p w14:paraId="4E63E48A" w14:textId="77777777" w:rsidR="00491F9E" w:rsidRPr="00A21640" w:rsidRDefault="00491F9E" w:rsidP="00491F9E">
      <w:pPr>
        <w:pStyle w:val="Heading1"/>
        <w:numPr>
          <w:ilvl w:val="0"/>
          <w:numId w:val="0"/>
        </w:numPr>
      </w:pPr>
    </w:p>
    <w:p w14:paraId="5E3236F3" w14:textId="63C8DFC6" w:rsidR="003C04CD" w:rsidRDefault="004C429A" w:rsidP="00196CC6">
      <w:pPr>
        <w:pStyle w:val="Heading2"/>
        <w:rPr>
          <w:rFonts w:eastAsia="Microsoft JhengHei"/>
        </w:rPr>
      </w:pPr>
      <w:r>
        <w:rPr>
          <w:rFonts w:eastAsia="Microsoft JhengHei" w:hint="eastAsia"/>
        </w:rPr>
        <w:t xml:space="preserve"> </w:t>
      </w:r>
      <w:bookmarkStart w:id="6" w:name="_Toc193186375"/>
      <w:r w:rsidR="00C82FA7" w:rsidRPr="004C429A">
        <w:t>Learner Communication and</w:t>
      </w:r>
      <w:r w:rsidR="00D10A60" w:rsidRPr="004C429A">
        <w:t xml:space="preserve"> Management</w:t>
      </w:r>
      <w:bookmarkEnd w:id="6"/>
    </w:p>
    <w:p w14:paraId="366D198D" w14:textId="77777777" w:rsidR="004C429A" w:rsidRPr="004C429A" w:rsidRDefault="004C429A" w:rsidP="004C429A">
      <w:pPr>
        <w:rPr>
          <w:rFonts w:eastAsia="Microsoft JhengHei"/>
          <w:lang w:eastAsia="zh-TW"/>
        </w:rPr>
      </w:pPr>
    </w:p>
    <w:p w14:paraId="477303E9" w14:textId="6C71B517" w:rsidR="008E6E32" w:rsidRPr="009F2408" w:rsidRDefault="00D10A60" w:rsidP="00F94DA1">
      <w:pPr>
        <w:pStyle w:val="Heading3"/>
        <w:rPr>
          <w:color w:val="auto"/>
          <w:lang w:eastAsia="zh-TW"/>
        </w:rPr>
      </w:pPr>
      <w:bookmarkStart w:id="7" w:name="_Toc193186376"/>
      <w:r w:rsidRPr="009F2408">
        <w:rPr>
          <w:color w:val="auto"/>
          <w:lang w:eastAsia="zh-TW"/>
        </w:rPr>
        <w:t>Course Information</w:t>
      </w:r>
      <w:r w:rsidR="009E3361" w:rsidRPr="009F2408">
        <w:rPr>
          <w:color w:val="auto"/>
          <w:lang w:eastAsia="zh-TW"/>
        </w:rPr>
        <w:t xml:space="preserve"> to Learners</w:t>
      </w:r>
      <w:bookmarkEnd w:id="7"/>
      <w:r w:rsidR="004B430A">
        <w:rPr>
          <w:color w:val="auto"/>
          <w:lang w:eastAsia="zh-TW"/>
        </w:rPr>
        <w:t xml:space="preserve"> </w:t>
      </w:r>
    </w:p>
    <w:p w14:paraId="257B2E69" w14:textId="6061C92F" w:rsidR="008417E0" w:rsidRDefault="00C531B1" w:rsidP="008417E0">
      <w:pPr>
        <w:rPr>
          <w:highlight w:val="yellow"/>
          <w:lang w:eastAsia="zh-TW"/>
        </w:rPr>
      </w:pPr>
      <w:r>
        <w:rPr>
          <w:noProof/>
          <w:lang w:eastAsia="zh-TW"/>
        </w:rPr>
        <mc:AlternateContent>
          <mc:Choice Requires="wps">
            <w:drawing>
              <wp:anchor distT="0" distB="0" distL="114300" distR="114300" simplePos="0" relativeHeight="251564032" behindDoc="0" locked="0" layoutInCell="1" allowOverlap="1" wp14:anchorId="3F557045" wp14:editId="01E6AD4A">
                <wp:simplePos x="0" y="0"/>
                <wp:positionH relativeFrom="column">
                  <wp:posOffset>521566</wp:posOffset>
                </wp:positionH>
                <wp:positionV relativeFrom="paragraph">
                  <wp:posOffset>127000</wp:posOffset>
                </wp:positionV>
                <wp:extent cx="5428210" cy="3640975"/>
                <wp:effectExtent l="0" t="0" r="7620" b="17145"/>
                <wp:wrapNone/>
                <wp:docPr id="1502665455" name="Rectangle 142"/>
                <wp:cNvGraphicFramePr/>
                <a:graphic xmlns:a="http://schemas.openxmlformats.org/drawingml/2006/main">
                  <a:graphicData uri="http://schemas.microsoft.com/office/word/2010/wordprocessingShape">
                    <wps:wsp>
                      <wps:cNvSpPr/>
                      <wps:spPr>
                        <a:xfrm>
                          <a:off x="0" y="0"/>
                          <a:ext cx="5428210" cy="3640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A279AF8" w14:textId="77777777" w:rsidR="00C531B1" w:rsidRPr="00C332E1" w:rsidRDefault="00C531B1" w:rsidP="00C531B1">
                            <w:pPr>
                              <w:tabs>
                                <w:tab w:val="clear" w:pos="1350"/>
                              </w:tabs>
                              <w:spacing w:after="160" w:line="278" w:lineRule="auto"/>
                              <w:rPr>
                                <w:rFonts w:ascii="Arial" w:eastAsia="DengXian" w:hAnsi="Arial" w:cs="Arial"/>
                                <w:b/>
                                <w:bCs/>
                                <w:color w:val="000000" w:themeColor="text1"/>
                                <w:kern w:val="2"/>
                                <w:sz w:val="16"/>
                                <w:szCs w:val="16"/>
                                <w14:ligatures w14:val="standardContextual"/>
                              </w:rPr>
                            </w:pPr>
                            <w:r w:rsidRPr="00C332E1">
                              <w:rPr>
                                <w:rFonts w:ascii="Arial" w:eastAsia="DengXian" w:hAnsi="Arial" w:cs="Arial"/>
                                <w:b/>
                                <w:bCs/>
                                <w:color w:val="000000" w:themeColor="text1"/>
                                <w:kern w:val="2"/>
                                <w:sz w:val="16"/>
                                <w:szCs w:val="16"/>
                                <w14:ligatures w14:val="standardContextual"/>
                              </w:rPr>
                              <w:t>Course Registration</w:t>
                            </w:r>
                          </w:p>
                          <w:p w14:paraId="4C70EB25" w14:textId="77777777" w:rsidR="00C531B1" w:rsidRPr="00C332E1" w:rsidRDefault="00C531B1" w:rsidP="00C531B1">
                            <w:pPr>
                              <w:tabs>
                                <w:tab w:val="clear" w:pos="1350"/>
                              </w:tabs>
                              <w:spacing w:after="160" w:line="278" w:lineRule="auto"/>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Learners can easily register for courses on the website, which offers detailed information, including:</w:t>
                            </w:r>
                          </w:p>
                          <w:p w14:paraId="22F9B61F"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Title</w:t>
                            </w:r>
                          </w:p>
                          <w:p w14:paraId="60CC8845"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Start Date/Time</w:t>
                            </w:r>
                          </w:p>
                          <w:p w14:paraId="2194A412"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Training Venue</w:t>
                            </w:r>
                          </w:p>
                          <w:p w14:paraId="5E671AAF"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Sponsorship</w:t>
                            </w:r>
                          </w:p>
                          <w:p w14:paraId="347784BD"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Name(s) On Certificate</w:t>
                            </w:r>
                          </w:p>
                          <w:p w14:paraId="682C2657"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NRIC</w:t>
                            </w:r>
                          </w:p>
                          <w:p w14:paraId="00C7D617"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Funding Eligibility</w:t>
                            </w:r>
                          </w:p>
                          <w:p w14:paraId="0D6CD4D9"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Information</w:t>
                            </w:r>
                          </w:p>
                          <w:p w14:paraId="232E4DEB"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Post-Course Support</w:t>
                            </w:r>
                          </w:p>
                          <w:p w14:paraId="4270017B"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Cancellation/Reschedule Policy</w:t>
                            </w:r>
                          </w:p>
                          <w:p w14:paraId="5DF5AA5B"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Learning Outcomes</w:t>
                            </w:r>
                          </w:p>
                          <w:p w14:paraId="34953EF9"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Brochure</w:t>
                            </w:r>
                          </w:p>
                          <w:p w14:paraId="5C9DAF19"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Skills Framework</w:t>
                            </w:r>
                          </w:p>
                          <w:p w14:paraId="2853275A"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Certification Criteria</w:t>
                            </w:r>
                          </w:p>
                          <w:p w14:paraId="1919764C"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WSQ Funding Criteria &amp; Other Funding Available</w:t>
                            </w:r>
                          </w:p>
                          <w:p w14:paraId="00DC09D8"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Technical Hardware/Software Requirements</w:t>
                            </w:r>
                          </w:p>
                          <w:p w14:paraId="14725AD8"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Job Roles</w:t>
                            </w:r>
                          </w:p>
                          <w:p w14:paraId="0213CCDE"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Trainers Information</w:t>
                            </w:r>
                          </w:p>
                          <w:p w14:paraId="7BD9B6E0" w14:textId="3437E45D"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 xml:space="preserve">Review </w:t>
                            </w:r>
                          </w:p>
                          <w:p w14:paraId="175B1B08" w14:textId="2F3A0DF9" w:rsidR="00C531B1" w:rsidRPr="00C332E1" w:rsidRDefault="00C531B1" w:rsidP="00C531B1">
                            <w:pPr>
                              <w:tabs>
                                <w:tab w:val="clear" w:pos="1350"/>
                              </w:tabs>
                              <w:spacing w:after="160" w:line="278" w:lineRule="auto"/>
                              <w:rPr>
                                <w:rFonts w:ascii="Arial" w:hAnsi="Arial" w:cs="Arial"/>
                                <w:sz w:val="16"/>
                                <w:szCs w:val="16"/>
                                <w:lang w:val="en-US"/>
                              </w:rPr>
                            </w:pPr>
                            <w:r w:rsidRPr="00C332E1">
                              <w:rPr>
                                <w:rFonts w:ascii="Arial" w:eastAsia="DengXian" w:hAnsi="Arial" w:cs="Arial"/>
                                <w:color w:val="000000" w:themeColor="text1"/>
                                <w:kern w:val="2"/>
                                <w:sz w:val="16"/>
                                <w:szCs w:val="16"/>
                                <w14:ligatures w14:val="standardContextual"/>
                              </w:rPr>
                              <w:t>Please refer to Annex [Insert Annex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57045" id="Rectangle 142" o:spid="_x0000_s1076" style="position:absolute;margin-left:41.05pt;margin-top:10pt;width:427.4pt;height:286.7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" filled="f" strokecolor="#09101d [484]" strokeweight="1pt">
                <v:textbox>
                  <w:txbxContent>
                    <w:p w14:paraId="2A279AF8" w14:textId="77777777" w:rsidR="00C531B1" w:rsidRPr="00C332E1" w:rsidRDefault="00C531B1" w:rsidP="00C531B1">
                      <w:pPr>
                        <w:tabs>
                          <w:tab w:val="clear" w:pos="1350"/>
                        </w:tabs>
                        <w:spacing w:after="160" w:line="278" w:lineRule="auto"/>
                        <w:rPr>
                          <w:rFonts w:ascii="Arial" w:eastAsia="DengXian" w:hAnsi="Arial" w:cs="Arial"/>
                          <w:b/>
                          <w:bCs/>
                          <w:color w:val="000000" w:themeColor="text1"/>
                          <w:kern w:val="2"/>
                          <w:sz w:val="16"/>
                          <w:szCs w:val="16"/>
                          <w14:ligatures w14:val="standardContextual"/>
                        </w:rPr>
                      </w:pPr>
                      <w:r w:rsidRPr="00C332E1">
                        <w:rPr>
                          <w:rFonts w:ascii="Arial" w:eastAsia="DengXian" w:hAnsi="Arial" w:cs="Arial"/>
                          <w:b/>
                          <w:bCs/>
                          <w:color w:val="000000" w:themeColor="text1"/>
                          <w:kern w:val="2"/>
                          <w:sz w:val="16"/>
                          <w:szCs w:val="16"/>
                          <w14:ligatures w14:val="standardContextual"/>
                        </w:rPr>
                        <w:t>Course Registration</w:t>
                      </w:r>
                    </w:p>
                    <w:p w14:paraId="4C70EB25" w14:textId="77777777" w:rsidR="00C531B1" w:rsidRPr="00C332E1" w:rsidRDefault="00C531B1" w:rsidP="00C531B1">
                      <w:pPr>
                        <w:tabs>
                          <w:tab w:val="clear" w:pos="1350"/>
                        </w:tabs>
                        <w:spacing w:after="160" w:line="278" w:lineRule="auto"/>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Learners can easily register for courses on the website, which offers detailed information, including:</w:t>
                      </w:r>
                    </w:p>
                    <w:p w14:paraId="22F9B61F"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Title</w:t>
                      </w:r>
                    </w:p>
                    <w:p w14:paraId="60CC8845"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Start Date/Time</w:t>
                      </w:r>
                    </w:p>
                    <w:p w14:paraId="2194A412"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Training Venue</w:t>
                      </w:r>
                    </w:p>
                    <w:p w14:paraId="5E671AAF"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Sponsorship</w:t>
                      </w:r>
                    </w:p>
                    <w:p w14:paraId="347784BD"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Name(s) On Certificate</w:t>
                      </w:r>
                    </w:p>
                    <w:p w14:paraId="682C2657"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NRIC</w:t>
                      </w:r>
                    </w:p>
                    <w:p w14:paraId="00C7D617"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Funding Eligibility</w:t>
                      </w:r>
                    </w:p>
                    <w:p w14:paraId="0D6CD4D9"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Information</w:t>
                      </w:r>
                    </w:p>
                    <w:p w14:paraId="232E4DEB"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Post-Course Support</w:t>
                      </w:r>
                    </w:p>
                    <w:p w14:paraId="4270017B"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Cancellation/Reschedule Policy</w:t>
                      </w:r>
                    </w:p>
                    <w:p w14:paraId="5DF5AA5B"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Learning Outcomes</w:t>
                      </w:r>
                    </w:p>
                    <w:p w14:paraId="34953EF9"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Course Brochure</w:t>
                      </w:r>
                    </w:p>
                    <w:p w14:paraId="5C9DAF19"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Skills Framework</w:t>
                      </w:r>
                    </w:p>
                    <w:p w14:paraId="2853275A"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Certification Criteria</w:t>
                      </w:r>
                    </w:p>
                    <w:p w14:paraId="1919764C"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WSQ Funding Criteria &amp; Other Funding Available</w:t>
                      </w:r>
                    </w:p>
                    <w:p w14:paraId="00DC09D8"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Technical Hardware/Software Requirements</w:t>
                      </w:r>
                    </w:p>
                    <w:p w14:paraId="14725AD8"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Job Roles</w:t>
                      </w:r>
                    </w:p>
                    <w:p w14:paraId="0213CCDE" w14:textId="77777777"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Trainers Information</w:t>
                      </w:r>
                    </w:p>
                    <w:p w14:paraId="7BD9B6E0" w14:textId="3437E45D" w:rsidR="00C531B1" w:rsidRPr="00C332E1" w:rsidRDefault="00C531B1" w:rsidP="0028176A">
                      <w:pPr>
                        <w:numPr>
                          <w:ilvl w:val="0"/>
                          <w:numId w:val="85"/>
                        </w:numPr>
                        <w:tabs>
                          <w:tab w:val="clear" w:pos="1350"/>
                        </w:tabs>
                        <w:spacing w:after="160" w:line="278" w:lineRule="auto"/>
                        <w:contextualSpacing/>
                        <w:rPr>
                          <w:rFonts w:ascii="Arial" w:eastAsia="DengXian" w:hAnsi="Arial" w:cs="Arial"/>
                          <w:color w:val="000000" w:themeColor="text1"/>
                          <w:kern w:val="2"/>
                          <w:sz w:val="16"/>
                          <w:szCs w:val="16"/>
                          <w14:ligatures w14:val="standardContextual"/>
                        </w:rPr>
                      </w:pPr>
                      <w:r w:rsidRPr="00C332E1">
                        <w:rPr>
                          <w:rFonts w:ascii="Arial" w:eastAsia="DengXian" w:hAnsi="Arial" w:cs="Arial"/>
                          <w:color w:val="000000" w:themeColor="text1"/>
                          <w:kern w:val="2"/>
                          <w:sz w:val="16"/>
                          <w:szCs w:val="16"/>
                          <w14:ligatures w14:val="standardContextual"/>
                        </w:rPr>
                        <w:t xml:space="preserve">Review </w:t>
                      </w:r>
                    </w:p>
                    <w:p w14:paraId="175B1B08" w14:textId="2F3A0DF9" w:rsidR="00C531B1" w:rsidRPr="00C332E1" w:rsidRDefault="00C531B1" w:rsidP="00C531B1">
                      <w:pPr>
                        <w:tabs>
                          <w:tab w:val="clear" w:pos="1350"/>
                        </w:tabs>
                        <w:spacing w:after="160" w:line="278" w:lineRule="auto"/>
                        <w:rPr>
                          <w:rFonts w:ascii="Arial" w:hAnsi="Arial" w:cs="Arial"/>
                          <w:sz w:val="16"/>
                          <w:szCs w:val="16"/>
                          <w:lang w:val="en-US"/>
                        </w:rPr>
                      </w:pPr>
                      <w:r w:rsidRPr="00C332E1">
                        <w:rPr>
                          <w:rFonts w:ascii="Arial" w:eastAsia="DengXian" w:hAnsi="Arial" w:cs="Arial"/>
                          <w:color w:val="000000" w:themeColor="text1"/>
                          <w:kern w:val="2"/>
                          <w:sz w:val="16"/>
                          <w:szCs w:val="16"/>
                          <w14:ligatures w14:val="standardContextual"/>
                        </w:rPr>
                        <w:t>Please refer to Annex [Insert Annex Number].</w:t>
                      </w:r>
                    </w:p>
                  </w:txbxContent>
                </v:textbox>
              </v:rect>
            </w:pict>
          </mc:Fallback>
        </mc:AlternateContent>
      </w:r>
    </w:p>
    <w:p w14:paraId="1B2BA794" w14:textId="68AD32B7" w:rsidR="00C531B1" w:rsidRDefault="00C531B1">
      <w:pPr>
        <w:rPr>
          <w:highlight w:val="yellow"/>
          <w:lang w:eastAsia="zh-TW"/>
        </w:rPr>
      </w:pPr>
    </w:p>
    <w:p w14:paraId="506AADA5" w14:textId="150AF4E6" w:rsidR="00C531B1" w:rsidRDefault="00C531B1">
      <w:pPr>
        <w:rPr>
          <w:highlight w:val="yellow"/>
          <w:lang w:eastAsia="zh-TW"/>
        </w:rPr>
      </w:pPr>
    </w:p>
    <w:p w14:paraId="50C0411B" w14:textId="4B784C7C" w:rsidR="00C531B1" w:rsidRDefault="00C332E1">
      <w:pPr>
        <w:rPr>
          <w:highlight w:val="yellow"/>
          <w:lang w:eastAsia="zh-TW"/>
        </w:rPr>
      </w:pPr>
      <w:r>
        <w:rPr>
          <w:noProof/>
          <w:sz w:val="40"/>
          <w:szCs w:val="40"/>
        </w:rPr>
        <mc:AlternateContent>
          <mc:Choice Requires="wps">
            <w:drawing>
              <wp:anchor distT="0" distB="0" distL="114300" distR="114300" simplePos="0" relativeHeight="251569152" behindDoc="0" locked="0" layoutInCell="1" allowOverlap="1" wp14:anchorId="2C31B381" wp14:editId="015F7624">
                <wp:simplePos x="0" y="0"/>
                <wp:positionH relativeFrom="column">
                  <wp:posOffset>3195955</wp:posOffset>
                </wp:positionH>
                <wp:positionV relativeFrom="paragraph">
                  <wp:posOffset>3683000</wp:posOffset>
                </wp:positionV>
                <wp:extent cx="2218055" cy="373380"/>
                <wp:effectExtent l="0" t="0" r="86995" b="64770"/>
                <wp:wrapNone/>
                <wp:docPr id="1298153617" name="Elbow Connector 144"/>
                <wp:cNvGraphicFramePr/>
                <a:graphic xmlns:a="http://schemas.openxmlformats.org/drawingml/2006/main">
                  <a:graphicData uri="http://schemas.microsoft.com/office/word/2010/wordprocessingShape">
                    <wps:wsp>
                      <wps:cNvCnPr/>
                      <wps:spPr>
                        <a:xfrm>
                          <a:off x="0" y="0"/>
                          <a:ext cx="2218055" cy="373380"/>
                        </a:xfrm>
                        <a:prstGeom prst="bentConnector3">
                          <a:avLst>
                            <a:gd name="adj1" fmla="val 998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D294F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4" o:spid="_x0000_s1026" type="#_x0000_t34" style="position:absolute;margin-left:251.65pt;margin-top:290pt;width:174.65pt;height:29.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" adj="21578" strokecolor="black [3200]" strokeweight=".5pt">
                <v:stroke endarrow="block"/>
              </v:shape>
            </w:pict>
          </mc:Fallback>
        </mc:AlternateContent>
      </w:r>
      <w:r>
        <w:rPr>
          <w:noProof/>
          <w:sz w:val="40"/>
          <w:szCs w:val="40"/>
        </w:rPr>
        <mc:AlternateContent>
          <mc:Choice Requires="wps">
            <w:drawing>
              <wp:anchor distT="0" distB="0" distL="114300" distR="114300" simplePos="0" relativeHeight="251570176" behindDoc="0" locked="0" layoutInCell="1" allowOverlap="1" wp14:anchorId="5FBC04D4" wp14:editId="4643F548">
                <wp:simplePos x="0" y="0"/>
                <wp:positionH relativeFrom="column">
                  <wp:posOffset>887095</wp:posOffset>
                </wp:positionH>
                <wp:positionV relativeFrom="paragraph">
                  <wp:posOffset>3683000</wp:posOffset>
                </wp:positionV>
                <wp:extent cx="2340610" cy="356870"/>
                <wp:effectExtent l="57150" t="0" r="21590" b="62230"/>
                <wp:wrapNone/>
                <wp:docPr id="1369232732" name="Elbow Connector 145"/>
                <wp:cNvGraphicFramePr/>
                <a:graphic xmlns:a="http://schemas.openxmlformats.org/drawingml/2006/main">
                  <a:graphicData uri="http://schemas.microsoft.com/office/word/2010/wordprocessingShape">
                    <wps:wsp>
                      <wps:cNvCnPr/>
                      <wps:spPr>
                        <a:xfrm flipH="1">
                          <a:off x="0" y="0"/>
                          <a:ext cx="2340610" cy="356870"/>
                        </a:xfrm>
                        <a:prstGeom prst="bentConnector3">
                          <a:avLst>
                            <a:gd name="adj1" fmla="val 9990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43E686" id="Elbow Connector 145" o:spid="_x0000_s1026" type="#_x0000_t34" style="position:absolute;margin-left:69.85pt;margin-top:290pt;width:184.3pt;height:28.1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" adj="21580" strokecolor="black [3200]" strokeweight=".5pt">
                <v:stroke endarrow="block"/>
              </v:shape>
            </w:pict>
          </mc:Fallback>
        </mc:AlternateContent>
      </w:r>
      <w:r w:rsidRPr="00137F74">
        <w:rPr>
          <w:noProof/>
          <w:sz w:val="40"/>
          <w:szCs w:val="40"/>
        </w:rPr>
        <mc:AlternateContent>
          <mc:Choice Requires="wps">
            <w:drawing>
              <wp:anchor distT="45720" distB="45720" distL="114300" distR="114300" simplePos="0" relativeHeight="251566080" behindDoc="0" locked="0" layoutInCell="1" allowOverlap="1" wp14:anchorId="60C2D04C" wp14:editId="57AEE7D2">
                <wp:simplePos x="0" y="0"/>
                <wp:positionH relativeFrom="column">
                  <wp:posOffset>4393565</wp:posOffset>
                </wp:positionH>
                <wp:positionV relativeFrom="paragraph">
                  <wp:posOffset>4059555</wp:posOffset>
                </wp:positionV>
                <wp:extent cx="2103120" cy="3657600"/>
                <wp:effectExtent l="0" t="0" r="11430" b="19050"/>
                <wp:wrapSquare wrapText="bothSides"/>
                <wp:docPr id="1857675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3657600"/>
                        </a:xfrm>
                        <a:prstGeom prst="rect">
                          <a:avLst/>
                        </a:prstGeom>
                        <a:solidFill>
                          <a:srgbClr val="FFFFFF"/>
                        </a:solidFill>
                        <a:ln w="9525">
                          <a:solidFill>
                            <a:srgbClr val="000000"/>
                          </a:solidFill>
                          <a:miter lim="800000"/>
                          <a:headEnd/>
                          <a:tailEnd/>
                        </a:ln>
                      </wps:spPr>
                      <wps:txbx>
                        <w:txbxContent>
                          <w:p w14:paraId="79510007" w14:textId="77777777" w:rsidR="00C531B1" w:rsidRPr="00C332E1" w:rsidRDefault="00C531B1" w:rsidP="00C531B1">
                            <w:pPr>
                              <w:rPr>
                                <w:rFonts w:ascii="Arial" w:hAnsi="Arial" w:cs="Arial"/>
                                <w:b/>
                                <w:bCs/>
                                <w:sz w:val="16"/>
                                <w:szCs w:val="16"/>
                              </w:rPr>
                            </w:pPr>
                            <w:r w:rsidRPr="00C332E1">
                              <w:rPr>
                                <w:rFonts w:ascii="Arial" w:hAnsi="Arial" w:cs="Arial"/>
                                <w:b/>
                                <w:bCs/>
                                <w:sz w:val="16"/>
                                <w:szCs w:val="16"/>
                              </w:rPr>
                              <w:t>Automated Calendar Invite</w:t>
                            </w:r>
                          </w:p>
                          <w:p w14:paraId="337B0EC5" w14:textId="77777777" w:rsidR="00C531B1" w:rsidRPr="00C332E1" w:rsidRDefault="00C531B1" w:rsidP="00C531B1">
                            <w:pPr>
                              <w:rPr>
                                <w:rFonts w:ascii="Arial" w:hAnsi="Arial" w:cs="Arial"/>
                                <w:sz w:val="16"/>
                                <w:szCs w:val="16"/>
                              </w:rPr>
                            </w:pPr>
                            <w:r w:rsidRPr="00C332E1">
                              <w:rPr>
                                <w:rFonts w:ascii="Arial" w:hAnsi="Arial" w:cs="Arial"/>
                                <w:sz w:val="16"/>
                                <w:szCs w:val="16"/>
                              </w:rPr>
                              <w:t>Upon registration, an automated Course Calendar invite is sent to the learner. The invite includes:</w:t>
                            </w:r>
                          </w:p>
                          <w:p w14:paraId="12F269B8"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Course Title</w:t>
                            </w:r>
                          </w:p>
                          <w:p w14:paraId="78CE7CA0"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Course Start Date/Time</w:t>
                            </w:r>
                          </w:p>
                          <w:p w14:paraId="248FFC97"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Training Venue</w:t>
                            </w:r>
                          </w:p>
                          <w:p w14:paraId="42D9E713" w14:textId="77777777" w:rsidR="00C531B1" w:rsidRPr="00C332E1" w:rsidRDefault="00C531B1" w:rsidP="00C531B1">
                            <w:pPr>
                              <w:rPr>
                                <w:rFonts w:ascii="Arial" w:hAnsi="Arial" w:cs="Arial"/>
                                <w:sz w:val="16"/>
                                <w:szCs w:val="16"/>
                              </w:rPr>
                            </w:pPr>
                          </w:p>
                          <w:p w14:paraId="3C82A2E9" w14:textId="77777777" w:rsidR="00C531B1" w:rsidRPr="00C332E1" w:rsidRDefault="00C531B1" w:rsidP="00C531B1">
                            <w:pPr>
                              <w:rPr>
                                <w:rFonts w:ascii="Arial" w:eastAsiaTheme="minorEastAsia" w:hAnsi="Arial" w:cs="Arial"/>
                                <w:kern w:val="2"/>
                                <w:sz w:val="16"/>
                                <w:szCs w:val="16"/>
                                <w14:ligatures w14:val="standardContextual"/>
                              </w:rPr>
                            </w:pPr>
                            <w:r w:rsidRPr="00C332E1">
                              <w:rPr>
                                <w:rFonts w:ascii="Arial" w:hAnsi="Arial" w:cs="Arial"/>
                                <w:sz w:val="16"/>
                                <w:szCs w:val="16"/>
                              </w:rPr>
                              <w:t>Please refer to Annex [Insert Annex Number].</w:t>
                            </w:r>
                          </w:p>
                          <w:p w14:paraId="7AB0AAC5" w14:textId="77777777" w:rsidR="00C531B1" w:rsidRPr="00C332E1" w:rsidRDefault="00C531B1" w:rsidP="00C531B1">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2D04C" id="Text Box 2" o:spid="_x0000_s1077" type="#_x0000_t202" style="position:absolute;margin-left:345.95pt;margin-top:319.65pt;width:165.6pt;height:4in;z-index:251566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">
                <v:textbox>
                  <w:txbxContent>
                    <w:p w14:paraId="79510007" w14:textId="77777777" w:rsidR="00C531B1" w:rsidRPr="00C332E1" w:rsidRDefault="00C531B1" w:rsidP="00C531B1">
                      <w:pPr>
                        <w:rPr>
                          <w:rFonts w:ascii="Arial" w:hAnsi="Arial" w:cs="Arial"/>
                          <w:b/>
                          <w:bCs/>
                          <w:sz w:val="16"/>
                          <w:szCs w:val="16"/>
                        </w:rPr>
                      </w:pPr>
                      <w:r w:rsidRPr="00C332E1">
                        <w:rPr>
                          <w:rFonts w:ascii="Arial" w:hAnsi="Arial" w:cs="Arial"/>
                          <w:b/>
                          <w:bCs/>
                          <w:sz w:val="16"/>
                          <w:szCs w:val="16"/>
                        </w:rPr>
                        <w:t>Automated Calendar Invite</w:t>
                      </w:r>
                    </w:p>
                    <w:p w14:paraId="337B0EC5" w14:textId="77777777" w:rsidR="00C531B1" w:rsidRPr="00C332E1" w:rsidRDefault="00C531B1" w:rsidP="00C531B1">
                      <w:pPr>
                        <w:rPr>
                          <w:rFonts w:ascii="Arial" w:hAnsi="Arial" w:cs="Arial"/>
                          <w:sz w:val="16"/>
                          <w:szCs w:val="16"/>
                        </w:rPr>
                      </w:pPr>
                      <w:r w:rsidRPr="00C332E1">
                        <w:rPr>
                          <w:rFonts w:ascii="Arial" w:hAnsi="Arial" w:cs="Arial"/>
                          <w:sz w:val="16"/>
                          <w:szCs w:val="16"/>
                        </w:rPr>
                        <w:t>Upon registration, an automated Course Calendar invite is sent to the learner. The invite includes:</w:t>
                      </w:r>
                    </w:p>
                    <w:p w14:paraId="12F269B8"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Course Title</w:t>
                      </w:r>
                    </w:p>
                    <w:p w14:paraId="78CE7CA0"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Course Start Date/Time</w:t>
                      </w:r>
                    </w:p>
                    <w:p w14:paraId="248FFC97"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Training Venue</w:t>
                      </w:r>
                    </w:p>
                    <w:p w14:paraId="42D9E713" w14:textId="77777777" w:rsidR="00C531B1" w:rsidRPr="00C332E1" w:rsidRDefault="00C531B1" w:rsidP="00C531B1">
                      <w:pPr>
                        <w:rPr>
                          <w:rFonts w:ascii="Arial" w:hAnsi="Arial" w:cs="Arial"/>
                          <w:sz w:val="16"/>
                          <w:szCs w:val="16"/>
                        </w:rPr>
                      </w:pPr>
                    </w:p>
                    <w:p w14:paraId="3C82A2E9" w14:textId="77777777" w:rsidR="00C531B1" w:rsidRPr="00C332E1" w:rsidRDefault="00C531B1" w:rsidP="00C531B1">
                      <w:pPr>
                        <w:rPr>
                          <w:rFonts w:ascii="Arial" w:eastAsiaTheme="minorEastAsia" w:hAnsi="Arial" w:cs="Arial"/>
                          <w:kern w:val="2"/>
                          <w:sz w:val="16"/>
                          <w:szCs w:val="16"/>
                          <w14:ligatures w14:val="standardContextual"/>
                        </w:rPr>
                      </w:pPr>
                      <w:r w:rsidRPr="00C332E1">
                        <w:rPr>
                          <w:rFonts w:ascii="Arial" w:hAnsi="Arial" w:cs="Arial"/>
                          <w:sz w:val="16"/>
                          <w:szCs w:val="16"/>
                        </w:rPr>
                        <w:t>Please refer to Annex [Insert Annex Number].</w:t>
                      </w:r>
                    </w:p>
                    <w:p w14:paraId="7AB0AAC5" w14:textId="77777777" w:rsidR="00C531B1" w:rsidRPr="00C332E1" w:rsidRDefault="00C531B1" w:rsidP="00C531B1">
                      <w:pPr>
                        <w:rPr>
                          <w:rFonts w:ascii="Arial" w:hAnsi="Arial" w:cs="Arial"/>
                          <w:sz w:val="16"/>
                          <w:szCs w:val="16"/>
                        </w:rPr>
                      </w:pPr>
                    </w:p>
                  </w:txbxContent>
                </v:textbox>
                <w10:wrap type="square"/>
              </v:shape>
            </w:pict>
          </mc:Fallback>
        </mc:AlternateContent>
      </w:r>
      <w:r w:rsidRPr="00137F74">
        <w:rPr>
          <w:noProof/>
          <w:sz w:val="40"/>
          <w:szCs w:val="40"/>
        </w:rPr>
        <mc:AlternateContent>
          <mc:Choice Requires="wps">
            <w:drawing>
              <wp:anchor distT="45720" distB="45720" distL="114300" distR="114300" simplePos="0" relativeHeight="251565056" behindDoc="0" locked="0" layoutInCell="1" allowOverlap="1" wp14:anchorId="0FB4121B" wp14:editId="099296C6">
                <wp:simplePos x="0" y="0"/>
                <wp:positionH relativeFrom="column">
                  <wp:posOffset>-175895</wp:posOffset>
                </wp:positionH>
                <wp:positionV relativeFrom="paragraph">
                  <wp:posOffset>4062730</wp:posOffset>
                </wp:positionV>
                <wp:extent cx="2103120" cy="3657600"/>
                <wp:effectExtent l="0" t="0" r="11430" b="19050"/>
                <wp:wrapSquare wrapText="bothSides"/>
                <wp:docPr id="577847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3657600"/>
                        </a:xfrm>
                        <a:prstGeom prst="rect">
                          <a:avLst/>
                        </a:prstGeom>
                        <a:solidFill>
                          <a:srgbClr val="FFFFFF"/>
                        </a:solidFill>
                        <a:ln w="9525">
                          <a:solidFill>
                            <a:srgbClr val="000000"/>
                          </a:solidFill>
                          <a:miter lim="800000"/>
                          <a:headEnd/>
                          <a:tailEnd/>
                        </a:ln>
                      </wps:spPr>
                      <wps:txbx>
                        <w:txbxContent>
                          <w:p w14:paraId="5994D969" w14:textId="77777777" w:rsidR="00C531B1" w:rsidRPr="00C332E1" w:rsidRDefault="00C531B1" w:rsidP="00C531B1">
                            <w:pPr>
                              <w:rPr>
                                <w:rFonts w:ascii="Arial" w:hAnsi="Arial" w:cs="Arial"/>
                                <w:b/>
                                <w:bCs/>
                                <w:sz w:val="16"/>
                                <w:szCs w:val="16"/>
                              </w:rPr>
                            </w:pPr>
                            <w:r w:rsidRPr="00C332E1">
                              <w:rPr>
                                <w:rFonts w:ascii="Arial" w:hAnsi="Arial" w:cs="Arial"/>
                                <w:b/>
                                <w:bCs/>
                                <w:sz w:val="16"/>
                                <w:szCs w:val="16"/>
                              </w:rPr>
                              <w:t xml:space="preserve">Automated Course Registration Acknowledgement </w:t>
                            </w:r>
                          </w:p>
                          <w:p w14:paraId="23ED31E2" w14:textId="77777777" w:rsidR="00C531B1" w:rsidRPr="00C332E1" w:rsidRDefault="00C531B1" w:rsidP="00C531B1">
                            <w:pPr>
                              <w:rPr>
                                <w:rFonts w:ascii="Arial" w:hAnsi="Arial" w:cs="Arial"/>
                                <w:b/>
                                <w:bCs/>
                                <w:sz w:val="16"/>
                                <w:szCs w:val="16"/>
                              </w:rPr>
                            </w:pPr>
                          </w:p>
                          <w:p w14:paraId="3E6576E6" w14:textId="77777777" w:rsidR="00C531B1" w:rsidRPr="00C332E1" w:rsidRDefault="00C531B1" w:rsidP="00C531B1">
                            <w:pPr>
                              <w:rPr>
                                <w:rFonts w:ascii="Arial" w:hAnsi="Arial" w:cs="Arial"/>
                                <w:sz w:val="16"/>
                                <w:szCs w:val="16"/>
                              </w:rPr>
                            </w:pPr>
                            <w:r w:rsidRPr="00C332E1">
                              <w:rPr>
                                <w:rFonts w:ascii="Arial" w:hAnsi="Arial" w:cs="Arial"/>
                                <w:sz w:val="16"/>
                                <w:szCs w:val="16"/>
                              </w:rPr>
                              <w:t>Upon registration, an automated email is sent to both the learner and the Training Executive. The email includes:</w:t>
                            </w:r>
                          </w:p>
                          <w:p w14:paraId="558F22A8"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Course Confirmation Information</w:t>
                            </w:r>
                          </w:p>
                          <w:p w14:paraId="6F315D59"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Payment Modes:</w:t>
                            </w:r>
                          </w:p>
                          <w:p w14:paraId="53D702C3" w14:textId="77777777" w:rsidR="00C531B1" w:rsidRPr="00C332E1" w:rsidRDefault="00C531B1" w:rsidP="0028176A">
                            <w:pPr>
                              <w:numPr>
                                <w:ilvl w:val="1"/>
                                <w:numId w:val="86"/>
                              </w:numPr>
                              <w:tabs>
                                <w:tab w:val="clear" w:pos="1350"/>
                              </w:tabs>
                              <w:rPr>
                                <w:rFonts w:ascii="Arial" w:hAnsi="Arial" w:cs="Arial"/>
                                <w:sz w:val="16"/>
                                <w:szCs w:val="16"/>
                                <w:lang w:eastAsia="en-GB"/>
                              </w:rPr>
                            </w:pPr>
                            <w:r w:rsidRPr="00C332E1">
                              <w:rPr>
                                <w:rFonts w:ascii="Arial" w:hAnsi="Arial" w:cs="Arial"/>
                                <w:sz w:val="16"/>
                                <w:szCs w:val="16"/>
                                <w:lang w:eastAsia="en-GB"/>
                              </w:rPr>
                              <w:t xml:space="preserve">WSQ Funding, SFC Funding (for company sponsored), </w:t>
                            </w:r>
                            <w:proofErr w:type="spellStart"/>
                            <w:r w:rsidRPr="00C332E1">
                              <w:rPr>
                                <w:rFonts w:ascii="Arial" w:hAnsi="Arial" w:cs="Arial"/>
                                <w:sz w:val="16"/>
                                <w:szCs w:val="16"/>
                                <w:lang w:eastAsia="en-GB"/>
                              </w:rPr>
                              <w:t>Skillsfuture</w:t>
                            </w:r>
                            <w:proofErr w:type="spellEnd"/>
                            <w:r w:rsidRPr="00C332E1">
                              <w:rPr>
                                <w:rFonts w:ascii="Arial" w:hAnsi="Arial" w:cs="Arial"/>
                                <w:sz w:val="16"/>
                                <w:szCs w:val="16"/>
                                <w:lang w:eastAsia="en-GB"/>
                              </w:rPr>
                              <w:t xml:space="preserve"> Credit Claims (for self-sponsored) &amp; </w:t>
                            </w:r>
                            <w:proofErr w:type="spellStart"/>
                            <w:r w:rsidRPr="00C332E1">
                              <w:rPr>
                                <w:rFonts w:ascii="Arial" w:hAnsi="Arial" w:cs="Arial"/>
                                <w:sz w:val="16"/>
                                <w:szCs w:val="16"/>
                                <w:lang w:eastAsia="en-GB"/>
                              </w:rPr>
                              <w:t>Paynow</w:t>
                            </w:r>
                            <w:proofErr w:type="spellEnd"/>
                            <w:r w:rsidRPr="00C332E1">
                              <w:rPr>
                                <w:rFonts w:ascii="Arial" w:hAnsi="Arial" w:cs="Arial"/>
                                <w:sz w:val="16"/>
                                <w:szCs w:val="16"/>
                                <w:lang w:eastAsia="en-GB"/>
                              </w:rPr>
                              <w:t xml:space="preserve"> </w:t>
                            </w:r>
                          </w:p>
                          <w:p w14:paraId="7A91CE2D"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Company Invoice</w:t>
                            </w:r>
                          </w:p>
                          <w:p w14:paraId="469F7E4C"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 xml:space="preserve">Requests for Postponement or Withdrawal </w:t>
                            </w:r>
                          </w:p>
                          <w:p w14:paraId="6FBCFD74"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Support and Advisory Contact Details</w:t>
                            </w:r>
                          </w:p>
                          <w:p w14:paraId="40542ECC"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Order Information such as Order No, Billing Information, Payment Method, Course Name, Course Code, Course Date, Grand Total (incl. GST)</w:t>
                            </w:r>
                          </w:p>
                          <w:p w14:paraId="7894120F" w14:textId="77777777" w:rsidR="00C531B1" w:rsidRPr="00C332E1" w:rsidRDefault="00C531B1" w:rsidP="00C531B1">
                            <w:pPr>
                              <w:rPr>
                                <w:rFonts w:ascii="Arial" w:hAnsi="Arial" w:cs="Arial"/>
                                <w:sz w:val="16"/>
                                <w:szCs w:val="16"/>
                              </w:rPr>
                            </w:pPr>
                          </w:p>
                          <w:p w14:paraId="6385D45D" w14:textId="77777777" w:rsidR="00C531B1" w:rsidRPr="00C332E1" w:rsidRDefault="00C531B1" w:rsidP="00C531B1">
                            <w:pPr>
                              <w:rPr>
                                <w:rFonts w:ascii="Arial" w:hAnsi="Arial" w:cs="Arial"/>
                                <w:sz w:val="16"/>
                                <w:szCs w:val="16"/>
                              </w:rPr>
                            </w:pPr>
                            <w:r w:rsidRPr="00C332E1">
                              <w:rPr>
                                <w:rFonts w:ascii="Arial" w:hAnsi="Arial" w:cs="Arial"/>
                                <w:sz w:val="16"/>
                                <w:szCs w:val="16"/>
                              </w:rPr>
                              <w:t>Please refer to Annex [Insert Annex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4121B" id="_x0000_s1078" type="#_x0000_t202" style="position:absolute;margin-left:-13.85pt;margin-top:319.9pt;width:165.6pt;height:4in;z-index:251565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">
                <v:textbox>
                  <w:txbxContent>
                    <w:p w14:paraId="5994D969" w14:textId="77777777" w:rsidR="00C531B1" w:rsidRPr="00C332E1" w:rsidRDefault="00C531B1" w:rsidP="00C531B1">
                      <w:pPr>
                        <w:rPr>
                          <w:rFonts w:ascii="Arial" w:hAnsi="Arial" w:cs="Arial"/>
                          <w:b/>
                          <w:bCs/>
                          <w:sz w:val="16"/>
                          <w:szCs w:val="16"/>
                        </w:rPr>
                      </w:pPr>
                      <w:r w:rsidRPr="00C332E1">
                        <w:rPr>
                          <w:rFonts w:ascii="Arial" w:hAnsi="Arial" w:cs="Arial"/>
                          <w:b/>
                          <w:bCs/>
                          <w:sz w:val="16"/>
                          <w:szCs w:val="16"/>
                        </w:rPr>
                        <w:t xml:space="preserve">Automated Course Registration Acknowledgement </w:t>
                      </w:r>
                    </w:p>
                    <w:p w14:paraId="23ED31E2" w14:textId="77777777" w:rsidR="00C531B1" w:rsidRPr="00C332E1" w:rsidRDefault="00C531B1" w:rsidP="00C531B1">
                      <w:pPr>
                        <w:rPr>
                          <w:rFonts w:ascii="Arial" w:hAnsi="Arial" w:cs="Arial"/>
                          <w:b/>
                          <w:bCs/>
                          <w:sz w:val="16"/>
                          <w:szCs w:val="16"/>
                        </w:rPr>
                      </w:pPr>
                    </w:p>
                    <w:p w14:paraId="3E6576E6" w14:textId="77777777" w:rsidR="00C531B1" w:rsidRPr="00C332E1" w:rsidRDefault="00C531B1" w:rsidP="00C531B1">
                      <w:pPr>
                        <w:rPr>
                          <w:rFonts w:ascii="Arial" w:hAnsi="Arial" w:cs="Arial"/>
                          <w:sz w:val="16"/>
                          <w:szCs w:val="16"/>
                        </w:rPr>
                      </w:pPr>
                      <w:r w:rsidRPr="00C332E1">
                        <w:rPr>
                          <w:rFonts w:ascii="Arial" w:hAnsi="Arial" w:cs="Arial"/>
                          <w:sz w:val="16"/>
                          <w:szCs w:val="16"/>
                        </w:rPr>
                        <w:t>Upon registration, an automated email is sent to both the learner and the Training Executive. The email includes:</w:t>
                      </w:r>
                    </w:p>
                    <w:p w14:paraId="558F22A8"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Course Confirmation Information</w:t>
                      </w:r>
                    </w:p>
                    <w:p w14:paraId="6F315D59"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Payment Modes:</w:t>
                      </w:r>
                    </w:p>
                    <w:p w14:paraId="53D702C3" w14:textId="77777777" w:rsidR="00C531B1" w:rsidRPr="00C332E1" w:rsidRDefault="00C531B1" w:rsidP="0028176A">
                      <w:pPr>
                        <w:numPr>
                          <w:ilvl w:val="1"/>
                          <w:numId w:val="86"/>
                        </w:numPr>
                        <w:tabs>
                          <w:tab w:val="clear" w:pos="1350"/>
                        </w:tabs>
                        <w:rPr>
                          <w:rFonts w:ascii="Arial" w:hAnsi="Arial" w:cs="Arial"/>
                          <w:sz w:val="16"/>
                          <w:szCs w:val="16"/>
                          <w:lang w:eastAsia="en-GB"/>
                        </w:rPr>
                      </w:pPr>
                      <w:r w:rsidRPr="00C332E1">
                        <w:rPr>
                          <w:rFonts w:ascii="Arial" w:hAnsi="Arial" w:cs="Arial"/>
                          <w:sz w:val="16"/>
                          <w:szCs w:val="16"/>
                          <w:lang w:eastAsia="en-GB"/>
                        </w:rPr>
                        <w:t xml:space="preserve">WSQ Funding, SFC Funding (for company sponsored), </w:t>
                      </w:r>
                      <w:proofErr w:type="spellStart"/>
                      <w:r w:rsidRPr="00C332E1">
                        <w:rPr>
                          <w:rFonts w:ascii="Arial" w:hAnsi="Arial" w:cs="Arial"/>
                          <w:sz w:val="16"/>
                          <w:szCs w:val="16"/>
                          <w:lang w:eastAsia="en-GB"/>
                        </w:rPr>
                        <w:t>Skillsfuture</w:t>
                      </w:r>
                      <w:proofErr w:type="spellEnd"/>
                      <w:r w:rsidRPr="00C332E1">
                        <w:rPr>
                          <w:rFonts w:ascii="Arial" w:hAnsi="Arial" w:cs="Arial"/>
                          <w:sz w:val="16"/>
                          <w:szCs w:val="16"/>
                          <w:lang w:eastAsia="en-GB"/>
                        </w:rPr>
                        <w:t xml:space="preserve"> Credit Claims (for self-sponsored) &amp; </w:t>
                      </w:r>
                      <w:proofErr w:type="spellStart"/>
                      <w:r w:rsidRPr="00C332E1">
                        <w:rPr>
                          <w:rFonts w:ascii="Arial" w:hAnsi="Arial" w:cs="Arial"/>
                          <w:sz w:val="16"/>
                          <w:szCs w:val="16"/>
                          <w:lang w:eastAsia="en-GB"/>
                        </w:rPr>
                        <w:t>Paynow</w:t>
                      </w:r>
                      <w:proofErr w:type="spellEnd"/>
                      <w:r w:rsidRPr="00C332E1">
                        <w:rPr>
                          <w:rFonts w:ascii="Arial" w:hAnsi="Arial" w:cs="Arial"/>
                          <w:sz w:val="16"/>
                          <w:szCs w:val="16"/>
                          <w:lang w:eastAsia="en-GB"/>
                        </w:rPr>
                        <w:t xml:space="preserve"> </w:t>
                      </w:r>
                    </w:p>
                    <w:p w14:paraId="7A91CE2D"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Company Invoice</w:t>
                      </w:r>
                    </w:p>
                    <w:p w14:paraId="469F7E4C"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 xml:space="preserve">Requests for Postponement or Withdrawal </w:t>
                      </w:r>
                    </w:p>
                    <w:p w14:paraId="6FBCFD74"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Support and Advisory Contact Details</w:t>
                      </w:r>
                    </w:p>
                    <w:p w14:paraId="40542ECC"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Order Information such as Order No, Billing Information, Payment Method, Course Name, Course Code, Course Date, Grand Total (incl. GST)</w:t>
                      </w:r>
                    </w:p>
                    <w:p w14:paraId="7894120F" w14:textId="77777777" w:rsidR="00C531B1" w:rsidRPr="00C332E1" w:rsidRDefault="00C531B1" w:rsidP="00C531B1">
                      <w:pPr>
                        <w:rPr>
                          <w:rFonts w:ascii="Arial" w:hAnsi="Arial" w:cs="Arial"/>
                          <w:sz w:val="16"/>
                          <w:szCs w:val="16"/>
                        </w:rPr>
                      </w:pPr>
                    </w:p>
                    <w:p w14:paraId="6385D45D" w14:textId="77777777" w:rsidR="00C531B1" w:rsidRPr="00C332E1" w:rsidRDefault="00C531B1" w:rsidP="00C531B1">
                      <w:pPr>
                        <w:rPr>
                          <w:rFonts w:ascii="Arial" w:hAnsi="Arial" w:cs="Arial"/>
                          <w:sz w:val="16"/>
                          <w:szCs w:val="16"/>
                        </w:rPr>
                      </w:pPr>
                      <w:r w:rsidRPr="00C332E1">
                        <w:rPr>
                          <w:rFonts w:ascii="Arial" w:hAnsi="Arial" w:cs="Arial"/>
                          <w:sz w:val="16"/>
                          <w:szCs w:val="16"/>
                        </w:rPr>
                        <w:t>Please refer to Annex [Insert Annex Number].</w:t>
                      </w:r>
                    </w:p>
                  </w:txbxContent>
                </v:textbox>
                <w10:wrap type="square"/>
              </v:shape>
            </w:pict>
          </mc:Fallback>
        </mc:AlternateContent>
      </w:r>
      <w:r w:rsidRPr="00137F74">
        <w:rPr>
          <w:noProof/>
          <w:sz w:val="40"/>
          <w:szCs w:val="40"/>
        </w:rPr>
        <mc:AlternateContent>
          <mc:Choice Requires="wps">
            <w:drawing>
              <wp:anchor distT="45720" distB="45720" distL="114300" distR="114300" simplePos="0" relativeHeight="251567104" behindDoc="0" locked="0" layoutInCell="1" allowOverlap="1" wp14:anchorId="0B5105FE" wp14:editId="6C005578">
                <wp:simplePos x="0" y="0"/>
                <wp:positionH relativeFrom="column">
                  <wp:posOffset>2108835</wp:posOffset>
                </wp:positionH>
                <wp:positionV relativeFrom="paragraph">
                  <wp:posOffset>4060190</wp:posOffset>
                </wp:positionV>
                <wp:extent cx="2103120" cy="3657600"/>
                <wp:effectExtent l="0" t="0" r="11430" b="19050"/>
                <wp:wrapSquare wrapText="bothSides"/>
                <wp:docPr id="1355823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3657600"/>
                        </a:xfrm>
                        <a:prstGeom prst="rect">
                          <a:avLst/>
                        </a:prstGeom>
                        <a:solidFill>
                          <a:srgbClr val="FFFFFF"/>
                        </a:solidFill>
                        <a:ln w="9525">
                          <a:solidFill>
                            <a:srgbClr val="000000"/>
                          </a:solidFill>
                          <a:miter lim="800000"/>
                          <a:headEnd/>
                          <a:tailEnd/>
                        </a:ln>
                      </wps:spPr>
                      <wps:txbx>
                        <w:txbxContent>
                          <w:p w14:paraId="66943782" w14:textId="77777777" w:rsidR="00C531B1" w:rsidRPr="00C332E1" w:rsidRDefault="00C531B1" w:rsidP="00C531B1">
                            <w:pPr>
                              <w:rPr>
                                <w:rFonts w:ascii="Arial" w:hAnsi="Arial" w:cs="Arial"/>
                                <w:b/>
                                <w:bCs/>
                                <w:sz w:val="16"/>
                                <w:szCs w:val="16"/>
                              </w:rPr>
                            </w:pPr>
                            <w:r w:rsidRPr="00C332E1">
                              <w:rPr>
                                <w:rFonts w:ascii="Arial" w:hAnsi="Arial" w:cs="Arial"/>
                                <w:b/>
                                <w:bCs/>
                                <w:sz w:val="16"/>
                                <w:szCs w:val="16"/>
                              </w:rPr>
                              <w:t>Automated Grant Application Email (WSQ Courses)</w:t>
                            </w:r>
                          </w:p>
                          <w:p w14:paraId="66F0DC96" w14:textId="77777777" w:rsidR="00C531B1" w:rsidRPr="00C332E1" w:rsidRDefault="00C531B1" w:rsidP="00C531B1">
                            <w:pPr>
                              <w:rPr>
                                <w:rFonts w:ascii="Arial" w:hAnsi="Arial" w:cs="Arial"/>
                                <w:b/>
                                <w:bCs/>
                                <w:sz w:val="16"/>
                                <w:szCs w:val="16"/>
                              </w:rPr>
                            </w:pPr>
                          </w:p>
                          <w:p w14:paraId="34B09B9C" w14:textId="77777777" w:rsidR="00C531B1" w:rsidRPr="00C332E1" w:rsidRDefault="00C531B1" w:rsidP="00C531B1">
                            <w:pPr>
                              <w:rPr>
                                <w:rFonts w:ascii="Arial" w:hAnsi="Arial" w:cs="Arial"/>
                                <w:sz w:val="16"/>
                                <w:szCs w:val="16"/>
                              </w:rPr>
                            </w:pPr>
                            <w:r w:rsidRPr="00C332E1">
                              <w:rPr>
                                <w:rFonts w:ascii="Arial" w:hAnsi="Arial" w:cs="Arial"/>
                                <w:sz w:val="16"/>
                                <w:szCs w:val="16"/>
                              </w:rPr>
                              <w:t xml:space="preserve">Upon registration, an automated grant application email is sent to the learner. </w:t>
                            </w:r>
                          </w:p>
                          <w:p w14:paraId="5F225E73" w14:textId="50544073" w:rsidR="00C531B1" w:rsidRPr="00C332E1" w:rsidRDefault="00C531B1" w:rsidP="00C531B1">
                            <w:pPr>
                              <w:rPr>
                                <w:rFonts w:ascii="Arial" w:hAnsi="Arial" w:cs="Arial"/>
                                <w:sz w:val="16"/>
                                <w:szCs w:val="16"/>
                              </w:rPr>
                            </w:pPr>
                            <w:r w:rsidRPr="00C332E1">
                              <w:rPr>
                                <w:rFonts w:ascii="Arial" w:hAnsi="Arial" w:cs="Arial"/>
                                <w:sz w:val="16"/>
                                <w:szCs w:val="16"/>
                              </w:rPr>
                              <w:t>The email includes:</w:t>
                            </w:r>
                          </w:p>
                          <w:p w14:paraId="448E5504"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Self-sponsored</w:t>
                            </w:r>
                          </w:p>
                          <w:p w14:paraId="2360623B" w14:textId="77777777" w:rsidR="00C531B1" w:rsidRPr="00C332E1" w:rsidRDefault="00C531B1" w:rsidP="0028176A">
                            <w:pPr>
                              <w:numPr>
                                <w:ilvl w:val="1"/>
                                <w:numId w:val="86"/>
                              </w:numPr>
                              <w:tabs>
                                <w:tab w:val="clear" w:pos="1350"/>
                              </w:tabs>
                              <w:rPr>
                                <w:rFonts w:ascii="Arial" w:hAnsi="Arial" w:cs="Arial"/>
                                <w:sz w:val="16"/>
                                <w:szCs w:val="16"/>
                                <w:lang w:eastAsia="en-GB"/>
                              </w:rPr>
                            </w:pPr>
                            <w:r w:rsidRPr="00C332E1">
                              <w:rPr>
                                <w:rFonts w:ascii="Arial" w:hAnsi="Arial" w:cs="Arial"/>
                                <w:sz w:val="16"/>
                                <w:szCs w:val="16"/>
                                <w:lang w:eastAsia="en-GB"/>
                              </w:rPr>
                              <w:t>Eligibility Criteria, Grant Application Form</w:t>
                            </w:r>
                          </w:p>
                          <w:p w14:paraId="43A53ADD"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Employer-Sponsored</w:t>
                            </w:r>
                          </w:p>
                          <w:p w14:paraId="34D00A6D" w14:textId="77777777" w:rsidR="00C531B1" w:rsidRPr="00C332E1" w:rsidRDefault="00C531B1" w:rsidP="0028176A">
                            <w:pPr>
                              <w:numPr>
                                <w:ilvl w:val="1"/>
                                <w:numId w:val="86"/>
                              </w:numPr>
                              <w:tabs>
                                <w:tab w:val="clear" w:pos="1350"/>
                              </w:tabs>
                              <w:rPr>
                                <w:rFonts w:ascii="Arial" w:hAnsi="Arial" w:cs="Arial"/>
                                <w:sz w:val="16"/>
                                <w:szCs w:val="16"/>
                                <w:lang w:eastAsia="en-GB"/>
                              </w:rPr>
                            </w:pPr>
                            <w:r w:rsidRPr="00C332E1">
                              <w:rPr>
                                <w:rFonts w:ascii="Arial" w:hAnsi="Arial" w:cs="Arial"/>
                                <w:sz w:val="16"/>
                                <w:szCs w:val="16"/>
                                <w:lang w:eastAsia="en-GB"/>
                              </w:rPr>
                              <w:t>Eligibility Criteria, Grant Application Form, Supporting Documents</w:t>
                            </w:r>
                          </w:p>
                          <w:p w14:paraId="63F4BA75" w14:textId="77777777" w:rsidR="00C531B1" w:rsidRPr="00C332E1" w:rsidRDefault="00C531B1" w:rsidP="00C531B1">
                            <w:pPr>
                              <w:rPr>
                                <w:rFonts w:ascii="Arial" w:hAnsi="Arial" w:cs="Arial"/>
                                <w:sz w:val="16"/>
                                <w:szCs w:val="16"/>
                              </w:rPr>
                            </w:pPr>
                          </w:p>
                          <w:p w14:paraId="2C2CBEC8" w14:textId="2E03D450" w:rsidR="00C531B1" w:rsidRPr="00C332E1" w:rsidRDefault="00C531B1" w:rsidP="00C531B1">
                            <w:pPr>
                              <w:rPr>
                                <w:rFonts w:ascii="Arial" w:eastAsiaTheme="minorEastAsia" w:hAnsi="Arial" w:cs="Arial"/>
                                <w:kern w:val="2"/>
                                <w:sz w:val="16"/>
                                <w:szCs w:val="16"/>
                                <w14:ligatures w14:val="standardContextual"/>
                              </w:rPr>
                            </w:pPr>
                            <w:r w:rsidRPr="00C332E1">
                              <w:rPr>
                                <w:rFonts w:ascii="Arial" w:hAnsi="Arial" w:cs="Arial"/>
                                <w:sz w:val="16"/>
                                <w:szCs w:val="16"/>
                              </w:rPr>
                              <w:t>Please refer to Annex [Insert Annex Number].</w:t>
                            </w:r>
                          </w:p>
                          <w:p w14:paraId="4B9FC790" w14:textId="77777777" w:rsidR="00C531B1" w:rsidRPr="00C332E1" w:rsidRDefault="00C531B1" w:rsidP="00C531B1">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105FE" id="_x0000_s1079" type="#_x0000_t202" style="position:absolute;margin-left:166.05pt;margin-top:319.7pt;width:165.6pt;height:4in;z-index:251567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">
                <v:textbox>
                  <w:txbxContent>
                    <w:p w14:paraId="66943782" w14:textId="77777777" w:rsidR="00C531B1" w:rsidRPr="00C332E1" w:rsidRDefault="00C531B1" w:rsidP="00C531B1">
                      <w:pPr>
                        <w:rPr>
                          <w:rFonts w:ascii="Arial" w:hAnsi="Arial" w:cs="Arial"/>
                          <w:b/>
                          <w:bCs/>
                          <w:sz w:val="16"/>
                          <w:szCs w:val="16"/>
                        </w:rPr>
                      </w:pPr>
                      <w:r w:rsidRPr="00C332E1">
                        <w:rPr>
                          <w:rFonts w:ascii="Arial" w:hAnsi="Arial" w:cs="Arial"/>
                          <w:b/>
                          <w:bCs/>
                          <w:sz w:val="16"/>
                          <w:szCs w:val="16"/>
                        </w:rPr>
                        <w:t>Automated Grant Application Email (WSQ Courses)</w:t>
                      </w:r>
                    </w:p>
                    <w:p w14:paraId="66F0DC96" w14:textId="77777777" w:rsidR="00C531B1" w:rsidRPr="00C332E1" w:rsidRDefault="00C531B1" w:rsidP="00C531B1">
                      <w:pPr>
                        <w:rPr>
                          <w:rFonts w:ascii="Arial" w:hAnsi="Arial" w:cs="Arial"/>
                          <w:b/>
                          <w:bCs/>
                          <w:sz w:val="16"/>
                          <w:szCs w:val="16"/>
                        </w:rPr>
                      </w:pPr>
                    </w:p>
                    <w:p w14:paraId="34B09B9C" w14:textId="77777777" w:rsidR="00C531B1" w:rsidRPr="00C332E1" w:rsidRDefault="00C531B1" w:rsidP="00C531B1">
                      <w:pPr>
                        <w:rPr>
                          <w:rFonts w:ascii="Arial" w:hAnsi="Arial" w:cs="Arial"/>
                          <w:sz w:val="16"/>
                          <w:szCs w:val="16"/>
                        </w:rPr>
                      </w:pPr>
                      <w:r w:rsidRPr="00C332E1">
                        <w:rPr>
                          <w:rFonts w:ascii="Arial" w:hAnsi="Arial" w:cs="Arial"/>
                          <w:sz w:val="16"/>
                          <w:szCs w:val="16"/>
                        </w:rPr>
                        <w:t xml:space="preserve">Upon registration, an automated grant application email is sent to the learner. </w:t>
                      </w:r>
                    </w:p>
                    <w:p w14:paraId="5F225E73" w14:textId="50544073" w:rsidR="00C531B1" w:rsidRPr="00C332E1" w:rsidRDefault="00C531B1" w:rsidP="00C531B1">
                      <w:pPr>
                        <w:rPr>
                          <w:rFonts w:ascii="Arial" w:hAnsi="Arial" w:cs="Arial"/>
                          <w:sz w:val="16"/>
                          <w:szCs w:val="16"/>
                        </w:rPr>
                      </w:pPr>
                      <w:r w:rsidRPr="00C332E1">
                        <w:rPr>
                          <w:rFonts w:ascii="Arial" w:hAnsi="Arial" w:cs="Arial"/>
                          <w:sz w:val="16"/>
                          <w:szCs w:val="16"/>
                        </w:rPr>
                        <w:t>The email includes:</w:t>
                      </w:r>
                    </w:p>
                    <w:p w14:paraId="448E5504"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Self-sponsored</w:t>
                      </w:r>
                    </w:p>
                    <w:p w14:paraId="2360623B" w14:textId="77777777" w:rsidR="00C531B1" w:rsidRPr="00C332E1" w:rsidRDefault="00C531B1" w:rsidP="0028176A">
                      <w:pPr>
                        <w:numPr>
                          <w:ilvl w:val="1"/>
                          <w:numId w:val="86"/>
                        </w:numPr>
                        <w:tabs>
                          <w:tab w:val="clear" w:pos="1350"/>
                        </w:tabs>
                        <w:rPr>
                          <w:rFonts w:ascii="Arial" w:hAnsi="Arial" w:cs="Arial"/>
                          <w:sz w:val="16"/>
                          <w:szCs w:val="16"/>
                          <w:lang w:eastAsia="en-GB"/>
                        </w:rPr>
                      </w:pPr>
                      <w:r w:rsidRPr="00C332E1">
                        <w:rPr>
                          <w:rFonts w:ascii="Arial" w:hAnsi="Arial" w:cs="Arial"/>
                          <w:sz w:val="16"/>
                          <w:szCs w:val="16"/>
                          <w:lang w:eastAsia="en-GB"/>
                        </w:rPr>
                        <w:t>Eligibility Criteria, Grant Application Form</w:t>
                      </w:r>
                    </w:p>
                    <w:p w14:paraId="43A53ADD" w14:textId="77777777" w:rsidR="00C531B1" w:rsidRPr="00C332E1" w:rsidRDefault="00C531B1" w:rsidP="0028176A">
                      <w:pPr>
                        <w:numPr>
                          <w:ilvl w:val="0"/>
                          <w:numId w:val="86"/>
                        </w:numPr>
                        <w:tabs>
                          <w:tab w:val="clear" w:pos="1350"/>
                        </w:tabs>
                        <w:rPr>
                          <w:rFonts w:ascii="Arial" w:hAnsi="Arial" w:cs="Arial"/>
                          <w:sz w:val="16"/>
                          <w:szCs w:val="16"/>
                          <w:lang w:eastAsia="en-GB"/>
                        </w:rPr>
                      </w:pPr>
                      <w:r w:rsidRPr="00C332E1">
                        <w:rPr>
                          <w:rFonts w:ascii="Arial" w:hAnsi="Arial" w:cs="Arial"/>
                          <w:sz w:val="16"/>
                          <w:szCs w:val="16"/>
                          <w:lang w:eastAsia="en-GB"/>
                        </w:rPr>
                        <w:t>Employer-Sponsored</w:t>
                      </w:r>
                    </w:p>
                    <w:p w14:paraId="34D00A6D" w14:textId="77777777" w:rsidR="00C531B1" w:rsidRPr="00C332E1" w:rsidRDefault="00C531B1" w:rsidP="0028176A">
                      <w:pPr>
                        <w:numPr>
                          <w:ilvl w:val="1"/>
                          <w:numId w:val="86"/>
                        </w:numPr>
                        <w:tabs>
                          <w:tab w:val="clear" w:pos="1350"/>
                        </w:tabs>
                        <w:rPr>
                          <w:rFonts w:ascii="Arial" w:hAnsi="Arial" w:cs="Arial"/>
                          <w:sz w:val="16"/>
                          <w:szCs w:val="16"/>
                          <w:lang w:eastAsia="en-GB"/>
                        </w:rPr>
                      </w:pPr>
                      <w:r w:rsidRPr="00C332E1">
                        <w:rPr>
                          <w:rFonts w:ascii="Arial" w:hAnsi="Arial" w:cs="Arial"/>
                          <w:sz w:val="16"/>
                          <w:szCs w:val="16"/>
                          <w:lang w:eastAsia="en-GB"/>
                        </w:rPr>
                        <w:t>Eligibility Criteria, Grant Application Form, Supporting Documents</w:t>
                      </w:r>
                    </w:p>
                    <w:p w14:paraId="63F4BA75" w14:textId="77777777" w:rsidR="00C531B1" w:rsidRPr="00C332E1" w:rsidRDefault="00C531B1" w:rsidP="00C531B1">
                      <w:pPr>
                        <w:rPr>
                          <w:rFonts w:ascii="Arial" w:hAnsi="Arial" w:cs="Arial"/>
                          <w:sz w:val="16"/>
                          <w:szCs w:val="16"/>
                        </w:rPr>
                      </w:pPr>
                    </w:p>
                    <w:p w14:paraId="2C2CBEC8" w14:textId="2E03D450" w:rsidR="00C531B1" w:rsidRPr="00C332E1" w:rsidRDefault="00C531B1" w:rsidP="00C531B1">
                      <w:pPr>
                        <w:rPr>
                          <w:rFonts w:ascii="Arial" w:eastAsiaTheme="minorEastAsia" w:hAnsi="Arial" w:cs="Arial"/>
                          <w:kern w:val="2"/>
                          <w:sz w:val="16"/>
                          <w:szCs w:val="16"/>
                          <w14:ligatures w14:val="standardContextual"/>
                        </w:rPr>
                      </w:pPr>
                      <w:r w:rsidRPr="00C332E1">
                        <w:rPr>
                          <w:rFonts w:ascii="Arial" w:hAnsi="Arial" w:cs="Arial"/>
                          <w:sz w:val="16"/>
                          <w:szCs w:val="16"/>
                        </w:rPr>
                        <w:t>Please refer to Annex [Insert Annex Number].</w:t>
                      </w:r>
                    </w:p>
                    <w:p w14:paraId="4B9FC790" w14:textId="77777777" w:rsidR="00C531B1" w:rsidRPr="00C332E1" w:rsidRDefault="00C531B1" w:rsidP="00C531B1">
                      <w:pPr>
                        <w:rPr>
                          <w:rFonts w:ascii="Arial" w:hAnsi="Arial" w:cs="Arial"/>
                          <w:sz w:val="16"/>
                          <w:szCs w:val="16"/>
                        </w:rPr>
                      </w:pPr>
                    </w:p>
                  </w:txbxContent>
                </v:textbox>
                <w10:wrap type="square"/>
              </v:shape>
            </w:pict>
          </mc:Fallback>
        </mc:AlternateContent>
      </w:r>
      <w:r w:rsidR="00C531B1">
        <w:rPr>
          <w:noProof/>
          <w:sz w:val="40"/>
          <w:szCs w:val="40"/>
        </w:rPr>
        <mc:AlternateContent>
          <mc:Choice Requires="wps">
            <w:drawing>
              <wp:anchor distT="0" distB="0" distL="114300" distR="114300" simplePos="0" relativeHeight="251568128" behindDoc="0" locked="0" layoutInCell="1" allowOverlap="1" wp14:anchorId="6F2D7E4F" wp14:editId="63DBC69E">
                <wp:simplePos x="0" y="0"/>
                <wp:positionH relativeFrom="column">
                  <wp:posOffset>3198992</wp:posOffset>
                </wp:positionH>
                <wp:positionV relativeFrom="paragraph">
                  <wp:posOffset>3332894</wp:posOffset>
                </wp:positionV>
                <wp:extent cx="0" cy="732763"/>
                <wp:effectExtent l="76200" t="0" r="57150" b="48895"/>
                <wp:wrapNone/>
                <wp:docPr id="1102534687" name="Straight Arrow Connector 143"/>
                <wp:cNvGraphicFramePr/>
                <a:graphic xmlns:a="http://schemas.openxmlformats.org/drawingml/2006/main">
                  <a:graphicData uri="http://schemas.microsoft.com/office/word/2010/wordprocessingShape">
                    <wps:wsp>
                      <wps:cNvCnPr/>
                      <wps:spPr>
                        <a:xfrm>
                          <a:off x="0" y="0"/>
                          <a:ext cx="0" cy="7327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B508A5" id="Straight Arrow Connector 143" o:spid="_x0000_s1026" type="#_x0000_t32" style="position:absolute;margin-left:251.9pt;margin-top:262.45pt;width:0;height:57.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" strokecolor="black [3200]" strokeweight=".5pt">
                <v:stroke endarrow="block" joinstyle="miter"/>
              </v:shape>
            </w:pict>
          </mc:Fallback>
        </mc:AlternateContent>
      </w:r>
      <w:r w:rsidR="00C531B1">
        <w:rPr>
          <w:highlight w:val="yellow"/>
          <w:lang w:eastAsia="zh-TW"/>
        </w:rPr>
        <w:br w:type="page"/>
      </w:r>
    </w:p>
    <w:p w14:paraId="251E02BF" w14:textId="30FEC91A" w:rsidR="009F2408" w:rsidRDefault="004B430A" w:rsidP="008417E0">
      <w:pPr>
        <w:rPr>
          <w:highlight w:val="yellow"/>
          <w:lang w:eastAsia="zh-TW"/>
        </w:rPr>
      </w:pPr>
      <w:r>
        <w:rPr>
          <w:highlight w:val="yellow"/>
          <w:lang w:eastAsia="zh-TW"/>
        </w:rPr>
        <w:lastRenderedPageBreak/>
        <w:t>Move flowchart to annex  (just report writing)</w:t>
      </w:r>
    </w:p>
    <w:p w14:paraId="47DDF8A2" w14:textId="77777777" w:rsidR="00C06EE2" w:rsidRDefault="00C06EE2" w:rsidP="008417E0">
      <w:pPr>
        <w:rPr>
          <w:highlight w:val="yellow"/>
          <w:lang w:eastAsia="zh-TW"/>
        </w:rPr>
      </w:pPr>
    </w:p>
    <w:p w14:paraId="69D88713" w14:textId="47CA577D" w:rsidR="008417E0" w:rsidRDefault="00C87FBB" w:rsidP="008417E0">
      <w:pPr>
        <w:pStyle w:val="Heading6"/>
        <w:rPr>
          <w:lang w:eastAsia="zh-TW"/>
        </w:rPr>
      </w:pPr>
      <w:bookmarkStart w:id="8" w:name="_Toc193186377"/>
      <w:r>
        <w:rPr>
          <w:lang w:eastAsia="zh-TW"/>
        </w:rPr>
        <w:t>Course Information to Learners</w:t>
      </w:r>
      <w:bookmarkEnd w:id="8"/>
    </w:p>
    <w:p w14:paraId="1D6BF279" w14:textId="47C92AA7" w:rsidR="00087E2C" w:rsidRDefault="00087E2C" w:rsidP="00087E2C">
      <w:pPr>
        <w:tabs>
          <w:tab w:val="clear" w:pos="1350"/>
        </w:tabs>
        <w:ind w:left="270"/>
        <w:rPr>
          <w:lang w:eastAsia="zh-TW"/>
        </w:rPr>
      </w:pPr>
      <w:r>
        <w:rPr>
          <w:lang w:eastAsia="zh-TW"/>
        </w:rPr>
        <w:t>Essential course information such as course date, time are sent to learner, after course enrolment.  The tables below show the type of course information that are shared with learners in different emails and website.</w:t>
      </w:r>
    </w:p>
    <w:p w14:paraId="6694D5CE" w14:textId="77777777" w:rsidR="004842EB" w:rsidRDefault="004842EB" w:rsidP="00087E2C">
      <w:pPr>
        <w:tabs>
          <w:tab w:val="clear" w:pos="1350"/>
        </w:tabs>
        <w:ind w:left="270"/>
        <w:rPr>
          <w:lang w:eastAsia="zh-TW"/>
        </w:rPr>
      </w:pPr>
    </w:p>
    <w:p w14:paraId="16F86970" w14:textId="2F50101D" w:rsidR="007A6E9E" w:rsidRDefault="007A6E9E" w:rsidP="003903CD">
      <w:pPr>
        <w:tabs>
          <w:tab w:val="clear" w:pos="1350"/>
        </w:tabs>
        <w:rPr>
          <w:lang w:eastAsia="zh-TW"/>
        </w:rPr>
      </w:pPr>
    </w:p>
    <w:tbl>
      <w:tblPr>
        <w:tblStyle w:val="TableGrid"/>
        <w:tblW w:w="0" w:type="auto"/>
        <w:tblInd w:w="270" w:type="dxa"/>
        <w:tblLook w:val="04A0" w:firstRow="1" w:lastRow="0" w:firstColumn="1" w:lastColumn="0" w:noHBand="0" w:noVBand="1"/>
      </w:tblPr>
      <w:tblGrid>
        <w:gridCol w:w="2065"/>
        <w:gridCol w:w="1311"/>
        <w:gridCol w:w="1353"/>
        <w:gridCol w:w="1207"/>
        <w:gridCol w:w="1288"/>
        <w:gridCol w:w="1346"/>
      </w:tblGrid>
      <w:tr w:rsidR="006A5769" w14:paraId="784F6294" w14:textId="77777777" w:rsidTr="006A5769">
        <w:tc>
          <w:tcPr>
            <w:tcW w:w="2065" w:type="dxa"/>
          </w:tcPr>
          <w:p w14:paraId="750D404E" w14:textId="5A1F93FA" w:rsidR="006A5769" w:rsidRDefault="006A5769" w:rsidP="006A5769">
            <w:pPr>
              <w:tabs>
                <w:tab w:val="clear" w:pos="1350"/>
              </w:tabs>
              <w:rPr>
                <w:lang w:eastAsia="zh-TW"/>
              </w:rPr>
            </w:pPr>
            <w:r>
              <w:rPr>
                <w:lang w:eastAsia="zh-TW"/>
              </w:rPr>
              <w:t>Info type\Email type</w:t>
            </w:r>
          </w:p>
        </w:tc>
        <w:tc>
          <w:tcPr>
            <w:tcW w:w="1311" w:type="dxa"/>
          </w:tcPr>
          <w:p w14:paraId="1868F855" w14:textId="36A4C7EB" w:rsidR="006A5769" w:rsidRDefault="006A5769" w:rsidP="006A5769">
            <w:pPr>
              <w:tabs>
                <w:tab w:val="clear" w:pos="1350"/>
              </w:tabs>
              <w:rPr>
                <w:lang w:eastAsia="zh-TW"/>
              </w:rPr>
            </w:pPr>
            <w:r w:rsidRPr="00C06EE2">
              <w:rPr>
                <w:lang w:eastAsia="zh-TW"/>
              </w:rPr>
              <w:t>Calendar Invite</w:t>
            </w:r>
          </w:p>
        </w:tc>
        <w:tc>
          <w:tcPr>
            <w:tcW w:w="1353" w:type="dxa"/>
          </w:tcPr>
          <w:p w14:paraId="0E0BA26F" w14:textId="6A964F9F" w:rsidR="006A5769" w:rsidRDefault="006A5769" w:rsidP="006A5769">
            <w:pPr>
              <w:tabs>
                <w:tab w:val="clear" w:pos="1350"/>
              </w:tabs>
              <w:rPr>
                <w:lang w:eastAsia="zh-TW"/>
              </w:rPr>
            </w:pPr>
            <w:r w:rsidRPr="00C06EE2">
              <w:rPr>
                <w:lang w:eastAsia="zh-TW"/>
              </w:rPr>
              <w:t>Confirmation Email</w:t>
            </w:r>
          </w:p>
        </w:tc>
        <w:tc>
          <w:tcPr>
            <w:tcW w:w="1207" w:type="dxa"/>
          </w:tcPr>
          <w:p w14:paraId="3DD24CC3" w14:textId="4893F1EB" w:rsidR="006A5769" w:rsidRPr="006A5769" w:rsidRDefault="006A5769" w:rsidP="006A5769">
            <w:pPr>
              <w:tabs>
                <w:tab w:val="clear" w:pos="1350"/>
              </w:tabs>
              <w:rPr>
                <w:b/>
                <w:bCs/>
                <w:lang w:eastAsia="zh-TW"/>
              </w:rPr>
            </w:pPr>
            <w:r w:rsidRPr="00962D4F">
              <w:t>Grant Application Email</w:t>
            </w:r>
          </w:p>
        </w:tc>
        <w:tc>
          <w:tcPr>
            <w:tcW w:w="1288" w:type="dxa"/>
          </w:tcPr>
          <w:p w14:paraId="6F632FB9" w14:textId="02ACE4CD" w:rsidR="006A5769" w:rsidRDefault="006A5769" w:rsidP="006A5769">
            <w:pPr>
              <w:tabs>
                <w:tab w:val="clear" w:pos="1350"/>
              </w:tabs>
              <w:rPr>
                <w:lang w:eastAsia="zh-TW"/>
              </w:rPr>
            </w:pPr>
            <w:r w:rsidRPr="00C06EE2">
              <w:rPr>
                <w:lang w:eastAsia="zh-TW"/>
              </w:rPr>
              <w:t>Invoice Email</w:t>
            </w:r>
          </w:p>
        </w:tc>
        <w:tc>
          <w:tcPr>
            <w:tcW w:w="1346" w:type="dxa"/>
          </w:tcPr>
          <w:p w14:paraId="41AC0404" w14:textId="41949697" w:rsidR="006A5769" w:rsidRDefault="006A5769" w:rsidP="006A5769">
            <w:pPr>
              <w:tabs>
                <w:tab w:val="clear" w:pos="1350"/>
              </w:tabs>
              <w:rPr>
                <w:lang w:eastAsia="zh-TW"/>
              </w:rPr>
            </w:pPr>
            <w:r w:rsidRPr="00C06EE2">
              <w:rPr>
                <w:lang w:eastAsia="zh-TW"/>
              </w:rPr>
              <w:t>Courseware Email</w:t>
            </w:r>
          </w:p>
        </w:tc>
      </w:tr>
      <w:tr w:rsidR="006A5769" w14:paraId="7A94B585" w14:textId="77777777" w:rsidTr="006A5769">
        <w:tc>
          <w:tcPr>
            <w:tcW w:w="2065" w:type="dxa"/>
          </w:tcPr>
          <w:p w14:paraId="1885CF2A" w14:textId="7FB85EF3" w:rsidR="006A5769" w:rsidRDefault="006A5769" w:rsidP="006A5769">
            <w:pPr>
              <w:tabs>
                <w:tab w:val="clear" w:pos="1350"/>
              </w:tabs>
              <w:rPr>
                <w:lang w:eastAsia="zh-TW"/>
              </w:rPr>
            </w:pPr>
            <w:r w:rsidRPr="00C06EE2">
              <w:rPr>
                <w:lang w:eastAsia="zh-TW"/>
              </w:rPr>
              <w:t>Date</w:t>
            </w:r>
          </w:p>
        </w:tc>
        <w:tc>
          <w:tcPr>
            <w:tcW w:w="1311" w:type="dxa"/>
          </w:tcPr>
          <w:p w14:paraId="60693A6C" w14:textId="1C85A9C3" w:rsidR="006A5769" w:rsidRDefault="006A5769" w:rsidP="006A5769">
            <w:pPr>
              <w:tabs>
                <w:tab w:val="clear" w:pos="1350"/>
              </w:tabs>
              <w:jc w:val="center"/>
              <w:rPr>
                <w:lang w:eastAsia="zh-TW"/>
              </w:rPr>
            </w:pPr>
            <w:r>
              <w:rPr>
                <w:rFonts w:ascii="Cambria Math" w:hAnsi="Cambria Math" w:cs="Cambria Math"/>
                <w:lang w:eastAsia="zh-TW"/>
              </w:rPr>
              <w:t>√</w:t>
            </w:r>
          </w:p>
        </w:tc>
        <w:tc>
          <w:tcPr>
            <w:tcW w:w="1353" w:type="dxa"/>
          </w:tcPr>
          <w:p w14:paraId="3FF33BF8" w14:textId="4ECE51B1" w:rsidR="006A5769" w:rsidRDefault="006A5769" w:rsidP="006A5769">
            <w:pPr>
              <w:tabs>
                <w:tab w:val="clear" w:pos="1350"/>
              </w:tabs>
              <w:jc w:val="center"/>
              <w:rPr>
                <w:lang w:eastAsia="zh-TW"/>
              </w:rPr>
            </w:pPr>
            <w:r>
              <w:rPr>
                <w:rFonts w:ascii="Cambria Math" w:hAnsi="Cambria Math" w:cs="Cambria Math"/>
                <w:lang w:eastAsia="zh-TW"/>
              </w:rPr>
              <w:t>√</w:t>
            </w:r>
          </w:p>
        </w:tc>
        <w:tc>
          <w:tcPr>
            <w:tcW w:w="1207" w:type="dxa"/>
          </w:tcPr>
          <w:p w14:paraId="3774FBF9" w14:textId="6EB49897" w:rsidR="006A5769" w:rsidRDefault="006A5769" w:rsidP="006A5769">
            <w:pPr>
              <w:tabs>
                <w:tab w:val="clear" w:pos="1350"/>
              </w:tabs>
              <w:jc w:val="center"/>
              <w:rPr>
                <w:rFonts w:ascii="Cambria Math" w:hAnsi="Cambria Math" w:cs="Cambria Math"/>
                <w:lang w:eastAsia="zh-TW"/>
              </w:rPr>
            </w:pPr>
            <w:r w:rsidRPr="00962D4F">
              <w:t>√</w:t>
            </w:r>
          </w:p>
        </w:tc>
        <w:tc>
          <w:tcPr>
            <w:tcW w:w="1288" w:type="dxa"/>
          </w:tcPr>
          <w:p w14:paraId="715060CC" w14:textId="47D7A8D6" w:rsidR="006A5769" w:rsidRDefault="006A5769" w:rsidP="006A5769">
            <w:pPr>
              <w:tabs>
                <w:tab w:val="clear" w:pos="1350"/>
              </w:tabs>
              <w:jc w:val="center"/>
              <w:rPr>
                <w:lang w:eastAsia="zh-TW"/>
              </w:rPr>
            </w:pPr>
            <w:r>
              <w:rPr>
                <w:rFonts w:ascii="Cambria Math" w:hAnsi="Cambria Math" w:cs="Cambria Math"/>
                <w:lang w:eastAsia="zh-TW"/>
              </w:rPr>
              <w:t>√</w:t>
            </w:r>
          </w:p>
        </w:tc>
        <w:tc>
          <w:tcPr>
            <w:tcW w:w="1346" w:type="dxa"/>
          </w:tcPr>
          <w:p w14:paraId="5F9A23FC" w14:textId="71FCAB31" w:rsidR="006A5769" w:rsidRDefault="006A5769" w:rsidP="006A5769">
            <w:pPr>
              <w:tabs>
                <w:tab w:val="clear" w:pos="1350"/>
              </w:tabs>
              <w:jc w:val="center"/>
              <w:rPr>
                <w:lang w:eastAsia="zh-TW"/>
              </w:rPr>
            </w:pPr>
            <w:r>
              <w:rPr>
                <w:rFonts w:ascii="Cambria Math" w:hAnsi="Cambria Math" w:cs="Cambria Math"/>
                <w:lang w:eastAsia="zh-TW"/>
              </w:rPr>
              <w:t>√</w:t>
            </w:r>
          </w:p>
        </w:tc>
      </w:tr>
      <w:tr w:rsidR="006A5769" w14:paraId="1D0BE650" w14:textId="77777777" w:rsidTr="006A5769">
        <w:tc>
          <w:tcPr>
            <w:tcW w:w="2065" w:type="dxa"/>
          </w:tcPr>
          <w:p w14:paraId="3604A0E9" w14:textId="5F1F8F94" w:rsidR="006A5769" w:rsidRDefault="006A5769" w:rsidP="006A5769">
            <w:pPr>
              <w:tabs>
                <w:tab w:val="clear" w:pos="1350"/>
              </w:tabs>
              <w:rPr>
                <w:lang w:eastAsia="zh-TW"/>
              </w:rPr>
            </w:pPr>
            <w:r w:rsidRPr="00C06EE2">
              <w:rPr>
                <w:lang w:eastAsia="zh-TW"/>
              </w:rPr>
              <w:t xml:space="preserve">Time </w:t>
            </w:r>
          </w:p>
        </w:tc>
        <w:tc>
          <w:tcPr>
            <w:tcW w:w="1311" w:type="dxa"/>
          </w:tcPr>
          <w:p w14:paraId="6A9DCC34" w14:textId="05407DC0" w:rsidR="006A5769" w:rsidRDefault="006A5769" w:rsidP="006A5769">
            <w:pPr>
              <w:tabs>
                <w:tab w:val="clear" w:pos="1350"/>
              </w:tabs>
              <w:jc w:val="center"/>
              <w:rPr>
                <w:lang w:eastAsia="zh-TW"/>
              </w:rPr>
            </w:pPr>
            <w:r>
              <w:rPr>
                <w:rFonts w:ascii="Cambria Math" w:hAnsi="Cambria Math" w:cs="Cambria Math"/>
                <w:lang w:eastAsia="zh-TW"/>
              </w:rPr>
              <w:t>√</w:t>
            </w:r>
          </w:p>
        </w:tc>
        <w:tc>
          <w:tcPr>
            <w:tcW w:w="1353" w:type="dxa"/>
          </w:tcPr>
          <w:p w14:paraId="42AFE49F" w14:textId="1624E779" w:rsidR="006A5769" w:rsidRDefault="006A5769" w:rsidP="006A5769">
            <w:pPr>
              <w:tabs>
                <w:tab w:val="clear" w:pos="1350"/>
              </w:tabs>
              <w:jc w:val="center"/>
              <w:rPr>
                <w:lang w:eastAsia="zh-TW"/>
              </w:rPr>
            </w:pPr>
            <w:r>
              <w:rPr>
                <w:rFonts w:ascii="Cambria Math" w:hAnsi="Cambria Math" w:cs="Cambria Math"/>
                <w:lang w:eastAsia="zh-TW"/>
              </w:rPr>
              <w:t>√</w:t>
            </w:r>
          </w:p>
        </w:tc>
        <w:tc>
          <w:tcPr>
            <w:tcW w:w="1207" w:type="dxa"/>
          </w:tcPr>
          <w:p w14:paraId="1C76219E" w14:textId="77777777" w:rsidR="006A5769" w:rsidRDefault="006A5769" w:rsidP="006A5769">
            <w:pPr>
              <w:tabs>
                <w:tab w:val="clear" w:pos="1350"/>
              </w:tabs>
              <w:jc w:val="center"/>
              <w:rPr>
                <w:rFonts w:ascii="Cambria Math" w:hAnsi="Cambria Math" w:cs="Cambria Math"/>
                <w:lang w:eastAsia="zh-TW"/>
              </w:rPr>
            </w:pPr>
          </w:p>
        </w:tc>
        <w:tc>
          <w:tcPr>
            <w:tcW w:w="1288" w:type="dxa"/>
          </w:tcPr>
          <w:p w14:paraId="70E279A8" w14:textId="1DF35E52" w:rsidR="006A5769" w:rsidRDefault="006A5769" w:rsidP="006A5769">
            <w:pPr>
              <w:tabs>
                <w:tab w:val="clear" w:pos="1350"/>
              </w:tabs>
              <w:jc w:val="center"/>
              <w:rPr>
                <w:lang w:eastAsia="zh-TW"/>
              </w:rPr>
            </w:pPr>
            <w:r>
              <w:rPr>
                <w:rFonts w:ascii="Cambria Math" w:hAnsi="Cambria Math" w:cs="Cambria Math"/>
                <w:lang w:eastAsia="zh-TW"/>
              </w:rPr>
              <w:t>√</w:t>
            </w:r>
          </w:p>
        </w:tc>
        <w:tc>
          <w:tcPr>
            <w:tcW w:w="1346" w:type="dxa"/>
          </w:tcPr>
          <w:p w14:paraId="3C192861" w14:textId="2A4EE4EE" w:rsidR="006A5769" w:rsidRDefault="006A5769" w:rsidP="006A5769">
            <w:pPr>
              <w:tabs>
                <w:tab w:val="clear" w:pos="1350"/>
              </w:tabs>
              <w:jc w:val="center"/>
              <w:rPr>
                <w:lang w:eastAsia="zh-TW"/>
              </w:rPr>
            </w:pPr>
            <w:r>
              <w:rPr>
                <w:rFonts w:ascii="Cambria Math" w:hAnsi="Cambria Math" w:cs="Cambria Math"/>
                <w:lang w:eastAsia="zh-TW"/>
              </w:rPr>
              <w:t>√</w:t>
            </w:r>
          </w:p>
        </w:tc>
      </w:tr>
      <w:tr w:rsidR="006A5769" w14:paraId="0654122E" w14:textId="77777777" w:rsidTr="006A5769">
        <w:tc>
          <w:tcPr>
            <w:tcW w:w="2065" w:type="dxa"/>
          </w:tcPr>
          <w:p w14:paraId="6C8F547D" w14:textId="58D411FB" w:rsidR="006A5769" w:rsidRDefault="006A5769" w:rsidP="006A5769">
            <w:pPr>
              <w:tabs>
                <w:tab w:val="clear" w:pos="1350"/>
              </w:tabs>
              <w:rPr>
                <w:lang w:eastAsia="zh-TW"/>
              </w:rPr>
            </w:pPr>
            <w:r w:rsidRPr="00C06EE2">
              <w:rPr>
                <w:lang w:eastAsia="zh-TW"/>
              </w:rPr>
              <w:t>Venue</w:t>
            </w:r>
          </w:p>
        </w:tc>
        <w:tc>
          <w:tcPr>
            <w:tcW w:w="1311" w:type="dxa"/>
          </w:tcPr>
          <w:p w14:paraId="51A93FE9" w14:textId="2FB139E1" w:rsidR="006A5769" w:rsidRDefault="006A5769" w:rsidP="006A5769">
            <w:pPr>
              <w:tabs>
                <w:tab w:val="clear" w:pos="1350"/>
              </w:tabs>
              <w:jc w:val="center"/>
              <w:rPr>
                <w:lang w:eastAsia="zh-TW"/>
              </w:rPr>
            </w:pPr>
            <w:r>
              <w:rPr>
                <w:rFonts w:ascii="Cambria Math" w:hAnsi="Cambria Math" w:cs="Cambria Math"/>
                <w:lang w:eastAsia="zh-TW"/>
              </w:rPr>
              <w:t>√</w:t>
            </w:r>
          </w:p>
        </w:tc>
        <w:tc>
          <w:tcPr>
            <w:tcW w:w="1353" w:type="dxa"/>
          </w:tcPr>
          <w:p w14:paraId="6505BB43" w14:textId="3D064827" w:rsidR="006A5769" w:rsidRDefault="006A5769" w:rsidP="006A5769">
            <w:pPr>
              <w:tabs>
                <w:tab w:val="clear" w:pos="1350"/>
              </w:tabs>
              <w:jc w:val="center"/>
              <w:rPr>
                <w:lang w:eastAsia="zh-TW"/>
              </w:rPr>
            </w:pPr>
            <w:r>
              <w:rPr>
                <w:rFonts w:ascii="Cambria Math" w:hAnsi="Cambria Math" w:cs="Cambria Math"/>
                <w:lang w:eastAsia="zh-TW"/>
              </w:rPr>
              <w:t>√</w:t>
            </w:r>
          </w:p>
        </w:tc>
        <w:tc>
          <w:tcPr>
            <w:tcW w:w="1207" w:type="dxa"/>
          </w:tcPr>
          <w:p w14:paraId="104E57AC" w14:textId="77777777" w:rsidR="006A5769" w:rsidRDefault="006A5769" w:rsidP="006A5769">
            <w:pPr>
              <w:tabs>
                <w:tab w:val="clear" w:pos="1350"/>
              </w:tabs>
              <w:jc w:val="center"/>
              <w:rPr>
                <w:lang w:eastAsia="zh-TW"/>
              </w:rPr>
            </w:pPr>
          </w:p>
        </w:tc>
        <w:tc>
          <w:tcPr>
            <w:tcW w:w="1288" w:type="dxa"/>
          </w:tcPr>
          <w:p w14:paraId="27EDEF94" w14:textId="7AF47C38" w:rsidR="006A5769" w:rsidRDefault="006A5769" w:rsidP="006A5769">
            <w:pPr>
              <w:tabs>
                <w:tab w:val="clear" w:pos="1350"/>
              </w:tabs>
              <w:jc w:val="center"/>
              <w:rPr>
                <w:lang w:eastAsia="zh-TW"/>
              </w:rPr>
            </w:pPr>
          </w:p>
        </w:tc>
        <w:tc>
          <w:tcPr>
            <w:tcW w:w="1346" w:type="dxa"/>
          </w:tcPr>
          <w:p w14:paraId="7C09168D" w14:textId="350ACAB9" w:rsidR="006A5769" w:rsidRDefault="006A5769" w:rsidP="006A5769">
            <w:pPr>
              <w:tabs>
                <w:tab w:val="clear" w:pos="1350"/>
              </w:tabs>
              <w:jc w:val="center"/>
              <w:rPr>
                <w:lang w:eastAsia="zh-TW"/>
              </w:rPr>
            </w:pPr>
            <w:r>
              <w:rPr>
                <w:rFonts w:ascii="Cambria Math" w:hAnsi="Cambria Math" w:cs="Cambria Math"/>
                <w:lang w:eastAsia="zh-TW"/>
              </w:rPr>
              <w:t>√</w:t>
            </w:r>
          </w:p>
        </w:tc>
      </w:tr>
      <w:tr w:rsidR="006A5769" w14:paraId="794F1ED4" w14:textId="77777777" w:rsidTr="006A5769">
        <w:tc>
          <w:tcPr>
            <w:tcW w:w="2065" w:type="dxa"/>
          </w:tcPr>
          <w:p w14:paraId="29379BDB" w14:textId="5AC2B5A1" w:rsidR="006A5769" w:rsidRDefault="006A5769" w:rsidP="006A5769">
            <w:pPr>
              <w:tabs>
                <w:tab w:val="clear" w:pos="1350"/>
              </w:tabs>
              <w:rPr>
                <w:lang w:eastAsia="zh-TW"/>
              </w:rPr>
            </w:pPr>
            <w:r>
              <w:rPr>
                <w:lang w:eastAsia="zh-TW"/>
              </w:rPr>
              <w:t>Fee</w:t>
            </w:r>
          </w:p>
        </w:tc>
        <w:tc>
          <w:tcPr>
            <w:tcW w:w="1311" w:type="dxa"/>
          </w:tcPr>
          <w:p w14:paraId="5562FBAC" w14:textId="77777777" w:rsidR="006A5769" w:rsidRDefault="006A5769" w:rsidP="006A5769">
            <w:pPr>
              <w:tabs>
                <w:tab w:val="clear" w:pos="1350"/>
              </w:tabs>
              <w:jc w:val="center"/>
              <w:rPr>
                <w:lang w:eastAsia="zh-TW"/>
              </w:rPr>
            </w:pPr>
          </w:p>
        </w:tc>
        <w:tc>
          <w:tcPr>
            <w:tcW w:w="1353" w:type="dxa"/>
          </w:tcPr>
          <w:p w14:paraId="515DCA87" w14:textId="77777777" w:rsidR="006A5769" w:rsidRDefault="006A5769" w:rsidP="006A5769">
            <w:pPr>
              <w:tabs>
                <w:tab w:val="clear" w:pos="1350"/>
              </w:tabs>
              <w:jc w:val="center"/>
              <w:rPr>
                <w:lang w:eastAsia="zh-TW"/>
              </w:rPr>
            </w:pPr>
          </w:p>
        </w:tc>
        <w:tc>
          <w:tcPr>
            <w:tcW w:w="1207" w:type="dxa"/>
          </w:tcPr>
          <w:p w14:paraId="3DA7D2F7" w14:textId="77777777" w:rsidR="006A5769" w:rsidRDefault="006A5769" w:rsidP="006A5769">
            <w:pPr>
              <w:tabs>
                <w:tab w:val="clear" w:pos="1350"/>
              </w:tabs>
              <w:jc w:val="center"/>
              <w:rPr>
                <w:rFonts w:ascii="Cambria Math" w:hAnsi="Cambria Math" w:cs="Cambria Math"/>
                <w:lang w:eastAsia="zh-TW"/>
              </w:rPr>
            </w:pPr>
          </w:p>
        </w:tc>
        <w:tc>
          <w:tcPr>
            <w:tcW w:w="1288" w:type="dxa"/>
          </w:tcPr>
          <w:p w14:paraId="162F7D1B" w14:textId="2886278B" w:rsidR="006A5769" w:rsidRDefault="006A5769" w:rsidP="006A5769">
            <w:pPr>
              <w:tabs>
                <w:tab w:val="clear" w:pos="1350"/>
              </w:tabs>
              <w:jc w:val="center"/>
              <w:rPr>
                <w:lang w:eastAsia="zh-TW"/>
              </w:rPr>
            </w:pPr>
            <w:r>
              <w:rPr>
                <w:rFonts w:ascii="Cambria Math" w:hAnsi="Cambria Math" w:cs="Cambria Math"/>
                <w:lang w:eastAsia="zh-TW"/>
              </w:rPr>
              <w:t>√</w:t>
            </w:r>
          </w:p>
        </w:tc>
        <w:tc>
          <w:tcPr>
            <w:tcW w:w="1346" w:type="dxa"/>
          </w:tcPr>
          <w:p w14:paraId="2950133F" w14:textId="77777777" w:rsidR="006A5769" w:rsidRDefault="006A5769" w:rsidP="006A5769">
            <w:pPr>
              <w:tabs>
                <w:tab w:val="clear" w:pos="1350"/>
              </w:tabs>
              <w:jc w:val="center"/>
              <w:rPr>
                <w:lang w:eastAsia="zh-TW"/>
              </w:rPr>
            </w:pPr>
          </w:p>
        </w:tc>
      </w:tr>
      <w:tr w:rsidR="006A5769" w14:paraId="718F95C7" w14:textId="77777777" w:rsidTr="006A5769">
        <w:tc>
          <w:tcPr>
            <w:tcW w:w="2065" w:type="dxa"/>
          </w:tcPr>
          <w:p w14:paraId="07418B7F" w14:textId="7ABECD75" w:rsidR="006A5769" w:rsidRDefault="006A5769" w:rsidP="006A5769">
            <w:pPr>
              <w:tabs>
                <w:tab w:val="clear" w:pos="1350"/>
              </w:tabs>
              <w:rPr>
                <w:lang w:eastAsia="zh-TW"/>
              </w:rPr>
            </w:pPr>
            <w:r>
              <w:rPr>
                <w:lang w:eastAsia="zh-TW"/>
              </w:rPr>
              <w:t>Grant Amount</w:t>
            </w:r>
          </w:p>
        </w:tc>
        <w:tc>
          <w:tcPr>
            <w:tcW w:w="1311" w:type="dxa"/>
          </w:tcPr>
          <w:p w14:paraId="78912973" w14:textId="77777777" w:rsidR="006A5769" w:rsidRDefault="006A5769" w:rsidP="006A5769">
            <w:pPr>
              <w:tabs>
                <w:tab w:val="clear" w:pos="1350"/>
              </w:tabs>
              <w:jc w:val="center"/>
              <w:rPr>
                <w:lang w:eastAsia="zh-TW"/>
              </w:rPr>
            </w:pPr>
          </w:p>
        </w:tc>
        <w:tc>
          <w:tcPr>
            <w:tcW w:w="1353" w:type="dxa"/>
          </w:tcPr>
          <w:p w14:paraId="73F02852" w14:textId="77777777" w:rsidR="006A5769" w:rsidRDefault="006A5769" w:rsidP="006A5769">
            <w:pPr>
              <w:tabs>
                <w:tab w:val="clear" w:pos="1350"/>
              </w:tabs>
              <w:jc w:val="center"/>
              <w:rPr>
                <w:lang w:eastAsia="zh-TW"/>
              </w:rPr>
            </w:pPr>
          </w:p>
        </w:tc>
        <w:tc>
          <w:tcPr>
            <w:tcW w:w="1207" w:type="dxa"/>
          </w:tcPr>
          <w:p w14:paraId="61DB86B0" w14:textId="77777777" w:rsidR="006A5769" w:rsidRDefault="006A5769" w:rsidP="006A5769">
            <w:pPr>
              <w:tabs>
                <w:tab w:val="clear" w:pos="1350"/>
              </w:tabs>
              <w:jc w:val="center"/>
              <w:rPr>
                <w:rFonts w:ascii="Cambria Math" w:hAnsi="Cambria Math" w:cs="Cambria Math"/>
                <w:lang w:eastAsia="zh-TW"/>
              </w:rPr>
            </w:pPr>
          </w:p>
        </w:tc>
        <w:tc>
          <w:tcPr>
            <w:tcW w:w="1288" w:type="dxa"/>
          </w:tcPr>
          <w:p w14:paraId="5F47C241" w14:textId="6A5534E8" w:rsidR="006A5769" w:rsidRDefault="006A5769" w:rsidP="006A5769">
            <w:pPr>
              <w:tabs>
                <w:tab w:val="clear" w:pos="1350"/>
              </w:tabs>
              <w:jc w:val="center"/>
              <w:rPr>
                <w:lang w:eastAsia="zh-TW"/>
              </w:rPr>
            </w:pPr>
            <w:r>
              <w:rPr>
                <w:rFonts w:ascii="Cambria Math" w:hAnsi="Cambria Math" w:cs="Cambria Math"/>
                <w:lang w:eastAsia="zh-TW"/>
              </w:rPr>
              <w:t>√</w:t>
            </w:r>
          </w:p>
        </w:tc>
        <w:tc>
          <w:tcPr>
            <w:tcW w:w="1346" w:type="dxa"/>
          </w:tcPr>
          <w:p w14:paraId="5802F622" w14:textId="77777777" w:rsidR="006A5769" w:rsidRDefault="006A5769" w:rsidP="006A5769">
            <w:pPr>
              <w:tabs>
                <w:tab w:val="clear" w:pos="1350"/>
              </w:tabs>
              <w:jc w:val="center"/>
              <w:rPr>
                <w:lang w:eastAsia="zh-TW"/>
              </w:rPr>
            </w:pPr>
          </w:p>
        </w:tc>
      </w:tr>
      <w:tr w:rsidR="006A5769" w14:paraId="19449C4F" w14:textId="77777777" w:rsidTr="006A5769">
        <w:tc>
          <w:tcPr>
            <w:tcW w:w="2065" w:type="dxa"/>
          </w:tcPr>
          <w:p w14:paraId="490B82EA" w14:textId="4401DABF" w:rsidR="006A5769" w:rsidRDefault="006A5769" w:rsidP="006A5769">
            <w:pPr>
              <w:tabs>
                <w:tab w:val="clear" w:pos="1350"/>
              </w:tabs>
              <w:rPr>
                <w:lang w:eastAsia="zh-TW"/>
              </w:rPr>
            </w:pPr>
            <w:r>
              <w:rPr>
                <w:lang w:eastAsia="zh-TW"/>
              </w:rPr>
              <w:t>Grant criteria</w:t>
            </w:r>
          </w:p>
        </w:tc>
        <w:tc>
          <w:tcPr>
            <w:tcW w:w="1311" w:type="dxa"/>
          </w:tcPr>
          <w:p w14:paraId="59AA1855" w14:textId="77777777" w:rsidR="006A5769" w:rsidRDefault="006A5769" w:rsidP="006A5769">
            <w:pPr>
              <w:tabs>
                <w:tab w:val="clear" w:pos="1350"/>
              </w:tabs>
              <w:jc w:val="center"/>
              <w:rPr>
                <w:lang w:eastAsia="zh-TW"/>
              </w:rPr>
            </w:pPr>
          </w:p>
        </w:tc>
        <w:tc>
          <w:tcPr>
            <w:tcW w:w="1353" w:type="dxa"/>
          </w:tcPr>
          <w:p w14:paraId="6D746019" w14:textId="77777777" w:rsidR="006A5769" w:rsidRDefault="006A5769" w:rsidP="006A5769">
            <w:pPr>
              <w:tabs>
                <w:tab w:val="clear" w:pos="1350"/>
              </w:tabs>
              <w:jc w:val="center"/>
              <w:rPr>
                <w:lang w:eastAsia="zh-TW"/>
              </w:rPr>
            </w:pPr>
          </w:p>
        </w:tc>
        <w:tc>
          <w:tcPr>
            <w:tcW w:w="1207" w:type="dxa"/>
          </w:tcPr>
          <w:p w14:paraId="3126D58C" w14:textId="214ECFFE" w:rsidR="006A5769" w:rsidRDefault="006A5769" w:rsidP="006A5769">
            <w:pPr>
              <w:tabs>
                <w:tab w:val="clear" w:pos="1350"/>
              </w:tabs>
              <w:jc w:val="center"/>
              <w:rPr>
                <w:rFonts w:ascii="Cambria Math" w:hAnsi="Cambria Math" w:cs="Cambria Math"/>
                <w:lang w:eastAsia="zh-TW"/>
              </w:rPr>
            </w:pPr>
            <w:r w:rsidRPr="00962D4F">
              <w:t>√</w:t>
            </w:r>
          </w:p>
        </w:tc>
        <w:tc>
          <w:tcPr>
            <w:tcW w:w="1288" w:type="dxa"/>
          </w:tcPr>
          <w:p w14:paraId="24979C84" w14:textId="3DCB090C" w:rsidR="006A5769" w:rsidRDefault="006A5769" w:rsidP="006A5769">
            <w:pPr>
              <w:tabs>
                <w:tab w:val="clear" w:pos="1350"/>
              </w:tabs>
              <w:jc w:val="center"/>
              <w:rPr>
                <w:rFonts w:ascii="Cambria Math" w:hAnsi="Cambria Math" w:cs="Cambria Math"/>
                <w:lang w:eastAsia="zh-TW"/>
              </w:rPr>
            </w:pPr>
          </w:p>
        </w:tc>
        <w:tc>
          <w:tcPr>
            <w:tcW w:w="1346" w:type="dxa"/>
          </w:tcPr>
          <w:p w14:paraId="55C8F3FA" w14:textId="77777777" w:rsidR="006A5769" w:rsidRDefault="006A5769" w:rsidP="006A5769">
            <w:pPr>
              <w:tabs>
                <w:tab w:val="clear" w:pos="1350"/>
              </w:tabs>
              <w:jc w:val="center"/>
              <w:rPr>
                <w:lang w:eastAsia="zh-TW"/>
              </w:rPr>
            </w:pPr>
          </w:p>
        </w:tc>
      </w:tr>
    </w:tbl>
    <w:p w14:paraId="1DE575B9" w14:textId="77777777" w:rsidR="007A6E9E" w:rsidRDefault="007A6E9E" w:rsidP="00087E2C">
      <w:pPr>
        <w:tabs>
          <w:tab w:val="clear" w:pos="1350"/>
        </w:tabs>
        <w:ind w:left="270"/>
        <w:rPr>
          <w:lang w:eastAsia="zh-TW"/>
        </w:rPr>
      </w:pPr>
    </w:p>
    <w:p w14:paraId="5E79AA78" w14:textId="77777777" w:rsidR="003903CD" w:rsidRDefault="003903CD" w:rsidP="003903CD">
      <w:pPr>
        <w:tabs>
          <w:tab w:val="clear" w:pos="1350"/>
        </w:tabs>
        <w:rPr>
          <w:rFonts w:ascii="Arial" w:hAnsi="Arial" w:cs="Arial"/>
          <w:szCs w:val="20"/>
          <w:lang w:eastAsia="en-GB"/>
        </w:rPr>
      </w:pPr>
      <w:r w:rsidRPr="003903CD">
        <w:rPr>
          <w:rFonts w:ascii="Arial" w:hAnsi="Arial" w:cs="Arial"/>
          <w:szCs w:val="20"/>
          <w:lang w:eastAsia="en-GB"/>
        </w:rPr>
        <w:t>The table is a vital record-keeping tool designed to document the dissemination of key course information to enrolled learners. It ensures that learners are adequately informed about all necessary details before the course begins, enabling them to fully prepare and participate effectively.</w:t>
      </w:r>
    </w:p>
    <w:p w14:paraId="6FA71903" w14:textId="77777777" w:rsidR="003903CD" w:rsidRPr="003903CD" w:rsidRDefault="003903CD" w:rsidP="003903CD">
      <w:pPr>
        <w:tabs>
          <w:tab w:val="clear" w:pos="1350"/>
        </w:tabs>
        <w:rPr>
          <w:rFonts w:ascii="Arial" w:hAnsi="Arial" w:cs="Arial"/>
          <w:szCs w:val="20"/>
          <w:lang w:eastAsia="en-GB"/>
        </w:rPr>
      </w:pPr>
    </w:p>
    <w:p w14:paraId="7C8DB04E" w14:textId="77777777" w:rsidR="003903CD" w:rsidRPr="003903CD" w:rsidRDefault="003903CD" w:rsidP="003903CD">
      <w:pPr>
        <w:tabs>
          <w:tab w:val="clear" w:pos="1350"/>
        </w:tabs>
        <w:rPr>
          <w:rFonts w:ascii="Arial" w:hAnsi="Arial" w:cs="Arial"/>
          <w:szCs w:val="20"/>
          <w:lang w:eastAsia="en-GB"/>
        </w:rPr>
      </w:pPr>
      <w:r w:rsidRPr="003903CD">
        <w:rPr>
          <w:rFonts w:ascii="Arial" w:hAnsi="Arial" w:cs="Arial"/>
          <w:szCs w:val="20"/>
          <w:lang w:eastAsia="en-GB"/>
        </w:rPr>
        <w:t>One of the primary functions of the table is to record the communication of logistical details such as course dates, time, and venue. This ensures learners are aware of the exact duration, session timings, and location of the course. For virtual courses, this includes providing the relevant online platform details and access links. By maintaining this information in an organized manner, the table minimizes any potential confusion and guarantees that learners have clarity on when and where the course will take place.</w:t>
      </w:r>
    </w:p>
    <w:p w14:paraId="77D5C1D3" w14:textId="77777777" w:rsidR="003903CD" w:rsidRDefault="003903CD" w:rsidP="00087E2C">
      <w:pPr>
        <w:tabs>
          <w:tab w:val="clear" w:pos="1350"/>
        </w:tabs>
        <w:ind w:left="270"/>
        <w:rPr>
          <w:lang w:eastAsia="zh-TW"/>
        </w:rPr>
      </w:pPr>
    </w:p>
    <w:p w14:paraId="745CB58E" w14:textId="4F13E517" w:rsidR="003903CD" w:rsidRPr="00A21640" w:rsidRDefault="003903CD" w:rsidP="003903CD">
      <w:pPr>
        <w:pStyle w:val="Heading6"/>
        <w:rPr>
          <w:lang w:eastAsia="zh-TW"/>
        </w:rPr>
      </w:pPr>
      <w:bookmarkStart w:id="9" w:name="_Toc193186378"/>
      <w:r w:rsidRPr="003903CD">
        <w:rPr>
          <w:lang w:eastAsia="zh-TW"/>
        </w:rPr>
        <w:t>Course materials, technical hardware/software, assessment and others, if applicable</w:t>
      </w:r>
      <w:bookmarkEnd w:id="9"/>
    </w:p>
    <w:p w14:paraId="60172E6B" w14:textId="77777777" w:rsidR="003903CD" w:rsidRDefault="003903CD" w:rsidP="00087E2C">
      <w:pPr>
        <w:tabs>
          <w:tab w:val="clear" w:pos="1350"/>
        </w:tabs>
        <w:ind w:left="270"/>
        <w:rPr>
          <w:lang w:eastAsia="zh-TW"/>
        </w:rPr>
      </w:pPr>
    </w:p>
    <w:tbl>
      <w:tblPr>
        <w:tblStyle w:val="TableGrid"/>
        <w:tblW w:w="0" w:type="auto"/>
        <w:tblInd w:w="265" w:type="dxa"/>
        <w:tblLayout w:type="fixed"/>
        <w:tblLook w:val="04A0" w:firstRow="1" w:lastRow="0" w:firstColumn="1" w:lastColumn="0" w:noHBand="0" w:noVBand="1"/>
      </w:tblPr>
      <w:tblGrid>
        <w:gridCol w:w="2070"/>
        <w:gridCol w:w="1350"/>
        <w:gridCol w:w="1295"/>
        <w:gridCol w:w="1195"/>
        <w:gridCol w:w="1338"/>
        <w:gridCol w:w="1338"/>
        <w:gridCol w:w="1302"/>
      </w:tblGrid>
      <w:tr w:rsidR="00BD32E9" w14:paraId="542DBDF5" w14:textId="77777777" w:rsidTr="00BD32E9">
        <w:tc>
          <w:tcPr>
            <w:tcW w:w="2070" w:type="dxa"/>
          </w:tcPr>
          <w:p w14:paraId="59095853" w14:textId="18A2B650" w:rsidR="00BD32E9" w:rsidRDefault="00BD32E9" w:rsidP="005266DA">
            <w:pPr>
              <w:rPr>
                <w:lang w:eastAsia="zh-TW"/>
              </w:rPr>
            </w:pPr>
            <w:r>
              <w:rPr>
                <w:lang w:eastAsia="zh-TW"/>
              </w:rPr>
              <w:t>Info type\Email type</w:t>
            </w:r>
          </w:p>
        </w:tc>
        <w:tc>
          <w:tcPr>
            <w:tcW w:w="1350" w:type="dxa"/>
          </w:tcPr>
          <w:p w14:paraId="568E3FBE" w14:textId="72EB7FEA" w:rsidR="00BD32E9" w:rsidRDefault="00BD32E9" w:rsidP="005266DA">
            <w:pPr>
              <w:rPr>
                <w:lang w:eastAsia="zh-TW"/>
              </w:rPr>
            </w:pPr>
            <w:r w:rsidRPr="004A1FE2">
              <w:t>Confirmation Email</w:t>
            </w:r>
          </w:p>
        </w:tc>
        <w:tc>
          <w:tcPr>
            <w:tcW w:w="1295" w:type="dxa"/>
          </w:tcPr>
          <w:p w14:paraId="2A3042D4" w14:textId="4F972406" w:rsidR="00BD32E9" w:rsidRDefault="00BD32E9" w:rsidP="005266DA">
            <w:pPr>
              <w:rPr>
                <w:lang w:eastAsia="zh-TW"/>
              </w:rPr>
            </w:pPr>
            <w:r w:rsidRPr="004A1FE2">
              <w:t>Courseware Email</w:t>
            </w:r>
          </w:p>
        </w:tc>
        <w:tc>
          <w:tcPr>
            <w:tcW w:w="1195" w:type="dxa"/>
          </w:tcPr>
          <w:p w14:paraId="18807A96" w14:textId="76149029" w:rsidR="00BD32E9" w:rsidRDefault="00BD32E9" w:rsidP="005266DA">
            <w:pPr>
              <w:rPr>
                <w:lang w:eastAsia="zh-TW"/>
              </w:rPr>
            </w:pPr>
            <w:r>
              <w:t>Grant Application Form</w:t>
            </w:r>
          </w:p>
        </w:tc>
        <w:tc>
          <w:tcPr>
            <w:tcW w:w="1338" w:type="dxa"/>
          </w:tcPr>
          <w:p w14:paraId="547F1D34" w14:textId="6B7F56DB" w:rsidR="00BD32E9" w:rsidRDefault="00BD32E9" w:rsidP="005266DA">
            <w:pPr>
              <w:rPr>
                <w:lang w:eastAsia="zh-TW"/>
              </w:rPr>
            </w:pPr>
            <w:r>
              <w:rPr>
                <w:lang w:eastAsia="zh-TW"/>
              </w:rPr>
              <w:t>Certification Email</w:t>
            </w:r>
          </w:p>
        </w:tc>
        <w:tc>
          <w:tcPr>
            <w:tcW w:w="1338" w:type="dxa"/>
          </w:tcPr>
          <w:p w14:paraId="767DFE86" w14:textId="78CC6657" w:rsidR="00BD32E9" w:rsidRDefault="00BD32E9" w:rsidP="005266DA">
            <w:pPr>
              <w:rPr>
                <w:lang w:eastAsia="zh-TW"/>
              </w:rPr>
            </w:pPr>
            <w:r>
              <w:rPr>
                <w:lang w:eastAsia="zh-TW"/>
              </w:rPr>
              <w:t>Additional Email (where applicable)</w:t>
            </w:r>
          </w:p>
        </w:tc>
        <w:tc>
          <w:tcPr>
            <w:tcW w:w="1302" w:type="dxa"/>
          </w:tcPr>
          <w:p w14:paraId="13EB8F7B" w14:textId="5B7A1B81" w:rsidR="00BD32E9" w:rsidRDefault="00BD32E9" w:rsidP="006A5769">
            <w:pPr>
              <w:tabs>
                <w:tab w:val="clear" w:pos="1350"/>
              </w:tabs>
              <w:rPr>
                <w:lang w:eastAsia="zh-TW"/>
              </w:rPr>
            </w:pPr>
            <w:r>
              <w:rPr>
                <w:lang w:eastAsia="zh-TW"/>
              </w:rPr>
              <w:t>Website</w:t>
            </w:r>
          </w:p>
        </w:tc>
      </w:tr>
      <w:tr w:rsidR="00BD32E9" w14:paraId="79BB15EA" w14:textId="77777777" w:rsidTr="00BD32E9">
        <w:tc>
          <w:tcPr>
            <w:tcW w:w="2070" w:type="dxa"/>
          </w:tcPr>
          <w:p w14:paraId="79DD556A" w14:textId="36BEB235" w:rsidR="00BD32E9" w:rsidRDefault="00BD32E9" w:rsidP="005266DA">
            <w:pPr>
              <w:rPr>
                <w:lang w:eastAsia="zh-TW"/>
              </w:rPr>
            </w:pPr>
            <w:r>
              <w:rPr>
                <w:lang w:eastAsia="zh-TW"/>
              </w:rPr>
              <w:t>Course Material</w:t>
            </w:r>
          </w:p>
        </w:tc>
        <w:tc>
          <w:tcPr>
            <w:tcW w:w="1350" w:type="dxa"/>
          </w:tcPr>
          <w:p w14:paraId="3B22B58D" w14:textId="77777777" w:rsidR="00BD32E9" w:rsidRDefault="00BD32E9" w:rsidP="005C71E7">
            <w:pPr>
              <w:jc w:val="center"/>
              <w:rPr>
                <w:lang w:eastAsia="zh-TW"/>
              </w:rPr>
            </w:pPr>
          </w:p>
        </w:tc>
        <w:tc>
          <w:tcPr>
            <w:tcW w:w="1295" w:type="dxa"/>
          </w:tcPr>
          <w:p w14:paraId="3D9BA762" w14:textId="744DE94C" w:rsidR="00BD32E9" w:rsidRDefault="00BD32E9" w:rsidP="005C71E7">
            <w:pPr>
              <w:jc w:val="center"/>
              <w:rPr>
                <w:lang w:eastAsia="zh-TW"/>
              </w:rPr>
            </w:pPr>
            <w:r w:rsidRPr="004A1FE2">
              <w:t>√</w:t>
            </w:r>
          </w:p>
        </w:tc>
        <w:tc>
          <w:tcPr>
            <w:tcW w:w="1195" w:type="dxa"/>
          </w:tcPr>
          <w:p w14:paraId="1771272E" w14:textId="0DEB63A4" w:rsidR="00BD32E9" w:rsidRDefault="00BD32E9" w:rsidP="005C71E7">
            <w:pPr>
              <w:jc w:val="center"/>
              <w:rPr>
                <w:lang w:eastAsia="zh-TW"/>
              </w:rPr>
            </w:pPr>
          </w:p>
        </w:tc>
        <w:tc>
          <w:tcPr>
            <w:tcW w:w="1338" w:type="dxa"/>
          </w:tcPr>
          <w:p w14:paraId="5473B966" w14:textId="77777777" w:rsidR="00BD32E9" w:rsidRDefault="00BD32E9" w:rsidP="005C71E7">
            <w:pPr>
              <w:jc w:val="center"/>
              <w:rPr>
                <w:lang w:eastAsia="zh-TW"/>
              </w:rPr>
            </w:pPr>
          </w:p>
        </w:tc>
        <w:tc>
          <w:tcPr>
            <w:tcW w:w="1338" w:type="dxa"/>
          </w:tcPr>
          <w:p w14:paraId="6D613012" w14:textId="2B9028A3" w:rsidR="00BD32E9" w:rsidRDefault="00BD32E9" w:rsidP="005C71E7">
            <w:pPr>
              <w:jc w:val="center"/>
              <w:rPr>
                <w:lang w:eastAsia="zh-TW"/>
              </w:rPr>
            </w:pPr>
          </w:p>
        </w:tc>
        <w:tc>
          <w:tcPr>
            <w:tcW w:w="1302" w:type="dxa"/>
          </w:tcPr>
          <w:p w14:paraId="6AF8DB9C" w14:textId="5A9A52A3" w:rsidR="00BD32E9" w:rsidRDefault="00BD32E9" w:rsidP="005C71E7">
            <w:pPr>
              <w:jc w:val="center"/>
              <w:rPr>
                <w:lang w:eastAsia="zh-TW"/>
              </w:rPr>
            </w:pPr>
          </w:p>
        </w:tc>
      </w:tr>
      <w:tr w:rsidR="00BD32E9" w14:paraId="494FB96F" w14:textId="77777777" w:rsidTr="00BD32E9">
        <w:tc>
          <w:tcPr>
            <w:tcW w:w="2070" w:type="dxa"/>
          </w:tcPr>
          <w:p w14:paraId="5DCD445A" w14:textId="17015824" w:rsidR="00BD32E9" w:rsidRDefault="00BD32E9" w:rsidP="005266DA">
            <w:pPr>
              <w:rPr>
                <w:lang w:eastAsia="zh-TW"/>
              </w:rPr>
            </w:pPr>
            <w:r>
              <w:rPr>
                <w:lang w:eastAsia="zh-TW"/>
              </w:rPr>
              <w:t>Hardware/Software Requirements</w:t>
            </w:r>
          </w:p>
        </w:tc>
        <w:tc>
          <w:tcPr>
            <w:tcW w:w="1350" w:type="dxa"/>
          </w:tcPr>
          <w:p w14:paraId="26C426C9" w14:textId="77777777" w:rsidR="00BD32E9" w:rsidRDefault="00BD32E9" w:rsidP="005C71E7">
            <w:pPr>
              <w:jc w:val="center"/>
              <w:rPr>
                <w:lang w:eastAsia="zh-TW"/>
              </w:rPr>
            </w:pPr>
          </w:p>
        </w:tc>
        <w:tc>
          <w:tcPr>
            <w:tcW w:w="1295" w:type="dxa"/>
          </w:tcPr>
          <w:p w14:paraId="4E10AAAF" w14:textId="77777777" w:rsidR="00BD32E9" w:rsidRDefault="00BD32E9" w:rsidP="005C71E7">
            <w:pPr>
              <w:jc w:val="center"/>
              <w:rPr>
                <w:lang w:eastAsia="zh-TW"/>
              </w:rPr>
            </w:pPr>
          </w:p>
        </w:tc>
        <w:tc>
          <w:tcPr>
            <w:tcW w:w="1195" w:type="dxa"/>
          </w:tcPr>
          <w:p w14:paraId="7070E838" w14:textId="77777777" w:rsidR="00BD32E9" w:rsidRDefault="00BD32E9" w:rsidP="005C71E7">
            <w:pPr>
              <w:jc w:val="center"/>
              <w:rPr>
                <w:lang w:eastAsia="zh-TW"/>
              </w:rPr>
            </w:pPr>
          </w:p>
        </w:tc>
        <w:tc>
          <w:tcPr>
            <w:tcW w:w="1338" w:type="dxa"/>
          </w:tcPr>
          <w:p w14:paraId="6893EA76" w14:textId="77777777" w:rsidR="00BD32E9" w:rsidRDefault="00BD32E9" w:rsidP="005C71E7">
            <w:pPr>
              <w:jc w:val="center"/>
              <w:rPr>
                <w:rFonts w:ascii="Cambria Math" w:hAnsi="Cambria Math" w:cs="Cambria Math"/>
                <w:lang w:eastAsia="zh-TW"/>
              </w:rPr>
            </w:pPr>
          </w:p>
        </w:tc>
        <w:tc>
          <w:tcPr>
            <w:tcW w:w="1338" w:type="dxa"/>
          </w:tcPr>
          <w:p w14:paraId="35F3859A" w14:textId="769C6321" w:rsidR="00BD32E9" w:rsidRDefault="00BD32E9" w:rsidP="005C71E7">
            <w:pPr>
              <w:jc w:val="center"/>
              <w:rPr>
                <w:rFonts w:ascii="Cambria Math" w:hAnsi="Cambria Math" w:cs="Cambria Math"/>
                <w:lang w:eastAsia="zh-TW"/>
              </w:rPr>
            </w:pPr>
            <w:r>
              <w:rPr>
                <w:rFonts w:ascii="Cambria Math" w:hAnsi="Cambria Math" w:cs="Cambria Math"/>
                <w:lang w:eastAsia="zh-TW"/>
              </w:rPr>
              <w:t>√</w:t>
            </w:r>
          </w:p>
        </w:tc>
        <w:tc>
          <w:tcPr>
            <w:tcW w:w="1302" w:type="dxa"/>
          </w:tcPr>
          <w:p w14:paraId="368994B8" w14:textId="447E2238" w:rsidR="00BD32E9" w:rsidRDefault="00BD32E9" w:rsidP="005C71E7">
            <w:pPr>
              <w:jc w:val="center"/>
              <w:rPr>
                <w:lang w:eastAsia="zh-TW"/>
              </w:rPr>
            </w:pPr>
            <w:r>
              <w:rPr>
                <w:rFonts w:ascii="Cambria Math" w:hAnsi="Cambria Math" w:cs="Cambria Math"/>
                <w:lang w:eastAsia="zh-TW"/>
              </w:rPr>
              <w:t>√</w:t>
            </w:r>
          </w:p>
        </w:tc>
      </w:tr>
      <w:tr w:rsidR="00BD32E9" w14:paraId="579B4FC9" w14:textId="77777777" w:rsidTr="00BD32E9">
        <w:tc>
          <w:tcPr>
            <w:tcW w:w="2070" w:type="dxa"/>
          </w:tcPr>
          <w:p w14:paraId="0758D934" w14:textId="528FF0AB" w:rsidR="00BD32E9" w:rsidRDefault="00BD32E9" w:rsidP="005C71E7">
            <w:pPr>
              <w:rPr>
                <w:lang w:eastAsia="zh-TW"/>
              </w:rPr>
            </w:pPr>
            <w:r>
              <w:rPr>
                <w:lang w:eastAsia="zh-TW"/>
              </w:rPr>
              <w:t>App Account</w:t>
            </w:r>
          </w:p>
        </w:tc>
        <w:tc>
          <w:tcPr>
            <w:tcW w:w="1350" w:type="dxa"/>
          </w:tcPr>
          <w:p w14:paraId="7691461A" w14:textId="77777777" w:rsidR="00BD32E9" w:rsidRPr="004A1FE2" w:rsidRDefault="00BD32E9" w:rsidP="005C71E7">
            <w:pPr>
              <w:jc w:val="center"/>
            </w:pPr>
          </w:p>
        </w:tc>
        <w:tc>
          <w:tcPr>
            <w:tcW w:w="1295" w:type="dxa"/>
          </w:tcPr>
          <w:p w14:paraId="3E3B45B6" w14:textId="77777777" w:rsidR="00BD32E9" w:rsidRPr="004A1FE2" w:rsidRDefault="00BD32E9" w:rsidP="005C71E7">
            <w:pPr>
              <w:jc w:val="center"/>
            </w:pPr>
          </w:p>
        </w:tc>
        <w:tc>
          <w:tcPr>
            <w:tcW w:w="1195" w:type="dxa"/>
          </w:tcPr>
          <w:p w14:paraId="02EE311C" w14:textId="77777777" w:rsidR="00BD32E9" w:rsidRPr="00A85A4A" w:rsidRDefault="00BD32E9" w:rsidP="005C71E7">
            <w:pPr>
              <w:jc w:val="center"/>
            </w:pPr>
          </w:p>
        </w:tc>
        <w:tc>
          <w:tcPr>
            <w:tcW w:w="1338" w:type="dxa"/>
          </w:tcPr>
          <w:p w14:paraId="685BD97C" w14:textId="77777777" w:rsidR="00BD32E9" w:rsidRDefault="00BD32E9" w:rsidP="005C71E7">
            <w:pPr>
              <w:jc w:val="center"/>
              <w:rPr>
                <w:rFonts w:ascii="Cambria Math" w:hAnsi="Cambria Math" w:cs="Cambria Math"/>
                <w:lang w:eastAsia="zh-TW"/>
              </w:rPr>
            </w:pPr>
          </w:p>
        </w:tc>
        <w:tc>
          <w:tcPr>
            <w:tcW w:w="1338" w:type="dxa"/>
          </w:tcPr>
          <w:p w14:paraId="06DEB86C" w14:textId="0D96AC47" w:rsidR="00BD32E9" w:rsidRDefault="00BD32E9" w:rsidP="005C71E7">
            <w:pPr>
              <w:jc w:val="center"/>
              <w:rPr>
                <w:lang w:eastAsia="zh-TW"/>
              </w:rPr>
            </w:pPr>
            <w:r>
              <w:rPr>
                <w:rFonts w:ascii="Cambria Math" w:hAnsi="Cambria Math" w:cs="Cambria Math"/>
                <w:lang w:eastAsia="zh-TW"/>
              </w:rPr>
              <w:t>√</w:t>
            </w:r>
          </w:p>
        </w:tc>
        <w:tc>
          <w:tcPr>
            <w:tcW w:w="1302" w:type="dxa"/>
          </w:tcPr>
          <w:p w14:paraId="2955B206" w14:textId="56ED205C" w:rsidR="00BD32E9" w:rsidRDefault="00BD32E9" w:rsidP="005C71E7">
            <w:pPr>
              <w:jc w:val="center"/>
              <w:rPr>
                <w:lang w:eastAsia="zh-TW"/>
              </w:rPr>
            </w:pPr>
            <w:r>
              <w:rPr>
                <w:rFonts w:ascii="Cambria Math" w:hAnsi="Cambria Math" w:cs="Cambria Math"/>
                <w:lang w:eastAsia="zh-TW"/>
              </w:rPr>
              <w:t>√</w:t>
            </w:r>
          </w:p>
        </w:tc>
      </w:tr>
      <w:tr w:rsidR="00BD32E9" w14:paraId="2F56330D" w14:textId="77777777" w:rsidTr="00BD32E9">
        <w:tc>
          <w:tcPr>
            <w:tcW w:w="2070" w:type="dxa"/>
          </w:tcPr>
          <w:p w14:paraId="13154771" w14:textId="29767763" w:rsidR="00BD32E9" w:rsidRDefault="00BD32E9" w:rsidP="005C71E7">
            <w:pPr>
              <w:rPr>
                <w:lang w:eastAsia="zh-TW"/>
              </w:rPr>
            </w:pPr>
            <w:r>
              <w:rPr>
                <w:lang w:eastAsia="zh-TW"/>
              </w:rPr>
              <w:t>E-Attendance</w:t>
            </w:r>
          </w:p>
        </w:tc>
        <w:tc>
          <w:tcPr>
            <w:tcW w:w="1350" w:type="dxa"/>
          </w:tcPr>
          <w:p w14:paraId="32626403" w14:textId="40CEC87D" w:rsidR="00BD32E9" w:rsidRDefault="00BD32E9" w:rsidP="005C71E7">
            <w:pPr>
              <w:jc w:val="center"/>
              <w:rPr>
                <w:lang w:eastAsia="zh-TW"/>
              </w:rPr>
            </w:pPr>
            <w:r w:rsidRPr="004A1FE2">
              <w:t>√</w:t>
            </w:r>
          </w:p>
        </w:tc>
        <w:tc>
          <w:tcPr>
            <w:tcW w:w="1295" w:type="dxa"/>
          </w:tcPr>
          <w:p w14:paraId="03A39625" w14:textId="57EE2DBD" w:rsidR="00BD32E9" w:rsidRDefault="00BD32E9" w:rsidP="005C71E7">
            <w:pPr>
              <w:jc w:val="center"/>
              <w:rPr>
                <w:lang w:eastAsia="zh-TW"/>
              </w:rPr>
            </w:pPr>
            <w:r w:rsidRPr="004A1FE2">
              <w:t>√</w:t>
            </w:r>
          </w:p>
        </w:tc>
        <w:tc>
          <w:tcPr>
            <w:tcW w:w="1195" w:type="dxa"/>
          </w:tcPr>
          <w:p w14:paraId="35C3AEC2" w14:textId="675D8CB1" w:rsidR="00BD32E9" w:rsidRDefault="00BD32E9" w:rsidP="005C71E7">
            <w:pPr>
              <w:jc w:val="center"/>
              <w:rPr>
                <w:lang w:eastAsia="zh-TW"/>
              </w:rPr>
            </w:pPr>
            <w:r w:rsidRPr="00A85A4A">
              <w:t>√</w:t>
            </w:r>
          </w:p>
        </w:tc>
        <w:tc>
          <w:tcPr>
            <w:tcW w:w="1338" w:type="dxa"/>
          </w:tcPr>
          <w:p w14:paraId="4B36B3F9" w14:textId="77777777" w:rsidR="00BD32E9" w:rsidRDefault="00BD32E9" w:rsidP="005C71E7">
            <w:pPr>
              <w:jc w:val="center"/>
              <w:rPr>
                <w:lang w:eastAsia="zh-TW"/>
              </w:rPr>
            </w:pPr>
          </w:p>
        </w:tc>
        <w:tc>
          <w:tcPr>
            <w:tcW w:w="1338" w:type="dxa"/>
          </w:tcPr>
          <w:p w14:paraId="2B4C27E5" w14:textId="26B36502" w:rsidR="00BD32E9" w:rsidRDefault="00BD32E9" w:rsidP="005C71E7">
            <w:pPr>
              <w:jc w:val="center"/>
              <w:rPr>
                <w:lang w:eastAsia="zh-TW"/>
              </w:rPr>
            </w:pPr>
          </w:p>
        </w:tc>
        <w:tc>
          <w:tcPr>
            <w:tcW w:w="1302" w:type="dxa"/>
          </w:tcPr>
          <w:p w14:paraId="2F140D7D" w14:textId="37C4D309" w:rsidR="00BD32E9" w:rsidRDefault="00BD32E9" w:rsidP="005C71E7">
            <w:pPr>
              <w:jc w:val="center"/>
              <w:rPr>
                <w:lang w:eastAsia="zh-TW"/>
              </w:rPr>
            </w:pPr>
            <w:r>
              <w:rPr>
                <w:rFonts w:ascii="Cambria Math" w:hAnsi="Cambria Math" w:cs="Cambria Math"/>
                <w:lang w:eastAsia="zh-TW"/>
              </w:rPr>
              <w:t>√</w:t>
            </w:r>
          </w:p>
        </w:tc>
      </w:tr>
      <w:tr w:rsidR="00BD32E9" w14:paraId="1A267B87" w14:textId="77777777" w:rsidTr="00BD32E9">
        <w:tc>
          <w:tcPr>
            <w:tcW w:w="2070" w:type="dxa"/>
          </w:tcPr>
          <w:p w14:paraId="1289C3C0" w14:textId="299F168D" w:rsidR="00BD32E9" w:rsidRDefault="00BD32E9" w:rsidP="005C71E7">
            <w:pPr>
              <w:rPr>
                <w:lang w:eastAsia="zh-TW"/>
              </w:rPr>
            </w:pPr>
            <w:r>
              <w:rPr>
                <w:lang w:eastAsia="zh-TW"/>
              </w:rPr>
              <w:t>Assessment</w:t>
            </w:r>
          </w:p>
        </w:tc>
        <w:tc>
          <w:tcPr>
            <w:tcW w:w="1350" w:type="dxa"/>
          </w:tcPr>
          <w:p w14:paraId="4A2749DB" w14:textId="77777777" w:rsidR="00BD32E9" w:rsidRDefault="00BD32E9" w:rsidP="005C71E7">
            <w:pPr>
              <w:jc w:val="center"/>
              <w:rPr>
                <w:lang w:eastAsia="zh-TW"/>
              </w:rPr>
            </w:pPr>
          </w:p>
        </w:tc>
        <w:tc>
          <w:tcPr>
            <w:tcW w:w="1295" w:type="dxa"/>
          </w:tcPr>
          <w:p w14:paraId="60493DBC" w14:textId="77777777" w:rsidR="00BD32E9" w:rsidRDefault="00BD32E9" w:rsidP="005C71E7">
            <w:pPr>
              <w:jc w:val="center"/>
              <w:rPr>
                <w:lang w:eastAsia="zh-TW"/>
              </w:rPr>
            </w:pPr>
          </w:p>
        </w:tc>
        <w:tc>
          <w:tcPr>
            <w:tcW w:w="1195" w:type="dxa"/>
          </w:tcPr>
          <w:p w14:paraId="74D233B4" w14:textId="1AF4E1A1" w:rsidR="00BD32E9" w:rsidRDefault="00BD32E9" w:rsidP="005C71E7">
            <w:pPr>
              <w:jc w:val="center"/>
              <w:rPr>
                <w:lang w:eastAsia="zh-TW"/>
              </w:rPr>
            </w:pPr>
            <w:r w:rsidRPr="00A85A4A">
              <w:t>√</w:t>
            </w:r>
          </w:p>
        </w:tc>
        <w:tc>
          <w:tcPr>
            <w:tcW w:w="1338" w:type="dxa"/>
          </w:tcPr>
          <w:p w14:paraId="6E9260A7" w14:textId="77777777" w:rsidR="00BD32E9" w:rsidRDefault="00BD32E9" w:rsidP="005C71E7">
            <w:pPr>
              <w:jc w:val="center"/>
              <w:rPr>
                <w:lang w:eastAsia="zh-TW"/>
              </w:rPr>
            </w:pPr>
          </w:p>
        </w:tc>
        <w:tc>
          <w:tcPr>
            <w:tcW w:w="1338" w:type="dxa"/>
          </w:tcPr>
          <w:p w14:paraId="47FDD28F" w14:textId="0CA344C8" w:rsidR="00BD32E9" w:rsidRDefault="00BD32E9" w:rsidP="005C71E7">
            <w:pPr>
              <w:jc w:val="center"/>
              <w:rPr>
                <w:lang w:eastAsia="zh-TW"/>
              </w:rPr>
            </w:pPr>
          </w:p>
        </w:tc>
        <w:tc>
          <w:tcPr>
            <w:tcW w:w="1302" w:type="dxa"/>
          </w:tcPr>
          <w:p w14:paraId="3F167B80" w14:textId="59CBA5CC" w:rsidR="00BD32E9" w:rsidRDefault="00BD32E9" w:rsidP="005C71E7">
            <w:pPr>
              <w:jc w:val="center"/>
              <w:rPr>
                <w:lang w:eastAsia="zh-TW"/>
              </w:rPr>
            </w:pPr>
            <w:r>
              <w:rPr>
                <w:rFonts w:ascii="Cambria Math" w:hAnsi="Cambria Math" w:cs="Cambria Math"/>
                <w:lang w:eastAsia="zh-TW"/>
              </w:rPr>
              <w:t>√</w:t>
            </w:r>
          </w:p>
        </w:tc>
      </w:tr>
      <w:tr w:rsidR="00BD32E9" w14:paraId="757B0FC3" w14:textId="77777777" w:rsidTr="00BD32E9">
        <w:tc>
          <w:tcPr>
            <w:tcW w:w="2070" w:type="dxa"/>
          </w:tcPr>
          <w:p w14:paraId="779BF56E" w14:textId="4890D8E0" w:rsidR="00BD32E9" w:rsidRDefault="00BD32E9" w:rsidP="005C71E7">
            <w:pPr>
              <w:rPr>
                <w:lang w:eastAsia="zh-TW"/>
              </w:rPr>
            </w:pPr>
            <w:r>
              <w:rPr>
                <w:lang w:eastAsia="zh-TW"/>
              </w:rPr>
              <w:t>Retrieval of SOA</w:t>
            </w:r>
          </w:p>
        </w:tc>
        <w:tc>
          <w:tcPr>
            <w:tcW w:w="1350" w:type="dxa"/>
          </w:tcPr>
          <w:p w14:paraId="352380C3" w14:textId="77777777" w:rsidR="00BD32E9" w:rsidRDefault="00BD32E9" w:rsidP="005C71E7">
            <w:pPr>
              <w:jc w:val="center"/>
              <w:rPr>
                <w:lang w:eastAsia="zh-TW"/>
              </w:rPr>
            </w:pPr>
          </w:p>
        </w:tc>
        <w:tc>
          <w:tcPr>
            <w:tcW w:w="1295" w:type="dxa"/>
          </w:tcPr>
          <w:p w14:paraId="2E0F7FCC" w14:textId="77777777" w:rsidR="00BD32E9" w:rsidRDefault="00BD32E9" w:rsidP="005C71E7">
            <w:pPr>
              <w:jc w:val="center"/>
              <w:rPr>
                <w:lang w:eastAsia="zh-TW"/>
              </w:rPr>
            </w:pPr>
          </w:p>
        </w:tc>
        <w:tc>
          <w:tcPr>
            <w:tcW w:w="1195" w:type="dxa"/>
          </w:tcPr>
          <w:p w14:paraId="23A68F7A" w14:textId="77777777" w:rsidR="00BD32E9" w:rsidRPr="00A85A4A" w:rsidRDefault="00BD32E9" w:rsidP="005C71E7">
            <w:pPr>
              <w:jc w:val="center"/>
            </w:pPr>
          </w:p>
        </w:tc>
        <w:tc>
          <w:tcPr>
            <w:tcW w:w="1338" w:type="dxa"/>
          </w:tcPr>
          <w:p w14:paraId="1F0606E2" w14:textId="58BB3B47" w:rsidR="00BD32E9" w:rsidRDefault="00BD32E9" w:rsidP="005C71E7">
            <w:pPr>
              <w:jc w:val="center"/>
              <w:rPr>
                <w:lang w:eastAsia="zh-TW"/>
              </w:rPr>
            </w:pPr>
            <w:r w:rsidRPr="00A85A4A">
              <w:t>√</w:t>
            </w:r>
          </w:p>
        </w:tc>
        <w:tc>
          <w:tcPr>
            <w:tcW w:w="1338" w:type="dxa"/>
          </w:tcPr>
          <w:p w14:paraId="47DAF10B" w14:textId="0092E91F" w:rsidR="00BD32E9" w:rsidRDefault="00BD32E9" w:rsidP="005C71E7">
            <w:pPr>
              <w:jc w:val="center"/>
              <w:rPr>
                <w:lang w:eastAsia="zh-TW"/>
              </w:rPr>
            </w:pPr>
          </w:p>
        </w:tc>
        <w:tc>
          <w:tcPr>
            <w:tcW w:w="1302" w:type="dxa"/>
          </w:tcPr>
          <w:p w14:paraId="355E15E7" w14:textId="77777777" w:rsidR="00BD32E9" w:rsidRDefault="00BD32E9" w:rsidP="005C71E7">
            <w:pPr>
              <w:jc w:val="center"/>
              <w:rPr>
                <w:rFonts w:ascii="Cambria Math" w:hAnsi="Cambria Math" w:cs="Cambria Math"/>
                <w:lang w:eastAsia="zh-TW"/>
              </w:rPr>
            </w:pPr>
          </w:p>
        </w:tc>
      </w:tr>
      <w:tr w:rsidR="00BD32E9" w14:paraId="3AF7F45D" w14:textId="77777777" w:rsidTr="00BD32E9">
        <w:tc>
          <w:tcPr>
            <w:tcW w:w="2070" w:type="dxa"/>
          </w:tcPr>
          <w:p w14:paraId="515D9AAC" w14:textId="5730DEE9" w:rsidR="00BD32E9" w:rsidRDefault="00BD32E9" w:rsidP="005C71E7">
            <w:pPr>
              <w:rPr>
                <w:lang w:eastAsia="zh-TW"/>
              </w:rPr>
            </w:pPr>
            <w:r>
              <w:rPr>
                <w:lang w:eastAsia="zh-TW"/>
              </w:rPr>
              <w:t>Refund Policy</w:t>
            </w:r>
          </w:p>
        </w:tc>
        <w:tc>
          <w:tcPr>
            <w:tcW w:w="1350" w:type="dxa"/>
          </w:tcPr>
          <w:p w14:paraId="0F038DE8" w14:textId="0E24011A" w:rsidR="00BD32E9" w:rsidRDefault="00BD32E9" w:rsidP="005C71E7">
            <w:pPr>
              <w:jc w:val="center"/>
              <w:rPr>
                <w:lang w:eastAsia="zh-TW"/>
              </w:rPr>
            </w:pPr>
            <w:r w:rsidRPr="004A1FE2">
              <w:t>√</w:t>
            </w:r>
          </w:p>
        </w:tc>
        <w:tc>
          <w:tcPr>
            <w:tcW w:w="1295" w:type="dxa"/>
          </w:tcPr>
          <w:p w14:paraId="1667B375" w14:textId="77777777" w:rsidR="00BD32E9" w:rsidRDefault="00BD32E9" w:rsidP="005C71E7">
            <w:pPr>
              <w:jc w:val="center"/>
              <w:rPr>
                <w:lang w:eastAsia="zh-TW"/>
              </w:rPr>
            </w:pPr>
          </w:p>
        </w:tc>
        <w:tc>
          <w:tcPr>
            <w:tcW w:w="1195" w:type="dxa"/>
          </w:tcPr>
          <w:p w14:paraId="235C4F7F" w14:textId="77777777" w:rsidR="00BD32E9" w:rsidRDefault="00BD32E9" w:rsidP="005C71E7">
            <w:pPr>
              <w:jc w:val="center"/>
              <w:rPr>
                <w:lang w:eastAsia="zh-TW"/>
              </w:rPr>
            </w:pPr>
          </w:p>
        </w:tc>
        <w:tc>
          <w:tcPr>
            <w:tcW w:w="1338" w:type="dxa"/>
          </w:tcPr>
          <w:p w14:paraId="2C6ED16F" w14:textId="77777777" w:rsidR="00BD32E9" w:rsidRDefault="00BD32E9" w:rsidP="005C71E7">
            <w:pPr>
              <w:jc w:val="center"/>
              <w:rPr>
                <w:lang w:eastAsia="zh-TW"/>
              </w:rPr>
            </w:pPr>
          </w:p>
        </w:tc>
        <w:tc>
          <w:tcPr>
            <w:tcW w:w="1338" w:type="dxa"/>
          </w:tcPr>
          <w:p w14:paraId="2493EE88" w14:textId="4542BD8E" w:rsidR="00BD32E9" w:rsidRDefault="00BD32E9" w:rsidP="005C71E7">
            <w:pPr>
              <w:jc w:val="center"/>
              <w:rPr>
                <w:lang w:eastAsia="zh-TW"/>
              </w:rPr>
            </w:pPr>
          </w:p>
        </w:tc>
        <w:tc>
          <w:tcPr>
            <w:tcW w:w="1302" w:type="dxa"/>
          </w:tcPr>
          <w:p w14:paraId="27627343" w14:textId="6FB4424E" w:rsidR="00BD32E9" w:rsidRDefault="00BD32E9" w:rsidP="005C71E7">
            <w:pPr>
              <w:jc w:val="center"/>
              <w:rPr>
                <w:lang w:eastAsia="zh-TW"/>
              </w:rPr>
            </w:pPr>
            <w:r>
              <w:rPr>
                <w:rFonts w:ascii="Cambria Math" w:hAnsi="Cambria Math" w:cs="Cambria Math"/>
                <w:lang w:eastAsia="zh-TW"/>
              </w:rPr>
              <w:t>√</w:t>
            </w:r>
          </w:p>
        </w:tc>
      </w:tr>
      <w:tr w:rsidR="00BD32E9" w14:paraId="0970078B" w14:textId="77777777" w:rsidTr="00BD32E9">
        <w:tc>
          <w:tcPr>
            <w:tcW w:w="2070" w:type="dxa"/>
          </w:tcPr>
          <w:p w14:paraId="7E047F32" w14:textId="3AE42F74" w:rsidR="00BD32E9" w:rsidRDefault="00BD32E9" w:rsidP="005C71E7">
            <w:pPr>
              <w:rPr>
                <w:lang w:eastAsia="zh-TW"/>
              </w:rPr>
            </w:pPr>
            <w:r>
              <w:rPr>
                <w:lang w:eastAsia="zh-TW"/>
              </w:rPr>
              <w:t>Withdrawal/Reschedule Policy</w:t>
            </w:r>
          </w:p>
        </w:tc>
        <w:tc>
          <w:tcPr>
            <w:tcW w:w="1350" w:type="dxa"/>
          </w:tcPr>
          <w:p w14:paraId="0D90AD82" w14:textId="7183FB83" w:rsidR="00BD32E9" w:rsidRPr="004A1FE2" w:rsidRDefault="00BD32E9" w:rsidP="005C71E7">
            <w:pPr>
              <w:jc w:val="center"/>
            </w:pPr>
            <w:r w:rsidRPr="004A1FE2">
              <w:t>√</w:t>
            </w:r>
          </w:p>
        </w:tc>
        <w:tc>
          <w:tcPr>
            <w:tcW w:w="1295" w:type="dxa"/>
          </w:tcPr>
          <w:p w14:paraId="025D0FF3" w14:textId="77777777" w:rsidR="00BD32E9" w:rsidRDefault="00BD32E9" w:rsidP="005C71E7">
            <w:pPr>
              <w:jc w:val="center"/>
              <w:rPr>
                <w:lang w:eastAsia="zh-TW"/>
              </w:rPr>
            </w:pPr>
          </w:p>
        </w:tc>
        <w:tc>
          <w:tcPr>
            <w:tcW w:w="1195" w:type="dxa"/>
          </w:tcPr>
          <w:p w14:paraId="473987D6" w14:textId="77777777" w:rsidR="00BD32E9" w:rsidRDefault="00BD32E9" w:rsidP="005C71E7">
            <w:pPr>
              <w:jc w:val="center"/>
              <w:rPr>
                <w:lang w:eastAsia="zh-TW"/>
              </w:rPr>
            </w:pPr>
          </w:p>
        </w:tc>
        <w:tc>
          <w:tcPr>
            <w:tcW w:w="1338" w:type="dxa"/>
          </w:tcPr>
          <w:p w14:paraId="7350122A" w14:textId="77777777" w:rsidR="00BD32E9" w:rsidRDefault="00BD32E9" w:rsidP="005C71E7">
            <w:pPr>
              <w:jc w:val="center"/>
              <w:rPr>
                <w:lang w:eastAsia="zh-TW"/>
              </w:rPr>
            </w:pPr>
          </w:p>
        </w:tc>
        <w:tc>
          <w:tcPr>
            <w:tcW w:w="1338" w:type="dxa"/>
          </w:tcPr>
          <w:p w14:paraId="640063FD" w14:textId="32654D37" w:rsidR="00BD32E9" w:rsidRDefault="00BD32E9" w:rsidP="005C71E7">
            <w:pPr>
              <w:jc w:val="center"/>
              <w:rPr>
                <w:lang w:eastAsia="zh-TW"/>
              </w:rPr>
            </w:pPr>
          </w:p>
        </w:tc>
        <w:tc>
          <w:tcPr>
            <w:tcW w:w="1302" w:type="dxa"/>
          </w:tcPr>
          <w:p w14:paraId="051CFD2E" w14:textId="69613CD5" w:rsidR="00BD32E9" w:rsidRDefault="00BD32E9" w:rsidP="005C71E7">
            <w:pPr>
              <w:jc w:val="center"/>
              <w:rPr>
                <w:lang w:eastAsia="zh-TW"/>
              </w:rPr>
            </w:pPr>
            <w:r>
              <w:rPr>
                <w:rFonts w:ascii="Cambria Math" w:hAnsi="Cambria Math" w:cs="Cambria Math"/>
                <w:lang w:eastAsia="zh-TW"/>
              </w:rPr>
              <w:t>√</w:t>
            </w:r>
          </w:p>
        </w:tc>
      </w:tr>
    </w:tbl>
    <w:p w14:paraId="4A9C90B1" w14:textId="77777777" w:rsidR="003903CD" w:rsidRDefault="003903CD" w:rsidP="003903CD">
      <w:pPr>
        <w:pStyle w:val="NormalWeb"/>
        <w:spacing w:before="0" w:beforeAutospacing="0" w:after="0" w:afterAutospacing="0"/>
        <w:rPr>
          <w:rFonts w:ascii="Arial" w:hAnsi="Arial" w:cs="Arial"/>
          <w:sz w:val="20"/>
          <w:szCs w:val="20"/>
        </w:rPr>
      </w:pPr>
    </w:p>
    <w:p w14:paraId="45482E46" w14:textId="0F805DD6" w:rsidR="003903CD" w:rsidRDefault="003903CD" w:rsidP="003903CD">
      <w:pPr>
        <w:pStyle w:val="NormalWeb"/>
        <w:spacing w:before="0" w:beforeAutospacing="0" w:after="0" w:afterAutospacing="0"/>
        <w:rPr>
          <w:rFonts w:ascii="Arial" w:hAnsi="Arial" w:cs="Arial"/>
          <w:sz w:val="20"/>
          <w:szCs w:val="20"/>
        </w:rPr>
      </w:pPr>
      <w:r w:rsidRPr="003903CD">
        <w:rPr>
          <w:rFonts w:ascii="Arial" w:hAnsi="Arial" w:cs="Arial"/>
          <w:sz w:val="20"/>
          <w:szCs w:val="20"/>
        </w:rPr>
        <w:t>Additionally, the table captures other essential details, such as the provision of course materials and technical requirements. Learners are informed about the resources they will receive, such as handouts or study guides, as well as any hardware or software needed to participate in the course effectively. For courses that include assessments, details about formats, timelines, and grading criteria are also documented and communicated. This structured approach ensures that learners are aware of academic expectations and technical requirements, promoting transparency and readiness.</w:t>
      </w:r>
    </w:p>
    <w:p w14:paraId="2389297F" w14:textId="77777777" w:rsidR="003903CD" w:rsidRPr="003903CD" w:rsidRDefault="003903CD" w:rsidP="003903CD">
      <w:pPr>
        <w:pStyle w:val="NormalWeb"/>
        <w:spacing w:before="0" w:beforeAutospacing="0" w:after="0" w:afterAutospacing="0"/>
        <w:rPr>
          <w:rFonts w:ascii="Arial" w:hAnsi="Arial" w:cs="Arial"/>
          <w:sz w:val="20"/>
          <w:szCs w:val="20"/>
        </w:rPr>
      </w:pPr>
    </w:p>
    <w:p w14:paraId="7D241129" w14:textId="77777777" w:rsidR="003903CD" w:rsidRDefault="003903CD" w:rsidP="003903CD">
      <w:pPr>
        <w:pStyle w:val="NormalWeb"/>
        <w:spacing w:before="0" w:beforeAutospacing="0" w:after="0" w:afterAutospacing="0"/>
        <w:rPr>
          <w:rFonts w:ascii="Arial" w:hAnsi="Arial" w:cs="Arial"/>
          <w:sz w:val="20"/>
          <w:szCs w:val="20"/>
        </w:rPr>
      </w:pPr>
      <w:r w:rsidRPr="003903CD">
        <w:rPr>
          <w:rFonts w:ascii="Arial" w:hAnsi="Arial" w:cs="Arial"/>
          <w:sz w:val="20"/>
          <w:szCs w:val="20"/>
        </w:rPr>
        <w:t>The table also functions as a systematic record to track and verify the communication process. It provides evidence that all enrolled learners have been informed of the same details, ensuring consistency and preventing miscommunication. This documentation serves as an audit trail, which can be referenced for accountability and compliance purposes.</w:t>
      </w:r>
    </w:p>
    <w:p w14:paraId="09013CA6" w14:textId="77777777" w:rsidR="003903CD" w:rsidRPr="003903CD" w:rsidRDefault="003903CD" w:rsidP="003903CD">
      <w:pPr>
        <w:pStyle w:val="NormalWeb"/>
        <w:spacing w:before="0" w:beforeAutospacing="0" w:after="0" w:afterAutospacing="0"/>
        <w:rPr>
          <w:rFonts w:ascii="Arial" w:hAnsi="Arial" w:cs="Arial"/>
          <w:sz w:val="20"/>
          <w:szCs w:val="20"/>
        </w:rPr>
      </w:pPr>
    </w:p>
    <w:p w14:paraId="6044A300" w14:textId="6A9B353B" w:rsidR="00C87FBB" w:rsidRPr="003903CD" w:rsidRDefault="003903CD" w:rsidP="003903CD">
      <w:pPr>
        <w:pStyle w:val="NormalWeb"/>
        <w:spacing w:before="0" w:beforeAutospacing="0" w:after="0" w:afterAutospacing="0"/>
        <w:rPr>
          <w:rFonts w:ascii="Arial" w:hAnsi="Arial" w:cs="Arial"/>
          <w:sz w:val="20"/>
          <w:szCs w:val="20"/>
        </w:rPr>
      </w:pPr>
      <w:r w:rsidRPr="003903CD">
        <w:rPr>
          <w:rFonts w:ascii="Arial" w:hAnsi="Arial" w:cs="Arial"/>
          <w:sz w:val="20"/>
          <w:szCs w:val="20"/>
        </w:rPr>
        <w:t>Overall, this table streamlines the process of providing essential course information, ensuring that learners are well-prepared and aligned with the course requirements. It reflects the institution’s commitment to clear communication, learner satisfaction, and operational transparency, while supporting adherence to regulatory and institutional guidelines.</w:t>
      </w:r>
    </w:p>
    <w:p w14:paraId="0CDA979D" w14:textId="77777777" w:rsidR="00E77B8D" w:rsidRDefault="00E77B8D" w:rsidP="005239E3">
      <w:pPr>
        <w:pStyle w:val="Heading3"/>
        <w:rPr>
          <w:color w:val="auto"/>
          <w:lang w:eastAsia="zh-TW"/>
        </w:rPr>
        <w:sectPr w:rsidR="00E77B8D" w:rsidSect="002A46BF">
          <w:pgSz w:w="11906" w:h="16838"/>
          <w:pgMar w:top="992" w:right="1077" w:bottom="992" w:left="1077" w:header="709" w:footer="709" w:gutter="0"/>
          <w:cols w:space="720"/>
          <w:titlePg/>
          <w:docGrid w:linePitch="272"/>
        </w:sectPr>
      </w:pPr>
    </w:p>
    <w:p w14:paraId="4E06375B" w14:textId="1BB89FBF" w:rsidR="005239E3" w:rsidRPr="00A21640" w:rsidRDefault="00EC3BA4" w:rsidP="005239E3">
      <w:pPr>
        <w:pStyle w:val="Heading3"/>
        <w:rPr>
          <w:color w:val="auto"/>
          <w:lang w:eastAsia="zh-TW"/>
        </w:rPr>
      </w:pPr>
      <w:bookmarkStart w:id="10" w:name="_Toc193186379"/>
      <w:r>
        <w:rPr>
          <w:color w:val="auto"/>
          <w:lang w:eastAsia="zh-TW"/>
        </w:rPr>
        <w:lastRenderedPageBreak/>
        <w:t>Course Information Vetting</w:t>
      </w:r>
      <w:r w:rsidR="004D43D8">
        <w:rPr>
          <w:color w:val="auto"/>
          <w:lang w:eastAsia="zh-TW"/>
        </w:rPr>
        <w:t xml:space="preserve"> and Approval</w:t>
      </w:r>
      <w:r w:rsidR="008A02C0" w:rsidRPr="00A21640">
        <w:rPr>
          <w:color w:val="auto"/>
          <w:lang w:eastAsia="zh-TW"/>
        </w:rPr>
        <w:t xml:space="preserve"> Process</w:t>
      </w:r>
      <w:bookmarkEnd w:id="10"/>
    </w:p>
    <w:p w14:paraId="5F867C04" w14:textId="6A440349" w:rsidR="00937CB8" w:rsidRPr="00A21640" w:rsidRDefault="00937CB8">
      <w:pPr>
        <w:rPr>
          <w:lang w:eastAsia="zh-TW"/>
        </w:rPr>
      </w:pPr>
    </w:p>
    <w:p w14:paraId="704871E4" w14:textId="5F09C6C3" w:rsidR="00491F9E" w:rsidRDefault="00061397" w:rsidP="00491F9E">
      <w:pPr>
        <w:rPr>
          <w:szCs w:val="20"/>
        </w:rPr>
      </w:pPr>
      <w:r>
        <w:rPr>
          <w:noProof/>
          <w:sz w:val="40"/>
          <w:szCs w:val="40"/>
        </w:rPr>
        <mc:AlternateContent>
          <mc:Choice Requires="wps">
            <w:drawing>
              <wp:anchor distT="0" distB="0" distL="114300" distR="114300" simplePos="0" relativeHeight="251593728" behindDoc="0" locked="0" layoutInCell="1" allowOverlap="1" wp14:anchorId="63942E33" wp14:editId="5231A5EB">
                <wp:simplePos x="0" y="0"/>
                <wp:positionH relativeFrom="margin">
                  <wp:align>right</wp:align>
                </wp:positionH>
                <wp:positionV relativeFrom="paragraph">
                  <wp:posOffset>487680</wp:posOffset>
                </wp:positionV>
                <wp:extent cx="3420110" cy="1908810"/>
                <wp:effectExtent l="38100" t="76200" r="1075690" b="34290"/>
                <wp:wrapNone/>
                <wp:docPr id="2043620406" name="Connector: Elbow 36"/>
                <wp:cNvGraphicFramePr/>
                <a:graphic xmlns:a="http://schemas.openxmlformats.org/drawingml/2006/main">
                  <a:graphicData uri="http://schemas.microsoft.com/office/word/2010/wordprocessingShape">
                    <wps:wsp>
                      <wps:cNvCnPr/>
                      <wps:spPr>
                        <a:xfrm flipH="1" flipV="1">
                          <a:off x="0" y="0"/>
                          <a:ext cx="3420110" cy="1908810"/>
                        </a:xfrm>
                        <a:prstGeom prst="bentConnector3">
                          <a:avLst>
                            <a:gd name="adj1" fmla="val -306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0DC4A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6" o:spid="_x0000_s1026" type="#_x0000_t34" style="position:absolute;margin-left:218.1pt;margin-top:38.4pt;width:269.3pt;height:150.3pt;flip:x y;z-index:251593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" adj="-6631" strokecolor="black [3200]" strokeweight=".5pt">
                <v:stroke endarrow="block"/>
                <w10:wrap anchorx="margin"/>
              </v:shape>
            </w:pict>
          </mc:Fallback>
        </mc:AlternateContent>
      </w:r>
      <w:r>
        <w:rPr>
          <w:noProof/>
          <w:szCs w:val="20"/>
        </w:rPr>
        <mc:AlternateContent>
          <mc:Choice Requires="wps">
            <w:drawing>
              <wp:anchor distT="0" distB="0" distL="114300" distR="114300" simplePos="0" relativeHeight="251594752" behindDoc="0" locked="0" layoutInCell="1" allowOverlap="1" wp14:anchorId="76905AB9" wp14:editId="2931D2A6">
                <wp:simplePos x="0" y="0"/>
                <wp:positionH relativeFrom="margin">
                  <wp:align>right</wp:align>
                </wp:positionH>
                <wp:positionV relativeFrom="paragraph">
                  <wp:posOffset>2407285</wp:posOffset>
                </wp:positionV>
                <wp:extent cx="3412490" cy="2039620"/>
                <wp:effectExtent l="38100" t="0" r="1064260" b="93980"/>
                <wp:wrapNone/>
                <wp:docPr id="1537863912" name="Connector: Elbow 37"/>
                <wp:cNvGraphicFramePr/>
                <a:graphic xmlns:a="http://schemas.openxmlformats.org/drawingml/2006/main">
                  <a:graphicData uri="http://schemas.microsoft.com/office/word/2010/wordprocessingShape">
                    <wps:wsp>
                      <wps:cNvCnPr/>
                      <wps:spPr>
                        <a:xfrm flipH="1">
                          <a:off x="0" y="0"/>
                          <a:ext cx="3412490" cy="2039620"/>
                        </a:xfrm>
                        <a:prstGeom prst="bentConnector3">
                          <a:avLst>
                            <a:gd name="adj1" fmla="val -3031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59454C" id="Connector: Elbow 37" o:spid="_x0000_s1026" type="#_x0000_t34" style="position:absolute;margin-left:217.5pt;margin-top:189.55pt;width:268.7pt;height:160.6pt;flip:x;z-index:251594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" adj="-6548" strokecolor="black [3200]" strokeweight=".5pt">
                <v:stroke endarrow="block"/>
                <w10:wrap anchorx="margin"/>
              </v:shape>
            </w:pict>
          </mc:Fallback>
        </mc:AlternateContent>
      </w:r>
      <w:r>
        <w:rPr>
          <w:noProof/>
          <w:szCs w:val="20"/>
        </w:rPr>
        <mc:AlternateContent>
          <mc:Choice Requires="wps">
            <w:drawing>
              <wp:anchor distT="0" distB="0" distL="114300" distR="114300" simplePos="0" relativeHeight="251597824" behindDoc="0" locked="0" layoutInCell="1" allowOverlap="1" wp14:anchorId="6127F682" wp14:editId="151B01BB">
                <wp:simplePos x="0" y="0"/>
                <wp:positionH relativeFrom="column">
                  <wp:posOffset>8174355</wp:posOffset>
                </wp:positionH>
                <wp:positionV relativeFrom="paragraph">
                  <wp:posOffset>1254760</wp:posOffset>
                </wp:positionV>
                <wp:extent cx="504825" cy="1145540"/>
                <wp:effectExtent l="38100" t="76200" r="28575" b="35560"/>
                <wp:wrapNone/>
                <wp:docPr id="1786922470" name="Connector: Elbow 45"/>
                <wp:cNvGraphicFramePr/>
                <a:graphic xmlns:a="http://schemas.openxmlformats.org/drawingml/2006/main">
                  <a:graphicData uri="http://schemas.microsoft.com/office/word/2010/wordprocessingShape">
                    <wps:wsp>
                      <wps:cNvCnPr/>
                      <wps:spPr>
                        <a:xfrm flipH="1" flipV="1">
                          <a:off x="0" y="0"/>
                          <a:ext cx="504825" cy="1145540"/>
                        </a:xfrm>
                        <a:prstGeom prst="bentConnector3">
                          <a:avLst>
                            <a:gd name="adj1" fmla="val -119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B1C343" id="Connector: Elbow 45" o:spid="_x0000_s1026" type="#_x0000_t34" style="position:absolute;margin-left:643.65pt;margin-top:98.8pt;width:39.75pt;height:90.2pt;flip:x 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" adj="-259" strokecolor="black [3200]" strokeweight=".5pt">
                <v:stroke endarrow="block"/>
              </v:shape>
            </w:pict>
          </mc:Fallback>
        </mc:AlternateContent>
      </w:r>
      <w:r w:rsidR="00D02351">
        <w:rPr>
          <w:noProof/>
          <w:sz w:val="40"/>
          <w:szCs w:val="40"/>
        </w:rPr>
        <mc:AlternateContent>
          <mc:Choice Requires="wps">
            <w:drawing>
              <wp:anchor distT="0" distB="0" distL="114300" distR="114300" simplePos="0" relativeHeight="251589632" behindDoc="0" locked="0" layoutInCell="1" allowOverlap="1" wp14:anchorId="19E21616" wp14:editId="284CBE16">
                <wp:simplePos x="0" y="0"/>
                <wp:positionH relativeFrom="column">
                  <wp:posOffset>5616575</wp:posOffset>
                </wp:positionH>
                <wp:positionV relativeFrom="paragraph">
                  <wp:posOffset>1585595</wp:posOffset>
                </wp:positionV>
                <wp:extent cx="2741295" cy="1633855"/>
                <wp:effectExtent l="19050" t="19050" r="40005" b="42545"/>
                <wp:wrapNone/>
                <wp:docPr id="1268575524" name="Flowchart: Decision 3"/>
                <wp:cNvGraphicFramePr/>
                <a:graphic xmlns:a="http://schemas.openxmlformats.org/drawingml/2006/main">
                  <a:graphicData uri="http://schemas.microsoft.com/office/word/2010/wordprocessingShape">
                    <wps:wsp>
                      <wps:cNvSpPr/>
                      <wps:spPr>
                        <a:xfrm>
                          <a:off x="0" y="0"/>
                          <a:ext cx="2741295" cy="163385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66E56A0" w14:textId="1F3C2F76" w:rsidR="00226E89" w:rsidRPr="00226E89" w:rsidRDefault="00226E89" w:rsidP="00880B24">
                            <w:pPr>
                              <w:jc w:val="center"/>
                              <w:rPr>
                                <w:b/>
                                <w:bCs/>
                              </w:rPr>
                            </w:pPr>
                            <w:r w:rsidRPr="00226E89">
                              <w:rPr>
                                <w:b/>
                                <w:bCs/>
                              </w:rPr>
                              <w:t>Manager</w:t>
                            </w:r>
                          </w:p>
                          <w:p w14:paraId="7F9D9990" w14:textId="077BE0DE" w:rsidR="00880B24" w:rsidRDefault="00880B24" w:rsidP="00880B24">
                            <w:pPr>
                              <w:jc w:val="center"/>
                            </w:pPr>
                            <w:r w:rsidRPr="00880B24">
                              <w:t>Vet &amp; Approve Changes</w:t>
                            </w:r>
                            <w:r>
                              <w:t xml:space="preserve"> within 5 working days</w:t>
                            </w:r>
                          </w:p>
                          <w:p w14:paraId="491428E4" w14:textId="202E946F" w:rsidR="00CC244B" w:rsidRPr="00880B24" w:rsidRDefault="00CC244B" w:rsidP="00880B24">
                            <w:pPr>
                              <w:jc w:val="center"/>
                            </w:pPr>
                            <w:r>
                              <w:t>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21616" id="_x0000_t110" coordsize="21600,21600" o:spt="110" path="m10800,l,10800,10800,21600,21600,10800xe">
                <v:stroke joinstyle="miter"/>
                <v:path gradientshapeok="t" o:connecttype="rect" textboxrect="5400,5400,16200,16200"/>
              </v:shapetype>
              <v:shape id="Flowchart: Decision 3" o:spid="_x0000_s1080" type="#_x0000_t110" style="position:absolute;margin-left:442.25pt;margin-top:124.85pt;width:215.85pt;height:128.6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" fillcolor="white [3201]" strokecolor="black [3200]" strokeweight="1pt">
                <v:textbox>
                  <w:txbxContent>
                    <w:p w14:paraId="366E56A0" w14:textId="1F3C2F76" w:rsidR="00226E89" w:rsidRPr="00226E89" w:rsidRDefault="00226E89" w:rsidP="00880B24">
                      <w:pPr>
                        <w:jc w:val="center"/>
                        <w:rPr>
                          <w:b/>
                          <w:bCs/>
                        </w:rPr>
                      </w:pPr>
                      <w:r w:rsidRPr="00226E89">
                        <w:rPr>
                          <w:b/>
                          <w:bCs/>
                        </w:rPr>
                        <w:t>Manager</w:t>
                      </w:r>
                    </w:p>
                    <w:p w14:paraId="7F9D9990" w14:textId="077BE0DE" w:rsidR="00880B24" w:rsidRDefault="00880B24" w:rsidP="00880B24">
                      <w:pPr>
                        <w:jc w:val="center"/>
                      </w:pPr>
                      <w:r w:rsidRPr="00880B24">
                        <w:t>Vet &amp; Approve Changes</w:t>
                      </w:r>
                      <w:r>
                        <w:t xml:space="preserve"> within 5 working days</w:t>
                      </w:r>
                    </w:p>
                    <w:p w14:paraId="491428E4" w14:textId="202E946F" w:rsidR="00CC244B" w:rsidRPr="00880B24" w:rsidRDefault="00CC244B" w:rsidP="00880B24">
                      <w:pPr>
                        <w:jc w:val="center"/>
                      </w:pPr>
                      <w:r>
                        <w:t>Ok?</w:t>
                      </w:r>
                    </w:p>
                  </w:txbxContent>
                </v:textbox>
              </v:shape>
            </w:pict>
          </mc:Fallback>
        </mc:AlternateContent>
      </w:r>
      <w:r w:rsidR="00495C3F" w:rsidRPr="00137F74">
        <w:rPr>
          <w:noProof/>
          <w:sz w:val="40"/>
          <w:szCs w:val="40"/>
        </w:rPr>
        <mc:AlternateContent>
          <mc:Choice Requires="wps">
            <w:drawing>
              <wp:anchor distT="45720" distB="45720" distL="114300" distR="114300" simplePos="0" relativeHeight="251574272" behindDoc="0" locked="0" layoutInCell="1" allowOverlap="1" wp14:anchorId="0D487B9D" wp14:editId="362AB6A1">
                <wp:simplePos x="0" y="0"/>
                <wp:positionH relativeFrom="column">
                  <wp:posOffset>2464257</wp:posOffset>
                </wp:positionH>
                <wp:positionV relativeFrom="paragraph">
                  <wp:posOffset>3415665</wp:posOffset>
                </wp:positionV>
                <wp:extent cx="2527935" cy="1669415"/>
                <wp:effectExtent l="0" t="0" r="24765" b="26035"/>
                <wp:wrapSquare wrapText="bothSides"/>
                <wp:docPr id="784831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935" cy="1669415"/>
                        </a:xfrm>
                        <a:prstGeom prst="rect">
                          <a:avLst/>
                        </a:prstGeom>
                        <a:solidFill>
                          <a:srgbClr val="FFFFFF"/>
                        </a:solidFill>
                        <a:ln w="9525">
                          <a:solidFill>
                            <a:srgbClr val="000000"/>
                          </a:solidFill>
                          <a:miter lim="800000"/>
                          <a:headEnd/>
                          <a:tailEnd/>
                        </a:ln>
                      </wps:spPr>
                      <wps:txbx>
                        <w:txbxContent>
                          <w:p w14:paraId="7AE12D0B" w14:textId="77777777" w:rsidR="00491F9E" w:rsidRPr="00D02351" w:rsidRDefault="00491F9E" w:rsidP="00491F9E">
                            <w:pPr>
                              <w:rPr>
                                <w:rFonts w:cstheme="minorHAnsi"/>
                                <w:b/>
                                <w:bCs/>
                                <w:szCs w:val="20"/>
                              </w:rPr>
                            </w:pPr>
                            <w:r w:rsidRPr="00D02351">
                              <w:rPr>
                                <w:rFonts w:cstheme="minorHAnsi"/>
                                <w:b/>
                                <w:bCs/>
                                <w:szCs w:val="20"/>
                              </w:rPr>
                              <w:t>Finance Executive</w:t>
                            </w:r>
                          </w:p>
                          <w:p w14:paraId="2B8A008C" w14:textId="77777777" w:rsidR="00491F9E" w:rsidRPr="00D02351" w:rsidRDefault="00491F9E"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Add changes upon receiving update from email/</w:t>
                            </w:r>
                            <w:proofErr w:type="spellStart"/>
                            <w:r w:rsidRPr="00D02351">
                              <w:rPr>
                                <w:rFonts w:cstheme="minorHAnsi"/>
                                <w:color w:val="000000"/>
                                <w:szCs w:val="20"/>
                                <w:lang w:val="en-US"/>
                              </w:rPr>
                              <w:t>whatsapp</w:t>
                            </w:r>
                            <w:proofErr w:type="spellEnd"/>
                            <w:r w:rsidRPr="00D02351">
                              <w:rPr>
                                <w:rFonts w:cstheme="minorHAnsi"/>
                                <w:color w:val="000000"/>
                                <w:szCs w:val="20"/>
                                <w:lang w:val="en-US"/>
                              </w:rPr>
                              <w:t>:</w:t>
                            </w:r>
                          </w:p>
                          <w:p w14:paraId="6843D6F2"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Name</w:t>
                            </w:r>
                          </w:p>
                          <w:p w14:paraId="0D99E4D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Code</w:t>
                            </w:r>
                          </w:p>
                          <w:p w14:paraId="63EC1D2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Fee</w:t>
                            </w:r>
                          </w:p>
                          <w:p w14:paraId="7426A12D"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Finance System</w:t>
                            </w:r>
                          </w:p>
                          <w:p w14:paraId="090236E8"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Update UTAP funding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87B9D" id="_x0000_s1081" type="#_x0000_t202" style="position:absolute;margin-left:194.05pt;margin-top:268.95pt;width:199.05pt;height:131.45pt;z-index:251574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">
                <v:textbox>
                  <w:txbxContent>
                    <w:p w14:paraId="7AE12D0B" w14:textId="77777777" w:rsidR="00491F9E" w:rsidRPr="00D02351" w:rsidRDefault="00491F9E" w:rsidP="00491F9E">
                      <w:pPr>
                        <w:rPr>
                          <w:rFonts w:cstheme="minorHAnsi"/>
                          <w:b/>
                          <w:bCs/>
                          <w:szCs w:val="20"/>
                        </w:rPr>
                      </w:pPr>
                      <w:r w:rsidRPr="00D02351">
                        <w:rPr>
                          <w:rFonts w:cstheme="minorHAnsi"/>
                          <w:b/>
                          <w:bCs/>
                          <w:szCs w:val="20"/>
                        </w:rPr>
                        <w:t>Finance Executive</w:t>
                      </w:r>
                    </w:p>
                    <w:p w14:paraId="2B8A008C" w14:textId="77777777" w:rsidR="00491F9E" w:rsidRPr="00D02351" w:rsidRDefault="00491F9E"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Add changes upon receiving update from email/</w:t>
                      </w:r>
                      <w:proofErr w:type="spellStart"/>
                      <w:r w:rsidRPr="00D02351">
                        <w:rPr>
                          <w:rFonts w:cstheme="minorHAnsi"/>
                          <w:color w:val="000000"/>
                          <w:szCs w:val="20"/>
                          <w:lang w:val="en-US"/>
                        </w:rPr>
                        <w:t>whatsapp</w:t>
                      </w:r>
                      <w:proofErr w:type="spellEnd"/>
                      <w:r w:rsidRPr="00D02351">
                        <w:rPr>
                          <w:rFonts w:cstheme="minorHAnsi"/>
                          <w:color w:val="000000"/>
                          <w:szCs w:val="20"/>
                          <w:lang w:val="en-US"/>
                        </w:rPr>
                        <w:t>:</w:t>
                      </w:r>
                    </w:p>
                    <w:p w14:paraId="6843D6F2"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Name</w:t>
                      </w:r>
                    </w:p>
                    <w:p w14:paraId="0D99E4D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Code</w:t>
                      </w:r>
                    </w:p>
                    <w:p w14:paraId="63EC1D2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Fee</w:t>
                      </w:r>
                    </w:p>
                    <w:p w14:paraId="7426A12D"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Finance System</w:t>
                      </w:r>
                    </w:p>
                    <w:p w14:paraId="090236E8"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Update UTAP funding (if applicable)</w:t>
                      </w:r>
                    </w:p>
                  </w:txbxContent>
                </v:textbox>
                <w10:wrap type="square"/>
              </v:shape>
            </w:pict>
          </mc:Fallback>
        </mc:AlternateContent>
      </w:r>
      <w:r w:rsidR="000B3C7B">
        <w:rPr>
          <w:noProof/>
          <w:sz w:val="40"/>
          <w:szCs w:val="40"/>
        </w:rPr>
        <mc:AlternateContent>
          <mc:Choice Requires="wps">
            <w:drawing>
              <wp:anchor distT="0" distB="0" distL="114300" distR="114300" simplePos="0" relativeHeight="251591680" behindDoc="0" locked="0" layoutInCell="1" allowOverlap="1" wp14:anchorId="21DAB1E5" wp14:editId="5F103599">
                <wp:simplePos x="0" y="0"/>
                <wp:positionH relativeFrom="column">
                  <wp:posOffset>4983450</wp:posOffset>
                </wp:positionH>
                <wp:positionV relativeFrom="paragraph">
                  <wp:posOffset>2435639</wp:posOffset>
                </wp:positionV>
                <wp:extent cx="357505" cy="1763395"/>
                <wp:effectExtent l="0" t="38100" r="80645" b="27305"/>
                <wp:wrapNone/>
                <wp:docPr id="1316105950" name="Connector: Elbow 33"/>
                <wp:cNvGraphicFramePr/>
                <a:graphic xmlns:a="http://schemas.openxmlformats.org/drawingml/2006/main">
                  <a:graphicData uri="http://schemas.microsoft.com/office/word/2010/wordprocessingShape">
                    <wps:wsp>
                      <wps:cNvCnPr/>
                      <wps:spPr>
                        <a:xfrm flipV="1">
                          <a:off x="0" y="0"/>
                          <a:ext cx="357505" cy="1763395"/>
                        </a:xfrm>
                        <a:prstGeom prst="bentConnector3">
                          <a:avLst>
                            <a:gd name="adj1" fmla="val 9893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F3ECB" id="Connector: Elbow 33" o:spid="_x0000_s1026" type="#_x0000_t34" style="position:absolute;margin-left:392.4pt;margin-top:191.8pt;width:28.15pt;height:138.8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" adj="21369" strokecolor="black [3200]" strokeweight=".5pt">
                <v:stroke endarrow="block"/>
              </v:shape>
            </w:pict>
          </mc:Fallback>
        </mc:AlternateContent>
      </w:r>
      <w:r w:rsidR="000B3C7B">
        <w:rPr>
          <w:noProof/>
          <w:sz w:val="40"/>
          <w:szCs w:val="40"/>
        </w:rPr>
        <mc:AlternateContent>
          <mc:Choice Requires="wps">
            <w:drawing>
              <wp:anchor distT="0" distB="0" distL="114300" distR="114300" simplePos="0" relativeHeight="251592704" behindDoc="0" locked="0" layoutInCell="1" allowOverlap="1" wp14:anchorId="54B97D92" wp14:editId="0BE526C5">
                <wp:simplePos x="0" y="0"/>
                <wp:positionH relativeFrom="column">
                  <wp:posOffset>4973777</wp:posOffset>
                </wp:positionH>
                <wp:positionV relativeFrom="paragraph">
                  <wp:posOffset>768778</wp:posOffset>
                </wp:positionV>
                <wp:extent cx="357505" cy="1650365"/>
                <wp:effectExtent l="0" t="0" r="61595" b="64135"/>
                <wp:wrapNone/>
                <wp:docPr id="457612818" name="Connector: Elbow 35"/>
                <wp:cNvGraphicFramePr/>
                <a:graphic xmlns:a="http://schemas.openxmlformats.org/drawingml/2006/main">
                  <a:graphicData uri="http://schemas.microsoft.com/office/word/2010/wordprocessingShape">
                    <wps:wsp>
                      <wps:cNvCnPr/>
                      <wps:spPr>
                        <a:xfrm>
                          <a:off x="0" y="0"/>
                          <a:ext cx="357505" cy="1650365"/>
                        </a:xfrm>
                        <a:prstGeom prst="bentConnector3">
                          <a:avLst>
                            <a:gd name="adj1" fmla="val 9879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C060F" id="Connector: Elbow 35" o:spid="_x0000_s1026" type="#_x0000_t34" style="position:absolute;margin-left:391.65pt;margin-top:60.55pt;width:28.15pt;height:129.9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" adj="21340" strokecolor="black [3200]" strokeweight=".5pt">
                <v:stroke endarrow="block"/>
              </v:shape>
            </w:pict>
          </mc:Fallback>
        </mc:AlternateContent>
      </w:r>
      <w:r w:rsidR="000B3C7B">
        <w:rPr>
          <w:noProof/>
          <w:sz w:val="40"/>
          <w:szCs w:val="40"/>
        </w:rPr>
        <mc:AlternateContent>
          <mc:Choice Requires="wps">
            <w:drawing>
              <wp:anchor distT="0" distB="0" distL="114300" distR="114300" simplePos="0" relativeHeight="251590656" behindDoc="0" locked="0" layoutInCell="1" allowOverlap="1" wp14:anchorId="4DF55917" wp14:editId="23250A7D">
                <wp:simplePos x="0" y="0"/>
                <wp:positionH relativeFrom="column">
                  <wp:posOffset>4961344</wp:posOffset>
                </wp:positionH>
                <wp:positionV relativeFrom="paragraph">
                  <wp:posOffset>2425937</wp:posOffset>
                </wp:positionV>
                <wp:extent cx="652145" cy="0"/>
                <wp:effectExtent l="0" t="76200" r="14605" b="95250"/>
                <wp:wrapNone/>
                <wp:docPr id="628647513" name="Straight Arrow Connector 25"/>
                <wp:cNvGraphicFramePr/>
                <a:graphic xmlns:a="http://schemas.openxmlformats.org/drawingml/2006/main">
                  <a:graphicData uri="http://schemas.microsoft.com/office/word/2010/wordprocessingShape">
                    <wps:wsp>
                      <wps:cNvCnPr/>
                      <wps:spPr>
                        <a:xfrm>
                          <a:off x="0" y="0"/>
                          <a:ext cx="6521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C763A1" id="Straight Arrow Connector 25" o:spid="_x0000_s1026" type="#_x0000_t32" style="position:absolute;margin-left:390.65pt;margin-top:191pt;width:51.35pt;height:0;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" strokecolor="black [3200]" strokeweight=".5pt">
                <v:stroke endarrow="block" joinstyle="miter"/>
              </v:shape>
            </w:pict>
          </mc:Fallback>
        </mc:AlternateContent>
      </w:r>
      <w:r w:rsidR="00880B24" w:rsidRPr="00880B24">
        <w:rPr>
          <w:noProof/>
          <w:szCs w:val="20"/>
        </w:rPr>
        <mc:AlternateContent>
          <mc:Choice Requires="wps">
            <w:drawing>
              <wp:anchor distT="45720" distB="45720" distL="114300" distR="114300" simplePos="0" relativeHeight="251596800" behindDoc="0" locked="0" layoutInCell="1" allowOverlap="1" wp14:anchorId="5D150817" wp14:editId="5CAE1B0E">
                <wp:simplePos x="0" y="0"/>
                <wp:positionH relativeFrom="column">
                  <wp:posOffset>7971155</wp:posOffset>
                </wp:positionH>
                <wp:positionV relativeFrom="paragraph">
                  <wp:posOffset>1649095</wp:posOffset>
                </wp:positionV>
                <wp:extent cx="429260" cy="294005"/>
                <wp:effectExtent l="0" t="0" r="0" b="0"/>
                <wp:wrapSquare wrapText="bothSides"/>
                <wp:docPr id="2036470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94005"/>
                        </a:xfrm>
                        <a:prstGeom prst="rect">
                          <a:avLst/>
                        </a:prstGeom>
                        <a:noFill/>
                        <a:ln w="9525">
                          <a:noFill/>
                          <a:miter lim="800000"/>
                          <a:headEnd/>
                          <a:tailEnd/>
                        </a:ln>
                      </wps:spPr>
                      <wps:txbx>
                        <w:txbxContent>
                          <w:p w14:paraId="3E898EF2" w14:textId="77777777" w:rsidR="00880B24" w:rsidRDefault="00880B24">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50817" id="_x0000_s1082" type="#_x0000_t202" style="position:absolute;margin-left:627.65pt;margin-top:129.85pt;width:33.8pt;height:23.15pt;z-index:25159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" filled="f" stroked="f">
                <v:textbox>
                  <w:txbxContent>
                    <w:p w14:paraId="3E898EF2" w14:textId="77777777" w:rsidR="00880B24" w:rsidRDefault="00880B24">
                      <w:r>
                        <w:t>No</w:t>
                      </w:r>
                    </w:p>
                  </w:txbxContent>
                </v:textbox>
                <w10:wrap type="square"/>
              </v:shape>
            </w:pict>
          </mc:Fallback>
        </mc:AlternateContent>
      </w:r>
      <w:r w:rsidR="00880B24">
        <w:rPr>
          <w:noProof/>
          <w:szCs w:val="20"/>
        </w:rPr>
        <mc:AlternateContent>
          <mc:Choice Requires="wps">
            <w:drawing>
              <wp:anchor distT="0" distB="0" distL="114300" distR="114300" simplePos="0" relativeHeight="251595776" behindDoc="0" locked="0" layoutInCell="1" allowOverlap="1" wp14:anchorId="6E9348E2" wp14:editId="38F9A7FB">
                <wp:simplePos x="0" y="0"/>
                <wp:positionH relativeFrom="column">
                  <wp:posOffset>4972685</wp:posOffset>
                </wp:positionH>
                <wp:positionV relativeFrom="paragraph">
                  <wp:posOffset>1254760</wp:posOffset>
                </wp:positionV>
                <wp:extent cx="3416935" cy="948690"/>
                <wp:effectExtent l="38100" t="0" r="12065" b="99060"/>
                <wp:wrapNone/>
                <wp:docPr id="1671366524" name="Connector: Elbow 44"/>
                <wp:cNvGraphicFramePr/>
                <a:graphic xmlns:a="http://schemas.openxmlformats.org/drawingml/2006/main">
                  <a:graphicData uri="http://schemas.microsoft.com/office/word/2010/wordprocessingShape">
                    <wps:wsp>
                      <wps:cNvCnPr/>
                      <wps:spPr>
                        <a:xfrm flipH="1">
                          <a:off x="0" y="0"/>
                          <a:ext cx="3416935" cy="948690"/>
                        </a:xfrm>
                        <a:prstGeom prst="bentConnector3">
                          <a:avLst>
                            <a:gd name="adj1" fmla="val 7647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14E361" id="Connector: Elbow 44" o:spid="_x0000_s1026" type="#_x0000_t34" style="position:absolute;margin-left:391.55pt;margin-top:98.8pt;width:269.05pt;height:74.7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" adj="16518" strokecolor="black [3200]" strokeweight=".5pt">
                <v:stroke endarrow="block"/>
              </v:shape>
            </w:pict>
          </mc:Fallback>
        </mc:AlternateContent>
      </w:r>
      <w:r w:rsidR="00880B24" w:rsidRPr="00880B24">
        <w:rPr>
          <w:noProof/>
          <w:szCs w:val="20"/>
        </w:rPr>
        <mc:AlternateContent>
          <mc:Choice Requires="wps">
            <w:drawing>
              <wp:anchor distT="45720" distB="45720" distL="114300" distR="114300" simplePos="0" relativeHeight="251586560" behindDoc="0" locked="0" layoutInCell="1" allowOverlap="1" wp14:anchorId="43848A36" wp14:editId="288F6A03">
                <wp:simplePos x="0" y="0"/>
                <wp:positionH relativeFrom="column">
                  <wp:posOffset>7085965</wp:posOffset>
                </wp:positionH>
                <wp:positionV relativeFrom="paragraph">
                  <wp:posOffset>3296285</wp:posOffset>
                </wp:positionV>
                <wp:extent cx="429260" cy="294005"/>
                <wp:effectExtent l="0" t="0" r="0" b="0"/>
                <wp:wrapSquare wrapText="bothSides"/>
                <wp:docPr id="1827349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94005"/>
                        </a:xfrm>
                        <a:prstGeom prst="rect">
                          <a:avLst/>
                        </a:prstGeom>
                        <a:noFill/>
                        <a:ln w="9525">
                          <a:noFill/>
                          <a:miter lim="800000"/>
                          <a:headEnd/>
                          <a:tailEnd/>
                        </a:ln>
                      </wps:spPr>
                      <wps:txbx>
                        <w:txbxContent>
                          <w:p w14:paraId="4D013DD9" w14:textId="17EB0BAE" w:rsidR="00880B24" w:rsidRDefault="00880B24">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848A36" id="_x0000_s1083" type="#_x0000_t202" style="position:absolute;margin-left:557.95pt;margin-top:259.55pt;width:33.8pt;height:23.15pt;z-index:251586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" filled="f" stroked="f">
                <v:textbox>
                  <w:txbxContent>
                    <w:p w14:paraId="4D013DD9" w14:textId="17EB0BAE" w:rsidR="00880B24" w:rsidRDefault="00880B24">
                      <w:r>
                        <w:t>Yes</w:t>
                      </w:r>
                    </w:p>
                  </w:txbxContent>
                </v:textbox>
                <w10:wrap type="square"/>
              </v:shape>
            </w:pict>
          </mc:Fallback>
        </mc:AlternateContent>
      </w:r>
      <w:r w:rsidR="00880B24">
        <w:rPr>
          <w:noProof/>
          <w:szCs w:val="20"/>
        </w:rPr>
        <mc:AlternateContent>
          <mc:Choice Requires="wps">
            <w:drawing>
              <wp:anchor distT="0" distB="0" distL="114300" distR="114300" simplePos="0" relativeHeight="251587584" behindDoc="0" locked="0" layoutInCell="1" allowOverlap="1" wp14:anchorId="36E2EEB8" wp14:editId="20E2CA96">
                <wp:simplePos x="0" y="0"/>
                <wp:positionH relativeFrom="column">
                  <wp:posOffset>6732905</wp:posOffset>
                </wp:positionH>
                <wp:positionV relativeFrom="paragraph">
                  <wp:posOffset>3753485</wp:posOffset>
                </wp:positionV>
                <wp:extent cx="532130" cy="349250"/>
                <wp:effectExtent l="0" t="0" r="20320" b="12700"/>
                <wp:wrapNone/>
                <wp:docPr id="1985420974" name="Flowchart: Terminator 17"/>
                <wp:cNvGraphicFramePr/>
                <a:graphic xmlns:a="http://schemas.openxmlformats.org/drawingml/2006/main">
                  <a:graphicData uri="http://schemas.microsoft.com/office/word/2010/wordprocessingShape">
                    <wps:wsp>
                      <wps:cNvSpPr/>
                      <wps:spPr>
                        <a:xfrm>
                          <a:off x="0" y="0"/>
                          <a:ext cx="532130" cy="3492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4A9D56C" w14:textId="7F18FAF6" w:rsidR="00880B24" w:rsidRPr="00D02351" w:rsidRDefault="00880B24" w:rsidP="00880B24">
                            <w:pPr>
                              <w:jc w:val="center"/>
                              <w:rPr>
                                <w:szCs w:val="20"/>
                              </w:rPr>
                            </w:pPr>
                            <w:r w:rsidRPr="00D02351">
                              <w:rPr>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2EEB8" id="_x0000_t116" coordsize="21600,21600" o:spt="116" path="m3475,qx,10800,3475,21600l18125,21600qx21600,10800,18125,xe">
                <v:stroke joinstyle="miter"/>
                <v:path gradientshapeok="t" o:connecttype="rect" textboxrect="1018,3163,20582,18437"/>
              </v:shapetype>
              <v:shape id="Flowchart: Terminator 17" o:spid="_x0000_s1084" type="#_x0000_t116" style="position:absolute;margin-left:530.15pt;margin-top:295.55pt;width:41.9pt;height:27.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" fillcolor="white [3201]" strokecolor="black [3200]" strokeweight="1pt">
                <v:textbox>
                  <w:txbxContent>
                    <w:p w14:paraId="14A9D56C" w14:textId="7F18FAF6" w:rsidR="00880B24" w:rsidRPr="00D02351" w:rsidRDefault="00880B24" w:rsidP="00880B24">
                      <w:pPr>
                        <w:jc w:val="center"/>
                        <w:rPr>
                          <w:szCs w:val="20"/>
                        </w:rPr>
                      </w:pPr>
                      <w:r w:rsidRPr="00D02351">
                        <w:rPr>
                          <w:szCs w:val="20"/>
                        </w:rPr>
                        <w:t>End</w:t>
                      </w:r>
                    </w:p>
                  </w:txbxContent>
                </v:textbox>
              </v:shape>
            </w:pict>
          </mc:Fallback>
        </mc:AlternateContent>
      </w:r>
      <w:r w:rsidR="00880B24">
        <w:rPr>
          <w:noProof/>
          <w:sz w:val="40"/>
          <w:szCs w:val="40"/>
        </w:rPr>
        <mc:AlternateContent>
          <mc:Choice Requires="wps">
            <w:drawing>
              <wp:anchor distT="0" distB="0" distL="114300" distR="114300" simplePos="0" relativeHeight="251588608" behindDoc="0" locked="0" layoutInCell="1" allowOverlap="1" wp14:anchorId="519F8421" wp14:editId="378299A2">
                <wp:simplePos x="0" y="0"/>
                <wp:positionH relativeFrom="column">
                  <wp:posOffset>6993255</wp:posOffset>
                </wp:positionH>
                <wp:positionV relativeFrom="paragraph">
                  <wp:posOffset>3194050</wp:posOffset>
                </wp:positionV>
                <wp:extent cx="0" cy="548640"/>
                <wp:effectExtent l="76200" t="0" r="57150" b="60960"/>
                <wp:wrapNone/>
                <wp:docPr id="1821310848" name="Straight Arrow Connector 20"/>
                <wp:cNvGraphicFramePr/>
                <a:graphic xmlns:a="http://schemas.openxmlformats.org/drawingml/2006/main">
                  <a:graphicData uri="http://schemas.microsoft.com/office/word/2010/wordprocessingShape">
                    <wps:wsp>
                      <wps:cNvCnPr/>
                      <wps:spPr>
                        <a:xfrm flipH="1">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DDF9D3" id="Straight Arrow Connector 20" o:spid="_x0000_s1026" type="#_x0000_t32" style="position:absolute;margin-left:550.65pt;margin-top:251.5pt;width:0;height:43.2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" strokecolor="black [3200]" strokeweight=".5pt">
                <v:stroke endarrow="block" joinstyle="miter"/>
              </v:shape>
            </w:pict>
          </mc:Fallback>
        </mc:AlternateContent>
      </w:r>
      <w:r w:rsidR="00880B24" w:rsidRPr="00880B24">
        <w:rPr>
          <w:noProof/>
          <w:szCs w:val="20"/>
        </w:rPr>
        <mc:AlternateContent>
          <mc:Choice Requires="wps">
            <w:drawing>
              <wp:anchor distT="45720" distB="45720" distL="114300" distR="114300" simplePos="0" relativeHeight="251585536" behindDoc="0" locked="0" layoutInCell="1" allowOverlap="1" wp14:anchorId="55D1BEB1" wp14:editId="2070F5B8">
                <wp:simplePos x="0" y="0"/>
                <wp:positionH relativeFrom="column">
                  <wp:posOffset>8677910</wp:posOffset>
                </wp:positionH>
                <wp:positionV relativeFrom="paragraph">
                  <wp:posOffset>2204720</wp:posOffset>
                </wp:positionV>
                <wp:extent cx="429260" cy="2940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94005"/>
                        </a:xfrm>
                        <a:prstGeom prst="rect">
                          <a:avLst/>
                        </a:prstGeom>
                        <a:noFill/>
                        <a:ln w="9525">
                          <a:noFill/>
                          <a:miter lim="800000"/>
                          <a:headEnd/>
                          <a:tailEnd/>
                        </a:ln>
                      </wps:spPr>
                      <wps:txbx>
                        <w:txbxContent>
                          <w:p w14:paraId="66B53F2E" w14:textId="6B35CDF1" w:rsidR="00880B24" w:rsidRDefault="00880B24">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1BEB1" id="_x0000_s1085" type="#_x0000_t202" style="position:absolute;margin-left:683.3pt;margin-top:173.6pt;width:33.8pt;height:23.15pt;z-index:251585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" filled="f" stroked="f">
                <v:textbox>
                  <w:txbxContent>
                    <w:p w14:paraId="66B53F2E" w14:textId="6B35CDF1" w:rsidR="00880B24" w:rsidRDefault="00880B24">
                      <w:r>
                        <w:t>No</w:t>
                      </w:r>
                    </w:p>
                  </w:txbxContent>
                </v:textbox>
                <w10:wrap type="square"/>
              </v:shape>
            </w:pict>
          </mc:Fallback>
        </mc:AlternateContent>
      </w:r>
      <w:r w:rsidR="00880B24">
        <w:rPr>
          <w:noProof/>
          <w:sz w:val="40"/>
          <w:szCs w:val="40"/>
        </w:rPr>
        <mc:AlternateContent>
          <mc:Choice Requires="wps">
            <w:drawing>
              <wp:anchor distT="0" distB="0" distL="114300" distR="114300" simplePos="0" relativeHeight="251584512" behindDoc="0" locked="0" layoutInCell="1" allowOverlap="1" wp14:anchorId="464EDD66" wp14:editId="46756358">
                <wp:simplePos x="0" y="0"/>
                <wp:positionH relativeFrom="column">
                  <wp:posOffset>2033933</wp:posOffset>
                </wp:positionH>
                <wp:positionV relativeFrom="paragraph">
                  <wp:posOffset>2428349</wp:posOffset>
                </wp:positionV>
                <wp:extent cx="396046" cy="1832113"/>
                <wp:effectExtent l="0" t="0" r="61595" b="92075"/>
                <wp:wrapNone/>
                <wp:docPr id="1863735233" name="Connector: Elbow 6"/>
                <wp:cNvGraphicFramePr/>
                <a:graphic xmlns:a="http://schemas.openxmlformats.org/drawingml/2006/main">
                  <a:graphicData uri="http://schemas.microsoft.com/office/word/2010/wordprocessingShape">
                    <wps:wsp>
                      <wps:cNvCnPr/>
                      <wps:spPr>
                        <a:xfrm>
                          <a:off x="0" y="0"/>
                          <a:ext cx="396046" cy="183211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8D8C6E" id="Connector: Elbow 6" o:spid="_x0000_s1026" type="#_x0000_t34" style="position:absolute;margin-left:160.15pt;margin-top:191.2pt;width:31.2pt;height:144.2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" strokecolor="black [3200]" strokeweight=".5pt">
                <v:stroke endarrow="block"/>
              </v:shape>
            </w:pict>
          </mc:Fallback>
        </mc:AlternateContent>
      </w:r>
      <w:r w:rsidR="00880B24">
        <w:rPr>
          <w:noProof/>
          <w:sz w:val="40"/>
          <w:szCs w:val="40"/>
        </w:rPr>
        <mc:AlternateContent>
          <mc:Choice Requires="wps">
            <w:drawing>
              <wp:anchor distT="0" distB="0" distL="114300" distR="114300" simplePos="0" relativeHeight="251583488" behindDoc="0" locked="0" layoutInCell="1" allowOverlap="1" wp14:anchorId="2A2549AD" wp14:editId="1BBD410D">
                <wp:simplePos x="0" y="0"/>
                <wp:positionH relativeFrom="column">
                  <wp:posOffset>2047875</wp:posOffset>
                </wp:positionH>
                <wp:positionV relativeFrom="paragraph">
                  <wp:posOffset>909320</wp:posOffset>
                </wp:positionV>
                <wp:extent cx="393065" cy="1518285"/>
                <wp:effectExtent l="0" t="76200" r="0" b="24765"/>
                <wp:wrapNone/>
                <wp:docPr id="1919792916" name="Connector: Elbow 5"/>
                <wp:cNvGraphicFramePr/>
                <a:graphic xmlns:a="http://schemas.openxmlformats.org/drawingml/2006/main">
                  <a:graphicData uri="http://schemas.microsoft.com/office/word/2010/wordprocessingShape">
                    <wps:wsp>
                      <wps:cNvCnPr/>
                      <wps:spPr>
                        <a:xfrm flipV="1">
                          <a:off x="0" y="0"/>
                          <a:ext cx="393065" cy="151828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F902C" id="Connector: Elbow 5" o:spid="_x0000_s1026" type="#_x0000_t34" style="position:absolute;margin-left:161.25pt;margin-top:71.6pt;width:30.95pt;height:119.55pt;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" strokecolor="black [3200]" strokeweight=".5pt">
                <v:stroke endarrow="block"/>
              </v:shape>
            </w:pict>
          </mc:Fallback>
        </mc:AlternateContent>
      </w:r>
      <w:r w:rsidR="00880B24">
        <w:rPr>
          <w:noProof/>
          <w:sz w:val="40"/>
          <w:szCs w:val="40"/>
        </w:rPr>
        <mc:AlternateContent>
          <mc:Choice Requires="wps">
            <w:drawing>
              <wp:anchor distT="0" distB="0" distL="114300" distR="114300" simplePos="0" relativeHeight="251582464" behindDoc="0" locked="0" layoutInCell="1" allowOverlap="1" wp14:anchorId="58EF3CC0" wp14:editId="3CA4DCF4">
                <wp:simplePos x="0" y="0"/>
                <wp:positionH relativeFrom="column">
                  <wp:posOffset>2016594</wp:posOffset>
                </wp:positionH>
                <wp:positionV relativeFrom="paragraph">
                  <wp:posOffset>2431663</wp:posOffset>
                </wp:positionV>
                <wp:extent cx="413468" cy="0"/>
                <wp:effectExtent l="0" t="76200" r="24765" b="95250"/>
                <wp:wrapNone/>
                <wp:docPr id="1597952875" name="Straight Arrow Connector 4"/>
                <wp:cNvGraphicFramePr/>
                <a:graphic xmlns:a="http://schemas.openxmlformats.org/drawingml/2006/main">
                  <a:graphicData uri="http://schemas.microsoft.com/office/word/2010/wordprocessingShape">
                    <wps:wsp>
                      <wps:cNvCnPr/>
                      <wps:spPr>
                        <a:xfrm>
                          <a:off x="0" y="0"/>
                          <a:ext cx="41346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AEFCF0" id="Straight Arrow Connector 4" o:spid="_x0000_s1026" type="#_x0000_t32" style="position:absolute;margin-left:158.8pt;margin-top:191.45pt;width:32.55pt;height:0;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" strokecolor="black [3200]" strokeweight=".5pt">
                <v:stroke endarrow="block" joinstyle="miter"/>
              </v:shape>
            </w:pict>
          </mc:Fallback>
        </mc:AlternateContent>
      </w:r>
      <w:r w:rsidR="00880B24" w:rsidRPr="00137F74">
        <w:rPr>
          <w:noProof/>
          <w:sz w:val="40"/>
          <w:szCs w:val="40"/>
        </w:rPr>
        <mc:AlternateContent>
          <mc:Choice Requires="wps">
            <w:drawing>
              <wp:anchor distT="45720" distB="45720" distL="114300" distR="114300" simplePos="0" relativeHeight="251571200" behindDoc="0" locked="0" layoutInCell="1" allowOverlap="1" wp14:anchorId="0663193A" wp14:editId="38259975">
                <wp:simplePos x="0" y="0"/>
                <wp:positionH relativeFrom="margin">
                  <wp:posOffset>118745</wp:posOffset>
                </wp:positionH>
                <wp:positionV relativeFrom="paragraph">
                  <wp:posOffset>1435100</wp:posOffset>
                </wp:positionV>
                <wp:extent cx="1917700" cy="1981200"/>
                <wp:effectExtent l="0" t="0" r="25400" b="19050"/>
                <wp:wrapSquare wrapText="bothSides"/>
                <wp:docPr id="1230639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1981200"/>
                        </a:xfrm>
                        <a:prstGeom prst="rect">
                          <a:avLst/>
                        </a:prstGeom>
                        <a:solidFill>
                          <a:srgbClr val="FFFFFF"/>
                        </a:solidFill>
                        <a:ln w="9525">
                          <a:solidFill>
                            <a:srgbClr val="000000"/>
                          </a:solidFill>
                          <a:miter lim="800000"/>
                          <a:headEnd/>
                          <a:tailEnd/>
                        </a:ln>
                      </wps:spPr>
                      <wps:txbx>
                        <w:txbxContent>
                          <w:p w14:paraId="72CB64BA" w14:textId="77777777" w:rsidR="00491F9E" w:rsidRPr="00D02351" w:rsidRDefault="00491F9E" w:rsidP="00491F9E">
                            <w:pPr>
                              <w:rPr>
                                <w:rFonts w:cstheme="minorHAnsi"/>
                                <w:b/>
                                <w:bCs/>
                                <w:szCs w:val="20"/>
                              </w:rPr>
                            </w:pPr>
                            <w:r w:rsidRPr="00D02351">
                              <w:rPr>
                                <w:rFonts w:cstheme="minorHAnsi"/>
                                <w:b/>
                                <w:bCs/>
                                <w:szCs w:val="20"/>
                              </w:rPr>
                              <w:t>Course Information Update</w:t>
                            </w:r>
                          </w:p>
                          <w:p w14:paraId="7FE418A5" w14:textId="77777777" w:rsidR="00491F9E" w:rsidRPr="00D02351" w:rsidRDefault="00491F9E"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Any changes on course information such as:</w:t>
                            </w:r>
                          </w:p>
                          <w:p w14:paraId="6C92737D"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Name</w:t>
                            </w:r>
                          </w:p>
                          <w:p w14:paraId="496584DC"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Information</w:t>
                            </w:r>
                          </w:p>
                          <w:p w14:paraId="56A6CEE7"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Code</w:t>
                            </w:r>
                          </w:p>
                          <w:p w14:paraId="585C4BBC"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Fee</w:t>
                            </w:r>
                          </w:p>
                          <w:p w14:paraId="67D240A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Skills Code</w:t>
                            </w:r>
                          </w:p>
                          <w:p w14:paraId="0806A926"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Duration Component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3193A" id="_x0000_s1086" type="#_x0000_t202" style="position:absolute;margin-left:9.35pt;margin-top:113pt;width:151pt;height:156pt;z-index:251571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">
                <v:textbox>
                  <w:txbxContent>
                    <w:p w14:paraId="72CB64BA" w14:textId="77777777" w:rsidR="00491F9E" w:rsidRPr="00D02351" w:rsidRDefault="00491F9E" w:rsidP="00491F9E">
                      <w:pPr>
                        <w:rPr>
                          <w:rFonts w:cstheme="minorHAnsi"/>
                          <w:b/>
                          <w:bCs/>
                          <w:szCs w:val="20"/>
                        </w:rPr>
                      </w:pPr>
                      <w:r w:rsidRPr="00D02351">
                        <w:rPr>
                          <w:rFonts w:cstheme="minorHAnsi"/>
                          <w:b/>
                          <w:bCs/>
                          <w:szCs w:val="20"/>
                        </w:rPr>
                        <w:t>Course Information Update</w:t>
                      </w:r>
                    </w:p>
                    <w:p w14:paraId="7FE418A5" w14:textId="77777777" w:rsidR="00491F9E" w:rsidRPr="00D02351" w:rsidRDefault="00491F9E"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Any changes on course information such as:</w:t>
                      </w:r>
                    </w:p>
                    <w:p w14:paraId="6C92737D"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Name</w:t>
                      </w:r>
                    </w:p>
                    <w:p w14:paraId="496584DC"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Information</w:t>
                      </w:r>
                    </w:p>
                    <w:p w14:paraId="56A6CEE7"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Code</w:t>
                      </w:r>
                    </w:p>
                    <w:p w14:paraId="585C4BBC"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 Fee</w:t>
                      </w:r>
                    </w:p>
                    <w:p w14:paraId="67D240A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Skills Code</w:t>
                      </w:r>
                    </w:p>
                    <w:p w14:paraId="0806A926"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Duration Component</w:t>
                      </w:r>
                    </w:p>
                  </w:txbxContent>
                </v:textbox>
                <w10:wrap type="square" anchorx="margin"/>
              </v:shape>
            </w:pict>
          </mc:Fallback>
        </mc:AlternateContent>
      </w:r>
      <w:r w:rsidR="00880B24" w:rsidRPr="00137F74">
        <w:rPr>
          <w:noProof/>
          <w:sz w:val="40"/>
          <w:szCs w:val="40"/>
        </w:rPr>
        <mc:AlternateContent>
          <mc:Choice Requires="wps">
            <w:drawing>
              <wp:anchor distT="45720" distB="45720" distL="114300" distR="114300" simplePos="0" relativeHeight="251572224" behindDoc="0" locked="0" layoutInCell="1" allowOverlap="1" wp14:anchorId="554E2582" wp14:editId="157CFBB1">
                <wp:simplePos x="0" y="0"/>
                <wp:positionH relativeFrom="column">
                  <wp:posOffset>2461260</wp:posOffset>
                </wp:positionH>
                <wp:positionV relativeFrom="paragraph">
                  <wp:posOffset>220980</wp:posOffset>
                </wp:positionV>
                <wp:extent cx="2512060" cy="1454785"/>
                <wp:effectExtent l="0" t="0" r="21590" b="12065"/>
                <wp:wrapSquare wrapText="bothSides"/>
                <wp:docPr id="1286038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2060" cy="1454785"/>
                        </a:xfrm>
                        <a:prstGeom prst="rect">
                          <a:avLst/>
                        </a:prstGeom>
                        <a:solidFill>
                          <a:srgbClr val="FFFFFF"/>
                        </a:solidFill>
                        <a:ln w="9525">
                          <a:solidFill>
                            <a:srgbClr val="000000"/>
                          </a:solidFill>
                          <a:miter lim="800000"/>
                          <a:headEnd/>
                          <a:tailEnd/>
                        </a:ln>
                      </wps:spPr>
                      <wps:txbx>
                        <w:txbxContent>
                          <w:p w14:paraId="214CA7C5" w14:textId="77777777" w:rsidR="00491F9E" w:rsidRPr="00D02351" w:rsidRDefault="00491F9E" w:rsidP="00491F9E">
                            <w:pPr>
                              <w:rPr>
                                <w:rFonts w:cstheme="minorHAnsi"/>
                                <w:b/>
                                <w:bCs/>
                                <w:szCs w:val="20"/>
                              </w:rPr>
                            </w:pPr>
                            <w:r w:rsidRPr="00D02351">
                              <w:rPr>
                                <w:rFonts w:cstheme="minorHAnsi"/>
                                <w:b/>
                                <w:bCs/>
                                <w:szCs w:val="20"/>
                              </w:rPr>
                              <w:t>Training Executive</w:t>
                            </w:r>
                          </w:p>
                          <w:p w14:paraId="14CCFB33" w14:textId="0687CC90" w:rsidR="00491F9E" w:rsidRPr="00D02351" w:rsidRDefault="00880B24"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Update</w:t>
                            </w:r>
                            <w:r w:rsidR="00491F9E" w:rsidRPr="00D02351">
                              <w:rPr>
                                <w:rFonts w:cstheme="minorHAnsi"/>
                                <w:color w:val="000000"/>
                                <w:szCs w:val="20"/>
                                <w:lang w:val="en-US"/>
                              </w:rPr>
                              <w:t xml:space="preserve"> changes upon receiving update from email/</w:t>
                            </w:r>
                            <w:proofErr w:type="spellStart"/>
                            <w:r w:rsidR="00491F9E" w:rsidRPr="00D02351">
                              <w:rPr>
                                <w:rFonts w:cstheme="minorHAnsi"/>
                                <w:color w:val="000000"/>
                                <w:szCs w:val="20"/>
                                <w:lang w:val="en-US"/>
                              </w:rPr>
                              <w:t>whatsapp</w:t>
                            </w:r>
                            <w:proofErr w:type="spellEnd"/>
                            <w:r w:rsidR="00491F9E" w:rsidRPr="00D02351">
                              <w:rPr>
                                <w:rFonts w:cstheme="minorHAnsi"/>
                                <w:color w:val="000000"/>
                                <w:szCs w:val="20"/>
                                <w:lang w:val="en-US"/>
                              </w:rPr>
                              <w:t>:</w:t>
                            </w:r>
                          </w:p>
                          <w:p w14:paraId="16CD83B6"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Google Drive Folder</w:t>
                            </w:r>
                          </w:p>
                          <w:p w14:paraId="654288B9"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Courseware Slides</w:t>
                            </w:r>
                          </w:p>
                          <w:p w14:paraId="44841678"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Courseware Assessments Documents</w:t>
                            </w:r>
                          </w:p>
                          <w:p w14:paraId="1A5EDDB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TMS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E2582" id="_x0000_s1087" type="#_x0000_t202" style="position:absolute;margin-left:193.8pt;margin-top:17.4pt;width:197.8pt;height:114.55pt;z-index:25157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">
                <v:textbox>
                  <w:txbxContent>
                    <w:p w14:paraId="214CA7C5" w14:textId="77777777" w:rsidR="00491F9E" w:rsidRPr="00D02351" w:rsidRDefault="00491F9E" w:rsidP="00491F9E">
                      <w:pPr>
                        <w:rPr>
                          <w:rFonts w:cstheme="minorHAnsi"/>
                          <w:b/>
                          <w:bCs/>
                          <w:szCs w:val="20"/>
                        </w:rPr>
                      </w:pPr>
                      <w:r w:rsidRPr="00D02351">
                        <w:rPr>
                          <w:rFonts w:cstheme="minorHAnsi"/>
                          <w:b/>
                          <w:bCs/>
                          <w:szCs w:val="20"/>
                        </w:rPr>
                        <w:t>Training Executive</w:t>
                      </w:r>
                    </w:p>
                    <w:p w14:paraId="14CCFB33" w14:textId="0687CC90" w:rsidR="00491F9E" w:rsidRPr="00D02351" w:rsidRDefault="00880B24"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Update</w:t>
                      </w:r>
                      <w:r w:rsidR="00491F9E" w:rsidRPr="00D02351">
                        <w:rPr>
                          <w:rFonts w:cstheme="minorHAnsi"/>
                          <w:color w:val="000000"/>
                          <w:szCs w:val="20"/>
                          <w:lang w:val="en-US"/>
                        </w:rPr>
                        <w:t xml:space="preserve"> changes upon receiving update from email/</w:t>
                      </w:r>
                      <w:proofErr w:type="spellStart"/>
                      <w:r w:rsidR="00491F9E" w:rsidRPr="00D02351">
                        <w:rPr>
                          <w:rFonts w:cstheme="minorHAnsi"/>
                          <w:color w:val="000000"/>
                          <w:szCs w:val="20"/>
                          <w:lang w:val="en-US"/>
                        </w:rPr>
                        <w:t>whatsapp</w:t>
                      </w:r>
                      <w:proofErr w:type="spellEnd"/>
                      <w:r w:rsidR="00491F9E" w:rsidRPr="00D02351">
                        <w:rPr>
                          <w:rFonts w:cstheme="minorHAnsi"/>
                          <w:color w:val="000000"/>
                          <w:szCs w:val="20"/>
                          <w:lang w:val="en-US"/>
                        </w:rPr>
                        <w:t>:</w:t>
                      </w:r>
                    </w:p>
                    <w:p w14:paraId="16CD83B6"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Google Drive Folder</w:t>
                      </w:r>
                    </w:p>
                    <w:p w14:paraId="654288B9"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Courseware Slides</w:t>
                      </w:r>
                    </w:p>
                    <w:p w14:paraId="44841678"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Courseware Assessments Documents</w:t>
                      </w:r>
                    </w:p>
                    <w:p w14:paraId="1A5EDDB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TMS</w:t>
                      </w:r>
                    </w:p>
                  </w:txbxContent>
                </v:textbox>
                <w10:wrap type="square"/>
              </v:shape>
            </w:pict>
          </mc:Fallback>
        </mc:AlternateContent>
      </w:r>
      <w:r w:rsidR="00880B24" w:rsidRPr="00137F74">
        <w:rPr>
          <w:noProof/>
          <w:sz w:val="40"/>
          <w:szCs w:val="40"/>
        </w:rPr>
        <mc:AlternateContent>
          <mc:Choice Requires="wps">
            <w:drawing>
              <wp:anchor distT="45720" distB="45720" distL="114300" distR="114300" simplePos="0" relativeHeight="251573248" behindDoc="0" locked="0" layoutInCell="1" allowOverlap="1" wp14:anchorId="0D273D91" wp14:editId="76D07523">
                <wp:simplePos x="0" y="0"/>
                <wp:positionH relativeFrom="column">
                  <wp:posOffset>2413635</wp:posOffset>
                </wp:positionH>
                <wp:positionV relativeFrom="paragraph">
                  <wp:posOffset>1946275</wp:posOffset>
                </wp:positionV>
                <wp:extent cx="2559685" cy="1089025"/>
                <wp:effectExtent l="0" t="0" r="12065" b="15875"/>
                <wp:wrapSquare wrapText="bothSides"/>
                <wp:docPr id="703742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685" cy="1089025"/>
                        </a:xfrm>
                        <a:prstGeom prst="rect">
                          <a:avLst/>
                        </a:prstGeom>
                        <a:solidFill>
                          <a:srgbClr val="FFFFFF"/>
                        </a:solidFill>
                        <a:ln w="9525">
                          <a:solidFill>
                            <a:srgbClr val="000000"/>
                          </a:solidFill>
                          <a:miter lim="800000"/>
                          <a:headEnd/>
                          <a:tailEnd/>
                        </a:ln>
                      </wps:spPr>
                      <wps:txbx>
                        <w:txbxContent>
                          <w:p w14:paraId="08B4A23C" w14:textId="77777777" w:rsidR="00491F9E" w:rsidRPr="00D02351" w:rsidRDefault="00491F9E" w:rsidP="00491F9E">
                            <w:pPr>
                              <w:rPr>
                                <w:rFonts w:cstheme="minorHAnsi"/>
                                <w:b/>
                                <w:bCs/>
                                <w:szCs w:val="20"/>
                              </w:rPr>
                            </w:pPr>
                            <w:r w:rsidRPr="00D02351">
                              <w:rPr>
                                <w:rFonts w:cstheme="minorHAnsi"/>
                                <w:b/>
                                <w:bCs/>
                                <w:szCs w:val="20"/>
                              </w:rPr>
                              <w:t>Marketing Executive</w:t>
                            </w:r>
                          </w:p>
                          <w:p w14:paraId="14C08AAD" w14:textId="147D7346" w:rsidR="00491F9E" w:rsidRPr="00D02351" w:rsidRDefault="00880B24"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Update</w:t>
                            </w:r>
                            <w:r w:rsidR="00491F9E" w:rsidRPr="00D02351">
                              <w:rPr>
                                <w:rFonts w:cstheme="minorHAnsi"/>
                                <w:color w:val="000000"/>
                                <w:szCs w:val="20"/>
                                <w:lang w:val="en-US"/>
                              </w:rPr>
                              <w:t xml:space="preserve"> changes upon receiving update from email/</w:t>
                            </w:r>
                            <w:proofErr w:type="spellStart"/>
                            <w:r w:rsidR="00491F9E" w:rsidRPr="00D02351">
                              <w:rPr>
                                <w:rFonts w:cstheme="minorHAnsi"/>
                                <w:color w:val="000000"/>
                                <w:szCs w:val="20"/>
                                <w:lang w:val="en-US"/>
                              </w:rPr>
                              <w:t>whatsapp</w:t>
                            </w:r>
                            <w:proofErr w:type="spellEnd"/>
                            <w:r w:rsidR="00491F9E" w:rsidRPr="00D02351">
                              <w:rPr>
                                <w:rFonts w:cstheme="minorHAnsi"/>
                                <w:color w:val="000000"/>
                                <w:szCs w:val="20"/>
                                <w:lang w:val="en-US"/>
                              </w:rPr>
                              <w:t>:</w:t>
                            </w:r>
                          </w:p>
                          <w:p w14:paraId="3994CF2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Brochure</w:t>
                            </w:r>
                          </w:p>
                          <w:p w14:paraId="1CDB45B6"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Website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73D91" id="_x0000_s1088" type="#_x0000_t202" style="position:absolute;margin-left:190.05pt;margin-top:153.25pt;width:201.55pt;height:85.75pt;z-index:251573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">
                <v:textbox>
                  <w:txbxContent>
                    <w:p w14:paraId="08B4A23C" w14:textId="77777777" w:rsidR="00491F9E" w:rsidRPr="00D02351" w:rsidRDefault="00491F9E" w:rsidP="00491F9E">
                      <w:pPr>
                        <w:rPr>
                          <w:rFonts w:cstheme="minorHAnsi"/>
                          <w:b/>
                          <w:bCs/>
                          <w:szCs w:val="20"/>
                        </w:rPr>
                      </w:pPr>
                      <w:r w:rsidRPr="00D02351">
                        <w:rPr>
                          <w:rFonts w:cstheme="minorHAnsi"/>
                          <w:b/>
                          <w:bCs/>
                          <w:szCs w:val="20"/>
                        </w:rPr>
                        <w:t>Marketing Executive</w:t>
                      </w:r>
                    </w:p>
                    <w:p w14:paraId="14C08AAD" w14:textId="147D7346" w:rsidR="00491F9E" w:rsidRPr="00D02351" w:rsidRDefault="00880B24" w:rsidP="0028176A">
                      <w:pPr>
                        <w:pStyle w:val="ListParagraph"/>
                        <w:numPr>
                          <w:ilvl w:val="0"/>
                          <w:numId w:val="84"/>
                        </w:numPr>
                        <w:ind w:left="360"/>
                        <w:rPr>
                          <w:rFonts w:cstheme="minorHAnsi"/>
                          <w:color w:val="000000"/>
                          <w:szCs w:val="20"/>
                          <w:lang w:val="en-US"/>
                        </w:rPr>
                      </w:pPr>
                      <w:r w:rsidRPr="00D02351">
                        <w:rPr>
                          <w:rFonts w:cstheme="minorHAnsi"/>
                          <w:color w:val="000000"/>
                          <w:szCs w:val="20"/>
                          <w:lang w:val="en-US"/>
                        </w:rPr>
                        <w:t>Update</w:t>
                      </w:r>
                      <w:r w:rsidR="00491F9E" w:rsidRPr="00D02351">
                        <w:rPr>
                          <w:rFonts w:cstheme="minorHAnsi"/>
                          <w:color w:val="000000"/>
                          <w:szCs w:val="20"/>
                          <w:lang w:val="en-US"/>
                        </w:rPr>
                        <w:t xml:space="preserve"> changes upon receiving update from email/</w:t>
                      </w:r>
                      <w:proofErr w:type="spellStart"/>
                      <w:r w:rsidR="00491F9E" w:rsidRPr="00D02351">
                        <w:rPr>
                          <w:rFonts w:cstheme="minorHAnsi"/>
                          <w:color w:val="000000"/>
                          <w:szCs w:val="20"/>
                          <w:lang w:val="en-US"/>
                        </w:rPr>
                        <w:t>whatsapp</w:t>
                      </w:r>
                      <w:proofErr w:type="spellEnd"/>
                      <w:r w:rsidR="00491F9E" w:rsidRPr="00D02351">
                        <w:rPr>
                          <w:rFonts w:cstheme="minorHAnsi"/>
                          <w:color w:val="000000"/>
                          <w:szCs w:val="20"/>
                          <w:lang w:val="en-US"/>
                        </w:rPr>
                        <w:t>:</w:t>
                      </w:r>
                    </w:p>
                    <w:p w14:paraId="3994CF23"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Brochure</w:t>
                      </w:r>
                    </w:p>
                    <w:p w14:paraId="1CDB45B6" w14:textId="77777777" w:rsidR="00491F9E" w:rsidRPr="00D02351" w:rsidRDefault="00491F9E" w:rsidP="0028176A">
                      <w:pPr>
                        <w:pStyle w:val="ListParagraph"/>
                        <w:numPr>
                          <w:ilvl w:val="1"/>
                          <w:numId w:val="84"/>
                        </w:numPr>
                        <w:ind w:left="1080"/>
                        <w:rPr>
                          <w:rFonts w:cstheme="minorHAnsi"/>
                          <w:color w:val="000000"/>
                          <w:szCs w:val="20"/>
                          <w:lang w:val="en-US"/>
                        </w:rPr>
                      </w:pPr>
                      <w:r w:rsidRPr="00D02351">
                        <w:rPr>
                          <w:rFonts w:cstheme="minorHAnsi"/>
                          <w:color w:val="000000"/>
                          <w:szCs w:val="20"/>
                          <w:lang w:val="en-US"/>
                        </w:rPr>
                        <w:t>Website Changes</w:t>
                      </w:r>
                    </w:p>
                  </w:txbxContent>
                </v:textbox>
                <w10:wrap type="square"/>
              </v:shape>
            </w:pict>
          </mc:Fallback>
        </mc:AlternateContent>
      </w:r>
    </w:p>
    <w:p w14:paraId="38F72B64" w14:textId="77777777" w:rsidR="00E77B8D" w:rsidRDefault="00E77B8D" w:rsidP="006E1F03">
      <w:pPr>
        <w:pStyle w:val="Heading6"/>
        <w:rPr>
          <w:lang w:eastAsia="zh-TW"/>
        </w:rPr>
        <w:sectPr w:rsidR="00E77B8D" w:rsidSect="009C5F7C">
          <w:pgSz w:w="16838" w:h="11906" w:orient="landscape"/>
          <w:pgMar w:top="1080" w:right="994" w:bottom="1080" w:left="994" w:header="706" w:footer="706" w:gutter="0"/>
          <w:cols w:space="720"/>
          <w:titlePg/>
          <w:docGrid w:linePitch="272"/>
        </w:sectPr>
      </w:pPr>
    </w:p>
    <w:p w14:paraId="38146FE7" w14:textId="77777777" w:rsidR="00593AAB" w:rsidRDefault="00676126" w:rsidP="00593AAB">
      <w:pPr>
        <w:pStyle w:val="Heading6"/>
        <w:rPr>
          <w:lang w:eastAsia="zh-TW"/>
        </w:rPr>
      </w:pPr>
      <w:bookmarkStart w:id="11" w:name="_Toc193186380"/>
      <w:r>
        <w:rPr>
          <w:lang w:eastAsia="zh-TW"/>
        </w:rPr>
        <w:lastRenderedPageBreak/>
        <w:t>Responsibilities of Each Executive</w:t>
      </w:r>
      <w:bookmarkEnd w:id="11"/>
    </w:p>
    <w:p w14:paraId="083D95B8" w14:textId="27BBADF9" w:rsidR="00676126" w:rsidRPr="00593AAB" w:rsidRDefault="00593AAB" w:rsidP="0028176A">
      <w:pPr>
        <w:pStyle w:val="Heading6"/>
        <w:numPr>
          <w:ilvl w:val="0"/>
          <w:numId w:val="131"/>
        </w:numPr>
        <w:rPr>
          <w:lang w:eastAsia="zh-TW"/>
        </w:rPr>
      </w:pPr>
      <w:bookmarkStart w:id="12" w:name="_Toc193186381"/>
      <w:r>
        <w:rPr>
          <w:rFonts w:ascii="Arial" w:hAnsi="Arial" w:cs="Arial"/>
          <w:b w:val="0"/>
          <w:lang w:eastAsia="en-GB"/>
        </w:rPr>
        <w:t>T</w:t>
      </w:r>
      <w:r w:rsidR="00676126" w:rsidRPr="00593AAB">
        <w:rPr>
          <w:rFonts w:ascii="Arial" w:hAnsi="Arial" w:cs="Arial"/>
          <w:b w:val="0"/>
          <w:lang w:eastAsia="en-GB"/>
        </w:rPr>
        <w:t>raining Executive</w:t>
      </w:r>
      <w:bookmarkEnd w:id="12"/>
    </w:p>
    <w:p w14:paraId="3DA560BA" w14:textId="77777777" w:rsidR="00676126" w:rsidRPr="00676126" w:rsidRDefault="00676126" w:rsidP="0028176A">
      <w:pPr>
        <w:numPr>
          <w:ilvl w:val="0"/>
          <w:numId w:val="87"/>
        </w:numPr>
        <w:tabs>
          <w:tab w:val="clear" w:pos="1350"/>
        </w:tabs>
        <w:rPr>
          <w:rFonts w:ascii="Arial" w:hAnsi="Arial" w:cs="Arial"/>
          <w:szCs w:val="20"/>
          <w:lang w:eastAsia="en-GB"/>
        </w:rPr>
      </w:pPr>
      <w:r w:rsidRPr="00676126">
        <w:rPr>
          <w:rFonts w:ascii="Arial" w:hAnsi="Arial" w:cs="Arial"/>
          <w:szCs w:val="20"/>
          <w:lang w:eastAsia="en-GB"/>
        </w:rPr>
        <w:t>Role: Ensure all internal training materials and resources reflect the updated information.</w:t>
      </w:r>
    </w:p>
    <w:p w14:paraId="0C7C91D8" w14:textId="77777777" w:rsidR="00676126" w:rsidRPr="00676126" w:rsidRDefault="00676126" w:rsidP="0028176A">
      <w:pPr>
        <w:numPr>
          <w:ilvl w:val="0"/>
          <w:numId w:val="87"/>
        </w:numPr>
        <w:tabs>
          <w:tab w:val="clear" w:pos="1350"/>
        </w:tabs>
        <w:rPr>
          <w:rFonts w:ascii="Arial" w:hAnsi="Arial" w:cs="Arial"/>
          <w:szCs w:val="20"/>
          <w:lang w:eastAsia="en-GB"/>
        </w:rPr>
      </w:pPr>
      <w:r w:rsidRPr="00676126">
        <w:rPr>
          <w:rFonts w:ascii="Arial" w:hAnsi="Arial" w:cs="Arial"/>
          <w:szCs w:val="20"/>
          <w:lang w:eastAsia="en-GB"/>
        </w:rPr>
        <w:t>Actions:</w:t>
      </w:r>
    </w:p>
    <w:p w14:paraId="21F3CFE1" w14:textId="77777777" w:rsidR="00676126" w:rsidRPr="00676126" w:rsidRDefault="00676126" w:rsidP="0028176A">
      <w:pPr>
        <w:numPr>
          <w:ilvl w:val="1"/>
          <w:numId w:val="87"/>
        </w:numPr>
        <w:tabs>
          <w:tab w:val="clear" w:pos="1350"/>
        </w:tabs>
        <w:rPr>
          <w:rFonts w:ascii="Arial" w:hAnsi="Arial" w:cs="Arial"/>
          <w:szCs w:val="20"/>
          <w:lang w:eastAsia="en-GB"/>
        </w:rPr>
      </w:pPr>
      <w:r w:rsidRPr="00676126">
        <w:rPr>
          <w:rFonts w:ascii="Arial" w:hAnsi="Arial" w:cs="Arial"/>
          <w:szCs w:val="20"/>
          <w:lang w:eastAsia="en-GB"/>
        </w:rPr>
        <w:t>Update the Google Drive Folder containing course-related files.</w:t>
      </w:r>
    </w:p>
    <w:p w14:paraId="217ABE5C" w14:textId="77777777" w:rsidR="00676126" w:rsidRPr="00676126" w:rsidRDefault="00676126" w:rsidP="0028176A">
      <w:pPr>
        <w:numPr>
          <w:ilvl w:val="1"/>
          <w:numId w:val="87"/>
        </w:numPr>
        <w:tabs>
          <w:tab w:val="clear" w:pos="1350"/>
        </w:tabs>
        <w:rPr>
          <w:rFonts w:ascii="Arial" w:hAnsi="Arial" w:cs="Arial"/>
          <w:szCs w:val="20"/>
          <w:lang w:eastAsia="en-GB"/>
        </w:rPr>
      </w:pPr>
      <w:r w:rsidRPr="00676126">
        <w:rPr>
          <w:rFonts w:ascii="Arial" w:hAnsi="Arial" w:cs="Arial"/>
          <w:szCs w:val="20"/>
          <w:lang w:eastAsia="en-GB"/>
        </w:rPr>
        <w:t>Revise the Courseware Slides to include updated course details.</w:t>
      </w:r>
    </w:p>
    <w:p w14:paraId="7CE59E2B" w14:textId="77777777" w:rsidR="00676126" w:rsidRPr="00676126" w:rsidRDefault="00676126" w:rsidP="0028176A">
      <w:pPr>
        <w:numPr>
          <w:ilvl w:val="1"/>
          <w:numId w:val="87"/>
        </w:numPr>
        <w:tabs>
          <w:tab w:val="clear" w:pos="1350"/>
        </w:tabs>
        <w:rPr>
          <w:rFonts w:ascii="Arial" w:hAnsi="Arial" w:cs="Arial"/>
          <w:szCs w:val="20"/>
          <w:lang w:eastAsia="en-GB"/>
        </w:rPr>
      </w:pPr>
      <w:r w:rsidRPr="00676126">
        <w:rPr>
          <w:rFonts w:ascii="Arial" w:hAnsi="Arial" w:cs="Arial"/>
          <w:szCs w:val="20"/>
          <w:lang w:eastAsia="en-GB"/>
        </w:rPr>
        <w:t>Adjust Courseware Assessments and Documents to align with the new information.</w:t>
      </w:r>
    </w:p>
    <w:p w14:paraId="1BCF807A" w14:textId="77777777" w:rsidR="00676126" w:rsidRDefault="00676126" w:rsidP="00676126">
      <w:pPr>
        <w:tabs>
          <w:tab w:val="clear" w:pos="1350"/>
        </w:tabs>
        <w:rPr>
          <w:rFonts w:ascii="Arial" w:hAnsi="Arial" w:cs="Arial"/>
          <w:szCs w:val="20"/>
          <w:lang w:eastAsia="en-GB"/>
        </w:rPr>
      </w:pPr>
    </w:p>
    <w:p w14:paraId="4B64B1D0" w14:textId="54AA1409" w:rsidR="00676126" w:rsidRPr="00676126" w:rsidRDefault="00676126" w:rsidP="00676126">
      <w:pPr>
        <w:tabs>
          <w:tab w:val="clear" w:pos="1350"/>
        </w:tabs>
        <w:rPr>
          <w:rFonts w:ascii="Arial" w:hAnsi="Arial" w:cs="Arial"/>
          <w:szCs w:val="20"/>
          <w:lang w:eastAsia="en-GB"/>
        </w:rPr>
      </w:pPr>
      <w:r w:rsidRPr="00676126">
        <w:rPr>
          <w:rFonts w:ascii="Arial" w:hAnsi="Arial" w:cs="Arial"/>
          <w:szCs w:val="20"/>
          <w:lang w:eastAsia="en-GB"/>
        </w:rPr>
        <w:t>Upon making these updates, the Training Executive ensures the course content is consistent with the changes.</w:t>
      </w:r>
    </w:p>
    <w:p w14:paraId="18EE7232" w14:textId="77777777" w:rsidR="00676126" w:rsidRDefault="00676126" w:rsidP="00676126">
      <w:pPr>
        <w:tabs>
          <w:tab w:val="clear" w:pos="1350"/>
        </w:tabs>
        <w:outlineLvl w:val="3"/>
        <w:rPr>
          <w:rFonts w:ascii="Arial" w:hAnsi="Arial" w:cs="Arial"/>
          <w:b/>
          <w:bCs/>
          <w:szCs w:val="20"/>
          <w:lang w:eastAsia="en-GB"/>
        </w:rPr>
      </w:pPr>
    </w:p>
    <w:p w14:paraId="710643A3" w14:textId="7EFC8514" w:rsidR="00676126" w:rsidRPr="00593AAB" w:rsidRDefault="00676126" w:rsidP="0028176A">
      <w:pPr>
        <w:pStyle w:val="ListParagraph"/>
        <w:numPr>
          <w:ilvl w:val="0"/>
          <w:numId w:val="131"/>
        </w:numPr>
        <w:tabs>
          <w:tab w:val="clear" w:pos="1350"/>
        </w:tabs>
        <w:outlineLvl w:val="3"/>
        <w:rPr>
          <w:rFonts w:ascii="Arial" w:hAnsi="Arial" w:cs="Arial"/>
          <w:szCs w:val="20"/>
          <w:lang w:eastAsia="en-GB"/>
        </w:rPr>
      </w:pPr>
      <w:bookmarkStart w:id="13" w:name="_Toc193186382"/>
      <w:r w:rsidRPr="00593AAB">
        <w:rPr>
          <w:rFonts w:ascii="Arial" w:hAnsi="Arial" w:cs="Arial"/>
          <w:szCs w:val="20"/>
          <w:lang w:eastAsia="en-GB"/>
        </w:rPr>
        <w:t>Marketing Executive</w:t>
      </w:r>
      <w:bookmarkEnd w:id="13"/>
    </w:p>
    <w:p w14:paraId="185DC492" w14:textId="77777777" w:rsidR="00676126" w:rsidRPr="00676126" w:rsidRDefault="00676126" w:rsidP="0028176A">
      <w:pPr>
        <w:numPr>
          <w:ilvl w:val="0"/>
          <w:numId w:val="88"/>
        </w:numPr>
        <w:tabs>
          <w:tab w:val="clear" w:pos="1350"/>
        </w:tabs>
        <w:rPr>
          <w:rFonts w:ascii="Arial" w:hAnsi="Arial" w:cs="Arial"/>
          <w:szCs w:val="20"/>
          <w:lang w:eastAsia="en-GB"/>
        </w:rPr>
      </w:pPr>
      <w:r w:rsidRPr="00676126">
        <w:rPr>
          <w:rFonts w:ascii="Arial" w:hAnsi="Arial" w:cs="Arial"/>
          <w:szCs w:val="20"/>
          <w:lang w:eastAsia="en-GB"/>
        </w:rPr>
        <w:t>Role: Update external communication and promotional materials to reflect the changes.</w:t>
      </w:r>
    </w:p>
    <w:p w14:paraId="604ACE5C" w14:textId="77777777" w:rsidR="00676126" w:rsidRPr="00676126" w:rsidRDefault="00676126" w:rsidP="0028176A">
      <w:pPr>
        <w:numPr>
          <w:ilvl w:val="0"/>
          <w:numId w:val="88"/>
        </w:numPr>
        <w:tabs>
          <w:tab w:val="clear" w:pos="1350"/>
        </w:tabs>
        <w:rPr>
          <w:rFonts w:ascii="Arial" w:hAnsi="Arial" w:cs="Arial"/>
          <w:szCs w:val="20"/>
          <w:lang w:eastAsia="en-GB"/>
        </w:rPr>
      </w:pPr>
      <w:r w:rsidRPr="00676126">
        <w:rPr>
          <w:rFonts w:ascii="Arial" w:hAnsi="Arial" w:cs="Arial"/>
          <w:szCs w:val="20"/>
          <w:lang w:eastAsia="en-GB"/>
        </w:rPr>
        <w:t>Actions:</w:t>
      </w:r>
    </w:p>
    <w:p w14:paraId="30DB778A" w14:textId="77777777" w:rsidR="00676126" w:rsidRPr="00676126" w:rsidRDefault="00676126" w:rsidP="0028176A">
      <w:pPr>
        <w:numPr>
          <w:ilvl w:val="1"/>
          <w:numId w:val="88"/>
        </w:numPr>
        <w:tabs>
          <w:tab w:val="clear" w:pos="1350"/>
        </w:tabs>
        <w:rPr>
          <w:rFonts w:ascii="Arial" w:hAnsi="Arial" w:cs="Arial"/>
          <w:szCs w:val="20"/>
          <w:lang w:eastAsia="en-GB"/>
        </w:rPr>
      </w:pPr>
      <w:r w:rsidRPr="00676126">
        <w:rPr>
          <w:rFonts w:ascii="Arial" w:hAnsi="Arial" w:cs="Arial"/>
          <w:szCs w:val="20"/>
          <w:lang w:eastAsia="en-GB"/>
        </w:rPr>
        <w:t>Revise the Brochure with the updated course details.</w:t>
      </w:r>
    </w:p>
    <w:p w14:paraId="6E85B3FC" w14:textId="77777777" w:rsidR="00676126" w:rsidRPr="00676126" w:rsidRDefault="00676126" w:rsidP="0028176A">
      <w:pPr>
        <w:numPr>
          <w:ilvl w:val="1"/>
          <w:numId w:val="88"/>
        </w:numPr>
        <w:tabs>
          <w:tab w:val="clear" w:pos="1350"/>
        </w:tabs>
        <w:rPr>
          <w:rFonts w:ascii="Arial" w:hAnsi="Arial" w:cs="Arial"/>
          <w:szCs w:val="20"/>
          <w:lang w:eastAsia="en-GB"/>
        </w:rPr>
      </w:pPr>
      <w:r w:rsidRPr="00676126">
        <w:rPr>
          <w:rFonts w:ascii="Arial" w:hAnsi="Arial" w:cs="Arial"/>
          <w:szCs w:val="20"/>
          <w:lang w:eastAsia="en-GB"/>
        </w:rPr>
        <w:t>Implement changes on the organization's Website to ensure accuracy and consistency for prospective learners.</w:t>
      </w:r>
    </w:p>
    <w:p w14:paraId="1BAA10B0" w14:textId="77777777" w:rsidR="00676126" w:rsidRDefault="00676126" w:rsidP="00676126">
      <w:pPr>
        <w:tabs>
          <w:tab w:val="clear" w:pos="1350"/>
        </w:tabs>
        <w:rPr>
          <w:rFonts w:ascii="Arial" w:hAnsi="Arial" w:cs="Arial"/>
          <w:szCs w:val="20"/>
          <w:lang w:eastAsia="en-GB"/>
        </w:rPr>
      </w:pPr>
    </w:p>
    <w:p w14:paraId="0B90BD66" w14:textId="0E9F9880" w:rsidR="00676126" w:rsidRPr="00676126" w:rsidRDefault="00676126" w:rsidP="00676126">
      <w:pPr>
        <w:tabs>
          <w:tab w:val="clear" w:pos="1350"/>
        </w:tabs>
        <w:rPr>
          <w:rFonts w:ascii="Arial" w:hAnsi="Arial" w:cs="Arial"/>
          <w:szCs w:val="20"/>
          <w:lang w:eastAsia="en-GB"/>
        </w:rPr>
      </w:pPr>
      <w:r w:rsidRPr="00676126">
        <w:rPr>
          <w:rFonts w:ascii="Arial" w:hAnsi="Arial" w:cs="Arial"/>
          <w:szCs w:val="20"/>
          <w:lang w:eastAsia="en-GB"/>
        </w:rPr>
        <w:t>The Marketing Executive’s responsibilities ensure learners and stakeholders receive up-to-date information.</w:t>
      </w:r>
    </w:p>
    <w:p w14:paraId="7CFB39B8" w14:textId="77777777" w:rsidR="00676126" w:rsidRDefault="00676126" w:rsidP="00676126">
      <w:pPr>
        <w:tabs>
          <w:tab w:val="clear" w:pos="1350"/>
        </w:tabs>
        <w:outlineLvl w:val="3"/>
        <w:rPr>
          <w:rFonts w:ascii="Arial" w:hAnsi="Arial" w:cs="Arial"/>
          <w:b/>
          <w:bCs/>
          <w:szCs w:val="20"/>
          <w:lang w:eastAsia="en-GB"/>
        </w:rPr>
      </w:pPr>
    </w:p>
    <w:p w14:paraId="4ABEA9A7" w14:textId="19648378" w:rsidR="00676126" w:rsidRPr="00593AAB" w:rsidRDefault="00593AAB" w:rsidP="00593AAB">
      <w:pPr>
        <w:tabs>
          <w:tab w:val="clear" w:pos="1350"/>
        </w:tabs>
        <w:outlineLvl w:val="3"/>
        <w:rPr>
          <w:rFonts w:ascii="Arial" w:hAnsi="Arial" w:cs="Arial"/>
          <w:szCs w:val="20"/>
          <w:lang w:eastAsia="en-GB"/>
        </w:rPr>
      </w:pPr>
      <w:bookmarkStart w:id="14" w:name="_Toc193186383"/>
      <w:r>
        <w:rPr>
          <w:rFonts w:ascii="Arial" w:hAnsi="Arial" w:cs="Arial"/>
          <w:szCs w:val="20"/>
          <w:lang w:eastAsia="en-GB"/>
        </w:rPr>
        <w:t xml:space="preserve">(c) </w:t>
      </w:r>
      <w:r w:rsidR="00676126" w:rsidRPr="00593AAB">
        <w:rPr>
          <w:rFonts w:ascii="Arial" w:hAnsi="Arial" w:cs="Arial"/>
          <w:szCs w:val="20"/>
          <w:lang w:eastAsia="en-GB"/>
        </w:rPr>
        <w:t>Finance Executive</w:t>
      </w:r>
      <w:bookmarkEnd w:id="14"/>
    </w:p>
    <w:p w14:paraId="0F7F3CF8" w14:textId="77777777" w:rsidR="00676126" w:rsidRPr="00676126" w:rsidRDefault="00676126" w:rsidP="0028176A">
      <w:pPr>
        <w:numPr>
          <w:ilvl w:val="0"/>
          <w:numId w:val="89"/>
        </w:numPr>
        <w:tabs>
          <w:tab w:val="clear" w:pos="1350"/>
        </w:tabs>
        <w:rPr>
          <w:rFonts w:ascii="Arial" w:hAnsi="Arial" w:cs="Arial"/>
          <w:szCs w:val="20"/>
          <w:lang w:eastAsia="en-GB"/>
        </w:rPr>
      </w:pPr>
      <w:r w:rsidRPr="00676126">
        <w:rPr>
          <w:rFonts w:ascii="Arial" w:hAnsi="Arial" w:cs="Arial"/>
          <w:szCs w:val="20"/>
          <w:lang w:eastAsia="en-GB"/>
        </w:rPr>
        <w:t>Role: Ensure all financial records and systems are updated to reflect the revised course details.</w:t>
      </w:r>
    </w:p>
    <w:p w14:paraId="1F52ACA5" w14:textId="77777777" w:rsidR="00676126" w:rsidRPr="00676126" w:rsidRDefault="00676126" w:rsidP="0028176A">
      <w:pPr>
        <w:numPr>
          <w:ilvl w:val="0"/>
          <w:numId w:val="89"/>
        </w:numPr>
        <w:tabs>
          <w:tab w:val="clear" w:pos="1350"/>
        </w:tabs>
        <w:rPr>
          <w:rFonts w:ascii="Arial" w:hAnsi="Arial" w:cs="Arial"/>
          <w:szCs w:val="20"/>
          <w:lang w:eastAsia="en-GB"/>
        </w:rPr>
      </w:pPr>
      <w:r w:rsidRPr="00676126">
        <w:rPr>
          <w:rFonts w:ascii="Arial" w:hAnsi="Arial" w:cs="Arial"/>
          <w:szCs w:val="20"/>
          <w:lang w:eastAsia="en-GB"/>
        </w:rPr>
        <w:t>Actions:</w:t>
      </w:r>
    </w:p>
    <w:p w14:paraId="41B5F269" w14:textId="77777777" w:rsidR="00676126" w:rsidRPr="00676126" w:rsidRDefault="00676126" w:rsidP="0028176A">
      <w:pPr>
        <w:numPr>
          <w:ilvl w:val="1"/>
          <w:numId w:val="89"/>
        </w:numPr>
        <w:tabs>
          <w:tab w:val="clear" w:pos="1350"/>
        </w:tabs>
        <w:rPr>
          <w:rFonts w:ascii="Arial" w:hAnsi="Arial" w:cs="Arial"/>
          <w:szCs w:val="20"/>
          <w:lang w:eastAsia="en-GB"/>
        </w:rPr>
      </w:pPr>
      <w:r w:rsidRPr="00676126">
        <w:rPr>
          <w:rFonts w:ascii="Arial" w:hAnsi="Arial" w:cs="Arial"/>
          <w:szCs w:val="20"/>
          <w:lang w:eastAsia="en-GB"/>
        </w:rPr>
        <w:t>Update Course Name, Course Code, and Course Fee in financial systems.</w:t>
      </w:r>
    </w:p>
    <w:p w14:paraId="7C217005" w14:textId="77777777" w:rsidR="00676126" w:rsidRPr="00676126" w:rsidRDefault="00676126" w:rsidP="0028176A">
      <w:pPr>
        <w:numPr>
          <w:ilvl w:val="1"/>
          <w:numId w:val="89"/>
        </w:numPr>
        <w:tabs>
          <w:tab w:val="clear" w:pos="1350"/>
        </w:tabs>
        <w:rPr>
          <w:rFonts w:ascii="Arial" w:hAnsi="Arial" w:cs="Arial"/>
          <w:szCs w:val="20"/>
          <w:lang w:eastAsia="en-GB"/>
        </w:rPr>
      </w:pPr>
      <w:r w:rsidRPr="00676126">
        <w:rPr>
          <w:rFonts w:ascii="Arial" w:hAnsi="Arial" w:cs="Arial"/>
          <w:szCs w:val="20"/>
          <w:lang w:eastAsia="en-GB"/>
        </w:rPr>
        <w:t>Adjust the Finance System to reflect the updated pricing or course-related financial records.</w:t>
      </w:r>
    </w:p>
    <w:p w14:paraId="29D373C4" w14:textId="77777777" w:rsidR="00676126" w:rsidRPr="00676126" w:rsidRDefault="00676126" w:rsidP="0028176A">
      <w:pPr>
        <w:numPr>
          <w:ilvl w:val="1"/>
          <w:numId w:val="89"/>
        </w:numPr>
        <w:tabs>
          <w:tab w:val="clear" w:pos="1350"/>
        </w:tabs>
        <w:rPr>
          <w:rFonts w:ascii="Arial" w:hAnsi="Arial" w:cs="Arial"/>
          <w:szCs w:val="20"/>
          <w:lang w:eastAsia="en-GB"/>
        </w:rPr>
      </w:pPr>
      <w:r w:rsidRPr="00676126">
        <w:rPr>
          <w:rFonts w:ascii="Arial" w:hAnsi="Arial" w:cs="Arial"/>
          <w:szCs w:val="20"/>
          <w:lang w:eastAsia="en-GB"/>
        </w:rPr>
        <w:t>If applicable, update the UTAP Funding records to align with the new course details.</w:t>
      </w:r>
    </w:p>
    <w:p w14:paraId="1CFEC80C" w14:textId="77777777" w:rsidR="00676126" w:rsidRDefault="00676126" w:rsidP="00676126">
      <w:pPr>
        <w:tabs>
          <w:tab w:val="clear" w:pos="1350"/>
        </w:tabs>
        <w:rPr>
          <w:rFonts w:ascii="Arial" w:hAnsi="Arial" w:cs="Arial"/>
          <w:szCs w:val="20"/>
          <w:lang w:eastAsia="en-GB"/>
        </w:rPr>
      </w:pPr>
    </w:p>
    <w:p w14:paraId="2FB97CA8" w14:textId="4CE23457" w:rsidR="008F2219" w:rsidRPr="00676126" w:rsidRDefault="00676126" w:rsidP="00676126">
      <w:pPr>
        <w:tabs>
          <w:tab w:val="clear" w:pos="1350"/>
        </w:tabs>
        <w:rPr>
          <w:rFonts w:ascii="Arial" w:hAnsi="Arial" w:cs="Arial"/>
          <w:szCs w:val="20"/>
          <w:lang w:eastAsia="en-GB"/>
        </w:rPr>
      </w:pPr>
      <w:r w:rsidRPr="00676126">
        <w:rPr>
          <w:rFonts w:ascii="Arial" w:hAnsi="Arial" w:cs="Arial"/>
          <w:szCs w:val="20"/>
          <w:lang w:eastAsia="en-GB"/>
        </w:rPr>
        <w:t>The Finance Executive ensures that financial operations and funding eligibility align with the updated course information.</w:t>
      </w:r>
    </w:p>
    <w:p w14:paraId="2D5F9E82" w14:textId="77777777" w:rsidR="00676126" w:rsidRDefault="00676126" w:rsidP="00676126">
      <w:pPr>
        <w:rPr>
          <w:rFonts w:eastAsiaTheme="majorEastAsia" w:cstheme="minorHAnsi"/>
          <w:lang w:eastAsia="zh-TW"/>
        </w:rPr>
      </w:pPr>
    </w:p>
    <w:p w14:paraId="7EEED2CC" w14:textId="7AD288BC" w:rsidR="00676126" w:rsidRDefault="00676126" w:rsidP="00676126">
      <w:pPr>
        <w:pStyle w:val="Heading6"/>
        <w:rPr>
          <w:rFonts w:eastAsiaTheme="majorEastAsia"/>
          <w:lang w:eastAsia="zh-TW"/>
        </w:rPr>
      </w:pPr>
      <w:bookmarkStart w:id="15" w:name="_Toc193186384"/>
      <w:r>
        <w:rPr>
          <w:rFonts w:eastAsiaTheme="majorEastAsia"/>
          <w:lang w:eastAsia="zh-TW"/>
        </w:rPr>
        <w:t>Vetting &amp; Approval</w:t>
      </w:r>
      <w:bookmarkEnd w:id="15"/>
    </w:p>
    <w:p w14:paraId="6CAAB4BA" w14:textId="77777777" w:rsidR="00676126" w:rsidRPr="00676126" w:rsidRDefault="00676126" w:rsidP="00676126">
      <w:pPr>
        <w:rPr>
          <w:rFonts w:eastAsiaTheme="majorEastAsia"/>
          <w:lang w:eastAsia="zh-TW"/>
        </w:rPr>
      </w:pPr>
    </w:p>
    <w:p w14:paraId="005B7A87" w14:textId="30E6AD30" w:rsidR="00495C3F" w:rsidRDefault="00495C3F" w:rsidP="00676126">
      <w:pPr>
        <w:rPr>
          <w:rFonts w:eastAsiaTheme="majorEastAsia" w:cstheme="minorHAnsi"/>
          <w:lang w:eastAsia="zh-TW"/>
        </w:rPr>
      </w:pPr>
      <w:r w:rsidRPr="00495C3F">
        <w:rPr>
          <w:rFonts w:eastAsiaTheme="majorEastAsia" w:cstheme="minorHAnsi"/>
          <w:lang w:eastAsia="zh-TW"/>
        </w:rPr>
        <w:t>The Manager plays a critical role in ensuring the accuracy and alignment of updates with organizational standards. Upon receiving updates, the Manager has five working days to vet and approve the changes. Once approved, the process is finalized seamlessly. If the updates do not meet requirements, constructive feedback is provided to the respective executives—Training, Marketing, or Finance—for necessary revisions. This structured feedback loop guarantees that all changes adhere to high-quality standards and organizational policies, fostering accountability and continuous improvement.</w:t>
      </w:r>
    </w:p>
    <w:p w14:paraId="4F0838EE" w14:textId="77777777" w:rsidR="00495C3F" w:rsidRDefault="00495C3F" w:rsidP="00676126">
      <w:pPr>
        <w:rPr>
          <w:rFonts w:eastAsiaTheme="majorEastAsia" w:cstheme="minorHAnsi"/>
          <w:lang w:eastAsia="zh-TW"/>
        </w:rPr>
      </w:pPr>
    </w:p>
    <w:p w14:paraId="4482197A" w14:textId="77777777" w:rsidR="00495C3F" w:rsidRPr="00495C3F" w:rsidRDefault="00495C3F" w:rsidP="00495C3F">
      <w:pPr>
        <w:rPr>
          <w:rFonts w:eastAsiaTheme="majorEastAsia" w:cstheme="minorHAnsi"/>
          <w:lang w:eastAsia="zh-TW"/>
        </w:rPr>
      </w:pPr>
      <w:r w:rsidRPr="00495C3F">
        <w:rPr>
          <w:rFonts w:eastAsiaTheme="majorEastAsia" w:cstheme="minorHAnsi"/>
          <w:lang w:eastAsia="zh-TW"/>
        </w:rPr>
        <w:t>The process ensures that:</w:t>
      </w:r>
    </w:p>
    <w:p w14:paraId="4E1824BA" w14:textId="77777777" w:rsidR="00495C3F" w:rsidRPr="00495C3F" w:rsidRDefault="00495C3F" w:rsidP="0028176A">
      <w:pPr>
        <w:numPr>
          <w:ilvl w:val="0"/>
          <w:numId w:val="98"/>
        </w:numPr>
        <w:rPr>
          <w:rFonts w:eastAsiaTheme="majorEastAsia" w:cstheme="minorHAnsi"/>
          <w:lang w:eastAsia="zh-TW"/>
        </w:rPr>
      </w:pPr>
      <w:r w:rsidRPr="00495C3F">
        <w:rPr>
          <w:rFonts w:eastAsiaTheme="majorEastAsia" w:cstheme="minorHAnsi"/>
          <w:lang w:eastAsia="zh-TW"/>
        </w:rPr>
        <w:t>All changes to course information are systematically communicated to relevant departments.</w:t>
      </w:r>
    </w:p>
    <w:p w14:paraId="0F45D162" w14:textId="77777777" w:rsidR="00495C3F" w:rsidRPr="00495C3F" w:rsidRDefault="00495C3F" w:rsidP="0028176A">
      <w:pPr>
        <w:numPr>
          <w:ilvl w:val="0"/>
          <w:numId w:val="98"/>
        </w:numPr>
        <w:rPr>
          <w:rFonts w:eastAsiaTheme="majorEastAsia" w:cstheme="minorHAnsi"/>
          <w:lang w:eastAsia="zh-TW"/>
        </w:rPr>
      </w:pPr>
      <w:r w:rsidRPr="00495C3F">
        <w:rPr>
          <w:rFonts w:eastAsiaTheme="majorEastAsia" w:cstheme="minorHAnsi"/>
          <w:lang w:eastAsia="zh-TW"/>
        </w:rPr>
        <w:t>Updates are implemented by the correct stakeholders in their respective areas.</w:t>
      </w:r>
    </w:p>
    <w:p w14:paraId="047E5FF7" w14:textId="77777777" w:rsidR="00495C3F" w:rsidRPr="00495C3F" w:rsidRDefault="00495C3F" w:rsidP="0028176A">
      <w:pPr>
        <w:numPr>
          <w:ilvl w:val="0"/>
          <w:numId w:val="98"/>
        </w:numPr>
        <w:rPr>
          <w:rFonts w:eastAsiaTheme="majorEastAsia" w:cstheme="minorHAnsi"/>
          <w:lang w:eastAsia="zh-TW"/>
        </w:rPr>
      </w:pPr>
      <w:r w:rsidRPr="00495C3F">
        <w:rPr>
          <w:rFonts w:eastAsiaTheme="majorEastAsia" w:cstheme="minorHAnsi"/>
          <w:lang w:eastAsia="zh-TW"/>
        </w:rPr>
        <w:t>Changes are vetted and approved by the Manager within a defined timeline (5 working days).</w:t>
      </w:r>
    </w:p>
    <w:p w14:paraId="7F344584" w14:textId="77777777" w:rsidR="00495C3F" w:rsidRPr="00495C3F" w:rsidRDefault="00495C3F" w:rsidP="0028176A">
      <w:pPr>
        <w:numPr>
          <w:ilvl w:val="0"/>
          <w:numId w:val="98"/>
        </w:numPr>
        <w:rPr>
          <w:rFonts w:eastAsiaTheme="majorEastAsia" w:cstheme="minorHAnsi"/>
          <w:lang w:eastAsia="zh-TW"/>
        </w:rPr>
      </w:pPr>
      <w:r w:rsidRPr="00495C3F">
        <w:rPr>
          <w:rFonts w:eastAsiaTheme="majorEastAsia" w:cstheme="minorHAnsi"/>
          <w:lang w:eastAsia="zh-TW"/>
        </w:rPr>
        <w:t>A feedback loop allows for revisions if the updates do not meet standards, maintaining quality and consistency.</w:t>
      </w:r>
    </w:p>
    <w:p w14:paraId="03A459E2" w14:textId="77777777" w:rsidR="00495C3F" w:rsidRDefault="00495C3F" w:rsidP="00495C3F">
      <w:pPr>
        <w:rPr>
          <w:rFonts w:eastAsiaTheme="majorEastAsia" w:cstheme="minorHAnsi"/>
          <w:lang w:eastAsia="zh-TW"/>
        </w:rPr>
      </w:pPr>
    </w:p>
    <w:p w14:paraId="135BE167" w14:textId="5BEF3A81" w:rsidR="00495C3F" w:rsidRPr="00495C3F" w:rsidRDefault="00495C3F" w:rsidP="00495C3F">
      <w:pPr>
        <w:rPr>
          <w:rFonts w:eastAsiaTheme="majorEastAsia" w:cstheme="minorHAnsi"/>
          <w:lang w:eastAsia="zh-TW"/>
        </w:rPr>
      </w:pPr>
      <w:r w:rsidRPr="00495C3F">
        <w:rPr>
          <w:rFonts w:eastAsiaTheme="majorEastAsia" w:cstheme="minorHAnsi"/>
          <w:lang w:eastAsia="zh-TW"/>
        </w:rPr>
        <w:t>This structured workflow minimizes errors, ensures accountability, and supports a collaborative effort to maintain up-to-date and accurate course information.</w:t>
      </w:r>
    </w:p>
    <w:p w14:paraId="50F8A9F9" w14:textId="77777777" w:rsidR="00495C3F" w:rsidRPr="00676126" w:rsidRDefault="00495C3F" w:rsidP="00676126">
      <w:pPr>
        <w:rPr>
          <w:rFonts w:eastAsiaTheme="majorEastAsia" w:cstheme="minorHAnsi"/>
          <w:lang w:eastAsia="zh-TW"/>
        </w:rPr>
      </w:pPr>
    </w:p>
    <w:p w14:paraId="445F63FE" w14:textId="6BE42832" w:rsidR="00676126" w:rsidRDefault="00676126">
      <w:pPr>
        <w:rPr>
          <w:rFonts w:eastAsiaTheme="majorEastAsia" w:cstheme="minorHAnsi"/>
          <w:lang w:eastAsia="zh-TW"/>
        </w:rPr>
      </w:pPr>
      <w:r>
        <w:rPr>
          <w:rFonts w:eastAsiaTheme="majorEastAsia" w:cstheme="minorHAnsi"/>
          <w:lang w:eastAsia="zh-TW"/>
        </w:rPr>
        <w:br w:type="page"/>
      </w:r>
    </w:p>
    <w:p w14:paraId="1471D178" w14:textId="5A03620F" w:rsidR="00D32ECF" w:rsidRPr="00D32ECF" w:rsidRDefault="00472402" w:rsidP="00D32ECF">
      <w:pPr>
        <w:pStyle w:val="Heading3"/>
        <w:rPr>
          <w:lang w:eastAsia="zh-TW"/>
        </w:rPr>
      </w:pPr>
      <w:bookmarkStart w:id="16" w:name="_Toc193186385"/>
      <w:r w:rsidRPr="00D32ECF">
        <w:rPr>
          <w:lang w:eastAsia="zh-TW"/>
        </w:rPr>
        <w:lastRenderedPageBreak/>
        <w:t xml:space="preserve">Course </w:t>
      </w:r>
      <w:r w:rsidR="00B80B30" w:rsidRPr="00D32ECF">
        <w:rPr>
          <w:lang w:eastAsia="zh-TW"/>
        </w:rPr>
        <w:t>Confirmation</w:t>
      </w:r>
      <w:bookmarkEnd w:id="16"/>
    </w:p>
    <w:p w14:paraId="1A809B37" w14:textId="0811945E" w:rsidR="000B13FD" w:rsidRDefault="000B13FD" w:rsidP="00EF6C75">
      <w:pPr>
        <w:pStyle w:val="BodyText"/>
      </w:pPr>
      <w:r w:rsidRPr="00137F74">
        <w:rPr>
          <w:noProof/>
        </w:rPr>
        <mc:AlternateContent>
          <mc:Choice Requires="wps">
            <w:drawing>
              <wp:anchor distT="45720" distB="45720" distL="114300" distR="114300" simplePos="0" relativeHeight="251575296" behindDoc="0" locked="0" layoutInCell="1" allowOverlap="1" wp14:anchorId="2CC944AF" wp14:editId="1FACFC28">
                <wp:simplePos x="0" y="0"/>
                <wp:positionH relativeFrom="column">
                  <wp:posOffset>492125</wp:posOffset>
                </wp:positionH>
                <wp:positionV relativeFrom="paragraph">
                  <wp:posOffset>152400</wp:posOffset>
                </wp:positionV>
                <wp:extent cx="5243830" cy="2208530"/>
                <wp:effectExtent l="0" t="0" r="13970" b="13970"/>
                <wp:wrapSquare wrapText="bothSides"/>
                <wp:docPr id="8794890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830" cy="2208530"/>
                        </a:xfrm>
                        <a:prstGeom prst="rect">
                          <a:avLst/>
                        </a:prstGeom>
                        <a:solidFill>
                          <a:srgbClr val="FFFFFF"/>
                        </a:solidFill>
                        <a:ln w="9525">
                          <a:solidFill>
                            <a:srgbClr val="000000"/>
                          </a:solidFill>
                          <a:miter lim="800000"/>
                          <a:headEnd/>
                          <a:tailEnd/>
                        </a:ln>
                      </wps:spPr>
                      <wps:txbx>
                        <w:txbxContent>
                          <w:p w14:paraId="11FEB82A" w14:textId="77777777" w:rsidR="000B13FD" w:rsidRPr="00D02351" w:rsidRDefault="000B13FD" w:rsidP="000B13FD">
                            <w:pPr>
                              <w:rPr>
                                <w:rFonts w:cstheme="minorHAnsi"/>
                                <w:b/>
                                <w:bCs/>
                                <w:szCs w:val="20"/>
                              </w:rPr>
                            </w:pPr>
                            <w:r w:rsidRPr="00D02351">
                              <w:rPr>
                                <w:rFonts w:cstheme="minorHAnsi"/>
                                <w:b/>
                                <w:bCs/>
                                <w:szCs w:val="20"/>
                              </w:rPr>
                              <w:t>Automated Confirmation Email</w:t>
                            </w:r>
                          </w:p>
                          <w:p w14:paraId="73EBE33E" w14:textId="77777777" w:rsidR="000B13FD" w:rsidRPr="00D02351" w:rsidRDefault="000B13FD" w:rsidP="000B13FD">
                            <w:pPr>
                              <w:rPr>
                                <w:rFonts w:cstheme="minorHAnsi"/>
                                <w:szCs w:val="20"/>
                              </w:rPr>
                            </w:pPr>
                            <w:r w:rsidRPr="00D02351">
                              <w:rPr>
                                <w:rFonts w:cstheme="minorHAnsi"/>
                                <w:szCs w:val="20"/>
                              </w:rPr>
                              <w:t xml:space="preserve">An automated email reminder will be sent to learners </w:t>
                            </w:r>
                            <w:r w:rsidRPr="00D02351">
                              <w:rPr>
                                <w:rFonts w:cstheme="minorHAnsi"/>
                                <w:b/>
                                <w:bCs/>
                                <w:szCs w:val="20"/>
                              </w:rPr>
                              <w:t>seven days</w:t>
                            </w:r>
                            <w:r w:rsidRPr="00D02351">
                              <w:rPr>
                                <w:rFonts w:cstheme="minorHAnsi"/>
                                <w:szCs w:val="20"/>
                              </w:rPr>
                              <w:t xml:space="preserve"> before the course begins. The email will include:</w:t>
                            </w:r>
                          </w:p>
                          <w:p w14:paraId="0A52D959" w14:textId="77777777" w:rsidR="000B13FD" w:rsidRPr="00D02351" w:rsidRDefault="000B13FD" w:rsidP="000B13FD">
                            <w:pPr>
                              <w:rPr>
                                <w:rFonts w:cstheme="minorHAnsi"/>
                                <w:szCs w:val="20"/>
                              </w:rPr>
                            </w:pPr>
                          </w:p>
                          <w:p w14:paraId="3B79C65F"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Title</w:t>
                            </w:r>
                          </w:p>
                          <w:p w14:paraId="49BC064C"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Start Date/Time</w:t>
                            </w:r>
                          </w:p>
                          <w:p w14:paraId="4D4A7F01"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Training Venue</w:t>
                            </w:r>
                          </w:p>
                          <w:p w14:paraId="3DF72AB2"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Technical Hardware/Software Requirements</w:t>
                            </w:r>
                          </w:p>
                          <w:p w14:paraId="4E2DC6A1"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 xml:space="preserve">Course Materials and Learning Management System (LMS) </w:t>
                            </w:r>
                          </w:p>
                          <w:p w14:paraId="4D29F1C5"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Things to Bring</w:t>
                            </w:r>
                          </w:p>
                          <w:p w14:paraId="5D2CDFE4"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proofErr w:type="spellStart"/>
                            <w:r w:rsidRPr="00D02351">
                              <w:rPr>
                                <w:rFonts w:cstheme="minorHAnsi"/>
                                <w:sz w:val="18"/>
                                <w:szCs w:val="18"/>
                                <w:lang w:eastAsia="en-GB"/>
                              </w:rPr>
                              <w:t>SkillsFuture</w:t>
                            </w:r>
                            <w:proofErr w:type="spellEnd"/>
                            <w:r w:rsidRPr="00D02351">
                              <w:rPr>
                                <w:rFonts w:cstheme="minorHAnsi"/>
                                <w:sz w:val="18"/>
                                <w:szCs w:val="18"/>
                                <w:lang w:eastAsia="en-GB"/>
                              </w:rPr>
                              <w:t xml:space="preserve"> Credits Claim (for self-sponsored)</w:t>
                            </w:r>
                          </w:p>
                          <w:p w14:paraId="1D96190E"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Attendance Taking Guidelines</w:t>
                            </w:r>
                          </w:p>
                          <w:p w14:paraId="224BDECB"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 xml:space="preserve">Request for Postponement or Withdrawal </w:t>
                            </w:r>
                          </w:p>
                          <w:p w14:paraId="53AEC7C5"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Support and Advisory Contact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944AF" id="_x0000_s1089" type="#_x0000_t202" style="position:absolute;margin-left:38.75pt;margin-top:12pt;width:412.9pt;height:173.9pt;z-index:251575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">
                <v:textbox>
                  <w:txbxContent>
                    <w:p w14:paraId="11FEB82A" w14:textId="77777777" w:rsidR="000B13FD" w:rsidRPr="00D02351" w:rsidRDefault="000B13FD" w:rsidP="000B13FD">
                      <w:pPr>
                        <w:rPr>
                          <w:rFonts w:cstheme="minorHAnsi"/>
                          <w:b/>
                          <w:bCs/>
                          <w:szCs w:val="20"/>
                        </w:rPr>
                      </w:pPr>
                      <w:r w:rsidRPr="00D02351">
                        <w:rPr>
                          <w:rFonts w:cstheme="minorHAnsi"/>
                          <w:b/>
                          <w:bCs/>
                          <w:szCs w:val="20"/>
                        </w:rPr>
                        <w:t>Automated Confirmation Email</w:t>
                      </w:r>
                    </w:p>
                    <w:p w14:paraId="73EBE33E" w14:textId="77777777" w:rsidR="000B13FD" w:rsidRPr="00D02351" w:rsidRDefault="000B13FD" w:rsidP="000B13FD">
                      <w:pPr>
                        <w:rPr>
                          <w:rFonts w:cstheme="minorHAnsi"/>
                          <w:szCs w:val="20"/>
                        </w:rPr>
                      </w:pPr>
                      <w:r w:rsidRPr="00D02351">
                        <w:rPr>
                          <w:rFonts w:cstheme="minorHAnsi"/>
                          <w:szCs w:val="20"/>
                        </w:rPr>
                        <w:t xml:space="preserve">An automated email reminder will be sent to learners </w:t>
                      </w:r>
                      <w:r w:rsidRPr="00D02351">
                        <w:rPr>
                          <w:rFonts w:cstheme="minorHAnsi"/>
                          <w:b/>
                          <w:bCs/>
                          <w:szCs w:val="20"/>
                        </w:rPr>
                        <w:t>seven days</w:t>
                      </w:r>
                      <w:r w:rsidRPr="00D02351">
                        <w:rPr>
                          <w:rFonts w:cstheme="minorHAnsi"/>
                          <w:szCs w:val="20"/>
                        </w:rPr>
                        <w:t xml:space="preserve"> before the course begins. The email will include:</w:t>
                      </w:r>
                    </w:p>
                    <w:p w14:paraId="0A52D959" w14:textId="77777777" w:rsidR="000B13FD" w:rsidRPr="00D02351" w:rsidRDefault="000B13FD" w:rsidP="000B13FD">
                      <w:pPr>
                        <w:rPr>
                          <w:rFonts w:cstheme="minorHAnsi"/>
                          <w:szCs w:val="20"/>
                        </w:rPr>
                      </w:pPr>
                    </w:p>
                    <w:p w14:paraId="3B79C65F"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Title</w:t>
                      </w:r>
                    </w:p>
                    <w:p w14:paraId="49BC064C"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Start Date/Time</w:t>
                      </w:r>
                    </w:p>
                    <w:p w14:paraId="4D4A7F01"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Training Venue</w:t>
                      </w:r>
                    </w:p>
                    <w:p w14:paraId="3DF72AB2"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Technical Hardware/Software Requirements</w:t>
                      </w:r>
                    </w:p>
                    <w:p w14:paraId="4E2DC6A1"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 xml:space="preserve">Course Materials and Learning Management System (LMS) </w:t>
                      </w:r>
                    </w:p>
                    <w:p w14:paraId="4D29F1C5"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Things to Bring</w:t>
                      </w:r>
                    </w:p>
                    <w:p w14:paraId="5D2CDFE4"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proofErr w:type="spellStart"/>
                      <w:r w:rsidRPr="00D02351">
                        <w:rPr>
                          <w:rFonts w:cstheme="minorHAnsi"/>
                          <w:sz w:val="18"/>
                          <w:szCs w:val="18"/>
                          <w:lang w:eastAsia="en-GB"/>
                        </w:rPr>
                        <w:t>SkillsFuture</w:t>
                      </w:r>
                      <w:proofErr w:type="spellEnd"/>
                      <w:r w:rsidRPr="00D02351">
                        <w:rPr>
                          <w:rFonts w:cstheme="minorHAnsi"/>
                          <w:sz w:val="18"/>
                          <w:szCs w:val="18"/>
                          <w:lang w:eastAsia="en-GB"/>
                        </w:rPr>
                        <w:t xml:space="preserve"> Credits Claim (for self-sponsored)</w:t>
                      </w:r>
                    </w:p>
                    <w:p w14:paraId="1D96190E"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Attendance Taking Guidelines</w:t>
                      </w:r>
                    </w:p>
                    <w:p w14:paraId="224BDECB"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 xml:space="preserve">Request for Postponement or Withdrawal </w:t>
                      </w:r>
                    </w:p>
                    <w:p w14:paraId="53AEC7C5"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Support and Advisory Contact Details</w:t>
                      </w:r>
                    </w:p>
                  </w:txbxContent>
                </v:textbox>
                <w10:wrap type="square"/>
              </v:shape>
            </w:pict>
          </mc:Fallback>
        </mc:AlternateContent>
      </w:r>
    </w:p>
    <w:p w14:paraId="738F7E2F" w14:textId="70A86AAE" w:rsidR="000B13FD" w:rsidRDefault="000B13FD" w:rsidP="00EF6C75">
      <w:pPr>
        <w:pStyle w:val="BodyText"/>
      </w:pPr>
    </w:p>
    <w:p w14:paraId="14C62FC1" w14:textId="62ABFFB9" w:rsidR="000B13FD" w:rsidRDefault="000B13FD" w:rsidP="00EF6C75">
      <w:pPr>
        <w:pStyle w:val="BodyText"/>
      </w:pPr>
    </w:p>
    <w:p w14:paraId="57414700" w14:textId="605F96DD" w:rsidR="000B13FD" w:rsidRDefault="000B13FD" w:rsidP="00EF6C75">
      <w:pPr>
        <w:pStyle w:val="BodyText"/>
      </w:pPr>
    </w:p>
    <w:p w14:paraId="07B05021" w14:textId="12A52DCD" w:rsidR="000B13FD" w:rsidRDefault="000B13FD" w:rsidP="00EF6C75">
      <w:pPr>
        <w:pStyle w:val="BodyText"/>
      </w:pPr>
    </w:p>
    <w:p w14:paraId="0B7FAF19" w14:textId="017638F9" w:rsidR="000B13FD" w:rsidRDefault="000B13FD" w:rsidP="00EF6C75">
      <w:pPr>
        <w:pStyle w:val="BodyText"/>
      </w:pPr>
    </w:p>
    <w:p w14:paraId="3F527B69" w14:textId="77777777" w:rsidR="000B13FD" w:rsidRDefault="000B13FD" w:rsidP="00EF6C75">
      <w:pPr>
        <w:pStyle w:val="BodyText"/>
      </w:pPr>
    </w:p>
    <w:p w14:paraId="166670A6" w14:textId="77777777" w:rsidR="000B13FD" w:rsidRDefault="000B13FD" w:rsidP="00EF6C75">
      <w:pPr>
        <w:pStyle w:val="BodyText"/>
      </w:pPr>
    </w:p>
    <w:p w14:paraId="5613FB0C" w14:textId="77777777" w:rsidR="000B13FD" w:rsidRDefault="000B13FD" w:rsidP="00EF6C75">
      <w:pPr>
        <w:pStyle w:val="BodyText"/>
      </w:pPr>
    </w:p>
    <w:p w14:paraId="38294A44" w14:textId="77777777" w:rsidR="000B13FD" w:rsidRDefault="000B13FD" w:rsidP="00EF6C75">
      <w:pPr>
        <w:pStyle w:val="BodyText"/>
      </w:pPr>
    </w:p>
    <w:p w14:paraId="0460CD70" w14:textId="77777777" w:rsidR="000B13FD" w:rsidRDefault="000B13FD" w:rsidP="00EF6C75">
      <w:pPr>
        <w:pStyle w:val="BodyText"/>
      </w:pPr>
    </w:p>
    <w:p w14:paraId="2DB69303" w14:textId="77777777" w:rsidR="000B13FD" w:rsidRDefault="000B13FD" w:rsidP="00EF6C75">
      <w:pPr>
        <w:pStyle w:val="BodyText"/>
      </w:pPr>
    </w:p>
    <w:p w14:paraId="414AC45F" w14:textId="77777777" w:rsidR="000B13FD" w:rsidRDefault="000B13FD" w:rsidP="00EF6C75">
      <w:pPr>
        <w:pStyle w:val="BodyText"/>
      </w:pPr>
    </w:p>
    <w:p w14:paraId="294A2B24" w14:textId="77777777" w:rsidR="000B13FD" w:rsidRDefault="000B13FD" w:rsidP="00EF6C75">
      <w:pPr>
        <w:pStyle w:val="BodyText"/>
      </w:pPr>
    </w:p>
    <w:p w14:paraId="638D0541" w14:textId="77777777" w:rsidR="000B13FD" w:rsidRDefault="000B13FD" w:rsidP="00EF6C75">
      <w:pPr>
        <w:pStyle w:val="BodyText"/>
      </w:pPr>
    </w:p>
    <w:p w14:paraId="512F18E5" w14:textId="77777777" w:rsidR="000B13FD" w:rsidRDefault="000B13FD" w:rsidP="00EF6C75">
      <w:pPr>
        <w:pStyle w:val="BodyText"/>
      </w:pPr>
    </w:p>
    <w:p w14:paraId="662D7C9C" w14:textId="310DC5A7" w:rsidR="000B13FD" w:rsidRDefault="000B13FD" w:rsidP="00EF6C75">
      <w:pPr>
        <w:pStyle w:val="BodyText"/>
      </w:pPr>
      <w:r>
        <w:rPr>
          <w:noProof/>
        </w:rPr>
        <mc:AlternateContent>
          <mc:Choice Requires="wps">
            <w:drawing>
              <wp:anchor distT="0" distB="0" distL="114300" distR="114300" simplePos="0" relativeHeight="251577344" behindDoc="0" locked="0" layoutInCell="1" allowOverlap="1" wp14:anchorId="78645538" wp14:editId="52F323F0">
                <wp:simplePos x="0" y="0"/>
                <wp:positionH relativeFrom="column">
                  <wp:posOffset>2973705</wp:posOffset>
                </wp:positionH>
                <wp:positionV relativeFrom="paragraph">
                  <wp:posOffset>22860</wp:posOffset>
                </wp:positionV>
                <wp:extent cx="0" cy="394970"/>
                <wp:effectExtent l="63500" t="0" r="38100" b="36830"/>
                <wp:wrapNone/>
                <wp:docPr id="479459546" name="Straight Arrow Connector 116"/>
                <wp:cNvGraphicFramePr/>
                <a:graphic xmlns:a="http://schemas.openxmlformats.org/drawingml/2006/main">
                  <a:graphicData uri="http://schemas.microsoft.com/office/word/2010/wordprocessingShape">
                    <wps:wsp>
                      <wps:cNvCnPr/>
                      <wps:spPr>
                        <a:xfrm>
                          <a:off x="0" y="0"/>
                          <a:ext cx="0" cy="3949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6F7146" id="Straight Arrow Connector 116" o:spid="_x0000_s1026" type="#_x0000_t32" style="position:absolute;margin-left:234.15pt;margin-top:1.8pt;width:0;height:31.1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" strokecolor="black [3213]" strokeweight=".5pt">
                <v:stroke endarrow="block" joinstyle="miter"/>
              </v:shape>
            </w:pict>
          </mc:Fallback>
        </mc:AlternateContent>
      </w:r>
    </w:p>
    <w:p w14:paraId="2F076923" w14:textId="77777777" w:rsidR="000B13FD" w:rsidRDefault="000B13FD" w:rsidP="00EF6C75">
      <w:pPr>
        <w:pStyle w:val="BodyText"/>
      </w:pPr>
    </w:p>
    <w:p w14:paraId="58F7EC28" w14:textId="752EE4FD" w:rsidR="000B13FD" w:rsidRDefault="000B13FD" w:rsidP="00EF6C75">
      <w:pPr>
        <w:pStyle w:val="BodyText"/>
      </w:pPr>
      <w:r w:rsidRPr="00137F74">
        <w:rPr>
          <w:noProof/>
        </w:rPr>
        <mc:AlternateContent>
          <mc:Choice Requires="wps">
            <w:drawing>
              <wp:anchor distT="45720" distB="45720" distL="114300" distR="114300" simplePos="0" relativeHeight="251576320" behindDoc="0" locked="0" layoutInCell="1" allowOverlap="1" wp14:anchorId="3160DA08" wp14:editId="4A5250D0">
                <wp:simplePos x="0" y="0"/>
                <wp:positionH relativeFrom="column">
                  <wp:posOffset>497205</wp:posOffset>
                </wp:positionH>
                <wp:positionV relativeFrom="paragraph">
                  <wp:posOffset>125730</wp:posOffset>
                </wp:positionV>
                <wp:extent cx="5243830" cy="1866900"/>
                <wp:effectExtent l="0" t="0" r="13970" b="12700"/>
                <wp:wrapSquare wrapText="bothSides"/>
                <wp:docPr id="371567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830" cy="1866900"/>
                        </a:xfrm>
                        <a:prstGeom prst="rect">
                          <a:avLst/>
                        </a:prstGeom>
                        <a:solidFill>
                          <a:srgbClr val="FFFFFF"/>
                        </a:solidFill>
                        <a:ln w="9525">
                          <a:solidFill>
                            <a:srgbClr val="000000"/>
                          </a:solidFill>
                          <a:miter lim="800000"/>
                          <a:headEnd/>
                          <a:tailEnd/>
                        </a:ln>
                      </wps:spPr>
                      <wps:txbx>
                        <w:txbxContent>
                          <w:p w14:paraId="65DE91E8" w14:textId="77777777" w:rsidR="000B13FD" w:rsidRPr="00D02351" w:rsidRDefault="000B13FD" w:rsidP="000B13FD">
                            <w:pPr>
                              <w:rPr>
                                <w:rFonts w:cstheme="minorHAnsi"/>
                                <w:b/>
                                <w:bCs/>
                                <w:szCs w:val="20"/>
                              </w:rPr>
                            </w:pPr>
                            <w:r w:rsidRPr="00D02351">
                              <w:rPr>
                                <w:rFonts w:cstheme="minorHAnsi"/>
                                <w:b/>
                                <w:bCs/>
                                <w:szCs w:val="20"/>
                              </w:rPr>
                              <w:t>Automated Final Confirmation Email</w:t>
                            </w:r>
                          </w:p>
                          <w:p w14:paraId="26905FF4" w14:textId="77777777" w:rsidR="000B13FD" w:rsidRPr="00D02351" w:rsidRDefault="000B13FD" w:rsidP="000B13FD">
                            <w:pPr>
                              <w:rPr>
                                <w:rFonts w:cstheme="minorHAnsi"/>
                                <w:szCs w:val="20"/>
                              </w:rPr>
                            </w:pPr>
                            <w:r w:rsidRPr="00D02351">
                              <w:rPr>
                                <w:rFonts w:cstheme="minorHAnsi"/>
                                <w:szCs w:val="20"/>
                              </w:rPr>
                              <w:t xml:space="preserve">Another automated email reminder will be sent to learners </w:t>
                            </w:r>
                            <w:r w:rsidRPr="00D02351">
                              <w:rPr>
                                <w:rFonts w:cstheme="minorHAnsi"/>
                                <w:b/>
                                <w:bCs/>
                                <w:szCs w:val="20"/>
                              </w:rPr>
                              <w:t>two days</w:t>
                            </w:r>
                            <w:r w:rsidRPr="00D02351">
                              <w:rPr>
                                <w:rFonts w:cstheme="minorHAnsi"/>
                                <w:szCs w:val="20"/>
                              </w:rPr>
                              <w:t xml:space="preserve"> before the course begins. The email will include:</w:t>
                            </w:r>
                          </w:p>
                          <w:p w14:paraId="29F400D9" w14:textId="77777777" w:rsidR="000B13FD" w:rsidRPr="00D02351" w:rsidRDefault="000B13FD" w:rsidP="000B13FD">
                            <w:pPr>
                              <w:rPr>
                                <w:rFonts w:cstheme="minorHAnsi"/>
                                <w:szCs w:val="20"/>
                              </w:rPr>
                            </w:pPr>
                          </w:p>
                          <w:p w14:paraId="0BBDD1FC"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Title</w:t>
                            </w:r>
                          </w:p>
                          <w:p w14:paraId="0C2D68D2"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Start Date/Time</w:t>
                            </w:r>
                          </w:p>
                          <w:p w14:paraId="451B0393"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Training Venue</w:t>
                            </w:r>
                          </w:p>
                          <w:p w14:paraId="3864FC97"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proofErr w:type="spellStart"/>
                            <w:r w:rsidRPr="00D02351">
                              <w:rPr>
                                <w:rFonts w:cstheme="minorHAnsi"/>
                                <w:sz w:val="18"/>
                                <w:szCs w:val="18"/>
                                <w:lang w:eastAsia="en-GB"/>
                              </w:rPr>
                              <w:t>SkillsFuture</w:t>
                            </w:r>
                            <w:proofErr w:type="spellEnd"/>
                            <w:r w:rsidRPr="00D02351">
                              <w:rPr>
                                <w:rFonts w:cstheme="minorHAnsi"/>
                                <w:sz w:val="18"/>
                                <w:szCs w:val="18"/>
                                <w:lang w:eastAsia="en-GB"/>
                              </w:rPr>
                              <w:t xml:space="preserve"> Credits Claim (for self-sponsored)</w:t>
                            </w:r>
                          </w:p>
                          <w:p w14:paraId="153AECB3"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Attendance Taking Guidelines</w:t>
                            </w:r>
                          </w:p>
                          <w:p w14:paraId="10973937"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 xml:space="preserve">Request for Postponement or Withdrawal </w:t>
                            </w:r>
                          </w:p>
                          <w:p w14:paraId="147AB093"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Support and Advisory Contact Details</w:t>
                            </w:r>
                          </w:p>
                          <w:p w14:paraId="41D4B6B8" w14:textId="77777777" w:rsidR="000B13FD" w:rsidRPr="000C0AE9" w:rsidRDefault="000B13FD" w:rsidP="000B13FD">
                            <w:pPr>
                              <w:contextualSpacing/>
                              <w:rPr>
                                <w:rFonts w:ascii="Arial" w:hAnsi="Arial"/>
                                <w:color w:val="00000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0DA08" id="_x0000_s1090" type="#_x0000_t202" style="position:absolute;margin-left:39.15pt;margin-top:9.9pt;width:412.9pt;height:147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">
                <v:textbox>
                  <w:txbxContent>
                    <w:p w14:paraId="65DE91E8" w14:textId="77777777" w:rsidR="000B13FD" w:rsidRPr="00D02351" w:rsidRDefault="000B13FD" w:rsidP="000B13FD">
                      <w:pPr>
                        <w:rPr>
                          <w:rFonts w:cstheme="minorHAnsi"/>
                          <w:b/>
                          <w:bCs/>
                          <w:szCs w:val="20"/>
                        </w:rPr>
                      </w:pPr>
                      <w:r w:rsidRPr="00D02351">
                        <w:rPr>
                          <w:rFonts w:cstheme="minorHAnsi"/>
                          <w:b/>
                          <w:bCs/>
                          <w:szCs w:val="20"/>
                        </w:rPr>
                        <w:t>Automated Final Confirmation Email</w:t>
                      </w:r>
                    </w:p>
                    <w:p w14:paraId="26905FF4" w14:textId="77777777" w:rsidR="000B13FD" w:rsidRPr="00D02351" w:rsidRDefault="000B13FD" w:rsidP="000B13FD">
                      <w:pPr>
                        <w:rPr>
                          <w:rFonts w:cstheme="minorHAnsi"/>
                          <w:szCs w:val="20"/>
                        </w:rPr>
                      </w:pPr>
                      <w:r w:rsidRPr="00D02351">
                        <w:rPr>
                          <w:rFonts w:cstheme="minorHAnsi"/>
                          <w:szCs w:val="20"/>
                        </w:rPr>
                        <w:t xml:space="preserve">Another automated email reminder will be sent to learners </w:t>
                      </w:r>
                      <w:r w:rsidRPr="00D02351">
                        <w:rPr>
                          <w:rFonts w:cstheme="minorHAnsi"/>
                          <w:b/>
                          <w:bCs/>
                          <w:szCs w:val="20"/>
                        </w:rPr>
                        <w:t>two days</w:t>
                      </w:r>
                      <w:r w:rsidRPr="00D02351">
                        <w:rPr>
                          <w:rFonts w:cstheme="minorHAnsi"/>
                          <w:szCs w:val="20"/>
                        </w:rPr>
                        <w:t xml:space="preserve"> before the course begins. The email will include:</w:t>
                      </w:r>
                    </w:p>
                    <w:p w14:paraId="29F400D9" w14:textId="77777777" w:rsidR="000B13FD" w:rsidRPr="00D02351" w:rsidRDefault="000B13FD" w:rsidP="000B13FD">
                      <w:pPr>
                        <w:rPr>
                          <w:rFonts w:cstheme="minorHAnsi"/>
                          <w:szCs w:val="20"/>
                        </w:rPr>
                      </w:pPr>
                    </w:p>
                    <w:p w14:paraId="0BBDD1FC"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Title</w:t>
                      </w:r>
                    </w:p>
                    <w:p w14:paraId="0C2D68D2"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Course Start Date/Time</w:t>
                      </w:r>
                    </w:p>
                    <w:p w14:paraId="451B0393"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Training Venue</w:t>
                      </w:r>
                    </w:p>
                    <w:p w14:paraId="3864FC97"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proofErr w:type="spellStart"/>
                      <w:r w:rsidRPr="00D02351">
                        <w:rPr>
                          <w:rFonts w:cstheme="minorHAnsi"/>
                          <w:sz w:val="18"/>
                          <w:szCs w:val="18"/>
                          <w:lang w:eastAsia="en-GB"/>
                        </w:rPr>
                        <w:t>SkillsFuture</w:t>
                      </w:r>
                      <w:proofErr w:type="spellEnd"/>
                      <w:r w:rsidRPr="00D02351">
                        <w:rPr>
                          <w:rFonts w:cstheme="minorHAnsi"/>
                          <w:sz w:val="18"/>
                          <w:szCs w:val="18"/>
                          <w:lang w:eastAsia="en-GB"/>
                        </w:rPr>
                        <w:t xml:space="preserve"> Credits Claim (for self-sponsored)</w:t>
                      </w:r>
                    </w:p>
                    <w:p w14:paraId="153AECB3"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Attendance Taking Guidelines</w:t>
                      </w:r>
                    </w:p>
                    <w:p w14:paraId="10973937"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 xml:space="preserve">Request for Postponement or Withdrawal </w:t>
                      </w:r>
                    </w:p>
                    <w:p w14:paraId="147AB093" w14:textId="77777777" w:rsidR="000B13FD" w:rsidRPr="00D02351" w:rsidRDefault="000B13FD" w:rsidP="0028176A">
                      <w:pPr>
                        <w:pStyle w:val="ListParagraph"/>
                        <w:numPr>
                          <w:ilvl w:val="0"/>
                          <w:numId w:val="90"/>
                        </w:numPr>
                        <w:tabs>
                          <w:tab w:val="clear" w:pos="1350"/>
                        </w:tabs>
                        <w:rPr>
                          <w:rFonts w:cstheme="minorHAnsi"/>
                          <w:sz w:val="18"/>
                          <w:szCs w:val="18"/>
                          <w:lang w:eastAsia="en-GB"/>
                        </w:rPr>
                      </w:pPr>
                      <w:r w:rsidRPr="00D02351">
                        <w:rPr>
                          <w:rFonts w:cstheme="minorHAnsi"/>
                          <w:sz w:val="18"/>
                          <w:szCs w:val="18"/>
                          <w:lang w:eastAsia="en-GB"/>
                        </w:rPr>
                        <w:t>Support and Advisory Contact Details</w:t>
                      </w:r>
                    </w:p>
                    <w:p w14:paraId="41D4B6B8" w14:textId="77777777" w:rsidR="000B13FD" w:rsidRPr="000C0AE9" w:rsidRDefault="000B13FD" w:rsidP="000B13FD">
                      <w:pPr>
                        <w:contextualSpacing/>
                        <w:rPr>
                          <w:rFonts w:ascii="Arial" w:hAnsi="Arial"/>
                          <w:color w:val="000000"/>
                          <w:lang w:val="en-US"/>
                        </w:rPr>
                      </w:pPr>
                    </w:p>
                  </w:txbxContent>
                </v:textbox>
                <w10:wrap type="square"/>
              </v:shape>
            </w:pict>
          </mc:Fallback>
        </mc:AlternateContent>
      </w:r>
    </w:p>
    <w:p w14:paraId="3976DDAE" w14:textId="6A05A243" w:rsidR="000B13FD" w:rsidRDefault="000B13FD" w:rsidP="00EF6C75">
      <w:pPr>
        <w:pStyle w:val="BodyText"/>
      </w:pPr>
    </w:p>
    <w:p w14:paraId="7E458BC6" w14:textId="036FDC13" w:rsidR="000B13FD" w:rsidRDefault="000B13FD" w:rsidP="00EF6C75">
      <w:pPr>
        <w:pStyle w:val="BodyText"/>
      </w:pPr>
    </w:p>
    <w:p w14:paraId="026A310C" w14:textId="42FFD36A" w:rsidR="000B13FD" w:rsidRDefault="000B13FD" w:rsidP="00EF6C75">
      <w:pPr>
        <w:pStyle w:val="BodyText"/>
      </w:pPr>
    </w:p>
    <w:p w14:paraId="71EF52DE" w14:textId="351E7FFC" w:rsidR="000B13FD" w:rsidRDefault="000B13FD" w:rsidP="00EF6C75">
      <w:pPr>
        <w:pStyle w:val="BodyText"/>
      </w:pPr>
    </w:p>
    <w:p w14:paraId="2C7CC7D2" w14:textId="2E964EC1" w:rsidR="000B13FD" w:rsidRDefault="000B13FD" w:rsidP="00EF6C75">
      <w:pPr>
        <w:pStyle w:val="BodyText"/>
      </w:pPr>
    </w:p>
    <w:p w14:paraId="13D63131" w14:textId="352235E3" w:rsidR="000B13FD" w:rsidRDefault="000B13FD" w:rsidP="00EF6C75">
      <w:pPr>
        <w:pStyle w:val="BodyText"/>
      </w:pPr>
    </w:p>
    <w:p w14:paraId="6343051B" w14:textId="77777777" w:rsidR="000B13FD" w:rsidRDefault="000B13FD" w:rsidP="00EF6C75">
      <w:pPr>
        <w:pStyle w:val="BodyText"/>
      </w:pPr>
    </w:p>
    <w:p w14:paraId="1799AFDA" w14:textId="77777777" w:rsidR="000B13FD" w:rsidRDefault="000B13FD" w:rsidP="00EF6C75">
      <w:pPr>
        <w:pStyle w:val="BodyText"/>
      </w:pPr>
    </w:p>
    <w:p w14:paraId="44C3CD0C" w14:textId="77777777" w:rsidR="000B13FD" w:rsidRDefault="000B13FD" w:rsidP="00EF6C75">
      <w:pPr>
        <w:pStyle w:val="BodyText"/>
      </w:pPr>
    </w:p>
    <w:p w14:paraId="187F1777" w14:textId="77777777" w:rsidR="000B13FD" w:rsidRDefault="000B13FD" w:rsidP="00EF6C75">
      <w:pPr>
        <w:pStyle w:val="BodyText"/>
      </w:pPr>
    </w:p>
    <w:p w14:paraId="36EB6026" w14:textId="77777777" w:rsidR="000B13FD" w:rsidRDefault="000B13FD" w:rsidP="00EF6C75">
      <w:pPr>
        <w:pStyle w:val="BodyText"/>
      </w:pPr>
    </w:p>
    <w:p w14:paraId="36D9231D" w14:textId="77777777" w:rsidR="000B13FD" w:rsidRDefault="000B13FD" w:rsidP="00EF6C75">
      <w:pPr>
        <w:pStyle w:val="BodyText"/>
      </w:pPr>
    </w:p>
    <w:p w14:paraId="78B56995" w14:textId="253DA6B0" w:rsidR="000B13FD" w:rsidRDefault="000B13FD" w:rsidP="00EF6C75">
      <w:pPr>
        <w:pStyle w:val="BodyText"/>
      </w:pPr>
      <w:r>
        <w:rPr>
          <w:noProof/>
        </w:rPr>
        <mc:AlternateContent>
          <mc:Choice Requires="wps">
            <w:drawing>
              <wp:anchor distT="0" distB="0" distL="114300" distR="114300" simplePos="0" relativeHeight="251578368" behindDoc="0" locked="0" layoutInCell="1" allowOverlap="1" wp14:anchorId="493080F5" wp14:editId="54B68900">
                <wp:simplePos x="0" y="0"/>
                <wp:positionH relativeFrom="column">
                  <wp:posOffset>2973705</wp:posOffset>
                </wp:positionH>
                <wp:positionV relativeFrom="paragraph">
                  <wp:posOffset>94615</wp:posOffset>
                </wp:positionV>
                <wp:extent cx="0" cy="241300"/>
                <wp:effectExtent l="50800" t="0" r="63500" b="38100"/>
                <wp:wrapNone/>
                <wp:docPr id="1407117983" name="Straight Arrow Connector 117"/>
                <wp:cNvGraphicFramePr/>
                <a:graphic xmlns:a="http://schemas.openxmlformats.org/drawingml/2006/main">
                  <a:graphicData uri="http://schemas.microsoft.com/office/word/2010/wordprocessingShape">
                    <wps:wsp>
                      <wps:cNvCnPr/>
                      <wps:spPr>
                        <a:xfrm>
                          <a:off x="0" y="0"/>
                          <a:ext cx="0" cy="241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60852" id="Straight Arrow Connector 117" o:spid="_x0000_s1026" type="#_x0000_t32" style="position:absolute;margin-left:234.15pt;margin-top:7.45pt;width:0;height:19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" strokecolor="black [3213]" strokeweight=".5pt">
                <v:stroke endarrow="block" joinstyle="miter"/>
              </v:shape>
            </w:pict>
          </mc:Fallback>
        </mc:AlternateContent>
      </w:r>
    </w:p>
    <w:p w14:paraId="3D61F168" w14:textId="77777777" w:rsidR="000B13FD" w:rsidRDefault="000B13FD" w:rsidP="00EF6C75">
      <w:pPr>
        <w:pStyle w:val="BodyText"/>
      </w:pPr>
    </w:p>
    <w:p w14:paraId="7DE8845E" w14:textId="51EEDE5D" w:rsidR="000B13FD" w:rsidRDefault="006F5788" w:rsidP="00EF6C75">
      <w:pPr>
        <w:pStyle w:val="BodyText"/>
      </w:pPr>
      <w:r>
        <w:rPr>
          <w:noProof/>
        </w:rPr>
        <mc:AlternateContent>
          <mc:Choice Requires="wps">
            <w:drawing>
              <wp:anchor distT="0" distB="0" distL="114300" distR="114300" simplePos="0" relativeHeight="251750400" behindDoc="0" locked="0" layoutInCell="1" allowOverlap="1" wp14:anchorId="53D56788" wp14:editId="63D88E2C">
                <wp:simplePos x="0" y="0"/>
                <wp:positionH relativeFrom="column">
                  <wp:posOffset>2727325</wp:posOffset>
                </wp:positionH>
                <wp:positionV relativeFrom="paragraph">
                  <wp:posOffset>40168</wp:posOffset>
                </wp:positionV>
                <wp:extent cx="515620" cy="365760"/>
                <wp:effectExtent l="0" t="0" r="17780" b="15240"/>
                <wp:wrapNone/>
                <wp:docPr id="857932652" name="Flowchart: Terminator 2"/>
                <wp:cNvGraphicFramePr/>
                <a:graphic xmlns:a="http://schemas.openxmlformats.org/drawingml/2006/main">
                  <a:graphicData uri="http://schemas.microsoft.com/office/word/2010/wordprocessingShape">
                    <wps:wsp>
                      <wps:cNvSpPr/>
                      <wps:spPr>
                        <a:xfrm>
                          <a:off x="0" y="0"/>
                          <a:ext cx="515620" cy="36576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8599A67" w14:textId="07F9DEA5" w:rsidR="006F5788" w:rsidRDefault="006F5788" w:rsidP="006F5788">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D56788" id="Flowchart: Terminator 2" o:spid="_x0000_s1091" type="#_x0000_t116" style="position:absolute;margin-left:214.75pt;margin-top:3.15pt;width:40.6pt;height:28.8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" fillcolor="white [3201]" strokecolor="black [3200]" strokeweight="1pt">
                <v:textbox>
                  <w:txbxContent>
                    <w:p w14:paraId="28599A67" w14:textId="07F9DEA5" w:rsidR="006F5788" w:rsidRDefault="006F5788" w:rsidP="006F5788">
                      <w:pPr>
                        <w:jc w:val="center"/>
                      </w:pPr>
                      <w:r>
                        <w:t>End</w:t>
                      </w:r>
                    </w:p>
                  </w:txbxContent>
                </v:textbox>
              </v:shape>
            </w:pict>
          </mc:Fallback>
        </mc:AlternateContent>
      </w:r>
    </w:p>
    <w:p w14:paraId="7B07E721" w14:textId="2F8E15AD" w:rsidR="000B13FD" w:rsidRDefault="000B13FD" w:rsidP="00EF6C75">
      <w:pPr>
        <w:pStyle w:val="BodyText"/>
      </w:pPr>
    </w:p>
    <w:p w14:paraId="5F05B7FF" w14:textId="48C1F44A" w:rsidR="000B13FD" w:rsidRDefault="000B13FD" w:rsidP="00EF6C75">
      <w:pPr>
        <w:pStyle w:val="BodyText"/>
      </w:pPr>
    </w:p>
    <w:p w14:paraId="6FEDFE9B" w14:textId="2821E8C5" w:rsidR="000B13FD" w:rsidRDefault="000B13FD" w:rsidP="00EF6C75">
      <w:pPr>
        <w:pStyle w:val="BodyText"/>
      </w:pPr>
    </w:p>
    <w:p w14:paraId="70BAEE29" w14:textId="4F6F53C4" w:rsidR="000B13FD" w:rsidRDefault="000B13FD" w:rsidP="00EF6C75">
      <w:pPr>
        <w:pStyle w:val="BodyText"/>
      </w:pPr>
    </w:p>
    <w:p w14:paraId="5E43084F" w14:textId="040C3C74" w:rsidR="000B13FD" w:rsidRDefault="000B13FD" w:rsidP="00EF6C75">
      <w:pPr>
        <w:pStyle w:val="BodyText"/>
      </w:pPr>
    </w:p>
    <w:p w14:paraId="09F25247" w14:textId="304B1F9F" w:rsidR="000B13FD" w:rsidRPr="000B13FD" w:rsidRDefault="000B13FD" w:rsidP="000B13FD">
      <w:pPr>
        <w:rPr>
          <w:rFonts w:eastAsia="Arial"/>
          <w:lang w:eastAsia="zh-TW"/>
        </w:rPr>
      </w:pPr>
      <w:r w:rsidRPr="000B13FD">
        <w:rPr>
          <w:rFonts w:eastAsia="Arial"/>
          <w:lang w:eastAsia="zh-TW"/>
        </w:rPr>
        <w:t xml:space="preserve">This flowchart outlines the process of sending automated email reminders to learners before the course starts, powered by Google Apps Script automation. </w:t>
      </w:r>
    </w:p>
    <w:p w14:paraId="7B6295D0" w14:textId="77777777" w:rsidR="00110CCE" w:rsidRPr="00A21640" w:rsidRDefault="00110CCE" w:rsidP="00EF6C75">
      <w:pPr>
        <w:pStyle w:val="BodyText"/>
      </w:pPr>
    </w:p>
    <w:p w14:paraId="1F8A3332" w14:textId="739DB54D" w:rsidR="007063B1" w:rsidRPr="00890076" w:rsidRDefault="000B13FD" w:rsidP="00EF6C75">
      <w:pPr>
        <w:pStyle w:val="BodyText"/>
        <w:numPr>
          <w:ilvl w:val="0"/>
          <w:numId w:val="27"/>
        </w:numPr>
      </w:pPr>
      <w:r w:rsidRPr="00890076">
        <w:t xml:space="preserve">Automated Confirmation Email (7 Days </w:t>
      </w:r>
      <w:r w:rsidR="000A7442">
        <w:t>b</w:t>
      </w:r>
      <w:r w:rsidRPr="00890076">
        <w:t xml:space="preserve">efore the </w:t>
      </w:r>
      <w:r w:rsidR="000A7442">
        <w:t>c</w:t>
      </w:r>
      <w:r w:rsidRPr="00890076">
        <w:t>ourse</w:t>
      </w:r>
      <w:r w:rsidR="000A7442">
        <w:t xml:space="preserve"> start date</w:t>
      </w:r>
      <w:r w:rsidRPr="00890076">
        <w:t>)</w:t>
      </w:r>
    </w:p>
    <w:p w14:paraId="5FB52200" w14:textId="77777777" w:rsidR="000B13FD" w:rsidRPr="000B13FD" w:rsidRDefault="000B13FD" w:rsidP="00EF6C75">
      <w:pPr>
        <w:pStyle w:val="BodyText"/>
      </w:pPr>
    </w:p>
    <w:p w14:paraId="5892EC71" w14:textId="404CDC88" w:rsidR="000B13FD" w:rsidRDefault="000B13FD" w:rsidP="00EF6C75">
      <w:pPr>
        <w:pStyle w:val="BodyText"/>
      </w:pPr>
      <w:r>
        <w:t>S</w:t>
      </w:r>
      <w:r w:rsidRPr="000B13FD">
        <w:t xml:space="preserve">even days before the course begins, learners receive their </w:t>
      </w:r>
      <w:r w:rsidRPr="00BB0E75">
        <w:t>first automated email reminder</w:t>
      </w:r>
      <w:r w:rsidRPr="000B13FD">
        <w:t>. This email provides comprehensive details to ensure they are well-prepared, including:</w:t>
      </w:r>
    </w:p>
    <w:p w14:paraId="7EE8AA3B" w14:textId="77777777" w:rsidR="000B13FD" w:rsidRPr="000B13FD" w:rsidRDefault="000B13FD" w:rsidP="00EF6C75">
      <w:pPr>
        <w:pStyle w:val="BodyText"/>
      </w:pPr>
    </w:p>
    <w:p w14:paraId="17858FFB" w14:textId="77777777" w:rsidR="000B13FD" w:rsidRPr="00BB0E75" w:rsidRDefault="000B13FD" w:rsidP="00EF6C75">
      <w:pPr>
        <w:pStyle w:val="BodyText"/>
        <w:numPr>
          <w:ilvl w:val="0"/>
          <w:numId w:val="91"/>
        </w:numPr>
      </w:pPr>
      <w:r w:rsidRPr="00BB0E75">
        <w:t>Course Title: Name of the course they are enrolled in.</w:t>
      </w:r>
    </w:p>
    <w:p w14:paraId="79F15D5B" w14:textId="77777777" w:rsidR="000B13FD" w:rsidRPr="00BB0E75" w:rsidRDefault="000B13FD" w:rsidP="00EF6C75">
      <w:pPr>
        <w:pStyle w:val="BodyText"/>
        <w:numPr>
          <w:ilvl w:val="0"/>
          <w:numId w:val="91"/>
        </w:numPr>
      </w:pPr>
      <w:r w:rsidRPr="00BB0E75">
        <w:t>Course Start Date/Time: The exact schedule for the course to help learners plan ahead.</w:t>
      </w:r>
    </w:p>
    <w:p w14:paraId="3B976FB5" w14:textId="77777777" w:rsidR="000B13FD" w:rsidRPr="00BB0E75" w:rsidRDefault="000B13FD" w:rsidP="00EF6C75">
      <w:pPr>
        <w:pStyle w:val="BodyText"/>
        <w:numPr>
          <w:ilvl w:val="0"/>
          <w:numId w:val="91"/>
        </w:numPr>
      </w:pPr>
      <w:r w:rsidRPr="00BB0E75">
        <w:t>Training Venue: The location details for physical or virtual sessions.</w:t>
      </w:r>
    </w:p>
    <w:p w14:paraId="3BA55223" w14:textId="77777777" w:rsidR="000B13FD" w:rsidRPr="00BB0E75" w:rsidRDefault="000B13FD" w:rsidP="00EF6C75">
      <w:pPr>
        <w:pStyle w:val="BodyText"/>
        <w:numPr>
          <w:ilvl w:val="0"/>
          <w:numId w:val="91"/>
        </w:numPr>
      </w:pPr>
      <w:r w:rsidRPr="00BB0E75">
        <w:t>Technical Hardware/Software Requirements: Any tools, software, or equipment learners need to bring or install before the course.</w:t>
      </w:r>
    </w:p>
    <w:p w14:paraId="504CEB52" w14:textId="77777777" w:rsidR="000B13FD" w:rsidRPr="00BB0E75" w:rsidRDefault="000B13FD" w:rsidP="00EF6C75">
      <w:pPr>
        <w:pStyle w:val="BodyText"/>
        <w:numPr>
          <w:ilvl w:val="0"/>
          <w:numId w:val="91"/>
        </w:numPr>
      </w:pPr>
      <w:r w:rsidRPr="00BB0E75">
        <w:t>Course Materials and Learning Management System (LMS): Information on accessing resources and the LMS platform.</w:t>
      </w:r>
    </w:p>
    <w:p w14:paraId="31EC8421" w14:textId="77777777" w:rsidR="000B13FD" w:rsidRPr="00BB0E75" w:rsidRDefault="000B13FD" w:rsidP="00EF6C75">
      <w:pPr>
        <w:pStyle w:val="BodyText"/>
        <w:numPr>
          <w:ilvl w:val="0"/>
          <w:numId w:val="91"/>
        </w:numPr>
      </w:pPr>
      <w:r w:rsidRPr="00BB0E75">
        <w:t>Things to Bring: A checklist of items required for the session.</w:t>
      </w:r>
    </w:p>
    <w:p w14:paraId="5995A993" w14:textId="77777777" w:rsidR="000B13FD" w:rsidRPr="00BB0E75" w:rsidRDefault="000B13FD" w:rsidP="00EF6C75">
      <w:pPr>
        <w:pStyle w:val="BodyText"/>
        <w:numPr>
          <w:ilvl w:val="0"/>
          <w:numId w:val="91"/>
        </w:numPr>
      </w:pPr>
      <w:proofErr w:type="spellStart"/>
      <w:r w:rsidRPr="00BB0E75">
        <w:t>SkillsFuture</w:t>
      </w:r>
      <w:proofErr w:type="spellEnd"/>
      <w:r w:rsidRPr="00BB0E75">
        <w:t xml:space="preserve"> Credits Claim (for self-sponsored learners): Guidance on how to apply </w:t>
      </w:r>
      <w:proofErr w:type="spellStart"/>
      <w:r w:rsidRPr="00BB0E75">
        <w:t>SkillsFuture</w:t>
      </w:r>
      <w:proofErr w:type="spellEnd"/>
      <w:r w:rsidRPr="00BB0E75">
        <w:t xml:space="preserve"> credits for funding.</w:t>
      </w:r>
    </w:p>
    <w:p w14:paraId="5D974019" w14:textId="1261E474" w:rsidR="000B13FD" w:rsidRPr="00BB0E75" w:rsidRDefault="000B13FD" w:rsidP="00EF6C75">
      <w:pPr>
        <w:pStyle w:val="BodyText"/>
        <w:numPr>
          <w:ilvl w:val="0"/>
          <w:numId w:val="91"/>
        </w:numPr>
      </w:pPr>
      <w:r w:rsidRPr="00BB0E75">
        <w:t xml:space="preserve">Attendance Taking Guidelines: Details on how </w:t>
      </w:r>
      <w:r w:rsidR="00F23D16">
        <w:t>to take digital attendance vi</w:t>
      </w:r>
      <w:r w:rsidR="006C462C">
        <w:t>a</w:t>
      </w:r>
      <w:r w:rsidR="00F23D16">
        <w:t xml:space="preserve"> the </w:t>
      </w:r>
      <w:proofErr w:type="spellStart"/>
      <w:r w:rsidR="00F23D16">
        <w:t>SingPass</w:t>
      </w:r>
      <w:proofErr w:type="spellEnd"/>
      <w:r w:rsidR="00F23D16">
        <w:t xml:space="preserve"> app, highlighting digital attendance taking is mandatory for all learners tapping on SSG training grants.  </w:t>
      </w:r>
    </w:p>
    <w:p w14:paraId="0E82D4CE" w14:textId="77777777" w:rsidR="000B13FD" w:rsidRPr="00BB0E75" w:rsidRDefault="000B13FD" w:rsidP="00EF6C75">
      <w:pPr>
        <w:pStyle w:val="BodyText"/>
        <w:numPr>
          <w:ilvl w:val="0"/>
          <w:numId w:val="91"/>
        </w:numPr>
      </w:pPr>
      <w:r w:rsidRPr="00BB0E75">
        <w:t>Request for Postponement or Withdrawal: Information on how learners can request changes or cancellations.</w:t>
      </w:r>
    </w:p>
    <w:p w14:paraId="4C2A8E85" w14:textId="77777777" w:rsidR="000B13FD" w:rsidRPr="00BB0E75" w:rsidRDefault="000B13FD" w:rsidP="00EF6C75">
      <w:pPr>
        <w:pStyle w:val="BodyText"/>
        <w:numPr>
          <w:ilvl w:val="0"/>
          <w:numId w:val="91"/>
        </w:numPr>
      </w:pPr>
      <w:r w:rsidRPr="00BB0E75">
        <w:t>Support and Advisory Contact Details: Contact information for any inquiries or assistance.</w:t>
      </w:r>
    </w:p>
    <w:p w14:paraId="39E5A06C" w14:textId="77777777" w:rsidR="00197D6C" w:rsidRPr="00A21640" w:rsidRDefault="00197D6C" w:rsidP="00EF6C75">
      <w:pPr>
        <w:pStyle w:val="BodyText"/>
      </w:pPr>
    </w:p>
    <w:p w14:paraId="39481F1C" w14:textId="73CD20E0" w:rsidR="00211E78" w:rsidRPr="00890076" w:rsidRDefault="000B13FD" w:rsidP="00EF6C75">
      <w:pPr>
        <w:pStyle w:val="BodyText"/>
        <w:numPr>
          <w:ilvl w:val="0"/>
          <w:numId w:val="27"/>
        </w:numPr>
        <w:rPr>
          <w:lang w:val="en-US"/>
        </w:rPr>
      </w:pPr>
      <w:r w:rsidRPr="00890076">
        <w:t>Automated Final Confirmation Email (2 Days Before the Course)</w:t>
      </w:r>
    </w:p>
    <w:p w14:paraId="2DB8E34D" w14:textId="77777777" w:rsidR="000B13FD" w:rsidRDefault="000B13FD" w:rsidP="00EF6C75">
      <w:pPr>
        <w:pStyle w:val="BodyText"/>
      </w:pPr>
    </w:p>
    <w:p w14:paraId="50C0DA2B" w14:textId="3E24DDE2" w:rsidR="000B13FD" w:rsidRDefault="000B13FD" w:rsidP="00EF6C75">
      <w:pPr>
        <w:pStyle w:val="BodyText"/>
      </w:pPr>
      <w:r w:rsidRPr="000B13FD">
        <w:t>Two days before the course starts, learners receive a second automated email reminder. This serves as a final confirmation and includes essential details to reinforce preparedness:</w:t>
      </w:r>
    </w:p>
    <w:p w14:paraId="129F163B" w14:textId="77777777" w:rsidR="000B13FD" w:rsidRDefault="000B13FD" w:rsidP="00EF6C75">
      <w:pPr>
        <w:pStyle w:val="BodyText"/>
      </w:pPr>
    </w:p>
    <w:p w14:paraId="3822F139" w14:textId="77777777" w:rsidR="000B13FD" w:rsidRPr="000B13FD" w:rsidRDefault="000B13FD" w:rsidP="00EF6C75">
      <w:pPr>
        <w:pStyle w:val="BodyText"/>
        <w:numPr>
          <w:ilvl w:val="0"/>
          <w:numId w:val="92"/>
        </w:numPr>
      </w:pPr>
      <w:r w:rsidRPr="000B13FD">
        <w:t>Course Title: Name of the course for quick reference.</w:t>
      </w:r>
    </w:p>
    <w:p w14:paraId="2F8CF5AB" w14:textId="77777777" w:rsidR="000B13FD" w:rsidRPr="000B13FD" w:rsidRDefault="000B13FD" w:rsidP="00EF6C75">
      <w:pPr>
        <w:pStyle w:val="BodyText"/>
        <w:numPr>
          <w:ilvl w:val="0"/>
          <w:numId w:val="92"/>
        </w:numPr>
      </w:pPr>
      <w:r w:rsidRPr="000B13FD">
        <w:t>Course Start Date/Time: A reminder of the scheduled session.</w:t>
      </w:r>
    </w:p>
    <w:p w14:paraId="4DB9726B" w14:textId="77777777" w:rsidR="000B13FD" w:rsidRPr="000B13FD" w:rsidRDefault="000B13FD" w:rsidP="00EF6C75">
      <w:pPr>
        <w:pStyle w:val="BodyText"/>
        <w:numPr>
          <w:ilvl w:val="0"/>
          <w:numId w:val="92"/>
        </w:numPr>
      </w:pPr>
      <w:r w:rsidRPr="000B13FD">
        <w:t>Training Venue: Final confirmation of the location.</w:t>
      </w:r>
    </w:p>
    <w:p w14:paraId="5E674FC8" w14:textId="77777777" w:rsidR="000B13FD" w:rsidRPr="000B13FD" w:rsidRDefault="000B13FD" w:rsidP="00EF6C75">
      <w:pPr>
        <w:pStyle w:val="BodyText"/>
        <w:numPr>
          <w:ilvl w:val="0"/>
          <w:numId w:val="92"/>
        </w:numPr>
      </w:pPr>
      <w:proofErr w:type="spellStart"/>
      <w:r w:rsidRPr="000B13FD">
        <w:t>SkillsFuture</w:t>
      </w:r>
      <w:proofErr w:type="spellEnd"/>
      <w:r w:rsidRPr="000B13FD">
        <w:t xml:space="preserve"> Credits Claim (for self-sponsored learners): A follow-up reminder for claiming funding, if applicable.</w:t>
      </w:r>
    </w:p>
    <w:p w14:paraId="3C6C8E7D" w14:textId="77777777" w:rsidR="000B13FD" w:rsidRPr="000B13FD" w:rsidRDefault="000B13FD" w:rsidP="00EF6C75">
      <w:pPr>
        <w:pStyle w:val="BodyText"/>
        <w:numPr>
          <w:ilvl w:val="0"/>
          <w:numId w:val="92"/>
        </w:numPr>
      </w:pPr>
      <w:r w:rsidRPr="000B13FD">
        <w:t>Attendance Taking Guidelines: A recap of how attendance will be recorded.</w:t>
      </w:r>
    </w:p>
    <w:p w14:paraId="2BA31B4B" w14:textId="77777777" w:rsidR="000B13FD" w:rsidRPr="000B13FD" w:rsidRDefault="000B13FD" w:rsidP="00EF6C75">
      <w:pPr>
        <w:pStyle w:val="BodyText"/>
        <w:numPr>
          <w:ilvl w:val="0"/>
          <w:numId w:val="92"/>
        </w:numPr>
      </w:pPr>
      <w:r w:rsidRPr="000B13FD">
        <w:t>Request for Postponement or Withdrawal: Reiterates the procedure for any last-minute changes.</w:t>
      </w:r>
    </w:p>
    <w:p w14:paraId="2B5AC378" w14:textId="77777777" w:rsidR="000B13FD" w:rsidRPr="000B13FD" w:rsidRDefault="000B13FD" w:rsidP="00EF6C75">
      <w:pPr>
        <w:pStyle w:val="BodyText"/>
        <w:numPr>
          <w:ilvl w:val="0"/>
          <w:numId w:val="92"/>
        </w:numPr>
      </w:pPr>
      <w:r w:rsidRPr="000B13FD">
        <w:t>Support and Advisory Contact Details: Contact information for real-time assistance if required.</w:t>
      </w:r>
    </w:p>
    <w:p w14:paraId="38D28263" w14:textId="77777777" w:rsidR="000B13FD" w:rsidRDefault="000B13FD" w:rsidP="00EF6C75">
      <w:pPr>
        <w:pStyle w:val="BodyText"/>
      </w:pPr>
    </w:p>
    <w:p w14:paraId="5409A769" w14:textId="601FA38F" w:rsidR="000B13FD" w:rsidRPr="000B13FD" w:rsidRDefault="000B13FD" w:rsidP="00EF6C75">
      <w:pPr>
        <w:pStyle w:val="BodyText"/>
      </w:pPr>
      <w:r w:rsidRPr="000B13FD">
        <w:t>This second email, also automated through Google Apps Script, provides a helpful nudge to learners while ensuring they have all critical information in one place.</w:t>
      </w:r>
    </w:p>
    <w:p w14:paraId="4C6B91E2" w14:textId="77777777" w:rsidR="000B13FD" w:rsidRDefault="000B13FD" w:rsidP="00EF6C75">
      <w:pPr>
        <w:pStyle w:val="BodyText"/>
      </w:pPr>
    </w:p>
    <w:p w14:paraId="219C5932" w14:textId="0600DF2E" w:rsidR="000B13FD" w:rsidRDefault="000B13FD" w:rsidP="00EF6C75">
      <w:pPr>
        <w:pStyle w:val="BodyText"/>
      </w:pPr>
      <w:r w:rsidRPr="000B13FD">
        <w:t>After these two automated reminders, the learners proceed to the course. These emails ensure that learners are adequately informed and prepared, reducing the likelihood of miscommunication or missed sessions.</w:t>
      </w:r>
    </w:p>
    <w:p w14:paraId="1B653A41" w14:textId="77777777" w:rsidR="00FA3B11" w:rsidRDefault="00FA3B11" w:rsidP="00EF6C75">
      <w:pPr>
        <w:pStyle w:val="BodyText"/>
      </w:pPr>
    </w:p>
    <w:p w14:paraId="270F3EFE" w14:textId="43F4243E" w:rsidR="00FA3B11" w:rsidRDefault="00FA3B11" w:rsidP="00EF6C75">
      <w:pPr>
        <w:pStyle w:val="BodyText"/>
      </w:pPr>
      <w:r>
        <w:t>Here are the Notion links to streamline our SOP reminder email process and ensure effective communication:</w:t>
      </w:r>
    </w:p>
    <w:p w14:paraId="0EF0543E" w14:textId="77777777" w:rsidR="00FA3B11" w:rsidRDefault="00FA3B11" w:rsidP="00EF6C75">
      <w:pPr>
        <w:pStyle w:val="BodyText"/>
      </w:pPr>
    </w:p>
    <w:p w14:paraId="34DC8A51" w14:textId="3A4F0CD8" w:rsidR="00FA3B11" w:rsidRDefault="00FA3B11" w:rsidP="00EF6C75">
      <w:pPr>
        <w:pStyle w:val="BodyText"/>
      </w:pPr>
      <w:r>
        <w:t xml:space="preserve">SOP: Send </w:t>
      </w:r>
      <w:r w:rsidR="00312CAA">
        <w:t>Course Confirmation</w:t>
      </w:r>
      <w:r>
        <w:t xml:space="preserve"> Reminder – [</w:t>
      </w:r>
      <w:hyperlink r:id="rId12" w:history="1">
        <w:r w:rsidRPr="005F2BF2">
          <w:rPr>
            <w:rStyle w:val="Hyperlink"/>
          </w:rPr>
          <w:t>Click here to access</w:t>
        </w:r>
      </w:hyperlink>
      <w:r>
        <w:t>]</w:t>
      </w:r>
    </w:p>
    <w:p w14:paraId="0BB31D52" w14:textId="16D9431B" w:rsidR="00FA3B11" w:rsidRDefault="00FA3B11" w:rsidP="00EF6C75">
      <w:pPr>
        <w:pStyle w:val="BodyText"/>
      </w:pPr>
      <w:r>
        <w:t>SOP: Send Final Reminder – [</w:t>
      </w:r>
      <w:hyperlink r:id="rId13" w:history="1">
        <w:r w:rsidRPr="005F2BF2">
          <w:rPr>
            <w:rStyle w:val="Hyperlink"/>
          </w:rPr>
          <w:t>Click here to access</w:t>
        </w:r>
      </w:hyperlink>
      <w:r w:rsidR="005F2BF2">
        <w:t>]</w:t>
      </w:r>
    </w:p>
    <w:p w14:paraId="442B96CF" w14:textId="77777777" w:rsidR="005F2BF2" w:rsidRDefault="005F2BF2" w:rsidP="00EF6C75">
      <w:pPr>
        <w:pStyle w:val="BodyText"/>
      </w:pPr>
    </w:p>
    <w:p w14:paraId="7B863B24" w14:textId="77777777" w:rsidR="005F2BF2" w:rsidRPr="005F2BF2" w:rsidRDefault="005F2BF2" w:rsidP="00EF6C75">
      <w:pPr>
        <w:pStyle w:val="BodyText"/>
      </w:pPr>
      <w:r w:rsidRPr="005F2BF2">
        <w:t>These guides offer clear, actionable steps to ensure professionalism and effective communication within the workplace.</w:t>
      </w:r>
    </w:p>
    <w:p w14:paraId="6E55A6A1" w14:textId="6E598668" w:rsidR="008A3676" w:rsidRPr="00A21640" w:rsidRDefault="008A3676" w:rsidP="00EF6C75">
      <w:pPr>
        <w:pStyle w:val="BodyText"/>
        <w:rPr>
          <w:rFonts w:asciiTheme="majorHAnsi" w:hAnsiTheme="majorHAnsi" w:cstheme="majorBidi"/>
          <w:u w:val="single"/>
        </w:rPr>
      </w:pPr>
      <w:r w:rsidRPr="00A21640">
        <w:br w:type="page"/>
      </w:r>
    </w:p>
    <w:p w14:paraId="41C56C26" w14:textId="77777777" w:rsidR="0016026D" w:rsidRDefault="0016026D" w:rsidP="005239E3">
      <w:pPr>
        <w:pStyle w:val="Heading3"/>
        <w:rPr>
          <w:color w:val="auto"/>
          <w:lang w:eastAsia="zh-TW"/>
        </w:rPr>
        <w:sectPr w:rsidR="0016026D" w:rsidSect="0016026D">
          <w:pgSz w:w="11906" w:h="16838"/>
          <w:pgMar w:top="994" w:right="1080" w:bottom="994" w:left="1080" w:header="706" w:footer="706" w:gutter="0"/>
          <w:cols w:space="720"/>
          <w:titlePg/>
          <w:docGrid w:linePitch="272"/>
        </w:sectPr>
      </w:pPr>
    </w:p>
    <w:p w14:paraId="66E6720F" w14:textId="77777777" w:rsidR="005239E3" w:rsidRPr="00A21640" w:rsidRDefault="005239E3" w:rsidP="005239E3">
      <w:pPr>
        <w:pStyle w:val="Heading3"/>
        <w:rPr>
          <w:color w:val="auto"/>
          <w:lang w:eastAsia="zh-TW"/>
        </w:rPr>
      </w:pPr>
      <w:bookmarkStart w:id="17" w:name="_Toc193186386"/>
      <w:r w:rsidRPr="00A21640">
        <w:rPr>
          <w:color w:val="auto"/>
          <w:lang w:eastAsia="zh-TW"/>
        </w:rPr>
        <w:lastRenderedPageBreak/>
        <w:t>Closed Loop Communication with Learners</w:t>
      </w:r>
      <w:bookmarkEnd w:id="17"/>
    </w:p>
    <w:p w14:paraId="0C819D97" w14:textId="60401958" w:rsidR="00FD4189" w:rsidRDefault="00FD4189" w:rsidP="00957320">
      <w:pPr>
        <w:tabs>
          <w:tab w:val="clear" w:pos="1350"/>
        </w:tabs>
        <w:spacing w:after="160" w:line="278" w:lineRule="auto"/>
        <w:rPr>
          <w:rFonts w:asciiTheme="majorHAnsi" w:eastAsiaTheme="majorEastAsia" w:hAnsiTheme="majorHAnsi" w:cstheme="majorBidi"/>
          <w:lang w:eastAsia="zh-TW"/>
        </w:rPr>
      </w:pPr>
    </w:p>
    <w:p w14:paraId="1BC16A28" w14:textId="3BFF4088" w:rsidR="00FD4189" w:rsidRDefault="008A3A3D" w:rsidP="00957320">
      <w:pPr>
        <w:tabs>
          <w:tab w:val="clear" w:pos="1350"/>
        </w:tabs>
        <w:spacing w:after="160" w:line="278" w:lineRule="auto"/>
        <w:rPr>
          <w:rFonts w:asciiTheme="majorHAnsi" w:eastAsiaTheme="majorEastAsia" w:hAnsiTheme="majorHAnsi" w:cstheme="majorBidi"/>
          <w:lang w:eastAsia="zh-TW"/>
        </w:rPr>
      </w:pPr>
      <w:r>
        <w:rPr>
          <w:rFonts w:asciiTheme="majorHAnsi" w:eastAsiaTheme="majorEastAsia" w:hAnsiTheme="majorHAnsi" w:cstheme="majorBidi"/>
          <w:lang w:eastAsia="zh-TW"/>
        </w:rPr>
        <w:t xml:space="preserve"> </w:t>
      </w:r>
    </w:p>
    <w:p w14:paraId="526C61A8" w14:textId="15C8F742" w:rsidR="00226E89" w:rsidRDefault="003C6AD5" w:rsidP="00061397">
      <w:pPr>
        <w:rPr>
          <w:rFonts w:asciiTheme="majorHAnsi" w:eastAsiaTheme="majorEastAsia" w:hAnsiTheme="majorHAnsi" w:cstheme="majorBidi"/>
          <w:lang w:eastAsia="zh-TW"/>
        </w:rPr>
        <w:sectPr w:rsidR="00226E89" w:rsidSect="00226E89">
          <w:pgSz w:w="16838" w:h="11906" w:orient="landscape"/>
          <w:pgMar w:top="1080" w:right="994" w:bottom="1080" w:left="994" w:header="706" w:footer="706" w:gutter="0"/>
          <w:cols w:space="720"/>
          <w:titlePg/>
          <w:docGrid w:linePitch="272"/>
        </w:sectPr>
      </w:pPr>
      <w:r>
        <w:rPr>
          <w:noProof/>
        </w:rPr>
        <mc:AlternateContent>
          <mc:Choice Requires="wps">
            <w:drawing>
              <wp:anchor distT="0" distB="0" distL="114300" distR="114300" simplePos="0" relativeHeight="251874304" behindDoc="0" locked="0" layoutInCell="1" allowOverlap="1" wp14:anchorId="0F5939E2" wp14:editId="247FD855">
                <wp:simplePos x="0" y="0"/>
                <wp:positionH relativeFrom="column">
                  <wp:posOffset>-120015</wp:posOffset>
                </wp:positionH>
                <wp:positionV relativeFrom="paragraph">
                  <wp:posOffset>1412826</wp:posOffset>
                </wp:positionV>
                <wp:extent cx="961390" cy="499110"/>
                <wp:effectExtent l="0" t="0" r="0" b="0"/>
                <wp:wrapNone/>
                <wp:docPr id="1211765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499110"/>
                        </a:xfrm>
                        <a:prstGeom prst="rect">
                          <a:avLst/>
                        </a:prstGeom>
                        <a:noFill/>
                        <a:ln w="9525">
                          <a:noFill/>
                          <a:miter lim="800000"/>
                          <a:headEnd/>
                          <a:tailEnd/>
                        </a:ln>
                      </wps:spPr>
                      <wps:txbx>
                        <w:txbxContent>
                          <w:p w14:paraId="5A768C8F" w14:textId="0813E91B" w:rsidR="00061397" w:rsidRDefault="00061397" w:rsidP="00FD4189">
                            <w:r>
                              <w:rPr>
                                <w:rFonts w:ascii="Arial" w:hAnsi="Arial" w:cs="Arial"/>
                                <w:szCs w:val="20"/>
                              </w:rPr>
                              <w:t>Withdrawal / Appeal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939E2" id="_x0000_s1092" type="#_x0000_t202" style="position:absolute;margin-left:-9.45pt;margin-top:111.25pt;width:75.7pt;height:39.3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" filled="f" stroked="f">
                <v:textbox>
                  <w:txbxContent>
                    <w:p w14:paraId="5A768C8F" w14:textId="0813E91B" w:rsidR="00061397" w:rsidRDefault="00061397" w:rsidP="00FD4189">
                      <w:r>
                        <w:rPr>
                          <w:rFonts w:ascii="Arial" w:hAnsi="Arial" w:cs="Arial"/>
                          <w:szCs w:val="20"/>
                        </w:rPr>
                        <w:t>Withdrawal / Appeal</w:t>
                      </w:r>
                    </w:p>
                  </w:txbxContent>
                </v:textbox>
              </v:shape>
            </w:pict>
          </mc:Fallback>
        </mc:AlternateContent>
      </w:r>
      <w:r>
        <w:rPr>
          <w:noProof/>
        </w:rPr>
        <mc:AlternateContent>
          <mc:Choice Requires="wps">
            <w:drawing>
              <wp:anchor distT="0" distB="0" distL="114300" distR="114300" simplePos="0" relativeHeight="251876352" behindDoc="0" locked="0" layoutInCell="1" allowOverlap="1" wp14:anchorId="55C395DF" wp14:editId="2DF9F83A">
                <wp:simplePos x="0" y="0"/>
                <wp:positionH relativeFrom="margin">
                  <wp:align>left</wp:align>
                </wp:positionH>
                <wp:positionV relativeFrom="paragraph">
                  <wp:posOffset>1826895</wp:posOffset>
                </wp:positionV>
                <wp:extent cx="243840" cy="1762760"/>
                <wp:effectExtent l="209550" t="0" r="22860" b="104140"/>
                <wp:wrapNone/>
                <wp:docPr id="1139179715" name="Connector: Elbow 5"/>
                <wp:cNvGraphicFramePr/>
                <a:graphic xmlns:a="http://schemas.openxmlformats.org/drawingml/2006/main">
                  <a:graphicData uri="http://schemas.microsoft.com/office/word/2010/wordprocessingShape">
                    <wps:wsp>
                      <wps:cNvCnPr/>
                      <wps:spPr>
                        <a:xfrm flipH="1">
                          <a:off x="0" y="0"/>
                          <a:ext cx="243840" cy="1762760"/>
                        </a:xfrm>
                        <a:prstGeom prst="bentConnector3">
                          <a:avLst>
                            <a:gd name="adj1" fmla="val 18010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269B6" id="Connector: Elbow 5" o:spid="_x0000_s1026" type="#_x0000_t34" style="position:absolute;margin-left:0;margin-top:143.85pt;width:19.2pt;height:138.8pt;flip:x;z-index:251876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" adj="38902" strokecolor="black [3200]" strokeweight=".5pt">
                <v:stroke endarrow="block"/>
                <w10:wrap anchorx="margin"/>
              </v:shape>
            </w:pict>
          </mc:Fallback>
        </mc:AlternateContent>
      </w:r>
      <w:r>
        <w:rPr>
          <w:noProof/>
        </w:rPr>
        <mc:AlternateContent>
          <mc:Choice Requires="wps">
            <w:drawing>
              <wp:anchor distT="0" distB="0" distL="114300" distR="114300" simplePos="0" relativeHeight="251760640" behindDoc="0" locked="0" layoutInCell="1" allowOverlap="1" wp14:anchorId="461249AF" wp14:editId="7A99406E">
                <wp:simplePos x="0" y="0"/>
                <wp:positionH relativeFrom="margin">
                  <wp:posOffset>254000</wp:posOffset>
                </wp:positionH>
                <wp:positionV relativeFrom="paragraph">
                  <wp:posOffset>3267710</wp:posOffset>
                </wp:positionV>
                <wp:extent cx="1613535" cy="651510"/>
                <wp:effectExtent l="0" t="0" r="24765" b="15240"/>
                <wp:wrapNone/>
                <wp:docPr id="1573492826" name="Rectangle 56"/>
                <wp:cNvGraphicFramePr/>
                <a:graphic xmlns:a="http://schemas.openxmlformats.org/drawingml/2006/main">
                  <a:graphicData uri="http://schemas.microsoft.com/office/word/2010/wordprocessingShape">
                    <wps:wsp>
                      <wps:cNvSpPr/>
                      <wps:spPr>
                        <a:xfrm>
                          <a:off x="0" y="0"/>
                          <a:ext cx="1613535" cy="651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A8DF5D5" w14:textId="0D7370C2" w:rsidR="00FD4189" w:rsidRPr="000C028F" w:rsidRDefault="00FD4189" w:rsidP="00FD4189">
                            <w:pPr>
                              <w:rPr>
                                <w:rFonts w:ascii="Arial" w:hAnsi="Arial" w:cs="Arial"/>
                                <w:szCs w:val="20"/>
                                <w:lang w:val="en-US"/>
                              </w:rPr>
                            </w:pPr>
                            <w:r>
                              <w:rPr>
                                <w:rFonts w:ascii="Arial" w:hAnsi="Arial" w:cs="Arial"/>
                                <w:szCs w:val="20"/>
                                <w:lang w:val="en-US"/>
                              </w:rPr>
                              <w:t>Refer to Withdrawal</w:t>
                            </w:r>
                            <w:r w:rsidR="004B5F09">
                              <w:rPr>
                                <w:rFonts w:ascii="Arial" w:hAnsi="Arial" w:cs="Arial"/>
                                <w:szCs w:val="20"/>
                                <w:lang w:val="en-US"/>
                              </w:rPr>
                              <w:t>/Appeal</w:t>
                            </w:r>
                            <w:r>
                              <w:rPr>
                                <w:rFonts w:ascii="Arial" w:hAnsi="Arial" w:cs="Arial"/>
                                <w:szCs w:val="20"/>
                                <w:lang w:val="en-US"/>
                              </w:rPr>
                              <w:t xml:space="preserve">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249AF" id="Rectangle 56" o:spid="_x0000_s1093" style="position:absolute;margin-left:20pt;margin-top:257.3pt;width:127.05pt;height:51.3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" fillcolor="window" strokecolor="windowText" strokeweight="1pt">
                <v:textbox>
                  <w:txbxContent>
                    <w:p w14:paraId="4A8DF5D5" w14:textId="0D7370C2" w:rsidR="00FD4189" w:rsidRPr="000C028F" w:rsidRDefault="00FD4189" w:rsidP="00FD4189">
                      <w:pPr>
                        <w:rPr>
                          <w:rFonts w:ascii="Arial" w:hAnsi="Arial" w:cs="Arial"/>
                          <w:szCs w:val="20"/>
                          <w:lang w:val="en-US"/>
                        </w:rPr>
                      </w:pPr>
                      <w:r>
                        <w:rPr>
                          <w:rFonts w:ascii="Arial" w:hAnsi="Arial" w:cs="Arial"/>
                          <w:szCs w:val="20"/>
                          <w:lang w:val="en-US"/>
                        </w:rPr>
                        <w:t>Refer to Withdrawal</w:t>
                      </w:r>
                      <w:r w:rsidR="004B5F09">
                        <w:rPr>
                          <w:rFonts w:ascii="Arial" w:hAnsi="Arial" w:cs="Arial"/>
                          <w:szCs w:val="20"/>
                          <w:lang w:val="en-US"/>
                        </w:rPr>
                        <w:t>/Appeal</w:t>
                      </w:r>
                      <w:r>
                        <w:rPr>
                          <w:rFonts w:ascii="Arial" w:hAnsi="Arial" w:cs="Arial"/>
                          <w:szCs w:val="20"/>
                          <w:lang w:val="en-US"/>
                        </w:rPr>
                        <w:t xml:space="preserve"> process</w:t>
                      </w:r>
                    </w:p>
                  </w:txbxContent>
                </v:textbox>
                <w10:wrap anchorx="margin"/>
              </v:rect>
            </w:pict>
          </mc:Fallback>
        </mc:AlternateContent>
      </w:r>
      <w:r>
        <w:rPr>
          <w:noProof/>
        </w:rPr>
        <mc:AlternateContent>
          <mc:Choice Requires="wps">
            <w:drawing>
              <wp:anchor distT="0" distB="0" distL="114300" distR="114300" simplePos="0" relativeHeight="251778048" behindDoc="0" locked="0" layoutInCell="1" allowOverlap="1" wp14:anchorId="4C172E1D" wp14:editId="4AB76152">
                <wp:simplePos x="0" y="0"/>
                <wp:positionH relativeFrom="column">
                  <wp:posOffset>4068473</wp:posOffset>
                </wp:positionH>
                <wp:positionV relativeFrom="paragraph">
                  <wp:posOffset>4395470</wp:posOffset>
                </wp:positionV>
                <wp:extent cx="436245" cy="274320"/>
                <wp:effectExtent l="0" t="0" r="0" b="0"/>
                <wp:wrapNone/>
                <wp:docPr id="90037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 cy="274320"/>
                        </a:xfrm>
                        <a:prstGeom prst="rect">
                          <a:avLst/>
                        </a:prstGeom>
                        <a:noFill/>
                        <a:ln w="9525">
                          <a:noFill/>
                          <a:miter lim="800000"/>
                          <a:headEnd/>
                          <a:tailEnd/>
                        </a:ln>
                      </wps:spPr>
                      <wps:txbx>
                        <w:txbxContent>
                          <w:p w14:paraId="4B8C00BF" w14:textId="77777777" w:rsidR="001A397B" w:rsidRDefault="001A397B" w:rsidP="00FD4189">
                            <w:r>
                              <w:rPr>
                                <w:rFonts w:ascii="Arial" w:hAnsi="Arial" w:cs="Arial"/>
                                <w:szCs w:val="20"/>
                              </w:rPr>
                              <w:t>Yes</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C172E1D" id="_x0000_s1094" type="#_x0000_t202" style="position:absolute;margin-left:320.35pt;margin-top:346.1pt;width:34.35pt;height:21.6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" filled="f" stroked="f">
                <v:textbox>
                  <w:txbxContent>
                    <w:p w14:paraId="4B8C00BF" w14:textId="77777777" w:rsidR="001A397B" w:rsidRDefault="001A397B" w:rsidP="00FD4189">
                      <w:r>
                        <w:rPr>
                          <w:rFonts w:ascii="Arial" w:hAnsi="Arial" w:cs="Arial"/>
                          <w:szCs w:val="20"/>
                        </w:rPr>
                        <w:t>Yes</w:t>
                      </w:r>
                    </w:p>
                  </w:txbxContent>
                </v:textbox>
              </v:shape>
            </w:pict>
          </mc:Fallback>
        </mc:AlternateContent>
      </w:r>
      <w:r>
        <w:rPr>
          <w:noProof/>
        </w:rPr>
        <mc:AlternateContent>
          <mc:Choice Requires="wpg">
            <w:drawing>
              <wp:anchor distT="0" distB="0" distL="114300" distR="114300" simplePos="0" relativeHeight="251777024" behindDoc="0" locked="0" layoutInCell="1" allowOverlap="1" wp14:anchorId="07885933" wp14:editId="3C05599C">
                <wp:simplePos x="0" y="0"/>
                <wp:positionH relativeFrom="column">
                  <wp:posOffset>4075430</wp:posOffset>
                </wp:positionH>
                <wp:positionV relativeFrom="paragraph">
                  <wp:posOffset>2574925</wp:posOffset>
                </wp:positionV>
                <wp:extent cx="4516755" cy="2134235"/>
                <wp:effectExtent l="19050" t="38100" r="74295" b="37465"/>
                <wp:wrapNone/>
                <wp:docPr id="730563292" name="Group 4"/>
                <wp:cNvGraphicFramePr/>
                <a:graphic xmlns:a="http://schemas.openxmlformats.org/drawingml/2006/main">
                  <a:graphicData uri="http://schemas.microsoft.com/office/word/2010/wordprocessingGroup">
                    <wpg:wgp>
                      <wpg:cNvGrpSpPr/>
                      <wpg:grpSpPr>
                        <a:xfrm>
                          <a:off x="0" y="0"/>
                          <a:ext cx="4516755" cy="2134235"/>
                          <a:chOff x="338759" y="0"/>
                          <a:chExt cx="4517254" cy="2134235"/>
                        </a:xfrm>
                      </wpg:grpSpPr>
                      <wps:wsp>
                        <wps:cNvPr id="1360885742" name="Connector: Elbow 2"/>
                        <wps:cNvCnPr/>
                        <wps:spPr>
                          <a:xfrm flipV="1">
                            <a:off x="1213653" y="0"/>
                            <a:ext cx="3642360" cy="2134235"/>
                          </a:xfrm>
                          <a:prstGeom prst="bentConnector3">
                            <a:avLst>
                              <a:gd name="adj1" fmla="val 100054"/>
                            </a:avLst>
                          </a:prstGeom>
                          <a:ln>
                            <a:tailEnd type="triangle"/>
                          </a:ln>
                        </wps:spPr>
                        <wps:style>
                          <a:lnRef idx="1">
                            <a:schemeClr val="dk1"/>
                          </a:lnRef>
                          <a:fillRef idx="0">
                            <a:schemeClr val="dk1"/>
                          </a:fillRef>
                          <a:effectRef idx="0">
                            <a:schemeClr val="dk1"/>
                          </a:effectRef>
                          <a:fontRef idx="minor">
                            <a:schemeClr val="tx1"/>
                          </a:fontRef>
                        </wps:style>
                        <wps:bodyPr/>
                      </wps:wsp>
                      <wps:wsp>
                        <wps:cNvPr id="325055613" name="Connector: Elbow 3"/>
                        <wps:cNvCnPr/>
                        <wps:spPr>
                          <a:xfrm>
                            <a:off x="338759" y="1717675"/>
                            <a:ext cx="880399" cy="416183"/>
                          </a:xfrm>
                          <a:prstGeom prst="bentConnector3">
                            <a:avLst>
                              <a:gd name="adj1" fmla="val -582"/>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1AABE3EA" id="Group 4" o:spid="_x0000_s1026" style="position:absolute;margin-left:320.9pt;margin-top:202.75pt;width:355.65pt;height:168.05pt;z-index:251777024;mso-width-relative:margin" coordorigin="3387" coordsize="45172,21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">
                <v:shape id="Connector: Elbow 2" o:spid="_x0000_s1027" type="#_x0000_t34" style="position:absolute;left:12136;width:36424;height:213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" adj="21612" strokecolor="black [3200]" strokeweight=".5pt">
                  <v:stroke endarrow="block"/>
                </v:shape>
                <v:shape id="Connector: Elbow 3" o:spid="_x0000_s1028" type="#_x0000_t34" style="position:absolute;left:3387;top:17176;width:8804;height:416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" adj="-126" strokecolor="black [3200]" strokeweight=".5pt"/>
              </v:group>
            </w:pict>
          </mc:Fallback>
        </mc:AlternateContent>
      </w:r>
      <w:r>
        <w:rPr>
          <w:noProof/>
        </w:rPr>
        <mc:AlternateContent>
          <mc:Choice Requires="wps">
            <w:drawing>
              <wp:anchor distT="0" distB="0" distL="114300" distR="114300" simplePos="0" relativeHeight="251776000" behindDoc="0" locked="0" layoutInCell="1" allowOverlap="1" wp14:anchorId="0B2DD9F5" wp14:editId="22CAFE48">
                <wp:simplePos x="0" y="0"/>
                <wp:positionH relativeFrom="column">
                  <wp:posOffset>5029835</wp:posOffset>
                </wp:positionH>
                <wp:positionV relativeFrom="paragraph">
                  <wp:posOffset>1278559</wp:posOffset>
                </wp:positionV>
                <wp:extent cx="404495" cy="2688590"/>
                <wp:effectExtent l="0" t="38100" r="71755" b="35560"/>
                <wp:wrapNone/>
                <wp:docPr id="224334161" name="Connector: Elbow 1"/>
                <wp:cNvGraphicFramePr/>
                <a:graphic xmlns:a="http://schemas.openxmlformats.org/drawingml/2006/main">
                  <a:graphicData uri="http://schemas.microsoft.com/office/word/2010/wordprocessingShape">
                    <wps:wsp>
                      <wps:cNvCnPr/>
                      <wps:spPr>
                        <a:xfrm flipV="1">
                          <a:off x="0" y="0"/>
                          <a:ext cx="404495" cy="2688590"/>
                        </a:xfrm>
                        <a:prstGeom prst="bentConnector3">
                          <a:avLst>
                            <a:gd name="adj1" fmla="val 10038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C44B21" id="Connector: Elbow 1" o:spid="_x0000_s1026" type="#_x0000_t34" style="position:absolute;margin-left:396.05pt;margin-top:100.65pt;width:31.85pt;height:211.7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" adj="21684" strokecolor="black [3200]" strokeweight=".5pt">
                <v:stroke endarrow="block"/>
              </v:shape>
            </w:pict>
          </mc:Fallback>
        </mc:AlternateContent>
      </w:r>
      <w:r>
        <w:rPr>
          <w:noProof/>
        </w:rPr>
        <mc:AlternateContent>
          <mc:Choice Requires="wps">
            <w:drawing>
              <wp:anchor distT="0" distB="0" distL="114300" distR="114300" simplePos="0" relativeHeight="251765760" behindDoc="0" locked="0" layoutInCell="1" allowOverlap="1" wp14:anchorId="642FD195" wp14:editId="497BA8B3">
                <wp:simplePos x="0" y="0"/>
                <wp:positionH relativeFrom="column">
                  <wp:posOffset>3037205</wp:posOffset>
                </wp:positionH>
                <wp:positionV relativeFrom="paragraph">
                  <wp:posOffset>3651554</wp:posOffset>
                </wp:positionV>
                <wp:extent cx="2011045" cy="639445"/>
                <wp:effectExtent l="38100" t="19050" r="46355" b="46355"/>
                <wp:wrapNone/>
                <wp:docPr id="274160489" name="Flowchart: Decision 57"/>
                <wp:cNvGraphicFramePr/>
                <a:graphic xmlns:a="http://schemas.openxmlformats.org/drawingml/2006/main">
                  <a:graphicData uri="http://schemas.microsoft.com/office/word/2010/wordprocessingShape">
                    <wps:wsp>
                      <wps:cNvSpPr/>
                      <wps:spPr>
                        <a:xfrm>
                          <a:off x="0" y="0"/>
                          <a:ext cx="2011045" cy="639445"/>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158D5726" w14:textId="77777777" w:rsidR="00FD4189" w:rsidRPr="000C028F" w:rsidRDefault="00FD4189" w:rsidP="00FD4189">
                            <w:pPr>
                              <w:jc w:val="center"/>
                              <w:rPr>
                                <w:lang w:val="en-US"/>
                              </w:rPr>
                            </w:pPr>
                            <w:r>
                              <w:rPr>
                                <w:lang w:val="en-US"/>
                              </w:rPr>
                              <w:t>+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2FD195" id="Flowchart: Decision 57" o:spid="_x0000_s1095" type="#_x0000_t110" style="position:absolute;margin-left:239.15pt;margin-top:287.5pt;width:158.35pt;height:50.3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" fillcolor="window" strokecolor="windowText" strokeweight="1pt">
                <v:textbox>
                  <w:txbxContent>
                    <w:p w14:paraId="158D5726" w14:textId="77777777" w:rsidR="00FD4189" w:rsidRPr="000C028F" w:rsidRDefault="00FD4189" w:rsidP="00FD4189">
                      <w:pPr>
                        <w:jc w:val="center"/>
                        <w:rPr>
                          <w:lang w:val="en-US"/>
                        </w:rPr>
                      </w:pPr>
                      <w:r>
                        <w:rPr>
                          <w:lang w:val="en-US"/>
                        </w:rPr>
                        <w:t>+ feedback?</w:t>
                      </w:r>
                    </w:p>
                  </w:txbxContent>
                </v:textbox>
              </v:shape>
            </w:pict>
          </mc:Fallback>
        </mc:AlternateContent>
      </w:r>
      <w:r>
        <w:rPr>
          <w:noProof/>
        </w:rPr>
        <mc:AlternateContent>
          <mc:Choice Requires="wps">
            <w:drawing>
              <wp:anchor distT="0" distB="0" distL="114300" distR="114300" simplePos="0" relativeHeight="251767808" behindDoc="0" locked="0" layoutInCell="1" allowOverlap="1" wp14:anchorId="1F1FB40C" wp14:editId="10A1ED15">
                <wp:simplePos x="0" y="0"/>
                <wp:positionH relativeFrom="column">
                  <wp:posOffset>4041140</wp:posOffset>
                </wp:positionH>
                <wp:positionV relativeFrom="paragraph">
                  <wp:posOffset>3366135</wp:posOffset>
                </wp:positionV>
                <wp:extent cx="0" cy="274320"/>
                <wp:effectExtent l="76200" t="0" r="57150" b="49530"/>
                <wp:wrapNone/>
                <wp:docPr id="1533943361" name="Straight Arrow Connector 58"/>
                <wp:cNvGraphicFramePr/>
                <a:graphic xmlns:a="http://schemas.openxmlformats.org/drawingml/2006/main">
                  <a:graphicData uri="http://schemas.microsoft.com/office/word/2010/wordprocessingShape">
                    <wps:wsp>
                      <wps:cNvCnPr/>
                      <wps:spPr>
                        <a:xfrm>
                          <a:off x="0" y="0"/>
                          <a:ext cx="0" cy="27432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V relativeFrom="margin">
                  <wp14:pctHeight>0</wp14:pctHeight>
                </wp14:sizeRelV>
              </wp:anchor>
            </w:drawing>
          </mc:Choice>
          <mc:Fallback>
            <w:pict>
              <v:shapetype w14:anchorId="76320811" id="_x0000_t32" coordsize="21600,21600" o:spt="32" o:oned="t" path="m,l21600,21600e" filled="f">
                <v:path arrowok="t" fillok="f" o:connecttype="none"/>
                <o:lock v:ext="edit" shapetype="t"/>
              </v:shapetype>
              <v:shape id="Straight Arrow Connector 58" o:spid="_x0000_s1026" type="#_x0000_t32" style="position:absolute;margin-left:318.2pt;margin-top:265.05pt;width:0;height:21.6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" strokecolor="windowText" strokeweight=".5pt">
                <v:stroke endarrow="block" joinstyle="miter"/>
              </v:shape>
            </w:pict>
          </mc:Fallback>
        </mc:AlternateContent>
      </w:r>
      <w:r>
        <w:rPr>
          <w:noProof/>
        </w:rPr>
        <mc:AlternateContent>
          <mc:Choice Requires="wps">
            <w:drawing>
              <wp:anchor distT="0" distB="0" distL="114300" distR="114300" simplePos="0" relativeHeight="251875328" behindDoc="0" locked="0" layoutInCell="1" allowOverlap="1" wp14:anchorId="2E4884E7" wp14:editId="1EBB1F47">
                <wp:simplePos x="0" y="0"/>
                <wp:positionH relativeFrom="column">
                  <wp:posOffset>7248035</wp:posOffset>
                </wp:positionH>
                <wp:positionV relativeFrom="paragraph">
                  <wp:posOffset>1463565</wp:posOffset>
                </wp:positionV>
                <wp:extent cx="418879" cy="858740"/>
                <wp:effectExtent l="0" t="76200" r="0" b="36830"/>
                <wp:wrapNone/>
                <wp:docPr id="649169422" name="Connector: Elbow 3"/>
                <wp:cNvGraphicFramePr/>
                <a:graphic xmlns:a="http://schemas.openxmlformats.org/drawingml/2006/main">
                  <a:graphicData uri="http://schemas.microsoft.com/office/word/2010/wordprocessingShape">
                    <wps:wsp>
                      <wps:cNvCnPr/>
                      <wps:spPr>
                        <a:xfrm flipV="1">
                          <a:off x="0" y="0"/>
                          <a:ext cx="418879" cy="8587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A74935" id="Connector: Elbow 3" o:spid="_x0000_s1026" type="#_x0000_t34" style="position:absolute;margin-left:570.7pt;margin-top:115.25pt;width:33pt;height:67.6pt;flip:y;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" strokecolor="black [3200]" strokeweight=".5pt">
                <v:stroke endarrow="block"/>
              </v:shape>
            </w:pict>
          </mc:Fallback>
        </mc:AlternateContent>
      </w:r>
      <w:r w:rsidR="00061397">
        <w:rPr>
          <w:noProof/>
        </w:rPr>
        <mc:AlternateContent>
          <mc:Choice Requires="wpg">
            <w:drawing>
              <wp:anchor distT="0" distB="0" distL="114300" distR="114300" simplePos="0" relativeHeight="251761664" behindDoc="0" locked="0" layoutInCell="1" allowOverlap="1" wp14:anchorId="0CD2DD8C" wp14:editId="59C25021">
                <wp:simplePos x="0" y="0"/>
                <wp:positionH relativeFrom="column">
                  <wp:posOffset>5857074</wp:posOffset>
                </wp:positionH>
                <wp:positionV relativeFrom="paragraph">
                  <wp:posOffset>684337</wp:posOffset>
                </wp:positionV>
                <wp:extent cx="3638730" cy="2053590"/>
                <wp:effectExtent l="0" t="0" r="38100" b="22860"/>
                <wp:wrapNone/>
                <wp:docPr id="154338604" name="Group 84"/>
                <wp:cNvGraphicFramePr/>
                <a:graphic xmlns:a="http://schemas.openxmlformats.org/drawingml/2006/main">
                  <a:graphicData uri="http://schemas.microsoft.com/office/word/2010/wordprocessingGroup">
                    <wpg:wgp>
                      <wpg:cNvGrpSpPr/>
                      <wpg:grpSpPr>
                        <a:xfrm>
                          <a:off x="0" y="0"/>
                          <a:ext cx="3638730" cy="2053590"/>
                          <a:chOff x="0" y="0"/>
                          <a:chExt cx="3639398" cy="2054231"/>
                        </a:xfrm>
                      </wpg:grpSpPr>
                      <wps:wsp>
                        <wps:cNvPr id="1500327125" name="Flowchart: Terminator 60"/>
                        <wps:cNvSpPr/>
                        <wps:spPr>
                          <a:xfrm>
                            <a:off x="2476242" y="1557196"/>
                            <a:ext cx="492760" cy="32575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30136244" w14:textId="77777777" w:rsidR="00FD4189" w:rsidRPr="008A52D9" w:rsidRDefault="00FD4189" w:rsidP="00FD4189">
                              <w:pPr>
                                <w:jc w:val="center"/>
                                <w:rPr>
                                  <w:rFonts w:ascii="Arial" w:hAnsi="Arial" w:cs="Arial"/>
                                  <w:szCs w:val="20"/>
                                  <w:lang w:val="en-US"/>
                                </w:rPr>
                              </w:pPr>
                              <w:r w:rsidRPr="008A52D9">
                                <w:rPr>
                                  <w:rFonts w:ascii="Arial" w:hAnsi="Arial" w:cs="Arial"/>
                                  <w:szCs w:val="20"/>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643287" name="Rectangle 56"/>
                        <wps:cNvSpPr/>
                        <wps:spPr>
                          <a:xfrm>
                            <a:off x="0" y="1231271"/>
                            <a:ext cx="1391285" cy="8229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6E24476" w14:textId="77777777" w:rsidR="00FD4189" w:rsidRPr="000C028F" w:rsidRDefault="00FD4189" w:rsidP="00FD4189">
                              <w:pPr>
                                <w:rPr>
                                  <w:rFonts w:ascii="Arial" w:hAnsi="Arial" w:cs="Arial"/>
                                  <w:szCs w:val="20"/>
                                  <w:lang w:val="en-US"/>
                                </w:rPr>
                              </w:pPr>
                              <w:r>
                                <w:rPr>
                                  <w:rFonts w:ascii="Arial" w:hAnsi="Arial" w:cs="Arial"/>
                                  <w:szCs w:val="20"/>
                                  <w:lang w:val="en-US"/>
                                </w:rPr>
                                <w:t>Manager shares findings and outcome with learner within 5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5906531" name="Flowchart: Decision 57"/>
                        <wps:cNvSpPr/>
                        <wps:spPr>
                          <a:xfrm>
                            <a:off x="1810262" y="366140"/>
                            <a:ext cx="1829136" cy="823217"/>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83777E2" w14:textId="77777777" w:rsidR="00FD4189" w:rsidRPr="001D32D0" w:rsidRDefault="00FD4189" w:rsidP="00FD4189">
                              <w:pPr>
                                <w:jc w:val="center"/>
                                <w:rPr>
                                  <w:rFonts w:ascii="Arial" w:hAnsi="Arial" w:cs="Arial"/>
                                  <w:szCs w:val="20"/>
                                  <w:lang w:val="en-US"/>
                                </w:rPr>
                              </w:pPr>
                              <w:r w:rsidRPr="001D32D0">
                                <w:rPr>
                                  <w:rFonts w:ascii="Arial" w:hAnsi="Arial" w:cs="Arial"/>
                                  <w:szCs w:val="20"/>
                                  <w:lang w:val="en-US"/>
                                </w:rPr>
                                <w:t>Outcome accepted</w:t>
                              </w:r>
                              <w:r>
                                <w:rPr>
                                  <w:rFonts w:ascii="Arial" w:hAnsi="Arial" w:cs="Arial"/>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4433336" name="Straight Arrow Connector 58"/>
                        <wps:cNvCnPr/>
                        <wps:spPr>
                          <a:xfrm>
                            <a:off x="709942" y="938884"/>
                            <a:ext cx="0" cy="274327"/>
                          </a:xfrm>
                          <a:prstGeom prst="straightConnector1">
                            <a:avLst/>
                          </a:prstGeom>
                          <a:noFill/>
                          <a:ln w="6350" cap="flat" cmpd="sng" algn="ctr">
                            <a:solidFill>
                              <a:sysClr val="windowText" lastClr="000000"/>
                            </a:solidFill>
                            <a:prstDash val="solid"/>
                            <a:miter lim="800000"/>
                            <a:tailEnd type="triangle"/>
                          </a:ln>
                          <a:effectLst/>
                        </wps:spPr>
                        <wps:bodyPr/>
                      </wps:wsp>
                      <wps:wsp>
                        <wps:cNvPr id="1139620605" name="Text Box 2"/>
                        <wps:cNvSpPr txBox="1">
                          <a:spLocks noChangeArrowheads="1"/>
                        </wps:cNvSpPr>
                        <wps:spPr bwMode="auto">
                          <a:xfrm>
                            <a:off x="2190938" y="0"/>
                            <a:ext cx="401955" cy="278130"/>
                          </a:xfrm>
                          <a:prstGeom prst="rect">
                            <a:avLst/>
                          </a:prstGeom>
                          <a:noFill/>
                          <a:ln w="9525">
                            <a:noFill/>
                            <a:miter lim="800000"/>
                            <a:headEnd/>
                            <a:tailEnd/>
                          </a:ln>
                        </wps:spPr>
                        <wps:txbx>
                          <w:txbxContent>
                            <w:p w14:paraId="371A377C" w14:textId="77777777" w:rsidR="00FD4189" w:rsidRPr="008A52D9" w:rsidRDefault="00FD4189" w:rsidP="00FD4189">
                              <w:pPr>
                                <w:rPr>
                                  <w:lang w:val="en-US"/>
                                </w:rPr>
                              </w:pPr>
                              <w:r>
                                <w:rPr>
                                  <w:rFonts w:ascii="Arial" w:hAnsi="Arial" w:cs="Arial"/>
                                  <w:szCs w:val="20"/>
                                  <w:lang w:val="en-US"/>
                                </w:rPr>
                                <w:t>No</w:t>
                              </w:r>
                            </w:p>
                          </w:txbxContent>
                        </wps:txbx>
                        <wps:bodyPr rot="0" vert="horz" wrap="square" lIns="91440" tIns="45720" rIns="91440" bIns="45720" anchor="t" anchorCtr="0">
                          <a:noAutofit/>
                        </wps:bodyPr>
                      </wps:wsp>
                      <wps:wsp>
                        <wps:cNvPr id="1619650472" name="Text Box 2"/>
                        <wps:cNvSpPr txBox="1">
                          <a:spLocks noChangeArrowheads="1"/>
                        </wps:cNvSpPr>
                        <wps:spPr bwMode="auto">
                          <a:xfrm>
                            <a:off x="2670772" y="1240325"/>
                            <a:ext cx="436880" cy="278130"/>
                          </a:xfrm>
                          <a:prstGeom prst="rect">
                            <a:avLst/>
                          </a:prstGeom>
                          <a:noFill/>
                          <a:ln w="9525">
                            <a:noFill/>
                            <a:miter lim="800000"/>
                            <a:headEnd/>
                            <a:tailEnd/>
                          </a:ln>
                        </wps:spPr>
                        <wps:txbx>
                          <w:txbxContent>
                            <w:p w14:paraId="47D5F2DC" w14:textId="77777777" w:rsidR="00FD4189" w:rsidRDefault="00FD4189" w:rsidP="00FD4189">
                              <w:r>
                                <w:rPr>
                                  <w:rFonts w:ascii="Arial" w:hAnsi="Arial" w:cs="Arial"/>
                                  <w:szCs w:val="20"/>
                                </w:rPr>
                                <w:t>Yes</w:t>
                              </w:r>
                            </w:p>
                          </w:txbxContent>
                        </wps:txbx>
                        <wps:bodyPr rot="0" vert="horz" wrap="square" lIns="91440" tIns="45720" rIns="91440" bIns="45720" anchor="t" anchorCtr="0">
                          <a:noAutofit/>
                        </wps:bodyPr>
                      </wps:wsp>
                      <wps:wsp>
                        <wps:cNvPr id="162957897" name="Straight Arrow Connector 58"/>
                        <wps:cNvCnPr/>
                        <wps:spPr>
                          <a:xfrm>
                            <a:off x="2718481" y="1189357"/>
                            <a:ext cx="0" cy="365770"/>
                          </a:xfrm>
                          <a:prstGeom prst="straightConnector1">
                            <a:avLst/>
                          </a:prstGeom>
                          <a:noFill/>
                          <a:ln w="6350" cap="flat" cmpd="sng" algn="ctr">
                            <a:solidFill>
                              <a:sysClr val="windowText" lastClr="00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CD2DD8C" id="Group 84" o:spid="_x0000_s1096" style="position:absolute;margin-left:461.2pt;margin-top:53.9pt;width:286.5pt;height:161.7pt;z-index:251761664;mso-width-relative:margin;mso-height-relative:margin" coordsize="36393,205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">
                <v:shape id="Flowchart: Terminator 60" o:spid="_x0000_s1097" type="#_x0000_t116" style="position:absolute;left:24762;top:15571;width:4928;height:32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" fillcolor="window" strokecolor="windowText" strokeweight="1pt">
                  <v:textbox>
                    <w:txbxContent>
                      <w:p w14:paraId="30136244" w14:textId="77777777" w:rsidR="00FD4189" w:rsidRPr="008A52D9" w:rsidRDefault="00FD4189" w:rsidP="00FD4189">
                        <w:pPr>
                          <w:jc w:val="center"/>
                          <w:rPr>
                            <w:rFonts w:ascii="Arial" w:hAnsi="Arial" w:cs="Arial"/>
                            <w:szCs w:val="20"/>
                            <w:lang w:val="en-US"/>
                          </w:rPr>
                        </w:pPr>
                        <w:r w:rsidRPr="008A52D9">
                          <w:rPr>
                            <w:rFonts w:ascii="Arial" w:hAnsi="Arial" w:cs="Arial"/>
                            <w:szCs w:val="20"/>
                            <w:lang w:val="en-US"/>
                          </w:rPr>
                          <w:t>End</w:t>
                        </w:r>
                      </w:p>
                    </w:txbxContent>
                  </v:textbox>
                </v:shape>
                <v:rect id="_x0000_s1098" style="position:absolute;top:12312;width:13912;height:82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" fillcolor="window" strokecolor="windowText" strokeweight="1pt">
                  <v:textbox>
                    <w:txbxContent>
                      <w:p w14:paraId="06E24476" w14:textId="77777777" w:rsidR="00FD4189" w:rsidRPr="000C028F" w:rsidRDefault="00FD4189" w:rsidP="00FD4189">
                        <w:pPr>
                          <w:rPr>
                            <w:rFonts w:ascii="Arial" w:hAnsi="Arial" w:cs="Arial"/>
                            <w:szCs w:val="20"/>
                            <w:lang w:val="en-US"/>
                          </w:rPr>
                        </w:pPr>
                        <w:r>
                          <w:rPr>
                            <w:rFonts w:ascii="Arial" w:hAnsi="Arial" w:cs="Arial"/>
                            <w:szCs w:val="20"/>
                            <w:lang w:val="en-US"/>
                          </w:rPr>
                          <w:t>Manager shares findings and outcome with learner within 5 days</w:t>
                        </w:r>
                      </w:p>
                    </w:txbxContent>
                  </v:textbox>
                </v:rect>
                <v:shape id="_x0000_s1099" type="#_x0000_t110" style="position:absolute;left:18102;top:3661;width:18291;height:82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" fillcolor="window" strokecolor="windowText" strokeweight="1pt">
                  <v:textbox>
                    <w:txbxContent>
                      <w:p w14:paraId="283777E2" w14:textId="77777777" w:rsidR="00FD4189" w:rsidRPr="001D32D0" w:rsidRDefault="00FD4189" w:rsidP="00FD4189">
                        <w:pPr>
                          <w:jc w:val="center"/>
                          <w:rPr>
                            <w:rFonts w:ascii="Arial" w:hAnsi="Arial" w:cs="Arial"/>
                            <w:szCs w:val="20"/>
                            <w:lang w:val="en-US"/>
                          </w:rPr>
                        </w:pPr>
                        <w:r w:rsidRPr="001D32D0">
                          <w:rPr>
                            <w:rFonts w:ascii="Arial" w:hAnsi="Arial" w:cs="Arial"/>
                            <w:szCs w:val="20"/>
                            <w:lang w:val="en-US"/>
                          </w:rPr>
                          <w:t>Outcome accepted</w:t>
                        </w:r>
                        <w:r>
                          <w:rPr>
                            <w:rFonts w:ascii="Arial" w:hAnsi="Arial" w:cs="Arial"/>
                            <w:szCs w:val="20"/>
                            <w:lang w:val="en-US"/>
                          </w:rPr>
                          <w:t>?</w:t>
                        </w:r>
                      </w:p>
                    </w:txbxContent>
                  </v:textbox>
                </v:shape>
                <v:shape id="Straight Arrow Connector 58" o:spid="_x0000_s1100" type="#_x0000_t32" style="position:absolute;left:7099;top:9388;width:0;height:274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" strokecolor="windowText" strokeweight=".5pt">
                  <v:stroke endarrow="block" joinstyle="miter"/>
                </v:shape>
                <v:shape id="_x0000_s1101" type="#_x0000_t202" style="position:absolute;left:21909;width:4019;height:2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" filled="f" stroked="f">
                  <v:textbox>
                    <w:txbxContent>
                      <w:p w14:paraId="371A377C" w14:textId="77777777" w:rsidR="00FD4189" w:rsidRPr="008A52D9" w:rsidRDefault="00FD4189" w:rsidP="00FD4189">
                        <w:pPr>
                          <w:rPr>
                            <w:lang w:val="en-US"/>
                          </w:rPr>
                        </w:pPr>
                        <w:r>
                          <w:rPr>
                            <w:rFonts w:ascii="Arial" w:hAnsi="Arial" w:cs="Arial"/>
                            <w:szCs w:val="20"/>
                            <w:lang w:val="en-US"/>
                          </w:rPr>
                          <w:t>No</w:t>
                        </w:r>
                      </w:p>
                    </w:txbxContent>
                  </v:textbox>
                </v:shape>
                <v:shape id="_x0000_s1102" type="#_x0000_t202" style="position:absolute;left:26707;top:12403;width:4369;height:2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" filled="f" stroked="f">
                  <v:textbox>
                    <w:txbxContent>
                      <w:p w14:paraId="47D5F2DC" w14:textId="77777777" w:rsidR="00FD4189" w:rsidRDefault="00FD4189" w:rsidP="00FD4189">
                        <w:r>
                          <w:rPr>
                            <w:rFonts w:ascii="Arial" w:hAnsi="Arial" w:cs="Arial"/>
                            <w:szCs w:val="20"/>
                          </w:rPr>
                          <w:t>Yes</w:t>
                        </w:r>
                      </w:p>
                    </w:txbxContent>
                  </v:textbox>
                </v:shape>
                <v:shape id="Straight Arrow Connector 58" o:spid="_x0000_s1103" type="#_x0000_t32" style="position:absolute;left:27184;top:11893;width:0;height:365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" strokecolor="windowText" strokeweight=".5pt">
                  <v:stroke endarrow="block" joinstyle="miter"/>
                </v:shape>
              </v:group>
            </w:pict>
          </mc:Fallback>
        </mc:AlternateContent>
      </w:r>
      <w:r w:rsidR="00061397">
        <w:rPr>
          <w:noProof/>
        </w:rPr>
        <mc:AlternateContent>
          <mc:Choice Requires="wps">
            <w:drawing>
              <wp:anchor distT="0" distB="0" distL="114300" distR="114300" simplePos="0" relativeHeight="251770880" behindDoc="0" locked="0" layoutInCell="1" allowOverlap="1" wp14:anchorId="69DD1AA4" wp14:editId="0E1FCC56">
                <wp:simplePos x="0" y="0"/>
                <wp:positionH relativeFrom="column">
                  <wp:posOffset>1395095</wp:posOffset>
                </wp:positionH>
                <wp:positionV relativeFrom="paragraph">
                  <wp:posOffset>2629535</wp:posOffset>
                </wp:positionV>
                <wp:extent cx="795020" cy="222250"/>
                <wp:effectExtent l="0" t="0" r="0" b="6350"/>
                <wp:wrapNone/>
                <wp:docPr id="838430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020" cy="222250"/>
                        </a:xfrm>
                        <a:prstGeom prst="rect">
                          <a:avLst/>
                        </a:prstGeom>
                        <a:noFill/>
                        <a:ln w="9525">
                          <a:noFill/>
                          <a:miter lim="800000"/>
                          <a:headEnd/>
                          <a:tailEnd/>
                        </a:ln>
                      </wps:spPr>
                      <wps:txbx>
                        <w:txbxContent>
                          <w:p w14:paraId="02E6D036" w14:textId="34AE9A21" w:rsidR="00FD4189" w:rsidRDefault="00061397" w:rsidP="00FD4189">
                            <w:r>
                              <w:rPr>
                                <w:rFonts w:ascii="Arial" w:hAnsi="Arial" w:cs="Arial"/>
                                <w:szCs w:val="20"/>
                              </w:rPr>
                              <w:t>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D1AA4" id="_x0000_s1104" type="#_x0000_t202" style="position:absolute;margin-left:109.85pt;margin-top:207.05pt;width:62.6pt;height:1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" filled="f" stroked="f">
                <v:textbox>
                  <w:txbxContent>
                    <w:p w14:paraId="02E6D036" w14:textId="34AE9A21" w:rsidR="00FD4189" w:rsidRDefault="00061397" w:rsidP="00FD4189">
                      <w:r>
                        <w:rPr>
                          <w:rFonts w:ascii="Arial" w:hAnsi="Arial" w:cs="Arial"/>
                          <w:szCs w:val="20"/>
                        </w:rPr>
                        <w:t>Feedback</w:t>
                      </w:r>
                    </w:p>
                  </w:txbxContent>
                </v:textbox>
              </v:shape>
            </w:pict>
          </mc:Fallback>
        </mc:AlternateContent>
      </w:r>
      <w:r w:rsidR="00061397">
        <w:rPr>
          <w:noProof/>
        </w:rPr>
        <mc:AlternateContent>
          <mc:Choice Requires="wps">
            <w:drawing>
              <wp:anchor distT="0" distB="0" distL="114300" distR="114300" simplePos="0" relativeHeight="251871232" behindDoc="0" locked="0" layoutInCell="1" allowOverlap="1" wp14:anchorId="72DC82D4" wp14:editId="6ABEDFE4">
                <wp:simplePos x="0" y="0"/>
                <wp:positionH relativeFrom="column">
                  <wp:posOffset>2214880</wp:posOffset>
                </wp:positionH>
                <wp:positionV relativeFrom="paragraph">
                  <wp:posOffset>1340485</wp:posOffset>
                </wp:positionV>
                <wp:extent cx="948690" cy="488315"/>
                <wp:effectExtent l="0" t="76200" r="0" b="26035"/>
                <wp:wrapNone/>
                <wp:docPr id="1919459140" name="Connector: Elbow 1"/>
                <wp:cNvGraphicFramePr/>
                <a:graphic xmlns:a="http://schemas.openxmlformats.org/drawingml/2006/main">
                  <a:graphicData uri="http://schemas.microsoft.com/office/word/2010/wordprocessingShape">
                    <wps:wsp>
                      <wps:cNvCnPr/>
                      <wps:spPr>
                        <a:xfrm flipV="1">
                          <a:off x="0" y="0"/>
                          <a:ext cx="948690" cy="48831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52602B" id="Connector: Elbow 1" o:spid="_x0000_s1026" type="#_x0000_t34" style="position:absolute;margin-left:174.4pt;margin-top:105.55pt;width:74.7pt;height:38.45pt;flip: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" strokecolor="black [3200]" strokeweight=".5pt">
                <v:stroke endarrow="block"/>
              </v:shape>
            </w:pict>
          </mc:Fallback>
        </mc:AlternateContent>
      </w:r>
      <w:r w:rsidR="00061397">
        <w:rPr>
          <w:noProof/>
        </w:rPr>
        <mc:AlternateContent>
          <mc:Choice Requires="wps">
            <w:drawing>
              <wp:anchor distT="0" distB="0" distL="114300" distR="114300" simplePos="0" relativeHeight="251754496" behindDoc="0" locked="0" layoutInCell="1" allowOverlap="1" wp14:anchorId="74E3FAD9" wp14:editId="78474648">
                <wp:simplePos x="0" y="0"/>
                <wp:positionH relativeFrom="margin">
                  <wp:posOffset>405765</wp:posOffset>
                </wp:positionH>
                <wp:positionV relativeFrom="paragraph">
                  <wp:posOffset>1424305</wp:posOffset>
                </wp:positionV>
                <wp:extent cx="1828800" cy="822960"/>
                <wp:effectExtent l="19050" t="19050" r="19050" b="34290"/>
                <wp:wrapNone/>
                <wp:docPr id="1883330727" name="Flowchart: Decision 57"/>
                <wp:cNvGraphicFramePr/>
                <a:graphic xmlns:a="http://schemas.openxmlformats.org/drawingml/2006/main">
                  <a:graphicData uri="http://schemas.microsoft.com/office/word/2010/wordprocessingShape">
                    <wps:wsp>
                      <wps:cNvSpPr/>
                      <wps:spPr>
                        <a:xfrm>
                          <a:off x="0" y="0"/>
                          <a:ext cx="1828800" cy="82296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6AFE6A2B" w14:textId="32D6A302" w:rsidR="00FD4189" w:rsidRPr="000C028F" w:rsidRDefault="00061397" w:rsidP="00FD4189">
                            <w:pPr>
                              <w:jc w:val="center"/>
                              <w:rPr>
                                <w:lang w:val="en-US"/>
                              </w:rPr>
                            </w:pPr>
                            <w:r>
                              <w:rPr>
                                <w:lang w:val="en-US"/>
                              </w:rPr>
                              <w:t>Type of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3FAD9" id="_x0000_s1105" type="#_x0000_t110" style="position:absolute;margin-left:31.95pt;margin-top:112.15pt;width:2in;height:64.8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" fillcolor="window" strokecolor="windowText" strokeweight="1pt">
                <v:textbox>
                  <w:txbxContent>
                    <w:p w14:paraId="6AFE6A2B" w14:textId="32D6A302" w:rsidR="00FD4189" w:rsidRPr="000C028F" w:rsidRDefault="00061397" w:rsidP="00FD4189">
                      <w:pPr>
                        <w:jc w:val="center"/>
                        <w:rPr>
                          <w:lang w:val="en-US"/>
                        </w:rPr>
                      </w:pPr>
                      <w:r>
                        <w:rPr>
                          <w:lang w:val="en-US"/>
                        </w:rPr>
                        <w:t>Type of Email</w:t>
                      </w:r>
                    </w:p>
                  </w:txbxContent>
                </v:textbox>
                <w10:wrap anchorx="margin"/>
              </v:shape>
            </w:pict>
          </mc:Fallback>
        </mc:AlternateContent>
      </w:r>
      <w:r w:rsidR="00061397">
        <w:rPr>
          <w:noProof/>
        </w:rPr>
        <mc:AlternateContent>
          <mc:Choice Requires="wps">
            <w:drawing>
              <wp:anchor distT="0" distB="0" distL="114300" distR="114300" simplePos="0" relativeHeight="251768832" behindDoc="0" locked="0" layoutInCell="1" allowOverlap="1" wp14:anchorId="0969CBDB" wp14:editId="4B5EBE7A">
                <wp:simplePos x="0" y="0"/>
                <wp:positionH relativeFrom="column">
                  <wp:posOffset>2007539</wp:posOffset>
                </wp:positionH>
                <wp:positionV relativeFrom="paragraph">
                  <wp:posOffset>1476375</wp:posOffset>
                </wp:positionV>
                <wp:extent cx="802005" cy="309880"/>
                <wp:effectExtent l="0" t="0" r="0" b="0"/>
                <wp:wrapNone/>
                <wp:docPr id="1533532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309880"/>
                        </a:xfrm>
                        <a:prstGeom prst="rect">
                          <a:avLst/>
                        </a:prstGeom>
                        <a:noFill/>
                        <a:ln w="9525">
                          <a:noFill/>
                          <a:miter lim="800000"/>
                          <a:headEnd/>
                          <a:tailEnd/>
                        </a:ln>
                      </wps:spPr>
                      <wps:txbx>
                        <w:txbxContent>
                          <w:p w14:paraId="4400EC17" w14:textId="1291F84F" w:rsidR="00FD4189" w:rsidRDefault="00061397" w:rsidP="00FD4189">
                            <w:r>
                              <w:rPr>
                                <w:rFonts w:ascii="Arial" w:hAnsi="Arial" w:cs="Arial"/>
                                <w:szCs w:val="20"/>
                              </w:rPr>
                              <w:t>Complaint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9CBDB" id="_x0000_s1106" type="#_x0000_t202" style="position:absolute;margin-left:158.05pt;margin-top:116.25pt;width:63.15pt;height:24.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" filled="f" stroked="f">
                <v:textbox>
                  <w:txbxContent>
                    <w:p w14:paraId="4400EC17" w14:textId="1291F84F" w:rsidR="00FD4189" w:rsidRDefault="00061397" w:rsidP="00FD4189">
                      <w:r>
                        <w:rPr>
                          <w:rFonts w:ascii="Arial" w:hAnsi="Arial" w:cs="Arial"/>
                          <w:szCs w:val="20"/>
                        </w:rPr>
                        <w:t>Complaint</w:t>
                      </w:r>
                    </w:p>
                  </w:txbxContent>
                </v:textbox>
              </v:shape>
            </w:pict>
          </mc:Fallback>
        </mc:AlternateContent>
      </w:r>
      <w:r w:rsidR="00061397">
        <w:rPr>
          <w:noProof/>
        </w:rPr>
        <mc:AlternateContent>
          <mc:Choice Requires="wps">
            <w:drawing>
              <wp:anchor distT="0" distB="0" distL="114300" distR="114300" simplePos="0" relativeHeight="251771904" behindDoc="0" locked="0" layoutInCell="1" allowOverlap="1" wp14:anchorId="08F21DA5" wp14:editId="2793F65D">
                <wp:simplePos x="0" y="0"/>
                <wp:positionH relativeFrom="column">
                  <wp:posOffset>1292860</wp:posOffset>
                </wp:positionH>
                <wp:positionV relativeFrom="paragraph">
                  <wp:posOffset>2242185</wp:posOffset>
                </wp:positionV>
                <wp:extent cx="2131060" cy="746760"/>
                <wp:effectExtent l="0" t="0" r="78740" b="91440"/>
                <wp:wrapNone/>
                <wp:docPr id="538830713" name="Connector: Elbow 75"/>
                <wp:cNvGraphicFramePr/>
                <a:graphic xmlns:a="http://schemas.openxmlformats.org/drawingml/2006/main">
                  <a:graphicData uri="http://schemas.microsoft.com/office/word/2010/wordprocessingShape">
                    <wps:wsp>
                      <wps:cNvCnPr/>
                      <wps:spPr>
                        <a:xfrm>
                          <a:off x="0" y="0"/>
                          <a:ext cx="2131060" cy="746760"/>
                        </a:xfrm>
                        <a:prstGeom prst="bentConnector3">
                          <a:avLst>
                            <a:gd name="adj1" fmla="val 117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E43B37B" id="Connector: Elbow 75" o:spid="_x0000_s1026" type="#_x0000_t34" style="position:absolute;margin-left:101.8pt;margin-top:176.55pt;width:167.8pt;height:58.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" adj="253" strokecolor="windowText" strokeweight=".5pt">
                <v:stroke endarrow="block"/>
              </v:shape>
            </w:pict>
          </mc:Fallback>
        </mc:AlternateContent>
      </w:r>
      <w:r w:rsidR="00061397">
        <w:rPr>
          <w:rFonts w:asciiTheme="majorHAnsi" w:eastAsiaTheme="majorEastAsia" w:hAnsiTheme="majorHAnsi" w:cstheme="majorBidi"/>
          <w:noProof/>
          <w:lang w:eastAsia="zh-TW"/>
        </w:rPr>
        <mc:AlternateContent>
          <mc:Choice Requires="wps">
            <w:drawing>
              <wp:anchor distT="0" distB="0" distL="114300" distR="114300" simplePos="0" relativeHeight="251753472" behindDoc="0" locked="0" layoutInCell="1" allowOverlap="1" wp14:anchorId="200E84D2" wp14:editId="7853B067">
                <wp:simplePos x="0" y="0"/>
                <wp:positionH relativeFrom="column">
                  <wp:posOffset>368935</wp:posOffset>
                </wp:positionH>
                <wp:positionV relativeFrom="paragraph">
                  <wp:posOffset>60353</wp:posOffset>
                </wp:positionV>
                <wp:extent cx="1919605" cy="747395"/>
                <wp:effectExtent l="0" t="0" r="23495" b="14605"/>
                <wp:wrapNone/>
                <wp:docPr id="734845706" name="Rectangle 56"/>
                <wp:cNvGraphicFramePr/>
                <a:graphic xmlns:a="http://schemas.openxmlformats.org/drawingml/2006/main">
                  <a:graphicData uri="http://schemas.microsoft.com/office/word/2010/wordprocessingShape">
                    <wps:wsp>
                      <wps:cNvSpPr/>
                      <wps:spPr>
                        <a:xfrm>
                          <a:off x="0" y="0"/>
                          <a:ext cx="1919605" cy="7473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72E975" w14:textId="7A85916C" w:rsidR="00E45142" w:rsidRDefault="00FD4189" w:rsidP="0012585C">
                            <w:pPr>
                              <w:jc w:val="center"/>
                              <w:rPr>
                                <w:rFonts w:ascii="Arial" w:hAnsi="Arial" w:cs="Arial"/>
                                <w:szCs w:val="20"/>
                                <w:lang w:val="en-US"/>
                              </w:rPr>
                            </w:pPr>
                            <w:r w:rsidRPr="000C028F">
                              <w:rPr>
                                <w:rFonts w:ascii="Arial" w:hAnsi="Arial" w:cs="Arial"/>
                                <w:szCs w:val="20"/>
                                <w:lang w:val="en-US"/>
                              </w:rPr>
                              <w:t xml:space="preserve">Learner </w:t>
                            </w:r>
                            <w:r>
                              <w:rPr>
                                <w:rFonts w:ascii="Arial" w:hAnsi="Arial" w:cs="Arial"/>
                                <w:szCs w:val="20"/>
                                <w:lang w:val="en-US"/>
                              </w:rPr>
                              <w:t>email to</w:t>
                            </w:r>
                          </w:p>
                          <w:p w14:paraId="3120B203" w14:textId="2F392D4C" w:rsidR="00FD4189" w:rsidRDefault="00E45142" w:rsidP="0012585C">
                            <w:pPr>
                              <w:jc w:val="center"/>
                              <w:rPr>
                                <w:rFonts w:ascii="Arial" w:hAnsi="Arial" w:cs="Arial"/>
                                <w:szCs w:val="20"/>
                                <w:lang w:val="en-US"/>
                              </w:rPr>
                            </w:pPr>
                            <w:hyperlink r:id="rId14" w:history="1">
                              <w:r w:rsidRPr="003D6CE7">
                                <w:rPr>
                                  <w:rStyle w:val="Hyperlink"/>
                                  <w:rFonts w:ascii="Arial" w:hAnsi="Arial" w:cs="Arial"/>
                                  <w:szCs w:val="20"/>
                                  <w:lang w:val="en-US"/>
                                </w:rPr>
                                <w:t>info@chariot-learning.com</w:t>
                              </w:r>
                            </w:hyperlink>
                          </w:p>
                          <w:p w14:paraId="6D4F14D1" w14:textId="77777777" w:rsidR="00E45142" w:rsidRPr="000C028F" w:rsidRDefault="00E45142" w:rsidP="0012585C">
                            <w:pPr>
                              <w:jc w:val="center"/>
                              <w:rPr>
                                <w:rFonts w:ascii="Arial" w:hAnsi="Arial" w:cs="Arial"/>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E84D2" id="_x0000_s1107" style="position:absolute;margin-left:29.05pt;margin-top:4.75pt;width:151.15pt;height:58.8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" fillcolor="window" strokecolor="windowText" strokeweight="1pt">
                <v:textbox>
                  <w:txbxContent>
                    <w:p w14:paraId="2872E975" w14:textId="7A85916C" w:rsidR="00E45142" w:rsidRDefault="00FD4189" w:rsidP="0012585C">
                      <w:pPr>
                        <w:jc w:val="center"/>
                        <w:rPr>
                          <w:rFonts w:ascii="Arial" w:hAnsi="Arial" w:cs="Arial"/>
                          <w:szCs w:val="20"/>
                          <w:lang w:val="en-US"/>
                        </w:rPr>
                      </w:pPr>
                      <w:r w:rsidRPr="000C028F">
                        <w:rPr>
                          <w:rFonts w:ascii="Arial" w:hAnsi="Arial" w:cs="Arial"/>
                          <w:szCs w:val="20"/>
                          <w:lang w:val="en-US"/>
                        </w:rPr>
                        <w:t xml:space="preserve">Learner </w:t>
                      </w:r>
                      <w:r>
                        <w:rPr>
                          <w:rFonts w:ascii="Arial" w:hAnsi="Arial" w:cs="Arial"/>
                          <w:szCs w:val="20"/>
                          <w:lang w:val="en-US"/>
                        </w:rPr>
                        <w:t>email to</w:t>
                      </w:r>
                    </w:p>
                    <w:p w14:paraId="3120B203" w14:textId="2F392D4C" w:rsidR="00FD4189" w:rsidRDefault="00E45142" w:rsidP="0012585C">
                      <w:pPr>
                        <w:jc w:val="center"/>
                        <w:rPr>
                          <w:rFonts w:ascii="Arial" w:hAnsi="Arial" w:cs="Arial"/>
                          <w:szCs w:val="20"/>
                          <w:lang w:val="en-US"/>
                        </w:rPr>
                      </w:pPr>
                      <w:hyperlink r:id="rId15" w:history="1">
                        <w:r w:rsidRPr="003D6CE7">
                          <w:rPr>
                            <w:rStyle w:val="Hyperlink"/>
                            <w:rFonts w:ascii="Arial" w:hAnsi="Arial" w:cs="Arial"/>
                            <w:szCs w:val="20"/>
                            <w:lang w:val="en-US"/>
                          </w:rPr>
                          <w:t>info@chariot-learning.com</w:t>
                        </w:r>
                      </w:hyperlink>
                    </w:p>
                    <w:p w14:paraId="6D4F14D1" w14:textId="77777777" w:rsidR="00E45142" w:rsidRPr="000C028F" w:rsidRDefault="00E45142" w:rsidP="0012585C">
                      <w:pPr>
                        <w:jc w:val="center"/>
                        <w:rPr>
                          <w:rFonts w:ascii="Arial" w:hAnsi="Arial" w:cs="Arial"/>
                          <w:szCs w:val="20"/>
                          <w:lang w:val="en-US"/>
                        </w:rPr>
                      </w:pPr>
                    </w:p>
                  </w:txbxContent>
                </v:textbox>
              </v:rect>
            </w:pict>
          </mc:Fallback>
        </mc:AlternateContent>
      </w:r>
      <w:r w:rsidR="00061397">
        <w:rPr>
          <w:noProof/>
        </w:rPr>
        <mc:AlternateContent>
          <mc:Choice Requires="wps">
            <w:drawing>
              <wp:anchor distT="0" distB="0" distL="114300" distR="114300" simplePos="0" relativeHeight="251756544" behindDoc="0" locked="0" layoutInCell="1" allowOverlap="1" wp14:anchorId="49AB21C4" wp14:editId="2B47BFAC">
                <wp:simplePos x="0" y="0"/>
                <wp:positionH relativeFrom="column">
                  <wp:posOffset>1318895</wp:posOffset>
                </wp:positionH>
                <wp:positionV relativeFrom="paragraph">
                  <wp:posOffset>805815</wp:posOffset>
                </wp:positionV>
                <wp:extent cx="0" cy="640080"/>
                <wp:effectExtent l="76200" t="0" r="76200" b="64770"/>
                <wp:wrapNone/>
                <wp:docPr id="1000985825" name="Straight Arrow Connector 58"/>
                <wp:cNvGraphicFramePr/>
                <a:graphic xmlns:a="http://schemas.openxmlformats.org/drawingml/2006/main">
                  <a:graphicData uri="http://schemas.microsoft.com/office/word/2010/wordprocessingShape">
                    <wps:wsp>
                      <wps:cNvCnPr/>
                      <wps:spPr>
                        <a:xfrm>
                          <a:off x="0" y="0"/>
                          <a:ext cx="0" cy="64008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V relativeFrom="margin">
                  <wp14:pctHeight>0</wp14:pctHeight>
                </wp14:sizeRelV>
              </wp:anchor>
            </w:drawing>
          </mc:Choice>
          <mc:Fallback>
            <w:pict>
              <v:shape w14:anchorId="65569336" id="Straight Arrow Connector 58" o:spid="_x0000_s1026" type="#_x0000_t32" style="position:absolute;margin-left:103.85pt;margin-top:63.45pt;width:0;height:50.4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" strokecolor="windowText" strokeweight=".5pt">
                <v:stroke endarrow="block" joinstyle="miter"/>
              </v:shape>
            </w:pict>
          </mc:Fallback>
        </mc:AlternateContent>
      </w:r>
      <w:r w:rsidR="00793E20">
        <w:rPr>
          <w:noProof/>
        </w:rPr>
        <mc:AlternateContent>
          <mc:Choice Requires="wps">
            <w:drawing>
              <wp:anchor distT="0" distB="0" distL="114300" distR="114300" simplePos="0" relativeHeight="251811840" behindDoc="0" locked="0" layoutInCell="1" allowOverlap="1" wp14:anchorId="286B8869" wp14:editId="45314865">
                <wp:simplePos x="0" y="0"/>
                <wp:positionH relativeFrom="column">
                  <wp:posOffset>4385572</wp:posOffset>
                </wp:positionH>
                <wp:positionV relativeFrom="paragraph">
                  <wp:posOffset>1275529</wp:posOffset>
                </wp:positionV>
                <wp:extent cx="1673969" cy="0"/>
                <wp:effectExtent l="0" t="63500" r="0" b="76200"/>
                <wp:wrapNone/>
                <wp:docPr id="1277787231" name="Straight Arrow Connector 355"/>
                <wp:cNvGraphicFramePr/>
                <a:graphic xmlns:a="http://schemas.openxmlformats.org/drawingml/2006/main">
                  <a:graphicData uri="http://schemas.microsoft.com/office/word/2010/wordprocessingShape">
                    <wps:wsp>
                      <wps:cNvCnPr/>
                      <wps:spPr>
                        <a:xfrm>
                          <a:off x="0" y="0"/>
                          <a:ext cx="167396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82950B" id="Straight Arrow Connector 355" o:spid="_x0000_s1026" type="#_x0000_t32" style="position:absolute;margin-left:345.3pt;margin-top:100.45pt;width:131.8pt;height:0;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" strokecolor="black [3200]" strokeweight=".5pt">
                <v:stroke endarrow="block" joinstyle="miter"/>
              </v:shape>
            </w:pict>
          </mc:Fallback>
        </mc:AlternateContent>
      </w:r>
      <w:r w:rsidR="007A70CF">
        <w:rPr>
          <w:noProof/>
        </w:rPr>
        <mc:AlternateContent>
          <mc:Choice Requires="wps">
            <w:drawing>
              <wp:anchor distT="0" distB="0" distL="114300" distR="114300" simplePos="0" relativeHeight="251774976" behindDoc="0" locked="0" layoutInCell="1" allowOverlap="1" wp14:anchorId="31F589BA" wp14:editId="51C9847F">
                <wp:simplePos x="0" y="0"/>
                <wp:positionH relativeFrom="column">
                  <wp:posOffset>3448050</wp:posOffset>
                </wp:positionH>
                <wp:positionV relativeFrom="paragraph">
                  <wp:posOffset>2588260</wp:posOffset>
                </wp:positionV>
                <wp:extent cx="1191895" cy="786765"/>
                <wp:effectExtent l="0" t="0" r="27305" b="13335"/>
                <wp:wrapNone/>
                <wp:docPr id="1918218921" name="Rectangle 56"/>
                <wp:cNvGraphicFramePr/>
                <a:graphic xmlns:a="http://schemas.openxmlformats.org/drawingml/2006/main">
                  <a:graphicData uri="http://schemas.microsoft.com/office/word/2010/wordprocessingShape">
                    <wps:wsp>
                      <wps:cNvSpPr/>
                      <wps:spPr>
                        <a:xfrm>
                          <a:off x="0" y="0"/>
                          <a:ext cx="1191895" cy="78676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017476D" w14:textId="25C513AF" w:rsidR="007A70CF" w:rsidRPr="000C028F" w:rsidRDefault="007A70CF" w:rsidP="00FD4189">
                            <w:pPr>
                              <w:rPr>
                                <w:rFonts w:ascii="Arial" w:hAnsi="Arial" w:cs="Arial"/>
                                <w:szCs w:val="20"/>
                                <w:lang w:val="en-US"/>
                              </w:rPr>
                            </w:pPr>
                            <w:r>
                              <w:rPr>
                                <w:rFonts w:ascii="Arial" w:hAnsi="Arial" w:cs="Arial"/>
                                <w:szCs w:val="20"/>
                                <w:lang w:val="en-US"/>
                              </w:rPr>
                              <w:t>Training Exec acknowledge within 1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F589BA" id="_x0000_s1108" style="position:absolute;margin-left:271.5pt;margin-top:203.8pt;width:93.85pt;height:61.9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" fillcolor="window" strokecolor="windowText" strokeweight="1pt">
                <v:textbox>
                  <w:txbxContent>
                    <w:p w14:paraId="7017476D" w14:textId="25C513AF" w:rsidR="007A70CF" w:rsidRPr="000C028F" w:rsidRDefault="007A70CF" w:rsidP="00FD4189">
                      <w:pPr>
                        <w:rPr>
                          <w:rFonts w:ascii="Arial" w:hAnsi="Arial" w:cs="Arial"/>
                          <w:szCs w:val="20"/>
                          <w:lang w:val="en-US"/>
                        </w:rPr>
                      </w:pPr>
                      <w:r>
                        <w:rPr>
                          <w:rFonts w:ascii="Arial" w:hAnsi="Arial" w:cs="Arial"/>
                          <w:szCs w:val="20"/>
                          <w:lang w:val="en-US"/>
                        </w:rPr>
                        <w:t>Training Exec acknowledge within 1 day</w:t>
                      </w:r>
                    </w:p>
                  </w:txbxContent>
                </v:textbox>
              </v:rect>
            </w:pict>
          </mc:Fallback>
        </mc:AlternateContent>
      </w:r>
      <w:r w:rsidR="007A70CF">
        <w:rPr>
          <w:noProof/>
        </w:rPr>
        <mc:AlternateContent>
          <mc:Choice Requires="wps">
            <w:drawing>
              <wp:anchor distT="0" distB="0" distL="114300" distR="114300" simplePos="0" relativeHeight="251766784" behindDoc="0" locked="0" layoutInCell="1" allowOverlap="1" wp14:anchorId="41AF3854" wp14:editId="31B9AFA8">
                <wp:simplePos x="0" y="0"/>
                <wp:positionH relativeFrom="margin">
                  <wp:posOffset>4594388</wp:posOffset>
                </wp:positionH>
                <wp:positionV relativeFrom="paragraph">
                  <wp:posOffset>3580130</wp:posOffset>
                </wp:positionV>
                <wp:extent cx="401320" cy="277495"/>
                <wp:effectExtent l="0" t="0" r="0" b="0"/>
                <wp:wrapNone/>
                <wp:docPr id="146938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277495"/>
                        </a:xfrm>
                        <a:prstGeom prst="rect">
                          <a:avLst/>
                        </a:prstGeom>
                        <a:noFill/>
                        <a:ln w="9525">
                          <a:noFill/>
                          <a:miter lim="800000"/>
                          <a:headEnd/>
                          <a:tailEnd/>
                        </a:ln>
                      </wps:spPr>
                      <wps:txbx>
                        <w:txbxContent>
                          <w:p w14:paraId="5951E354" w14:textId="77777777" w:rsidR="00FD4189" w:rsidRPr="008A52D9" w:rsidRDefault="00FD4189" w:rsidP="00FD4189">
                            <w:pPr>
                              <w:rPr>
                                <w:lang w:val="en-US"/>
                              </w:rPr>
                            </w:pPr>
                            <w:r>
                              <w:rPr>
                                <w:rFonts w:ascii="Arial" w:hAnsi="Arial" w:cs="Arial"/>
                                <w:szCs w:val="20"/>
                                <w:lang w:val="en-US"/>
                              </w:rPr>
                              <w:t>No</w:t>
                            </w:r>
                          </w:p>
                        </w:txbxContent>
                      </wps:txbx>
                      <wps:bodyPr rot="0" vert="horz" wrap="square" lIns="91440" tIns="45720" rIns="91440" bIns="45720" anchor="t" anchorCtr="0">
                        <a:noAutofit/>
                      </wps:bodyPr>
                    </wps:wsp>
                  </a:graphicData>
                </a:graphic>
              </wp:anchor>
            </w:drawing>
          </mc:Choice>
          <mc:Fallback>
            <w:pict>
              <v:shape w14:anchorId="41AF3854" id="_x0000_s1109" type="#_x0000_t202" style="position:absolute;margin-left:361.75pt;margin-top:281.9pt;width:31.6pt;height:21.85pt;z-index:2517667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" filled="f" stroked="f">
                <v:textbox>
                  <w:txbxContent>
                    <w:p w14:paraId="5951E354" w14:textId="77777777" w:rsidR="00FD4189" w:rsidRPr="008A52D9" w:rsidRDefault="00FD4189" w:rsidP="00FD4189">
                      <w:pPr>
                        <w:rPr>
                          <w:lang w:val="en-US"/>
                        </w:rPr>
                      </w:pPr>
                      <w:r>
                        <w:rPr>
                          <w:rFonts w:ascii="Arial" w:hAnsi="Arial" w:cs="Arial"/>
                          <w:szCs w:val="20"/>
                          <w:lang w:val="en-US"/>
                        </w:rPr>
                        <w:t>No</w:t>
                      </w:r>
                    </w:p>
                  </w:txbxContent>
                </v:textbox>
                <w10:wrap anchorx="margin"/>
              </v:shape>
            </w:pict>
          </mc:Fallback>
        </mc:AlternateContent>
      </w:r>
      <w:r w:rsidR="007A70CF">
        <w:rPr>
          <w:noProof/>
        </w:rPr>
        <mc:AlternateContent>
          <mc:Choice Requires="wps">
            <w:drawing>
              <wp:anchor distT="0" distB="0" distL="114300" distR="114300" simplePos="0" relativeHeight="251762688" behindDoc="0" locked="0" layoutInCell="1" allowOverlap="1" wp14:anchorId="335F7159" wp14:editId="0E5F16A2">
                <wp:simplePos x="0" y="0"/>
                <wp:positionH relativeFrom="column">
                  <wp:posOffset>3195637</wp:posOffset>
                </wp:positionH>
                <wp:positionV relativeFrom="paragraph">
                  <wp:posOffset>964001</wp:posOffset>
                </wp:positionV>
                <wp:extent cx="1192498" cy="787110"/>
                <wp:effectExtent l="0" t="0" r="27305" b="13335"/>
                <wp:wrapNone/>
                <wp:docPr id="428094452" name="Rectangle 56"/>
                <wp:cNvGraphicFramePr/>
                <a:graphic xmlns:a="http://schemas.openxmlformats.org/drawingml/2006/main">
                  <a:graphicData uri="http://schemas.microsoft.com/office/word/2010/wordprocessingShape">
                    <wps:wsp>
                      <wps:cNvSpPr/>
                      <wps:spPr>
                        <a:xfrm>
                          <a:off x="0" y="0"/>
                          <a:ext cx="1192498" cy="7871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489D069" w14:textId="77777777" w:rsidR="00FD4189" w:rsidRPr="000C028F" w:rsidRDefault="00FD4189" w:rsidP="00FD4189">
                            <w:pPr>
                              <w:rPr>
                                <w:rFonts w:ascii="Arial" w:hAnsi="Arial" w:cs="Arial"/>
                                <w:szCs w:val="20"/>
                                <w:lang w:val="en-US"/>
                              </w:rPr>
                            </w:pPr>
                            <w:r>
                              <w:rPr>
                                <w:rFonts w:ascii="Arial" w:hAnsi="Arial" w:cs="Arial"/>
                                <w:szCs w:val="20"/>
                                <w:lang w:val="en-US"/>
                              </w:rPr>
                              <w:t>Manager response to learner within the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5F7159" id="_x0000_s1110" style="position:absolute;margin-left:251.6pt;margin-top:75.9pt;width:93.9pt;height:62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" fillcolor="window" strokecolor="windowText" strokeweight="1pt">
                <v:textbox>
                  <w:txbxContent>
                    <w:p w14:paraId="6489D069" w14:textId="77777777" w:rsidR="00FD4189" w:rsidRPr="000C028F" w:rsidRDefault="00FD4189" w:rsidP="00FD4189">
                      <w:pPr>
                        <w:rPr>
                          <w:rFonts w:ascii="Arial" w:hAnsi="Arial" w:cs="Arial"/>
                          <w:szCs w:val="20"/>
                          <w:lang w:val="en-US"/>
                        </w:rPr>
                      </w:pPr>
                      <w:r>
                        <w:rPr>
                          <w:rFonts w:ascii="Arial" w:hAnsi="Arial" w:cs="Arial"/>
                          <w:szCs w:val="20"/>
                          <w:lang w:val="en-US"/>
                        </w:rPr>
                        <w:t>Manager response to learner within the day</w:t>
                      </w:r>
                    </w:p>
                  </w:txbxContent>
                </v:textbox>
              </v:rect>
            </w:pict>
          </mc:Fallback>
        </mc:AlternateContent>
      </w:r>
      <w:r w:rsidR="007A70CF">
        <w:rPr>
          <w:noProof/>
        </w:rPr>
        <mc:AlternateContent>
          <mc:Choice Requires="wps">
            <w:drawing>
              <wp:anchor distT="0" distB="0" distL="114300" distR="114300" simplePos="0" relativeHeight="251764736" behindDoc="0" locked="0" layoutInCell="1" allowOverlap="1" wp14:anchorId="687F9291" wp14:editId="73C89E74">
                <wp:simplePos x="0" y="0"/>
                <wp:positionH relativeFrom="column">
                  <wp:posOffset>3760630</wp:posOffset>
                </wp:positionH>
                <wp:positionV relativeFrom="paragraph">
                  <wp:posOffset>411788</wp:posOffset>
                </wp:positionV>
                <wp:extent cx="1545611" cy="546798"/>
                <wp:effectExtent l="76200" t="0" r="16510" b="62865"/>
                <wp:wrapNone/>
                <wp:docPr id="1258141580" name="Connector: Elbow 67"/>
                <wp:cNvGraphicFramePr/>
                <a:graphic xmlns:a="http://schemas.openxmlformats.org/drawingml/2006/main">
                  <a:graphicData uri="http://schemas.microsoft.com/office/word/2010/wordprocessingShape">
                    <wps:wsp>
                      <wps:cNvCnPr/>
                      <wps:spPr>
                        <a:xfrm flipH="1">
                          <a:off x="0" y="0"/>
                          <a:ext cx="1545611" cy="546798"/>
                        </a:xfrm>
                        <a:prstGeom prst="bentConnector3">
                          <a:avLst>
                            <a:gd name="adj1" fmla="val 100622"/>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C1FDDEE" id="Connector: Elbow 67" o:spid="_x0000_s1026" type="#_x0000_t34" style="position:absolute;margin-left:296.1pt;margin-top:32.4pt;width:121.7pt;height:43.05pt;flip:x;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" adj="21734" strokecolor="windowText" strokeweight=".5pt">
                <v:stroke endarrow="block"/>
              </v:shape>
            </w:pict>
          </mc:Fallback>
        </mc:AlternateContent>
      </w:r>
      <w:r w:rsidR="00F9141C">
        <w:rPr>
          <w:noProof/>
        </w:rPr>
        <mc:AlternateContent>
          <mc:Choice Requires="wps">
            <w:drawing>
              <wp:anchor distT="0" distB="0" distL="114300" distR="114300" simplePos="0" relativeHeight="251773952" behindDoc="0" locked="0" layoutInCell="1" allowOverlap="1" wp14:anchorId="7131B6EE" wp14:editId="43BE5926">
                <wp:simplePos x="0" y="0"/>
                <wp:positionH relativeFrom="column">
                  <wp:posOffset>5298440</wp:posOffset>
                </wp:positionH>
                <wp:positionV relativeFrom="paragraph">
                  <wp:posOffset>421640</wp:posOffset>
                </wp:positionV>
                <wp:extent cx="3288030" cy="615315"/>
                <wp:effectExtent l="38100" t="76200" r="45720" b="32385"/>
                <wp:wrapNone/>
                <wp:docPr id="18069297" name="Connector: Elbow 68"/>
                <wp:cNvGraphicFramePr/>
                <a:graphic xmlns:a="http://schemas.openxmlformats.org/drawingml/2006/main">
                  <a:graphicData uri="http://schemas.microsoft.com/office/word/2010/wordprocessingShape">
                    <wps:wsp>
                      <wps:cNvCnPr/>
                      <wps:spPr>
                        <a:xfrm flipH="1" flipV="1">
                          <a:off x="0" y="0"/>
                          <a:ext cx="3288030" cy="615315"/>
                        </a:xfrm>
                        <a:prstGeom prst="bentConnector3">
                          <a:avLst>
                            <a:gd name="adj1" fmla="val -3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4032E4" id="Connector: Elbow 68" o:spid="_x0000_s1026" type="#_x0000_t34" style="position:absolute;margin-left:417.2pt;margin-top:33.2pt;width:258.9pt;height:48.45pt;flip:x 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" adj="-65" strokecolor="black [3200]" strokeweight=".5pt">
                <v:stroke endarrow="block"/>
              </v:shape>
            </w:pict>
          </mc:Fallback>
        </mc:AlternateContent>
      </w:r>
      <w:r w:rsidR="00A62334">
        <w:rPr>
          <w:noProof/>
        </w:rPr>
        <mc:AlternateContent>
          <mc:Choice Requires="wps">
            <w:drawing>
              <wp:anchor distT="0" distB="0" distL="114300" distR="114300" simplePos="0" relativeHeight="251752448" behindDoc="0" locked="0" layoutInCell="1" allowOverlap="1" wp14:anchorId="1740935B" wp14:editId="0C8993B3">
                <wp:simplePos x="0" y="0"/>
                <wp:positionH relativeFrom="column">
                  <wp:posOffset>6062345</wp:posOffset>
                </wp:positionH>
                <wp:positionV relativeFrom="paragraph">
                  <wp:posOffset>895985</wp:posOffset>
                </wp:positionV>
                <wp:extent cx="1160780" cy="747395"/>
                <wp:effectExtent l="0" t="0" r="20320" b="14605"/>
                <wp:wrapNone/>
                <wp:docPr id="8018074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0780" cy="7473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6860FE3" w14:textId="77777777" w:rsidR="00FD4189" w:rsidRPr="000C028F" w:rsidRDefault="00FD4189" w:rsidP="00FD4189">
                            <w:pPr>
                              <w:rPr>
                                <w:rFonts w:ascii="Arial" w:hAnsi="Arial" w:cs="Arial"/>
                                <w:szCs w:val="20"/>
                                <w:lang w:val="en-US"/>
                              </w:rPr>
                            </w:pPr>
                            <w:r>
                              <w:rPr>
                                <w:rFonts w:ascii="Arial" w:hAnsi="Arial" w:cs="Arial"/>
                                <w:szCs w:val="20"/>
                                <w:lang w:val="en-US"/>
                              </w:rPr>
                              <w:t>Manager investigates with parties involved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0935B" id="Rectangle 5" o:spid="_x0000_s1111" style="position:absolute;margin-left:477.35pt;margin-top:70.55pt;width:91.4pt;height:58.8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" fillcolor="window" strokecolor="windowText" strokeweight="1pt">
                <v:path arrowok="t"/>
                <v:textbox>
                  <w:txbxContent>
                    <w:p w14:paraId="76860FE3" w14:textId="77777777" w:rsidR="00FD4189" w:rsidRPr="000C028F" w:rsidRDefault="00FD4189" w:rsidP="00FD4189">
                      <w:pPr>
                        <w:rPr>
                          <w:rFonts w:ascii="Arial" w:hAnsi="Arial" w:cs="Arial"/>
                          <w:szCs w:val="20"/>
                          <w:lang w:val="en-US"/>
                        </w:rPr>
                      </w:pPr>
                      <w:r>
                        <w:rPr>
                          <w:rFonts w:ascii="Arial" w:hAnsi="Arial" w:cs="Arial"/>
                          <w:szCs w:val="20"/>
                          <w:lang w:val="en-US"/>
                        </w:rPr>
                        <w:t>Manager investigates with parties involved</w:t>
                      </w:r>
                    </w:p>
                  </w:txbxContent>
                </v:textbox>
              </v:rect>
            </w:pict>
          </mc:Fallback>
        </mc:AlternateContent>
      </w:r>
      <w:r w:rsidR="00FD4189">
        <w:rPr>
          <w:rFonts w:asciiTheme="majorHAnsi" w:eastAsiaTheme="majorEastAsia" w:hAnsiTheme="majorHAnsi" w:cstheme="majorBidi"/>
          <w:lang w:eastAsia="zh-TW"/>
        </w:rPr>
        <w:br w:type="page"/>
      </w:r>
    </w:p>
    <w:p w14:paraId="46A3C2C8" w14:textId="77777777" w:rsidR="005261F5" w:rsidRPr="005261F5" w:rsidRDefault="004D2281" w:rsidP="005261F5">
      <w:pPr>
        <w:tabs>
          <w:tab w:val="clear" w:pos="1350"/>
        </w:tabs>
        <w:spacing w:before="100" w:beforeAutospacing="1" w:after="100" w:afterAutospacing="1"/>
        <w:rPr>
          <w:rFonts w:ascii="Arial" w:hAnsi="Arial" w:cs="Arial"/>
          <w:szCs w:val="20"/>
          <w:lang w:eastAsia="en-GB"/>
        </w:rPr>
      </w:pPr>
      <w:r w:rsidRPr="004D2281">
        <w:rPr>
          <w:rFonts w:ascii="Arial" w:hAnsi="Arial" w:cs="Arial"/>
          <w:szCs w:val="20"/>
          <w:lang w:eastAsia="en-GB"/>
        </w:rPr>
        <w:lastRenderedPageBreak/>
        <w:t xml:space="preserve">The closed loop flowchart provides a structured approach to communication with learners after course completion. It ensures that all critical steps, from initial enquiries to feedback collection, are followed meticulously. </w:t>
      </w:r>
    </w:p>
    <w:p w14:paraId="5C9BC027" w14:textId="16658C86" w:rsidR="005261F5" w:rsidRDefault="005261F5" w:rsidP="005261F5">
      <w:pPr>
        <w:tabs>
          <w:tab w:val="clear" w:pos="1350"/>
        </w:tabs>
        <w:spacing w:before="100" w:beforeAutospacing="1" w:after="100" w:afterAutospacing="1"/>
        <w:rPr>
          <w:rFonts w:ascii="Arial" w:hAnsi="Arial" w:cs="Arial"/>
          <w:szCs w:val="20"/>
          <w:lang w:eastAsia="en-GB"/>
        </w:rPr>
      </w:pPr>
      <w:r w:rsidRPr="005261F5">
        <w:rPr>
          <w:rFonts w:ascii="Arial" w:hAnsi="Arial" w:cs="Arial"/>
          <w:szCs w:val="20"/>
          <w:lang w:eastAsia="en-GB"/>
        </w:rPr>
        <w:t xml:space="preserve">The Training Executive and managers receive feedback and complaints via </w:t>
      </w:r>
      <w:r w:rsidR="00866AD5">
        <w:rPr>
          <w:rFonts w:ascii="Arial" w:hAnsi="Arial" w:cs="Arial"/>
          <w:szCs w:val="20"/>
          <w:lang w:eastAsia="en-GB"/>
        </w:rPr>
        <w:t>info@chariot-learning.com</w:t>
      </w:r>
      <w:r w:rsidRPr="005261F5">
        <w:rPr>
          <w:rFonts w:ascii="Arial" w:hAnsi="Arial" w:cs="Arial"/>
          <w:szCs w:val="20"/>
          <w:lang w:eastAsia="en-GB"/>
        </w:rPr>
        <w:t>. These are then reviewed to evaluate course effectiveness, learner satisfaction, and identify areas for improvement, ensuring continuous enhancement of the training experience.</w:t>
      </w:r>
    </w:p>
    <w:p w14:paraId="26DCF4FF" w14:textId="40D7A171" w:rsidR="005261F5" w:rsidRPr="005261F5" w:rsidRDefault="005261F5" w:rsidP="00EF6C75">
      <w:pPr>
        <w:pStyle w:val="BodyText"/>
      </w:pPr>
      <w:r w:rsidRPr="00A21640">
        <w:t>Feedback</w:t>
      </w:r>
      <w:r>
        <w:t>s</w:t>
      </w:r>
      <w:r w:rsidRPr="00A21640">
        <w:t xml:space="preserve"> received via email</w:t>
      </w:r>
      <w:r>
        <w:t xml:space="preserve"> </w:t>
      </w:r>
      <w:r w:rsidRPr="00A21640">
        <w:t>will be reviewed with manager and the Training Executive shall follow organisation’s guidelines / SOPs and act accordingly.</w:t>
      </w:r>
    </w:p>
    <w:p w14:paraId="4C429687" w14:textId="6E868636" w:rsidR="00721089" w:rsidRDefault="009C4C7A" w:rsidP="005261F5">
      <w:pPr>
        <w:pStyle w:val="Heading6"/>
        <w:rPr>
          <w:lang w:eastAsia="en-GB"/>
        </w:rPr>
      </w:pPr>
      <w:bookmarkStart w:id="18" w:name="_Toc193186387"/>
      <w:r w:rsidRPr="005261F5">
        <w:rPr>
          <w:lang w:eastAsia="en-GB"/>
        </w:rPr>
        <w:t>Feedback</w:t>
      </w:r>
      <w:bookmarkEnd w:id="18"/>
    </w:p>
    <w:p w14:paraId="54741138" w14:textId="77777777" w:rsidR="00FC27E9" w:rsidRDefault="00FC27E9" w:rsidP="00EF6C75">
      <w:pPr>
        <w:pStyle w:val="BodyText"/>
      </w:pPr>
    </w:p>
    <w:p w14:paraId="027710C9" w14:textId="2482F165" w:rsidR="000C3CE5" w:rsidRPr="00A21640" w:rsidRDefault="000C3CE5" w:rsidP="000C3CE5">
      <w:pPr>
        <w:rPr>
          <w:lang w:eastAsia="zh-TW"/>
        </w:rPr>
      </w:pPr>
    </w:p>
    <w:tbl>
      <w:tblPr>
        <w:tblW w:w="9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6"/>
        <w:gridCol w:w="6191"/>
        <w:gridCol w:w="2098"/>
      </w:tblGrid>
      <w:tr w:rsidR="000C3CE5" w:rsidRPr="00A21640" w14:paraId="0CE6C5C3" w14:textId="77777777" w:rsidTr="0050625E">
        <w:trPr>
          <w:trHeight w:val="294"/>
        </w:trPr>
        <w:tc>
          <w:tcPr>
            <w:tcW w:w="1436" w:type="dxa"/>
            <w:shd w:val="clear" w:color="auto" w:fill="auto"/>
            <w:hideMark/>
          </w:tcPr>
          <w:p w14:paraId="2CCBA771" w14:textId="77777777" w:rsidR="000C3CE5" w:rsidRPr="00A21640" w:rsidRDefault="000C3CE5" w:rsidP="00EF6C75">
            <w:pPr>
              <w:pStyle w:val="BodyText"/>
              <w:rPr>
                <w:lang w:val="en-US"/>
              </w:rPr>
            </w:pPr>
            <w:r w:rsidRPr="00A21640">
              <w:rPr>
                <w:lang w:val="en-US"/>
              </w:rPr>
              <w:t>Type of Feedback</w:t>
            </w:r>
          </w:p>
        </w:tc>
        <w:tc>
          <w:tcPr>
            <w:tcW w:w="6191" w:type="dxa"/>
            <w:shd w:val="clear" w:color="auto" w:fill="auto"/>
            <w:noWrap/>
            <w:hideMark/>
          </w:tcPr>
          <w:p w14:paraId="1BE36B47" w14:textId="77777777" w:rsidR="000C3CE5" w:rsidRPr="00A21640" w:rsidRDefault="000C3CE5" w:rsidP="00EF6C75">
            <w:pPr>
              <w:pStyle w:val="BodyText"/>
              <w:rPr>
                <w:lang w:val="en-US"/>
              </w:rPr>
            </w:pPr>
            <w:r w:rsidRPr="00A21640">
              <w:rPr>
                <w:lang w:val="en-US"/>
              </w:rPr>
              <w:t>Action by Who</w:t>
            </w:r>
          </w:p>
        </w:tc>
        <w:tc>
          <w:tcPr>
            <w:tcW w:w="2098" w:type="dxa"/>
            <w:shd w:val="clear" w:color="auto" w:fill="auto"/>
            <w:noWrap/>
            <w:hideMark/>
          </w:tcPr>
          <w:p w14:paraId="7E97495F" w14:textId="77777777" w:rsidR="000C3CE5" w:rsidRPr="007C1620" w:rsidRDefault="000C3CE5" w:rsidP="00EF6C75">
            <w:pPr>
              <w:pStyle w:val="BodyText"/>
              <w:rPr>
                <w:rFonts w:eastAsia="Microsoft JhengHei"/>
                <w:lang w:val="en-US"/>
              </w:rPr>
            </w:pPr>
            <w:r w:rsidRPr="00A21640">
              <w:rPr>
                <w:lang w:val="en-US"/>
              </w:rPr>
              <w:t>Action by When</w:t>
            </w:r>
          </w:p>
        </w:tc>
      </w:tr>
      <w:tr w:rsidR="000C3CE5" w:rsidRPr="00A21640" w14:paraId="229A6E5E" w14:textId="77777777" w:rsidTr="0050625E">
        <w:trPr>
          <w:trHeight w:val="676"/>
        </w:trPr>
        <w:tc>
          <w:tcPr>
            <w:tcW w:w="1436" w:type="dxa"/>
            <w:vMerge w:val="restart"/>
            <w:shd w:val="clear" w:color="auto" w:fill="auto"/>
            <w:hideMark/>
          </w:tcPr>
          <w:p w14:paraId="0C3D943F" w14:textId="77777777" w:rsidR="000C3CE5" w:rsidRPr="00A21640" w:rsidRDefault="000C3CE5" w:rsidP="00EF6C75">
            <w:pPr>
              <w:pStyle w:val="BodyText"/>
              <w:rPr>
                <w:lang w:val="en-US"/>
              </w:rPr>
            </w:pPr>
            <w:r w:rsidRPr="00A21640">
              <w:rPr>
                <w:lang w:val="en-US"/>
              </w:rPr>
              <w:t xml:space="preserve">General (such as toilet, stationary, snack, </w:t>
            </w:r>
            <w:proofErr w:type="spellStart"/>
            <w:r w:rsidRPr="00A21640">
              <w:rPr>
                <w:lang w:val="en-US"/>
              </w:rPr>
              <w:t>etc</w:t>
            </w:r>
            <w:proofErr w:type="spellEnd"/>
            <w:r w:rsidRPr="00A21640">
              <w:rPr>
                <w:lang w:val="en-US"/>
              </w:rPr>
              <w:t>)</w:t>
            </w:r>
          </w:p>
        </w:tc>
        <w:tc>
          <w:tcPr>
            <w:tcW w:w="6191" w:type="dxa"/>
            <w:shd w:val="clear" w:color="auto" w:fill="auto"/>
            <w:noWrap/>
            <w:hideMark/>
          </w:tcPr>
          <w:p w14:paraId="316CF686" w14:textId="77777777" w:rsidR="000C3CE5" w:rsidRDefault="000C3CE5" w:rsidP="00EF6C75">
            <w:pPr>
              <w:pStyle w:val="BodyText"/>
              <w:rPr>
                <w:rFonts w:eastAsia="Microsoft JhengHei"/>
                <w:lang w:val="en-US"/>
              </w:rPr>
            </w:pPr>
            <w:r w:rsidRPr="00A21640">
              <w:rPr>
                <w:lang w:val="en-US"/>
              </w:rPr>
              <w:t>Training Executive to reply to feedback &amp; to check feedback with relevant party.</w:t>
            </w:r>
          </w:p>
          <w:p w14:paraId="3C3A5104" w14:textId="77777777" w:rsidR="000C3CE5" w:rsidRPr="007C1620" w:rsidRDefault="000C3CE5" w:rsidP="00EF6C75">
            <w:pPr>
              <w:pStyle w:val="BodyText"/>
              <w:rPr>
                <w:lang w:val="en-US"/>
              </w:rPr>
            </w:pPr>
          </w:p>
        </w:tc>
        <w:tc>
          <w:tcPr>
            <w:tcW w:w="2098" w:type="dxa"/>
            <w:shd w:val="clear" w:color="auto" w:fill="auto"/>
            <w:noWrap/>
            <w:hideMark/>
          </w:tcPr>
          <w:p w14:paraId="2442D43B" w14:textId="77777777" w:rsidR="000C3CE5" w:rsidRDefault="000C3CE5" w:rsidP="00EF6C75">
            <w:pPr>
              <w:pStyle w:val="BodyText"/>
              <w:rPr>
                <w:rFonts w:eastAsia="Microsoft JhengHei"/>
                <w:lang w:val="en-US"/>
              </w:rPr>
            </w:pPr>
            <w:r w:rsidRPr="00A21640">
              <w:rPr>
                <w:lang w:val="en-US"/>
              </w:rPr>
              <w:t>Within 1 day from feedback received</w:t>
            </w:r>
          </w:p>
          <w:p w14:paraId="32D4A3BE" w14:textId="77777777" w:rsidR="000C3CE5" w:rsidRPr="007C1620" w:rsidRDefault="000C3CE5" w:rsidP="00EF6C75">
            <w:pPr>
              <w:pStyle w:val="BodyText"/>
              <w:rPr>
                <w:lang w:val="en-US"/>
              </w:rPr>
            </w:pPr>
          </w:p>
        </w:tc>
      </w:tr>
      <w:tr w:rsidR="000C3CE5" w:rsidRPr="00A21640" w14:paraId="6A47F7F0" w14:textId="77777777" w:rsidTr="0050625E">
        <w:trPr>
          <w:trHeight w:val="496"/>
        </w:trPr>
        <w:tc>
          <w:tcPr>
            <w:tcW w:w="1436" w:type="dxa"/>
            <w:vMerge/>
            <w:hideMark/>
          </w:tcPr>
          <w:p w14:paraId="1988C46C" w14:textId="77777777" w:rsidR="000C3CE5" w:rsidRPr="00A21640" w:rsidRDefault="000C3CE5" w:rsidP="00EF6C75">
            <w:pPr>
              <w:pStyle w:val="BodyText"/>
              <w:rPr>
                <w:lang w:val="en-US"/>
              </w:rPr>
            </w:pPr>
          </w:p>
        </w:tc>
        <w:tc>
          <w:tcPr>
            <w:tcW w:w="6191" w:type="dxa"/>
            <w:shd w:val="clear" w:color="auto" w:fill="auto"/>
            <w:hideMark/>
          </w:tcPr>
          <w:p w14:paraId="2EE42685" w14:textId="77777777" w:rsidR="000C3CE5" w:rsidRDefault="000C3CE5" w:rsidP="00EF6C75">
            <w:pPr>
              <w:pStyle w:val="BodyText"/>
              <w:rPr>
                <w:rFonts w:eastAsia="Microsoft JhengHei"/>
                <w:lang w:val="en-US"/>
              </w:rPr>
            </w:pPr>
            <w:r w:rsidRPr="00A21640">
              <w:rPr>
                <w:lang w:val="en-US"/>
              </w:rPr>
              <w:t>Training Executive to work with relevant party on improvement plan and seek approval from manager.</w:t>
            </w:r>
          </w:p>
          <w:p w14:paraId="01A69A81" w14:textId="77777777" w:rsidR="000C3CE5" w:rsidRPr="007C1620" w:rsidRDefault="000C3CE5" w:rsidP="00EF6C75">
            <w:pPr>
              <w:pStyle w:val="BodyText"/>
              <w:rPr>
                <w:lang w:val="en-US"/>
              </w:rPr>
            </w:pPr>
          </w:p>
        </w:tc>
        <w:tc>
          <w:tcPr>
            <w:tcW w:w="2098" w:type="dxa"/>
            <w:shd w:val="clear" w:color="auto" w:fill="auto"/>
            <w:noWrap/>
            <w:hideMark/>
          </w:tcPr>
          <w:p w14:paraId="6F8206B3" w14:textId="77777777" w:rsidR="000C3CE5" w:rsidRPr="007C1620" w:rsidRDefault="000C3CE5" w:rsidP="00EF6C75">
            <w:pPr>
              <w:pStyle w:val="BodyText"/>
              <w:rPr>
                <w:rFonts w:eastAsia="Microsoft JhengHei"/>
                <w:lang w:val="en-US"/>
              </w:rPr>
            </w:pPr>
            <w:r w:rsidRPr="00A21640">
              <w:rPr>
                <w:lang w:val="en-US"/>
              </w:rPr>
              <w:t>Within 5 days from feedback</w:t>
            </w:r>
          </w:p>
        </w:tc>
      </w:tr>
      <w:tr w:rsidR="000C3CE5" w:rsidRPr="00A21640" w14:paraId="73C84A89" w14:textId="77777777" w:rsidTr="0050625E">
        <w:trPr>
          <w:trHeight w:val="294"/>
        </w:trPr>
        <w:tc>
          <w:tcPr>
            <w:tcW w:w="1436" w:type="dxa"/>
            <w:vMerge w:val="restart"/>
            <w:shd w:val="clear" w:color="auto" w:fill="auto"/>
            <w:hideMark/>
          </w:tcPr>
          <w:p w14:paraId="65FFA1C1" w14:textId="77777777" w:rsidR="000C3CE5" w:rsidRPr="00A21640" w:rsidRDefault="000C3CE5" w:rsidP="00EF6C75">
            <w:pPr>
              <w:pStyle w:val="BodyText"/>
              <w:rPr>
                <w:lang w:val="en-US"/>
              </w:rPr>
            </w:pPr>
            <w:r w:rsidRPr="00A21640">
              <w:rPr>
                <w:lang w:val="en-US"/>
              </w:rPr>
              <w:t>Courseware</w:t>
            </w:r>
          </w:p>
        </w:tc>
        <w:tc>
          <w:tcPr>
            <w:tcW w:w="6191" w:type="dxa"/>
            <w:shd w:val="clear" w:color="auto" w:fill="auto"/>
            <w:noWrap/>
            <w:hideMark/>
          </w:tcPr>
          <w:p w14:paraId="1AED54B7" w14:textId="77777777" w:rsidR="000C3CE5" w:rsidRPr="00A21640" w:rsidRDefault="000C3CE5" w:rsidP="00EF6C75">
            <w:pPr>
              <w:pStyle w:val="BodyText"/>
              <w:rPr>
                <w:lang w:val="en-US"/>
              </w:rPr>
            </w:pPr>
            <w:r w:rsidRPr="00A21640">
              <w:rPr>
                <w:lang w:val="en-US"/>
              </w:rPr>
              <w:t>Training Executive to reply to feedback &amp; escalate feedback to manager.</w:t>
            </w:r>
          </w:p>
        </w:tc>
        <w:tc>
          <w:tcPr>
            <w:tcW w:w="2098" w:type="dxa"/>
            <w:shd w:val="clear" w:color="auto" w:fill="auto"/>
            <w:noWrap/>
            <w:hideMark/>
          </w:tcPr>
          <w:p w14:paraId="1DD79DAA" w14:textId="77777777" w:rsidR="000C3CE5" w:rsidRPr="00A21640" w:rsidRDefault="000C3CE5" w:rsidP="00EF6C75">
            <w:pPr>
              <w:pStyle w:val="BodyText"/>
              <w:rPr>
                <w:lang w:val="en-US"/>
              </w:rPr>
            </w:pPr>
            <w:r w:rsidRPr="00A21640">
              <w:rPr>
                <w:lang w:val="en-US"/>
              </w:rPr>
              <w:t>Within 1 day from feedback received</w:t>
            </w:r>
          </w:p>
        </w:tc>
      </w:tr>
      <w:tr w:rsidR="000C3CE5" w:rsidRPr="00A21640" w14:paraId="2CA52092" w14:textId="77777777" w:rsidTr="0050625E">
        <w:trPr>
          <w:trHeight w:val="294"/>
        </w:trPr>
        <w:tc>
          <w:tcPr>
            <w:tcW w:w="1436" w:type="dxa"/>
            <w:vMerge/>
            <w:hideMark/>
          </w:tcPr>
          <w:p w14:paraId="65E06A6B" w14:textId="77777777" w:rsidR="000C3CE5" w:rsidRPr="00A21640" w:rsidRDefault="000C3CE5" w:rsidP="00EF6C75">
            <w:pPr>
              <w:pStyle w:val="BodyText"/>
              <w:rPr>
                <w:lang w:val="en-US"/>
              </w:rPr>
            </w:pPr>
          </w:p>
        </w:tc>
        <w:tc>
          <w:tcPr>
            <w:tcW w:w="6191" w:type="dxa"/>
            <w:shd w:val="clear" w:color="auto" w:fill="auto"/>
            <w:noWrap/>
            <w:hideMark/>
          </w:tcPr>
          <w:p w14:paraId="6D5F866D" w14:textId="77777777" w:rsidR="000C3CE5" w:rsidRPr="00A21640" w:rsidRDefault="000C3CE5" w:rsidP="00EF6C75">
            <w:pPr>
              <w:pStyle w:val="BodyText"/>
              <w:rPr>
                <w:lang w:val="en-US"/>
              </w:rPr>
            </w:pPr>
            <w:r w:rsidRPr="00A21640">
              <w:rPr>
                <w:lang w:val="en-US"/>
              </w:rPr>
              <w:t>Manager to call learner (if required) to better understand the feedback.</w:t>
            </w:r>
          </w:p>
        </w:tc>
        <w:tc>
          <w:tcPr>
            <w:tcW w:w="2098" w:type="dxa"/>
            <w:shd w:val="clear" w:color="auto" w:fill="auto"/>
            <w:noWrap/>
            <w:hideMark/>
          </w:tcPr>
          <w:p w14:paraId="04B4F199" w14:textId="77777777" w:rsidR="000C3CE5" w:rsidRPr="00A21640" w:rsidRDefault="000C3CE5" w:rsidP="00EF6C75">
            <w:pPr>
              <w:pStyle w:val="BodyText"/>
              <w:rPr>
                <w:lang w:val="en-US"/>
              </w:rPr>
            </w:pPr>
            <w:r w:rsidRPr="00A21640">
              <w:rPr>
                <w:lang w:val="en-US"/>
              </w:rPr>
              <w:t>Within 2 days from feedback received</w:t>
            </w:r>
          </w:p>
        </w:tc>
      </w:tr>
      <w:tr w:rsidR="000C3CE5" w:rsidRPr="00A21640" w14:paraId="10FF8387" w14:textId="77777777" w:rsidTr="0050625E">
        <w:trPr>
          <w:trHeight w:val="391"/>
        </w:trPr>
        <w:tc>
          <w:tcPr>
            <w:tcW w:w="1436" w:type="dxa"/>
            <w:vMerge/>
            <w:hideMark/>
          </w:tcPr>
          <w:p w14:paraId="55DF5E66" w14:textId="77777777" w:rsidR="000C3CE5" w:rsidRPr="00A21640" w:rsidRDefault="000C3CE5" w:rsidP="00EF6C75">
            <w:pPr>
              <w:pStyle w:val="BodyText"/>
              <w:rPr>
                <w:lang w:val="en-US"/>
              </w:rPr>
            </w:pPr>
          </w:p>
        </w:tc>
        <w:tc>
          <w:tcPr>
            <w:tcW w:w="6191" w:type="dxa"/>
            <w:shd w:val="clear" w:color="auto" w:fill="auto"/>
            <w:hideMark/>
          </w:tcPr>
          <w:p w14:paraId="75355554" w14:textId="77777777" w:rsidR="000C3CE5" w:rsidRPr="00A21640" w:rsidRDefault="000C3CE5" w:rsidP="00EF6C75">
            <w:pPr>
              <w:pStyle w:val="BodyText"/>
              <w:rPr>
                <w:lang w:val="en-US"/>
              </w:rPr>
            </w:pPr>
            <w:r w:rsidRPr="00A21640">
              <w:rPr>
                <w:lang w:val="en-US"/>
              </w:rPr>
              <w:t>Manager to share feedback with course developer and recommend follow-up action to course director.</w:t>
            </w:r>
          </w:p>
        </w:tc>
        <w:tc>
          <w:tcPr>
            <w:tcW w:w="2098" w:type="dxa"/>
            <w:shd w:val="clear" w:color="auto" w:fill="auto"/>
            <w:noWrap/>
            <w:hideMark/>
          </w:tcPr>
          <w:p w14:paraId="1A177566" w14:textId="77777777" w:rsidR="000C3CE5" w:rsidRPr="00A21640" w:rsidRDefault="000C3CE5" w:rsidP="00EF6C75">
            <w:pPr>
              <w:pStyle w:val="BodyText"/>
              <w:rPr>
                <w:lang w:val="en-US"/>
              </w:rPr>
            </w:pPr>
            <w:r w:rsidRPr="00A21640">
              <w:rPr>
                <w:lang w:val="en-US"/>
              </w:rPr>
              <w:t>Within 7 days from feedback</w:t>
            </w:r>
          </w:p>
        </w:tc>
      </w:tr>
      <w:tr w:rsidR="000C3CE5" w:rsidRPr="00A21640" w14:paraId="13AED040" w14:textId="77777777" w:rsidTr="0050625E">
        <w:trPr>
          <w:trHeight w:val="294"/>
        </w:trPr>
        <w:tc>
          <w:tcPr>
            <w:tcW w:w="1436" w:type="dxa"/>
            <w:vMerge/>
            <w:hideMark/>
          </w:tcPr>
          <w:p w14:paraId="356591BC" w14:textId="77777777" w:rsidR="000C3CE5" w:rsidRPr="00A21640" w:rsidRDefault="000C3CE5" w:rsidP="00EF6C75">
            <w:pPr>
              <w:pStyle w:val="BodyText"/>
              <w:rPr>
                <w:lang w:val="en-US"/>
              </w:rPr>
            </w:pPr>
          </w:p>
        </w:tc>
        <w:tc>
          <w:tcPr>
            <w:tcW w:w="6191" w:type="dxa"/>
            <w:shd w:val="clear" w:color="auto" w:fill="auto"/>
            <w:hideMark/>
          </w:tcPr>
          <w:p w14:paraId="14949BE9" w14:textId="77777777" w:rsidR="000C3CE5" w:rsidRPr="00A21640" w:rsidRDefault="000C3CE5" w:rsidP="00EF6C75">
            <w:pPr>
              <w:pStyle w:val="BodyText"/>
              <w:rPr>
                <w:lang w:val="en-US"/>
              </w:rPr>
            </w:pPr>
            <w:r w:rsidRPr="00A21640">
              <w:rPr>
                <w:lang w:val="en-US"/>
              </w:rPr>
              <w:t>Course Manager to email to learner on the outcome of the feedback.</w:t>
            </w:r>
          </w:p>
        </w:tc>
        <w:tc>
          <w:tcPr>
            <w:tcW w:w="2098" w:type="dxa"/>
            <w:shd w:val="clear" w:color="auto" w:fill="auto"/>
            <w:noWrap/>
            <w:hideMark/>
          </w:tcPr>
          <w:p w14:paraId="242DFF7B" w14:textId="77777777" w:rsidR="000C3CE5" w:rsidRPr="00A21640" w:rsidRDefault="000C3CE5" w:rsidP="00EF6C75">
            <w:pPr>
              <w:pStyle w:val="BodyText"/>
              <w:rPr>
                <w:lang w:val="en-US"/>
              </w:rPr>
            </w:pPr>
            <w:r w:rsidRPr="00A21640">
              <w:rPr>
                <w:lang w:val="en-US"/>
              </w:rPr>
              <w:t>Within 9 days from feedback</w:t>
            </w:r>
          </w:p>
        </w:tc>
      </w:tr>
      <w:tr w:rsidR="000C3CE5" w:rsidRPr="00A21640" w14:paraId="69F346C8" w14:textId="77777777" w:rsidTr="0050625E">
        <w:trPr>
          <w:trHeight w:val="294"/>
        </w:trPr>
        <w:tc>
          <w:tcPr>
            <w:tcW w:w="1436" w:type="dxa"/>
            <w:vMerge w:val="restart"/>
            <w:shd w:val="clear" w:color="auto" w:fill="auto"/>
            <w:hideMark/>
          </w:tcPr>
          <w:p w14:paraId="3477F46D" w14:textId="77777777" w:rsidR="000C3CE5" w:rsidRPr="00A21640" w:rsidRDefault="000C3CE5" w:rsidP="00EF6C75">
            <w:pPr>
              <w:pStyle w:val="BodyText"/>
              <w:rPr>
                <w:lang w:val="en-US"/>
              </w:rPr>
            </w:pPr>
            <w:r w:rsidRPr="00A21640">
              <w:rPr>
                <w:lang w:val="en-US"/>
              </w:rPr>
              <w:t>Trainer / Assessor</w:t>
            </w:r>
          </w:p>
        </w:tc>
        <w:tc>
          <w:tcPr>
            <w:tcW w:w="6191" w:type="dxa"/>
            <w:shd w:val="clear" w:color="auto" w:fill="auto"/>
            <w:noWrap/>
            <w:hideMark/>
          </w:tcPr>
          <w:p w14:paraId="78E8D6E1" w14:textId="77777777" w:rsidR="000C3CE5" w:rsidRPr="00A21640" w:rsidRDefault="000C3CE5" w:rsidP="00EF6C75">
            <w:pPr>
              <w:pStyle w:val="BodyText"/>
              <w:rPr>
                <w:lang w:val="en-US"/>
              </w:rPr>
            </w:pPr>
            <w:r w:rsidRPr="00A21640">
              <w:rPr>
                <w:lang w:val="en-US"/>
              </w:rPr>
              <w:t>Training Executive to reply to feedback &amp; escalate feedback to manager.</w:t>
            </w:r>
          </w:p>
        </w:tc>
        <w:tc>
          <w:tcPr>
            <w:tcW w:w="2098" w:type="dxa"/>
            <w:shd w:val="clear" w:color="auto" w:fill="auto"/>
            <w:noWrap/>
            <w:hideMark/>
          </w:tcPr>
          <w:p w14:paraId="17887B6A" w14:textId="77777777" w:rsidR="000C3CE5" w:rsidRPr="00A21640" w:rsidRDefault="000C3CE5" w:rsidP="00EF6C75">
            <w:pPr>
              <w:pStyle w:val="BodyText"/>
              <w:rPr>
                <w:lang w:val="en-US"/>
              </w:rPr>
            </w:pPr>
            <w:r w:rsidRPr="00A21640">
              <w:rPr>
                <w:lang w:val="en-US"/>
              </w:rPr>
              <w:t>Within 1 day from feedback received</w:t>
            </w:r>
          </w:p>
        </w:tc>
      </w:tr>
      <w:tr w:rsidR="000C3CE5" w:rsidRPr="00A21640" w14:paraId="5D453549" w14:textId="77777777" w:rsidTr="0050625E">
        <w:trPr>
          <w:trHeight w:val="294"/>
        </w:trPr>
        <w:tc>
          <w:tcPr>
            <w:tcW w:w="1436" w:type="dxa"/>
            <w:vMerge/>
            <w:hideMark/>
          </w:tcPr>
          <w:p w14:paraId="34EF461E" w14:textId="77777777" w:rsidR="000C3CE5" w:rsidRPr="00A21640" w:rsidRDefault="000C3CE5" w:rsidP="00EF6C75">
            <w:pPr>
              <w:pStyle w:val="BodyText"/>
              <w:rPr>
                <w:lang w:val="en-US"/>
              </w:rPr>
            </w:pPr>
          </w:p>
        </w:tc>
        <w:tc>
          <w:tcPr>
            <w:tcW w:w="6191" w:type="dxa"/>
            <w:shd w:val="clear" w:color="auto" w:fill="auto"/>
            <w:noWrap/>
            <w:hideMark/>
          </w:tcPr>
          <w:p w14:paraId="5A61B01C" w14:textId="77777777" w:rsidR="000C3CE5" w:rsidRPr="00A21640" w:rsidRDefault="000C3CE5" w:rsidP="00EF6C75">
            <w:pPr>
              <w:pStyle w:val="BodyText"/>
              <w:rPr>
                <w:lang w:val="en-US"/>
              </w:rPr>
            </w:pPr>
            <w:r w:rsidRPr="00A21640">
              <w:rPr>
                <w:lang w:val="en-US"/>
              </w:rPr>
              <w:t>Manager to call learner (if required) to better understand the feedback.</w:t>
            </w:r>
          </w:p>
        </w:tc>
        <w:tc>
          <w:tcPr>
            <w:tcW w:w="2098" w:type="dxa"/>
            <w:shd w:val="clear" w:color="auto" w:fill="auto"/>
            <w:noWrap/>
            <w:hideMark/>
          </w:tcPr>
          <w:p w14:paraId="70ADF963" w14:textId="77777777" w:rsidR="000C3CE5" w:rsidRPr="00A21640" w:rsidRDefault="000C3CE5" w:rsidP="00EF6C75">
            <w:pPr>
              <w:pStyle w:val="BodyText"/>
              <w:rPr>
                <w:lang w:val="en-US"/>
              </w:rPr>
            </w:pPr>
            <w:r w:rsidRPr="00A21640">
              <w:rPr>
                <w:lang w:val="en-US"/>
              </w:rPr>
              <w:t>Within 2 days from feedback received</w:t>
            </w:r>
          </w:p>
        </w:tc>
      </w:tr>
      <w:tr w:rsidR="000C3CE5" w:rsidRPr="00A21640" w14:paraId="4ABC6540" w14:textId="77777777" w:rsidTr="0050625E">
        <w:trPr>
          <w:trHeight w:val="588"/>
        </w:trPr>
        <w:tc>
          <w:tcPr>
            <w:tcW w:w="1436" w:type="dxa"/>
            <w:vMerge/>
            <w:hideMark/>
          </w:tcPr>
          <w:p w14:paraId="431A2822" w14:textId="77777777" w:rsidR="000C3CE5" w:rsidRPr="00A21640" w:rsidRDefault="000C3CE5" w:rsidP="00EF6C75">
            <w:pPr>
              <w:pStyle w:val="BodyText"/>
              <w:rPr>
                <w:lang w:val="en-US"/>
              </w:rPr>
            </w:pPr>
          </w:p>
        </w:tc>
        <w:tc>
          <w:tcPr>
            <w:tcW w:w="6191" w:type="dxa"/>
            <w:shd w:val="clear" w:color="auto" w:fill="auto"/>
            <w:hideMark/>
          </w:tcPr>
          <w:p w14:paraId="5D82686E" w14:textId="77777777" w:rsidR="000C3CE5" w:rsidRDefault="000C3CE5" w:rsidP="00EF6C75">
            <w:pPr>
              <w:pStyle w:val="BodyText"/>
              <w:rPr>
                <w:rFonts w:eastAsia="Microsoft JhengHei"/>
                <w:lang w:val="en-US"/>
              </w:rPr>
            </w:pPr>
            <w:r w:rsidRPr="00A21640">
              <w:rPr>
                <w:lang w:val="en-US"/>
              </w:rPr>
              <w:t>Manager to share feedback with trainer / assessor and recommend follow-up action to course director</w:t>
            </w:r>
          </w:p>
          <w:p w14:paraId="6EED3A1F" w14:textId="77777777" w:rsidR="000C3CE5" w:rsidRPr="007C1620" w:rsidRDefault="000C3CE5" w:rsidP="00EF6C75">
            <w:pPr>
              <w:pStyle w:val="BodyText"/>
              <w:rPr>
                <w:lang w:val="en-US"/>
              </w:rPr>
            </w:pPr>
          </w:p>
        </w:tc>
        <w:tc>
          <w:tcPr>
            <w:tcW w:w="2098" w:type="dxa"/>
            <w:shd w:val="clear" w:color="auto" w:fill="auto"/>
            <w:noWrap/>
            <w:hideMark/>
          </w:tcPr>
          <w:p w14:paraId="1DDBA243" w14:textId="77777777" w:rsidR="000C3CE5" w:rsidRDefault="000C3CE5" w:rsidP="00EF6C75">
            <w:pPr>
              <w:pStyle w:val="BodyText"/>
              <w:rPr>
                <w:rFonts w:eastAsia="Microsoft JhengHei"/>
                <w:lang w:val="en-US"/>
              </w:rPr>
            </w:pPr>
            <w:r w:rsidRPr="00A21640">
              <w:rPr>
                <w:lang w:val="en-US"/>
              </w:rPr>
              <w:t>Within 7 days from feedback</w:t>
            </w:r>
          </w:p>
          <w:p w14:paraId="0DECA681" w14:textId="77777777" w:rsidR="000C3CE5" w:rsidRPr="007C1620" w:rsidRDefault="000C3CE5" w:rsidP="00EF6C75">
            <w:pPr>
              <w:pStyle w:val="BodyText"/>
              <w:rPr>
                <w:lang w:val="en-US"/>
              </w:rPr>
            </w:pPr>
          </w:p>
        </w:tc>
      </w:tr>
      <w:tr w:rsidR="000C3CE5" w:rsidRPr="00A21640" w14:paraId="303B3728" w14:textId="77777777" w:rsidTr="0050625E">
        <w:trPr>
          <w:trHeight w:val="277"/>
        </w:trPr>
        <w:tc>
          <w:tcPr>
            <w:tcW w:w="1436" w:type="dxa"/>
            <w:vMerge/>
            <w:vAlign w:val="center"/>
            <w:hideMark/>
          </w:tcPr>
          <w:p w14:paraId="38851F8B" w14:textId="77777777" w:rsidR="000C3CE5" w:rsidRPr="00A21640" w:rsidRDefault="000C3CE5" w:rsidP="00EF6C75">
            <w:pPr>
              <w:pStyle w:val="BodyText"/>
              <w:rPr>
                <w:lang w:val="en-US"/>
              </w:rPr>
            </w:pPr>
          </w:p>
        </w:tc>
        <w:tc>
          <w:tcPr>
            <w:tcW w:w="6191" w:type="dxa"/>
            <w:shd w:val="clear" w:color="auto" w:fill="auto"/>
            <w:vAlign w:val="bottom"/>
            <w:hideMark/>
          </w:tcPr>
          <w:p w14:paraId="6617E26C" w14:textId="77777777" w:rsidR="000C3CE5" w:rsidRPr="00A21640" w:rsidRDefault="000C3CE5" w:rsidP="00EF6C75">
            <w:pPr>
              <w:pStyle w:val="BodyText"/>
              <w:rPr>
                <w:lang w:val="en-US"/>
              </w:rPr>
            </w:pPr>
            <w:r w:rsidRPr="00A21640">
              <w:rPr>
                <w:lang w:val="en-US"/>
              </w:rPr>
              <w:t>Course Manager to email to learner on the outcome of the feedback.</w:t>
            </w:r>
          </w:p>
        </w:tc>
        <w:tc>
          <w:tcPr>
            <w:tcW w:w="2098" w:type="dxa"/>
            <w:shd w:val="clear" w:color="auto" w:fill="auto"/>
            <w:noWrap/>
            <w:vAlign w:val="bottom"/>
            <w:hideMark/>
          </w:tcPr>
          <w:p w14:paraId="3D563BA6" w14:textId="6018F356" w:rsidR="000C3CE5" w:rsidRPr="00A21640" w:rsidRDefault="000C3CE5" w:rsidP="00EF6C75">
            <w:pPr>
              <w:pStyle w:val="BodyText"/>
              <w:rPr>
                <w:lang w:val="en-US"/>
              </w:rPr>
            </w:pPr>
            <w:r w:rsidRPr="00A21640">
              <w:rPr>
                <w:lang w:val="en-US"/>
              </w:rPr>
              <w:t>Within 9 days from feedback</w:t>
            </w:r>
          </w:p>
        </w:tc>
      </w:tr>
    </w:tbl>
    <w:p w14:paraId="722FD01F" w14:textId="4A7FC54E" w:rsidR="00721089" w:rsidRDefault="00721089" w:rsidP="005C0B59">
      <w:pPr>
        <w:tabs>
          <w:tab w:val="clear" w:pos="1350"/>
        </w:tabs>
        <w:rPr>
          <w:rFonts w:ascii="Arial" w:hAnsi="Arial" w:cs="Arial"/>
          <w:szCs w:val="20"/>
          <w:lang w:eastAsia="en-GB"/>
        </w:rPr>
      </w:pPr>
    </w:p>
    <w:p w14:paraId="6A95D1CA" w14:textId="77777777" w:rsidR="002C11CC" w:rsidRDefault="002C11CC" w:rsidP="005C0B59">
      <w:pPr>
        <w:tabs>
          <w:tab w:val="clear" w:pos="1350"/>
        </w:tabs>
        <w:rPr>
          <w:rFonts w:ascii="Arial" w:hAnsi="Arial" w:cs="Arial"/>
          <w:b/>
          <w:bCs/>
          <w:szCs w:val="20"/>
          <w:lang w:eastAsia="en-GB"/>
        </w:rPr>
      </w:pPr>
    </w:p>
    <w:p w14:paraId="1F695D47" w14:textId="77777777" w:rsidR="002C11CC" w:rsidRDefault="002C11CC" w:rsidP="005C0B59">
      <w:pPr>
        <w:tabs>
          <w:tab w:val="clear" w:pos="1350"/>
        </w:tabs>
        <w:rPr>
          <w:rFonts w:ascii="Arial" w:hAnsi="Arial" w:cs="Arial"/>
          <w:b/>
          <w:bCs/>
          <w:szCs w:val="20"/>
          <w:lang w:eastAsia="en-GB"/>
        </w:rPr>
      </w:pPr>
    </w:p>
    <w:p w14:paraId="45062D61" w14:textId="77777777" w:rsidR="002C11CC" w:rsidRDefault="002C11CC" w:rsidP="005C0B59">
      <w:pPr>
        <w:tabs>
          <w:tab w:val="clear" w:pos="1350"/>
        </w:tabs>
        <w:rPr>
          <w:rFonts w:ascii="Arial" w:hAnsi="Arial" w:cs="Arial"/>
          <w:b/>
          <w:bCs/>
          <w:szCs w:val="20"/>
          <w:lang w:eastAsia="en-GB"/>
        </w:rPr>
      </w:pPr>
    </w:p>
    <w:p w14:paraId="56F29204" w14:textId="77777777" w:rsidR="002C11CC" w:rsidRDefault="002C11CC" w:rsidP="005C0B59">
      <w:pPr>
        <w:tabs>
          <w:tab w:val="clear" w:pos="1350"/>
        </w:tabs>
        <w:rPr>
          <w:rFonts w:ascii="Arial" w:hAnsi="Arial" w:cs="Arial"/>
          <w:b/>
          <w:bCs/>
          <w:szCs w:val="20"/>
          <w:lang w:eastAsia="en-GB"/>
        </w:rPr>
      </w:pPr>
    </w:p>
    <w:p w14:paraId="392876F1" w14:textId="77777777" w:rsidR="002C11CC" w:rsidRDefault="002C11CC" w:rsidP="005C0B59">
      <w:pPr>
        <w:tabs>
          <w:tab w:val="clear" w:pos="1350"/>
        </w:tabs>
        <w:rPr>
          <w:rFonts w:ascii="Arial" w:hAnsi="Arial" w:cs="Arial"/>
          <w:b/>
          <w:bCs/>
          <w:szCs w:val="20"/>
          <w:lang w:eastAsia="en-GB"/>
        </w:rPr>
      </w:pPr>
    </w:p>
    <w:p w14:paraId="081F29C6" w14:textId="77777777" w:rsidR="002C11CC" w:rsidRDefault="002C11CC" w:rsidP="005C0B59">
      <w:pPr>
        <w:tabs>
          <w:tab w:val="clear" w:pos="1350"/>
        </w:tabs>
        <w:rPr>
          <w:rFonts w:ascii="Arial" w:hAnsi="Arial" w:cs="Arial"/>
          <w:b/>
          <w:bCs/>
          <w:szCs w:val="20"/>
          <w:lang w:eastAsia="en-GB"/>
        </w:rPr>
      </w:pPr>
    </w:p>
    <w:p w14:paraId="3DA1AC95" w14:textId="77777777" w:rsidR="002C11CC" w:rsidRDefault="002C11CC" w:rsidP="005C0B59">
      <w:pPr>
        <w:tabs>
          <w:tab w:val="clear" w:pos="1350"/>
        </w:tabs>
        <w:rPr>
          <w:rFonts w:ascii="Arial" w:hAnsi="Arial" w:cs="Arial"/>
          <w:b/>
          <w:bCs/>
          <w:szCs w:val="20"/>
          <w:lang w:eastAsia="en-GB"/>
        </w:rPr>
      </w:pPr>
    </w:p>
    <w:p w14:paraId="4179D8F3" w14:textId="77777777" w:rsidR="002C11CC" w:rsidRDefault="002C11CC" w:rsidP="005C0B59">
      <w:pPr>
        <w:tabs>
          <w:tab w:val="clear" w:pos="1350"/>
        </w:tabs>
        <w:rPr>
          <w:rFonts w:ascii="Arial" w:hAnsi="Arial" w:cs="Arial"/>
          <w:b/>
          <w:bCs/>
          <w:szCs w:val="20"/>
          <w:lang w:eastAsia="en-GB"/>
        </w:rPr>
      </w:pPr>
    </w:p>
    <w:p w14:paraId="51A49766" w14:textId="77777777" w:rsidR="002C11CC" w:rsidRDefault="002C11CC" w:rsidP="005C0B59">
      <w:pPr>
        <w:tabs>
          <w:tab w:val="clear" w:pos="1350"/>
        </w:tabs>
        <w:rPr>
          <w:rFonts w:ascii="Arial" w:hAnsi="Arial" w:cs="Arial"/>
          <w:b/>
          <w:bCs/>
          <w:szCs w:val="20"/>
          <w:lang w:eastAsia="en-GB"/>
        </w:rPr>
      </w:pPr>
    </w:p>
    <w:p w14:paraId="6668A009" w14:textId="77777777" w:rsidR="002C11CC" w:rsidRDefault="002C11CC" w:rsidP="005C0B59">
      <w:pPr>
        <w:tabs>
          <w:tab w:val="clear" w:pos="1350"/>
        </w:tabs>
        <w:rPr>
          <w:rFonts w:ascii="Arial" w:hAnsi="Arial" w:cs="Arial"/>
          <w:b/>
          <w:bCs/>
          <w:szCs w:val="20"/>
          <w:lang w:eastAsia="en-GB"/>
        </w:rPr>
      </w:pPr>
    </w:p>
    <w:p w14:paraId="155B3972" w14:textId="77777777" w:rsidR="002C11CC" w:rsidRDefault="002C11CC" w:rsidP="005C0B59">
      <w:pPr>
        <w:tabs>
          <w:tab w:val="clear" w:pos="1350"/>
        </w:tabs>
        <w:rPr>
          <w:rFonts w:ascii="Arial" w:hAnsi="Arial" w:cs="Arial"/>
          <w:b/>
          <w:bCs/>
          <w:szCs w:val="20"/>
          <w:lang w:eastAsia="en-GB"/>
        </w:rPr>
      </w:pPr>
    </w:p>
    <w:p w14:paraId="0520689C" w14:textId="1A27D587" w:rsidR="00B40E44" w:rsidRDefault="00B40E44">
      <w:pPr>
        <w:rPr>
          <w:rFonts w:ascii="Arial" w:hAnsi="Arial" w:cs="Arial"/>
          <w:b/>
          <w:bCs/>
          <w:szCs w:val="20"/>
          <w:lang w:eastAsia="en-GB"/>
        </w:rPr>
      </w:pPr>
      <w:r>
        <w:rPr>
          <w:rFonts w:ascii="Arial" w:hAnsi="Arial" w:cs="Arial"/>
          <w:b/>
          <w:bCs/>
          <w:szCs w:val="20"/>
          <w:lang w:eastAsia="en-GB"/>
        </w:rPr>
        <w:br w:type="page"/>
      </w:r>
    </w:p>
    <w:p w14:paraId="05374E40" w14:textId="77777777" w:rsidR="002C11CC" w:rsidRDefault="002C11CC" w:rsidP="005C0B59">
      <w:pPr>
        <w:tabs>
          <w:tab w:val="clear" w:pos="1350"/>
        </w:tabs>
        <w:rPr>
          <w:rFonts w:ascii="Arial" w:hAnsi="Arial" w:cs="Arial"/>
          <w:b/>
          <w:bCs/>
          <w:szCs w:val="20"/>
          <w:lang w:eastAsia="en-GB"/>
        </w:rPr>
      </w:pPr>
    </w:p>
    <w:p w14:paraId="5AE14C30" w14:textId="77777777" w:rsidR="002C11CC" w:rsidRDefault="002C11CC" w:rsidP="005C0B59">
      <w:pPr>
        <w:tabs>
          <w:tab w:val="clear" w:pos="1350"/>
        </w:tabs>
        <w:rPr>
          <w:rFonts w:ascii="Arial" w:hAnsi="Arial" w:cs="Arial"/>
          <w:b/>
          <w:bCs/>
          <w:szCs w:val="20"/>
          <w:lang w:eastAsia="en-GB"/>
        </w:rPr>
      </w:pPr>
    </w:p>
    <w:p w14:paraId="5B90CE3D" w14:textId="0D16B2DE" w:rsidR="005C0B59" w:rsidRDefault="003C6AD5" w:rsidP="005C0B59">
      <w:pPr>
        <w:tabs>
          <w:tab w:val="clear" w:pos="1350"/>
        </w:tabs>
        <w:rPr>
          <w:rFonts w:ascii="Arial" w:hAnsi="Arial" w:cs="Arial"/>
          <w:b/>
          <w:bCs/>
          <w:szCs w:val="20"/>
          <w:lang w:eastAsia="en-GB"/>
        </w:rPr>
      </w:pPr>
      <w:r>
        <w:rPr>
          <w:rFonts w:ascii="Arial" w:hAnsi="Arial" w:cs="Arial"/>
          <w:b/>
          <w:bCs/>
          <w:szCs w:val="20"/>
          <w:lang w:eastAsia="en-GB"/>
        </w:rPr>
        <w:t>General Feedback</w:t>
      </w:r>
    </w:p>
    <w:p w14:paraId="2C9152C2" w14:textId="77777777" w:rsidR="004D2281" w:rsidRPr="00721089" w:rsidRDefault="004D2281" w:rsidP="005C0B59">
      <w:pPr>
        <w:tabs>
          <w:tab w:val="clear" w:pos="1350"/>
        </w:tabs>
        <w:rPr>
          <w:rFonts w:ascii="Arial" w:hAnsi="Arial" w:cs="Arial"/>
          <w:b/>
          <w:bCs/>
          <w:szCs w:val="20"/>
          <w:lang w:eastAsia="en-GB"/>
        </w:rPr>
      </w:pPr>
    </w:p>
    <w:p w14:paraId="3E044210" w14:textId="2411CC0C" w:rsidR="005C0B59" w:rsidRPr="005C0B59" w:rsidRDefault="00FD4189" w:rsidP="005C0B59">
      <w:pPr>
        <w:rPr>
          <w:szCs w:val="20"/>
        </w:rPr>
      </w:pPr>
      <w:r>
        <w:rPr>
          <w:noProof/>
          <w:szCs w:val="20"/>
        </w:rPr>
        <mc:AlternateContent>
          <mc:Choice Requires="wps">
            <w:drawing>
              <wp:anchor distT="0" distB="0" distL="114300" distR="114300" simplePos="0" relativeHeight="251675648" behindDoc="0" locked="0" layoutInCell="1" allowOverlap="1" wp14:anchorId="3AAF65D8" wp14:editId="54DFD97A">
                <wp:simplePos x="0" y="0"/>
                <wp:positionH relativeFrom="column">
                  <wp:posOffset>1696720</wp:posOffset>
                </wp:positionH>
                <wp:positionV relativeFrom="paragraph">
                  <wp:posOffset>184313</wp:posOffset>
                </wp:positionV>
                <wp:extent cx="1645920" cy="640080"/>
                <wp:effectExtent l="0" t="0" r="11430" b="26670"/>
                <wp:wrapNone/>
                <wp:docPr id="996976436" name="Terminator 89"/>
                <wp:cNvGraphicFramePr/>
                <a:graphic xmlns:a="http://schemas.openxmlformats.org/drawingml/2006/main">
                  <a:graphicData uri="http://schemas.microsoft.com/office/word/2010/wordprocessingShape">
                    <wps:wsp>
                      <wps:cNvSpPr/>
                      <wps:spPr>
                        <a:xfrm>
                          <a:off x="0" y="0"/>
                          <a:ext cx="1645920" cy="64008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5802EDAF" w14:textId="69C1532B" w:rsidR="005C0B59" w:rsidRPr="00336E15" w:rsidRDefault="005C0B59" w:rsidP="005C0B59">
                            <w:pPr>
                              <w:jc w:val="center"/>
                              <w:rPr>
                                <w:lang w:val="en-US"/>
                              </w:rPr>
                            </w:pPr>
                            <w:r>
                              <w:rPr>
                                <w:lang w:val="en-US"/>
                              </w:rPr>
                              <w:t>General Feedback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AF65D8" id="Terminator 89" o:spid="_x0000_s1112" type="#_x0000_t116" style="position:absolute;margin-left:133.6pt;margin-top:14.5pt;width:129.6pt;height:50.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" fillcolor="white [3201]" strokecolor="black [3200]" strokeweight="1pt">
                <v:textbox>
                  <w:txbxContent>
                    <w:p w14:paraId="5802EDAF" w14:textId="69C1532B" w:rsidR="005C0B59" w:rsidRPr="00336E15" w:rsidRDefault="005C0B59" w:rsidP="005C0B59">
                      <w:pPr>
                        <w:jc w:val="center"/>
                        <w:rPr>
                          <w:lang w:val="en-US"/>
                        </w:rPr>
                      </w:pPr>
                      <w:r>
                        <w:rPr>
                          <w:lang w:val="en-US"/>
                        </w:rPr>
                        <w:t>General Feedback Received</w:t>
                      </w:r>
                    </w:p>
                  </w:txbxContent>
                </v:textbox>
              </v:shape>
            </w:pict>
          </mc:Fallback>
        </mc:AlternateContent>
      </w:r>
      <w:r w:rsidR="00577B43">
        <w:rPr>
          <w:noProof/>
          <w:color w:val="000000" w:themeColor="text1"/>
          <w:szCs w:val="20"/>
        </w:rPr>
        <mc:AlternateContent>
          <mc:Choice Requires="wps">
            <w:drawing>
              <wp:anchor distT="0" distB="0" distL="114300" distR="114300" simplePos="0" relativeHeight="251740160" behindDoc="0" locked="0" layoutInCell="1" allowOverlap="1" wp14:anchorId="65E9F0EA" wp14:editId="4779F2B2">
                <wp:simplePos x="0" y="0"/>
                <wp:positionH relativeFrom="column">
                  <wp:posOffset>3701269</wp:posOffset>
                </wp:positionH>
                <wp:positionV relativeFrom="paragraph">
                  <wp:posOffset>6056044</wp:posOffset>
                </wp:positionV>
                <wp:extent cx="440780" cy="241300"/>
                <wp:effectExtent l="0" t="0" r="0" b="0"/>
                <wp:wrapNone/>
                <wp:docPr id="102399966" name="Text Box 98"/>
                <wp:cNvGraphicFramePr/>
                <a:graphic xmlns:a="http://schemas.openxmlformats.org/drawingml/2006/main">
                  <a:graphicData uri="http://schemas.microsoft.com/office/word/2010/wordprocessingShape">
                    <wps:wsp>
                      <wps:cNvSpPr txBox="1"/>
                      <wps:spPr>
                        <a:xfrm>
                          <a:off x="0" y="0"/>
                          <a:ext cx="440780" cy="241300"/>
                        </a:xfrm>
                        <a:prstGeom prst="rect">
                          <a:avLst/>
                        </a:prstGeom>
                        <a:noFill/>
                        <a:ln w="6350">
                          <a:noFill/>
                        </a:ln>
                      </wps:spPr>
                      <wps:txbx>
                        <w:txbxContent>
                          <w:p w14:paraId="18A08993" w14:textId="77777777" w:rsidR="00577B43" w:rsidRPr="00336E15" w:rsidRDefault="00577B43" w:rsidP="00577B43">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9F0EA" id="Text Box 98" o:spid="_x0000_s1113" type="#_x0000_t202" style="position:absolute;margin-left:291.45pt;margin-top:476.85pt;width:34.7pt;height:1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" filled="f" stroked="f" strokeweight=".5pt">
                <v:textbox>
                  <w:txbxContent>
                    <w:p w14:paraId="18A08993" w14:textId="77777777" w:rsidR="00577B43" w:rsidRPr="00336E15" w:rsidRDefault="00577B43" w:rsidP="00577B43">
                      <w:pPr>
                        <w:rPr>
                          <w:lang w:val="en-US"/>
                        </w:rPr>
                      </w:pPr>
                      <w:r>
                        <w:rPr>
                          <w:lang w:val="en-US"/>
                        </w:rPr>
                        <w:t>Yes</w:t>
                      </w:r>
                    </w:p>
                  </w:txbxContent>
                </v:textbox>
              </v:shape>
            </w:pict>
          </mc:Fallback>
        </mc:AlternateContent>
      </w:r>
      <w:r w:rsidR="00577B43">
        <w:rPr>
          <w:noProof/>
          <w:color w:val="000000" w:themeColor="text1"/>
          <w:szCs w:val="20"/>
        </w:rPr>
        <mc:AlternateContent>
          <mc:Choice Requires="wps">
            <w:drawing>
              <wp:anchor distT="0" distB="0" distL="114300" distR="114300" simplePos="0" relativeHeight="251739136" behindDoc="0" locked="0" layoutInCell="1" allowOverlap="1" wp14:anchorId="0D091BC1" wp14:editId="2579A9F5">
                <wp:simplePos x="0" y="0"/>
                <wp:positionH relativeFrom="column">
                  <wp:posOffset>3176807</wp:posOffset>
                </wp:positionH>
                <wp:positionV relativeFrom="paragraph">
                  <wp:posOffset>7301230</wp:posOffset>
                </wp:positionV>
                <wp:extent cx="1309175" cy="0"/>
                <wp:effectExtent l="25400" t="63500" r="0" b="76200"/>
                <wp:wrapNone/>
                <wp:docPr id="2078272427" name="Straight Arrow Connector 256"/>
                <wp:cNvGraphicFramePr/>
                <a:graphic xmlns:a="http://schemas.openxmlformats.org/drawingml/2006/main">
                  <a:graphicData uri="http://schemas.microsoft.com/office/word/2010/wordprocessingShape">
                    <wps:wsp>
                      <wps:cNvCnPr/>
                      <wps:spPr>
                        <a:xfrm flipH="1">
                          <a:off x="0" y="0"/>
                          <a:ext cx="1309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2078DE" id="Straight Arrow Connector 256" o:spid="_x0000_s1026" type="#_x0000_t32" style="position:absolute;margin-left:250.15pt;margin-top:574.9pt;width:103.1pt;height:0;flip:x;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" strokecolor="black [3200]" strokeweight=".5pt">
                <v:stroke endarrow="block" joinstyle="miter"/>
              </v:shape>
            </w:pict>
          </mc:Fallback>
        </mc:AlternateContent>
      </w:r>
      <w:r w:rsidR="005C0B59">
        <w:rPr>
          <w:noProof/>
          <w:color w:val="000000" w:themeColor="text1"/>
          <w:szCs w:val="20"/>
        </w:rPr>
        <mc:AlternateContent>
          <mc:Choice Requires="wps">
            <w:drawing>
              <wp:anchor distT="0" distB="0" distL="114300" distR="114300" simplePos="0" relativeHeight="251700224" behindDoc="0" locked="0" layoutInCell="1" allowOverlap="1" wp14:anchorId="26ADD6BC" wp14:editId="2A6B08DF">
                <wp:simplePos x="0" y="0"/>
                <wp:positionH relativeFrom="column">
                  <wp:posOffset>3526595</wp:posOffset>
                </wp:positionH>
                <wp:positionV relativeFrom="paragraph">
                  <wp:posOffset>6303889</wp:posOffset>
                </wp:positionV>
                <wp:extent cx="781440" cy="0"/>
                <wp:effectExtent l="0" t="63500" r="0" b="76200"/>
                <wp:wrapNone/>
                <wp:docPr id="546636596" name="Straight Arrow Connector 198"/>
                <wp:cNvGraphicFramePr/>
                <a:graphic xmlns:a="http://schemas.openxmlformats.org/drawingml/2006/main">
                  <a:graphicData uri="http://schemas.microsoft.com/office/word/2010/wordprocessingShape">
                    <wps:wsp>
                      <wps:cNvCnPr/>
                      <wps:spPr>
                        <a:xfrm>
                          <a:off x="0" y="0"/>
                          <a:ext cx="7814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49F2DC" id="Straight Arrow Connector 198" o:spid="_x0000_s1026" type="#_x0000_t32" style="position:absolute;margin-left:277.7pt;margin-top:496.35pt;width:61.55pt;height:0;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" strokecolor="black [3200]" strokeweight=".5pt">
                <v:stroke endarrow="block" joinstyle="miter"/>
              </v:shape>
            </w:pict>
          </mc:Fallback>
        </mc:AlternateContent>
      </w:r>
      <w:r w:rsidR="005C0B59">
        <w:rPr>
          <w:noProof/>
          <w:color w:val="000000" w:themeColor="text1"/>
          <w:szCs w:val="20"/>
        </w:rPr>
        <mc:AlternateContent>
          <mc:Choice Requires="wps">
            <w:drawing>
              <wp:anchor distT="0" distB="0" distL="114300" distR="114300" simplePos="0" relativeHeight="251699200" behindDoc="0" locked="0" layoutInCell="1" allowOverlap="1" wp14:anchorId="6EDCA9F2" wp14:editId="4E9AF9B9">
                <wp:simplePos x="0" y="0"/>
                <wp:positionH relativeFrom="column">
                  <wp:posOffset>4899660</wp:posOffset>
                </wp:positionH>
                <wp:positionV relativeFrom="paragraph">
                  <wp:posOffset>3819183</wp:posOffset>
                </wp:positionV>
                <wp:extent cx="430530" cy="457200"/>
                <wp:effectExtent l="0" t="0" r="0" b="0"/>
                <wp:wrapNone/>
                <wp:docPr id="1407259080" name="Text Box 98"/>
                <wp:cNvGraphicFramePr/>
                <a:graphic xmlns:a="http://schemas.openxmlformats.org/drawingml/2006/main">
                  <a:graphicData uri="http://schemas.microsoft.com/office/word/2010/wordprocessingShape">
                    <wps:wsp>
                      <wps:cNvSpPr txBox="1"/>
                      <wps:spPr>
                        <a:xfrm>
                          <a:off x="0" y="0"/>
                          <a:ext cx="430530" cy="457200"/>
                        </a:xfrm>
                        <a:prstGeom prst="rect">
                          <a:avLst/>
                        </a:prstGeom>
                        <a:noFill/>
                        <a:ln w="6350">
                          <a:noFill/>
                        </a:ln>
                      </wps:spPr>
                      <wps:txbx>
                        <w:txbxContent>
                          <w:p w14:paraId="377870EB" w14:textId="77777777" w:rsidR="005C0B59" w:rsidRPr="00336E15" w:rsidRDefault="005C0B59" w:rsidP="005C0B5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CA9F2" id="_x0000_s1114" type="#_x0000_t202" style="position:absolute;margin-left:385.8pt;margin-top:300.7pt;width:33.9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" filled="f" stroked="f" strokeweight=".5pt">
                <v:textbox>
                  <w:txbxContent>
                    <w:p w14:paraId="377870EB" w14:textId="77777777" w:rsidR="005C0B59" w:rsidRPr="00336E15" w:rsidRDefault="005C0B59" w:rsidP="005C0B59">
                      <w:pPr>
                        <w:rPr>
                          <w:lang w:val="en-US"/>
                        </w:rPr>
                      </w:pPr>
                      <w:r>
                        <w:rPr>
                          <w:lang w:val="en-US"/>
                        </w:rPr>
                        <w:t>No</w:t>
                      </w:r>
                    </w:p>
                  </w:txbxContent>
                </v:textbox>
              </v:shape>
            </w:pict>
          </mc:Fallback>
        </mc:AlternateContent>
      </w:r>
      <w:r w:rsidR="005C0B59">
        <w:rPr>
          <w:noProof/>
          <w:color w:val="000000" w:themeColor="text1"/>
          <w:szCs w:val="20"/>
        </w:rPr>
        <mc:AlternateContent>
          <mc:Choice Requires="wps">
            <w:drawing>
              <wp:anchor distT="0" distB="0" distL="114300" distR="114300" simplePos="0" relativeHeight="251681792" behindDoc="0" locked="0" layoutInCell="1" allowOverlap="1" wp14:anchorId="54D5CF82" wp14:editId="7DCFAA36">
                <wp:simplePos x="0" y="0"/>
                <wp:positionH relativeFrom="column">
                  <wp:posOffset>3646170</wp:posOffset>
                </wp:positionH>
                <wp:positionV relativeFrom="paragraph">
                  <wp:posOffset>7077257</wp:posOffset>
                </wp:positionV>
                <wp:extent cx="666206" cy="417377"/>
                <wp:effectExtent l="0" t="0" r="0" b="0"/>
                <wp:wrapNone/>
                <wp:docPr id="512119718" name="Text Box 98"/>
                <wp:cNvGraphicFramePr/>
                <a:graphic xmlns:a="http://schemas.openxmlformats.org/drawingml/2006/main">
                  <a:graphicData uri="http://schemas.microsoft.com/office/word/2010/wordprocessingShape">
                    <wps:wsp>
                      <wps:cNvSpPr txBox="1"/>
                      <wps:spPr>
                        <a:xfrm>
                          <a:off x="0" y="0"/>
                          <a:ext cx="666206" cy="417377"/>
                        </a:xfrm>
                        <a:prstGeom prst="rect">
                          <a:avLst/>
                        </a:prstGeom>
                        <a:noFill/>
                        <a:ln w="6350">
                          <a:noFill/>
                        </a:ln>
                      </wps:spPr>
                      <wps:txbx>
                        <w:txbxContent>
                          <w:p w14:paraId="26E95F70" w14:textId="77777777" w:rsidR="005C0B59" w:rsidRPr="00336E15" w:rsidRDefault="005C0B59" w:rsidP="005C0B5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5CF82" id="_x0000_s1115" type="#_x0000_t202" style="position:absolute;margin-left:287.1pt;margin-top:557.25pt;width:52.45pt;height:3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" filled="f" stroked="f" strokeweight=".5pt">
                <v:textbox>
                  <w:txbxContent>
                    <w:p w14:paraId="26E95F70" w14:textId="77777777" w:rsidR="005C0B59" w:rsidRPr="00336E15" w:rsidRDefault="005C0B59" w:rsidP="005C0B59">
                      <w:pPr>
                        <w:rPr>
                          <w:lang w:val="en-US"/>
                        </w:rPr>
                      </w:pPr>
                      <w:r>
                        <w:rPr>
                          <w:lang w:val="en-US"/>
                        </w:rPr>
                        <w:t>No</w:t>
                      </w:r>
                    </w:p>
                  </w:txbxContent>
                </v:textbox>
              </v:shape>
            </w:pict>
          </mc:Fallback>
        </mc:AlternateContent>
      </w:r>
      <w:r w:rsidR="005C0B59">
        <w:rPr>
          <w:noProof/>
          <w:szCs w:val="20"/>
        </w:rPr>
        <mc:AlternateContent>
          <mc:Choice Requires="wps">
            <w:drawing>
              <wp:anchor distT="0" distB="0" distL="114300" distR="114300" simplePos="0" relativeHeight="251691008" behindDoc="0" locked="0" layoutInCell="1" allowOverlap="1" wp14:anchorId="2CE1BA86" wp14:editId="0363EA6C">
                <wp:simplePos x="0" y="0"/>
                <wp:positionH relativeFrom="column">
                  <wp:posOffset>4410620</wp:posOffset>
                </wp:positionH>
                <wp:positionV relativeFrom="paragraph">
                  <wp:posOffset>6944632</wp:posOffset>
                </wp:positionV>
                <wp:extent cx="1904184" cy="784134"/>
                <wp:effectExtent l="12700" t="12700" r="26670" b="29210"/>
                <wp:wrapNone/>
                <wp:docPr id="2126466826" name="Diamond 91"/>
                <wp:cNvGraphicFramePr/>
                <a:graphic xmlns:a="http://schemas.openxmlformats.org/drawingml/2006/main">
                  <a:graphicData uri="http://schemas.microsoft.com/office/word/2010/wordprocessingShape">
                    <wps:wsp>
                      <wps:cNvSpPr/>
                      <wps:spPr>
                        <a:xfrm>
                          <a:off x="0" y="0"/>
                          <a:ext cx="1904184" cy="784134"/>
                        </a:xfrm>
                        <a:prstGeom prst="diamond">
                          <a:avLst/>
                        </a:prstGeom>
                      </wps:spPr>
                      <wps:style>
                        <a:lnRef idx="2">
                          <a:schemeClr val="dk1"/>
                        </a:lnRef>
                        <a:fillRef idx="1">
                          <a:schemeClr val="lt1"/>
                        </a:fillRef>
                        <a:effectRef idx="0">
                          <a:schemeClr val="dk1"/>
                        </a:effectRef>
                        <a:fontRef idx="minor">
                          <a:schemeClr val="dk1"/>
                        </a:fontRef>
                      </wps:style>
                      <wps:txbx>
                        <w:txbxContent>
                          <w:p w14:paraId="1041CC68" w14:textId="77777777" w:rsidR="005C0B59" w:rsidRPr="00336E15" w:rsidRDefault="005C0B59" w:rsidP="005C0B59">
                            <w:pPr>
                              <w:jc w:val="center"/>
                              <w:rPr>
                                <w:szCs w:val="20"/>
                                <w:lang w:val="en-US"/>
                              </w:rPr>
                            </w:pPr>
                            <w:r>
                              <w:rPr>
                                <w:szCs w:val="20"/>
                                <w:lang w:val="en-US"/>
                              </w:rPr>
                              <w:t>Any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E1BA86" id="_x0000_t4" coordsize="21600,21600" o:spt="4" path="m10800,l,10800,10800,21600,21600,10800xe">
                <v:stroke joinstyle="miter"/>
                <v:path gradientshapeok="t" o:connecttype="rect" textboxrect="5400,5400,16200,16200"/>
              </v:shapetype>
              <v:shape id="Diamond 91" o:spid="_x0000_s1116" type="#_x0000_t4" style="position:absolute;margin-left:347.3pt;margin-top:546.8pt;width:149.95pt;height:6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" fillcolor="white [3201]" strokecolor="black [3200]" strokeweight="1pt">
                <v:textbox>
                  <w:txbxContent>
                    <w:p w14:paraId="1041CC68" w14:textId="77777777" w:rsidR="005C0B59" w:rsidRPr="00336E15" w:rsidRDefault="005C0B59" w:rsidP="005C0B59">
                      <w:pPr>
                        <w:jc w:val="center"/>
                        <w:rPr>
                          <w:szCs w:val="20"/>
                          <w:lang w:val="en-US"/>
                        </w:rPr>
                      </w:pPr>
                      <w:r>
                        <w:rPr>
                          <w:szCs w:val="20"/>
                          <w:lang w:val="en-US"/>
                        </w:rPr>
                        <w:t>Any feedback</w:t>
                      </w:r>
                    </w:p>
                  </w:txbxContent>
                </v:textbox>
              </v:shape>
            </w:pict>
          </mc:Fallback>
        </mc:AlternateContent>
      </w:r>
      <w:r w:rsidR="005C0B59">
        <w:rPr>
          <w:noProof/>
          <w:szCs w:val="20"/>
        </w:rPr>
        <mc:AlternateContent>
          <mc:Choice Requires="wps">
            <w:drawing>
              <wp:anchor distT="0" distB="0" distL="114300" distR="114300" simplePos="0" relativeHeight="251695104" behindDoc="0" locked="0" layoutInCell="1" allowOverlap="1" wp14:anchorId="02FB1FDD" wp14:editId="5118E73A">
                <wp:simplePos x="0" y="0"/>
                <wp:positionH relativeFrom="column">
                  <wp:posOffset>4096384</wp:posOffset>
                </wp:positionH>
                <wp:positionV relativeFrom="paragraph">
                  <wp:posOffset>5480141</wp:posOffset>
                </wp:positionV>
                <wp:extent cx="2218962" cy="1895928"/>
                <wp:effectExtent l="25400" t="63500" r="283210" b="22225"/>
                <wp:wrapNone/>
                <wp:docPr id="1479682414" name="Elbow Connector 111"/>
                <wp:cNvGraphicFramePr/>
                <a:graphic xmlns:a="http://schemas.openxmlformats.org/drawingml/2006/main">
                  <a:graphicData uri="http://schemas.microsoft.com/office/word/2010/wordprocessingShape">
                    <wps:wsp>
                      <wps:cNvCnPr/>
                      <wps:spPr>
                        <a:xfrm flipH="1" flipV="1">
                          <a:off x="0" y="0"/>
                          <a:ext cx="2218962" cy="1895928"/>
                        </a:xfrm>
                        <a:prstGeom prst="bentConnector3">
                          <a:avLst>
                            <a:gd name="adj1" fmla="val -1173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6BFEB9" id="Elbow Connector 111" o:spid="_x0000_s1026" type="#_x0000_t34" style="position:absolute;margin-left:322.55pt;margin-top:431.5pt;width:174.7pt;height:149.3pt;flip:x y;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" adj="-2535" strokecolor="black [3200]" strokeweight=".5pt">
                <v:stroke endarrow="block"/>
              </v:shape>
            </w:pict>
          </mc:Fallback>
        </mc:AlternateContent>
      </w:r>
      <w:r w:rsidR="005C0B59">
        <w:rPr>
          <w:noProof/>
          <w:szCs w:val="20"/>
        </w:rPr>
        <mc:AlternateContent>
          <mc:Choice Requires="wps">
            <w:drawing>
              <wp:anchor distT="0" distB="0" distL="114300" distR="114300" simplePos="0" relativeHeight="251694080" behindDoc="0" locked="0" layoutInCell="1" allowOverlap="1" wp14:anchorId="2533F668" wp14:editId="49AB70F3">
                <wp:simplePos x="0" y="0"/>
                <wp:positionH relativeFrom="column">
                  <wp:posOffset>5331369</wp:posOffset>
                </wp:positionH>
                <wp:positionV relativeFrom="paragraph">
                  <wp:posOffset>6670222</wp:posOffset>
                </wp:positionV>
                <wp:extent cx="0" cy="287564"/>
                <wp:effectExtent l="63500" t="0" r="50800" b="30480"/>
                <wp:wrapNone/>
                <wp:docPr id="1178343651" name="Straight Arrow Connector 108"/>
                <wp:cNvGraphicFramePr/>
                <a:graphic xmlns:a="http://schemas.openxmlformats.org/drawingml/2006/main">
                  <a:graphicData uri="http://schemas.microsoft.com/office/word/2010/wordprocessingShape">
                    <wps:wsp>
                      <wps:cNvCnPr/>
                      <wps:spPr>
                        <a:xfrm>
                          <a:off x="0" y="0"/>
                          <a:ext cx="0" cy="2875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4B9625" id="Straight Arrow Connector 108" o:spid="_x0000_s1026" type="#_x0000_t32" style="position:absolute;margin-left:419.8pt;margin-top:525.2pt;width:0;height:22.6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" strokecolor="black [3200]" strokeweight=".5pt">
                <v:stroke endarrow="block" joinstyle="miter"/>
              </v:shape>
            </w:pict>
          </mc:Fallback>
        </mc:AlternateContent>
      </w:r>
      <w:r w:rsidR="005C0B59">
        <w:rPr>
          <w:noProof/>
          <w:szCs w:val="20"/>
        </w:rPr>
        <mc:AlternateContent>
          <mc:Choice Requires="wps">
            <w:drawing>
              <wp:anchor distT="0" distB="0" distL="114300" distR="114300" simplePos="0" relativeHeight="251685888" behindDoc="0" locked="0" layoutInCell="1" allowOverlap="1" wp14:anchorId="446C5756" wp14:editId="559854CB">
                <wp:simplePos x="0" y="0"/>
                <wp:positionH relativeFrom="column">
                  <wp:posOffset>2102938</wp:posOffset>
                </wp:positionH>
                <wp:positionV relativeFrom="paragraph">
                  <wp:posOffset>6982551</wp:posOffset>
                </wp:positionV>
                <wp:extent cx="1071154" cy="509452"/>
                <wp:effectExtent l="0" t="0" r="8890" b="11430"/>
                <wp:wrapNone/>
                <wp:docPr id="11505133" name="Oval 92"/>
                <wp:cNvGraphicFramePr/>
                <a:graphic xmlns:a="http://schemas.openxmlformats.org/drawingml/2006/main">
                  <a:graphicData uri="http://schemas.microsoft.com/office/word/2010/wordprocessingShape">
                    <wps:wsp>
                      <wps:cNvSpPr/>
                      <wps:spPr>
                        <a:xfrm>
                          <a:off x="0" y="0"/>
                          <a:ext cx="1071154" cy="509452"/>
                        </a:xfrm>
                        <a:prstGeom prst="ellipse">
                          <a:avLst/>
                        </a:prstGeom>
                      </wps:spPr>
                      <wps:style>
                        <a:lnRef idx="2">
                          <a:schemeClr val="dk1"/>
                        </a:lnRef>
                        <a:fillRef idx="1">
                          <a:schemeClr val="lt1"/>
                        </a:fillRef>
                        <a:effectRef idx="0">
                          <a:schemeClr val="dk1"/>
                        </a:effectRef>
                        <a:fontRef idx="minor">
                          <a:schemeClr val="dk1"/>
                        </a:fontRef>
                      </wps:style>
                      <wps:txbx>
                        <w:txbxContent>
                          <w:p w14:paraId="3122560A" w14:textId="77777777" w:rsidR="005C0B59" w:rsidRDefault="005C0B59" w:rsidP="005C0B59">
                            <w:pPr>
                              <w:jc w:val="cente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46C5756" id="Oval 92" o:spid="_x0000_s1117" style="position:absolute;margin-left:165.6pt;margin-top:549.8pt;width:84.35pt;height:40.1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" fillcolor="white [3201]" strokecolor="black [3200]" strokeweight="1pt">
                <v:stroke joinstyle="miter"/>
                <v:textbox>
                  <w:txbxContent>
                    <w:p w14:paraId="3122560A" w14:textId="77777777" w:rsidR="005C0B59" w:rsidRDefault="005C0B59" w:rsidP="005C0B59">
                      <w:pPr>
                        <w:jc w:val="center"/>
                      </w:pPr>
                      <w:r>
                        <w:rPr>
                          <w:lang w:val="en-US"/>
                        </w:rPr>
                        <w:t>End</w:t>
                      </w:r>
                    </w:p>
                  </w:txbxContent>
                </v:textbox>
              </v:oval>
            </w:pict>
          </mc:Fallback>
        </mc:AlternateContent>
      </w:r>
      <w:r w:rsidR="005C0B59">
        <w:rPr>
          <w:noProof/>
          <w:szCs w:val="20"/>
        </w:rPr>
        <mc:AlternateContent>
          <mc:Choice Requires="wps">
            <w:drawing>
              <wp:anchor distT="0" distB="0" distL="114300" distR="114300" simplePos="0" relativeHeight="251687936" behindDoc="0" locked="0" layoutInCell="1" allowOverlap="1" wp14:anchorId="65389E7D" wp14:editId="3FA9DF2E">
                <wp:simplePos x="0" y="0"/>
                <wp:positionH relativeFrom="column">
                  <wp:posOffset>2544807</wp:posOffset>
                </wp:positionH>
                <wp:positionV relativeFrom="paragraph">
                  <wp:posOffset>6761480</wp:posOffset>
                </wp:positionV>
                <wp:extent cx="0" cy="221615"/>
                <wp:effectExtent l="63500" t="0" r="50800" b="32385"/>
                <wp:wrapNone/>
                <wp:docPr id="1230350547" name="Straight Arrow Connector 101"/>
                <wp:cNvGraphicFramePr/>
                <a:graphic xmlns:a="http://schemas.openxmlformats.org/drawingml/2006/main">
                  <a:graphicData uri="http://schemas.microsoft.com/office/word/2010/wordprocessingShape">
                    <wps:wsp>
                      <wps:cNvCnPr/>
                      <wps:spPr>
                        <a:xfrm>
                          <a:off x="0" y="0"/>
                          <a:ext cx="0" cy="221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CDC728" id="Straight Arrow Connector 101" o:spid="_x0000_s1026" type="#_x0000_t32" style="position:absolute;margin-left:200.4pt;margin-top:532.4pt;width:0;height:17.45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IRswEAAL4DAAAOAAAAZHJzL2Uyb0RvYy54bWysU8mO1DAQvSPxD5bvdJKWGK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" strokecolor="black [3200]" strokeweight=".5pt">
                <v:stroke endarrow="block" joinstyle="miter"/>
              </v:shape>
            </w:pict>
          </mc:Fallback>
        </mc:AlternateContent>
      </w:r>
      <w:r w:rsidR="005C0B59">
        <w:rPr>
          <w:noProof/>
          <w:szCs w:val="20"/>
        </w:rPr>
        <mc:AlternateContent>
          <mc:Choice Requires="wps">
            <w:drawing>
              <wp:anchor distT="0" distB="0" distL="114300" distR="114300" simplePos="0" relativeHeight="251684864" behindDoc="0" locked="0" layoutInCell="1" allowOverlap="1" wp14:anchorId="4DEA165F" wp14:editId="0ECC7B06">
                <wp:simplePos x="0" y="0"/>
                <wp:positionH relativeFrom="column">
                  <wp:posOffset>4307296</wp:posOffset>
                </wp:positionH>
                <wp:positionV relativeFrom="paragraph">
                  <wp:posOffset>6056086</wp:posOffset>
                </wp:positionV>
                <wp:extent cx="2050868" cy="613954"/>
                <wp:effectExtent l="0" t="0" r="6985" b="8890"/>
                <wp:wrapNone/>
                <wp:docPr id="113233275" name="Rectangle 90"/>
                <wp:cNvGraphicFramePr/>
                <a:graphic xmlns:a="http://schemas.openxmlformats.org/drawingml/2006/main">
                  <a:graphicData uri="http://schemas.microsoft.com/office/word/2010/wordprocessingShape">
                    <wps:wsp>
                      <wps:cNvSpPr/>
                      <wps:spPr>
                        <a:xfrm>
                          <a:off x="0" y="0"/>
                          <a:ext cx="2050868" cy="613954"/>
                        </a:xfrm>
                        <a:prstGeom prst="rect">
                          <a:avLst/>
                        </a:prstGeom>
                      </wps:spPr>
                      <wps:style>
                        <a:lnRef idx="2">
                          <a:schemeClr val="dk1"/>
                        </a:lnRef>
                        <a:fillRef idx="1">
                          <a:schemeClr val="lt1"/>
                        </a:fillRef>
                        <a:effectRef idx="0">
                          <a:schemeClr val="dk1"/>
                        </a:effectRef>
                        <a:fontRef idx="minor">
                          <a:schemeClr val="dk1"/>
                        </a:fontRef>
                      </wps:style>
                      <wps:txbx>
                        <w:txbxContent>
                          <w:p w14:paraId="520C510D" w14:textId="6CCAFAB0" w:rsidR="002C11CC" w:rsidRPr="004D2281" w:rsidRDefault="005C0B59" w:rsidP="004D2281">
                            <w:pPr>
                              <w:jc w:val="center"/>
                              <w:rPr>
                                <w:sz w:val="18"/>
                                <w:szCs w:val="22"/>
                                <w:lang w:val="en-US"/>
                              </w:rPr>
                            </w:pPr>
                            <w:r w:rsidRPr="004D2281">
                              <w:rPr>
                                <w:sz w:val="18"/>
                                <w:szCs w:val="22"/>
                                <w:lang w:val="en-US"/>
                              </w:rPr>
                              <w:t xml:space="preserve">Monitor </w:t>
                            </w:r>
                            <w:r w:rsidR="002C11CC" w:rsidRPr="004D2281">
                              <w:rPr>
                                <w:sz w:val="18"/>
                                <w:szCs w:val="22"/>
                                <w:lang w:val="en-US"/>
                              </w:rPr>
                              <w:t>Outcome of correction plan (within 1 month)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A165F" id="Rectangle 90" o:spid="_x0000_s1118" style="position:absolute;margin-left:339.15pt;margin-top:476.85pt;width:161.5pt;height:48.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" fillcolor="white [3201]" strokecolor="black [3200]" strokeweight="1pt">
                <v:textbox>
                  <w:txbxContent>
                    <w:p w14:paraId="520C510D" w14:textId="6CCAFAB0" w:rsidR="002C11CC" w:rsidRPr="004D2281" w:rsidRDefault="005C0B59" w:rsidP="004D2281">
                      <w:pPr>
                        <w:jc w:val="center"/>
                        <w:rPr>
                          <w:sz w:val="18"/>
                          <w:szCs w:val="22"/>
                          <w:lang w:val="en-US"/>
                        </w:rPr>
                      </w:pPr>
                      <w:r w:rsidRPr="004D2281">
                        <w:rPr>
                          <w:sz w:val="18"/>
                          <w:szCs w:val="22"/>
                          <w:lang w:val="en-US"/>
                        </w:rPr>
                        <w:t xml:space="preserve">Monitor </w:t>
                      </w:r>
                      <w:r w:rsidR="002C11CC" w:rsidRPr="004D2281">
                        <w:rPr>
                          <w:sz w:val="18"/>
                          <w:szCs w:val="22"/>
                          <w:lang w:val="en-US"/>
                        </w:rPr>
                        <w:t>Outcome of correction plan (within 1 month)</w:t>
                      </w:r>
                    </w:p>
                  </w:txbxContent>
                </v:textbox>
              </v:rect>
            </w:pict>
          </mc:Fallback>
        </mc:AlternateContent>
      </w:r>
      <w:r w:rsidR="005C0B59">
        <w:rPr>
          <w:noProof/>
          <w:color w:val="000000" w:themeColor="text1"/>
          <w:szCs w:val="20"/>
        </w:rPr>
        <mc:AlternateContent>
          <mc:Choice Requires="wps">
            <w:drawing>
              <wp:anchor distT="0" distB="0" distL="114300" distR="114300" simplePos="0" relativeHeight="251693056" behindDoc="0" locked="0" layoutInCell="1" allowOverlap="1" wp14:anchorId="6083E648" wp14:editId="42837EFC">
                <wp:simplePos x="0" y="0"/>
                <wp:positionH relativeFrom="column">
                  <wp:posOffset>156210</wp:posOffset>
                </wp:positionH>
                <wp:positionV relativeFrom="paragraph">
                  <wp:posOffset>5690870</wp:posOffset>
                </wp:positionV>
                <wp:extent cx="430530" cy="365760"/>
                <wp:effectExtent l="0" t="0" r="0" b="0"/>
                <wp:wrapNone/>
                <wp:docPr id="287888007" name="Text Box 98"/>
                <wp:cNvGraphicFramePr/>
                <a:graphic xmlns:a="http://schemas.openxmlformats.org/drawingml/2006/main">
                  <a:graphicData uri="http://schemas.microsoft.com/office/word/2010/wordprocessingShape">
                    <wps:wsp>
                      <wps:cNvSpPr txBox="1"/>
                      <wps:spPr>
                        <a:xfrm>
                          <a:off x="0" y="0"/>
                          <a:ext cx="430530" cy="365760"/>
                        </a:xfrm>
                        <a:prstGeom prst="rect">
                          <a:avLst/>
                        </a:prstGeom>
                        <a:noFill/>
                        <a:ln w="6350">
                          <a:noFill/>
                        </a:ln>
                      </wps:spPr>
                      <wps:txbx>
                        <w:txbxContent>
                          <w:p w14:paraId="29D8113E" w14:textId="77777777" w:rsidR="005C0B59" w:rsidRPr="00336E15" w:rsidRDefault="005C0B59" w:rsidP="005C0B5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3E648" id="_x0000_s1119" type="#_x0000_t202" style="position:absolute;margin-left:12.3pt;margin-top:448.1pt;width:33.9pt;height:2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" filled="f" stroked="f" strokeweight=".5pt">
                <v:textbox>
                  <w:txbxContent>
                    <w:p w14:paraId="29D8113E" w14:textId="77777777" w:rsidR="005C0B59" w:rsidRPr="00336E15" w:rsidRDefault="005C0B59" w:rsidP="005C0B59">
                      <w:pPr>
                        <w:rPr>
                          <w:lang w:val="en-US"/>
                        </w:rPr>
                      </w:pPr>
                      <w:r>
                        <w:rPr>
                          <w:lang w:val="en-US"/>
                        </w:rPr>
                        <w:t>No</w:t>
                      </w:r>
                    </w:p>
                  </w:txbxContent>
                </v:textbox>
              </v:shape>
            </w:pict>
          </mc:Fallback>
        </mc:AlternateContent>
      </w:r>
      <w:r w:rsidR="005C0B59">
        <w:rPr>
          <w:noProof/>
          <w:szCs w:val="20"/>
        </w:rPr>
        <mc:AlternateContent>
          <mc:Choice Requires="wps">
            <w:drawing>
              <wp:anchor distT="0" distB="0" distL="114300" distR="114300" simplePos="0" relativeHeight="251692032" behindDoc="0" locked="0" layoutInCell="1" allowOverlap="1" wp14:anchorId="3A66B222" wp14:editId="2B24EC21">
                <wp:simplePos x="0" y="0"/>
                <wp:positionH relativeFrom="column">
                  <wp:posOffset>1222555</wp:posOffset>
                </wp:positionH>
                <wp:positionV relativeFrom="paragraph">
                  <wp:posOffset>5114381</wp:posOffset>
                </wp:positionV>
                <wp:extent cx="444863" cy="1190534"/>
                <wp:effectExtent l="571500" t="63500" r="12700" b="16510"/>
                <wp:wrapNone/>
                <wp:docPr id="646897179" name="Elbow Connector 106"/>
                <wp:cNvGraphicFramePr/>
                <a:graphic xmlns:a="http://schemas.openxmlformats.org/drawingml/2006/main">
                  <a:graphicData uri="http://schemas.microsoft.com/office/word/2010/wordprocessingShape">
                    <wps:wsp>
                      <wps:cNvCnPr/>
                      <wps:spPr>
                        <a:xfrm flipH="1" flipV="1">
                          <a:off x="0" y="0"/>
                          <a:ext cx="444863" cy="1190534"/>
                        </a:xfrm>
                        <a:prstGeom prst="bentConnector3">
                          <a:avLst>
                            <a:gd name="adj1" fmla="val 2258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2E56D" id="Elbow Connector 106" o:spid="_x0000_s1026" type="#_x0000_t34" style="position:absolute;margin-left:96.25pt;margin-top:402.7pt;width:35.05pt;height:93.75pt;flip:x y;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" adj="48776" strokecolor="black [3200]" strokeweight=".5pt">
                <v:stroke endarrow="block"/>
              </v:shape>
            </w:pict>
          </mc:Fallback>
        </mc:AlternateContent>
      </w:r>
      <w:r w:rsidR="005C0B59">
        <w:rPr>
          <w:noProof/>
          <w:szCs w:val="20"/>
        </w:rPr>
        <mc:AlternateContent>
          <mc:Choice Requires="wps">
            <w:drawing>
              <wp:anchor distT="0" distB="0" distL="114300" distR="114300" simplePos="0" relativeHeight="251689984" behindDoc="0" locked="0" layoutInCell="1" allowOverlap="1" wp14:anchorId="133DA4BC" wp14:editId="24CA63D0">
                <wp:simplePos x="0" y="0"/>
                <wp:positionH relativeFrom="column">
                  <wp:posOffset>1561012</wp:posOffset>
                </wp:positionH>
                <wp:positionV relativeFrom="paragraph">
                  <wp:posOffset>5886450</wp:posOffset>
                </wp:positionV>
                <wp:extent cx="1970950" cy="875575"/>
                <wp:effectExtent l="12700" t="12700" r="23495" b="26670"/>
                <wp:wrapNone/>
                <wp:docPr id="1940493451" name="Diamond 91"/>
                <wp:cNvGraphicFramePr/>
                <a:graphic xmlns:a="http://schemas.openxmlformats.org/drawingml/2006/main">
                  <a:graphicData uri="http://schemas.microsoft.com/office/word/2010/wordprocessingShape">
                    <wps:wsp>
                      <wps:cNvSpPr/>
                      <wps:spPr>
                        <a:xfrm>
                          <a:off x="0" y="0"/>
                          <a:ext cx="1970950" cy="875575"/>
                        </a:xfrm>
                        <a:prstGeom prst="diamond">
                          <a:avLst/>
                        </a:prstGeom>
                      </wps:spPr>
                      <wps:style>
                        <a:lnRef idx="2">
                          <a:schemeClr val="dk1"/>
                        </a:lnRef>
                        <a:fillRef idx="1">
                          <a:schemeClr val="lt1"/>
                        </a:fillRef>
                        <a:effectRef idx="0">
                          <a:schemeClr val="dk1"/>
                        </a:effectRef>
                        <a:fontRef idx="minor">
                          <a:schemeClr val="dk1"/>
                        </a:fontRef>
                      </wps:style>
                      <wps:txbx>
                        <w:txbxContent>
                          <w:p w14:paraId="461577F8" w14:textId="77777777" w:rsidR="005C0B59" w:rsidRPr="00336E15" w:rsidRDefault="005C0B59" w:rsidP="005C0B59">
                            <w:pPr>
                              <w:jc w:val="center"/>
                              <w:rPr>
                                <w:szCs w:val="20"/>
                                <w:lang w:val="en-US"/>
                              </w:rPr>
                            </w:pPr>
                            <w:r>
                              <w:rPr>
                                <w:szCs w:val="20"/>
                                <w:lang w:val="en-US"/>
                              </w:rPr>
                              <w:t>Review and approve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DA4BC" id="_x0000_s1120" type="#_x0000_t4" style="position:absolute;margin-left:122.9pt;margin-top:463.5pt;width:155.2pt;height:68.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" fillcolor="white [3201]" strokecolor="black [3200]" strokeweight="1pt">
                <v:textbox>
                  <w:txbxContent>
                    <w:p w14:paraId="461577F8" w14:textId="77777777" w:rsidR="005C0B59" w:rsidRPr="00336E15" w:rsidRDefault="005C0B59" w:rsidP="005C0B59">
                      <w:pPr>
                        <w:jc w:val="center"/>
                        <w:rPr>
                          <w:szCs w:val="20"/>
                          <w:lang w:val="en-US"/>
                        </w:rPr>
                      </w:pPr>
                      <w:r>
                        <w:rPr>
                          <w:szCs w:val="20"/>
                          <w:lang w:val="en-US"/>
                        </w:rPr>
                        <w:t>Review and approve</w:t>
                      </w:r>
                    </w:p>
                  </w:txbxContent>
                </v:textbox>
              </v:shape>
            </w:pict>
          </mc:Fallback>
        </mc:AlternateContent>
      </w:r>
      <w:r w:rsidR="005C0B59">
        <w:rPr>
          <w:noProof/>
          <w:szCs w:val="20"/>
        </w:rPr>
        <mc:AlternateContent>
          <mc:Choice Requires="wps">
            <w:drawing>
              <wp:anchor distT="0" distB="0" distL="114300" distR="114300" simplePos="0" relativeHeight="251698176" behindDoc="0" locked="0" layoutInCell="1" allowOverlap="1" wp14:anchorId="076898A2" wp14:editId="4FD58D4F">
                <wp:simplePos x="0" y="0"/>
                <wp:positionH relativeFrom="column">
                  <wp:posOffset>2547257</wp:posOffset>
                </wp:positionH>
                <wp:positionV relativeFrom="paragraph">
                  <wp:posOffset>5694771</wp:posOffset>
                </wp:positionV>
                <wp:extent cx="0" cy="195942"/>
                <wp:effectExtent l="63500" t="0" r="38100" b="33020"/>
                <wp:wrapNone/>
                <wp:docPr id="639795645" name="Straight Arrow Connector 99"/>
                <wp:cNvGraphicFramePr/>
                <a:graphic xmlns:a="http://schemas.openxmlformats.org/drawingml/2006/main">
                  <a:graphicData uri="http://schemas.microsoft.com/office/word/2010/wordprocessingShape">
                    <wps:wsp>
                      <wps:cNvCnPr/>
                      <wps:spPr>
                        <a:xfrm>
                          <a:off x="0" y="0"/>
                          <a:ext cx="0" cy="1959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6A12E3" id="Straight Arrow Connector 99" o:spid="_x0000_s1026" type="#_x0000_t32" style="position:absolute;margin-left:200.55pt;margin-top:448.4pt;width:0;height:15.4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" strokecolor="black [3200]" strokeweight=".5pt">
                <v:stroke endarrow="block" joinstyle="miter"/>
              </v:shape>
            </w:pict>
          </mc:Fallback>
        </mc:AlternateContent>
      </w:r>
      <w:r w:rsidR="005C0B59">
        <w:rPr>
          <w:noProof/>
          <w:color w:val="000000" w:themeColor="text1"/>
          <w:szCs w:val="20"/>
        </w:rPr>
        <mc:AlternateContent>
          <mc:Choice Requires="wps">
            <w:drawing>
              <wp:anchor distT="0" distB="0" distL="114300" distR="114300" simplePos="0" relativeHeight="251696128" behindDoc="0" locked="0" layoutInCell="1" allowOverlap="1" wp14:anchorId="68A7B368" wp14:editId="436B8AD0">
                <wp:simplePos x="0" y="0"/>
                <wp:positionH relativeFrom="column">
                  <wp:posOffset>5328285</wp:posOffset>
                </wp:positionH>
                <wp:positionV relativeFrom="paragraph">
                  <wp:posOffset>5192486</wp:posOffset>
                </wp:positionV>
                <wp:extent cx="440780" cy="262708"/>
                <wp:effectExtent l="0" t="0" r="0" b="0"/>
                <wp:wrapNone/>
                <wp:docPr id="275153280" name="Text Box 98"/>
                <wp:cNvGraphicFramePr/>
                <a:graphic xmlns:a="http://schemas.openxmlformats.org/drawingml/2006/main">
                  <a:graphicData uri="http://schemas.microsoft.com/office/word/2010/wordprocessingShape">
                    <wps:wsp>
                      <wps:cNvSpPr txBox="1"/>
                      <wps:spPr>
                        <a:xfrm>
                          <a:off x="0" y="0"/>
                          <a:ext cx="440780" cy="262708"/>
                        </a:xfrm>
                        <a:prstGeom prst="rect">
                          <a:avLst/>
                        </a:prstGeom>
                        <a:noFill/>
                        <a:ln w="6350">
                          <a:noFill/>
                        </a:ln>
                      </wps:spPr>
                      <wps:txbx>
                        <w:txbxContent>
                          <w:p w14:paraId="1437E955" w14:textId="77777777" w:rsidR="005C0B59" w:rsidRPr="00336E15" w:rsidRDefault="005C0B59" w:rsidP="005C0B59">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7B368" id="_x0000_s1121" type="#_x0000_t202" style="position:absolute;margin-left:419.55pt;margin-top:408.85pt;width:34.7pt;height:20.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" filled="f" stroked="f" strokeweight=".5pt">
                <v:textbox>
                  <w:txbxContent>
                    <w:p w14:paraId="1437E955" w14:textId="77777777" w:rsidR="005C0B59" w:rsidRPr="00336E15" w:rsidRDefault="005C0B59" w:rsidP="005C0B59">
                      <w:pPr>
                        <w:rPr>
                          <w:lang w:val="en-US"/>
                        </w:rPr>
                      </w:pPr>
                      <w:r>
                        <w:rPr>
                          <w:lang w:val="en-US"/>
                        </w:rPr>
                        <w:t>Yes</w:t>
                      </w:r>
                    </w:p>
                  </w:txbxContent>
                </v:textbox>
              </v:shape>
            </w:pict>
          </mc:Fallback>
        </mc:AlternateContent>
      </w:r>
      <w:r w:rsidR="005C0B59">
        <w:rPr>
          <w:noProof/>
          <w:szCs w:val="20"/>
        </w:rPr>
        <mc:AlternateContent>
          <mc:Choice Requires="wps">
            <w:drawing>
              <wp:anchor distT="0" distB="0" distL="114300" distR="114300" simplePos="0" relativeHeight="251688960" behindDoc="0" locked="0" layoutInCell="1" allowOverlap="1" wp14:anchorId="37326780" wp14:editId="72E3B602">
                <wp:simplePos x="0" y="0"/>
                <wp:positionH relativeFrom="column">
                  <wp:posOffset>3940356</wp:posOffset>
                </wp:positionH>
                <wp:positionV relativeFrom="paragraph">
                  <wp:posOffset>2947761</wp:posOffset>
                </wp:positionV>
                <wp:extent cx="157480" cy="2246811"/>
                <wp:effectExtent l="0" t="0" r="693420" b="77470"/>
                <wp:wrapNone/>
                <wp:docPr id="1129654193" name="Elbow Connector 102"/>
                <wp:cNvGraphicFramePr/>
                <a:graphic xmlns:a="http://schemas.openxmlformats.org/drawingml/2006/main">
                  <a:graphicData uri="http://schemas.microsoft.com/office/word/2010/wordprocessingShape">
                    <wps:wsp>
                      <wps:cNvCnPr/>
                      <wps:spPr>
                        <a:xfrm>
                          <a:off x="0" y="0"/>
                          <a:ext cx="157480" cy="2246811"/>
                        </a:xfrm>
                        <a:prstGeom prst="bentConnector3">
                          <a:avLst>
                            <a:gd name="adj1" fmla="val 53058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67F48" id="Elbow Connector 102" o:spid="_x0000_s1026" type="#_x0000_t34" style="position:absolute;margin-left:310.25pt;margin-top:232.1pt;width:12.4pt;height:176.9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" adj="114607" strokecolor="black [3200]" strokeweight=".5pt">
                <v:stroke endarrow="block"/>
              </v:shape>
            </w:pict>
          </mc:Fallback>
        </mc:AlternateContent>
      </w:r>
      <w:r w:rsidR="005C0B59">
        <w:rPr>
          <w:noProof/>
          <w:szCs w:val="20"/>
        </w:rPr>
        <mc:AlternateContent>
          <mc:Choice Requires="wps">
            <w:drawing>
              <wp:anchor distT="0" distB="0" distL="114300" distR="114300" simplePos="0" relativeHeight="251678720" behindDoc="0" locked="0" layoutInCell="1" allowOverlap="1" wp14:anchorId="1B4E7081" wp14:editId="6738EB7E">
                <wp:simplePos x="0" y="0"/>
                <wp:positionH relativeFrom="column">
                  <wp:posOffset>1228634</wp:posOffset>
                </wp:positionH>
                <wp:positionV relativeFrom="paragraph">
                  <wp:posOffset>4684395</wp:posOffset>
                </wp:positionV>
                <wp:extent cx="2873828" cy="1005840"/>
                <wp:effectExtent l="0" t="0" r="9525" b="10160"/>
                <wp:wrapNone/>
                <wp:docPr id="746879810" name="Rectangle 90"/>
                <wp:cNvGraphicFramePr/>
                <a:graphic xmlns:a="http://schemas.openxmlformats.org/drawingml/2006/main">
                  <a:graphicData uri="http://schemas.microsoft.com/office/word/2010/wordprocessingShape">
                    <wps:wsp>
                      <wps:cNvSpPr/>
                      <wps:spPr>
                        <a:xfrm>
                          <a:off x="0" y="0"/>
                          <a:ext cx="2873828" cy="1005840"/>
                        </a:xfrm>
                        <a:prstGeom prst="rect">
                          <a:avLst/>
                        </a:prstGeom>
                      </wps:spPr>
                      <wps:style>
                        <a:lnRef idx="2">
                          <a:schemeClr val="dk1"/>
                        </a:lnRef>
                        <a:fillRef idx="1">
                          <a:schemeClr val="lt1"/>
                        </a:fillRef>
                        <a:effectRef idx="0">
                          <a:schemeClr val="dk1"/>
                        </a:effectRef>
                        <a:fontRef idx="minor">
                          <a:schemeClr val="dk1"/>
                        </a:fontRef>
                      </wps:style>
                      <wps:txbx>
                        <w:txbxContent>
                          <w:p w14:paraId="3875AF23" w14:textId="0E484D26" w:rsidR="005C0B59" w:rsidRPr="00336E15" w:rsidRDefault="005C0B59" w:rsidP="005C0B59">
                            <w:pPr>
                              <w:jc w:val="center"/>
                              <w:rPr>
                                <w:lang w:val="en-US"/>
                              </w:rPr>
                            </w:pPr>
                            <w:r w:rsidRPr="00FD75CC">
                              <w:rPr>
                                <w:lang w:val="en-US"/>
                              </w:rPr>
                              <w:t xml:space="preserve">Share feedback with the </w:t>
                            </w:r>
                            <w:r>
                              <w:rPr>
                                <w:lang w:val="en-US"/>
                              </w:rPr>
                              <w:t>manager</w:t>
                            </w:r>
                            <w:r w:rsidRPr="00FD75CC">
                              <w:rPr>
                                <w:lang w:val="en-US"/>
                              </w:rPr>
                              <w:t xml:space="preserve"> and recommend </w:t>
                            </w:r>
                            <w:r>
                              <w:rPr>
                                <w:lang w:val="en-US"/>
                              </w:rPr>
                              <w:t>improvement plan</w:t>
                            </w:r>
                            <w:r w:rsidRPr="00FD75CC">
                              <w:rPr>
                                <w:lang w:val="en-US"/>
                              </w:rPr>
                              <w:t>.</w:t>
                            </w:r>
                            <w:r>
                              <w:rPr>
                                <w:lang w:val="en-US"/>
                              </w:rPr>
                              <w:t xml:space="preserve"> (within 5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E7081" id="_x0000_s1122" style="position:absolute;margin-left:96.75pt;margin-top:368.85pt;width:226.3pt;height:79.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" fillcolor="white [3201]" strokecolor="black [3200]" strokeweight="1pt">
                <v:textbox>
                  <w:txbxContent>
                    <w:p w14:paraId="3875AF23" w14:textId="0E484D26" w:rsidR="005C0B59" w:rsidRPr="00336E15" w:rsidRDefault="005C0B59" w:rsidP="005C0B59">
                      <w:pPr>
                        <w:jc w:val="center"/>
                        <w:rPr>
                          <w:lang w:val="en-US"/>
                        </w:rPr>
                      </w:pPr>
                      <w:r w:rsidRPr="00FD75CC">
                        <w:rPr>
                          <w:lang w:val="en-US"/>
                        </w:rPr>
                        <w:t xml:space="preserve">Share feedback with the </w:t>
                      </w:r>
                      <w:r>
                        <w:rPr>
                          <w:lang w:val="en-US"/>
                        </w:rPr>
                        <w:t>manager</w:t>
                      </w:r>
                      <w:r w:rsidRPr="00FD75CC">
                        <w:rPr>
                          <w:lang w:val="en-US"/>
                        </w:rPr>
                        <w:t xml:space="preserve"> and recommend </w:t>
                      </w:r>
                      <w:r>
                        <w:rPr>
                          <w:lang w:val="en-US"/>
                        </w:rPr>
                        <w:t>improvement plan</w:t>
                      </w:r>
                      <w:r w:rsidRPr="00FD75CC">
                        <w:rPr>
                          <w:lang w:val="en-US"/>
                        </w:rPr>
                        <w:t>.</w:t>
                      </w:r>
                      <w:r>
                        <w:rPr>
                          <w:lang w:val="en-US"/>
                        </w:rPr>
                        <w:t xml:space="preserve"> (within 5 days)</w:t>
                      </w:r>
                    </w:p>
                  </w:txbxContent>
                </v:textbox>
              </v:rect>
            </w:pict>
          </mc:Fallback>
        </mc:AlternateContent>
      </w:r>
      <w:r w:rsidR="005C0B59">
        <w:rPr>
          <w:noProof/>
          <w:szCs w:val="20"/>
        </w:rPr>
        <mc:AlternateContent>
          <mc:Choice Requires="wps">
            <w:drawing>
              <wp:anchor distT="0" distB="0" distL="114300" distR="114300" simplePos="0" relativeHeight="251686912" behindDoc="0" locked="0" layoutInCell="1" allowOverlap="1" wp14:anchorId="24D2FDFF" wp14:editId="4FF9DD41">
                <wp:simplePos x="0" y="0"/>
                <wp:positionH relativeFrom="column">
                  <wp:posOffset>2545715</wp:posOffset>
                </wp:positionH>
                <wp:positionV relativeFrom="paragraph">
                  <wp:posOffset>4489813</wp:posOffset>
                </wp:positionV>
                <wp:extent cx="0" cy="195942"/>
                <wp:effectExtent l="63500" t="0" r="38100" b="33020"/>
                <wp:wrapNone/>
                <wp:docPr id="1529206963" name="Straight Arrow Connector 99"/>
                <wp:cNvGraphicFramePr/>
                <a:graphic xmlns:a="http://schemas.openxmlformats.org/drawingml/2006/main">
                  <a:graphicData uri="http://schemas.microsoft.com/office/word/2010/wordprocessingShape">
                    <wps:wsp>
                      <wps:cNvCnPr/>
                      <wps:spPr>
                        <a:xfrm>
                          <a:off x="0" y="0"/>
                          <a:ext cx="0" cy="1959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6F4ED5" id="Straight Arrow Connector 99" o:spid="_x0000_s1026" type="#_x0000_t32" style="position:absolute;margin-left:200.45pt;margin-top:353.55pt;width:0;height:15.4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" strokecolor="black [3200]" strokeweight=".5pt">
                <v:stroke endarrow="block" joinstyle="miter"/>
              </v:shape>
            </w:pict>
          </mc:Fallback>
        </mc:AlternateContent>
      </w:r>
      <w:r w:rsidR="005C0B59">
        <w:rPr>
          <w:noProof/>
          <w:szCs w:val="20"/>
        </w:rPr>
        <mc:AlternateContent>
          <mc:Choice Requires="wps">
            <w:drawing>
              <wp:anchor distT="0" distB="0" distL="114300" distR="114300" simplePos="0" relativeHeight="251683840" behindDoc="0" locked="0" layoutInCell="1" allowOverlap="1" wp14:anchorId="00F0E0D8" wp14:editId="015E0402">
                <wp:simplePos x="0" y="0"/>
                <wp:positionH relativeFrom="column">
                  <wp:posOffset>1212578</wp:posOffset>
                </wp:positionH>
                <wp:positionV relativeFrom="paragraph">
                  <wp:posOffset>3940629</wp:posOffset>
                </wp:positionV>
                <wp:extent cx="2873828" cy="548640"/>
                <wp:effectExtent l="0" t="0" r="9525" b="10160"/>
                <wp:wrapNone/>
                <wp:docPr id="2147173993" name="Rectangle 90"/>
                <wp:cNvGraphicFramePr/>
                <a:graphic xmlns:a="http://schemas.openxmlformats.org/drawingml/2006/main">
                  <a:graphicData uri="http://schemas.microsoft.com/office/word/2010/wordprocessingShape">
                    <wps:wsp>
                      <wps:cNvSpPr/>
                      <wps:spPr>
                        <a:xfrm>
                          <a:off x="0" y="0"/>
                          <a:ext cx="2873828" cy="548640"/>
                        </a:xfrm>
                        <a:prstGeom prst="rect">
                          <a:avLst/>
                        </a:prstGeom>
                      </wps:spPr>
                      <wps:style>
                        <a:lnRef idx="2">
                          <a:schemeClr val="dk1"/>
                        </a:lnRef>
                        <a:fillRef idx="1">
                          <a:schemeClr val="lt1"/>
                        </a:fillRef>
                        <a:effectRef idx="0">
                          <a:schemeClr val="dk1"/>
                        </a:effectRef>
                        <a:fontRef idx="minor">
                          <a:schemeClr val="dk1"/>
                        </a:fontRef>
                      </wps:style>
                      <wps:txbx>
                        <w:txbxContent>
                          <w:p w14:paraId="650CB8B7" w14:textId="77777777" w:rsidR="005C0B59" w:rsidRPr="00336E15" w:rsidRDefault="005C0B59" w:rsidP="005C0B59">
                            <w:pPr>
                              <w:jc w:val="center"/>
                              <w:rPr>
                                <w:lang w:val="en-US"/>
                              </w:rPr>
                            </w:pPr>
                            <w:r>
                              <w:rPr>
                                <w:lang w:val="en-US"/>
                              </w:rPr>
                              <w:t>Call learner for more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0E0D8" id="_x0000_s1123" style="position:absolute;margin-left:95.5pt;margin-top:310.3pt;width:226.3pt;height:43.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" fillcolor="white [3201]" strokecolor="black [3200]" strokeweight="1pt">
                <v:textbox>
                  <w:txbxContent>
                    <w:p w14:paraId="650CB8B7" w14:textId="77777777" w:rsidR="005C0B59" w:rsidRPr="00336E15" w:rsidRDefault="005C0B59" w:rsidP="005C0B59">
                      <w:pPr>
                        <w:jc w:val="center"/>
                        <w:rPr>
                          <w:lang w:val="en-US"/>
                        </w:rPr>
                      </w:pPr>
                      <w:r>
                        <w:rPr>
                          <w:lang w:val="en-US"/>
                        </w:rPr>
                        <w:t>Call learner for more info</w:t>
                      </w:r>
                    </w:p>
                  </w:txbxContent>
                </v:textbox>
              </v:rect>
            </w:pict>
          </mc:Fallback>
        </mc:AlternateContent>
      </w:r>
      <w:r w:rsidR="005C0B59">
        <w:rPr>
          <w:noProof/>
          <w:color w:val="000000" w:themeColor="text1"/>
          <w:szCs w:val="20"/>
        </w:rPr>
        <mc:AlternateContent>
          <mc:Choice Requires="wps">
            <w:drawing>
              <wp:anchor distT="0" distB="0" distL="114300" distR="114300" simplePos="0" relativeHeight="251682816" behindDoc="0" locked="0" layoutInCell="1" allowOverlap="1" wp14:anchorId="5C822F00" wp14:editId="22C1D6E6">
                <wp:simplePos x="0" y="0"/>
                <wp:positionH relativeFrom="column">
                  <wp:posOffset>1671864</wp:posOffset>
                </wp:positionH>
                <wp:positionV relativeFrom="paragraph">
                  <wp:posOffset>3691256</wp:posOffset>
                </wp:positionV>
                <wp:extent cx="496570" cy="352697"/>
                <wp:effectExtent l="0" t="0" r="0" b="3175"/>
                <wp:wrapNone/>
                <wp:docPr id="52519080" name="Text Box 98"/>
                <wp:cNvGraphicFramePr/>
                <a:graphic xmlns:a="http://schemas.openxmlformats.org/drawingml/2006/main">
                  <a:graphicData uri="http://schemas.microsoft.com/office/word/2010/wordprocessingShape">
                    <wps:wsp>
                      <wps:cNvSpPr txBox="1"/>
                      <wps:spPr>
                        <a:xfrm>
                          <a:off x="0" y="0"/>
                          <a:ext cx="496570" cy="352697"/>
                        </a:xfrm>
                        <a:prstGeom prst="rect">
                          <a:avLst/>
                        </a:prstGeom>
                        <a:solidFill>
                          <a:schemeClr val="lt1"/>
                        </a:solidFill>
                        <a:ln w="6350">
                          <a:noFill/>
                        </a:ln>
                      </wps:spPr>
                      <wps:txbx>
                        <w:txbxContent>
                          <w:p w14:paraId="7B6AE27A" w14:textId="77777777" w:rsidR="005C0B59" w:rsidRPr="00336E15" w:rsidRDefault="005C0B59" w:rsidP="005C0B59">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22F00" id="_x0000_s1124" type="#_x0000_t202" style="position:absolute;margin-left:131.65pt;margin-top:290.65pt;width:39.1pt;height:27.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" fillcolor="white [3201]" stroked="f" strokeweight=".5pt">
                <v:textbox>
                  <w:txbxContent>
                    <w:p w14:paraId="7B6AE27A" w14:textId="77777777" w:rsidR="005C0B59" w:rsidRPr="00336E15" w:rsidRDefault="005C0B59" w:rsidP="005C0B59">
                      <w:pPr>
                        <w:rPr>
                          <w:lang w:val="en-US"/>
                        </w:rPr>
                      </w:pPr>
                      <w:r>
                        <w:rPr>
                          <w:lang w:val="en-US"/>
                        </w:rPr>
                        <w:t>Yes</w:t>
                      </w:r>
                    </w:p>
                  </w:txbxContent>
                </v:textbox>
              </v:shape>
            </w:pict>
          </mc:Fallback>
        </mc:AlternateContent>
      </w:r>
      <w:r w:rsidR="005C0B59">
        <w:rPr>
          <w:noProof/>
          <w:szCs w:val="20"/>
        </w:rPr>
        <mc:AlternateContent>
          <mc:Choice Requires="wps">
            <w:drawing>
              <wp:anchor distT="0" distB="0" distL="114300" distR="114300" simplePos="0" relativeHeight="251680768" behindDoc="0" locked="0" layoutInCell="1" allowOverlap="1" wp14:anchorId="2A6BAE0C" wp14:editId="142C2D39">
                <wp:simplePos x="0" y="0"/>
                <wp:positionH relativeFrom="column">
                  <wp:posOffset>2531655</wp:posOffset>
                </wp:positionH>
                <wp:positionV relativeFrom="paragraph">
                  <wp:posOffset>3678102</wp:posOffset>
                </wp:positionV>
                <wp:extent cx="0" cy="261529"/>
                <wp:effectExtent l="50800" t="0" r="63500" b="31115"/>
                <wp:wrapNone/>
                <wp:docPr id="1059276337" name="Straight Arrow Connector 95"/>
                <wp:cNvGraphicFramePr/>
                <a:graphic xmlns:a="http://schemas.openxmlformats.org/drawingml/2006/main">
                  <a:graphicData uri="http://schemas.microsoft.com/office/word/2010/wordprocessingShape">
                    <wps:wsp>
                      <wps:cNvCnPr/>
                      <wps:spPr>
                        <a:xfrm>
                          <a:off x="0" y="0"/>
                          <a:ext cx="0" cy="2615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60EB96" id="Straight Arrow Connector 95" o:spid="_x0000_s1026" type="#_x0000_t32" style="position:absolute;margin-left:199.35pt;margin-top:289.6pt;width:0;height:20.6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" strokecolor="black [3200]" strokeweight=".5pt">
                <v:stroke endarrow="block" joinstyle="miter"/>
              </v:shape>
            </w:pict>
          </mc:Fallback>
        </mc:AlternateContent>
      </w:r>
      <w:r w:rsidR="005C0B59">
        <w:rPr>
          <w:noProof/>
          <w:szCs w:val="20"/>
        </w:rPr>
        <mc:AlternateContent>
          <mc:Choice Requires="wps">
            <w:drawing>
              <wp:anchor distT="0" distB="0" distL="114300" distR="114300" simplePos="0" relativeHeight="251677696" behindDoc="0" locked="0" layoutInCell="1" allowOverlap="1" wp14:anchorId="3C515F19" wp14:editId="64673A6A">
                <wp:simplePos x="0" y="0"/>
                <wp:positionH relativeFrom="column">
                  <wp:posOffset>1134745</wp:posOffset>
                </wp:positionH>
                <wp:positionV relativeFrom="paragraph">
                  <wp:posOffset>2244544</wp:posOffset>
                </wp:positionV>
                <wp:extent cx="2807789" cy="1437277"/>
                <wp:effectExtent l="12700" t="12700" r="24765" b="23495"/>
                <wp:wrapNone/>
                <wp:docPr id="990879729" name="Diamond 91"/>
                <wp:cNvGraphicFramePr/>
                <a:graphic xmlns:a="http://schemas.openxmlformats.org/drawingml/2006/main">
                  <a:graphicData uri="http://schemas.microsoft.com/office/word/2010/wordprocessingShape">
                    <wps:wsp>
                      <wps:cNvSpPr/>
                      <wps:spPr>
                        <a:xfrm>
                          <a:off x="0" y="0"/>
                          <a:ext cx="2807789" cy="1437277"/>
                        </a:xfrm>
                        <a:prstGeom prst="diamond">
                          <a:avLst/>
                        </a:prstGeom>
                      </wps:spPr>
                      <wps:style>
                        <a:lnRef idx="2">
                          <a:schemeClr val="dk1"/>
                        </a:lnRef>
                        <a:fillRef idx="1">
                          <a:schemeClr val="lt1"/>
                        </a:fillRef>
                        <a:effectRef idx="0">
                          <a:schemeClr val="dk1"/>
                        </a:effectRef>
                        <a:fontRef idx="minor">
                          <a:schemeClr val="dk1"/>
                        </a:fontRef>
                      </wps:style>
                      <wps:txbx>
                        <w:txbxContent>
                          <w:p w14:paraId="061375F4" w14:textId="4A672F3A" w:rsidR="005C0B59" w:rsidRPr="00336E15" w:rsidRDefault="003C6AD5" w:rsidP="005C0B59">
                            <w:pPr>
                              <w:jc w:val="center"/>
                              <w:rPr>
                                <w:szCs w:val="20"/>
                                <w:lang w:val="en-US"/>
                              </w:rPr>
                            </w:pPr>
                            <w:r>
                              <w:rPr>
                                <w:szCs w:val="20"/>
                                <w:lang w:val="en-US"/>
                              </w:rPr>
                              <w:t xml:space="preserve">Further check to understand </w:t>
                            </w:r>
                            <w:proofErr w:type="gramStart"/>
                            <w:r w:rsidR="00C16733">
                              <w:rPr>
                                <w:szCs w:val="20"/>
                                <w:lang w:val="en-US"/>
                              </w:rPr>
                              <w:t>feedback?</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15F19" id="_x0000_s1125" type="#_x0000_t4" style="position:absolute;margin-left:89.35pt;margin-top:176.75pt;width:221.1pt;height:11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" fillcolor="white [3201]" strokecolor="black [3200]" strokeweight="1pt">
                <v:textbox>
                  <w:txbxContent>
                    <w:p w14:paraId="061375F4" w14:textId="4A672F3A" w:rsidR="005C0B59" w:rsidRPr="00336E15" w:rsidRDefault="003C6AD5" w:rsidP="005C0B59">
                      <w:pPr>
                        <w:jc w:val="center"/>
                        <w:rPr>
                          <w:szCs w:val="20"/>
                          <w:lang w:val="en-US"/>
                        </w:rPr>
                      </w:pPr>
                      <w:r>
                        <w:rPr>
                          <w:szCs w:val="20"/>
                          <w:lang w:val="en-US"/>
                        </w:rPr>
                        <w:t xml:space="preserve">Further check to understand </w:t>
                      </w:r>
                      <w:proofErr w:type="gramStart"/>
                      <w:r w:rsidR="00C16733">
                        <w:rPr>
                          <w:szCs w:val="20"/>
                          <w:lang w:val="en-US"/>
                        </w:rPr>
                        <w:t>feedback?</w:t>
                      </w:r>
                      <w:proofErr w:type="gramEnd"/>
                    </w:p>
                  </w:txbxContent>
                </v:textbox>
              </v:shape>
            </w:pict>
          </mc:Fallback>
        </mc:AlternateContent>
      </w:r>
      <w:r w:rsidR="005C0B59">
        <w:rPr>
          <w:noProof/>
          <w:szCs w:val="20"/>
        </w:rPr>
        <mc:AlternateContent>
          <mc:Choice Requires="wps">
            <w:drawing>
              <wp:anchor distT="0" distB="0" distL="114300" distR="114300" simplePos="0" relativeHeight="251679744" behindDoc="0" locked="0" layoutInCell="1" allowOverlap="1" wp14:anchorId="3369F340" wp14:editId="0DAF2BB3">
                <wp:simplePos x="0" y="0"/>
                <wp:positionH relativeFrom="column">
                  <wp:posOffset>2531745</wp:posOffset>
                </wp:positionH>
                <wp:positionV relativeFrom="paragraph">
                  <wp:posOffset>1861457</wp:posOffset>
                </wp:positionV>
                <wp:extent cx="0" cy="378823"/>
                <wp:effectExtent l="63500" t="0" r="38100" b="40640"/>
                <wp:wrapNone/>
                <wp:docPr id="686726316" name="Straight Arrow Connector 94"/>
                <wp:cNvGraphicFramePr/>
                <a:graphic xmlns:a="http://schemas.openxmlformats.org/drawingml/2006/main">
                  <a:graphicData uri="http://schemas.microsoft.com/office/word/2010/wordprocessingShape">
                    <wps:wsp>
                      <wps:cNvCnPr/>
                      <wps:spPr>
                        <a:xfrm>
                          <a:off x="0" y="0"/>
                          <a:ext cx="0" cy="378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BD2B50" id="Straight Arrow Connector 94" o:spid="_x0000_s1026" type="#_x0000_t32" style="position:absolute;margin-left:199.35pt;margin-top:146.55pt;width:0;height:29.8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" strokecolor="black [3200]" strokeweight=".5pt">
                <v:stroke endarrow="block" joinstyle="miter"/>
              </v:shape>
            </w:pict>
          </mc:Fallback>
        </mc:AlternateContent>
      </w:r>
      <w:r w:rsidR="005C0B59">
        <w:rPr>
          <w:noProof/>
          <w:szCs w:val="20"/>
        </w:rPr>
        <mc:AlternateContent>
          <mc:Choice Requires="wps">
            <w:drawing>
              <wp:anchor distT="0" distB="0" distL="114300" distR="114300" simplePos="0" relativeHeight="251676672" behindDoc="0" locked="0" layoutInCell="1" allowOverlap="1" wp14:anchorId="29B9A5DC" wp14:editId="2AA70493">
                <wp:simplePos x="0" y="0"/>
                <wp:positionH relativeFrom="column">
                  <wp:posOffset>1134110</wp:posOffset>
                </wp:positionH>
                <wp:positionV relativeFrom="paragraph">
                  <wp:posOffset>1029970</wp:posOffset>
                </wp:positionV>
                <wp:extent cx="2716530" cy="835660"/>
                <wp:effectExtent l="0" t="0" r="13970" b="15240"/>
                <wp:wrapNone/>
                <wp:docPr id="336988121" name="Rectangle 90"/>
                <wp:cNvGraphicFramePr/>
                <a:graphic xmlns:a="http://schemas.openxmlformats.org/drawingml/2006/main">
                  <a:graphicData uri="http://schemas.microsoft.com/office/word/2010/wordprocessingShape">
                    <wps:wsp>
                      <wps:cNvSpPr/>
                      <wps:spPr>
                        <a:xfrm>
                          <a:off x="0" y="0"/>
                          <a:ext cx="2716530" cy="835660"/>
                        </a:xfrm>
                        <a:prstGeom prst="rect">
                          <a:avLst/>
                        </a:prstGeom>
                      </wps:spPr>
                      <wps:style>
                        <a:lnRef idx="2">
                          <a:schemeClr val="dk1"/>
                        </a:lnRef>
                        <a:fillRef idx="1">
                          <a:schemeClr val="lt1"/>
                        </a:fillRef>
                        <a:effectRef idx="0">
                          <a:schemeClr val="dk1"/>
                        </a:effectRef>
                        <a:fontRef idx="minor">
                          <a:schemeClr val="dk1"/>
                        </a:fontRef>
                      </wps:style>
                      <wps:txbx>
                        <w:txbxContent>
                          <w:p w14:paraId="394C865B" w14:textId="00AA57E0" w:rsidR="005C0B59" w:rsidRPr="00336E15" w:rsidRDefault="005C0B59" w:rsidP="005C0B59">
                            <w:pPr>
                              <w:jc w:val="center"/>
                              <w:rPr>
                                <w:lang w:val="en-US"/>
                              </w:rPr>
                            </w:pPr>
                            <w:r>
                              <w:rPr>
                                <w:lang w:val="en-US"/>
                              </w:rPr>
                              <w:t>Training Executive: To acknowledge the feedback (within 1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9A5DC" id="_x0000_s1126" style="position:absolute;margin-left:89.3pt;margin-top:81.1pt;width:213.9pt;height:65.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" fillcolor="white [3201]" strokecolor="black [3200]" strokeweight="1pt">
                <v:textbox>
                  <w:txbxContent>
                    <w:p w14:paraId="394C865B" w14:textId="00AA57E0" w:rsidR="005C0B59" w:rsidRPr="00336E15" w:rsidRDefault="005C0B59" w:rsidP="005C0B59">
                      <w:pPr>
                        <w:jc w:val="center"/>
                        <w:rPr>
                          <w:lang w:val="en-US"/>
                        </w:rPr>
                      </w:pPr>
                      <w:r>
                        <w:rPr>
                          <w:lang w:val="en-US"/>
                        </w:rPr>
                        <w:t>Training Executive: To acknowledge the feedback (within 1 day)</w:t>
                      </w:r>
                    </w:p>
                  </w:txbxContent>
                </v:textbox>
              </v:rect>
            </w:pict>
          </mc:Fallback>
        </mc:AlternateContent>
      </w:r>
      <w:r w:rsidR="005C0B59">
        <w:rPr>
          <w:noProof/>
          <w:szCs w:val="20"/>
        </w:rPr>
        <mc:AlternateContent>
          <mc:Choice Requires="wps">
            <w:drawing>
              <wp:anchor distT="0" distB="0" distL="114300" distR="114300" simplePos="0" relativeHeight="251697152" behindDoc="0" locked="0" layoutInCell="1" allowOverlap="1" wp14:anchorId="2F8913A5" wp14:editId="0FB9393D">
                <wp:simplePos x="0" y="0"/>
                <wp:positionH relativeFrom="column">
                  <wp:posOffset>2519318</wp:posOffset>
                </wp:positionH>
                <wp:positionV relativeFrom="paragraph">
                  <wp:posOffset>833029</wp:posOffset>
                </wp:positionV>
                <wp:extent cx="0" cy="195942"/>
                <wp:effectExtent l="63500" t="0" r="38100" b="33020"/>
                <wp:wrapNone/>
                <wp:docPr id="840326166" name="Straight Arrow Connector 99"/>
                <wp:cNvGraphicFramePr/>
                <a:graphic xmlns:a="http://schemas.openxmlformats.org/drawingml/2006/main">
                  <a:graphicData uri="http://schemas.microsoft.com/office/word/2010/wordprocessingShape">
                    <wps:wsp>
                      <wps:cNvCnPr/>
                      <wps:spPr>
                        <a:xfrm>
                          <a:off x="0" y="0"/>
                          <a:ext cx="0" cy="1959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50D094" id="Straight Arrow Connector 99" o:spid="_x0000_s1026" type="#_x0000_t32" style="position:absolute;margin-left:198.35pt;margin-top:65.6pt;width:0;height:15.4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" strokecolor="black [3200]" strokeweight=".5pt">
                <v:stroke endarrow="block" joinstyle="miter"/>
              </v:shape>
            </w:pict>
          </mc:Fallback>
        </mc:AlternateContent>
      </w:r>
      <w:r w:rsidR="005C0B59">
        <w:rPr>
          <w:szCs w:val="20"/>
        </w:rPr>
        <w:br w:type="page"/>
      </w:r>
    </w:p>
    <w:p w14:paraId="1A0C09C0" w14:textId="0BE8A7DB" w:rsidR="005C0B59" w:rsidRPr="00C45FB0" w:rsidRDefault="003C6AD5">
      <w:pPr>
        <w:rPr>
          <w:rFonts w:ascii="Arial" w:hAnsi="Arial" w:cs="Arial"/>
          <w:b/>
          <w:bCs/>
          <w:szCs w:val="20"/>
          <w:lang w:eastAsia="en-GB"/>
        </w:rPr>
      </w:pPr>
      <w:r w:rsidRPr="00C45FB0">
        <w:rPr>
          <w:rFonts w:ascii="Arial" w:hAnsi="Arial" w:cs="Arial"/>
          <w:b/>
          <w:bCs/>
          <w:szCs w:val="20"/>
          <w:lang w:eastAsia="en-GB"/>
        </w:rPr>
        <w:lastRenderedPageBreak/>
        <w:t>Courseware Feedback</w:t>
      </w:r>
    </w:p>
    <w:p w14:paraId="1AB55838" w14:textId="77777777" w:rsidR="0057573A" w:rsidRPr="0057573A" w:rsidRDefault="0057573A" w:rsidP="0057573A">
      <w:pPr>
        <w:tabs>
          <w:tab w:val="clear" w:pos="1350"/>
        </w:tabs>
        <w:rPr>
          <w:rFonts w:ascii="Arial" w:hAnsi="Arial" w:cs="Arial"/>
          <w:szCs w:val="20"/>
          <w:lang w:eastAsia="en-GB"/>
        </w:rPr>
      </w:pPr>
    </w:p>
    <w:p w14:paraId="58871B95" w14:textId="0E980A91" w:rsidR="005C0B59" w:rsidRPr="005C0B59" w:rsidRDefault="00A712C7" w:rsidP="005C0B59">
      <w:pPr>
        <w:rPr>
          <w:szCs w:val="20"/>
        </w:rPr>
      </w:pPr>
      <w:r>
        <w:rPr>
          <w:noProof/>
          <w:color w:val="000000" w:themeColor="text1"/>
          <w:szCs w:val="20"/>
        </w:rPr>
        <mc:AlternateContent>
          <mc:Choice Requires="wps">
            <w:drawing>
              <wp:anchor distT="0" distB="0" distL="114300" distR="114300" simplePos="0" relativeHeight="251674624" behindDoc="0" locked="0" layoutInCell="1" allowOverlap="1" wp14:anchorId="192D3CF0" wp14:editId="20F272C6">
                <wp:simplePos x="0" y="0"/>
                <wp:positionH relativeFrom="column">
                  <wp:posOffset>3637753</wp:posOffset>
                </wp:positionH>
                <wp:positionV relativeFrom="paragraph">
                  <wp:posOffset>6819265</wp:posOffset>
                </wp:positionV>
                <wp:extent cx="365760" cy="0"/>
                <wp:effectExtent l="0" t="76200" r="15240" b="95250"/>
                <wp:wrapNone/>
                <wp:docPr id="1578220682" name="Straight Arrow Connector 198"/>
                <wp:cNvGraphicFramePr/>
                <a:graphic xmlns:a="http://schemas.openxmlformats.org/drawingml/2006/main">
                  <a:graphicData uri="http://schemas.microsoft.com/office/word/2010/wordprocessingShape">
                    <wps:wsp>
                      <wps:cNvCnPr/>
                      <wps:spPr>
                        <a:xfrm>
                          <a:off x="0" y="0"/>
                          <a:ext cx="3657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F3AD3BE" id="Straight Arrow Connector 198" o:spid="_x0000_s1026" type="#_x0000_t32" style="position:absolute;margin-left:286.45pt;margin-top:536.95pt;width:28.8pt;height:0;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" strokecolor="black [3200]" strokeweight=".5pt">
                <v:stroke endarrow="block" joinstyle="miter"/>
              </v:shape>
            </w:pict>
          </mc:Fallback>
        </mc:AlternateContent>
      </w:r>
      <w:r w:rsidR="005D220E">
        <w:rPr>
          <w:noProof/>
          <w:color w:val="000000" w:themeColor="text1"/>
          <w:szCs w:val="20"/>
        </w:rPr>
        <mc:AlternateContent>
          <mc:Choice Requires="wps">
            <w:drawing>
              <wp:anchor distT="0" distB="0" distL="114300" distR="114300" simplePos="0" relativeHeight="251885568" behindDoc="0" locked="0" layoutInCell="1" allowOverlap="1" wp14:anchorId="5F34FA57" wp14:editId="535E2C49">
                <wp:simplePos x="0" y="0"/>
                <wp:positionH relativeFrom="column">
                  <wp:posOffset>3813175</wp:posOffset>
                </wp:positionH>
                <wp:positionV relativeFrom="paragraph">
                  <wp:posOffset>1384935</wp:posOffset>
                </wp:positionV>
                <wp:extent cx="1738630" cy="6423025"/>
                <wp:effectExtent l="38100" t="76200" r="585470" b="34925"/>
                <wp:wrapNone/>
                <wp:docPr id="1536004500" name="Connector: Elbow 12"/>
                <wp:cNvGraphicFramePr/>
                <a:graphic xmlns:a="http://schemas.openxmlformats.org/drawingml/2006/main">
                  <a:graphicData uri="http://schemas.microsoft.com/office/word/2010/wordprocessingShape">
                    <wps:wsp>
                      <wps:cNvCnPr/>
                      <wps:spPr>
                        <a:xfrm flipH="1" flipV="1">
                          <a:off x="0" y="0"/>
                          <a:ext cx="1738630" cy="6423025"/>
                        </a:xfrm>
                        <a:prstGeom prst="bentConnector3">
                          <a:avLst>
                            <a:gd name="adj1" fmla="val -3255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7A24BD" id="Connector: Elbow 12" o:spid="_x0000_s1026" type="#_x0000_t34" style="position:absolute;margin-left:300.25pt;margin-top:109.05pt;width:136.9pt;height:505.75pt;flip:x 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" adj="-7033" strokecolor="black [3200]" strokeweight=".5pt">
                <v:stroke endarrow="block"/>
              </v:shape>
            </w:pict>
          </mc:Fallback>
        </mc:AlternateContent>
      </w:r>
      <w:r w:rsidR="005D220E">
        <w:rPr>
          <w:noProof/>
          <w:color w:val="000000" w:themeColor="text1"/>
          <w:szCs w:val="20"/>
        </w:rPr>
        <mc:AlternateContent>
          <mc:Choice Requires="wps">
            <w:drawing>
              <wp:anchor distT="0" distB="0" distL="114300" distR="114300" simplePos="0" relativeHeight="251644928" behindDoc="0" locked="0" layoutInCell="1" allowOverlap="1" wp14:anchorId="3953792A" wp14:editId="29E35760">
                <wp:simplePos x="0" y="0"/>
                <wp:positionH relativeFrom="column">
                  <wp:posOffset>5613400</wp:posOffset>
                </wp:positionH>
                <wp:positionV relativeFrom="paragraph">
                  <wp:posOffset>7385685</wp:posOffset>
                </wp:positionV>
                <wp:extent cx="440690" cy="262255"/>
                <wp:effectExtent l="0" t="0" r="0" b="0"/>
                <wp:wrapNone/>
                <wp:docPr id="979037107" name="Text Box 98"/>
                <wp:cNvGraphicFramePr/>
                <a:graphic xmlns:a="http://schemas.openxmlformats.org/drawingml/2006/main">
                  <a:graphicData uri="http://schemas.microsoft.com/office/word/2010/wordprocessingShape">
                    <wps:wsp>
                      <wps:cNvSpPr txBox="1"/>
                      <wps:spPr>
                        <a:xfrm>
                          <a:off x="0" y="0"/>
                          <a:ext cx="440690" cy="262255"/>
                        </a:xfrm>
                        <a:prstGeom prst="rect">
                          <a:avLst/>
                        </a:prstGeom>
                        <a:noFill/>
                        <a:ln w="6350">
                          <a:noFill/>
                        </a:ln>
                      </wps:spPr>
                      <wps:txbx>
                        <w:txbxContent>
                          <w:p w14:paraId="52BA1113" w14:textId="77777777" w:rsidR="0057573A" w:rsidRPr="00336E15" w:rsidRDefault="0057573A" w:rsidP="0057573A">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3792A" id="_x0000_s1127" type="#_x0000_t202" style="position:absolute;margin-left:442pt;margin-top:581.55pt;width:34.7pt;height:20.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" filled="f" stroked="f" strokeweight=".5pt">
                <v:textbox>
                  <w:txbxContent>
                    <w:p w14:paraId="52BA1113" w14:textId="77777777" w:rsidR="0057573A" w:rsidRPr="00336E15" w:rsidRDefault="0057573A" w:rsidP="0057573A">
                      <w:pPr>
                        <w:rPr>
                          <w:lang w:val="en-US"/>
                        </w:rPr>
                      </w:pPr>
                      <w:r>
                        <w:rPr>
                          <w:lang w:val="en-US"/>
                        </w:rPr>
                        <w:t>Yes</w:t>
                      </w:r>
                    </w:p>
                  </w:txbxContent>
                </v:textbox>
              </v:shape>
            </w:pict>
          </mc:Fallback>
        </mc:AlternateContent>
      </w:r>
      <w:r w:rsidR="005D220E">
        <w:rPr>
          <w:noProof/>
          <w:szCs w:val="20"/>
        </w:rPr>
        <mc:AlternateContent>
          <mc:Choice Requires="wps">
            <w:drawing>
              <wp:anchor distT="0" distB="0" distL="114300" distR="114300" simplePos="0" relativeHeight="251884544" behindDoc="0" locked="0" layoutInCell="1" allowOverlap="1" wp14:anchorId="2CD77409" wp14:editId="5CA79C97">
                <wp:simplePos x="0" y="0"/>
                <wp:positionH relativeFrom="column">
                  <wp:posOffset>2494915</wp:posOffset>
                </wp:positionH>
                <wp:positionV relativeFrom="paragraph">
                  <wp:posOffset>7647305</wp:posOffset>
                </wp:positionV>
                <wp:extent cx="626745" cy="339725"/>
                <wp:effectExtent l="0" t="0" r="20955" b="22225"/>
                <wp:wrapNone/>
                <wp:docPr id="1461628612" name="Flowchart: Terminator 9"/>
                <wp:cNvGraphicFramePr/>
                <a:graphic xmlns:a="http://schemas.openxmlformats.org/drawingml/2006/main">
                  <a:graphicData uri="http://schemas.microsoft.com/office/word/2010/wordprocessingShape">
                    <wps:wsp>
                      <wps:cNvSpPr/>
                      <wps:spPr>
                        <a:xfrm>
                          <a:off x="0" y="0"/>
                          <a:ext cx="626745" cy="33972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A78796F" w14:textId="66D0589B" w:rsidR="005D220E" w:rsidRDefault="005D220E" w:rsidP="005D220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D77409" id="Flowchart: Terminator 9" o:spid="_x0000_s1128" type="#_x0000_t116" style="position:absolute;margin-left:196.45pt;margin-top:602.15pt;width:49.35pt;height:26.7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" fillcolor="white [3201]" strokecolor="black [3200]" strokeweight="1pt">
                <v:textbox>
                  <w:txbxContent>
                    <w:p w14:paraId="2A78796F" w14:textId="66D0589B" w:rsidR="005D220E" w:rsidRDefault="005D220E" w:rsidP="005D220E">
                      <w:pPr>
                        <w:jc w:val="center"/>
                      </w:pPr>
                      <w:r>
                        <w:t>End</w:t>
                      </w:r>
                    </w:p>
                  </w:txbxContent>
                </v:textbox>
              </v:shape>
            </w:pict>
          </mc:Fallback>
        </mc:AlternateContent>
      </w:r>
      <w:r w:rsidR="005D220E">
        <w:rPr>
          <w:noProof/>
          <w:color w:val="000000" w:themeColor="text1"/>
          <w:szCs w:val="20"/>
        </w:rPr>
        <mc:AlternateContent>
          <mc:Choice Requires="wps">
            <w:drawing>
              <wp:anchor distT="0" distB="0" distL="114300" distR="114300" simplePos="0" relativeHeight="251630592" behindDoc="0" locked="0" layoutInCell="1" allowOverlap="1" wp14:anchorId="31456F8F" wp14:editId="092AEC02">
                <wp:simplePos x="0" y="0"/>
                <wp:positionH relativeFrom="column">
                  <wp:posOffset>3267710</wp:posOffset>
                </wp:positionH>
                <wp:positionV relativeFrom="paragraph">
                  <wp:posOffset>7531735</wp:posOffset>
                </wp:positionV>
                <wp:extent cx="478155" cy="276225"/>
                <wp:effectExtent l="0" t="0" r="0" b="0"/>
                <wp:wrapNone/>
                <wp:docPr id="870660971" name="Text Box 98"/>
                <wp:cNvGraphicFramePr/>
                <a:graphic xmlns:a="http://schemas.openxmlformats.org/drawingml/2006/main">
                  <a:graphicData uri="http://schemas.microsoft.com/office/word/2010/wordprocessingShape">
                    <wps:wsp>
                      <wps:cNvSpPr txBox="1"/>
                      <wps:spPr>
                        <a:xfrm>
                          <a:off x="0" y="0"/>
                          <a:ext cx="478155" cy="276225"/>
                        </a:xfrm>
                        <a:prstGeom prst="rect">
                          <a:avLst/>
                        </a:prstGeom>
                        <a:noFill/>
                        <a:ln w="6350">
                          <a:noFill/>
                        </a:ln>
                      </wps:spPr>
                      <wps:txbx>
                        <w:txbxContent>
                          <w:p w14:paraId="4623EB3D" w14:textId="77777777" w:rsidR="0057573A" w:rsidRPr="00336E15" w:rsidRDefault="0057573A" w:rsidP="0057573A">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56F8F" id="_x0000_s1129" type="#_x0000_t202" style="position:absolute;margin-left:257.3pt;margin-top:593.05pt;width:37.65pt;height:21.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" filled="f" stroked="f" strokeweight=".5pt">
                <v:textbox>
                  <w:txbxContent>
                    <w:p w14:paraId="4623EB3D" w14:textId="77777777" w:rsidR="0057573A" w:rsidRPr="00336E15" w:rsidRDefault="0057573A" w:rsidP="0057573A">
                      <w:pPr>
                        <w:rPr>
                          <w:lang w:val="en-US"/>
                        </w:rPr>
                      </w:pPr>
                      <w:r>
                        <w:rPr>
                          <w:lang w:val="en-US"/>
                        </w:rPr>
                        <w:t>No</w:t>
                      </w:r>
                    </w:p>
                  </w:txbxContent>
                </v:textbox>
              </v:shape>
            </w:pict>
          </mc:Fallback>
        </mc:AlternateContent>
      </w:r>
      <w:r w:rsidR="005D220E">
        <w:rPr>
          <w:noProof/>
          <w:color w:val="000000" w:themeColor="text1"/>
          <w:szCs w:val="20"/>
        </w:rPr>
        <mc:AlternateContent>
          <mc:Choice Requires="wps">
            <w:drawing>
              <wp:anchor distT="0" distB="0" distL="114300" distR="114300" simplePos="0" relativeHeight="251738112" behindDoc="0" locked="0" layoutInCell="1" allowOverlap="1" wp14:anchorId="68677E29" wp14:editId="15914F19">
                <wp:simplePos x="0" y="0"/>
                <wp:positionH relativeFrom="column">
                  <wp:posOffset>3103245</wp:posOffset>
                </wp:positionH>
                <wp:positionV relativeFrom="paragraph">
                  <wp:posOffset>7807798</wp:posOffset>
                </wp:positionV>
                <wp:extent cx="640080" cy="0"/>
                <wp:effectExtent l="38100" t="76200" r="0" b="95250"/>
                <wp:wrapNone/>
                <wp:docPr id="1826817821" name="Straight Arrow Connector 254"/>
                <wp:cNvGraphicFramePr/>
                <a:graphic xmlns:a="http://schemas.openxmlformats.org/drawingml/2006/main">
                  <a:graphicData uri="http://schemas.microsoft.com/office/word/2010/wordprocessingShape">
                    <wps:wsp>
                      <wps:cNvCnPr/>
                      <wps:spPr>
                        <a:xfrm flipH="1">
                          <a:off x="0" y="0"/>
                          <a:ext cx="6400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58E8EE7" id="Straight Arrow Connector 254" o:spid="_x0000_s1026" type="#_x0000_t32" style="position:absolute;margin-left:244.35pt;margin-top:614.8pt;width:50.4pt;height:0;flip:x;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" strokecolor="black [3200]" strokeweight=".5pt">
                <v:stroke endarrow="block" joinstyle="miter"/>
              </v:shape>
            </w:pict>
          </mc:Fallback>
        </mc:AlternateContent>
      </w:r>
      <w:r w:rsidR="005D220E">
        <w:rPr>
          <w:noProof/>
          <w:szCs w:val="20"/>
        </w:rPr>
        <mc:AlternateContent>
          <mc:Choice Requires="wps">
            <w:drawing>
              <wp:anchor distT="0" distB="0" distL="114300" distR="114300" simplePos="0" relativeHeight="251639808" behindDoc="0" locked="0" layoutInCell="1" allowOverlap="1" wp14:anchorId="796BB7AF" wp14:editId="71CDC176">
                <wp:simplePos x="0" y="0"/>
                <wp:positionH relativeFrom="column">
                  <wp:posOffset>3706495</wp:posOffset>
                </wp:positionH>
                <wp:positionV relativeFrom="paragraph">
                  <wp:posOffset>7410612</wp:posOffset>
                </wp:positionV>
                <wp:extent cx="1903730" cy="783590"/>
                <wp:effectExtent l="19050" t="19050" r="20320" b="35560"/>
                <wp:wrapNone/>
                <wp:docPr id="422510922" name="Diamond 91"/>
                <wp:cNvGraphicFramePr/>
                <a:graphic xmlns:a="http://schemas.openxmlformats.org/drawingml/2006/main">
                  <a:graphicData uri="http://schemas.microsoft.com/office/word/2010/wordprocessingShape">
                    <wps:wsp>
                      <wps:cNvSpPr/>
                      <wps:spPr>
                        <a:xfrm>
                          <a:off x="0" y="0"/>
                          <a:ext cx="1903730" cy="783590"/>
                        </a:xfrm>
                        <a:prstGeom prst="diamond">
                          <a:avLst/>
                        </a:prstGeom>
                      </wps:spPr>
                      <wps:style>
                        <a:lnRef idx="2">
                          <a:schemeClr val="dk1"/>
                        </a:lnRef>
                        <a:fillRef idx="1">
                          <a:schemeClr val="lt1"/>
                        </a:fillRef>
                        <a:effectRef idx="0">
                          <a:schemeClr val="dk1"/>
                        </a:effectRef>
                        <a:fontRef idx="minor">
                          <a:schemeClr val="dk1"/>
                        </a:fontRef>
                      </wps:style>
                      <wps:txbx>
                        <w:txbxContent>
                          <w:p w14:paraId="2122FE2A" w14:textId="77777777" w:rsidR="0057573A" w:rsidRPr="00336E15" w:rsidRDefault="0057573A" w:rsidP="0057573A">
                            <w:pPr>
                              <w:jc w:val="center"/>
                              <w:rPr>
                                <w:szCs w:val="20"/>
                                <w:lang w:val="en-US"/>
                              </w:rPr>
                            </w:pPr>
                            <w:r>
                              <w:rPr>
                                <w:szCs w:val="20"/>
                                <w:lang w:val="en-US"/>
                              </w:rPr>
                              <w:t>Any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BB7AF" id="_x0000_s1130" type="#_x0000_t4" style="position:absolute;margin-left:291.85pt;margin-top:583.5pt;width:149.9pt;height:61.7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" fillcolor="white [3201]" strokecolor="black [3200]" strokeweight="1pt">
                <v:textbox>
                  <w:txbxContent>
                    <w:p w14:paraId="2122FE2A" w14:textId="77777777" w:rsidR="0057573A" w:rsidRPr="00336E15" w:rsidRDefault="0057573A" w:rsidP="0057573A">
                      <w:pPr>
                        <w:jc w:val="center"/>
                        <w:rPr>
                          <w:szCs w:val="20"/>
                          <w:lang w:val="en-US"/>
                        </w:rPr>
                      </w:pPr>
                      <w:r>
                        <w:rPr>
                          <w:szCs w:val="20"/>
                          <w:lang w:val="en-US"/>
                        </w:rPr>
                        <w:t>Any feedback</w:t>
                      </w:r>
                    </w:p>
                  </w:txbxContent>
                </v:textbox>
              </v:shape>
            </w:pict>
          </mc:Fallback>
        </mc:AlternateContent>
      </w:r>
      <w:r w:rsidR="005D220E">
        <w:rPr>
          <w:noProof/>
          <w:szCs w:val="20"/>
        </w:rPr>
        <mc:AlternateContent>
          <mc:Choice Requires="wps">
            <w:drawing>
              <wp:anchor distT="0" distB="0" distL="114300" distR="114300" simplePos="0" relativeHeight="251883520" behindDoc="0" locked="0" layoutInCell="1" allowOverlap="1" wp14:anchorId="3A67EF44" wp14:editId="10DB4E44">
                <wp:simplePos x="0" y="0"/>
                <wp:positionH relativeFrom="column">
                  <wp:posOffset>4653280</wp:posOffset>
                </wp:positionH>
                <wp:positionV relativeFrom="paragraph">
                  <wp:posOffset>7133590</wp:posOffset>
                </wp:positionV>
                <wp:extent cx="0" cy="274320"/>
                <wp:effectExtent l="76200" t="0" r="57150" b="49530"/>
                <wp:wrapNone/>
                <wp:docPr id="115837675" name="Straight Arrow Connector 8"/>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754DE12" id="Straight Arrow Connector 8" o:spid="_x0000_s1026" type="#_x0000_t32" style="position:absolute;margin-left:366.4pt;margin-top:561.7pt;width:0;height:21.6pt;z-index:251883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" strokecolor="black [3200]" strokeweight=".5pt">
                <v:stroke endarrow="block" joinstyle="miter"/>
              </v:shape>
            </w:pict>
          </mc:Fallback>
        </mc:AlternateContent>
      </w:r>
      <w:r w:rsidR="005D220E">
        <w:rPr>
          <w:noProof/>
          <w:color w:val="000000" w:themeColor="text1"/>
          <w:szCs w:val="20"/>
        </w:rPr>
        <mc:AlternateContent>
          <mc:Choice Requires="wps">
            <w:drawing>
              <wp:anchor distT="0" distB="0" distL="114300" distR="114300" simplePos="0" relativeHeight="251741184" behindDoc="0" locked="0" layoutInCell="1" allowOverlap="1" wp14:anchorId="0FE33868" wp14:editId="574ED54A">
                <wp:simplePos x="0" y="0"/>
                <wp:positionH relativeFrom="column">
                  <wp:posOffset>3503930</wp:posOffset>
                </wp:positionH>
                <wp:positionV relativeFrom="paragraph">
                  <wp:posOffset>6471920</wp:posOffset>
                </wp:positionV>
                <wp:extent cx="478155" cy="318770"/>
                <wp:effectExtent l="0" t="0" r="0" b="5080"/>
                <wp:wrapNone/>
                <wp:docPr id="669675088" name="Text Box 98"/>
                <wp:cNvGraphicFramePr/>
                <a:graphic xmlns:a="http://schemas.openxmlformats.org/drawingml/2006/main">
                  <a:graphicData uri="http://schemas.microsoft.com/office/word/2010/wordprocessingShape">
                    <wps:wsp>
                      <wps:cNvSpPr txBox="1"/>
                      <wps:spPr>
                        <a:xfrm>
                          <a:off x="0" y="0"/>
                          <a:ext cx="478155" cy="318770"/>
                        </a:xfrm>
                        <a:prstGeom prst="rect">
                          <a:avLst/>
                        </a:prstGeom>
                        <a:noFill/>
                        <a:ln w="6350">
                          <a:noFill/>
                        </a:ln>
                      </wps:spPr>
                      <wps:txbx>
                        <w:txbxContent>
                          <w:p w14:paraId="411B7D11" w14:textId="77777777" w:rsidR="00577B43" w:rsidRPr="00336E15" w:rsidRDefault="00577B43" w:rsidP="00577B43">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33868" id="_x0000_s1131" type="#_x0000_t202" style="position:absolute;margin-left:275.9pt;margin-top:509.6pt;width:37.65pt;height:25.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" filled="f" stroked="f" strokeweight=".5pt">
                <v:textbox>
                  <w:txbxContent>
                    <w:p w14:paraId="411B7D11" w14:textId="77777777" w:rsidR="00577B43" w:rsidRPr="00336E15" w:rsidRDefault="00577B43" w:rsidP="00577B43">
                      <w:pPr>
                        <w:rPr>
                          <w:lang w:val="en-US"/>
                        </w:rPr>
                      </w:pPr>
                      <w:r>
                        <w:rPr>
                          <w:lang w:val="en-US"/>
                        </w:rPr>
                        <w:t>Yes</w:t>
                      </w:r>
                    </w:p>
                  </w:txbxContent>
                </v:textbox>
              </v:shape>
            </w:pict>
          </mc:Fallback>
        </mc:AlternateContent>
      </w:r>
      <w:r w:rsidR="005D220E">
        <w:rPr>
          <w:noProof/>
          <w:szCs w:val="20"/>
        </w:rPr>
        <mc:AlternateContent>
          <mc:Choice Requires="wps">
            <w:drawing>
              <wp:anchor distT="0" distB="0" distL="114300" distR="114300" simplePos="0" relativeHeight="251633664" behindDoc="0" locked="0" layoutInCell="1" allowOverlap="1" wp14:anchorId="5A40AF1C" wp14:editId="79DA238E">
                <wp:simplePos x="0" y="0"/>
                <wp:positionH relativeFrom="column">
                  <wp:posOffset>4004310</wp:posOffset>
                </wp:positionH>
                <wp:positionV relativeFrom="paragraph">
                  <wp:posOffset>6518748</wp:posOffset>
                </wp:positionV>
                <wp:extent cx="1278255" cy="613410"/>
                <wp:effectExtent l="0" t="0" r="17145" b="15240"/>
                <wp:wrapNone/>
                <wp:docPr id="1190283425" name="Rectangle 90"/>
                <wp:cNvGraphicFramePr/>
                <a:graphic xmlns:a="http://schemas.openxmlformats.org/drawingml/2006/main">
                  <a:graphicData uri="http://schemas.microsoft.com/office/word/2010/wordprocessingShape">
                    <wps:wsp>
                      <wps:cNvSpPr/>
                      <wps:spPr>
                        <a:xfrm>
                          <a:off x="0" y="0"/>
                          <a:ext cx="1278255" cy="613410"/>
                        </a:xfrm>
                        <a:prstGeom prst="rect">
                          <a:avLst/>
                        </a:prstGeom>
                      </wps:spPr>
                      <wps:style>
                        <a:lnRef idx="2">
                          <a:schemeClr val="dk1"/>
                        </a:lnRef>
                        <a:fillRef idx="1">
                          <a:schemeClr val="lt1"/>
                        </a:fillRef>
                        <a:effectRef idx="0">
                          <a:schemeClr val="dk1"/>
                        </a:effectRef>
                        <a:fontRef idx="minor">
                          <a:schemeClr val="dk1"/>
                        </a:fontRef>
                      </wps:style>
                      <wps:txbx>
                        <w:txbxContent>
                          <w:p w14:paraId="23E17700" w14:textId="77777777" w:rsidR="0057573A" w:rsidRPr="00336E15" w:rsidRDefault="0057573A" w:rsidP="0057573A">
                            <w:pPr>
                              <w:jc w:val="center"/>
                              <w:rPr>
                                <w:lang w:val="en-US"/>
                              </w:rPr>
                            </w:pPr>
                            <w:r>
                              <w:rPr>
                                <w:lang w:val="en-US"/>
                              </w:rPr>
                              <w:t>Monitor next course run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0AF1C" id="_x0000_s1132" style="position:absolute;margin-left:315.3pt;margin-top:513.3pt;width:100.65pt;height:48.3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" fillcolor="white [3201]" strokecolor="black [3200]" strokeweight="1pt">
                <v:textbox>
                  <w:txbxContent>
                    <w:p w14:paraId="23E17700" w14:textId="77777777" w:rsidR="0057573A" w:rsidRPr="00336E15" w:rsidRDefault="0057573A" w:rsidP="0057573A">
                      <w:pPr>
                        <w:jc w:val="center"/>
                        <w:rPr>
                          <w:lang w:val="en-US"/>
                        </w:rPr>
                      </w:pPr>
                      <w:r>
                        <w:rPr>
                          <w:lang w:val="en-US"/>
                        </w:rPr>
                        <w:t>Monitor next course run</w:t>
                      </w:r>
                    </w:p>
                  </w:txbxContent>
                </v:textbox>
              </v:rect>
            </w:pict>
          </mc:Fallback>
        </mc:AlternateContent>
      </w:r>
      <w:r w:rsidR="005D220E">
        <w:rPr>
          <w:noProof/>
          <w:color w:val="000000" w:themeColor="text1"/>
          <w:szCs w:val="20"/>
        </w:rPr>
        <mc:AlternateContent>
          <mc:Choice Requires="wps">
            <w:drawing>
              <wp:anchor distT="0" distB="0" distL="114300" distR="114300" simplePos="0" relativeHeight="251673600" behindDoc="0" locked="0" layoutInCell="1" allowOverlap="1" wp14:anchorId="29E54EB4" wp14:editId="43A8AAA5">
                <wp:simplePos x="0" y="0"/>
                <wp:positionH relativeFrom="column">
                  <wp:posOffset>3876675</wp:posOffset>
                </wp:positionH>
                <wp:positionV relativeFrom="paragraph">
                  <wp:posOffset>2490470</wp:posOffset>
                </wp:positionV>
                <wp:extent cx="430530" cy="276225"/>
                <wp:effectExtent l="0" t="0" r="0" b="0"/>
                <wp:wrapNone/>
                <wp:docPr id="202930116" name="Text Box 98"/>
                <wp:cNvGraphicFramePr/>
                <a:graphic xmlns:a="http://schemas.openxmlformats.org/drawingml/2006/main">
                  <a:graphicData uri="http://schemas.microsoft.com/office/word/2010/wordprocessingShape">
                    <wps:wsp>
                      <wps:cNvSpPr txBox="1"/>
                      <wps:spPr>
                        <a:xfrm>
                          <a:off x="0" y="0"/>
                          <a:ext cx="430530" cy="276225"/>
                        </a:xfrm>
                        <a:prstGeom prst="rect">
                          <a:avLst/>
                        </a:prstGeom>
                        <a:noFill/>
                        <a:ln w="6350">
                          <a:noFill/>
                        </a:ln>
                      </wps:spPr>
                      <wps:txbx>
                        <w:txbxContent>
                          <w:p w14:paraId="7E1FE2D8" w14:textId="77777777" w:rsidR="005C0B59" w:rsidRPr="00336E15" w:rsidRDefault="005C0B59" w:rsidP="005C0B5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54EB4" id="_x0000_s1133" type="#_x0000_t202" style="position:absolute;margin-left:305.25pt;margin-top:196.1pt;width:33.9pt;height:2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" filled="f" stroked="f" strokeweight=".5pt">
                <v:textbox>
                  <w:txbxContent>
                    <w:p w14:paraId="7E1FE2D8" w14:textId="77777777" w:rsidR="005C0B59" w:rsidRPr="00336E15" w:rsidRDefault="005C0B59" w:rsidP="005C0B59">
                      <w:pPr>
                        <w:rPr>
                          <w:lang w:val="en-US"/>
                        </w:rPr>
                      </w:pPr>
                      <w:r>
                        <w:rPr>
                          <w:lang w:val="en-US"/>
                        </w:rPr>
                        <w:t>No</w:t>
                      </w:r>
                    </w:p>
                  </w:txbxContent>
                </v:textbox>
              </v:shape>
            </w:pict>
          </mc:Fallback>
        </mc:AlternateContent>
      </w:r>
      <w:r w:rsidR="005D220E">
        <w:rPr>
          <w:noProof/>
          <w:szCs w:val="20"/>
        </w:rPr>
        <mc:AlternateContent>
          <mc:Choice Requires="wps">
            <w:drawing>
              <wp:anchor distT="0" distB="0" distL="114300" distR="114300" simplePos="0" relativeHeight="251637760" behindDoc="0" locked="0" layoutInCell="1" allowOverlap="1" wp14:anchorId="340C53A6" wp14:editId="4EF57D7D">
                <wp:simplePos x="0" y="0"/>
                <wp:positionH relativeFrom="column">
                  <wp:posOffset>3571240</wp:posOffset>
                </wp:positionH>
                <wp:positionV relativeFrom="paragraph">
                  <wp:posOffset>2799080</wp:posOffset>
                </wp:positionV>
                <wp:extent cx="205740" cy="2115820"/>
                <wp:effectExtent l="38100" t="0" r="1737360" b="93980"/>
                <wp:wrapNone/>
                <wp:docPr id="1790619862" name="Elbow Connector 102"/>
                <wp:cNvGraphicFramePr/>
                <a:graphic xmlns:a="http://schemas.openxmlformats.org/drawingml/2006/main">
                  <a:graphicData uri="http://schemas.microsoft.com/office/word/2010/wordprocessingShape">
                    <wps:wsp>
                      <wps:cNvCnPr/>
                      <wps:spPr>
                        <a:xfrm flipH="1">
                          <a:off x="0" y="0"/>
                          <a:ext cx="205740" cy="2115820"/>
                        </a:xfrm>
                        <a:prstGeom prst="bentConnector3">
                          <a:avLst>
                            <a:gd name="adj1" fmla="val -82595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6B0214" id="Elbow Connector 102" o:spid="_x0000_s1026" type="#_x0000_t34" style="position:absolute;margin-left:281.2pt;margin-top:220.4pt;width:16.2pt;height:166.6pt;flip:x;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" adj="-178407" strokecolor="black [3200]" strokeweight=".5pt">
                <v:stroke endarrow="block"/>
              </v:shape>
            </w:pict>
          </mc:Fallback>
        </mc:AlternateContent>
      </w:r>
      <w:r w:rsidR="005D220E">
        <w:rPr>
          <w:noProof/>
          <w:color w:val="000000" w:themeColor="text1"/>
          <w:szCs w:val="20"/>
        </w:rPr>
        <mc:AlternateContent>
          <mc:Choice Requires="wps">
            <w:drawing>
              <wp:anchor distT="0" distB="0" distL="114300" distR="114300" simplePos="0" relativeHeight="251641856" behindDoc="0" locked="0" layoutInCell="1" allowOverlap="1" wp14:anchorId="285ED81D" wp14:editId="243FF25F">
                <wp:simplePos x="0" y="0"/>
                <wp:positionH relativeFrom="column">
                  <wp:posOffset>1086485</wp:posOffset>
                </wp:positionH>
                <wp:positionV relativeFrom="paragraph">
                  <wp:posOffset>6428105</wp:posOffset>
                </wp:positionV>
                <wp:extent cx="430530" cy="365760"/>
                <wp:effectExtent l="0" t="0" r="0" b="0"/>
                <wp:wrapNone/>
                <wp:docPr id="1278812133" name="Text Box 98"/>
                <wp:cNvGraphicFramePr/>
                <a:graphic xmlns:a="http://schemas.openxmlformats.org/drawingml/2006/main">
                  <a:graphicData uri="http://schemas.microsoft.com/office/word/2010/wordprocessingShape">
                    <wps:wsp>
                      <wps:cNvSpPr txBox="1"/>
                      <wps:spPr>
                        <a:xfrm>
                          <a:off x="0" y="0"/>
                          <a:ext cx="430530" cy="365760"/>
                        </a:xfrm>
                        <a:prstGeom prst="rect">
                          <a:avLst/>
                        </a:prstGeom>
                        <a:noFill/>
                        <a:ln w="6350">
                          <a:noFill/>
                        </a:ln>
                      </wps:spPr>
                      <wps:txbx>
                        <w:txbxContent>
                          <w:p w14:paraId="3B354FBC" w14:textId="77777777" w:rsidR="0057573A" w:rsidRPr="00336E15" w:rsidRDefault="0057573A" w:rsidP="0057573A">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ED81D" id="_x0000_s1134" type="#_x0000_t202" style="position:absolute;margin-left:85.55pt;margin-top:506.15pt;width:33.9pt;height:28.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" filled="f" stroked="f" strokeweight=".5pt">
                <v:textbox>
                  <w:txbxContent>
                    <w:p w14:paraId="3B354FBC" w14:textId="77777777" w:rsidR="0057573A" w:rsidRPr="00336E15" w:rsidRDefault="0057573A" w:rsidP="0057573A">
                      <w:pPr>
                        <w:rPr>
                          <w:lang w:val="en-US"/>
                        </w:rPr>
                      </w:pPr>
                      <w:r>
                        <w:rPr>
                          <w:lang w:val="en-US"/>
                        </w:rPr>
                        <w:t>No</w:t>
                      </w:r>
                    </w:p>
                  </w:txbxContent>
                </v:textbox>
              </v:shape>
            </w:pict>
          </mc:Fallback>
        </mc:AlternateContent>
      </w:r>
      <w:r w:rsidR="005D220E">
        <w:rPr>
          <w:noProof/>
          <w:szCs w:val="20"/>
        </w:rPr>
        <mc:AlternateContent>
          <mc:Choice Requires="wps">
            <w:drawing>
              <wp:anchor distT="0" distB="0" distL="114300" distR="114300" simplePos="0" relativeHeight="251640832" behindDoc="0" locked="0" layoutInCell="1" allowOverlap="1" wp14:anchorId="5DAA7710" wp14:editId="77906D6E">
                <wp:simplePos x="0" y="0"/>
                <wp:positionH relativeFrom="margin">
                  <wp:posOffset>1517015</wp:posOffset>
                </wp:positionH>
                <wp:positionV relativeFrom="paragraph">
                  <wp:posOffset>5756910</wp:posOffset>
                </wp:positionV>
                <wp:extent cx="46355" cy="1077595"/>
                <wp:effectExtent l="552450" t="76200" r="48895" b="27305"/>
                <wp:wrapNone/>
                <wp:docPr id="2001417552" name="Elbow Connector 106"/>
                <wp:cNvGraphicFramePr/>
                <a:graphic xmlns:a="http://schemas.openxmlformats.org/drawingml/2006/main">
                  <a:graphicData uri="http://schemas.microsoft.com/office/word/2010/wordprocessingShape">
                    <wps:wsp>
                      <wps:cNvCnPr/>
                      <wps:spPr>
                        <a:xfrm flipH="1" flipV="1">
                          <a:off x="0" y="0"/>
                          <a:ext cx="46355" cy="1077595"/>
                        </a:xfrm>
                        <a:prstGeom prst="bentConnector3">
                          <a:avLst>
                            <a:gd name="adj1" fmla="val 12825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E9CFB0" id="Elbow Connector 106" o:spid="_x0000_s1026" type="#_x0000_t34" style="position:absolute;margin-left:119.45pt;margin-top:453.3pt;width:3.65pt;height:84.85pt;flip:x y;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" adj="277030" strokecolor="black [3200]" strokeweight=".5pt">
                <v:stroke endarrow="block"/>
                <w10:wrap anchorx="margin"/>
              </v:shape>
            </w:pict>
          </mc:Fallback>
        </mc:AlternateContent>
      </w:r>
      <w:r w:rsidR="005D220E">
        <w:rPr>
          <w:noProof/>
          <w:szCs w:val="20"/>
        </w:rPr>
        <mc:AlternateContent>
          <mc:Choice Requires="wps">
            <w:drawing>
              <wp:anchor distT="0" distB="0" distL="114300" distR="114300" simplePos="0" relativeHeight="251636736" behindDoc="0" locked="0" layoutInCell="1" allowOverlap="1" wp14:anchorId="41B02441" wp14:editId="05EBC359">
                <wp:simplePos x="0" y="0"/>
                <wp:positionH relativeFrom="column">
                  <wp:posOffset>2575560</wp:posOffset>
                </wp:positionH>
                <wp:positionV relativeFrom="paragraph">
                  <wp:posOffset>6059170</wp:posOffset>
                </wp:positionV>
                <wp:extent cx="0" cy="365760"/>
                <wp:effectExtent l="76200" t="0" r="76200" b="53340"/>
                <wp:wrapNone/>
                <wp:docPr id="350472805" name="Straight Arrow Connector 101"/>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1744AEB" id="Straight Arrow Connector 101" o:spid="_x0000_s1026" type="#_x0000_t32" style="position:absolute;margin-left:202.8pt;margin-top:477.1pt;width:0;height:28.8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" strokecolor="black [3200]" strokeweight=".5pt">
                <v:stroke endarrow="block" joinstyle="miter"/>
              </v:shape>
            </w:pict>
          </mc:Fallback>
        </mc:AlternateContent>
      </w:r>
      <w:r w:rsidR="005D220E">
        <w:rPr>
          <w:noProof/>
          <w:szCs w:val="20"/>
        </w:rPr>
        <mc:AlternateContent>
          <mc:Choice Requires="wps">
            <w:drawing>
              <wp:anchor distT="0" distB="0" distL="114300" distR="114300" simplePos="0" relativeHeight="251638784" behindDoc="0" locked="0" layoutInCell="1" allowOverlap="1" wp14:anchorId="468C1397" wp14:editId="3221F312">
                <wp:simplePos x="0" y="0"/>
                <wp:positionH relativeFrom="column">
                  <wp:posOffset>1578610</wp:posOffset>
                </wp:positionH>
                <wp:positionV relativeFrom="paragraph">
                  <wp:posOffset>6396355</wp:posOffset>
                </wp:positionV>
                <wp:extent cx="2103120" cy="822960"/>
                <wp:effectExtent l="19050" t="19050" r="30480" b="34290"/>
                <wp:wrapNone/>
                <wp:docPr id="301224712" name="Diamond 91"/>
                <wp:cNvGraphicFramePr/>
                <a:graphic xmlns:a="http://schemas.openxmlformats.org/drawingml/2006/main">
                  <a:graphicData uri="http://schemas.microsoft.com/office/word/2010/wordprocessingShape">
                    <wps:wsp>
                      <wps:cNvSpPr/>
                      <wps:spPr>
                        <a:xfrm>
                          <a:off x="0" y="0"/>
                          <a:ext cx="2103120" cy="822960"/>
                        </a:xfrm>
                        <a:prstGeom prst="diamond">
                          <a:avLst/>
                        </a:prstGeom>
                      </wps:spPr>
                      <wps:style>
                        <a:lnRef idx="2">
                          <a:schemeClr val="dk1"/>
                        </a:lnRef>
                        <a:fillRef idx="1">
                          <a:schemeClr val="lt1"/>
                        </a:fillRef>
                        <a:effectRef idx="0">
                          <a:schemeClr val="dk1"/>
                        </a:effectRef>
                        <a:fontRef idx="minor">
                          <a:schemeClr val="dk1"/>
                        </a:fontRef>
                      </wps:style>
                      <wps:txbx>
                        <w:txbxContent>
                          <w:p w14:paraId="4858D9C3" w14:textId="0CEC663B" w:rsidR="0057573A" w:rsidRPr="00336E15" w:rsidRDefault="00A712C7" w:rsidP="0057573A">
                            <w:pPr>
                              <w:jc w:val="center"/>
                              <w:rPr>
                                <w:szCs w:val="20"/>
                                <w:lang w:val="en-US"/>
                              </w:rPr>
                            </w:pPr>
                            <w:r>
                              <w:rPr>
                                <w:szCs w:val="20"/>
                                <w:lang w:val="en-US"/>
                              </w:rPr>
                              <w:t>Director r</w:t>
                            </w:r>
                            <w:r w:rsidR="0057573A">
                              <w:rPr>
                                <w:szCs w:val="20"/>
                                <w:lang w:val="en-US"/>
                              </w:rPr>
                              <w:t>eview and approve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C1397" id="_x0000_s1135" type="#_x0000_t4" style="position:absolute;margin-left:124.3pt;margin-top:503.65pt;width:165.6pt;height:64.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" fillcolor="white [3201]" strokecolor="black [3200]" strokeweight="1pt">
                <v:textbox>
                  <w:txbxContent>
                    <w:p w14:paraId="4858D9C3" w14:textId="0CEC663B" w:rsidR="0057573A" w:rsidRPr="00336E15" w:rsidRDefault="00A712C7" w:rsidP="0057573A">
                      <w:pPr>
                        <w:jc w:val="center"/>
                        <w:rPr>
                          <w:szCs w:val="20"/>
                          <w:lang w:val="en-US"/>
                        </w:rPr>
                      </w:pPr>
                      <w:r>
                        <w:rPr>
                          <w:szCs w:val="20"/>
                          <w:lang w:val="en-US"/>
                        </w:rPr>
                        <w:t>Director r</w:t>
                      </w:r>
                      <w:r w:rsidR="0057573A">
                        <w:rPr>
                          <w:szCs w:val="20"/>
                          <w:lang w:val="en-US"/>
                        </w:rPr>
                        <w:t>eview and approve</w:t>
                      </w:r>
                    </w:p>
                  </w:txbxContent>
                </v:textbox>
              </v:shape>
            </w:pict>
          </mc:Fallback>
        </mc:AlternateContent>
      </w:r>
      <w:r w:rsidR="005D220E">
        <w:rPr>
          <w:noProof/>
          <w:szCs w:val="20"/>
        </w:rPr>
        <mc:AlternateContent>
          <mc:Choice Requires="wps">
            <w:drawing>
              <wp:anchor distT="0" distB="0" distL="114300" distR="114300" simplePos="0" relativeHeight="251882496" behindDoc="0" locked="0" layoutInCell="1" allowOverlap="1" wp14:anchorId="6E608E3F" wp14:editId="1C96C750">
                <wp:simplePos x="0" y="0"/>
                <wp:positionH relativeFrom="column">
                  <wp:posOffset>2546985</wp:posOffset>
                </wp:positionH>
                <wp:positionV relativeFrom="paragraph">
                  <wp:posOffset>5199218</wp:posOffset>
                </wp:positionV>
                <wp:extent cx="0" cy="274320"/>
                <wp:effectExtent l="76200" t="0" r="57150" b="49530"/>
                <wp:wrapNone/>
                <wp:docPr id="565147689" name="Straight Arrow Connector 99"/>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05B82D3" id="Straight Arrow Connector 99" o:spid="_x0000_s1026" type="#_x0000_t32" style="position:absolute;margin-left:200.55pt;margin-top:409.4pt;width:0;height:21.6pt;z-index:25188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" strokecolor="black [3200]" strokeweight=".5pt">
                <v:stroke endarrow="block" joinstyle="miter"/>
              </v:shape>
            </w:pict>
          </mc:Fallback>
        </mc:AlternateContent>
      </w:r>
      <w:r w:rsidR="005D220E">
        <w:rPr>
          <w:noProof/>
          <w:szCs w:val="20"/>
        </w:rPr>
        <mc:AlternateContent>
          <mc:Choice Requires="wps">
            <w:drawing>
              <wp:anchor distT="0" distB="0" distL="114300" distR="114300" simplePos="0" relativeHeight="251880448" behindDoc="0" locked="0" layoutInCell="1" allowOverlap="1" wp14:anchorId="6D258644" wp14:editId="0128DE14">
                <wp:simplePos x="0" y="0"/>
                <wp:positionH relativeFrom="column">
                  <wp:posOffset>1563208</wp:posOffset>
                </wp:positionH>
                <wp:positionV relativeFrom="paragraph">
                  <wp:posOffset>5499100</wp:posOffset>
                </wp:positionV>
                <wp:extent cx="2011680" cy="548640"/>
                <wp:effectExtent l="0" t="0" r="26670" b="22860"/>
                <wp:wrapNone/>
                <wp:docPr id="1164073440" name="Rectangle 90"/>
                <wp:cNvGraphicFramePr/>
                <a:graphic xmlns:a="http://schemas.openxmlformats.org/drawingml/2006/main">
                  <a:graphicData uri="http://schemas.microsoft.com/office/word/2010/wordprocessingShape">
                    <wps:wsp>
                      <wps:cNvSpPr/>
                      <wps:spPr>
                        <a:xfrm>
                          <a:off x="0" y="0"/>
                          <a:ext cx="2011680" cy="548640"/>
                        </a:xfrm>
                        <a:prstGeom prst="rect">
                          <a:avLst/>
                        </a:prstGeom>
                      </wps:spPr>
                      <wps:style>
                        <a:lnRef idx="2">
                          <a:schemeClr val="dk1"/>
                        </a:lnRef>
                        <a:fillRef idx="1">
                          <a:schemeClr val="lt1"/>
                        </a:fillRef>
                        <a:effectRef idx="0">
                          <a:schemeClr val="dk1"/>
                        </a:effectRef>
                        <a:fontRef idx="minor">
                          <a:schemeClr val="dk1"/>
                        </a:fontRef>
                      </wps:style>
                      <wps:txbx>
                        <w:txbxContent>
                          <w:p w14:paraId="08549EBC" w14:textId="6A97D2FA" w:rsidR="005D220E" w:rsidRPr="00336E15" w:rsidRDefault="005D220E" w:rsidP="0057573A">
                            <w:pPr>
                              <w:jc w:val="center"/>
                              <w:rPr>
                                <w:lang w:val="en-US"/>
                              </w:rPr>
                            </w:pPr>
                            <w:r w:rsidRPr="00FD75CC">
                              <w:rPr>
                                <w:lang w:val="en-US"/>
                              </w:rPr>
                              <w:t xml:space="preserve"> </w:t>
                            </w:r>
                            <w:r>
                              <w:rPr>
                                <w:lang w:val="en-US"/>
                              </w:rPr>
                              <w:t>C</w:t>
                            </w:r>
                            <w:r w:rsidRPr="00FD75CC">
                              <w:rPr>
                                <w:lang w:val="en-US"/>
                              </w:rPr>
                              <w:t xml:space="preserve">ourse </w:t>
                            </w:r>
                            <w:r>
                              <w:rPr>
                                <w:lang w:val="en-US"/>
                              </w:rPr>
                              <w:t xml:space="preserve">developer </w:t>
                            </w:r>
                            <w:proofErr w:type="gramStart"/>
                            <w:r>
                              <w:rPr>
                                <w:lang w:val="en-US"/>
                              </w:rPr>
                              <w:t>recommend</w:t>
                            </w:r>
                            <w:proofErr w:type="gramEnd"/>
                            <w:r>
                              <w:rPr>
                                <w:lang w:val="en-US"/>
                              </w:rPr>
                              <w:t xml:space="preserve"> follow-up action to course director (within 7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58644" id="_x0000_s1136" style="position:absolute;margin-left:123.1pt;margin-top:433pt;width:158.4pt;height:43.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" fillcolor="white [3201]" strokecolor="black [3200]" strokeweight="1pt">
                <v:textbox>
                  <w:txbxContent>
                    <w:p w14:paraId="08549EBC" w14:textId="6A97D2FA" w:rsidR="005D220E" w:rsidRPr="00336E15" w:rsidRDefault="005D220E" w:rsidP="0057573A">
                      <w:pPr>
                        <w:jc w:val="center"/>
                        <w:rPr>
                          <w:lang w:val="en-US"/>
                        </w:rPr>
                      </w:pPr>
                      <w:r w:rsidRPr="00FD75CC">
                        <w:rPr>
                          <w:lang w:val="en-US"/>
                        </w:rPr>
                        <w:t xml:space="preserve"> </w:t>
                      </w:r>
                      <w:r>
                        <w:rPr>
                          <w:lang w:val="en-US"/>
                        </w:rPr>
                        <w:t>C</w:t>
                      </w:r>
                      <w:r w:rsidRPr="00FD75CC">
                        <w:rPr>
                          <w:lang w:val="en-US"/>
                        </w:rPr>
                        <w:t xml:space="preserve">ourse </w:t>
                      </w:r>
                      <w:r>
                        <w:rPr>
                          <w:lang w:val="en-US"/>
                        </w:rPr>
                        <w:t xml:space="preserve">developer </w:t>
                      </w:r>
                      <w:proofErr w:type="gramStart"/>
                      <w:r>
                        <w:rPr>
                          <w:lang w:val="en-US"/>
                        </w:rPr>
                        <w:t>recommend</w:t>
                      </w:r>
                      <w:proofErr w:type="gramEnd"/>
                      <w:r>
                        <w:rPr>
                          <w:lang w:val="en-US"/>
                        </w:rPr>
                        <w:t xml:space="preserve"> follow-up action to course director (within 7 days)</w:t>
                      </w:r>
                    </w:p>
                  </w:txbxContent>
                </v:textbox>
              </v:rect>
            </w:pict>
          </mc:Fallback>
        </mc:AlternateContent>
      </w:r>
      <w:r w:rsidR="005D220E">
        <w:rPr>
          <w:noProof/>
          <w:szCs w:val="20"/>
        </w:rPr>
        <mc:AlternateContent>
          <mc:Choice Requires="wps">
            <w:drawing>
              <wp:anchor distT="0" distB="0" distL="114300" distR="114300" simplePos="0" relativeHeight="251627520" behindDoc="0" locked="0" layoutInCell="1" allowOverlap="1" wp14:anchorId="59998B5A" wp14:editId="4FFA85FB">
                <wp:simplePos x="0" y="0"/>
                <wp:positionH relativeFrom="column">
                  <wp:posOffset>1549873</wp:posOffset>
                </wp:positionH>
                <wp:positionV relativeFrom="paragraph">
                  <wp:posOffset>4648200</wp:posOffset>
                </wp:positionV>
                <wp:extent cx="2011680" cy="548640"/>
                <wp:effectExtent l="0" t="0" r="26670" b="22860"/>
                <wp:wrapNone/>
                <wp:docPr id="312541659" name="Rectangle 90"/>
                <wp:cNvGraphicFramePr/>
                <a:graphic xmlns:a="http://schemas.openxmlformats.org/drawingml/2006/main">
                  <a:graphicData uri="http://schemas.microsoft.com/office/word/2010/wordprocessingShape">
                    <wps:wsp>
                      <wps:cNvSpPr/>
                      <wps:spPr>
                        <a:xfrm>
                          <a:off x="0" y="0"/>
                          <a:ext cx="2011680" cy="548640"/>
                        </a:xfrm>
                        <a:prstGeom prst="rect">
                          <a:avLst/>
                        </a:prstGeom>
                      </wps:spPr>
                      <wps:style>
                        <a:lnRef idx="2">
                          <a:schemeClr val="dk1"/>
                        </a:lnRef>
                        <a:fillRef idx="1">
                          <a:schemeClr val="lt1"/>
                        </a:fillRef>
                        <a:effectRef idx="0">
                          <a:schemeClr val="dk1"/>
                        </a:effectRef>
                        <a:fontRef idx="minor">
                          <a:schemeClr val="dk1"/>
                        </a:fontRef>
                      </wps:style>
                      <wps:txbx>
                        <w:txbxContent>
                          <w:p w14:paraId="06B0BD44" w14:textId="73C45D39" w:rsidR="0057573A" w:rsidRPr="00336E15" w:rsidRDefault="0057573A" w:rsidP="0057573A">
                            <w:pPr>
                              <w:jc w:val="center"/>
                              <w:rPr>
                                <w:lang w:val="en-US"/>
                              </w:rPr>
                            </w:pPr>
                            <w:r w:rsidRPr="00FD75CC">
                              <w:rPr>
                                <w:lang w:val="en-US"/>
                              </w:rPr>
                              <w:t xml:space="preserve">Share feedback with the course </w:t>
                            </w:r>
                            <w:r w:rsidR="005D220E">
                              <w:rPr>
                                <w:lang w:val="en-US"/>
                              </w:rPr>
                              <w:t>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98B5A" id="_x0000_s1137" style="position:absolute;margin-left:122.05pt;margin-top:366pt;width:158.4pt;height:43.2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" fillcolor="white [3201]" strokecolor="black [3200]" strokeweight="1pt">
                <v:textbox>
                  <w:txbxContent>
                    <w:p w14:paraId="06B0BD44" w14:textId="73C45D39" w:rsidR="0057573A" w:rsidRPr="00336E15" w:rsidRDefault="0057573A" w:rsidP="0057573A">
                      <w:pPr>
                        <w:jc w:val="center"/>
                        <w:rPr>
                          <w:lang w:val="en-US"/>
                        </w:rPr>
                      </w:pPr>
                      <w:r w:rsidRPr="00FD75CC">
                        <w:rPr>
                          <w:lang w:val="en-US"/>
                        </w:rPr>
                        <w:t xml:space="preserve">Share feedback with the course </w:t>
                      </w:r>
                      <w:r w:rsidR="005D220E">
                        <w:rPr>
                          <w:lang w:val="en-US"/>
                        </w:rPr>
                        <w:t>developer</w:t>
                      </w:r>
                    </w:p>
                  </w:txbxContent>
                </v:textbox>
              </v:rect>
            </w:pict>
          </mc:Fallback>
        </mc:AlternateContent>
      </w:r>
      <w:r w:rsidR="005D220E">
        <w:rPr>
          <w:noProof/>
          <w:szCs w:val="20"/>
        </w:rPr>
        <mc:AlternateContent>
          <mc:Choice Requires="wps">
            <w:drawing>
              <wp:anchor distT="0" distB="0" distL="114300" distR="114300" simplePos="0" relativeHeight="251635712" behindDoc="0" locked="0" layoutInCell="1" allowOverlap="1" wp14:anchorId="094FFC76" wp14:editId="158DCB6A">
                <wp:simplePos x="0" y="0"/>
                <wp:positionH relativeFrom="column">
                  <wp:posOffset>2545715</wp:posOffset>
                </wp:positionH>
                <wp:positionV relativeFrom="paragraph">
                  <wp:posOffset>4262917</wp:posOffset>
                </wp:positionV>
                <wp:extent cx="0" cy="365760"/>
                <wp:effectExtent l="76200" t="0" r="76200" b="53340"/>
                <wp:wrapNone/>
                <wp:docPr id="149359221" name="Straight Arrow Connector 99"/>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851599D" id="Straight Arrow Connector 99" o:spid="_x0000_s1026" type="#_x0000_t32" style="position:absolute;margin-left:200.45pt;margin-top:335.65pt;width:0;height:28.8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" strokecolor="black [3200]" strokeweight=".5pt">
                <v:stroke endarrow="block" joinstyle="miter"/>
              </v:shape>
            </w:pict>
          </mc:Fallback>
        </mc:AlternateContent>
      </w:r>
      <w:r w:rsidR="005D220E">
        <w:rPr>
          <w:noProof/>
          <w:szCs w:val="20"/>
        </w:rPr>
        <mc:AlternateContent>
          <mc:Choice Requires="wps">
            <w:drawing>
              <wp:anchor distT="0" distB="0" distL="114300" distR="114300" simplePos="0" relativeHeight="251632640" behindDoc="0" locked="0" layoutInCell="1" allowOverlap="1" wp14:anchorId="4B246695" wp14:editId="71A4CB55">
                <wp:simplePos x="0" y="0"/>
                <wp:positionH relativeFrom="column">
                  <wp:posOffset>1514313</wp:posOffset>
                </wp:positionH>
                <wp:positionV relativeFrom="paragraph">
                  <wp:posOffset>3701415</wp:posOffset>
                </wp:positionV>
                <wp:extent cx="2009140" cy="548640"/>
                <wp:effectExtent l="0" t="0" r="10160" b="22860"/>
                <wp:wrapNone/>
                <wp:docPr id="2066563273" name="Rectangle 90"/>
                <wp:cNvGraphicFramePr/>
                <a:graphic xmlns:a="http://schemas.openxmlformats.org/drawingml/2006/main">
                  <a:graphicData uri="http://schemas.microsoft.com/office/word/2010/wordprocessingShape">
                    <wps:wsp>
                      <wps:cNvSpPr/>
                      <wps:spPr>
                        <a:xfrm>
                          <a:off x="0" y="0"/>
                          <a:ext cx="2009140" cy="548640"/>
                        </a:xfrm>
                        <a:prstGeom prst="rect">
                          <a:avLst/>
                        </a:prstGeom>
                      </wps:spPr>
                      <wps:style>
                        <a:lnRef idx="2">
                          <a:schemeClr val="dk1"/>
                        </a:lnRef>
                        <a:fillRef idx="1">
                          <a:schemeClr val="lt1"/>
                        </a:fillRef>
                        <a:effectRef idx="0">
                          <a:schemeClr val="dk1"/>
                        </a:effectRef>
                        <a:fontRef idx="minor">
                          <a:schemeClr val="dk1"/>
                        </a:fontRef>
                      </wps:style>
                      <wps:txbx>
                        <w:txbxContent>
                          <w:p w14:paraId="14C6CF33" w14:textId="77777777" w:rsidR="0057573A" w:rsidRPr="00336E15" w:rsidRDefault="0057573A" w:rsidP="0057573A">
                            <w:pPr>
                              <w:jc w:val="center"/>
                              <w:rPr>
                                <w:lang w:val="en-US"/>
                              </w:rPr>
                            </w:pPr>
                            <w:r>
                              <w:rPr>
                                <w:lang w:val="en-US"/>
                              </w:rPr>
                              <w:t>Call learner for more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46695" id="_x0000_s1138" style="position:absolute;margin-left:119.25pt;margin-top:291.45pt;width:158.2pt;height:43.2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" fillcolor="white [3201]" strokecolor="black [3200]" strokeweight="1pt">
                <v:textbox>
                  <w:txbxContent>
                    <w:p w14:paraId="14C6CF33" w14:textId="77777777" w:rsidR="0057573A" w:rsidRPr="00336E15" w:rsidRDefault="0057573A" w:rsidP="0057573A">
                      <w:pPr>
                        <w:jc w:val="center"/>
                        <w:rPr>
                          <w:lang w:val="en-US"/>
                        </w:rPr>
                      </w:pPr>
                      <w:r>
                        <w:rPr>
                          <w:lang w:val="en-US"/>
                        </w:rPr>
                        <w:t>Call learner for more info</w:t>
                      </w:r>
                    </w:p>
                  </w:txbxContent>
                </v:textbox>
              </v:rect>
            </w:pict>
          </mc:Fallback>
        </mc:AlternateContent>
      </w:r>
      <w:r w:rsidR="005D220E">
        <w:rPr>
          <w:noProof/>
          <w:szCs w:val="20"/>
        </w:rPr>
        <mc:AlternateContent>
          <mc:Choice Requires="wps">
            <w:drawing>
              <wp:anchor distT="0" distB="0" distL="114300" distR="114300" simplePos="0" relativeHeight="251646976" behindDoc="0" locked="0" layoutInCell="1" allowOverlap="1" wp14:anchorId="07BF6B94" wp14:editId="5920F3F5">
                <wp:simplePos x="0" y="0"/>
                <wp:positionH relativeFrom="column">
                  <wp:posOffset>2546985</wp:posOffset>
                </wp:positionH>
                <wp:positionV relativeFrom="paragraph">
                  <wp:posOffset>10485268</wp:posOffset>
                </wp:positionV>
                <wp:extent cx="0" cy="195580"/>
                <wp:effectExtent l="76200" t="0" r="57150" b="52070"/>
                <wp:wrapNone/>
                <wp:docPr id="1527880863" name="Straight Arrow Connector 99"/>
                <wp:cNvGraphicFramePr/>
                <a:graphic xmlns:a="http://schemas.openxmlformats.org/drawingml/2006/main">
                  <a:graphicData uri="http://schemas.microsoft.com/office/word/2010/wordprocessingShape">
                    <wps:wsp>
                      <wps:cNvCnPr/>
                      <wps:spPr>
                        <a:xfrm>
                          <a:off x="0" y="0"/>
                          <a:ext cx="0" cy="195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C9F422" id="Straight Arrow Connector 99" o:spid="_x0000_s1026" type="#_x0000_t32" style="position:absolute;margin-left:200.55pt;margin-top:825.6pt;width:0;height:15.4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" strokecolor="black [3200]" strokeweight=".5pt">
                <v:stroke endarrow="block" joinstyle="miter"/>
              </v:shape>
            </w:pict>
          </mc:Fallback>
        </mc:AlternateContent>
      </w:r>
      <w:r w:rsidR="00AC559F">
        <w:rPr>
          <w:noProof/>
          <w:szCs w:val="20"/>
        </w:rPr>
        <mc:AlternateContent>
          <mc:Choice Requires="wps">
            <w:drawing>
              <wp:anchor distT="0" distB="0" distL="114300" distR="114300" simplePos="0" relativeHeight="251628544" behindDoc="0" locked="0" layoutInCell="1" allowOverlap="1" wp14:anchorId="2A44E836" wp14:editId="0551B53A">
                <wp:simplePos x="0" y="0"/>
                <wp:positionH relativeFrom="column">
                  <wp:posOffset>2531745</wp:posOffset>
                </wp:positionH>
                <wp:positionV relativeFrom="paragraph">
                  <wp:posOffset>1796577</wp:posOffset>
                </wp:positionV>
                <wp:extent cx="0" cy="457200"/>
                <wp:effectExtent l="76200" t="0" r="57150" b="57150"/>
                <wp:wrapNone/>
                <wp:docPr id="648030217" name="Straight Arrow Connector 94"/>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3FE82FA" id="Straight Arrow Connector 94" o:spid="_x0000_s1026" type="#_x0000_t32" style="position:absolute;margin-left:199.35pt;margin-top:141.45pt;width:0;height:36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" strokecolor="black [3200]" strokeweight=".5pt">
                <v:stroke endarrow="block" joinstyle="miter"/>
              </v:shape>
            </w:pict>
          </mc:Fallback>
        </mc:AlternateContent>
      </w:r>
      <w:r w:rsidR="003C6AD5">
        <w:rPr>
          <w:noProof/>
          <w:szCs w:val="20"/>
        </w:rPr>
        <mc:AlternateContent>
          <mc:Choice Requires="wps">
            <w:drawing>
              <wp:anchor distT="0" distB="0" distL="114300" distR="114300" simplePos="0" relativeHeight="251625472" behindDoc="0" locked="0" layoutInCell="1" allowOverlap="1" wp14:anchorId="6BB3439A" wp14:editId="2F71E2CE">
                <wp:simplePos x="0" y="0"/>
                <wp:positionH relativeFrom="column">
                  <wp:posOffset>1195070</wp:posOffset>
                </wp:positionH>
                <wp:positionV relativeFrom="paragraph">
                  <wp:posOffset>1060923</wp:posOffset>
                </wp:positionV>
                <wp:extent cx="2651760" cy="731520"/>
                <wp:effectExtent l="0" t="0" r="15240" b="11430"/>
                <wp:wrapNone/>
                <wp:docPr id="1014138708" name="Rectangle 90"/>
                <wp:cNvGraphicFramePr/>
                <a:graphic xmlns:a="http://schemas.openxmlformats.org/drawingml/2006/main">
                  <a:graphicData uri="http://schemas.microsoft.com/office/word/2010/wordprocessingShape">
                    <wps:wsp>
                      <wps:cNvSpPr/>
                      <wps:spPr>
                        <a:xfrm>
                          <a:off x="0" y="0"/>
                          <a:ext cx="2651760" cy="731520"/>
                        </a:xfrm>
                        <a:prstGeom prst="rect">
                          <a:avLst/>
                        </a:prstGeom>
                      </wps:spPr>
                      <wps:style>
                        <a:lnRef idx="2">
                          <a:schemeClr val="dk1"/>
                        </a:lnRef>
                        <a:fillRef idx="1">
                          <a:schemeClr val="lt1"/>
                        </a:fillRef>
                        <a:effectRef idx="0">
                          <a:schemeClr val="dk1"/>
                        </a:effectRef>
                        <a:fontRef idx="minor">
                          <a:schemeClr val="dk1"/>
                        </a:fontRef>
                      </wps:style>
                      <wps:txbx>
                        <w:txbxContent>
                          <w:p w14:paraId="0284752F" w14:textId="35CE53E6" w:rsidR="0057573A" w:rsidRPr="00336E15" w:rsidRDefault="0057573A" w:rsidP="0057573A">
                            <w:pPr>
                              <w:jc w:val="center"/>
                              <w:rPr>
                                <w:lang w:val="en-US"/>
                              </w:rPr>
                            </w:pPr>
                            <w:r>
                              <w:rPr>
                                <w:lang w:val="en-US"/>
                              </w:rPr>
                              <w:t xml:space="preserve">Training Executive: </w:t>
                            </w:r>
                            <w:r w:rsidR="003C6AD5">
                              <w:rPr>
                                <w:lang w:val="en-US"/>
                              </w:rPr>
                              <w:t>Acknowledge</w:t>
                            </w:r>
                            <w:r>
                              <w:rPr>
                                <w:lang w:val="en-US"/>
                              </w:rPr>
                              <w:t xml:space="preserve"> &amp; Escalate to Manager (within 1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3439A" id="_x0000_s1139" style="position:absolute;margin-left:94.1pt;margin-top:83.55pt;width:208.8pt;height:57.6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" fillcolor="white [3201]" strokecolor="black [3200]" strokeweight="1pt">
                <v:textbox>
                  <w:txbxContent>
                    <w:p w14:paraId="0284752F" w14:textId="35CE53E6" w:rsidR="0057573A" w:rsidRPr="00336E15" w:rsidRDefault="0057573A" w:rsidP="0057573A">
                      <w:pPr>
                        <w:jc w:val="center"/>
                        <w:rPr>
                          <w:lang w:val="en-US"/>
                        </w:rPr>
                      </w:pPr>
                      <w:r>
                        <w:rPr>
                          <w:lang w:val="en-US"/>
                        </w:rPr>
                        <w:t xml:space="preserve">Training Executive: </w:t>
                      </w:r>
                      <w:r w:rsidR="003C6AD5">
                        <w:rPr>
                          <w:lang w:val="en-US"/>
                        </w:rPr>
                        <w:t>Acknowledge</w:t>
                      </w:r>
                      <w:r>
                        <w:rPr>
                          <w:lang w:val="en-US"/>
                        </w:rPr>
                        <w:t xml:space="preserve"> &amp; Escalate to Manager (within 1 day)</w:t>
                      </w:r>
                    </w:p>
                  </w:txbxContent>
                </v:textbox>
              </v:rect>
            </w:pict>
          </mc:Fallback>
        </mc:AlternateContent>
      </w:r>
      <w:r w:rsidR="003C6AD5">
        <w:rPr>
          <w:noProof/>
          <w:color w:val="000000" w:themeColor="text1"/>
          <w:szCs w:val="20"/>
        </w:rPr>
        <mc:AlternateContent>
          <mc:Choice Requires="wps">
            <w:drawing>
              <wp:anchor distT="0" distB="0" distL="114300" distR="114300" simplePos="0" relativeHeight="251631616" behindDoc="0" locked="0" layoutInCell="1" allowOverlap="1" wp14:anchorId="280AF075" wp14:editId="0B74F673">
                <wp:simplePos x="0" y="0"/>
                <wp:positionH relativeFrom="column">
                  <wp:posOffset>2060885</wp:posOffset>
                </wp:positionH>
                <wp:positionV relativeFrom="paragraph">
                  <wp:posOffset>3367405</wp:posOffset>
                </wp:positionV>
                <wp:extent cx="496570" cy="352425"/>
                <wp:effectExtent l="0" t="0" r="0" b="0"/>
                <wp:wrapNone/>
                <wp:docPr id="882306454" name="Text Box 98"/>
                <wp:cNvGraphicFramePr/>
                <a:graphic xmlns:a="http://schemas.openxmlformats.org/drawingml/2006/main">
                  <a:graphicData uri="http://schemas.microsoft.com/office/word/2010/wordprocessingShape">
                    <wps:wsp>
                      <wps:cNvSpPr txBox="1"/>
                      <wps:spPr>
                        <a:xfrm>
                          <a:off x="0" y="0"/>
                          <a:ext cx="496570" cy="352425"/>
                        </a:xfrm>
                        <a:prstGeom prst="rect">
                          <a:avLst/>
                        </a:prstGeom>
                        <a:noFill/>
                        <a:ln w="6350">
                          <a:noFill/>
                        </a:ln>
                      </wps:spPr>
                      <wps:txbx>
                        <w:txbxContent>
                          <w:p w14:paraId="00CDDB9F" w14:textId="77777777" w:rsidR="0057573A" w:rsidRPr="00336E15" w:rsidRDefault="0057573A" w:rsidP="0057573A">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0AF075" id="_x0000_s1140" type="#_x0000_t202" style="position:absolute;margin-left:162.25pt;margin-top:265.15pt;width:39.1pt;height:27.75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" filled="f" stroked="f" strokeweight=".5pt">
                <v:textbox>
                  <w:txbxContent>
                    <w:p w14:paraId="00CDDB9F" w14:textId="77777777" w:rsidR="0057573A" w:rsidRPr="00336E15" w:rsidRDefault="0057573A" w:rsidP="0057573A">
                      <w:pPr>
                        <w:rPr>
                          <w:lang w:val="en-US"/>
                        </w:rPr>
                      </w:pPr>
                      <w:r>
                        <w:rPr>
                          <w:lang w:val="en-US"/>
                        </w:rPr>
                        <w:t>Yes</w:t>
                      </w:r>
                    </w:p>
                  </w:txbxContent>
                </v:textbox>
              </v:shape>
            </w:pict>
          </mc:Fallback>
        </mc:AlternateContent>
      </w:r>
      <w:r w:rsidR="003C6AD5">
        <w:rPr>
          <w:noProof/>
          <w:szCs w:val="20"/>
        </w:rPr>
        <mc:AlternateContent>
          <mc:Choice Requires="wps">
            <w:drawing>
              <wp:anchor distT="0" distB="0" distL="114300" distR="114300" simplePos="0" relativeHeight="251629568" behindDoc="0" locked="0" layoutInCell="1" allowOverlap="1" wp14:anchorId="7F1A19B6" wp14:editId="0B6EC96F">
                <wp:simplePos x="0" y="0"/>
                <wp:positionH relativeFrom="column">
                  <wp:posOffset>2531110</wp:posOffset>
                </wp:positionH>
                <wp:positionV relativeFrom="paragraph">
                  <wp:posOffset>3335655</wp:posOffset>
                </wp:positionV>
                <wp:extent cx="0" cy="365760"/>
                <wp:effectExtent l="76200" t="0" r="76200" b="53340"/>
                <wp:wrapNone/>
                <wp:docPr id="1987091783" name="Straight Arrow Connector 95"/>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26081DA" id="Straight Arrow Connector 95" o:spid="_x0000_s1026" type="#_x0000_t32" style="position:absolute;margin-left:199.3pt;margin-top:262.65pt;width:0;height:28.8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" strokecolor="black [3200]" strokeweight=".5pt">
                <v:stroke endarrow="block" joinstyle="miter"/>
              </v:shape>
            </w:pict>
          </mc:Fallback>
        </mc:AlternateContent>
      </w:r>
      <w:r w:rsidR="003C6AD5">
        <w:rPr>
          <w:noProof/>
          <w:szCs w:val="20"/>
        </w:rPr>
        <mc:AlternateContent>
          <mc:Choice Requires="wps">
            <w:drawing>
              <wp:anchor distT="0" distB="0" distL="114300" distR="114300" simplePos="0" relativeHeight="251626496" behindDoc="0" locked="0" layoutInCell="1" allowOverlap="1" wp14:anchorId="307E21BE" wp14:editId="14AC8227">
                <wp:simplePos x="0" y="0"/>
                <wp:positionH relativeFrom="column">
                  <wp:posOffset>1196178</wp:posOffset>
                </wp:positionH>
                <wp:positionV relativeFrom="paragraph">
                  <wp:posOffset>2244090</wp:posOffset>
                </wp:positionV>
                <wp:extent cx="2651760" cy="1097280"/>
                <wp:effectExtent l="19050" t="19050" r="34290" b="45720"/>
                <wp:wrapNone/>
                <wp:docPr id="2084814724" name="Diamond 91"/>
                <wp:cNvGraphicFramePr/>
                <a:graphic xmlns:a="http://schemas.openxmlformats.org/drawingml/2006/main">
                  <a:graphicData uri="http://schemas.microsoft.com/office/word/2010/wordprocessingShape">
                    <wps:wsp>
                      <wps:cNvSpPr/>
                      <wps:spPr>
                        <a:xfrm>
                          <a:off x="0" y="0"/>
                          <a:ext cx="2651760" cy="1097280"/>
                        </a:xfrm>
                        <a:prstGeom prst="diamond">
                          <a:avLst/>
                        </a:prstGeom>
                      </wps:spPr>
                      <wps:style>
                        <a:lnRef idx="2">
                          <a:schemeClr val="dk1"/>
                        </a:lnRef>
                        <a:fillRef idx="1">
                          <a:schemeClr val="lt1"/>
                        </a:fillRef>
                        <a:effectRef idx="0">
                          <a:schemeClr val="dk1"/>
                        </a:effectRef>
                        <a:fontRef idx="minor">
                          <a:schemeClr val="dk1"/>
                        </a:fontRef>
                      </wps:style>
                      <wps:txbx>
                        <w:txbxContent>
                          <w:p w14:paraId="65F1259B" w14:textId="0B4A71E5" w:rsidR="0057573A" w:rsidRPr="00336E15" w:rsidRDefault="003C6AD5" w:rsidP="0057573A">
                            <w:pPr>
                              <w:jc w:val="center"/>
                              <w:rPr>
                                <w:szCs w:val="20"/>
                                <w:lang w:val="en-US"/>
                              </w:rPr>
                            </w:pPr>
                            <w:r>
                              <w:rPr>
                                <w:szCs w:val="20"/>
                                <w:lang w:val="en-US"/>
                              </w:rPr>
                              <w:t xml:space="preserve">Further check to understand </w:t>
                            </w:r>
                            <w:proofErr w:type="gramStart"/>
                            <w:r>
                              <w:rPr>
                                <w:szCs w:val="20"/>
                                <w:lang w:val="en-US"/>
                              </w:rPr>
                              <w:t>feedback?</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E21BE" id="_x0000_s1141" type="#_x0000_t4" style="position:absolute;margin-left:94.2pt;margin-top:176.7pt;width:208.8pt;height:86.4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" fillcolor="white [3201]" strokecolor="black [3200]" strokeweight="1pt">
                <v:textbox>
                  <w:txbxContent>
                    <w:p w14:paraId="65F1259B" w14:textId="0B4A71E5" w:rsidR="0057573A" w:rsidRPr="00336E15" w:rsidRDefault="003C6AD5" w:rsidP="0057573A">
                      <w:pPr>
                        <w:jc w:val="center"/>
                        <w:rPr>
                          <w:szCs w:val="20"/>
                          <w:lang w:val="en-US"/>
                        </w:rPr>
                      </w:pPr>
                      <w:r>
                        <w:rPr>
                          <w:szCs w:val="20"/>
                          <w:lang w:val="en-US"/>
                        </w:rPr>
                        <w:t xml:space="preserve">Further check to understand </w:t>
                      </w:r>
                      <w:proofErr w:type="gramStart"/>
                      <w:r>
                        <w:rPr>
                          <w:szCs w:val="20"/>
                          <w:lang w:val="en-US"/>
                        </w:rPr>
                        <w:t>feedback?</w:t>
                      </w:r>
                      <w:proofErr w:type="gramEnd"/>
                    </w:p>
                  </w:txbxContent>
                </v:textbox>
              </v:shape>
            </w:pict>
          </mc:Fallback>
        </mc:AlternateContent>
      </w:r>
      <w:r w:rsidR="003C6AD5">
        <w:rPr>
          <w:noProof/>
          <w:szCs w:val="20"/>
        </w:rPr>
        <mc:AlternateContent>
          <mc:Choice Requires="wps">
            <w:drawing>
              <wp:anchor distT="0" distB="0" distL="114300" distR="114300" simplePos="0" relativeHeight="251645952" behindDoc="0" locked="0" layoutInCell="1" allowOverlap="1" wp14:anchorId="75B944E7" wp14:editId="3909DE39">
                <wp:simplePos x="0" y="0"/>
                <wp:positionH relativeFrom="column">
                  <wp:posOffset>2519045</wp:posOffset>
                </wp:positionH>
                <wp:positionV relativeFrom="paragraph">
                  <wp:posOffset>789467</wp:posOffset>
                </wp:positionV>
                <wp:extent cx="0" cy="274320"/>
                <wp:effectExtent l="76200" t="0" r="57150" b="49530"/>
                <wp:wrapNone/>
                <wp:docPr id="1293539295" name="Straight Arrow Connector 99"/>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D02FA45" id="Straight Arrow Connector 99" o:spid="_x0000_s1026" type="#_x0000_t32" style="position:absolute;margin-left:198.35pt;margin-top:62.15pt;width:0;height:21.6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" strokecolor="black [3200]" strokeweight=".5pt">
                <v:stroke endarrow="block" joinstyle="miter"/>
              </v:shape>
            </w:pict>
          </mc:Fallback>
        </mc:AlternateContent>
      </w:r>
      <w:r w:rsidR="003C6AD5">
        <w:rPr>
          <w:noProof/>
          <w:szCs w:val="20"/>
        </w:rPr>
        <mc:AlternateContent>
          <mc:Choice Requires="wps">
            <w:drawing>
              <wp:anchor distT="0" distB="0" distL="114300" distR="114300" simplePos="0" relativeHeight="251624448" behindDoc="0" locked="0" layoutInCell="1" allowOverlap="1" wp14:anchorId="34A4C1D9" wp14:editId="3376AE57">
                <wp:simplePos x="0" y="0"/>
                <wp:positionH relativeFrom="column">
                  <wp:posOffset>1591148</wp:posOffset>
                </wp:positionH>
                <wp:positionV relativeFrom="paragraph">
                  <wp:posOffset>152400</wp:posOffset>
                </wp:positionV>
                <wp:extent cx="1828800" cy="640080"/>
                <wp:effectExtent l="0" t="0" r="19050" b="26670"/>
                <wp:wrapNone/>
                <wp:docPr id="994845232" name="Terminator 89"/>
                <wp:cNvGraphicFramePr/>
                <a:graphic xmlns:a="http://schemas.openxmlformats.org/drawingml/2006/main">
                  <a:graphicData uri="http://schemas.microsoft.com/office/word/2010/wordprocessingShape">
                    <wps:wsp>
                      <wps:cNvSpPr/>
                      <wps:spPr>
                        <a:xfrm>
                          <a:off x="0" y="0"/>
                          <a:ext cx="1828800" cy="64008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ED75669" w14:textId="77777777" w:rsidR="0057573A" w:rsidRPr="00336E15" w:rsidRDefault="0057573A" w:rsidP="0057573A">
                            <w:pPr>
                              <w:jc w:val="center"/>
                              <w:rPr>
                                <w:lang w:val="en-US"/>
                              </w:rPr>
                            </w:pPr>
                            <w:r>
                              <w:rPr>
                                <w:lang w:val="en-US"/>
                              </w:rPr>
                              <w:t>Courseware Feedback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A4C1D9" id="_x0000_s1142" type="#_x0000_t116" style="position:absolute;margin-left:125.3pt;margin-top:12pt;width:2in;height:50.4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" fillcolor="white [3201]" strokecolor="black [3200]" strokeweight="1pt">
                <v:textbox>
                  <w:txbxContent>
                    <w:p w14:paraId="6ED75669" w14:textId="77777777" w:rsidR="0057573A" w:rsidRPr="00336E15" w:rsidRDefault="0057573A" w:rsidP="0057573A">
                      <w:pPr>
                        <w:jc w:val="center"/>
                        <w:rPr>
                          <w:lang w:val="en-US"/>
                        </w:rPr>
                      </w:pPr>
                      <w:r>
                        <w:rPr>
                          <w:lang w:val="en-US"/>
                        </w:rPr>
                        <w:t>Courseware Feedback Received</w:t>
                      </w:r>
                    </w:p>
                  </w:txbxContent>
                </v:textbox>
              </v:shape>
            </w:pict>
          </mc:Fallback>
        </mc:AlternateContent>
      </w:r>
      <w:r w:rsidR="0057573A">
        <w:rPr>
          <w:szCs w:val="20"/>
        </w:rPr>
        <w:br w:type="page"/>
      </w:r>
    </w:p>
    <w:p w14:paraId="52D54746" w14:textId="6F46EB1A" w:rsidR="00127D1E" w:rsidRPr="00127D1E" w:rsidRDefault="00284878" w:rsidP="00072191">
      <w:pPr>
        <w:tabs>
          <w:tab w:val="clear" w:pos="1350"/>
        </w:tabs>
        <w:rPr>
          <w:b/>
          <w:bCs/>
          <w:szCs w:val="20"/>
        </w:rPr>
      </w:pPr>
      <w:r w:rsidRPr="002C11CC">
        <w:rPr>
          <w:noProof/>
          <w:szCs w:val="20"/>
          <w:highlight w:val="yellow"/>
        </w:rPr>
        <w:lastRenderedPageBreak/>
        <mc:AlternateContent>
          <mc:Choice Requires="wps">
            <w:drawing>
              <wp:anchor distT="0" distB="0" distL="114300" distR="114300" simplePos="0" relativeHeight="251669504" behindDoc="0" locked="0" layoutInCell="1" allowOverlap="1" wp14:anchorId="63B95744" wp14:editId="56BA67FE">
                <wp:simplePos x="0" y="0"/>
                <wp:positionH relativeFrom="column">
                  <wp:posOffset>2519045</wp:posOffset>
                </wp:positionH>
                <wp:positionV relativeFrom="paragraph">
                  <wp:posOffset>757082</wp:posOffset>
                </wp:positionV>
                <wp:extent cx="0" cy="274320"/>
                <wp:effectExtent l="76200" t="0" r="57150" b="49530"/>
                <wp:wrapNone/>
                <wp:docPr id="787152806" name="Straight Arrow Connector 99"/>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017E6A1" id="Straight Arrow Connector 99" o:spid="_x0000_s1026" type="#_x0000_t32" style="position:absolute;margin-left:198.35pt;margin-top:59.6pt;width:0;height:21.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" strokecolor="black [3200]" strokeweight=".5pt">
                <v:stroke endarrow="block" joinstyle="miter"/>
              </v:shape>
            </w:pict>
          </mc:Fallback>
        </mc:AlternateContent>
      </w:r>
      <w:r w:rsidR="00315CC3" w:rsidRPr="002C11CC">
        <w:rPr>
          <w:noProof/>
          <w:szCs w:val="20"/>
          <w:highlight w:val="yellow"/>
        </w:rPr>
        <mc:AlternateContent>
          <mc:Choice Requires="wps">
            <w:drawing>
              <wp:anchor distT="0" distB="0" distL="114300" distR="114300" simplePos="0" relativeHeight="251648000" behindDoc="0" locked="0" layoutInCell="1" allowOverlap="1" wp14:anchorId="6DC73D19" wp14:editId="6889EB36">
                <wp:simplePos x="0" y="0"/>
                <wp:positionH relativeFrom="column">
                  <wp:posOffset>1782283</wp:posOffset>
                </wp:positionH>
                <wp:positionV relativeFrom="paragraph">
                  <wp:posOffset>194310</wp:posOffset>
                </wp:positionV>
                <wp:extent cx="1463040" cy="548640"/>
                <wp:effectExtent l="0" t="0" r="22860" b="22860"/>
                <wp:wrapNone/>
                <wp:docPr id="601686178" name="Terminator 89"/>
                <wp:cNvGraphicFramePr/>
                <a:graphic xmlns:a="http://schemas.openxmlformats.org/drawingml/2006/main">
                  <a:graphicData uri="http://schemas.microsoft.com/office/word/2010/wordprocessingShape">
                    <wps:wsp>
                      <wps:cNvSpPr/>
                      <wps:spPr>
                        <a:xfrm>
                          <a:off x="0" y="0"/>
                          <a:ext cx="1463040" cy="54864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3AFFD1AD" w14:textId="51DDE939" w:rsidR="005C0B59" w:rsidRPr="00336E15" w:rsidRDefault="005C0B59" w:rsidP="005C0B59">
                            <w:pPr>
                              <w:jc w:val="center"/>
                              <w:rPr>
                                <w:lang w:val="en-US"/>
                              </w:rPr>
                            </w:pPr>
                            <w:r>
                              <w:rPr>
                                <w:lang w:val="en-US"/>
                              </w:rPr>
                              <w:t>Trainer/Assessor Feedback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73D19" id="_x0000_s1143" type="#_x0000_t116" style="position:absolute;margin-left:140.35pt;margin-top:15.3pt;width:115.2pt;height:43.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" fillcolor="white [3201]" strokecolor="black [3200]" strokeweight="1pt">
                <v:textbox>
                  <w:txbxContent>
                    <w:p w14:paraId="3AFFD1AD" w14:textId="51DDE939" w:rsidR="005C0B59" w:rsidRPr="00336E15" w:rsidRDefault="005C0B59" w:rsidP="005C0B59">
                      <w:pPr>
                        <w:jc w:val="center"/>
                        <w:rPr>
                          <w:lang w:val="en-US"/>
                        </w:rPr>
                      </w:pPr>
                      <w:r>
                        <w:rPr>
                          <w:lang w:val="en-US"/>
                        </w:rPr>
                        <w:t>Trainer/Assessor Feedback Received</w:t>
                      </w:r>
                    </w:p>
                  </w:txbxContent>
                </v:textbox>
              </v:shape>
            </w:pict>
          </mc:Fallback>
        </mc:AlternateContent>
      </w:r>
      <w:r w:rsidR="00577B43" w:rsidRPr="002C11CC">
        <w:rPr>
          <w:noProof/>
          <w:color w:val="000000" w:themeColor="text1"/>
          <w:szCs w:val="20"/>
          <w:highlight w:val="yellow"/>
        </w:rPr>
        <mc:AlternateContent>
          <mc:Choice Requires="wps">
            <w:drawing>
              <wp:anchor distT="0" distB="0" distL="114300" distR="114300" simplePos="0" relativeHeight="251742208" behindDoc="0" locked="0" layoutInCell="1" allowOverlap="1" wp14:anchorId="381D4E72" wp14:editId="0BB1AC10">
                <wp:simplePos x="0" y="0"/>
                <wp:positionH relativeFrom="column">
                  <wp:posOffset>3738880</wp:posOffset>
                </wp:positionH>
                <wp:positionV relativeFrom="paragraph">
                  <wp:posOffset>5993375</wp:posOffset>
                </wp:positionV>
                <wp:extent cx="440780" cy="414655"/>
                <wp:effectExtent l="0" t="0" r="0" b="0"/>
                <wp:wrapNone/>
                <wp:docPr id="1179309805" name="Text Box 98"/>
                <wp:cNvGraphicFramePr/>
                <a:graphic xmlns:a="http://schemas.openxmlformats.org/drawingml/2006/main">
                  <a:graphicData uri="http://schemas.microsoft.com/office/word/2010/wordprocessingShape">
                    <wps:wsp>
                      <wps:cNvSpPr txBox="1"/>
                      <wps:spPr>
                        <a:xfrm>
                          <a:off x="0" y="0"/>
                          <a:ext cx="440780" cy="414655"/>
                        </a:xfrm>
                        <a:prstGeom prst="rect">
                          <a:avLst/>
                        </a:prstGeom>
                        <a:noFill/>
                        <a:ln w="6350">
                          <a:noFill/>
                        </a:ln>
                      </wps:spPr>
                      <wps:txbx>
                        <w:txbxContent>
                          <w:p w14:paraId="23DC64A2" w14:textId="77777777" w:rsidR="00577B43" w:rsidRPr="00336E15" w:rsidRDefault="00577B43" w:rsidP="00577B43">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D4E72" id="_x0000_s1144" type="#_x0000_t202" style="position:absolute;margin-left:294.4pt;margin-top:471.9pt;width:34.7pt;height:3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" filled="f" stroked="f" strokeweight=".5pt">
                <v:textbox>
                  <w:txbxContent>
                    <w:p w14:paraId="23DC64A2" w14:textId="77777777" w:rsidR="00577B43" w:rsidRPr="00336E15" w:rsidRDefault="00577B43" w:rsidP="00577B43">
                      <w:pPr>
                        <w:rPr>
                          <w:lang w:val="en-US"/>
                        </w:rPr>
                      </w:pPr>
                      <w:r>
                        <w:rPr>
                          <w:lang w:val="en-US"/>
                        </w:rPr>
                        <w:t>Yes</w:t>
                      </w:r>
                    </w:p>
                  </w:txbxContent>
                </v:textbox>
              </v:shape>
            </w:pict>
          </mc:Fallback>
        </mc:AlternateContent>
      </w:r>
      <w:r w:rsidR="00577B43" w:rsidRPr="002C11CC">
        <w:rPr>
          <w:noProof/>
          <w:color w:val="000000" w:themeColor="text1"/>
          <w:szCs w:val="20"/>
          <w:highlight w:val="yellow"/>
        </w:rPr>
        <mc:AlternateContent>
          <mc:Choice Requires="wps">
            <w:drawing>
              <wp:anchor distT="0" distB="0" distL="114300" distR="114300" simplePos="0" relativeHeight="251737088" behindDoc="0" locked="0" layoutInCell="1" allowOverlap="1" wp14:anchorId="58CD2F6B" wp14:editId="66ED8C1D">
                <wp:simplePos x="0" y="0"/>
                <wp:positionH relativeFrom="column">
                  <wp:posOffset>3526595</wp:posOffset>
                </wp:positionH>
                <wp:positionV relativeFrom="paragraph">
                  <wp:posOffset>6309262</wp:posOffset>
                </wp:positionV>
                <wp:extent cx="783541" cy="0"/>
                <wp:effectExtent l="0" t="63500" r="0" b="76200"/>
                <wp:wrapNone/>
                <wp:docPr id="6070627" name="Straight Arrow Connector 251"/>
                <wp:cNvGraphicFramePr/>
                <a:graphic xmlns:a="http://schemas.openxmlformats.org/drawingml/2006/main">
                  <a:graphicData uri="http://schemas.microsoft.com/office/word/2010/wordprocessingShape">
                    <wps:wsp>
                      <wps:cNvCnPr/>
                      <wps:spPr>
                        <a:xfrm>
                          <a:off x="0" y="0"/>
                          <a:ext cx="7835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6DB8F3" id="Straight Arrow Connector 251" o:spid="_x0000_s1026" type="#_x0000_t32" style="position:absolute;margin-left:277.7pt;margin-top:496.8pt;width:61.7pt;height:0;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" strokecolor="black [3200]" strokeweight=".5pt">
                <v:stroke endarrow="block" joinstyle="miter"/>
              </v:shape>
            </w:pict>
          </mc:Fallback>
        </mc:AlternateContent>
      </w:r>
      <w:r w:rsidR="005C0B59" w:rsidRPr="002C11CC">
        <w:rPr>
          <w:noProof/>
          <w:color w:val="000000" w:themeColor="text1"/>
          <w:szCs w:val="20"/>
          <w:highlight w:val="yellow"/>
        </w:rPr>
        <mc:AlternateContent>
          <mc:Choice Requires="wps">
            <w:drawing>
              <wp:anchor distT="0" distB="0" distL="114300" distR="114300" simplePos="0" relativeHeight="251672576" behindDoc="0" locked="0" layoutInCell="1" allowOverlap="1" wp14:anchorId="25449910" wp14:editId="542910F1">
                <wp:simplePos x="0" y="0"/>
                <wp:positionH relativeFrom="column">
                  <wp:posOffset>5001944</wp:posOffset>
                </wp:positionH>
                <wp:positionV relativeFrom="paragraph">
                  <wp:posOffset>3685979</wp:posOffset>
                </wp:positionV>
                <wp:extent cx="496570" cy="363025"/>
                <wp:effectExtent l="0" t="0" r="0" b="5715"/>
                <wp:wrapNone/>
                <wp:docPr id="1937845674" name="Text Box 98"/>
                <wp:cNvGraphicFramePr/>
                <a:graphic xmlns:a="http://schemas.openxmlformats.org/drawingml/2006/main">
                  <a:graphicData uri="http://schemas.microsoft.com/office/word/2010/wordprocessingShape">
                    <wps:wsp>
                      <wps:cNvSpPr txBox="1"/>
                      <wps:spPr>
                        <a:xfrm>
                          <a:off x="0" y="0"/>
                          <a:ext cx="496570" cy="363025"/>
                        </a:xfrm>
                        <a:prstGeom prst="rect">
                          <a:avLst/>
                        </a:prstGeom>
                        <a:solidFill>
                          <a:schemeClr val="lt1"/>
                        </a:solidFill>
                        <a:ln w="6350">
                          <a:noFill/>
                        </a:ln>
                      </wps:spPr>
                      <wps:txbx>
                        <w:txbxContent>
                          <w:p w14:paraId="63BFF183" w14:textId="3F65DF79" w:rsidR="005C0B59" w:rsidRPr="00336E15" w:rsidRDefault="005C0B59" w:rsidP="005C0B5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449910" id="_x0000_s1145" type="#_x0000_t202" style="position:absolute;margin-left:393.85pt;margin-top:290.25pt;width:39.1pt;height:28.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" fillcolor="white [3201]" stroked="f" strokeweight=".5pt">
                <v:textbox>
                  <w:txbxContent>
                    <w:p w14:paraId="63BFF183" w14:textId="3F65DF79" w:rsidR="005C0B59" w:rsidRPr="00336E15" w:rsidRDefault="005C0B59" w:rsidP="005C0B59">
                      <w:pPr>
                        <w:rPr>
                          <w:lang w:val="en-US"/>
                        </w:rPr>
                      </w:pPr>
                      <w:r>
                        <w:rPr>
                          <w:lang w:val="en-US"/>
                        </w:rPr>
                        <w:t>No</w:t>
                      </w:r>
                    </w:p>
                  </w:txbxContent>
                </v:textbox>
              </v:shape>
            </w:pict>
          </mc:Fallback>
        </mc:AlternateContent>
      </w:r>
      <w:r w:rsidR="005C0B59" w:rsidRPr="002C11CC">
        <w:rPr>
          <w:noProof/>
          <w:color w:val="000000" w:themeColor="text1"/>
          <w:szCs w:val="20"/>
          <w:highlight w:val="yellow"/>
        </w:rPr>
        <mc:AlternateContent>
          <mc:Choice Requires="wps">
            <w:drawing>
              <wp:anchor distT="0" distB="0" distL="114300" distR="114300" simplePos="0" relativeHeight="251654144" behindDoc="0" locked="0" layoutInCell="1" allowOverlap="1" wp14:anchorId="083CF033" wp14:editId="1C791AE9">
                <wp:simplePos x="0" y="0"/>
                <wp:positionH relativeFrom="column">
                  <wp:posOffset>3646170</wp:posOffset>
                </wp:positionH>
                <wp:positionV relativeFrom="paragraph">
                  <wp:posOffset>7077257</wp:posOffset>
                </wp:positionV>
                <wp:extent cx="666206" cy="417377"/>
                <wp:effectExtent l="0" t="0" r="0" b="0"/>
                <wp:wrapNone/>
                <wp:docPr id="165079603" name="Text Box 98"/>
                <wp:cNvGraphicFramePr/>
                <a:graphic xmlns:a="http://schemas.openxmlformats.org/drawingml/2006/main">
                  <a:graphicData uri="http://schemas.microsoft.com/office/word/2010/wordprocessingShape">
                    <wps:wsp>
                      <wps:cNvSpPr txBox="1"/>
                      <wps:spPr>
                        <a:xfrm>
                          <a:off x="0" y="0"/>
                          <a:ext cx="666206" cy="417377"/>
                        </a:xfrm>
                        <a:prstGeom prst="rect">
                          <a:avLst/>
                        </a:prstGeom>
                        <a:noFill/>
                        <a:ln w="6350">
                          <a:noFill/>
                        </a:ln>
                      </wps:spPr>
                      <wps:txbx>
                        <w:txbxContent>
                          <w:p w14:paraId="4D1A2739" w14:textId="77777777" w:rsidR="005C0B59" w:rsidRPr="00336E15" w:rsidRDefault="005C0B59" w:rsidP="005C0B5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CF033" id="_x0000_s1146" type="#_x0000_t202" style="position:absolute;margin-left:287.1pt;margin-top:557.25pt;width:52.45pt;height:32.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" filled="f" stroked="f" strokeweight=".5pt">
                <v:textbox>
                  <w:txbxContent>
                    <w:p w14:paraId="4D1A2739" w14:textId="77777777" w:rsidR="005C0B59" w:rsidRPr="00336E15" w:rsidRDefault="005C0B59" w:rsidP="005C0B59">
                      <w:pPr>
                        <w:rPr>
                          <w:lang w:val="en-US"/>
                        </w:rPr>
                      </w:pPr>
                      <w:r>
                        <w:rPr>
                          <w:lang w:val="en-US"/>
                        </w:rPr>
                        <w:t>No</w:t>
                      </w:r>
                    </w:p>
                  </w:txbxContent>
                </v:textbox>
              </v:shape>
            </w:pict>
          </mc:Fallback>
        </mc:AlternateContent>
      </w:r>
      <w:r w:rsidR="005C0B59" w:rsidRPr="002C11CC">
        <w:rPr>
          <w:noProof/>
          <w:szCs w:val="20"/>
          <w:highlight w:val="yellow"/>
        </w:rPr>
        <mc:AlternateContent>
          <mc:Choice Requires="wps">
            <w:drawing>
              <wp:anchor distT="0" distB="0" distL="114300" distR="114300" simplePos="0" relativeHeight="251671552" behindDoc="0" locked="0" layoutInCell="1" allowOverlap="1" wp14:anchorId="7B9D7F20" wp14:editId="63ABE2CF">
                <wp:simplePos x="0" y="0"/>
                <wp:positionH relativeFrom="column">
                  <wp:posOffset>3078208</wp:posOffset>
                </wp:positionH>
                <wp:positionV relativeFrom="paragraph">
                  <wp:posOffset>7375616</wp:posOffset>
                </wp:positionV>
                <wp:extent cx="1332048" cy="0"/>
                <wp:effectExtent l="25400" t="63500" r="0" b="76200"/>
                <wp:wrapNone/>
                <wp:docPr id="806391339" name="Straight Arrow Connector 173"/>
                <wp:cNvGraphicFramePr/>
                <a:graphic xmlns:a="http://schemas.openxmlformats.org/drawingml/2006/main">
                  <a:graphicData uri="http://schemas.microsoft.com/office/word/2010/wordprocessingShape">
                    <wps:wsp>
                      <wps:cNvCnPr/>
                      <wps:spPr>
                        <a:xfrm flipH="1">
                          <a:off x="0" y="0"/>
                          <a:ext cx="133204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8E697A" id="Straight Arrow Connector 173" o:spid="_x0000_s1026" type="#_x0000_t32" style="position:absolute;margin-left:242.4pt;margin-top:580.75pt;width:104.9pt;height:0;flip:x;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" strokecolor="black [3213]" strokeweight=".5pt">
                <v:stroke endarrow="block" joinstyle="miter"/>
              </v:shape>
            </w:pict>
          </mc:Fallback>
        </mc:AlternateContent>
      </w:r>
      <w:r w:rsidR="005C0B59" w:rsidRPr="002C11CC">
        <w:rPr>
          <w:noProof/>
          <w:szCs w:val="20"/>
          <w:highlight w:val="yellow"/>
        </w:rPr>
        <mc:AlternateContent>
          <mc:Choice Requires="wps">
            <w:drawing>
              <wp:anchor distT="0" distB="0" distL="114300" distR="114300" simplePos="0" relativeHeight="251663360" behindDoc="0" locked="0" layoutInCell="1" allowOverlap="1" wp14:anchorId="2C8CDD0A" wp14:editId="3012909A">
                <wp:simplePos x="0" y="0"/>
                <wp:positionH relativeFrom="column">
                  <wp:posOffset>4410620</wp:posOffset>
                </wp:positionH>
                <wp:positionV relativeFrom="paragraph">
                  <wp:posOffset>6944632</wp:posOffset>
                </wp:positionV>
                <wp:extent cx="1904184" cy="784134"/>
                <wp:effectExtent l="12700" t="12700" r="26670" b="29210"/>
                <wp:wrapNone/>
                <wp:docPr id="946951753" name="Diamond 91"/>
                <wp:cNvGraphicFramePr/>
                <a:graphic xmlns:a="http://schemas.openxmlformats.org/drawingml/2006/main">
                  <a:graphicData uri="http://schemas.microsoft.com/office/word/2010/wordprocessingShape">
                    <wps:wsp>
                      <wps:cNvSpPr/>
                      <wps:spPr>
                        <a:xfrm>
                          <a:off x="0" y="0"/>
                          <a:ext cx="1904184" cy="784134"/>
                        </a:xfrm>
                        <a:prstGeom prst="diamond">
                          <a:avLst/>
                        </a:prstGeom>
                      </wps:spPr>
                      <wps:style>
                        <a:lnRef idx="2">
                          <a:schemeClr val="dk1"/>
                        </a:lnRef>
                        <a:fillRef idx="1">
                          <a:schemeClr val="lt1"/>
                        </a:fillRef>
                        <a:effectRef idx="0">
                          <a:schemeClr val="dk1"/>
                        </a:effectRef>
                        <a:fontRef idx="minor">
                          <a:schemeClr val="dk1"/>
                        </a:fontRef>
                      </wps:style>
                      <wps:txbx>
                        <w:txbxContent>
                          <w:p w14:paraId="10A558F0" w14:textId="77777777" w:rsidR="005C0B59" w:rsidRPr="00336E15" w:rsidRDefault="005C0B59" w:rsidP="005C0B59">
                            <w:pPr>
                              <w:jc w:val="center"/>
                              <w:rPr>
                                <w:szCs w:val="20"/>
                                <w:lang w:val="en-US"/>
                              </w:rPr>
                            </w:pPr>
                            <w:r>
                              <w:rPr>
                                <w:szCs w:val="20"/>
                                <w:lang w:val="en-US"/>
                              </w:rPr>
                              <w:t>Any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CDD0A" id="_x0000_s1147" type="#_x0000_t4" style="position:absolute;margin-left:347.3pt;margin-top:546.8pt;width:149.95pt;height:6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" fillcolor="white [3201]" strokecolor="black [3200]" strokeweight="1pt">
                <v:textbox>
                  <w:txbxContent>
                    <w:p w14:paraId="10A558F0" w14:textId="77777777" w:rsidR="005C0B59" w:rsidRPr="00336E15" w:rsidRDefault="005C0B59" w:rsidP="005C0B59">
                      <w:pPr>
                        <w:jc w:val="center"/>
                        <w:rPr>
                          <w:szCs w:val="20"/>
                          <w:lang w:val="en-US"/>
                        </w:rPr>
                      </w:pPr>
                      <w:r>
                        <w:rPr>
                          <w:szCs w:val="20"/>
                          <w:lang w:val="en-US"/>
                        </w:rPr>
                        <w:t>Any feedback</w:t>
                      </w:r>
                    </w:p>
                  </w:txbxContent>
                </v:textbox>
              </v:shape>
            </w:pict>
          </mc:Fallback>
        </mc:AlternateContent>
      </w:r>
      <w:r w:rsidR="005C0B59" w:rsidRPr="002C11CC">
        <w:rPr>
          <w:noProof/>
          <w:szCs w:val="20"/>
          <w:highlight w:val="yellow"/>
        </w:rPr>
        <mc:AlternateContent>
          <mc:Choice Requires="wps">
            <w:drawing>
              <wp:anchor distT="0" distB="0" distL="114300" distR="114300" simplePos="0" relativeHeight="251667456" behindDoc="0" locked="0" layoutInCell="1" allowOverlap="1" wp14:anchorId="6D3F6E46" wp14:editId="0EF37949">
                <wp:simplePos x="0" y="0"/>
                <wp:positionH relativeFrom="column">
                  <wp:posOffset>4096384</wp:posOffset>
                </wp:positionH>
                <wp:positionV relativeFrom="paragraph">
                  <wp:posOffset>5480141</wp:posOffset>
                </wp:positionV>
                <wp:extent cx="2218962" cy="1895928"/>
                <wp:effectExtent l="25400" t="63500" r="283210" b="22225"/>
                <wp:wrapNone/>
                <wp:docPr id="1228002836" name="Elbow Connector 111"/>
                <wp:cNvGraphicFramePr/>
                <a:graphic xmlns:a="http://schemas.openxmlformats.org/drawingml/2006/main">
                  <a:graphicData uri="http://schemas.microsoft.com/office/word/2010/wordprocessingShape">
                    <wps:wsp>
                      <wps:cNvCnPr/>
                      <wps:spPr>
                        <a:xfrm flipH="1" flipV="1">
                          <a:off x="0" y="0"/>
                          <a:ext cx="2218962" cy="1895928"/>
                        </a:xfrm>
                        <a:prstGeom prst="bentConnector3">
                          <a:avLst>
                            <a:gd name="adj1" fmla="val -1173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0F42F" id="Elbow Connector 111" o:spid="_x0000_s1026" type="#_x0000_t34" style="position:absolute;margin-left:322.55pt;margin-top:431.5pt;width:174.7pt;height:149.3pt;flip:x 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" adj="-2535" strokecolor="black [3200]" strokeweight=".5pt">
                <v:stroke endarrow="block"/>
              </v:shape>
            </w:pict>
          </mc:Fallback>
        </mc:AlternateContent>
      </w:r>
      <w:r w:rsidR="005C0B59" w:rsidRPr="002C11CC">
        <w:rPr>
          <w:noProof/>
          <w:szCs w:val="20"/>
          <w:highlight w:val="yellow"/>
        </w:rPr>
        <mc:AlternateContent>
          <mc:Choice Requires="wps">
            <w:drawing>
              <wp:anchor distT="0" distB="0" distL="114300" distR="114300" simplePos="0" relativeHeight="251666432" behindDoc="0" locked="0" layoutInCell="1" allowOverlap="1" wp14:anchorId="19845EF4" wp14:editId="4455142A">
                <wp:simplePos x="0" y="0"/>
                <wp:positionH relativeFrom="column">
                  <wp:posOffset>5331369</wp:posOffset>
                </wp:positionH>
                <wp:positionV relativeFrom="paragraph">
                  <wp:posOffset>6670222</wp:posOffset>
                </wp:positionV>
                <wp:extent cx="0" cy="287564"/>
                <wp:effectExtent l="63500" t="0" r="50800" b="30480"/>
                <wp:wrapNone/>
                <wp:docPr id="1297729424" name="Straight Arrow Connector 108"/>
                <wp:cNvGraphicFramePr/>
                <a:graphic xmlns:a="http://schemas.openxmlformats.org/drawingml/2006/main">
                  <a:graphicData uri="http://schemas.microsoft.com/office/word/2010/wordprocessingShape">
                    <wps:wsp>
                      <wps:cNvCnPr/>
                      <wps:spPr>
                        <a:xfrm>
                          <a:off x="0" y="0"/>
                          <a:ext cx="0" cy="2875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959AA8" id="Straight Arrow Connector 108" o:spid="_x0000_s1026" type="#_x0000_t32" style="position:absolute;margin-left:419.8pt;margin-top:525.2pt;width:0;height:22.6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" strokecolor="black [3200]" strokeweight=".5pt">
                <v:stroke endarrow="block" joinstyle="miter"/>
              </v:shape>
            </w:pict>
          </mc:Fallback>
        </mc:AlternateContent>
      </w:r>
      <w:r w:rsidR="005C0B59" w:rsidRPr="002C11CC">
        <w:rPr>
          <w:noProof/>
          <w:szCs w:val="20"/>
          <w:highlight w:val="yellow"/>
        </w:rPr>
        <mc:AlternateContent>
          <mc:Choice Requires="wps">
            <w:drawing>
              <wp:anchor distT="0" distB="0" distL="114300" distR="114300" simplePos="0" relativeHeight="251658240" behindDoc="0" locked="0" layoutInCell="1" allowOverlap="1" wp14:anchorId="30E9EC7E" wp14:editId="42A9E5CB">
                <wp:simplePos x="0" y="0"/>
                <wp:positionH relativeFrom="column">
                  <wp:posOffset>2102938</wp:posOffset>
                </wp:positionH>
                <wp:positionV relativeFrom="paragraph">
                  <wp:posOffset>6982551</wp:posOffset>
                </wp:positionV>
                <wp:extent cx="1071154" cy="509452"/>
                <wp:effectExtent l="0" t="0" r="8890" b="11430"/>
                <wp:wrapNone/>
                <wp:docPr id="1598344178" name="Oval 92"/>
                <wp:cNvGraphicFramePr/>
                <a:graphic xmlns:a="http://schemas.openxmlformats.org/drawingml/2006/main">
                  <a:graphicData uri="http://schemas.microsoft.com/office/word/2010/wordprocessingShape">
                    <wps:wsp>
                      <wps:cNvSpPr/>
                      <wps:spPr>
                        <a:xfrm>
                          <a:off x="0" y="0"/>
                          <a:ext cx="1071154" cy="509452"/>
                        </a:xfrm>
                        <a:prstGeom prst="ellipse">
                          <a:avLst/>
                        </a:prstGeom>
                      </wps:spPr>
                      <wps:style>
                        <a:lnRef idx="2">
                          <a:schemeClr val="dk1"/>
                        </a:lnRef>
                        <a:fillRef idx="1">
                          <a:schemeClr val="lt1"/>
                        </a:fillRef>
                        <a:effectRef idx="0">
                          <a:schemeClr val="dk1"/>
                        </a:effectRef>
                        <a:fontRef idx="minor">
                          <a:schemeClr val="dk1"/>
                        </a:fontRef>
                      </wps:style>
                      <wps:txbx>
                        <w:txbxContent>
                          <w:p w14:paraId="03CB438D" w14:textId="77777777" w:rsidR="005C0B59" w:rsidRDefault="005C0B59" w:rsidP="005C0B59">
                            <w:pPr>
                              <w:jc w:val="cente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0E9EC7E" id="_x0000_s1148" style="position:absolute;margin-left:165.6pt;margin-top:549.8pt;width:84.35pt;height:40.1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" fillcolor="white [3201]" strokecolor="black [3200]" strokeweight="1pt">
                <v:stroke joinstyle="miter"/>
                <v:textbox>
                  <w:txbxContent>
                    <w:p w14:paraId="03CB438D" w14:textId="77777777" w:rsidR="005C0B59" w:rsidRDefault="005C0B59" w:rsidP="005C0B59">
                      <w:pPr>
                        <w:jc w:val="center"/>
                      </w:pPr>
                      <w:r>
                        <w:rPr>
                          <w:lang w:val="en-US"/>
                        </w:rPr>
                        <w:t>End</w:t>
                      </w:r>
                    </w:p>
                  </w:txbxContent>
                </v:textbox>
              </v:oval>
            </w:pict>
          </mc:Fallback>
        </mc:AlternateContent>
      </w:r>
      <w:r w:rsidR="005C0B59" w:rsidRPr="002C11CC">
        <w:rPr>
          <w:noProof/>
          <w:szCs w:val="20"/>
          <w:highlight w:val="yellow"/>
        </w:rPr>
        <mc:AlternateContent>
          <mc:Choice Requires="wps">
            <w:drawing>
              <wp:anchor distT="0" distB="0" distL="114300" distR="114300" simplePos="0" relativeHeight="251660288" behindDoc="0" locked="0" layoutInCell="1" allowOverlap="1" wp14:anchorId="59FA77B7" wp14:editId="03DD4935">
                <wp:simplePos x="0" y="0"/>
                <wp:positionH relativeFrom="column">
                  <wp:posOffset>2544807</wp:posOffset>
                </wp:positionH>
                <wp:positionV relativeFrom="paragraph">
                  <wp:posOffset>6761480</wp:posOffset>
                </wp:positionV>
                <wp:extent cx="0" cy="221615"/>
                <wp:effectExtent l="63500" t="0" r="50800" b="32385"/>
                <wp:wrapNone/>
                <wp:docPr id="879907784" name="Straight Arrow Connector 101"/>
                <wp:cNvGraphicFramePr/>
                <a:graphic xmlns:a="http://schemas.openxmlformats.org/drawingml/2006/main">
                  <a:graphicData uri="http://schemas.microsoft.com/office/word/2010/wordprocessingShape">
                    <wps:wsp>
                      <wps:cNvCnPr/>
                      <wps:spPr>
                        <a:xfrm>
                          <a:off x="0" y="0"/>
                          <a:ext cx="0" cy="2216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783A36" id="Straight Arrow Connector 101" o:spid="_x0000_s1026" type="#_x0000_t32" style="position:absolute;margin-left:200.4pt;margin-top:532.4pt;width:0;height:17.4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" strokecolor="black [3200]" strokeweight=".5pt">
                <v:stroke endarrow="block" joinstyle="miter"/>
              </v:shape>
            </w:pict>
          </mc:Fallback>
        </mc:AlternateContent>
      </w:r>
      <w:r w:rsidR="005C0B59" w:rsidRPr="002C11CC">
        <w:rPr>
          <w:noProof/>
          <w:szCs w:val="20"/>
          <w:highlight w:val="yellow"/>
        </w:rPr>
        <mc:AlternateContent>
          <mc:Choice Requires="wps">
            <w:drawing>
              <wp:anchor distT="0" distB="0" distL="114300" distR="114300" simplePos="0" relativeHeight="251657216" behindDoc="0" locked="0" layoutInCell="1" allowOverlap="1" wp14:anchorId="4D758361" wp14:editId="1B9BCA3A">
                <wp:simplePos x="0" y="0"/>
                <wp:positionH relativeFrom="column">
                  <wp:posOffset>4307296</wp:posOffset>
                </wp:positionH>
                <wp:positionV relativeFrom="paragraph">
                  <wp:posOffset>6056086</wp:posOffset>
                </wp:positionV>
                <wp:extent cx="2050868" cy="613954"/>
                <wp:effectExtent l="0" t="0" r="6985" b="8890"/>
                <wp:wrapNone/>
                <wp:docPr id="1439318274" name="Rectangle 90"/>
                <wp:cNvGraphicFramePr/>
                <a:graphic xmlns:a="http://schemas.openxmlformats.org/drawingml/2006/main">
                  <a:graphicData uri="http://schemas.microsoft.com/office/word/2010/wordprocessingShape">
                    <wps:wsp>
                      <wps:cNvSpPr/>
                      <wps:spPr>
                        <a:xfrm>
                          <a:off x="0" y="0"/>
                          <a:ext cx="2050868" cy="613954"/>
                        </a:xfrm>
                        <a:prstGeom prst="rect">
                          <a:avLst/>
                        </a:prstGeom>
                      </wps:spPr>
                      <wps:style>
                        <a:lnRef idx="2">
                          <a:schemeClr val="dk1"/>
                        </a:lnRef>
                        <a:fillRef idx="1">
                          <a:schemeClr val="lt1"/>
                        </a:fillRef>
                        <a:effectRef idx="0">
                          <a:schemeClr val="dk1"/>
                        </a:effectRef>
                        <a:fontRef idx="minor">
                          <a:schemeClr val="dk1"/>
                        </a:fontRef>
                      </wps:style>
                      <wps:txbx>
                        <w:txbxContent>
                          <w:p w14:paraId="03124E0D" w14:textId="77777777" w:rsidR="005C0B59" w:rsidRPr="00336E15" w:rsidRDefault="005C0B59" w:rsidP="005C0B59">
                            <w:pPr>
                              <w:jc w:val="center"/>
                              <w:rPr>
                                <w:lang w:val="en-US"/>
                              </w:rPr>
                            </w:pPr>
                            <w:r>
                              <w:rPr>
                                <w:lang w:val="en-US"/>
                              </w:rPr>
                              <w:t>Monitor next course run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58361" id="_x0000_s1149" style="position:absolute;margin-left:339.15pt;margin-top:476.85pt;width:161.5pt;height:4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" fillcolor="white [3201]" strokecolor="black [3200]" strokeweight="1pt">
                <v:textbox>
                  <w:txbxContent>
                    <w:p w14:paraId="03124E0D" w14:textId="77777777" w:rsidR="005C0B59" w:rsidRPr="00336E15" w:rsidRDefault="005C0B59" w:rsidP="005C0B59">
                      <w:pPr>
                        <w:jc w:val="center"/>
                        <w:rPr>
                          <w:lang w:val="en-US"/>
                        </w:rPr>
                      </w:pPr>
                      <w:r>
                        <w:rPr>
                          <w:lang w:val="en-US"/>
                        </w:rPr>
                        <w:t>Monitor next course run</w:t>
                      </w:r>
                    </w:p>
                  </w:txbxContent>
                </v:textbox>
              </v:rect>
            </w:pict>
          </mc:Fallback>
        </mc:AlternateContent>
      </w:r>
      <w:r w:rsidR="005C0B59" w:rsidRPr="002C11CC">
        <w:rPr>
          <w:noProof/>
          <w:color w:val="000000" w:themeColor="text1"/>
          <w:szCs w:val="20"/>
          <w:highlight w:val="yellow"/>
        </w:rPr>
        <mc:AlternateContent>
          <mc:Choice Requires="wps">
            <w:drawing>
              <wp:anchor distT="0" distB="0" distL="114300" distR="114300" simplePos="0" relativeHeight="251665408" behindDoc="0" locked="0" layoutInCell="1" allowOverlap="1" wp14:anchorId="6C93CFDE" wp14:editId="2CAB57D3">
                <wp:simplePos x="0" y="0"/>
                <wp:positionH relativeFrom="column">
                  <wp:posOffset>156210</wp:posOffset>
                </wp:positionH>
                <wp:positionV relativeFrom="paragraph">
                  <wp:posOffset>5690870</wp:posOffset>
                </wp:positionV>
                <wp:extent cx="430530" cy="365760"/>
                <wp:effectExtent l="0" t="0" r="0" b="0"/>
                <wp:wrapNone/>
                <wp:docPr id="312868856" name="Text Box 98"/>
                <wp:cNvGraphicFramePr/>
                <a:graphic xmlns:a="http://schemas.openxmlformats.org/drawingml/2006/main">
                  <a:graphicData uri="http://schemas.microsoft.com/office/word/2010/wordprocessingShape">
                    <wps:wsp>
                      <wps:cNvSpPr txBox="1"/>
                      <wps:spPr>
                        <a:xfrm>
                          <a:off x="0" y="0"/>
                          <a:ext cx="430530" cy="365760"/>
                        </a:xfrm>
                        <a:prstGeom prst="rect">
                          <a:avLst/>
                        </a:prstGeom>
                        <a:noFill/>
                        <a:ln w="6350">
                          <a:noFill/>
                        </a:ln>
                      </wps:spPr>
                      <wps:txbx>
                        <w:txbxContent>
                          <w:p w14:paraId="3898DDE1" w14:textId="77777777" w:rsidR="005C0B59" w:rsidRPr="00336E15" w:rsidRDefault="005C0B59" w:rsidP="005C0B5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3CFDE" id="_x0000_s1150" type="#_x0000_t202" style="position:absolute;margin-left:12.3pt;margin-top:448.1pt;width:33.9pt;height:2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" filled="f" stroked="f" strokeweight=".5pt">
                <v:textbox>
                  <w:txbxContent>
                    <w:p w14:paraId="3898DDE1" w14:textId="77777777" w:rsidR="005C0B59" w:rsidRPr="00336E15" w:rsidRDefault="005C0B59" w:rsidP="005C0B59">
                      <w:pPr>
                        <w:rPr>
                          <w:lang w:val="en-US"/>
                        </w:rPr>
                      </w:pPr>
                      <w:r>
                        <w:rPr>
                          <w:lang w:val="en-US"/>
                        </w:rPr>
                        <w:t>No</w:t>
                      </w:r>
                    </w:p>
                  </w:txbxContent>
                </v:textbox>
              </v:shape>
            </w:pict>
          </mc:Fallback>
        </mc:AlternateContent>
      </w:r>
      <w:r w:rsidR="005C0B59" w:rsidRPr="002C11CC">
        <w:rPr>
          <w:noProof/>
          <w:szCs w:val="20"/>
          <w:highlight w:val="yellow"/>
        </w:rPr>
        <mc:AlternateContent>
          <mc:Choice Requires="wps">
            <w:drawing>
              <wp:anchor distT="0" distB="0" distL="114300" distR="114300" simplePos="0" relativeHeight="251664384" behindDoc="0" locked="0" layoutInCell="1" allowOverlap="1" wp14:anchorId="2A3F7495" wp14:editId="53422C53">
                <wp:simplePos x="0" y="0"/>
                <wp:positionH relativeFrom="column">
                  <wp:posOffset>1222555</wp:posOffset>
                </wp:positionH>
                <wp:positionV relativeFrom="paragraph">
                  <wp:posOffset>5114381</wp:posOffset>
                </wp:positionV>
                <wp:extent cx="444863" cy="1190534"/>
                <wp:effectExtent l="571500" t="63500" r="12700" b="16510"/>
                <wp:wrapNone/>
                <wp:docPr id="2007777774" name="Elbow Connector 106"/>
                <wp:cNvGraphicFramePr/>
                <a:graphic xmlns:a="http://schemas.openxmlformats.org/drawingml/2006/main">
                  <a:graphicData uri="http://schemas.microsoft.com/office/word/2010/wordprocessingShape">
                    <wps:wsp>
                      <wps:cNvCnPr/>
                      <wps:spPr>
                        <a:xfrm flipH="1" flipV="1">
                          <a:off x="0" y="0"/>
                          <a:ext cx="444863" cy="1190534"/>
                        </a:xfrm>
                        <a:prstGeom prst="bentConnector3">
                          <a:avLst>
                            <a:gd name="adj1" fmla="val 2258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4634ED" id="Elbow Connector 106" o:spid="_x0000_s1026" type="#_x0000_t34" style="position:absolute;margin-left:96.25pt;margin-top:402.7pt;width:35.05pt;height:93.75pt;flip:x y;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" adj="48776" strokecolor="black [3200]" strokeweight=".5pt">
                <v:stroke endarrow="block"/>
              </v:shape>
            </w:pict>
          </mc:Fallback>
        </mc:AlternateContent>
      </w:r>
      <w:r w:rsidR="005C0B59" w:rsidRPr="002C11CC">
        <w:rPr>
          <w:noProof/>
          <w:szCs w:val="20"/>
          <w:highlight w:val="yellow"/>
        </w:rPr>
        <mc:AlternateContent>
          <mc:Choice Requires="wps">
            <w:drawing>
              <wp:anchor distT="0" distB="0" distL="114300" distR="114300" simplePos="0" relativeHeight="251662336" behindDoc="0" locked="0" layoutInCell="1" allowOverlap="1" wp14:anchorId="3C8B51E4" wp14:editId="5F508BDD">
                <wp:simplePos x="0" y="0"/>
                <wp:positionH relativeFrom="column">
                  <wp:posOffset>1561012</wp:posOffset>
                </wp:positionH>
                <wp:positionV relativeFrom="paragraph">
                  <wp:posOffset>5886450</wp:posOffset>
                </wp:positionV>
                <wp:extent cx="1970950" cy="875575"/>
                <wp:effectExtent l="12700" t="12700" r="23495" b="26670"/>
                <wp:wrapNone/>
                <wp:docPr id="850624053" name="Diamond 91"/>
                <wp:cNvGraphicFramePr/>
                <a:graphic xmlns:a="http://schemas.openxmlformats.org/drawingml/2006/main">
                  <a:graphicData uri="http://schemas.microsoft.com/office/word/2010/wordprocessingShape">
                    <wps:wsp>
                      <wps:cNvSpPr/>
                      <wps:spPr>
                        <a:xfrm>
                          <a:off x="0" y="0"/>
                          <a:ext cx="1970950" cy="875575"/>
                        </a:xfrm>
                        <a:prstGeom prst="diamond">
                          <a:avLst/>
                        </a:prstGeom>
                      </wps:spPr>
                      <wps:style>
                        <a:lnRef idx="2">
                          <a:schemeClr val="dk1"/>
                        </a:lnRef>
                        <a:fillRef idx="1">
                          <a:schemeClr val="lt1"/>
                        </a:fillRef>
                        <a:effectRef idx="0">
                          <a:schemeClr val="dk1"/>
                        </a:effectRef>
                        <a:fontRef idx="minor">
                          <a:schemeClr val="dk1"/>
                        </a:fontRef>
                      </wps:style>
                      <wps:txbx>
                        <w:txbxContent>
                          <w:p w14:paraId="10554D60" w14:textId="77777777" w:rsidR="005C0B59" w:rsidRPr="00336E15" w:rsidRDefault="005C0B59" w:rsidP="005C0B59">
                            <w:pPr>
                              <w:jc w:val="center"/>
                              <w:rPr>
                                <w:szCs w:val="20"/>
                                <w:lang w:val="en-US"/>
                              </w:rPr>
                            </w:pPr>
                            <w:r>
                              <w:rPr>
                                <w:szCs w:val="20"/>
                                <w:lang w:val="en-US"/>
                              </w:rPr>
                              <w:t>Review and approve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B51E4" id="_x0000_s1151" type="#_x0000_t4" style="position:absolute;margin-left:122.9pt;margin-top:463.5pt;width:155.2pt;height:6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" fillcolor="white [3201]" strokecolor="black [3200]" strokeweight="1pt">
                <v:textbox>
                  <w:txbxContent>
                    <w:p w14:paraId="10554D60" w14:textId="77777777" w:rsidR="005C0B59" w:rsidRPr="00336E15" w:rsidRDefault="005C0B59" w:rsidP="005C0B59">
                      <w:pPr>
                        <w:jc w:val="center"/>
                        <w:rPr>
                          <w:szCs w:val="20"/>
                          <w:lang w:val="en-US"/>
                        </w:rPr>
                      </w:pPr>
                      <w:r>
                        <w:rPr>
                          <w:szCs w:val="20"/>
                          <w:lang w:val="en-US"/>
                        </w:rPr>
                        <w:t>Review and approve</w:t>
                      </w:r>
                    </w:p>
                  </w:txbxContent>
                </v:textbox>
              </v:shape>
            </w:pict>
          </mc:Fallback>
        </mc:AlternateContent>
      </w:r>
      <w:r w:rsidR="005C0B59" w:rsidRPr="002C11CC">
        <w:rPr>
          <w:noProof/>
          <w:szCs w:val="20"/>
          <w:highlight w:val="yellow"/>
        </w:rPr>
        <mc:AlternateContent>
          <mc:Choice Requires="wps">
            <w:drawing>
              <wp:anchor distT="0" distB="0" distL="114300" distR="114300" simplePos="0" relativeHeight="251670528" behindDoc="0" locked="0" layoutInCell="1" allowOverlap="1" wp14:anchorId="49DCF4F7" wp14:editId="5F087CE2">
                <wp:simplePos x="0" y="0"/>
                <wp:positionH relativeFrom="column">
                  <wp:posOffset>2547257</wp:posOffset>
                </wp:positionH>
                <wp:positionV relativeFrom="paragraph">
                  <wp:posOffset>5694771</wp:posOffset>
                </wp:positionV>
                <wp:extent cx="0" cy="195942"/>
                <wp:effectExtent l="63500" t="0" r="38100" b="33020"/>
                <wp:wrapNone/>
                <wp:docPr id="1295617982" name="Straight Arrow Connector 99"/>
                <wp:cNvGraphicFramePr/>
                <a:graphic xmlns:a="http://schemas.openxmlformats.org/drawingml/2006/main">
                  <a:graphicData uri="http://schemas.microsoft.com/office/word/2010/wordprocessingShape">
                    <wps:wsp>
                      <wps:cNvCnPr/>
                      <wps:spPr>
                        <a:xfrm>
                          <a:off x="0" y="0"/>
                          <a:ext cx="0" cy="1959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71C2E2" id="Straight Arrow Connector 99" o:spid="_x0000_s1026" type="#_x0000_t32" style="position:absolute;margin-left:200.55pt;margin-top:448.4pt;width:0;height:15.4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" strokecolor="black [3200]" strokeweight=".5pt">
                <v:stroke endarrow="block" joinstyle="miter"/>
              </v:shape>
            </w:pict>
          </mc:Fallback>
        </mc:AlternateContent>
      </w:r>
      <w:r w:rsidR="005C0B59" w:rsidRPr="002C11CC">
        <w:rPr>
          <w:noProof/>
          <w:color w:val="000000" w:themeColor="text1"/>
          <w:szCs w:val="20"/>
          <w:highlight w:val="yellow"/>
        </w:rPr>
        <mc:AlternateContent>
          <mc:Choice Requires="wps">
            <w:drawing>
              <wp:anchor distT="0" distB="0" distL="114300" distR="114300" simplePos="0" relativeHeight="251668480" behindDoc="0" locked="0" layoutInCell="1" allowOverlap="1" wp14:anchorId="0CAADB5B" wp14:editId="2D8099D2">
                <wp:simplePos x="0" y="0"/>
                <wp:positionH relativeFrom="column">
                  <wp:posOffset>5328285</wp:posOffset>
                </wp:positionH>
                <wp:positionV relativeFrom="paragraph">
                  <wp:posOffset>5192486</wp:posOffset>
                </wp:positionV>
                <wp:extent cx="440780" cy="262708"/>
                <wp:effectExtent l="0" t="0" r="0" b="0"/>
                <wp:wrapNone/>
                <wp:docPr id="236060475" name="Text Box 98"/>
                <wp:cNvGraphicFramePr/>
                <a:graphic xmlns:a="http://schemas.openxmlformats.org/drawingml/2006/main">
                  <a:graphicData uri="http://schemas.microsoft.com/office/word/2010/wordprocessingShape">
                    <wps:wsp>
                      <wps:cNvSpPr txBox="1"/>
                      <wps:spPr>
                        <a:xfrm>
                          <a:off x="0" y="0"/>
                          <a:ext cx="440780" cy="262708"/>
                        </a:xfrm>
                        <a:prstGeom prst="rect">
                          <a:avLst/>
                        </a:prstGeom>
                        <a:noFill/>
                        <a:ln w="6350">
                          <a:noFill/>
                        </a:ln>
                      </wps:spPr>
                      <wps:txbx>
                        <w:txbxContent>
                          <w:p w14:paraId="3A2174B2" w14:textId="77777777" w:rsidR="005C0B59" w:rsidRPr="00336E15" w:rsidRDefault="005C0B59" w:rsidP="005C0B59">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ADB5B" id="_x0000_s1152" type="#_x0000_t202" style="position:absolute;margin-left:419.55pt;margin-top:408.85pt;width:34.7pt;height:20.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" filled="f" stroked="f" strokeweight=".5pt">
                <v:textbox>
                  <w:txbxContent>
                    <w:p w14:paraId="3A2174B2" w14:textId="77777777" w:rsidR="005C0B59" w:rsidRPr="00336E15" w:rsidRDefault="005C0B59" w:rsidP="005C0B59">
                      <w:pPr>
                        <w:rPr>
                          <w:lang w:val="en-US"/>
                        </w:rPr>
                      </w:pPr>
                      <w:r>
                        <w:rPr>
                          <w:lang w:val="en-US"/>
                        </w:rPr>
                        <w:t>Yes</w:t>
                      </w:r>
                    </w:p>
                  </w:txbxContent>
                </v:textbox>
              </v:shape>
            </w:pict>
          </mc:Fallback>
        </mc:AlternateContent>
      </w:r>
      <w:r w:rsidR="005C0B59" w:rsidRPr="002C11CC">
        <w:rPr>
          <w:noProof/>
          <w:szCs w:val="20"/>
          <w:highlight w:val="yellow"/>
        </w:rPr>
        <mc:AlternateContent>
          <mc:Choice Requires="wps">
            <w:drawing>
              <wp:anchor distT="0" distB="0" distL="114300" distR="114300" simplePos="0" relativeHeight="251661312" behindDoc="0" locked="0" layoutInCell="1" allowOverlap="1" wp14:anchorId="5551A134" wp14:editId="5B4E20E3">
                <wp:simplePos x="0" y="0"/>
                <wp:positionH relativeFrom="column">
                  <wp:posOffset>3940356</wp:posOffset>
                </wp:positionH>
                <wp:positionV relativeFrom="paragraph">
                  <wp:posOffset>2947761</wp:posOffset>
                </wp:positionV>
                <wp:extent cx="157480" cy="2246811"/>
                <wp:effectExtent l="0" t="0" r="693420" b="77470"/>
                <wp:wrapNone/>
                <wp:docPr id="1619629358" name="Elbow Connector 102"/>
                <wp:cNvGraphicFramePr/>
                <a:graphic xmlns:a="http://schemas.openxmlformats.org/drawingml/2006/main">
                  <a:graphicData uri="http://schemas.microsoft.com/office/word/2010/wordprocessingShape">
                    <wps:wsp>
                      <wps:cNvCnPr/>
                      <wps:spPr>
                        <a:xfrm>
                          <a:off x="0" y="0"/>
                          <a:ext cx="157480" cy="2246811"/>
                        </a:xfrm>
                        <a:prstGeom prst="bentConnector3">
                          <a:avLst>
                            <a:gd name="adj1" fmla="val 53058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792A7" id="Elbow Connector 102" o:spid="_x0000_s1026" type="#_x0000_t34" style="position:absolute;margin-left:310.25pt;margin-top:232.1pt;width:12.4pt;height:176.9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" adj="114607" strokecolor="black [3200]" strokeweight=".5pt">
                <v:stroke endarrow="block"/>
              </v:shape>
            </w:pict>
          </mc:Fallback>
        </mc:AlternateContent>
      </w:r>
      <w:r w:rsidR="005C0B59" w:rsidRPr="002C11CC">
        <w:rPr>
          <w:noProof/>
          <w:szCs w:val="20"/>
          <w:highlight w:val="yellow"/>
        </w:rPr>
        <mc:AlternateContent>
          <mc:Choice Requires="wps">
            <w:drawing>
              <wp:anchor distT="0" distB="0" distL="114300" distR="114300" simplePos="0" relativeHeight="251651072" behindDoc="0" locked="0" layoutInCell="1" allowOverlap="1" wp14:anchorId="61599B96" wp14:editId="55457420">
                <wp:simplePos x="0" y="0"/>
                <wp:positionH relativeFrom="column">
                  <wp:posOffset>1228634</wp:posOffset>
                </wp:positionH>
                <wp:positionV relativeFrom="paragraph">
                  <wp:posOffset>4684395</wp:posOffset>
                </wp:positionV>
                <wp:extent cx="2873828" cy="1005840"/>
                <wp:effectExtent l="0" t="0" r="9525" b="10160"/>
                <wp:wrapNone/>
                <wp:docPr id="622539918" name="Rectangle 90"/>
                <wp:cNvGraphicFramePr/>
                <a:graphic xmlns:a="http://schemas.openxmlformats.org/drawingml/2006/main">
                  <a:graphicData uri="http://schemas.microsoft.com/office/word/2010/wordprocessingShape">
                    <wps:wsp>
                      <wps:cNvSpPr/>
                      <wps:spPr>
                        <a:xfrm>
                          <a:off x="0" y="0"/>
                          <a:ext cx="2873828" cy="1005840"/>
                        </a:xfrm>
                        <a:prstGeom prst="rect">
                          <a:avLst/>
                        </a:prstGeom>
                      </wps:spPr>
                      <wps:style>
                        <a:lnRef idx="2">
                          <a:schemeClr val="dk1"/>
                        </a:lnRef>
                        <a:fillRef idx="1">
                          <a:schemeClr val="lt1"/>
                        </a:fillRef>
                        <a:effectRef idx="0">
                          <a:schemeClr val="dk1"/>
                        </a:effectRef>
                        <a:fontRef idx="minor">
                          <a:schemeClr val="dk1"/>
                        </a:fontRef>
                      </wps:style>
                      <wps:txbx>
                        <w:txbxContent>
                          <w:p w14:paraId="362E8C3B" w14:textId="6E2D7429" w:rsidR="005C0B59" w:rsidRPr="00336E15" w:rsidRDefault="005C0B59" w:rsidP="005C0B59">
                            <w:pPr>
                              <w:jc w:val="center"/>
                              <w:rPr>
                                <w:lang w:val="en-US"/>
                              </w:rPr>
                            </w:pPr>
                            <w:r>
                              <w:rPr>
                                <w:lang w:val="en-US"/>
                              </w:rPr>
                              <w:t>Share feedback with trainer and recommend</w:t>
                            </w:r>
                            <w:r w:rsidRPr="00FD75CC">
                              <w:rPr>
                                <w:lang w:val="en-US"/>
                              </w:rPr>
                              <w:t xml:space="preserve"> follow-up actions</w:t>
                            </w:r>
                            <w:r>
                              <w:rPr>
                                <w:lang w:val="en-US"/>
                              </w:rPr>
                              <w:t>/improvements</w:t>
                            </w:r>
                            <w:r w:rsidRPr="00FD75CC">
                              <w:rPr>
                                <w:lang w:val="en-US"/>
                              </w:rPr>
                              <w:t xml:space="preserve"> to the </w:t>
                            </w:r>
                            <w:r>
                              <w:rPr>
                                <w:lang w:val="en-US"/>
                              </w:rPr>
                              <w:t>traine</w:t>
                            </w:r>
                            <w:r w:rsidRPr="00FD75CC">
                              <w:rPr>
                                <w:lang w:val="en-US"/>
                              </w:rPr>
                              <w:t>r</w:t>
                            </w:r>
                            <w:r>
                              <w:rPr>
                                <w:lang w:val="en-US"/>
                              </w:rPr>
                              <w:t>/assessors</w:t>
                            </w:r>
                            <w:r w:rsidRPr="00FD75CC">
                              <w:rPr>
                                <w:lang w:val="en-US"/>
                              </w:rPr>
                              <w:t>.</w:t>
                            </w:r>
                            <w:r>
                              <w:rPr>
                                <w:lang w:val="en-US"/>
                              </w:rPr>
                              <w:t xml:space="preserve"> (within 7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99B96" id="_x0000_s1153" style="position:absolute;margin-left:96.75pt;margin-top:368.85pt;width:226.3pt;height:79.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" fillcolor="white [3201]" strokecolor="black [3200]" strokeweight="1pt">
                <v:textbox>
                  <w:txbxContent>
                    <w:p w14:paraId="362E8C3B" w14:textId="6E2D7429" w:rsidR="005C0B59" w:rsidRPr="00336E15" w:rsidRDefault="005C0B59" w:rsidP="005C0B59">
                      <w:pPr>
                        <w:jc w:val="center"/>
                        <w:rPr>
                          <w:lang w:val="en-US"/>
                        </w:rPr>
                      </w:pPr>
                      <w:r>
                        <w:rPr>
                          <w:lang w:val="en-US"/>
                        </w:rPr>
                        <w:t>Share feedback with trainer and recommend</w:t>
                      </w:r>
                      <w:r w:rsidRPr="00FD75CC">
                        <w:rPr>
                          <w:lang w:val="en-US"/>
                        </w:rPr>
                        <w:t xml:space="preserve"> follow-up actions</w:t>
                      </w:r>
                      <w:r>
                        <w:rPr>
                          <w:lang w:val="en-US"/>
                        </w:rPr>
                        <w:t>/improvements</w:t>
                      </w:r>
                      <w:r w:rsidRPr="00FD75CC">
                        <w:rPr>
                          <w:lang w:val="en-US"/>
                        </w:rPr>
                        <w:t xml:space="preserve"> to the </w:t>
                      </w:r>
                      <w:r>
                        <w:rPr>
                          <w:lang w:val="en-US"/>
                        </w:rPr>
                        <w:t>traine</w:t>
                      </w:r>
                      <w:r w:rsidRPr="00FD75CC">
                        <w:rPr>
                          <w:lang w:val="en-US"/>
                        </w:rPr>
                        <w:t>r</w:t>
                      </w:r>
                      <w:r>
                        <w:rPr>
                          <w:lang w:val="en-US"/>
                        </w:rPr>
                        <w:t>/assessors</w:t>
                      </w:r>
                      <w:r w:rsidRPr="00FD75CC">
                        <w:rPr>
                          <w:lang w:val="en-US"/>
                        </w:rPr>
                        <w:t>.</w:t>
                      </w:r>
                      <w:r>
                        <w:rPr>
                          <w:lang w:val="en-US"/>
                        </w:rPr>
                        <w:t xml:space="preserve"> (within 7 days)</w:t>
                      </w:r>
                    </w:p>
                  </w:txbxContent>
                </v:textbox>
              </v:rect>
            </w:pict>
          </mc:Fallback>
        </mc:AlternateContent>
      </w:r>
      <w:r w:rsidR="005C0B59" w:rsidRPr="002C11CC">
        <w:rPr>
          <w:noProof/>
          <w:szCs w:val="20"/>
          <w:highlight w:val="yellow"/>
        </w:rPr>
        <mc:AlternateContent>
          <mc:Choice Requires="wps">
            <w:drawing>
              <wp:anchor distT="0" distB="0" distL="114300" distR="114300" simplePos="0" relativeHeight="251659264" behindDoc="0" locked="0" layoutInCell="1" allowOverlap="1" wp14:anchorId="75BA114D" wp14:editId="0AE1649B">
                <wp:simplePos x="0" y="0"/>
                <wp:positionH relativeFrom="column">
                  <wp:posOffset>2545715</wp:posOffset>
                </wp:positionH>
                <wp:positionV relativeFrom="paragraph">
                  <wp:posOffset>4489813</wp:posOffset>
                </wp:positionV>
                <wp:extent cx="0" cy="195942"/>
                <wp:effectExtent l="63500" t="0" r="38100" b="33020"/>
                <wp:wrapNone/>
                <wp:docPr id="548197677" name="Straight Arrow Connector 99"/>
                <wp:cNvGraphicFramePr/>
                <a:graphic xmlns:a="http://schemas.openxmlformats.org/drawingml/2006/main">
                  <a:graphicData uri="http://schemas.microsoft.com/office/word/2010/wordprocessingShape">
                    <wps:wsp>
                      <wps:cNvCnPr/>
                      <wps:spPr>
                        <a:xfrm>
                          <a:off x="0" y="0"/>
                          <a:ext cx="0" cy="1959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6245B0" id="Straight Arrow Connector 99" o:spid="_x0000_s1026" type="#_x0000_t32" style="position:absolute;margin-left:200.45pt;margin-top:353.55pt;width:0;height:15.4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" strokecolor="black [3200]" strokeweight=".5pt">
                <v:stroke endarrow="block" joinstyle="miter"/>
              </v:shape>
            </w:pict>
          </mc:Fallback>
        </mc:AlternateContent>
      </w:r>
      <w:r w:rsidR="005C0B59" w:rsidRPr="002C11CC">
        <w:rPr>
          <w:noProof/>
          <w:szCs w:val="20"/>
          <w:highlight w:val="yellow"/>
        </w:rPr>
        <mc:AlternateContent>
          <mc:Choice Requires="wps">
            <w:drawing>
              <wp:anchor distT="0" distB="0" distL="114300" distR="114300" simplePos="0" relativeHeight="251656192" behindDoc="0" locked="0" layoutInCell="1" allowOverlap="1" wp14:anchorId="11C26642" wp14:editId="3A9FB2D1">
                <wp:simplePos x="0" y="0"/>
                <wp:positionH relativeFrom="column">
                  <wp:posOffset>1212578</wp:posOffset>
                </wp:positionH>
                <wp:positionV relativeFrom="paragraph">
                  <wp:posOffset>3940629</wp:posOffset>
                </wp:positionV>
                <wp:extent cx="2873828" cy="548640"/>
                <wp:effectExtent l="0" t="0" r="9525" b="10160"/>
                <wp:wrapNone/>
                <wp:docPr id="1238360853" name="Rectangle 90"/>
                <wp:cNvGraphicFramePr/>
                <a:graphic xmlns:a="http://schemas.openxmlformats.org/drawingml/2006/main">
                  <a:graphicData uri="http://schemas.microsoft.com/office/word/2010/wordprocessingShape">
                    <wps:wsp>
                      <wps:cNvSpPr/>
                      <wps:spPr>
                        <a:xfrm>
                          <a:off x="0" y="0"/>
                          <a:ext cx="2873828" cy="548640"/>
                        </a:xfrm>
                        <a:prstGeom prst="rect">
                          <a:avLst/>
                        </a:prstGeom>
                      </wps:spPr>
                      <wps:style>
                        <a:lnRef idx="2">
                          <a:schemeClr val="dk1"/>
                        </a:lnRef>
                        <a:fillRef idx="1">
                          <a:schemeClr val="lt1"/>
                        </a:fillRef>
                        <a:effectRef idx="0">
                          <a:schemeClr val="dk1"/>
                        </a:effectRef>
                        <a:fontRef idx="minor">
                          <a:schemeClr val="dk1"/>
                        </a:fontRef>
                      </wps:style>
                      <wps:txbx>
                        <w:txbxContent>
                          <w:p w14:paraId="040FE029" w14:textId="32CCEC72" w:rsidR="005C0B59" w:rsidRPr="00336E15" w:rsidRDefault="005C0B59" w:rsidP="005C0B59">
                            <w:pPr>
                              <w:jc w:val="center"/>
                              <w:rPr>
                                <w:lang w:val="en-US"/>
                              </w:rPr>
                            </w:pPr>
                            <w:r>
                              <w:rPr>
                                <w:lang w:val="en-US"/>
                              </w:rPr>
                              <w:t>Manager to call learner and trainer for more info (within 2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26642" id="_x0000_s1154" style="position:absolute;margin-left:95.5pt;margin-top:310.3pt;width:226.3pt;height:4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" fillcolor="white [3201]" strokecolor="black [3200]" strokeweight="1pt">
                <v:textbox>
                  <w:txbxContent>
                    <w:p w14:paraId="040FE029" w14:textId="32CCEC72" w:rsidR="005C0B59" w:rsidRPr="00336E15" w:rsidRDefault="005C0B59" w:rsidP="005C0B59">
                      <w:pPr>
                        <w:jc w:val="center"/>
                        <w:rPr>
                          <w:lang w:val="en-US"/>
                        </w:rPr>
                      </w:pPr>
                      <w:r>
                        <w:rPr>
                          <w:lang w:val="en-US"/>
                        </w:rPr>
                        <w:t>Manager to call learner and trainer for more info (within 2 days)</w:t>
                      </w:r>
                    </w:p>
                  </w:txbxContent>
                </v:textbox>
              </v:rect>
            </w:pict>
          </mc:Fallback>
        </mc:AlternateContent>
      </w:r>
      <w:r w:rsidR="005C0B59" w:rsidRPr="002C11CC">
        <w:rPr>
          <w:noProof/>
          <w:color w:val="000000" w:themeColor="text1"/>
          <w:szCs w:val="20"/>
          <w:highlight w:val="yellow"/>
        </w:rPr>
        <mc:AlternateContent>
          <mc:Choice Requires="wps">
            <w:drawing>
              <wp:anchor distT="0" distB="0" distL="114300" distR="114300" simplePos="0" relativeHeight="251655168" behindDoc="0" locked="0" layoutInCell="1" allowOverlap="1" wp14:anchorId="5C2076A8" wp14:editId="6D0A2E50">
                <wp:simplePos x="0" y="0"/>
                <wp:positionH relativeFrom="column">
                  <wp:posOffset>1671864</wp:posOffset>
                </wp:positionH>
                <wp:positionV relativeFrom="paragraph">
                  <wp:posOffset>3691256</wp:posOffset>
                </wp:positionV>
                <wp:extent cx="496570" cy="352697"/>
                <wp:effectExtent l="0" t="0" r="0" b="3175"/>
                <wp:wrapNone/>
                <wp:docPr id="121671672" name="Text Box 98"/>
                <wp:cNvGraphicFramePr/>
                <a:graphic xmlns:a="http://schemas.openxmlformats.org/drawingml/2006/main">
                  <a:graphicData uri="http://schemas.microsoft.com/office/word/2010/wordprocessingShape">
                    <wps:wsp>
                      <wps:cNvSpPr txBox="1"/>
                      <wps:spPr>
                        <a:xfrm>
                          <a:off x="0" y="0"/>
                          <a:ext cx="496570" cy="352697"/>
                        </a:xfrm>
                        <a:prstGeom prst="rect">
                          <a:avLst/>
                        </a:prstGeom>
                        <a:solidFill>
                          <a:schemeClr val="lt1"/>
                        </a:solidFill>
                        <a:ln w="6350">
                          <a:noFill/>
                        </a:ln>
                      </wps:spPr>
                      <wps:txbx>
                        <w:txbxContent>
                          <w:p w14:paraId="45AC6841" w14:textId="77777777" w:rsidR="005C0B59" w:rsidRPr="00336E15" w:rsidRDefault="005C0B59" w:rsidP="005C0B59">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2076A8" id="_x0000_s1155" type="#_x0000_t202" style="position:absolute;margin-left:131.65pt;margin-top:290.65pt;width:39.1pt;height:27.7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" fillcolor="white [3201]" stroked="f" strokeweight=".5pt">
                <v:textbox>
                  <w:txbxContent>
                    <w:p w14:paraId="45AC6841" w14:textId="77777777" w:rsidR="005C0B59" w:rsidRPr="00336E15" w:rsidRDefault="005C0B59" w:rsidP="005C0B59">
                      <w:pPr>
                        <w:rPr>
                          <w:lang w:val="en-US"/>
                        </w:rPr>
                      </w:pPr>
                      <w:r>
                        <w:rPr>
                          <w:lang w:val="en-US"/>
                        </w:rPr>
                        <w:t>Yes</w:t>
                      </w:r>
                    </w:p>
                  </w:txbxContent>
                </v:textbox>
              </v:shape>
            </w:pict>
          </mc:Fallback>
        </mc:AlternateContent>
      </w:r>
      <w:r w:rsidR="005C0B59" w:rsidRPr="002C11CC">
        <w:rPr>
          <w:noProof/>
          <w:szCs w:val="20"/>
          <w:highlight w:val="yellow"/>
        </w:rPr>
        <mc:AlternateContent>
          <mc:Choice Requires="wps">
            <w:drawing>
              <wp:anchor distT="0" distB="0" distL="114300" distR="114300" simplePos="0" relativeHeight="251653120" behindDoc="0" locked="0" layoutInCell="1" allowOverlap="1" wp14:anchorId="7828DAE2" wp14:editId="5798D03A">
                <wp:simplePos x="0" y="0"/>
                <wp:positionH relativeFrom="column">
                  <wp:posOffset>2531655</wp:posOffset>
                </wp:positionH>
                <wp:positionV relativeFrom="paragraph">
                  <wp:posOffset>3678102</wp:posOffset>
                </wp:positionV>
                <wp:extent cx="0" cy="261529"/>
                <wp:effectExtent l="50800" t="0" r="63500" b="31115"/>
                <wp:wrapNone/>
                <wp:docPr id="2140067815" name="Straight Arrow Connector 95"/>
                <wp:cNvGraphicFramePr/>
                <a:graphic xmlns:a="http://schemas.openxmlformats.org/drawingml/2006/main">
                  <a:graphicData uri="http://schemas.microsoft.com/office/word/2010/wordprocessingShape">
                    <wps:wsp>
                      <wps:cNvCnPr/>
                      <wps:spPr>
                        <a:xfrm>
                          <a:off x="0" y="0"/>
                          <a:ext cx="0" cy="2615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B11232" id="Straight Arrow Connector 95" o:spid="_x0000_s1026" type="#_x0000_t32" style="position:absolute;margin-left:199.35pt;margin-top:289.6pt;width:0;height:20.6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" strokecolor="black [3200]" strokeweight=".5pt">
                <v:stroke endarrow="block" joinstyle="miter"/>
              </v:shape>
            </w:pict>
          </mc:Fallback>
        </mc:AlternateContent>
      </w:r>
      <w:r w:rsidR="005C0B59" w:rsidRPr="002C11CC">
        <w:rPr>
          <w:noProof/>
          <w:szCs w:val="20"/>
          <w:highlight w:val="yellow"/>
        </w:rPr>
        <mc:AlternateContent>
          <mc:Choice Requires="wps">
            <w:drawing>
              <wp:anchor distT="0" distB="0" distL="114300" distR="114300" simplePos="0" relativeHeight="251650048" behindDoc="0" locked="0" layoutInCell="1" allowOverlap="1" wp14:anchorId="13134062" wp14:editId="52B078DD">
                <wp:simplePos x="0" y="0"/>
                <wp:positionH relativeFrom="column">
                  <wp:posOffset>1134745</wp:posOffset>
                </wp:positionH>
                <wp:positionV relativeFrom="paragraph">
                  <wp:posOffset>2244090</wp:posOffset>
                </wp:positionV>
                <wp:extent cx="2743200" cy="1097280"/>
                <wp:effectExtent l="19050" t="19050" r="19050" b="45720"/>
                <wp:wrapNone/>
                <wp:docPr id="492003768" name="Diamond 91"/>
                <wp:cNvGraphicFramePr/>
                <a:graphic xmlns:a="http://schemas.openxmlformats.org/drawingml/2006/main">
                  <a:graphicData uri="http://schemas.microsoft.com/office/word/2010/wordprocessingShape">
                    <wps:wsp>
                      <wps:cNvSpPr/>
                      <wps:spPr>
                        <a:xfrm>
                          <a:off x="0" y="0"/>
                          <a:ext cx="2743200" cy="1097280"/>
                        </a:xfrm>
                        <a:prstGeom prst="diamond">
                          <a:avLst/>
                        </a:prstGeom>
                      </wps:spPr>
                      <wps:style>
                        <a:lnRef idx="2">
                          <a:schemeClr val="dk1"/>
                        </a:lnRef>
                        <a:fillRef idx="1">
                          <a:schemeClr val="lt1"/>
                        </a:fillRef>
                        <a:effectRef idx="0">
                          <a:schemeClr val="dk1"/>
                        </a:effectRef>
                        <a:fontRef idx="minor">
                          <a:schemeClr val="dk1"/>
                        </a:fontRef>
                      </wps:style>
                      <wps:txbx>
                        <w:txbxContent>
                          <w:p w14:paraId="603949F3" w14:textId="6459C7B6" w:rsidR="005C0B59" w:rsidRPr="00336E15" w:rsidRDefault="004330C8" w:rsidP="004330C8">
                            <w:pPr>
                              <w:jc w:val="center"/>
                              <w:rPr>
                                <w:szCs w:val="20"/>
                                <w:lang w:val="en-US"/>
                              </w:rPr>
                            </w:pPr>
                            <w:r>
                              <w:rPr>
                                <w:szCs w:val="20"/>
                                <w:lang w:val="en-US"/>
                              </w:rPr>
                              <w:t xml:space="preserve">Further check to understand </w:t>
                            </w:r>
                            <w:proofErr w:type="gramStart"/>
                            <w:r>
                              <w:rPr>
                                <w:szCs w:val="20"/>
                                <w:lang w:val="en-US"/>
                              </w:rPr>
                              <w:t>feedback?</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34062" id="_x0000_s1156" type="#_x0000_t4" style="position:absolute;margin-left:89.35pt;margin-top:176.7pt;width:3in;height:86.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" fillcolor="white [3201]" strokecolor="black [3200]" strokeweight="1pt">
                <v:textbox>
                  <w:txbxContent>
                    <w:p w14:paraId="603949F3" w14:textId="6459C7B6" w:rsidR="005C0B59" w:rsidRPr="00336E15" w:rsidRDefault="004330C8" w:rsidP="004330C8">
                      <w:pPr>
                        <w:jc w:val="center"/>
                        <w:rPr>
                          <w:szCs w:val="20"/>
                          <w:lang w:val="en-US"/>
                        </w:rPr>
                      </w:pPr>
                      <w:r>
                        <w:rPr>
                          <w:szCs w:val="20"/>
                          <w:lang w:val="en-US"/>
                        </w:rPr>
                        <w:t xml:space="preserve">Further check to understand </w:t>
                      </w:r>
                      <w:proofErr w:type="gramStart"/>
                      <w:r>
                        <w:rPr>
                          <w:szCs w:val="20"/>
                          <w:lang w:val="en-US"/>
                        </w:rPr>
                        <w:t>feedback?</w:t>
                      </w:r>
                      <w:proofErr w:type="gramEnd"/>
                    </w:p>
                  </w:txbxContent>
                </v:textbox>
              </v:shape>
            </w:pict>
          </mc:Fallback>
        </mc:AlternateContent>
      </w:r>
      <w:r w:rsidR="005C0B59" w:rsidRPr="002C11CC">
        <w:rPr>
          <w:noProof/>
          <w:szCs w:val="20"/>
          <w:highlight w:val="yellow"/>
        </w:rPr>
        <mc:AlternateContent>
          <mc:Choice Requires="wps">
            <w:drawing>
              <wp:anchor distT="0" distB="0" distL="114300" distR="114300" simplePos="0" relativeHeight="251652096" behindDoc="0" locked="0" layoutInCell="1" allowOverlap="1" wp14:anchorId="78ACBE6C" wp14:editId="6484D97F">
                <wp:simplePos x="0" y="0"/>
                <wp:positionH relativeFrom="column">
                  <wp:posOffset>2531745</wp:posOffset>
                </wp:positionH>
                <wp:positionV relativeFrom="paragraph">
                  <wp:posOffset>1861457</wp:posOffset>
                </wp:positionV>
                <wp:extent cx="0" cy="378823"/>
                <wp:effectExtent l="63500" t="0" r="38100" b="40640"/>
                <wp:wrapNone/>
                <wp:docPr id="982930403" name="Straight Arrow Connector 94"/>
                <wp:cNvGraphicFramePr/>
                <a:graphic xmlns:a="http://schemas.openxmlformats.org/drawingml/2006/main">
                  <a:graphicData uri="http://schemas.microsoft.com/office/word/2010/wordprocessingShape">
                    <wps:wsp>
                      <wps:cNvCnPr/>
                      <wps:spPr>
                        <a:xfrm>
                          <a:off x="0" y="0"/>
                          <a:ext cx="0" cy="378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5D63FD" id="Straight Arrow Connector 94" o:spid="_x0000_s1026" type="#_x0000_t32" style="position:absolute;margin-left:199.35pt;margin-top:146.55pt;width:0;height:29.8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" strokecolor="black [3200]" strokeweight=".5pt">
                <v:stroke endarrow="block" joinstyle="miter"/>
              </v:shape>
            </w:pict>
          </mc:Fallback>
        </mc:AlternateContent>
      </w:r>
      <w:r w:rsidR="005C0B59" w:rsidRPr="002C11CC">
        <w:rPr>
          <w:noProof/>
          <w:szCs w:val="20"/>
          <w:highlight w:val="yellow"/>
        </w:rPr>
        <mc:AlternateContent>
          <mc:Choice Requires="wps">
            <w:drawing>
              <wp:anchor distT="0" distB="0" distL="114300" distR="114300" simplePos="0" relativeHeight="251649024" behindDoc="0" locked="0" layoutInCell="1" allowOverlap="1" wp14:anchorId="50C19C3A" wp14:editId="50B27E7E">
                <wp:simplePos x="0" y="0"/>
                <wp:positionH relativeFrom="column">
                  <wp:posOffset>1134110</wp:posOffset>
                </wp:positionH>
                <wp:positionV relativeFrom="paragraph">
                  <wp:posOffset>1029970</wp:posOffset>
                </wp:positionV>
                <wp:extent cx="2716530" cy="835660"/>
                <wp:effectExtent l="0" t="0" r="13970" b="15240"/>
                <wp:wrapNone/>
                <wp:docPr id="1790455347" name="Rectangle 90"/>
                <wp:cNvGraphicFramePr/>
                <a:graphic xmlns:a="http://schemas.openxmlformats.org/drawingml/2006/main">
                  <a:graphicData uri="http://schemas.microsoft.com/office/word/2010/wordprocessingShape">
                    <wps:wsp>
                      <wps:cNvSpPr/>
                      <wps:spPr>
                        <a:xfrm>
                          <a:off x="0" y="0"/>
                          <a:ext cx="2716530" cy="835660"/>
                        </a:xfrm>
                        <a:prstGeom prst="rect">
                          <a:avLst/>
                        </a:prstGeom>
                      </wps:spPr>
                      <wps:style>
                        <a:lnRef idx="2">
                          <a:schemeClr val="dk1"/>
                        </a:lnRef>
                        <a:fillRef idx="1">
                          <a:schemeClr val="lt1"/>
                        </a:fillRef>
                        <a:effectRef idx="0">
                          <a:schemeClr val="dk1"/>
                        </a:effectRef>
                        <a:fontRef idx="minor">
                          <a:schemeClr val="dk1"/>
                        </a:fontRef>
                      </wps:style>
                      <wps:txbx>
                        <w:txbxContent>
                          <w:p w14:paraId="200771DD" w14:textId="1D92594D" w:rsidR="005C0B59" w:rsidRPr="00336E15" w:rsidRDefault="005C0B59" w:rsidP="005C0B59">
                            <w:pPr>
                              <w:jc w:val="center"/>
                              <w:rPr>
                                <w:lang w:val="en-US"/>
                              </w:rPr>
                            </w:pPr>
                            <w:r>
                              <w:rPr>
                                <w:lang w:val="en-US"/>
                              </w:rPr>
                              <w:t xml:space="preserve">Training Executive: </w:t>
                            </w:r>
                            <w:r w:rsidR="00315CC3">
                              <w:rPr>
                                <w:lang w:val="en-US"/>
                              </w:rPr>
                              <w:t>Acknowledge</w:t>
                            </w:r>
                            <w:r>
                              <w:rPr>
                                <w:lang w:val="en-US"/>
                              </w:rPr>
                              <w:t xml:space="preserve"> &amp; Escalate to Manager (within 1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C19C3A" id="_x0000_s1157" style="position:absolute;margin-left:89.3pt;margin-top:81.1pt;width:213.9pt;height:65.8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" fillcolor="white [3201]" strokecolor="black [3200]" strokeweight="1pt">
                <v:textbox>
                  <w:txbxContent>
                    <w:p w14:paraId="200771DD" w14:textId="1D92594D" w:rsidR="005C0B59" w:rsidRPr="00336E15" w:rsidRDefault="005C0B59" w:rsidP="005C0B59">
                      <w:pPr>
                        <w:jc w:val="center"/>
                        <w:rPr>
                          <w:lang w:val="en-US"/>
                        </w:rPr>
                      </w:pPr>
                      <w:r>
                        <w:rPr>
                          <w:lang w:val="en-US"/>
                        </w:rPr>
                        <w:t xml:space="preserve">Training Executive: </w:t>
                      </w:r>
                      <w:r w:rsidR="00315CC3">
                        <w:rPr>
                          <w:lang w:val="en-US"/>
                        </w:rPr>
                        <w:t>Acknowledge</w:t>
                      </w:r>
                      <w:r>
                        <w:rPr>
                          <w:lang w:val="en-US"/>
                        </w:rPr>
                        <w:t xml:space="preserve"> &amp; Escalate to Manager (within 1 day)</w:t>
                      </w:r>
                    </w:p>
                  </w:txbxContent>
                </v:textbox>
              </v:rect>
            </w:pict>
          </mc:Fallback>
        </mc:AlternateContent>
      </w:r>
      <w:r w:rsidR="002C11CC">
        <w:rPr>
          <w:szCs w:val="20"/>
        </w:rPr>
        <w:t xml:space="preserve"> </w:t>
      </w:r>
      <w:r w:rsidR="00315CC3" w:rsidRPr="00127D1E">
        <w:rPr>
          <w:b/>
          <w:bCs/>
          <w:szCs w:val="20"/>
        </w:rPr>
        <w:t>Trainer / Assessor Feedback</w:t>
      </w:r>
    </w:p>
    <w:p w14:paraId="761B8C3D" w14:textId="77777777" w:rsidR="00127D1E" w:rsidRDefault="00127D1E" w:rsidP="00072191">
      <w:pPr>
        <w:tabs>
          <w:tab w:val="clear" w:pos="1350"/>
        </w:tabs>
        <w:rPr>
          <w:szCs w:val="20"/>
        </w:rPr>
      </w:pPr>
    </w:p>
    <w:p w14:paraId="41F93BD7" w14:textId="77777777" w:rsidR="00127D1E" w:rsidRDefault="00127D1E" w:rsidP="00072191">
      <w:pPr>
        <w:tabs>
          <w:tab w:val="clear" w:pos="1350"/>
        </w:tabs>
        <w:rPr>
          <w:szCs w:val="20"/>
        </w:rPr>
      </w:pPr>
    </w:p>
    <w:p w14:paraId="7FE1183A" w14:textId="77777777" w:rsidR="00127D1E" w:rsidRDefault="00127D1E" w:rsidP="00072191">
      <w:pPr>
        <w:tabs>
          <w:tab w:val="clear" w:pos="1350"/>
        </w:tabs>
        <w:rPr>
          <w:szCs w:val="20"/>
        </w:rPr>
      </w:pPr>
    </w:p>
    <w:p w14:paraId="266AEE5B" w14:textId="77777777" w:rsidR="00127D1E" w:rsidRDefault="00127D1E" w:rsidP="00072191">
      <w:pPr>
        <w:tabs>
          <w:tab w:val="clear" w:pos="1350"/>
        </w:tabs>
        <w:rPr>
          <w:szCs w:val="20"/>
        </w:rPr>
      </w:pPr>
    </w:p>
    <w:p w14:paraId="60952BA9" w14:textId="77777777" w:rsidR="00127D1E" w:rsidRDefault="00127D1E" w:rsidP="00072191">
      <w:pPr>
        <w:tabs>
          <w:tab w:val="clear" w:pos="1350"/>
        </w:tabs>
        <w:rPr>
          <w:szCs w:val="20"/>
        </w:rPr>
      </w:pPr>
    </w:p>
    <w:p w14:paraId="2FCD30F5" w14:textId="77777777" w:rsidR="00127D1E" w:rsidRDefault="00127D1E" w:rsidP="00072191">
      <w:pPr>
        <w:tabs>
          <w:tab w:val="clear" w:pos="1350"/>
        </w:tabs>
        <w:rPr>
          <w:szCs w:val="20"/>
        </w:rPr>
      </w:pPr>
    </w:p>
    <w:p w14:paraId="2BE85257" w14:textId="77777777" w:rsidR="00127D1E" w:rsidRDefault="00127D1E" w:rsidP="00072191">
      <w:pPr>
        <w:tabs>
          <w:tab w:val="clear" w:pos="1350"/>
        </w:tabs>
        <w:rPr>
          <w:szCs w:val="20"/>
        </w:rPr>
      </w:pPr>
    </w:p>
    <w:p w14:paraId="590A5C75" w14:textId="6DDBFF91" w:rsidR="005C0B59" w:rsidRDefault="005C0B59" w:rsidP="00072191">
      <w:pPr>
        <w:tabs>
          <w:tab w:val="clear" w:pos="1350"/>
        </w:tabs>
        <w:rPr>
          <w:rFonts w:ascii="Arial" w:hAnsi="Arial" w:cs="Arial"/>
          <w:b/>
          <w:bCs/>
          <w:szCs w:val="20"/>
          <w:lang w:eastAsia="en-GB"/>
        </w:rPr>
      </w:pPr>
      <w:r>
        <w:rPr>
          <w:szCs w:val="20"/>
        </w:rPr>
        <w:br w:type="page"/>
      </w:r>
    </w:p>
    <w:p w14:paraId="07F3D037" w14:textId="4D7693A1" w:rsidR="005C0B59" w:rsidRPr="00C30FB6" w:rsidRDefault="005C0B59" w:rsidP="005C0B59">
      <w:pPr>
        <w:tabs>
          <w:tab w:val="clear" w:pos="1350"/>
        </w:tabs>
        <w:rPr>
          <w:rFonts w:ascii="Arial" w:hAnsi="Arial" w:cs="Arial"/>
          <w:b/>
          <w:bCs/>
          <w:szCs w:val="20"/>
          <w:lang w:eastAsia="en-GB"/>
        </w:rPr>
      </w:pPr>
      <w:r>
        <w:rPr>
          <w:rFonts w:ascii="Arial" w:hAnsi="Arial" w:cs="Arial"/>
          <w:b/>
          <w:bCs/>
          <w:szCs w:val="20"/>
          <w:lang w:eastAsia="en-GB"/>
        </w:rPr>
        <w:lastRenderedPageBreak/>
        <w:t>P</w:t>
      </w:r>
      <w:r w:rsidRPr="00C30FB6">
        <w:rPr>
          <w:rFonts w:ascii="Arial" w:hAnsi="Arial" w:cs="Arial"/>
          <w:b/>
          <w:bCs/>
          <w:szCs w:val="20"/>
          <w:lang w:eastAsia="en-GB"/>
        </w:rPr>
        <w:t>rocessing Feedback</w:t>
      </w:r>
    </w:p>
    <w:p w14:paraId="57616EAC" w14:textId="77777777" w:rsidR="00BF60FC" w:rsidRDefault="00BF60FC" w:rsidP="00EF6C75">
      <w:pPr>
        <w:pStyle w:val="BodyText"/>
      </w:pPr>
    </w:p>
    <w:p w14:paraId="1522E7FB" w14:textId="4FDFB079" w:rsidR="00BF60FC" w:rsidRDefault="00BF60FC" w:rsidP="00EF6C75">
      <w:pPr>
        <w:pStyle w:val="BodyText"/>
      </w:pPr>
      <w:r>
        <w:t>F</w:t>
      </w:r>
      <w:r w:rsidRPr="00BF60FC">
        <w:t>eedback received from learners via email is systematically collected and forwarded to the relevant parties for review and action:</w:t>
      </w:r>
    </w:p>
    <w:p w14:paraId="57045DCE" w14:textId="77777777" w:rsidR="00BF60FC" w:rsidRPr="00BF60FC" w:rsidRDefault="00BF60FC" w:rsidP="00EF6C75">
      <w:pPr>
        <w:pStyle w:val="BodyText"/>
      </w:pPr>
    </w:p>
    <w:p w14:paraId="772A3DC1" w14:textId="77777777" w:rsidR="00BF60FC" w:rsidRPr="00BF60FC" w:rsidRDefault="00BF60FC" w:rsidP="00EF6C75">
      <w:pPr>
        <w:pStyle w:val="BodyText"/>
        <w:numPr>
          <w:ilvl w:val="0"/>
          <w:numId w:val="110"/>
        </w:numPr>
      </w:pPr>
      <w:r w:rsidRPr="00BF60FC">
        <w:rPr>
          <w:b/>
          <w:bCs/>
        </w:rPr>
        <w:t>Training Executive</w:t>
      </w:r>
      <w:r w:rsidRPr="00BF60FC">
        <w:t xml:space="preserve">: Feedback regarding general issues, courseware, or trainers is directed to the Training Executive, who is responsible for reviewing and </w:t>
      </w:r>
      <w:proofErr w:type="spellStart"/>
      <w:r w:rsidRPr="00BF60FC">
        <w:t>analyzing</w:t>
      </w:r>
      <w:proofErr w:type="spellEnd"/>
      <w:r w:rsidRPr="00BF60FC">
        <w:t xml:space="preserve"> the feedback to identify areas for improvement.</w:t>
      </w:r>
    </w:p>
    <w:p w14:paraId="2A901072" w14:textId="77777777" w:rsidR="00BF60FC" w:rsidRPr="00BF60FC" w:rsidRDefault="00BF60FC" w:rsidP="00EF6C75">
      <w:pPr>
        <w:pStyle w:val="BodyText"/>
        <w:numPr>
          <w:ilvl w:val="0"/>
          <w:numId w:val="110"/>
        </w:numPr>
      </w:pPr>
      <w:r w:rsidRPr="00BF60FC">
        <w:rPr>
          <w:b/>
          <w:bCs/>
        </w:rPr>
        <w:t>Course Manager</w:t>
      </w:r>
      <w:r w:rsidRPr="00BF60FC">
        <w:t>: Feedback related to course quality or trainer performance is sent to the Course Manager. The Course Manager collaborates with the Training Executive to address any concerns and enhance course delivery based on the feedback provided.</w:t>
      </w:r>
    </w:p>
    <w:p w14:paraId="3B4836E2" w14:textId="77777777" w:rsidR="00BF60FC" w:rsidRDefault="00BF60FC" w:rsidP="00EF6C75">
      <w:pPr>
        <w:pStyle w:val="BodyText"/>
      </w:pPr>
    </w:p>
    <w:p w14:paraId="73D3BEA7" w14:textId="5381F2B0" w:rsidR="00BF60FC" w:rsidRDefault="00BF60FC" w:rsidP="00EF6C75">
      <w:pPr>
        <w:pStyle w:val="BodyText"/>
      </w:pPr>
      <w:r w:rsidRPr="00BF60FC">
        <w:t>This structured process ensures effective communication with learners, captures valuable feedback, and promotes opportunities for continuous learning. It underscores the organization's commitment to professionalism, learner satisfaction, and ongoing improvement.</w:t>
      </w:r>
    </w:p>
    <w:p w14:paraId="107F093E" w14:textId="77777777" w:rsidR="00BF60FC" w:rsidRPr="00BF60FC" w:rsidRDefault="00BF60FC" w:rsidP="00EF6C75">
      <w:pPr>
        <w:pStyle w:val="BodyText"/>
      </w:pPr>
    </w:p>
    <w:p w14:paraId="1D45F352" w14:textId="77777777" w:rsidR="00BF60FC" w:rsidRDefault="00BF60FC" w:rsidP="00EF6C75">
      <w:pPr>
        <w:pStyle w:val="BodyText"/>
      </w:pPr>
      <w:r w:rsidRPr="00BF60FC">
        <w:t>Learners are informed in all standard email notifications that they can contact us via:</w:t>
      </w:r>
    </w:p>
    <w:p w14:paraId="2B351C42" w14:textId="77777777" w:rsidR="00BF60FC" w:rsidRPr="00BF60FC" w:rsidRDefault="00BF60FC" w:rsidP="00EF6C75">
      <w:pPr>
        <w:pStyle w:val="BodyText"/>
      </w:pPr>
    </w:p>
    <w:p w14:paraId="1F9464F0" w14:textId="4F5F602C" w:rsidR="00BF60FC" w:rsidRPr="00BF60FC" w:rsidRDefault="00BF60FC" w:rsidP="00EF6C75">
      <w:pPr>
        <w:pStyle w:val="BodyText"/>
        <w:numPr>
          <w:ilvl w:val="0"/>
          <w:numId w:val="111"/>
        </w:numPr>
      </w:pPr>
      <w:r w:rsidRPr="00BF60FC">
        <w:rPr>
          <w:b/>
          <w:bCs/>
        </w:rPr>
        <w:t>Tel</w:t>
      </w:r>
      <w:r w:rsidRPr="00BF60FC">
        <w:t>: 6</w:t>
      </w:r>
      <w:r w:rsidR="00866AD5">
        <w:t>7850776</w:t>
      </w:r>
      <w:r w:rsidRPr="00BF60FC">
        <w:t xml:space="preserve"> (9am to 6pm, Mon-Sun, excluding Public Holidays)</w:t>
      </w:r>
    </w:p>
    <w:p w14:paraId="1AF0FDFE" w14:textId="08C4E35D" w:rsidR="00BF60FC" w:rsidRPr="00BF60FC" w:rsidRDefault="00BF60FC" w:rsidP="00EF6C75">
      <w:pPr>
        <w:pStyle w:val="BodyText"/>
        <w:numPr>
          <w:ilvl w:val="0"/>
          <w:numId w:val="111"/>
        </w:numPr>
      </w:pPr>
      <w:r w:rsidRPr="00BF60FC">
        <w:rPr>
          <w:b/>
          <w:bCs/>
        </w:rPr>
        <w:t>Email</w:t>
      </w:r>
      <w:r w:rsidRPr="00BF60FC">
        <w:t xml:space="preserve">: </w:t>
      </w:r>
      <w:r w:rsidR="00866AD5">
        <w:t>info@chariot-learning.com</w:t>
      </w:r>
    </w:p>
    <w:p w14:paraId="27C946E4" w14:textId="77777777" w:rsidR="00B410FA" w:rsidRPr="00A21640" w:rsidRDefault="00B410FA" w:rsidP="00EF6C75">
      <w:pPr>
        <w:pStyle w:val="BodyText"/>
      </w:pPr>
    </w:p>
    <w:p w14:paraId="34621D6D" w14:textId="7A1BF90A" w:rsidR="00F47C37" w:rsidRPr="00957320" w:rsidRDefault="00957320" w:rsidP="00957320">
      <w:pPr>
        <w:rPr>
          <w:rFonts w:eastAsia="Arial"/>
          <w:lang w:eastAsia="zh-TW"/>
        </w:rPr>
      </w:pPr>
      <w:r>
        <w:br w:type="page"/>
      </w:r>
    </w:p>
    <w:p w14:paraId="71D3E3CC" w14:textId="566D2066" w:rsidR="005239E3" w:rsidRDefault="005239E3" w:rsidP="008A3676">
      <w:pPr>
        <w:pStyle w:val="Heading6"/>
        <w:rPr>
          <w:lang w:eastAsia="zh-TW"/>
        </w:rPr>
      </w:pPr>
      <w:bookmarkStart w:id="19" w:name="_Toc193186388"/>
      <w:r w:rsidRPr="00A21640">
        <w:rPr>
          <w:lang w:eastAsia="zh-TW"/>
        </w:rPr>
        <w:lastRenderedPageBreak/>
        <w:t>Request</w:t>
      </w:r>
      <w:bookmarkEnd w:id="19"/>
    </w:p>
    <w:p w14:paraId="3CE4B227" w14:textId="77777777" w:rsidR="007869FA" w:rsidRDefault="007869FA" w:rsidP="007869FA">
      <w:pPr>
        <w:rPr>
          <w:lang w:eastAsia="zh-TW"/>
        </w:rPr>
      </w:pPr>
    </w:p>
    <w:p w14:paraId="50B6EFBB" w14:textId="1E5CF01D" w:rsidR="00C723DF" w:rsidRPr="00437B54" w:rsidRDefault="00437B54" w:rsidP="007869FA">
      <w:pPr>
        <w:rPr>
          <w:lang w:eastAsia="zh-TW"/>
        </w:rPr>
      </w:pPr>
      <w:r w:rsidRPr="00437B54">
        <w:rPr>
          <w:lang w:eastAsia="zh-TW"/>
        </w:rPr>
        <w:t>Reschedule:</w:t>
      </w:r>
    </w:p>
    <w:p w14:paraId="2E555E3E" w14:textId="77777777" w:rsidR="00437B54" w:rsidRDefault="00437B54" w:rsidP="00937CB8">
      <w:pPr>
        <w:rPr>
          <w:lang w:eastAsia="zh-TW"/>
        </w:rPr>
      </w:pPr>
    </w:p>
    <w:p w14:paraId="68D70530" w14:textId="257C5854" w:rsidR="00937CB8" w:rsidRDefault="00572BF6" w:rsidP="00937CB8">
      <w:pPr>
        <w:rPr>
          <w:lang w:eastAsia="zh-TW"/>
        </w:rPr>
      </w:pPr>
      <w:r>
        <w:rPr>
          <w:noProof/>
          <w:lang w:eastAsia="zh-TW"/>
        </w:rPr>
        <mc:AlternateContent>
          <mc:Choice Requires="wps">
            <w:drawing>
              <wp:anchor distT="0" distB="0" distL="114300" distR="114300" simplePos="0" relativeHeight="251781120" behindDoc="0" locked="0" layoutInCell="1" allowOverlap="1" wp14:anchorId="08FAA102" wp14:editId="41720189">
                <wp:simplePos x="0" y="0"/>
                <wp:positionH relativeFrom="column">
                  <wp:posOffset>1484874</wp:posOffset>
                </wp:positionH>
                <wp:positionV relativeFrom="paragraph">
                  <wp:posOffset>143803</wp:posOffset>
                </wp:positionV>
                <wp:extent cx="1980663" cy="1018052"/>
                <wp:effectExtent l="12700" t="12700" r="26035" b="23495"/>
                <wp:wrapNone/>
                <wp:docPr id="1798830864" name="Diamond 328"/>
                <wp:cNvGraphicFramePr/>
                <a:graphic xmlns:a="http://schemas.openxmlformats.org/drawingml/2006/main">
                  <a:graphicData uri="http://schemas.microsoft.com/office/word/2010/wordprocessingShape">
                    <wps:wsp>
                      <wps:cNvSpPr/>
                      <wps:spPr>
                        <a:xfrm>
                          <a:off x="0" y="0"/>
                          <a:ext cx="1980663" cy="1018052"/>
                        </a:xfrm>
                        <a:prstGeom prst="diamond">
                          <a:avLst/>
                        </a:prstGeom>
                      </wps:spPr>
                      <wps:style>
                        <a:lnRef idx="2">
                          <a:schemeClr val="dk1"/>
                        </a:lnRef>
                        <a:fillRef idx="1">
                          <a:schemeClr val="lt1"/>
                        </a:fillRef>
                        <a:effectRef idx="0">
                          <a:schemeClr val="dk1"/>
                        </a:effectRef>
                        <a:fontRef idx="minor">
                          <a:schemeClr val="dk1"/>
                        </a:fontRef>
                      </wps:style>
                      <wps:txbx>
                        <w:txbxContent>
                          <w:p w14:paraId="7FF7F43B" w14:textId="400BAA5B" w:rsidR="00572BF6" w:rsidRPr="00572BF6" w:rsidRDefault="00572BF6" w:rsidP="00572BF6">
                            <w:pPr>
                              <w:jc w:val="center"/>
                              <w:rPr>
                                <w:lang w:val="en-US"/>
                              </w:rPr>
                            </w:pPr>
                            <w:r>
                              <w:rPr>
                                <w:lang w:val="en-US"/>
                              </w:rPr>
                              <w:t>Has payment been made?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AA102" id="Diamond 328" o:spid="_x0000_s1158" type="#_x0000_t4" style="position:absolute;margin-left:116.9pt;margin-top:11.3pt;width:155.95pt;height:80.1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" fillcolor="white [3201]" strokecolor="black [3200]" strokeweight="1pt">
                <v:textbox>
                  <w:txbxContent>
                    <w:p w14:paraId="7FF7F43B" w14:textId="400BAA5B" w:rsidR="00572BF6" w:rsidRPr="00572BF6" w:rsidRDefault="00572BF6" w:rsidP="00572BF6">
                      <w:pPr>
                        <w:jc w:val="center"/>
                        <w:rPr>
                          <w:lang w:val="en-US"/>
                        </w:rPr>
                      </w:pPr>
                      <w:r>
                        <w:rPr>
                          <w:lang w:val="en-US"/>
                        </w:rPr>
                        <w:t>Has payment been made?</w:t>
                      </w:r>
                    </w:p>
                  </w:txbxContent>
                </v:textbox>
              </v:shape>
            </w:pict>
          </mc:Fallback>
        </mc:AlternateContent>
      </w:r>
      <w:r>
        <w:rPr>
          <w:noProof/>
          <w:szCs w:val="20"/>
        </w:rPr>
        <mc:AlternateContent>
          <mc:Choice Requires="wps">
            <w:drawing>
              <wp:anchor distT="0" distB="0" distL="114300" distR="114300" simplePos="0" relativeHeight="251701248" behindDoc="0" locked="0" layoutInCell="1" allowOverlap="1" wp14:anchorId="18D68A0F" wp14:editId="1C6E204B">
                <wp:simplePos x="0" y="0"/>
                <wp:positionH relativeFrom="column">
                  <wp:posOffset>-449432</wp:posOffset>
                </wp:positionH>
                <wp:positionV relativeFrom="paragraph">
                  <wp:posOffset>213165</wp:posOffset>
                </wp:positionV>
                <wp:extent cx="1488830" cy="949178"/>
                <wp:effectExtent l="0" t="0" r="10160" b="16510"/>
                <wp:wrapNone/>
                <wp:docPr id="2012139063" name="Rectangle 153"/>
                <wp:cNvGraphicFramePr/>
                <a:graphic xmlns:a="http://schemas.openxmlformats.org/drawingml/2006/main">
                  <a:graphicData uri="http://schemas.microsoft.com/office/word/2010/wordprocessingShape">
                    <wps:wsp>
                      <wps:cNvSpPr/>
                      <wps:spPr>
                        <a:xfrm>
                          <a:off x="0" y="0"/>
                          <a:ext cx="1488830" cy="949178"/>
                        </a:xfrm>
                        <a:prstGeom prst="rect">
                          <a:avLst/>
                        </a:prstGeom>
                      </wps:spPr>
                      <wps:style>
                        <a:lnRef idx="2">
                          <a:schemeClr val="dk1"/>
                        </a:lnRef>
                        <a:fillRef idx="1">
                          <a:schemeClr val="lt1"/>
                        </a:fillRef>
                        <a:effectRef idx="0">
                          <a:schemeClr val="dk1"/>
                        </a:effectRef>
                        <a:fontRef idx="minor">
                          <a:schemeClr val="dk1"/>
                        </a:fontRef>
                      </wps:style>
                      <wps:txbx>
                        <w:txbxContent>
                          <w:p w14:paraId="6E878840" w14:textId="77777777" w:rsidR="008568F9" w:rsidRPr="003E0818" w:rsidRDefault="008568F9" w:rsidP="008568F9">
                            <w:pPr>
                              <w:jc w:val="center"/>
                              <w:rPr>
                                <w:lang w:val="en-US"/>
                              </w:rPr>
                            </w:pPr>
                            <w:r>
                              <w:rPr>
                                <w:lang w:val="en-US"/>
                              </w:rPr>
                              <w:t>Trainee request for reschedule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68A0F" id="Rectangle 153" o:spid="_x0000_s1159" style="position:absolute;margin-left:-35.4pt;margin-top:16.8pt;width:117.25pt;height:74.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" fillcolor="white [3201]" strokecolor="black [3200]" strokeweight="1pt">
                <v:textbox>
                  <w:txbxContent>
                    <w:p w14:paraId="6E878840" w14:textId="77777777" w:rsidR="008568F9" w:rsidRPr="003E0818" w:rsidRDefault="008568F9" w:rsidP="008568F9">
                      <w:pPr>
                        <w:jc w:val="center"/>
                        <w:rPr>
                          <w:lang w:val="en-US"/>
                        </w:rPr>
                      </w:pPr>
                      <w:r>
                        <w:rPr>
                          <w:lang w:val="en-US"/>
                        </w:rPr>
                        <w:t>Trainee request for reschedule</w:t>
                      </w:r>
                    </w:p>
                  </w:txbxContent>
                </v:textbox>
              </v:rect>
            </w:pict>
          </mc:Fallback>
        </mc:AlternateContent>
      </w:r>
    </w:p>
    <w:p w14:paraId="2983CCEA" w14:textId="4D23DC42" w:rsidR="008568F9" w:rsidRDefault="008568F9" w:rsidP="00937CB8">
      <w:pPr>
        <w:rPr>
          <w:lang w:eastAsia="zh-TW"/>
        </w:rPr>
      </w:pPr>
    </w:p>
    <w:p w14:paraId="3B23A02D" w14:textId="65A88BB2" w:rsidR="008568F9" w:rsidRDefault="008568F9" w:rsidP="00937CB8">
      <w:pPr>
        <w:rPr>
          <w:szCs w:val="20"/>
        </w:rPr>
      </w:pPr>
      <w:r>
        <w:rPr>
          <w:noProof/>
          <w:color w:val="000000" w:themeColor="text1"/>
          <w:szCs w:val="20"/>
        </w:rPr>
        <mc:AlternateContent>
          <mc:Choice Requires="wps">
            <w:drawing>
              <wp:anchor distT="0" distB="0" distL="114300" distR="114300" simplePos="0" relativeHeight="251720704" behindDoc="0" locked="0" layoutInCell="1" allowOverlap="1" wp14:anchorId="3EAC34BD" wp14:editId="7B1CDE5A">
                <wp:simplePos x="0" y="0"/>
                <wp:positionH relativeFrom="column">
                  <wp:posOffset>3527962</wp:posOffset>
                </wp:positionH>
                <wp:positionV relativeFrom="paragraph">
                  <wp:posOffset>-81915</wp:posOffset>
                </wp:positionV>
                <wp:extent cx="602078" cy="316377"/>
                <wp:effectExtent l="0" t="0" r="0" b="1270"/>
                <wp:wrapNone/>
                <wp:docPr id="373206724" name="Text Box 98"/>
                <wp:cNvGraphicFramePr/>
                <a:graphic xmlns:a="http://schemas.openxmlformats.org/drawingml/2006/main">
                  <a:graphicData uri="http://schemas.microsoft.com/office/word/2010/wordprocessingShape">
                    <wps:wsp>
                      <wps:cNvSpPr txBox="1"/>
                      <wps:spPr>
                        <a:xfrm>
                          <a:off x="0" y="0"/>
                          <a:ext cx="602078" cy="316377"/>
                        </a:xfrm>
                        <a:prstGeom prst="rect">
                          <a:avLst/>
                        </a:prstGeom>
                        <a:solidFill>
                          <a:schemeClr val="lt1"/>
                        </a:solidFill>
                        <a:ln w="6350">
                          <a:noFill/>
                        </a:ln>
                      </wps:spPr>
                      <wps:txbx>
                        <w:txbxContent>
                          <w:p w14:paraId="60C4AC32" w14:textId="77777777" w:rsidR="008568F9" w:rsidRPr="00336E15" w:rsidRDefault="008568F9" w:rsidP="008568F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C34BD" id="_x0000_s1160" type="#_x0000_t202" style="position:absolute;margin-left:277.8pt;margin-top:-6.45pt;width:47.4pt;height:24.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" fillcolor="white [3201]" stroked="f" strokeweight=".5pt">
                <v:textbox>
                  <w:txbxContent>
                    <w:p w14:paraId="60C4AC32" w14:textId="77777777" w:rsidR="008568F9" w:rsidRPr="00336E15" w:rsidRDefault="008568F9" w:rsidP="008568F9">
                      <w:pPr>
                        <w:rPr>
                          <w:lang w:val="en-US"/>
                        </w:rPr>
                      </w:pPr>
                      <w:r>
                        <w:rPr>
                          <w:lang w:val="en-US"/>
                        </w:rPr>
                        <w:t>No</w:t>
                      </w:r>
                    </w:p>
                  </w:txbxContent>
                </v:textbox>
              </v:shape>
            </w:pict>
          </mc:Fallback>
        </mc:AlternateContent>
      </w:r>
      <w:r>
        <w:rPr>
          <w:noProof/>
          <w:szCs w:val="20"/>
        </w:rPr>
        <mc:AlternateContent>
          <mc:Choice Requires="wps">
            <w:drawing>
              <wp:anchor distT="0" distB="0" distL="114300" distR="114300" simplePos="0" relativeHeight="251718656" behindDoc="0" locked="0" layoutInCell="1" allowOverlap="1" wp14:anchorId="763CFAAB" wp14:editId="08B08D33">
                <wp:simplePos x="0" y="0"/>
                <wp:positionH relativeFrom="column">
                  <wp:posOffset>3469493</wp:posOffset>
                </wp:positionH>
                <wp:positionV relativeFrom="paragraph">
                  <wp:posOffset>368300</wp:posOffset>
                </wp:positionV>
                <wp:extent cx="750815" cy="0"/>
                <wp:effectExtent l="0" t="63500" r="0" b="76200"/>
                <wp:wrapNone/>
                <wp:docPr id="459726164" name="Straight Arrow Connector 173"/>
                <wp:cNvGraphicFramePr/>
                <a:graphic xmlns:a="http://schemas.openxmlformats.org/drawingml/2006/main">
                  <a:graphicData uri="http://schemas.microsoft.com/office/word/2010/wordprocessingShape">
                    <wps:wsp>
                      <wps:cNvCnPr/>
                      <wps:spPr>
                        <a:xfrm>
                          <a:off x="0" y="0"/>
                          <a:ext cx="7508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654FF" id="Straight Arrow Connector 173" o:spid="_x0000_s1026" type="#_x0000_t32" style="position:absolute;margin-left:273.2pt;margin-top:29pt;width:59.1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" strokecolor="black [3200]" strokeweight=".5pt">
                <v:stroke endarrow="block" joinstyle="miter"/>
              </v:shape>
            </w:pict>
          </mc:Fallback>
        </mc:AlternateContent>
      </w:r>
      <w:r>
        <w:rPr>
          <w:noProof/>
          <w:szCs w:val="20"/>
        </w:rPr>
        <mc:AlternateContent>
          <mc:Choice Requires="wps">
            <w:drawing>
              <wp:anchor distT="0" distB="0" distL="114300" distR="114300" simplePos="0" relativeHeight="251717632" behindDoc="0" locked="0" layoutInCell="1" allowOverlap="1" wp14:anchorId="13FD6FC8" wp14:editId="773A35C3">
                <wp:simplePos x="0" y="0"/>
                <wp:positionH relativeFrom="column">
                  <wp:posOffset>2642577</wp:posOffset>
                </wp:positionH>
                <wp:positionV relativeFrom="paragraph">
                  <wp:posOffset>4536293</wp:posOffset>
                </wp:positionV>
                <wp:extent cx="0" cy="387399"/>
                <wp:effectExtent l="63500" t="0" r="38100" b="31750"/>
                <wp:wrapNone/>
                <wp:docPr id="1498320007" name="Straight Arrow Connector 172"/>
                <wp:cNvGraphicFramePr/>
                <a:graphic xmlns:a="http://schemas.openxmlformats.org/drawingml/2006/main">
                  <a:graphicData uri="http://schemas.microsoft.com/office/word/2010/wordprocessingShape">
                    <wps:wsp>
                      <wps:cNvCnPr/>
                      <wps:spPr>
                        <a:xfrm>
                          <a:off x="0" y="0"/>
                          <a:ext cx="0" cy="3873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902B27" id="Straight Arrow Connector 172" o:spid="_x0000_s1026" type="#_x0000_t32" style="position:absolute;margin-left:208.1pt;margin-top:357.2pt;width:0;height:30.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" strokecolor="black [3200]" strokeweight=".5pt">
                <v:stroke endarrow="block" joinstyle="miter"/>
              </v:shape>
            </w:pict>
          </mc:Fallback>
        </mc:AlternateContent>
      </w:r>
      <w:r>
        <w:rPr>
          <w:noProof/>
          <w:szCs w:val="20"/>
        </w:rPr>
        <mc:AlternateContent>
          <mc:Choice Requires="wps">
            <w:drawing>
              <wp:anchor distT="0" distB="0" distL="114300" distR="114300" simplePos="0" relativeHeight="251711488" behindDoc="0" locked="0" layoutInCell="1" allowOverlap="1" wp14:anchorId="6D019FF7" wp14:editId="74662505">
                <wp:simplePos x="0" y="0"/>
                <wp:positionH relativeFrom="column">
                  <wp:posOffset>3059722</wp:posOffset>
                </wp:positionH>
                <wp:positionV relativeFrom="paragraph">
                  <wp:posOffset>3270738</wp:posOffset>
                </wp:positionV>
                <wp:extent cx="1468315" cy="1863725"/>
                <wp:effectExtent l="25400" t="0" r="398780" b="79375"/>
                <wp:wrapNone/>
                <wp:docPr id="35499656" name="Elbow Connector 169"/>
                <wp:cNvGraphicFramePr/>
                <a:graphic xmlns:a="http://schemas.openxmlformats.org/drawingml/2006/main">
                  <a:graphicData uri="http://schemas.microsoft.com/office/word/2010/wordprocessingShape">
                    <wps:wsp>
                      <wps:cNvCnPr/>
                      <wps:spPr>
                        <a:xfrm flipH="1">
                          <a:off x="0" y="0"/>
                          <a:ext cx="1468315" cy="1863725"/>
                        </a:xfrm>
                        <a:prstGeom prst="bentConnector3">
                          <a:avLst>
                            <a:gd name="adj1" fmla="val -2595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73D2F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9" o:spid="_x0000_s1026" type="#_x0000_t34" style="position:absolute;margin-left:240.9pt;margin-top:257.55pt;width:115.6pt;height:146.7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" adj="-5605" strokecolor="black [3200]" strokeweight=".5pt">
                <v:stroke endarrow="block"/>
              </v:shape>
            </w:pict>
          </mc:Fallback>
        </mc:AlternateContent>
      </w:r>
      <w:r>
        <w:rPr>
          <w:noProof/>
          <w:szCs w:val="20"/>
        </w:rPr>
        <mc:AlternateContent>
          <mc:Choice Requires="wps">
            <w:drawing>
              <wp:anchor distT="0" distB="0" distL="114300" distR="114300" simplePos="0" relativeHeight="251716608" behindDoc="0" locked="0" layoutInCell="1" allowOverlap="1" wp14:anchorId="4E2F61EB" wp14:editId="73C8BE52">
                <wp:simplePos x="0" y="0"/>
                <wp:positionH relativeFrom="column">
                  <wp:posOffset>4869962</wp:posOffset>
                </wp:positionH>
                <wp:positionV relativeFrom="paragraph">
                  <wp:posOffset>2063262</wp:posOffset>
                </wp:positionV>
                <wp:extent cx="0" cy="246184"/>
                <wp:effectExtent l="50800" t="0" r="63500" b="33655"/>
                <wp:wrapNone/>
                <wp:docPr id="1772252360" name="Straight Arrow Connector 171"/>
                <wp:cNvGraphicFramePr/>
                <a:graphic xmlns:a="http://schemas.openxmlformats.org/drawingml/2006/main">
                  <a:graphicData uri="http://schemas.microsoft.com/office/word/2010/wordprocessingShape">
                    <wps:wsp>
                      <wps:cNvCnPr/>
                      <wps:spPr>
                        <a:xfrm>
                          <a:off x="0" y="0"/>
                          <a:ext cx="0" cy="2461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51629D" id="Straight Arrow Connector 171" o:spid="_x0000_s1026" type="#_x0000_t32" style="position:absolute;margin-left:383.45pt;margin-top:162.45pt;width:0;height:19.4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" strokecolor="black [3200]" strokeweight=".5pt">
                <v:stroke endarrow="block" joinstyle="miter"/>
              </v:shape>
            </w:pict>
          </mc:Fallback>
        </mc:AlternateContent>
      </w:r>
      <w:r>
        <w:rPr>
          <w:noProof/>
          <w:szCs w:val="20"/>
        </w:rPr>
        <mc:AlternateContent>
          <mc:Choice Requires="wps">
            <w:drawing>
              <wp:anchor distT="0" distB="0" distL="114300" distR="114300" simplePos="0" relativeHeight="251715584" behindDoc="0" locked="0" layoutInCell="1" allowOverlap="1" wp14:anchorId="5C7F2CAA" wp14:editId="0A90E5B3">
                <wp:simplePos x="0" y="0"/>
                <wp:positionH relativeFrom="column">
                  <wp:posOffset>4865077</wp:posOffset>
                </wp:positionH>
                <wp:positionV relativeFrom="paragraph">
                  <wp:posOffset>726293</wp:posOffset>
                </wp:positionV>
                <wp:extent cx="0" cy="375676"/>
                <wp:effectExtent l="63500" t="0" r="38100" b="31115"/>
                <wp:wrapNone/>
                <wp:docPr id="1520589968" name="Straight Arrow Connector 170"/>
                <wp:cNvGraphicFramePr/>
                <a:graphic xmlns:a="http://schemas.openxmlformats.org/drawingml/2006/main">
                  <a:graphicData uri="http://schemas.microsoft.com/office/word/2010/wordprocessingShape">
                    <wps:wsp>
                      <wps:cNvCnPr/>
                      <wps:spPr>
                        <a:xfrm>
                          <a:off x="0" y="0"/>
                          <a:ext cx="0" cy="3756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9D7061" id="Straight Arrow Connector 170" o:spid="_x0000_s1026" type="#_x0000_t32" style="position:absolute;margin-left:383.1pt;margin-top:57.2pt;width:0;height:29.6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" strokecolor="black [3200]" strokeweight=".5pt">
                <v:stroke endarrow="block" joinstyle="miter"/>
              </v:shape>
            </w:pict>
          </mc:Fallback>
        </mc:AlternateContent>
      </w:r>
      <w:r>
        <w:rPr>
          <w:noProof/>
          <w:szCs w:val="20"/>
        </w:rPr>
        <mc:AlternateContent>
          <mc:Choice Requires="wps">
            <w:drawing>
              <wp:anchor distT="0" distB="0" distL="114300" distR="114300" simplePos="0" relativeHeight="251703296" behindDoc="0" locked="0" layoutInCell="1" allowOverlap="1" wp14:anchorId="02B40FDB" wp14:editId="1EB93611">
                <wp:simplePos x="0" y="0"/>
                <wp:positionH relativeFrom="column">
                  <wp:posOffset>4220308</wp:posOffset>
                </wp:positionH>
                <wp:positionV relativeFrom="paragraph">
                  <wp:posOffset>-82062</wp:posOffset>
                </wp:positionV>
                <wp:extent cx="1394606" cy="808893"/>
                <wp:effectExtent l="0" t="0" r="15240" b="17145"/>
                <wp:wrapNone/>
                <wp:docPr id="121701443" name="Rectangle 153"/>
                <wp:cNvGraphicFramePr/>
                <a:graphic xmlns:a="http://schemas.openxmlformats.org/drawingml/2006/main">
                  <a:graphicData uri="http://schemas.microsoft.com/office/word/2010/wordprocessingShape">
                    <wps:wsp>
                      <wps:cNvSpPr/>
                      <wps:spPr>
                        <a:xfrm>
                          <a:off x="0" y="0"/>
                          <a:ext cx="1394606" cy="808893"/>
                        </a:xfrm>
                        <a:prstGeom prst="rect">
                          <a:avLst/>
                        </a:prstGeom>
                      </wps:spPr>
                      <wps:style>
                        <a:lnRef idx="2">
                          <a:schemeClr val="dk1"/>
                        </a:lnRef>
                        <a:fillRef idx="1">
                          <a:schemeClr val="lt1"/>
                        </a:fillRef>
                        <a:effectRef idx="0">
                          <a:schemeClr val="dk1"/>
                        </a:effectRef>
                        <a:fontRef idx="minor">
                          <a:schemeClr val="dk1"/>
                        </a:fontRef>
                      </wps:style>
                      <wps:txbx>
                        <w:txbxContent>
                          <w:p w14:paraId="6A3AA650" w14:textId="77777777" w:rsidR="008568F9" w:rsidRPr="003E0818" w:rsidRDefault="008568F9" w:rsidP="008568F9">
                            <w:pPr>
                              <w:jc w:val="center"/>
                              <w:rPr>
                                <w:lang w:val="en-US"/>
                              </w:rPr>
                            </w:pPr>
                            <w:r>
                              <w:rPr>
                                <w:lang w:val="en-US"/>
                              </w:rPr>
                              <w:t>Training Executive updates the calendar invite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40FDB" id="_x0000_s1161" style="position:absolute;margin-left:332.3pt;margin-top:-6.45pt;width:109.8pt;height:63.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" fillcolor="white [3201]" strokecolor="black [3200]" strokeweight="1pt">
                <v:textbox>
                  <w:txbxContent>
                    <w:p w14:paraId="6A3AA650" w14:textId="77777777" w:rsidR="008568F9" w:rsidRPr="003E0818" w:rsidRDefault="008568F9" w:rsidP="008568F9">
                      <w:pPr>
                        <w:jc w:val="center"/>
                        <w:rPr>
                          <w:lang w:val="en-US"/>
                        </w:rPr>
                      </w:pPr>
                      <w:r>
                        <w:rPr>
                          <w:lang w:val="en-US"/>
                        </w:rPr>
                        <w:t>Training Executive updates the calendar invite</w:t>
                      </w:r>
                    </w:p>
                  </w:txbxContent>
                </v:textbox>
              </v:rect>
            </w:pict>
          </mc:Fallback>
        </mc:AlternateContent>
      </w:r>
      <w:r>
        <w:rPr>
          <w:noProof/>
          <w:szCs w:val="20"/>
        </w:rPr>
        <mc:AlternateContent>
          <mc:Choice Requires="wps">
            <w:drawing>
              <wp:anchor distT="0" distB="0" distL="114300" distR="114300" simplePos="0" relativeHeight="251706368" behindDoc="0" locked="0" layoutInCell="1" allowOverlap="1" wp14:anchorId="7E29A786" wp14:editId="4EF0D31E">
                <wp:simplePos x="0" y="0"/>
                <wp:positionH relativeFrom="column">
                  <wp:posOffset>3914482</wp:posOffset>
                </wp:positionH>
                <wp:positionV relativeFrom="paragraph">
                  <wp:posOffset>1102116</wp:posOffset>
                </wp:positionV>
                <wp:extent cx="1910861" cy="961200"/>
                <wp:effectExtent l="0" t="0" r="6985" b="17145"/>
                <wp:wrapNone/>
                <wp:docPr id="531803912" name="Rectangle 153"/>
                <wp:cNvGraphicFramePr/>
                <a:graphic xmlns:a="http://schemas.openxmlformats.org/drawingml/2006/main">
                  <a:graphicData uri="http://schemas.microsoft.com/office/word/2010/wordprocessingShape">
                    <wps:wsp>
                      <wps:cNvSpPr/>
                      <wps:spPr>
                        <a:xfrm>
                          <a:off x="0" y="0"/>
                          <a:ext cx="1910861" cy="961200"/>
                        </a:xfrm>
                        <a:prstGeom prst="rect">
                          <a:avLst/>
                        </a:prstGeom>
                      </wps:spPr>
                      <wps:style>
                        <a:lnRef idx="2">
                          <a:schemeClr val="dk1"/>
                        </a:lnRef>
                        <a:fillRef idx="1">
                          <a:schemeClr val="lt1"/>
                        </a:fillRef>
                        <a:effectRef idx="0">
                          <a:schemeClr val="dk1"/>
                        </a:effectRef>
                        <a:fontRef idx="minor">
                          <a:schemeClr val="dk1"/>
                        </a:fontRef>
                      </wps:style>
                      <wps:txbx>
                        <w:txbxContent>
                          <w:p w14:paraId="32D5751B" w14:textId="77777777" w:rsidR="008568F9" w:rsidRPr="003E0818" w:rsidRDefault="008568F9" w:rsidP="008568F9">
                            <w:pPr>
                              <w:jc w:val="center"/>
                              <w:rPr>
                                <w:lang w:val="en-US"/>
                              </w:rPr>
                            </w:pPr>
                            <w:r>
                              <w:rPr>
                                <w:lang w:val="en-US"/>
                              </w:rPr>
                              <w:t>Finance Executive handles grant applications (if applicable)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9A786" id="_x0000_s1162" style="position:absolute;margin-left:308.25pt;margin-top:86.8pt;width:150.45pt;height:75.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" fillcolor="white [3201]" strokecolor="black [3200]" strokeweight="1pt">
                <v:textbox>
                  <w:txbxContent>
                    <w:p w14:paraId="32D5751B" w14:textId="77777777" w:rsidR="008568F9" w:rsidRPr="003E0818" w:rsidRDefault="008568F9" w:rsidP="008568F9">
                      <w:pPr>
                        <w:jc w:val="center"/>
                        <w:rPr>
                          <w:lang w:val="en-US"/>
                        </w:rPr>
                      </w:pPr>
                      <w:r>
                        <w:rPr>
                          <w:lang w:val="en-US"/>
                        </w:rPr>
                        <w:t>Finance Executive handles grant applications (if applicable)</w:t>
                      </w:r>
                    </w:p>
                  </w:txbxContent>
                </v:textbox>
              </v:rect>
            </w:pict>
          </mc:Fallback>
        </mc:AlternateContent>
      </w:r>
      <w:r>
        <w:rPr>
          <w:noProof/>
          <w:szCs w:val="20"/>
        </w:rPr>
        <mc:AlternateContent>
          <mc:Choice Requires="wps">
            <w:drawing>
              <wp:anchor distT="0" distB="0" distL="114300" distR="114300" simplePos="0" relativeHeight="251714560" behindDoc="0" locked="0" layoutInCell="1" allowOverlap="1" wp14:anchorId="4618FF0F" wp14:editId="1CDAA24B">
                <wp:simplePos x="0" y="0"/>
                <wp:positionH relativeFrom="column">
                  <wp:posOffset>1723292</wp:posOffset>
                </wp:positionH>
                <wp:positionV relativeFrom="paragraph">
                  <wp:posOffset>3575490</wp:posOffset>
                </wp:positionV>
                <wp:extent cx="1910861" cy="961200"/>
                <wp:effectExtent l="0" t="0" r="6985" b="17145"/>
                <wp:wrapNone/>
                <wp:docPr id="1729559916" name="Rectangle 153"/>
                <wp:cNvGraphicFramePr/>
                <a:graphic xmlns:a="http://schemas.openxmlformats.org/drawingml/2006/main">
                  <a:graphicData uri="http://schemas.microsoft.com/office/word/2010/wordprocessingShape">
                    <wps:wsp>
                      <wps:cNvSpPr/>
                      <wps:spPr>
                        <a:xfrm>
                          <a:off x="0" y="0"/>
                          <a:ext cx="1910861" cy="961200"/>
                        </a:xfrm>
                        <a:prstGeom prst="rect">
                          <a:avLst/>
                        </a:prstGeom>
                      </wps:spPr>
                      <wps:style>
                        <a:lnRef idx="2">
                          <a:schemeClr val="dk1"/>
                        </a:lnRef>
                        <a:fillRef idx="1">
                          <a:schemeClr val="lt1"/>
                        </a:fillRef>
                        <a:effectRef idx="0">
                          <a:schemeClr val="dk1"/>
                        </a:effectRef>
                        <a:fontRef idx="minor">
                          <a:schemeClr val="dk1"/>
                        </a:fontRef>
                      </wps:style>
                      <wps:txbx>
                        <w:txbxContent>
                          <w:p w14:paraId="3E0182D2" w14:textId="77777777" w:rsidR="008568F9" w:rsidRPr="003E0818" w:rsidRDefault="008568F9" w:rsidP="008568F9">
                            <w:pPr>
                              <w:jc w:val="center"/>
                              <w:rPr>
                                <w:lang w:val="en-US"/>
                              </w:rPr>
                            </w:pPr>
                            <w:r>
                              <w:rPr>
                                <w:lang w:val="en-US"/>
                              </w:rPr>
                              <w:t>Finance Executive adjust the invoice accordingly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8FF0F" id="_x0000_s1163" style="position:absolute;margin-left:135.7pt;margin-top:281.55pt;width:150.45pt;height:75.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" fillcolor="white [3201]" strokecolor="black [3200]" strokeweight="1pt">
                <v:textbox>
                  <w:txbxContent>
                    <w:p w14:paraId="3E0182D2" w14:textId="77777777" w:rsidR="008568F9" w:rsidRPr="003E0818" w:rsidRDefault="008568F9" w:rsidP="008568F9">
                      <w:pPr>
                        <w:jc w:val="center"/>
                        <w:rPr>
                          <w:lang w:val="en-US"/>
                        </w:rPr>
                      </w:pPr>
                      <w:r>
                        <w:rPr>
                          <w:lang w:val="en-US"/>
                        </w:rPr>
                        <w:t>Finance Executive adjust the invoice accordingly</w:t>
                      </w:r>
                    </w:p>
                  </w:txbxContent>
                </v:textbox>
              </v:rect>
            </w:pict>
          </mc:Fallback>
        </mc:AlternateContent>
      </w:r>
      <w:r>
        <w:rPr>
          <w:noProof/>
          <w:szCs w:val="20"/>
        </w:rPr>
        <mc:AlternateContent>
          <mc:Choice Requires="wps">
            <w:drawing>
              <wp:anchor distT="0" distB="0" distL="114300" distR="114300" simplePos="0" relativeHeight="251712512" behindDoc="0" locked="0" layoutInCell="1" allowOverlap="1" wp14:anchorId="14EB54DE" wp14:editId="384D14DD">
                <wp:simplePos x="0" y="0"/>
                <wp:positionH relativeFrom="column">
                  <wp:posOffset>3915361</wp:posOffset>
                </wp:positionH>
                <wp:positionV relativeFrom="paragraph">
                  <wp:posOffset>2309397</wp:posOffset>
                </wp:positionV>
                <wp:extent cx="1910861" cy="961200"/>
                <wp:effectExtent l="0" t="0" r="6985" b="17145"/>
                <wp:wrapNone/>
                <wp:docPr id="817613458" name="Rectangle 153"/>
                <wp:cNvGraphicFramePr/>
                <a:graphic xmlns:a="http://schemas.openxmlformats.org/drawingml/2006/main">
                  <a:graphicData uri="http://schemas.microsoft.com/office/word/2010/wordprocessingShape">
                    <wps:wsp>
                      <wps:cNvSpPr/>
                      <wps:spPr>
                        <a:xfrm>
                          <a:off x="0" y="0"/>
                          <a:ext cx="1910861" cy="961200"/>
                        </a:xfrm>
                        <a:prstGeom prst="rect">
                          <a:avLst/>
                        </a:prstGeom>
                      </wps:spPr>
                      <wps:style>
                        <a:lnRef idx="2">
                          <a:schemeClr val="dk1"/>
                        </a:lnRef>
                        <a:fillRef idx="1">
                          <a:schemeClr val="lt1"/>
                        </a:fillRef>
                        <a:effectRef idx="0">
                          <a:schemeClr val="dk1"/>
                        </a:effectRef>
                        <a:fontRef idx="minor">
                          <a:schemeClr val="dk1"/>
                        </a:fontRef>
                      </wps:style>
                      <wps:txbx>
                        <w:txbxContent>
                          <w:p w14:paraId="079924BF" w14:textId="77777777" w:rsidR="008568F9" w:rsidRPr="003E0818" w:rsidRDefault="008568F9" w:rsidP="008568F9">
                            <w:pPr>
                              <w:jc w:val="center"/>
                              <w:rPr>
                                <w:lang w:val="en-US"/>
                              </w:rPr>
                            </w:pPr>
                            <w:r>
                              <w:rPr>
                                <w:lang w:val="en-US"/>
                              </w:rPr>
                              <w:t>Finance Executive generates a new invoice for revised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B54DE" id="_x0000_s1164" style="position:absolute;margin-left:308.3pt;margin-top:181.85pt;width:150.45pt;height:75.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" fillcolor="white [3201]" strokecolor="black [3200]" strokeweight="1pt">
                <v:textbox>
                  <w:txbxContent>
                    <w:p w14:paraId="079924BF" w14:textId="77777777" w:rsidR="008568F9" w:rsidRPr="003E0818" w:rsidRDefault="008568F9" w:rsidP="008568F9">
                      <w:pPr>
                        <w:jc w:val="center"/>
                        <w:rPr>
                          <w:lang w:val="en-US"/>
                        </w:rPr>
                      </w:pPr>
                      <w:r>
                        <w:rPr>
                          <w:lang w:val="en-US"/>
                        </w:rPr>
                        <w:t>Finance Executive generates a new invoice for revised date</w:t>
                      </w:r>
                    </w:p>
                  </w:txbxContent>
                </v:textbox>
              </v:rect>
            </w:pict>
          </mc:Fallback>
        </mc:AlternateContent>
      </w:r>
    </w:p>
    <w:p w14:paraId="28461695" w14:textId="77777777" w:rsidR="008568F9" w:rsidRDefault="008568F9" w:rsidP="00937CB8">
      <w:pPr>
        <w:rPr>
          <w:szCs w:val="20"/>
        </w:rPr>
      </w:pPr>
    </w:p>
    <w:p w14:paraId="72B6AB43" w14:textId="6ECFA7BB" w:rsidR="008568F9" w:rsidRDefault="00572BF6" w:rsidP="00937CB8">
      <w:pPr>
        <w:rPr>
          <w:szCs w:val="20"/>
        </w:rPr>
      </w:pPr>
      <w:r>
        <w:rPr>
          <w:noProof/>
          <w:szCs w:val="20"/>
        </w:rPr>
        <mc:AlternateContent>
          <mc:Choice Requires="wps">
            <w:drawing>
              <wp:anchor distT="0" distB="0" distL="114300" distR="114300" simplePos="0" relativeHeight="251782144" behindDoc="0" locked="0" layoutInCell="1" allowOverlap="1" wp14:anchorId="2F6293D7" wp14:editId="46F649EB">
                <wp:simplePos x="0" y="0"/>
                <wp:positionH relativeFrom="column">
                  <wp:posOffset>1039007</wp:posOffset>
                </wp:positionH>
                <wp:positionV relativeFrom="paragraph">
                  <wp:posOffset>79326</wp:posOffset>
                </wp:positionV>
                <wp:extent cx="446844" cy="0"/>
                <wp:effectExtent l="0" t="63500" r="0" b="76200"/>
                <wp:wrapNone/>
                <wp:docPr id="934347667" name="Straight Arrow Connector 329"/>
                <wp:cNvGraphicFramePr/>
                <a:graphic xmlns:a="http://schemas.openxmlformats.org/drawingml/2006/main">
                  <a:graphicData uri="http://schemas.microsoft.com/office/word/2010/wordprocessingShape">
                    <wps:wsp>
                      <wps:cNvCnPr/>
                      <wps:spPr>
                        <a:xfrm>
                          <a:off x="0" y="0"/>
                          <a:ext cx="4468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9A2D87" id="Straight Arrow Connector 329" o:spid="_x0000_s1026" type="#_x0000_t32" style="position:absolute;margin-left:81.8pt;margin-top:6.25pt;width:35.2pt;height:0;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" strokecolor="black [3200]" strokeweight=".5pt">
                <v:stroke endarrow="block" joinstyle="miter"/>
              </v:shape>
            </w:pict>
          </mc:Fallback>
        </mc:AlternateContent>
      </w:r>
    </w:p>
    <w:p w14:paraId="5C775B8E" w14:textId="77777777" w:rsidR="008568F9" w:rsidRDefault="008568F9" w:rsidP="00937CB8">
      <w:pPr>
        <w:rPr>
          <w:szCs w:val="20"/>
        </w:rPr>
      </w:pPr>
    </w:p>
    <w:p w14:paraId="26B89B77" w14:textId="76F614E1" w:rsidR="008568F9" w:rsidRDefault="008568F9" w:rsidP="00937CB8">
      <w:pPr>
        <w:rPr>
          <w:szCs w:val="20"/>
        </w:rPr>
      </w:pPr>
    </w:p>
    <w:p w14:paraId="58F1B153" w14:textId="120F4D6E" w:rsidR="008568F9" w:rsidRDefault="00572BF6" w:rsidP="00937CB8">
      <w:pPr>
        <w:rPr>
          <w:szCs w:val="20"/>
        </w:rPr>
      </w:pPr>
      <w:r>
        <w:rPr>
          <w:noProof/>
          <w:szCs w:val="20"/>
        </w:rPr>
        <mc:AlternateContent>
          <mc:Choice Requires="wps">
            <w:drawing>
              <wp:anchor distT="0" distB="0" distL="114300" distR="114300" simplePos="0" relativeHeight="251783168" behindDoc="0" locked="0" layoutInCell="1" allowOverlap="1" wp14:anchorId="701A286F" wp14:editId="4DFE4519">
                <wp:simplePos x="0" y="0"/>
                <wp:positionH relativeFrom="column">
                  <wp:posOffset>2481336</wp:posOffset>
                </wp:positionH>
                <wp:positionV relativeFrom="paragraph">
                  <wp:posOffset>139358</wp:posOffset>
                </wp:positionV>
                <wp:extent cx="0" cy="434780"/>
                <wp:effectExtent l="63500" t="0" r="50800" b="35560"/>
                <wp:wrapNone/>
                <wp:docPr id="1512628562" name="Straight Arrow Connector 335"/>
                <wp:cNvGraphicFramePr/>
                <a:graphic xmlns:a="http://schemas.openxmlformats.org/drawingml/2006/main">
                  <a:graphicData uri="http://schemas.microsoft.com/office/word/2010/wordprocessingShape">
                    <wps:wsp>
                      <wps:cNvCnPr/>
                      <wps:spPr>
                        <a:xfrm>
                          <a:off x="0" y="0"/>
                          <a:ext cx="0" cy="434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DD8EED" id="Straight Arrow Connector 335" o:spid="_x0000_s1026" type="#_x0000_t32" style="position:absolute;margin-left:195.4pt;margin-top:10.95pt;width:0;height:34.2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" strokecolor="black [3200]" strokeweight=".5pt">
                <v:stroke endarrow="block" joinstyle="miter"/>
              </v:shape>
            </w:pict>
          </mc:Fallback>
        </mc:AlternateContent>
      </w:r>
    </w:p>
    <w:p w14:paraId="081106CE" w14:textId="15B0AEF3" w:rsidR="008568F9" w:rsidRDefault="00572BF6" w:rsidP="00937CB8">
      <w:pPr>
        <w:rPr>
          <w:szCs w:val="20"/>
        </w:rPr>
      </w:pPr>
      <w:r>
        <w:rPr>
          <w:noProof/>
          <w:color w:val="000000" w:themeColor="text1"/>
          <w:szCs w:val="20"/>
        </w:rPr>
        <mc:AlternateContent>
          <mc:Choice Requires="wps">
            <w:drawing>
              <wp:anchor distT="0" distB="0" distL="114300" distR="114300" simplePos="0" relativeHeight="251719680" behindDoc="0" locked="0" layoutInCell="1" allowOverlap="1" wp14:anchorId="39E80828" wp14:editId="0753947E">
                <wp:simplePos x="0" y="0"/>
                <wp:positionH relativeFrom="column">
                  <wp:posOffset>1835297</wp:posOffset>
                </wp:positionH>
                <wp:positionV relativeFrom="paragraph">
                  <wp:posOffset>84699</wp:posOffset>
                </wp:positionV>
                <wp:extent cx="602078" cy="234510"/>
                <wp:effectExtent l="0" t="0" r="0" b="0"/>
                <wp:wrapNone/>
                <wp:docPr id="1838396133" name="Text Box 98"/>
                <wp:cNvGraphicFramePr/>
                <a:graphic xmlns:a="http://schemas.openxmlformats.org/drawingml/2006/main">
                  <a:graphicData uri="http://schemas.microsoft.com/office/word/2010/wordprocessingShape">
                    <wps:wsp>
                      <wps:cNvSpPr txBox="1"/>
                      <wps:spPr>
                        <a:xfrm>
                          <a:off x="0" y="0"/>
                          <a:ext cx="602078" cy="234510"/>
                        </a:xfrm>
                        <a:prstGeom prst="rect">
                          <a:avLst/>
                        </a:prstGeom>
                        <a:solidFill>
                          <a:schemeClr val="lt1"/>
                        </a:solidFill>
                        <a:ln w="6350">
                          <a:noFill/>
                        </a:ln>
                      </wps:spPr>
                      <wps:txbx>
                        <w:txbxContent>
                          <w:p w14:paraId="7C126C0D" w14:textId="77777777" w:rsidR="008568F9" w:rsidRPr="00336E15" w:rsidRDefault="008568F9" w:rsidP="008568F9">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80828" id="_x0000_s1165" type="#_x0000_t202" style="position:absolute;margin-left:144.5pt;margin-top:6.65pt;width:47.4pt;height:18.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" fillcolor="white [3201]" stroked="f" strokeweight=".5pt">
                <v:textbox>
                  <w:txbxContent>
                    <w:p w14:paraId="7C126C0D" w14:textId="77777777" w:rsidR="008568F9" w:rsidRPr="00336E15" w:rsidRDefault="008568F9" w:rsidP="008568F9">
                      <w:pPr>
                        <w:rPr>
                          <w:lang w:val="en-US"/>
                        </w:rPr>
                      </w:pPr>
                      <w:r>
                        <w:rPr>
                          <w:lang w:val="en-US"/>
                        </w:rPr>
                        <w:t>Yes</w:t>
                      </w:r>
                    </w:p>
                  </w:txbxContent>
                </v:textbox>
              </v:shape>
            </w:pict>
          </mc:Fallback>
        </mc:AlternateContent>
      </w:r>
    </w:p>
    <w:p w14:paraId="509003D0" w14:textId="77777777" w:rsidR="008568F9" w:rsidRDefault="008568F9" w:rsidP="00937CB8">
      <w:pPr>
        <w:rPr>
          <w:szCs w:val="20"/>
        </w:rPr>
      </w:pPr>
    </w:p>
    <w:p w14:paraId="55FE6C1C" w14:textId="5DDDE5B8" w:rsidR="008568F9" w:rsidRDefault="00572BF6" w:rsidP="00937CB8">
      <w:pPr>
        <w:rPr>
          <w:szCs w:val="20"/>
        </w:rPr>
      </w:pPr>
      <w:r>
        <w:rPr>
          <w:noProof/>
          <w:szCs w:val="20"/>
        </w:rPr>
        <mc:AlternateContent>
          <mc:Choice Requires="wps">
            <w:drawing>
              <wp:anchor distT="0" distB="0" distL="114300" distR="114300" simplePos="0" relativeHeight="251713536" behindDoc="0" locked="0" layoutInCell="1" allowOverlap="1" wp14:anchorId="237D47E0" wp14:editId="76E17EB2">
                <wp:simplePos x="0" y="0"/>
                <wp:positionH relativeFrom="column">
                  <wp:posOffset>1841012</wp:posOffset>
                </wp:positionH>
                <wp:positionV relativeFrom="paragraph">
                  <wp:posOffset>136525</wp:posOffset>
                </wp:positionV>
                <wp:extent cx="1394460" cy="761462"/>
                <wp:effectExtent l="0" t="0" r="15240" b="13335"/>
                <wp:wrapNone/>
                <wp:docPr id="1036857119" name="Rectangle 153"/>
                <wp:cNvGraphicFramePr/>
                <a:graphic xmlns:a="http://schemas.openxmlformats.org/drawingml/2006/main">
                  <a:graphicData uri="http://schemas.microsoft.com/office/word/2010/wordprocessingShape">
                    <wps:wsp>
                      <wps:cNvSpPr/>
                      <wps:spPr>
                        <a:xfrm>
                          <a:off x="0" y="0"/>
                          <a:ext cx="1394460" cy="761462"/>
                        </a:xfrm>
                        <a:prstGeom prst="rect">
                          <a:avLst/>
                        </a:prstGeom>
                      </wps:spPr>
                      <wps:style>
                        <a:lnRef idx="2">
                          <a:schemeClr val="dk1"/>
                        </a:lnRef>
                        <a:fillRef idx="1">
                          <a:schemeClr val="lt1"/>
                        </a:fillRef>
                        <a:effectRef idx="0">
                          <a:schemeClr val="dk1"/>
                        </a:effectRef>
                        <a:fontRef idx="minor">
                          <a:schemeClr val="dk1"/>
                        </a:fontRef>
                      </wps:style>
                      <wps:txbx>
                        <w:txbxContent>
                          <w:p w14:paraId="7ECEF6B6" w14:textId="77777777" w:rsidR="008568F9" w:rsidRPr="003E0818" w:rsidRDefault="008568F9" w:rsidP="008568F9">
                            <w:pPr>
                              <w:jc w:val="center"/>
                              <w:rPr>
                                <w:lang w:val="en-US"/>
                              </w:rPr>
                            </w:pPr>
                            <w:r>
                              <w:rPr>
                                <w:lang w:val="en-US"/>
                              </w:rPr>
                              <w:t>Training Executive updates the calendar invite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D47E0" id="_x0000_s1166" style="position:absolute;margin-left:144.95pt;margin-top:10.75pt;width:109.8pt;height:59.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" fillcolor="white [3201]" strokecolor="black [3200]" strokeweight="1pt">
                <v:textbox>
                  <w:txbxContent>
                    <w:p w14:paraId="7ECEF6B6" w14:textId="77777777" w:rsidR="008568F9" w:rsidRPr="003E0818" w:rsidRDefault="008568F9" w:rsidP="008568F9">
                      <w:pPr>
                        <w:jc w:val="center"/>
                        <w:rPr>
                          <w:lang w:val="en-US"/>
                        </w:rPr>
                      </w:pPr>
                      <w:r>
                        <w:rPr>
                          <w:lang w:val="en-US"/>
                        </w:rPr>
                        <w:t>Training Executive updates the calendar invite</w:t>
                      </w:r>
                    </w:p>
                  </w:txbxContent>
                </v:textbox>
              </v:rect>
            </w:pict>
          </mc:Fallback>
        </mc:AlternateContent>
      </w:r>
    </w:p>
    <w:p w14:paraId="69F22551" w14:textId="77777777" w:rsidR="008568F9" w:rsidRDefault="008568F9" w:rsidP="00937CB8">
      <w:pPr>
        <w:rPr>
          <w:szCs w:val="20"/>
        </w:rPr>
      </w:pPr>
    </w:p>
    <w:p w14:paraId="39738981" w14:textId="77777777" w:rsidR="008568F9" w:rsidRDefault="008568F9" w:rsidP="00937CB8">
      <w:pPr>
        <w:rPr>
          <w:szCs w:val="20"/>
        </w:rPr>
      </w:pPr>
    </w:p>
    <w:p w14:paraId="596E8A3F" w14:textId="77777777" w:rsidR="008568F9" w:rsidRDefault="008568F9" w:rsidP="00937CB8">
      <w:pPr>
        <w:rPr>
          <w:szCs w:val="20"/>
        </w:rPr>
      </w:pPr>
    </w:p>
    <w:p w14:paraId="0B5A0834" w14:textId="77777777" w:rsidR="008568F9" w:rsidRDefault="008568F9" w:rsidP="00937CB8">
      <w:pPr>
        <w:rPr>
          <w:szCs w:val="20"/>
        </w:rPr>
      </w:pPr>
    </w:p>
    <w:p w14:paraId="54B0EEA4" w14:textId="77777777" w:rsidR="008568F9" w:rsidRDefault="008568F9" w:rsidP="00937CB8">
      <w:pPr>
        <w:rPr>
          <w:szCs w:val="20"/>
        </w:rPr>
      </w:pPr>
    </w:p>
    <w:p w14:paraId="3903E4BB" w14:textId="20C03673" w:rsidR="008568F9" w:rsidRDefault="00572BF6" w:rsidP="00937CB8">
      <w:pPr>
        <w:rPr>
          <w:szCs w:val="20"/>
        </w:rPr>
      </w:pPr>
      <w:r>
        <w:rPr>
          <w:noProof/>
          <w:szCs w:val="20"/>
        </w:rPr>
        <mc:AlternateContent>
          <mc:Choice Requires="wps">
            <w:drawing>
              <wp:anchor distT="0" distB="0" distL="114300" distR="114300" simplePos="0" relativeHeight="251708416" behindDoc="0" locked="0" layoutInCell="1" allowOverlap="1" wp14:anchorId="1D617D41" wp14:editId="3B49AC8D">
                <wp:simplePos x="0" y="0"/>
                <wp:positionH relativeFrom="column">
                  <wp:posOffset>2543663</wp:posOffset>
                </wp:positionH>
                <wp:positionV relativeFrom="paragraph">
                  <wp:posOffset>16510</wp:posOffset>
                </wp:positionV>
                <wp:extent cx="0" cy="281891"/>
                <wp:effectExtent l="63500" t="0" r="76200" b="36195"/>
                <wp:wrapNone/>
                <wp:docPr id="227637655" name="Straight Arrow Connector 159"/>
                <wp:cNvGraphicFramePr/>
                <a:graphic xmlns:a="http://schemas.openxmlformats.org/drawingml/2006/main">
                  <a:graphicData uri="http://schemas.microsoft.com/office/word/2010/wordprocessingShape">
                    <wps:wsp>
                      <wps:cNvCnPr/>
                      <wps:spPr>
                        <a:xfrm>
                          <a:off x="0" y="0"/>
                          <a:ext cx="0" cy="2818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94441D" id="Straight Arrow Connector 159" o:spid="_x0000_s1026" type="#_x0000_t32" style="position:absolute;margin-left:200.3pt;margin-top:1.3pt;width:0;height:22.2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" strokecolor="black [3200]" strokeweight=".5pt">
                <v:stroke endarrow="block" joinstyle="miter"/>
              </v:shape>
            </w:pict>
          </mc:Fallback>
        </mc:AlternateContent>
      </w:r>
    </w:p>
    <w:p w14:paraId="4979C4DC" w14:textId="77777777" w:rsidR="008568F9" w:rsidRDefault="008568F9" w:rsidP="00937CB8">
      <w:pPr>
        <w:rPr>
          <w:szCs w:val="20"/>
        </w:rPr>
      </w:pPr>
    </w:p>
    <w:p w14:paraId="1B4ECE10" w14:textId="14E3F85A" w:rsidR="008568F9" w:rsidRDefault="00572BF6" w:rsidP="00937CB8">
      <w:pPr>
        <w:rPr>
          <w:szCs w:val="20"/>
        </w:rPr>
      </w:pPr>
      <w:r>
        <w:rPr>
          <w:noProof/>
          <w:szCs w:val="20"/>
        </w:rPr>
        <mc:AlternateContent>
          <mc:Choice Requires="wps">
            <w:drawing>
              <wp:anchor distT="0" distB="0" distL="114300" distR="114300" simplePos="0" relativeHeight="251707392" behindDoc="0" locked="0" layoutInCell="1" allowOverlap="1" wp14:anchorId="68BCBD1E" wp14:editId="0B4EF35E">
                <wp:simplePos x="0" y="0"/>
                <wp:positionH relativeFrom="column">
                  <wp:posOffset>1663700</wp:posOffset>
                </wp:positionH>
                <wp:positionV relativeFrom="paragraph">
                  <wp:posOffset>6985</wp:posOffset>
                </wp:positionV>
                <wp:extent cx="1804670" cy="949325"/>
                <wp:effectExtent l="0" t="0" r="11430" b="15875"/>
                <wp:wrapNone/>
                <wp:docPr id="1202084814" name="Rectangle 153"/>
                <wp:cNvGraphicFramePr/>
                <a:graphic xmlns:a="http://schemas.openxmlformats.org/drawingml/2006/main">
                  <a:graphicData uri="http://schemas.microsoft.com/office/word/2010/wordprocessingShape">
                    <wps:wsp>
                      <wps:cNvSpPr/>
                      <wps:spPr>
                        <a:xfrm>
                          <a:off x="0" y="0"/>
                          <a:ext cx="1804670" cy="949325"/>
                        </a:xfrm>
                        <a:prstGeom prst="rect">
                          <a:avLst/>
                        </a:prstGeom>
                      </wps:spPr>
                      <wps:style>
                        <a:lnRef idx="2">
                          <a:schemeClr val="dk1"/>
                        </a:lnRef>
                        <a:fillRef idx="1">
                          <a:schemeClr val="lt1"/>
                        </a:fillRef>
                        <a:effectRef idx="0">
                          <a:schemeClr val="dk1"/>
                        </a:effectRef>
                        <a:fontRef idx="minor">
                          <a:schemeClr val="dk1"/>
                        </a:fontRef>
                      </wps:style>
                      <wps:txbx>
                        <w:txbxContent>
                          <w:p w14:paraId="5A860861" w14:textId="77777777" w:rsidR="008568F9" w:rsidRPr="003E0818" w:rsidRDefault="008568F9" w:rsidP="008568F9">
                            <w:pPr>
                              <w:jc w:val="center"/>
                              <w:rPr>
                                <w:lang w:val="en-US"/>
                              </w:rPr>
                            </w:pPr>
                            <w:r>
                              <w:rPr>
                                <w:lang w:val="en-US"/>
                              </w:rPr>
                              <w:t>Finance Executive cancels and re-enrolls the grant application (if applicable)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CBD1E" id="_x0000_s1167" style="position:absolute;margin-left:131pt;margin-top:.55pt;width:142.1pt;height:74.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" fillcolor="white [3201]" strokecolor="black [3200]" strokeweight="1pt">
                <v:textbox>
                  <w:txbxContent>
                    <w:p w14:paraId="5A860861" w14:textId="77777777" w:rsidR="008568F9" w:rsidRPr="003E0818" w:rsidRDefault="008568F9" w:rsidP="008568F9">
                      <w:pPr>
                        <w:jc w:val="center"/>
                        <w:rPr>
                          <w:lang w:val="en-US"/>
                        </w:rPr>
                      </w:pPr>
                      <w:r>
                        <w:rPr>
                          <w:lang w:val="en-US"/>
                        </w:rPr>
                        <w:t>Finance Executive cancels and re-enrolls the grant application (if applicable)</w:t>
                      </w:r>
                    </w:p>
                  </w:txbxContent>
                </v:textbox>
              </v:rect>
            </w:pict>
          </mc:Fallback>
        </mc:AlternateContent>
      </w:r>
    </w:p>
    <w:p w14:paraId="02F14580" w14:textId="77777777" w:rsidR="008568F9" w:rsidRDefault="008568F9" w:rsidP="00937CB8">
      <w:pPr>
        <w:rPr>
          <w:szCs w:val="20"/>
        </w:rPr>
      </w:pPr>
    </w:p>
    <w:p w14:paraId="1C0BACCF" w14:textId="77777777" w:rsidR="008568F9" w:rsidRDefault="008568F9" w:rsidP="00937CB8">
      <w:pPr>
        <w:rPr>
          <w:szCs w:val="20"/>
        </w:rPr>
      </w:pPr>
    </w:p>
    <w:p w14:paraId="6DB56B92" w14:textId="77777777" w:rsidR="008568F9" w:rsidRDefault="008568F9" w:rsidP="00937CB8">
      <w:pPr>
        <w:rPr>
          <w:szCs w:val="20"/>
        </w:rPr>
      </w:pPr>
    </w:p>
    <w:p w14:paraId="09C37CDD" w14:textId="77777777" w:rsidR="008568F9" w:rsidRDefault="008568F9" w:rsidP="00937CB8">
      <w:pPr>
        <w:rPr>
          <w:szCs w:val="20"/>
        </w:rPr>
      </w:pPr>
    </w:p>
    <w:p w14:paraId="4A3EE39B" w14:textId="77777777" w:rsidR="008568F9" w:rsidRDefault="008568F9" w:rsidP="00937CB8">
      <w:pPr>
        <w:rPr>
          <w:szCs w:val="20"/>
        </w:rPr>
      </w:pPr>
    </w:p>
    <w:p w14:paraId="66D27159" w14:textId="0DAEB66A" w:rsidR="008568F9" w:rsidRDefault="00572BF6" w:rsidP="00937CB8">
      <w:pPr>
        <w:rPr>
          <w:szCs w:val="20"/>
        </w:rPr>
      </w:pPr>
      <w:r>
        <w:rPr>
          <w:noProof/>
          <w:szCs w:val="20"/>
        </w:rPr>
        <mc:AlternateContent>
          <mc:Choice Requires="wps">
            <w:drawing>
              <wp:anchor distT="0" distB="0" distL="114300" distR="114300" simplePos="0" relativeHeight="251709440" behindDoc="0" locked="0" layoutInCell="1" allowOverlap="1" wp14:anchorId="6D49C7C0" wp14:editId="557E8D90">
                <wp:simplePos x="0" y="0"/>
                <wp:positionH relativeFrom="column">
                  <wp:posOffset>2545715</wp:posOffset>
                </wp:positionH>
                <wp:positionV relativeFrom="paragraph">
                  <wp:posOffset>80010</wp:posOffset>
                </wp:positionV>
                <wp:extent cx="0" cy="281305"/>
                <wp:effectExtent l="63500" t="0" r="76200" b="36195"/>
                <wp:wrapNone/>
                <wp:docPr id="2027480461" name="Straight Arrow Connector 161"/>
                <wp:cNvGraphicFramePr/>
                <a:graphic xmlns:a="http://schemas.openxmlformats.org/drawingml/2006/main">
                  <a:graphicData uri="http://schemas.microsoft.com/office/word/2010/wordprocessingShape">
                    <wps:wsp>
                      <wps:cNvCnPr/>
                      <wps:spPr>
                        <a:xfrm>
                          <a:off x="0" y="0"/>
                          <a:ext cx="0" cy="2813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057D65" id="Straight Arrow Connector 161" o:spid="_x0000_s1026" type="#_x0000_t32" style="position:absolute;margin-left:200.45pt;margin-top:6.3pt;width:0;height:22.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" strokecolor="black [3200]" strokeweight=".5pt">
                <v:stroke endarrow="block" joinstyle="miter"/>
              </v:shape>
            </w:pict>
          </mc:Fallback>
        </mc:AlternateContent>
      </w:r>
    </w:p>
    <w:p w14:paraId="40559C06" w14:textId="77777777" w:rsidR="008568F9" w:rsidRDefault="008568F9" w:rsidP="00937CB8">
      <w:pPr>
        <w:rPr>
          <w:szCs w:val="20"/>
        </w:rPr>
      </w:pPr>
    </w:p>
    <w:p w14:paraId="1606A0F2" w14:textId="77777777" w:rsidR="008568F9" w:rsidRDefault="008568F9" w:rsidP="00937CB8">
      <w:pPr>
        <w:rPr>
          <w:szCs w:val="20"/>
        </w:rPr>
      </w:pPr>
    </w:p>
    <w:p w14:paraId="5327A35E" w14:textId="77777777" w:rsidR="008568F9" w:rsidRDefault="008568F9" w:rsidP="00937CB8">
      <w:pPr>
        <w:rPr>
          <w:szCs w:val="20"/>
        </w:rPr>
      </w:pPr>
    </w:p>
    <w:p w14:paraId="1C5BFB90" w14:textId="77777777" w:rsidR="008568F9" w:rsidRDefault="008568F9" w:rsidP="00937CB8">
      <w:pPr>
        <w:rPr>
          <w:szCs w:val="20"/>
        </w:rPr>
      </w:pPr>
    </w:p>
    <w:p w14:paraId="7E3A1A5B" w14:textId="77777777" w:rsidR="008568F9" w:rsidRDefault="008568F9" w:rsidP="00937CB8">
      <w:pPr>
        <w:rPr>
          <w:szCs w:val="20"/>
        </w:rPr>
      </w:pPr>
    </w:p>
    <w:p w14:paraId="4B48853B" w14:textId="77777777" w:rsidR="008568F9" w:rsidRDefault="008568F9" w:rsidP="00937CB8">
      <w:pPr>
        <w:rPr>
          <w:szCs w:val="20"/>
        </w:rPr>
      </w:pPr>
    </w:p>
    <w:p w14:paraId="0DA78EDA" w14:textId="77777777" w:rsidR="008568F9" w:rsidRDefault="008568F9" w:rsidP="00937CB8">
      <w:pPr>
        <w:rPr>
          <w:szCs w:val="20"/>
        </w:rPr>
      </w:pPr>
    </w:p>
    <w:p w14:paraId="16059022" w14:textId="77777777" w:rsidR="008568F9" w:rsidRDefault="008568F9" w:rsidP="00937CB8">
      <w:pPr>
        <w:rPr>
          <w:szCs w:val="20"/>
        </w:rPr>
      </w:pPr>
    </w:p>
    <w:p w14:paraId="6A7365AF" w14:textId="77777777" w:rsidR="008568F9" w:rsidRDefault="008568F9" w:rsidP="00937CB8">
      <w:pPr>
        <w:rPr>
          <w:szCs w:val="20"/>
        </w:rPr>
      </w:pPr>
    </w:p>
    <w:p w14:paraId="6C00267B" w14:textId="77777777" w:rsidR="008568F9" w:rsidRDefault="008568F9" w:rsidP="00937CB8">
      <w:pPr>
        <w:rPr>
          <w:szCs w:val="20"/>
        </w:rPr>
      </w:pPr>
    </w:p>
    <w:p w14:paraId="5EC108C0" w14:textId="0E0418FD" w:rsidR="008568F9" w:rsidRDefault="00572BF6" w:rsidP="00937CB8">
      <w:pPr>
        <w:rPr>
          <w:szCs w:val="20"/>
        </w:rPr>
      </w:pPr>
      <w:r>
        <w:rPr>
          <w:noProof/>
          <w:szCs w:val="20"/>
        </w:rPr>
        <mc:AlternateContent>
          <mc:Choice Requires="wps">
            <w:drawing>
              <wp:anchor distT="0" distB="0" distL="114300" distR="114300" simplePos="0" relativeHeight="251710464" behindDoc="0" locked="0" layoutInCell="1" allowOverlap="1" wp14:anchorId="6F4B5307" wp14:editId="0563DFF0">
                <wp:simplePos x="0" y="0"/>
                <wp:positionH relativeFrom="column">
                  <wp:posOffset>2282044</wp:posOffset>
                </wp:positionH>
                <wp:positionV relativeFrom="paragraph">
                  <wp:posOffset>107803</wp:posOffset>
                </wp:positionV>
                <wp:extent cx="777094" cy="467995"/>
                <wp:effectExtent l="0" t="0" r="10795" b="14605"/>
                <wp:wrapNone/>
                <wp:docPr id="1145657318" name="Oval 92"/>
                <wp:cNvGraphicFramePr/>
                <a:graphic xmlns:a="http://schemas.openxmlformats.org/drawingml/2006/main">
                  <a:graphicData uri="http://schemas.microsoft.com/office/word/2010/wordprocessingShape">
                    <wps:wsp>
                      <wps:cNvSpPr/>
                      <wps:spPr>
                        <a:xfrm>
                          <a:off x="0" y="0"/>
                          <a:ext cx="777094" cy="467995"/>
                        </a:xfrm>
                        <a:prstGeom prst="ellipse">
                          <a:avLst/>
                        </a:prstGeom>
                      </wps:spPr>
                      <wps:style>
                        <a:lnRef idx="2">
                          <a:schemeClr val="dk1"/>
                        </a:lnRef>
                        <a:fillRef idx="1">
                          <a:schemeClr val="lt1"/>
                        </a:fillRef>
                        <a:effectRef idx="0">
                          <a:schemeClr val="dk1"/>
                        </a:effectRef>
                        <a:fontRef idx="minor">
                          <a:schemeClr val="dk1"/>
                        </a:fontRef>
                      </wps:style>
                      <wps:txbx>
                        <w:txbxContent>
                          <w:p w14:paraId="408642CB" w14:textId="77777777" w:rsidR="008568F9" w:rsidRDefault="008568F9" w:rsidP="008568F9">
                            <w:pPr>
                              <w:jc w:val="cente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4B5307" id="_x0000_s1168" style="position:absolute;margin-left:179.7pt;margin-top:8.5pt;width:61.2pt;height:36.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" fillcolor="white [3201]" strokecolor="black [3200]" strokeweight="1pt">
                <v:stroke joinstyle="miter"/>
                <v:textbox>
                  <w:txbxContent>
                    <w:p w14:paraId="408642CB" w14:textId="77777777" w:rsidR="008568F9" w:rsidRDefault="008568F9" w:rsidP="008568F9">
                      <w:pPr>
                        <w:jc w:val="center"/>
                      </w:pPr>
                      <w:r>
                        <w:rPr>
                          <w:lang w:val="en-US"/>
                        </w:rPr>
                        <w:t>End</w:t>
                      </w:r>
                    </w:p>
                  </w:txbxContent>
                </v:textbox>
              </v:oval>
            </w:pict>
          </mc:Fallback>
        </mc:AlternateContent>
      </w:r>
    </w:p>
    <w:p w14:paraId="085ED181" w14:textId="77777777" w:rsidR="008568F9" w:rsidRDefault="008568F9" w:rsidP="00937CB8">
      <w:pPr>
        <w:rPr>
          <w:szCs w:val="20"/>
        </w:rPr>
      </w:pPr>
    </w:p>
    <w:p w14:paraId="38A8FC68" w14:textId="77777777" w:rsidR="008568F9" w:rsidRDefault="008568F9" w:rsidP="00937CB8">
      <w:pPr>
        <w:rPr>
          <w:szCs w:val="20"/>
        </w:rPr>
      </w:pPr>
    </w:p>
    <w:p w14:paraId="7039AE18" w14:textId="77777777" w:rsidR="008568F9" w:rsidRDefault="008568F9" w:rsidP="00937CB8">
      <w:pPr>
        <w:rPr>
          <w:szCs w:val="20"/>
        </w:rPr>
      </w:pPr>
    </w:p>
    <w:p w14:paraId="69F1B7CA" w14:textId="77777777" w:rsidR="008568F9" w:rsidRDefault="008568F9" w:rsidP="00937CB8">
      <w:pPr>
        <w:rPr>
          <w:szCs w:val="20"/>
        </w:rPr>
      </w:pPr>
    </w:p>
    <w:p w14:paraId="0F1D2D46" w14:textId="77777777" w:rsidR="008568F9" w:rsidRDefault="008568F9" w:rsidP="00937CB8">
      <w:pPr>
        <w:rPr>
          <w:szCs w:val="20"/>
        </w:rPr>
      </w:pPr>
    </w:p>
    <w:p w14:paraId="61B1BA5C" w14:textId="77777777" w:rsidR="008568F9" w:rsidRPr="008568F9" w:rsidRDefault="008568F9" w:rsidP="00937CB8">
      <w:pPr>
        <w:rPr>
          <w:szCs w:val="20"/>
        </w:rPr>
      </w:pPr>
    </w:p>
    <w:p w14:paraId="0000A92E" w14:textId="0DB69253" w:rsidR="000B2002" w:rsidRPr="00A21640" w:rsidRDefault="000B2002" w:rsidP="00937CB8">
      <w:pPr>
        <w:rPr>
          <w:lang w:eastAsia="zh-TW"/>
        </w:rPr>
      </w:pPr>
    </w:p>
    <w:p w14:paraId="3A1A2CB3" w14:textId="0D6CD2D8" w:rsidR="00F47C37" w:rsidRDefault="007D70BB" w:rsidP="00EF6C75">
      <w:pPr>
        <w:pStyle w:val="BodyText"/>
      </w:pPr>
      <w:r w:rsidRPr="00A21640">
        <w:t xml:space="preserve">For enquiry </w:t>
      </w:r>
      <w:r w:rsidR="00887A70" w:rsidRPr="00A21640">
        <w:t>on</w:t>
      </w:r>
      <w:r w:rsidRPr="00A21640">
        <w:t xml:space="preserve"> </w:t>
      </w:r>
      <w:r w:rsidR="008E2E8E">
        <w:t>rescheduling</w:t>
      </w:r>
      <w:r w:rsidRPr="00A21640">
        <w:t xml:space="preserve">, </w:t>
      </w:r>
      <w:r w:rsidR="00312CAA" w:rsidRPr="00312CAA">
        <w:t>the Training Executive takes a personalized approach by understanding the reason behind the request and proactively suggesting alternative course dates to better suit the learner’s schedule.</w:t>
      </w:r>
    </w:p>
    <w:p w14:paraId="3A7AAC33" w14:textId="77777777" w:rsidR="00312CAA" w:rsidRPr="00A21640" w:rsidRDefault="00312CAA" w:rsidP="00EF6C75">
      <w:pPr>
        <w:pStyle w:val="BodyText"/>
      </w:pPr>
    </w:p>
    <w:p w14:paraId="4D4E25A5" w14:textId="3947F22E" w:rsidR="00312CAA" w:rsidRDefault="00F47C37" w:rsidP="00EF6C75">
      <w:pPr>
        <w:pStyle w:val="BodyText"/>
      </w:pPr>
      <w:r w:rsidRPr="00A21640">
        <w:t>Change of course date</w:t>
      </w:r>
    </w:p>
    <w:p w14:paraId="74137BCD" w14:textId="63FDCCF7" w:rsidR="00312CAA" w:rsidRDefault="00312CAA" w:rsidP="00EF6C75">
      <w:pPr>
        <w:pStyle w:val="BodyText"/>
      </w:pPr>
      <w:r w:rsidRPr="00312CAA">
        <w:t xml:space="preserve">If payment has not been made, the Training Executive will update the calendar invite, and the Finance Team will handle grant applications (if applicable) and generate a new invoice for the revised date. </w:t>
      </w:r>
    </w:p>
    <w:p w14:paraId="0BA26F12" w14:textId="0F36CA9F" w:rsidR="00312CAA" w:rsidRDefault="00312CAA" w:rsidP="00EF6C75">
      <w:pPr>
        <w:pStyle w:val="BodyText"/>
      </w:pPr>
      <w:r w:rsidRPr="00312CAA">
        <w:t>If payment has already been made, the Training Executive will update the calendar invite, while the Finance Team cancels and re-</w:t>
      </w:r>
      <w:proofErr w:type="spellStart"/>
      <w:r w:rsidRPr="00312CAA">
        <w:t>enrolls</w:t>
      </w:r>
      <w:proofErr w:type="spellEnd"/>
      <w:r w:rsidRPr="00312CAA">
        <w:t xml:space="preserve"> the grant application (if applicable) and adjusts the invoice accordingly.</w:t>
      </w:r>
    </w:p>
    <w:p w14:paraId="7AE1957F" w14:textId="31DD7101" w:rsidR="00185888" w:rsidRDefault="00185888" w:rsidP="00EF6C75">
      <w:pPr>
        <w:pStyle w:val="BodyText"/>
      </w:pPr>
    </w:p>
    <w:p w14:paraId="327F63D1" w14:textId="4A76B18F" w:rsidR="00185888" w:rsidRDefault="00185888" w:rsidP="00EF6C75">
      <w:pPr>
        <w:pStyle w:val="BodyText"/>
        <w:rPr>
          <w:b/>
          <w:bCs/>
        </w:rPr>
      </w:pPr>
      <w:r w:rsidRPr="00185888">
        <w:t xml:space="preserve">Here’s the link to our SOP for </w:t>
      </w:r>
      <w:r w:rsidRPr="00185888">
        <w:rPr>
          <w:b/>
          <w:bCs/>
        </w:rPr>
        <w:t>Rescheduling a Class</w:t>
      </w:r>
      <w:r w:rsidRPr="00185888">
        <w:t>, providing clear and structured guidelines for this process:</w:t>
      </w:r>
    </w:p>
    <w:p w14:paraId="314DF3D1" w14:textId="03C57F6B" w:rsidR="00185888" w:rsidRPr="00A21640" w:rsidRDefault="00185888" w:rsidP="00EF6C75">
      <w:pPr>
        <w:pStyle w:val="BodyText"/>
      </w:pPr>
      <w:r w:rsidRPr="00185888">
        <w:rPr>
          <w:b/>
          <w:bCs/>
        </w:rPr>
        <w:t>Reschedule a Class</w:t>
      </w:r>
      <w:r w:rsidRPr="00185888">
        <w:t xml:space="preserve"> – </w:t>
      </w:r>
      <w:hyperlink r:id="rId16" w:tgtFrame="_new" w:history="1">
        <w:r w:rsidRPr="00185888">
          <w:rPr>
            <w:rStyle w:val="Hyperlink"/>
          </w:rPr>
          <w:t>Click here to access</w:t>
        </w:r>
      </w:hyperlink>
    </w:p>
    <w:p w14:paraId="462E8658" w14:textId="514CEFDE" w:rsidR="008568F9" w:rsidRDefault="008568F9">
      <w:pPr>
        <w:rPr>
          <w:rFonts w:eastAsia="Arial"/>
          <w:lang w:eastAsia="zh-TW"/>
        </w:rPr>
      </w:pPr>
      <w:r>
        <w:br w:type="page"/>
      </w:r>
    </w:p>
    <w:p w14:paraId="38C83609" w14:textId="77777777" w:rsidR="00C97B24" w:rsidRDefault="00C97B24" w:rsidP="00C97B24">
      <w:pPr>
        <w:rPr>
          <w:szCs w:val="20"/>
        </w:rPr>
      </w:pPr>
    </w:p>
    <w:p w14:paraId="62E5E4C9" w14:textId="50E25020" w:rsidR="00C97B24" w:rsidRDefault="00C97B24" w:rsidP="00EF6C75">
      <w:pPr>
        <w:pStyle w:val="BodyText"/>
      </w:pPr>
      <w:r>
        <w:rPr>
          <w:noProof/>
          <w:color w:val="000000" w:themeColor="text1"/>
        </w:rPr>
        <mc:AlternateContent>
          <mc:Choice Requires="wps">
            <w:drawing>
              <wp:anchor distT="0" distB="0" distL="114300" distR="114300" simplePos="0" relativeHeight="251735040" behindDoc="0" locked="0" layoutInCell="1" allowOverlap="1" wp14:anchorId="391B5982" wp14:editId="7E8386FE">
                <wp:simplePos x="0" y="0"/>
                <wp:positionH relativeFrom="column">
                  <wp:posOffset>2262505</wp:posOffset>
                </wp:positionH>
                <wp:positionV relativeFrom="paragraph">
                  <wp:posOffset>2028385</wp:posOffset>
                </wp:positionV>
                <wp:extent cx="456565" cy="375138"/>
                <wp:effectExtent l="0" t="0" r="635" b="6350"/>
                <wp:wrapNone/>
                <wp:docPr id="1726658181" name="Text Box 98"/>
                <wp:cNvGraphicFramePr/>
                <a:graphic xmlns:a="http://schemas.openxmlformats.org/drawingml/2006/main">
                  <a:graphicData uri="http://schemas.microsoft.com/office/word/2010/wordprocessingShape">
                    <wps:wsp>
                      <wps:cNvSpPr txBox="1"/>
                      <wps:spPr>
                        <a:xfrm>
                          <a:off x="0" y="0"/>
                          <a:ext cx="456565" cy="375138"/>
                        </a:xfrm>
                        <a:prstGeom prst="rect">
                          <a:avLst/>
                        </a:prstGeom>
                        <a:solidFill>
                          <a:schemeClr val="lt1"/>
                        </a:solidFill>
                        <a:ln w="6350">
                          <a:noFill/>
                        </a:ln>
                      </wps:spPr>
                      <wps:txbx>
                        <w:txbxContent>
                          <w:p w14:paraId="4B4FF72A" w14:textId="77777777" w:rsidR="00C97B24" w:rsidRPr="00336E15" w:rsidRDefault="00C97B24" w:rsidP="00C97B24">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B5982" id="_x0000_s1169" type="#_x0000_t202" style="position:absolute;margin-left:178.15pt;margin-top:159.7pt;width:35.95pt;height:29.5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" fillcolor="white [3201]" stroked="f" strokeweight=".5pt">
                <v:textbox>
                  <w:txbxContent>
                    <w:p w14:paraId="4B4FF72A" w14:textId="77777777" w:rsidR="00C97B24" w:rsidRPr="00336E15" w:rsidRDefault="00C97B24" w:rsidP="00C97B24">
                      <w:pPr>
                        <w:rPr>
                          <w:lang w:val="en-US"/>
                        </w:rPr>
                      </w:pPr>
                      <w:r>
                        <w:rPr>
                          <w:lang w:val="en-US"/>
                        </w:rPr>
                        <w:t>Yes</w:t>
                      </w:r>
                    </w:p>
                  </w:txbxContent>
                </v:textbox>
              </v:shape>
            </w:pict>
          </mc:Fallback>
        </mc:AlternateContent>
      </w:r>
      <w:r>
        <w:rPr>
          <w:noProof/>
          <w:color w:val="000000" w:themeColor="text1"/>
        </w:rPr>
        <mc:AlternateContent>
          <mc:Choice Requires="wps">
            <w:drawing>
              <wp:anchor distT="0" distB="0" distL="114300" distR="114300" simplePos="0" relativeHeight="251734016" behindDoc="0" locked="0" layoutInCell="1" allowOverlap="1" wp14:anchorId="31AE136F" wp14:editId="7B065917">
                <wp:simplePos x="0" y="0"/>
                <wp:positionH relativeFrom="column">
                  <wp:posOffset>3727938</wp:posOffset>
                </wp:positionH>
                <wp:positionV relativeFrom="paragraph">
                  <wp:posOffset>973064</wp:posOffset>
                </wp:positionV>
                <wp:extent cx="456712" cy="316377"/>
                <wp:effectExtent l="0" t="0" r="635" b="1270"/>
                <wp:wrapNone/>
                <wp:docPr id="683268949" name="Text Box 98"/>
                <wp:cNvGraphicFramePr/>
                <a:graphic xmlns:a="http://schemas.openxmlformats.org/drawingml/2006/main">
                  <a:graphicData uri="http://schemas.microsoft.com/office/word/2010/wordprocessingShape">
                    <wps:wsp>
                      <wps:cNvSpPr txBox="1"/>
                      <wps:spPr>
                        <a:xfrm>
                          <a:off x="0" y="0"/>
                          <a:ext cx="456712" cy="316377"/>
                        </a:xfrm>
                        <a:prstGeom prst="rect">
                          <a:avLst/>
                        </a:prstGeom>
                        <a:solidFill>
                          <a:schemeClr val="lt1"/>
                        </a:solidFill>
                        <a:ln w="6350">
                          <a:noFill/>
                        </a:ln>
                      </wps:spPr>
                      <wps:txbx>
                        <w:txbxContent>
                          <w:p w14:paraId="3EA0D9FE" w14:textId="77777777" w:rsidR="00C97B24" w:rsidRPr="00336E15" w:rsidRDefault="00C97B24" w:rsidP="00C97B24">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E136F" id="_x0000_s1170" type="#_x0000_t202" style="position:absolute;margin-left:293.55pt;margin-top:76.6pt;width:35.95pt;height:24.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" fillcolor="white [3201]" stroked="f" strokeweight=".5pt">
                <v:textbox>
                  <w:txbxContent>
                    <w:p w14:paraId="3EA0D9FE" w14:textId="77777777" w:rsidR="00C97B24" w:rsidRPr="00336E15" w:rsidRDefault="00C97B24" w:rsidP="00C97B24">
                      <w:pPr>
                        <w:rPr>
                          <w:lang w:val="en-US"/>
                        </w:rPr>
                      </w:pPr>
                      <w:r>
                        <w:rPr>
                          <w:lang w:val="en-US"/>
                        </w:rPr>
                        <w:t>No</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607E967" wp14:editId="21501974">
                <wp:simplePos x="0" y="0"/>
                <wp:positionH relativeFrom="column">
                  <wp:posOffset>3726815</wp:posOffset>
                </wp:positionH>
                <wp:positionV relativeFrom="paragraph">
                  <wp:posOffset>1394362</wp:posOffset>
                </wp:positionV>
                <wp:extent cx="528076" cy="0"/>
                <wp:effectExtent l="0" t="63500" r="0" b="76200"/>
                <wp:wrapNone/>
                <wp:docPr id="630516995" name="Straight Arrow Connector 177"/>
                <wp:cNvGraphicFramePr/>
                <a:graphic xmlns:a="http://schemas.openxmlformats.org/drawingml/2006/main">
                  <a:graphicData uri="http://schemas.microsoft.com/office/word/2010/wordprocessingShape">
                    <wps:wsp>
                      <wps:cNvCnPr/>
                      <wps:spPr>
                        <a:xfrm>
                          <a:off x="0" y="0"/>
                          <a:ext cx="52807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C1C82F" id="Straight Arrow Connector 177" o:spid="_x0000_s1026" type="#_x0000_t32" style="position:absolute;margin-left:293.45pt;margin-top:109.8pt;width:41.6pt;height:0;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" strokecolor="black [3200]" strokeweight=".5pt">
                <v:stroke endarrow="block" joinstyle="miter"/>
              </v:shape>
            </w:pict>
          </mc:Fallback>
        </mc:AlternateContent>
      </w:r>
      <w:r>
        <w:rPr>
          <w:noProof/>
        </w:rPr>
        <mc:AlternateContent>
          <mc:Choice Requires="wps">
            <w:drawing>
              <wp:anchor distT="0" distB="0" distL="114300" distR="114300" simplePos="0" relativeHeight="251732992" behindDoc="0" locked="0" layoutInCell="1" allowOverlap="1" wp14:anchorId="0AA5F9C4" wp14:editId="40FB12A0">
                <wp:simplePos x="0" y="0"/>
                <wp:positionH relativeFrom="column">
                  <wp:posOffset>3215493</wp:posOffset>
                </wp:positionH>
                <wp:positionV relativeFrom="paragraph">
                  <wp:posOffset>1840328</wp:posOffset>
                </wp:positionV>
                <wp:extent cx="1661307" cy="3810244"/>
                <wp:effectExtent l="25400" t="0" r="53340" b="76200"/>
                <wp:wrapNone/>
                <wp:docPr id="82182318" name="Elbow Connector 181"/>
                <wp:cNvGraphicFramePr/>
                <a:graphic xmlns:a="http://schemas.openxmlformats.org/drawingml/2006/main">
                  <a:graphicData uri="http://schemas.microsoft.com/office/word/2010/wordprocessingShape">
                    <wps:wsp>
                      <wps:cNvCnPr/>
                      <wps:spPr>
                        <a:xfrm flipH="1">
                          <a:off x="0" y="0"/>
                          <a:ext cx="1661307" cy="3810244"/>
                        </a:xfrm>
                        <a:prstGeom prst="bentConnector3">
                          <a:avLst>
                            <a:gd name="adj1" fmla="val -222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8369DB" id="Elbow Connector 181" o:spid="_x0000_s1026" type="#_x0000_t34" style="position:absolute;margin-left:253.2pt;margin-top:144.9pt;width:130.8pt;height:300pt;flip:x;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" adj="-480" strokecolor="black [3200]" strokeweight=".5pt">
                <v:stroke endarrow="block"/>
              </v:shape>
            </w:pict>
          </mc:Fallback>
        </mc:AlternateContent>
      </w:r>
      <w:r>
        <w:rPr>
          <w:noProof/>
        </w:rPr>
        <mc:AlternateContent>
          <mc:Choice Requires="wps">
            <w:drawing>
              <wp:anchor distT="0" distB="0" distL="114300" distR="114300" simplePos="0" relativeHeight="251731968" behindDoc="0" locked="0" layoutInCell="1" allowOverlap="1" wp14:anchorId="6388F828" wp14:editId="12E04671">
                <wp:simplePos x="0" y="0"/>
                <wp:positionH relativeFrom="column">
                  <wp:posOffset>2841869</wp:posOffset>
                </wp:positionH>
                <wp:positionV relativeFrom="paragraph">
                  <wp:posOffset>5122643</wp:posOffset>
                </wp:positionV>
                <wp:extent cx="0" cy="281744"/>
                <wp:effectExtent l="63500" t="0" r="76200" b="36195"/>
                <wp:wrapNone/>
                <wp:docPr id="862468056" name="Straight Arrow Connector 180"/>
                <wp:cNvGraphicFramePr/>
                <a:graphic xmlns:a="http://schemas.openxmlformats.org/drawingml/2006/main">
                  <a:graphicData uri="http://schemas.microsoft.com/office/word/2010/wordprocessingShape">
                    <wps:wsp>
                      <wps:cNvCnPr/>
                      <wps:spPr>
                        <a:xfrm>
                          <a:off x="0" y="0"/>
                          <a:ext cx="0" cy="2817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1167F7" id="Straight Arrow Connector 180" o:spid="_x0000_s1026" type="#_x0000_t32" style="position:absolute;margin-left:223.75pt;margin-top:403.35pt;width:0;height:22.2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730944" behindDoc="0" locked="0" layoutInCell="1" allowOverlap="1" wp14:anchorId="0F9CC506" wp14:editId="1101F352">
                <wp:simplePos x="0" y="0"/>
                <wp:positionH relativeFrom="column">
                  <wp:posOffset>2508739</wp:posOffset>
                </wp:positionH>
                <wp:positionV relativeFrom="paragraph">
                  <wp:posOffset>5403703</wp:posOffset>
                </wp:positionV>
                <wp:extent cx="706755" cy="467995"/>
                <wp:effectExtent l="0" t="0" r="17145" b="14605"/>
                <wp:wrapNone/>
                <wp:docPr id="1586259256" name="Oval 92"/>
                <wp:cNvGraphicFramePr/>
                <a:graphic xmlns:a="http://schemas.openxmlformats.org/drawingml/2006/main">
                  <a:graphicData uri="http://schemas.microsoft.com/office/word/2010/wordprocessingShape">
                    <wps:wsp>
                      <wps:cNvSpPr/>
                      <wps:spPr>
                        <a:xfrm>
                          <a:off x="0" y="0"/>
                          <a:ext cx="706755" cy="467995"/>
                        </a:xfrm>
                        <a:prstGeom prst="ellipse">
                          <a:avLst/>
                        </a:prstGeom>
                      </wps:spPr>
                      <wps:style>
                        <a:lnRef idx="2">
                          <a:schemeClr val="dk1"/>
                        </a:lnRef>
                        <a:fillRef idx="1">
                          <a:schemeClr val="lt1"/>
                        </a:fillRef>
                        <a:effectRef idx="0">
                          <a:schemeClr val="dk1"/>
                        </a:effectRef>
                        <a:fontRef idx="minor">
                          <a:schemeClr val="dk1"/>
                        </a:fontRef>
                      </wps:style>
                      <wps:txbx>
                        <w:txbxContent>
                          <w:p w14:paraId="5F4447C6" w14:textId="77777777" w:rsidR="00C97B24" w:rsidRDefault="00C97B24" w:rsidP="00C97B24">
                            <w:pPr>
                              <w:jc w:val="cente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9CC506" id="_x0000_s1171" style="position:absolute;margin-left:197.55pt;margin-top:425.5pt;width:55.65pt;height:36.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" fillcolor="white [3201]" strokecolor="black [3200]" strokeweight="1pt">
                <v:stroke joinstyle="miter"/>
                <v:textbox>
                  <w:txbxContent>
                    <w:p w14:paraId="5F4447C6" w14:textId="77777777" w:rsidR="00C97B24" w:rsidRDefault="00C97B24" w:rsidP="00C97B24">
                      <w:pPr>
                        <w:jc w:val="center"/>
                      </w:pPr>
                      <w:r>
                        <w:rPr>
                          <w:lang w:val="en-US"/>
                        </w:rPr>
                        <w:t>End</w:t>
                      </w:r>
                    </w:p>
                  </w:txbxContent>
                </v:textbox>
              </v:oval>
            </w:pict>
          </mc:Fallback>
        </mc:AlternateContent>
      </w:r>
      <w:r>
        <w:rPr>
          <w:noProof/>
        </w:rPr>
        <mc:AlternateContent>
          <mc:Choice Requires="wps">
            <w:drawing>
              <wp:anchor distT="0" distB="0" distL="114300" distR="114300" simplePos="0" relativeHeight="251729920" behindDoc="0" locked="0" layoutInCell="1" allowOverlap="1" wp14:anchorId="713F9F13" wp14:editId="61659495">
                <wp:simplePos x="0" y="0"/>
                <wp:positionH relativeFrom="column">
                  <wp:posOffset>2841869</wp:posOffset>
                </wp:positionH>
                <wp:positionV relativeFrom="paragraph">
                  <wp:posOffset>3457819</wp:posOffset>
                </wp:positionV>
                <wp:extent cx="0" cy="481184"/>
                <wp:effectExtent l="63500" t="0" r="76200" b="40005"/>
                <wp:wrapNone/>
                <wp:docPr id="753481780" name="Straight Arrow Connector 179"/>
                <wp:cNvGraphicFramePr/>
                <a:graphic xmlns:a="http://schemas.openxmlformats.org/drawingml/2006/main">
                  <a:graphicData uri="http://schemas.microsoft.com/office/word/2010/wordprocessingShape">
                    <wps:wsp>
                      <wps:cNvCnPr/>
                      <wps:spPr>
                        <a:xfrm>
                          <a:off x="0" y="0"/>
                          <a:ext cx="0" cy="4811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BDA60F" id="Straight Arrow Connector 179" o:spid="_x0000_s1026" type="#_x0000_t32" style="position:absolute;margin-left:223.75pt;margin-top:272.25pt;width:0;height:37.9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726848" behindDoc="0" locked="0" layoutInCell="1" allowOverlap="1" wp14:anchorId="337C301A" wp14:editId="11A5DD92">
                <wp:simplePos x="0" y="0"/>
                <wp:positionH relativeFrom="column">
                  <wp:posOffset>1452831</wp:posOffset>
                </wp:positionH>
                <wp:positionV relativeFrom="paragraph">
                  <wp:posOffset>1395095</wp:posOffset>
                </wp:positionV>
                <wp:extent cx="564515" cy="0"/>
                <wp:effectExtent l="0" t="63500" r="0" b="76200"/>
                <wp:wrapNone/>
                <wp:docPr id="42339720" name="Straight Arrow Connector 175"/>
                <wp:cNvGraphicFramePr/>
                <a:graphic xmlns:a="http://schemas.openxmlformats.org/drawingml/2006/main">
                  <a:graphicData uri="http://schemas.microsoft.com/office/word/2010/wordprocessingShape">
                    <wps:wsp>
                      <wps:cNvCnPr/>
                      <wps:spPr>
                        <a:xfrm>
                          <a:off x="0" y="0"/>
                          <a:ext cx="5645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0902C4" id="Straight Arrow Connector 175" o:spid="_x0000_s1026" type="#_x0000_t32" style="position:absolute;margin-left:114.4pt;margin-top:109.85pt;width:44.45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721728" behindDoc="0" locked="0" layoutInCell="1" allowOverlap="1" wp14:anchorId="57D4FC90" wp14:editId="1D8B1603">
                <wp:simplePos x="0" y="0"/>
                <wp:positionH relativeFrom="column">
                  <wp:posOffset>-280670</wp:posOffset>
                </wp:positionH>
                <wp:positionV relativeFrom="paragraph">
                  <wp:posOffset>889635</wp:posOffset>
                </wp:positionV>
                <wp:extent cx="1734185" cy="949325"/>
                <wp:effectExtent l="0" t="0" r="18415" b="15875"/>
                <wp:wrapNone/>
                <wp:docPr id="1797443962" name="Rectangle 153"/>
                <wp:cNvGraphicFramePr/>
                <a:graphic xmlns:a="http://schemas.openxmlformats.org/drawingml/2006/main">
                  <a:graphicData uri="http://schemas.microsoft.com/office/word/2010/wordprocessingShape">
                    <wps:wsp>
                      <wps:cNvSpPr/>
                      <wps:spPr>
                        <a:xfrm>
                          <a:off x="0" y="0"/>
                          <a:ext cx="1734185" cy="949325"/>
                        </a:xfrm>
                        <a:prstGeom prst="rect">
                          <a:avLst/>
                        </a:prstGeom>
                      </wps:spPr>
                      <wps:style>
                        <a:lnRef idx="2">
                          <a:schemeClr val="dk1"/>
                        </a:lnRef>
                        <a:fillRef idx="1">
                          <a:schemeClr val="lt1"/>
                        </a:fillRef>
                        <a:effectRef idx="0">
                          <a:schemeClr val="dk1"/>
                        </a:effectRef>
                        <a:fontRef idx="minor">
                          <a:schemeClr val="dk1"/>
                        </a:fontRef>
                      </wps:style>
                      <wps:txbx>
                        <w:txbxContent>
                          <w:p w14:paraId="7A1EC7AE" w14:textId="77777777" w:rsidR="00C97B24" w:rsidRPr="003E0818" w:rsidRDefault="00C97B24" w:rsidP="00C97B24">
                            <w:pPr>
                              <w:jc w:val="center"/>
                              <w:rPr>
                                <w:lang w:val="en-US"/>
                              </w:rPr>
                            </w:pPr>
                            <w:r>
                              <w:rPr>
                                <w:lang w:val="en-US"/>
                              </w:rPr>
                              <w:t>Trainee request for withdrawal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4FC90" id="_x0000_s1172" style="position:absolute;margin-left:-22.1pt;margin-top:70.05pt;width:136.55pt;height:74.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" fillcolor="white [3201]" strokecolor="black [3200]" strokeweight="1pt">
                <v:textbox>
                  <w:txbxContent>
                    <w:p w14:paraId="7A1EC7AE" w14:textId="77777777" w:rsidR="00C97B24" w:rsidRPr="003E0818" w:rsidRDefault="00C97B24" w:rsidP="00C97B24">
                      <w:pPr>
                        <w:jc w:val="center"/>
                        <w:rPr>
                          <w:lang w:val="en-US"/>
                        </w:rPr>
                      </w:pPr>
                      <w:r>
                        <w:rPr>
                          <w:lang w:val="en-US"/>
                        </w:rPr>
                        <w:t>Trainee request for withdrawal</w:t>
                      </w:r>
                    </w:p>
                  </w:txbxContent>
                </v:textbox>
              </v:rect>
            </w:pict>
          </mc:Fallback>
        </mc:AlternateContent>
      </w:r>
      <w:r>
        <w:rPr>
          <w:noProof/>
        </w:rPr>
        <mc:AlternateContent>
          <mc:Choice Requires="wps">
            <w:drawing>
              <wp:anchor distT="0" distB="0" distL="114300" distR="114300" simplePos="0" relativeHeight="251725824" behindDoc="0" locked="0" layoutInCell="1" allowOverlap="1" wp14:anchorId="4BD25478" wp14:editId="28F7B2F3">
                <wp:simplePos x="0" y="0"/>
                <wp:positionH relativeFrom="column">
                  <wp:posOffset>2203254</wp:posOffset>
                </wp:positionH>
                <wp:positionV relativeFrom="paragraph">
                  <wp:posOffset>3938661</wp:posOffset>
                </wp:positionV>
                <wp:extent cx="1312985" cy="1184031"/>
                <wp:effectExtent l="0" t="0" r="8255" b="10160"/>
                <wp:wrapNone/>
                <wp:docPr id="1411447922" name="Rectangle 153"/>
                <wp:cNvGraphicFramePr/>
                <a:graphic xmlns:a="http://schemas.openxmlformats.org/drawingml/2006/main">
                  <a:graphicData uri="http://schemas.microsoft.com/office/word/2010/wordprocessingShape">
                    <wps:wsp>
                      <wps:cNvSpPr/>
                      <wps:spPr>
                        <a:xfrm>
                          <a:off x="0" y="0"/>
                          <a:ext cx="1312985" cy="1184031"/>
                        </a:xfrm>
                        <a:prstGeom prst="rect">
                          <a:avLst/>
                        </a:prstGeom>
                      </wps:spPr>
                      <wps:style>
                        <a:lnRef idx="2">
                          <a:schemeClr val="dk1"/>
                        </a:lnRef>
                        <a:fillRef idx="1">
                          <a:schemeClr val="lt1"/>
                        </a:fillRef>
                        <a:effectRef idx="0">
                          <a:schemeClr val="dk1"/>
                        </a:effectRef>
                        <a:fontRef idx="minor">
                          <a:schemeClr val="dk1"/>
                        </a:fontRef>
                      </wps:style>
                      <wps:txbx>
                        <w:txbxContent>
                          <w:p w14:paraId="57EE28FF" w14:textId="77777777" w:rsidR="00C97B24" w:rsidRPr="003E0818" w:rsidRDefault="00C97B24" w:rsidP="00C97B24">
                            <w:pPr>
                              <w:jc w:val="center"/>
                              <w:rPr>
                                <w:lang w:val="en-US"/>
                              </w:rPr>
                            </w:pPr>
                            <w:r>
                              <w:rPr>
                                <w:lang w:val="en-US"/>
                              </w:rPr>
                              <w:t>Finance Executive follows the refund policy SOP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D25478" id="_x0000_s1173" style="position:absolute;margin-left:173.5pt;margin-top:310.15pt;width:103.4pt;height:93.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" fillcolor="white [3201]" strokecolor="black [3200]" strokeweight="1pt">
                <v:textbox>
                  <w:txbxContent>
                    <w:p w14:paraId="57EE28FF" w14:textId="77777777" w:rsidR="00C97B24" w:rsidRPr="003E0818" w:rsidRDefault="00C97B24" w:rsidP="00C97B24">
                      <w:pPr>
                        <w:jc w:val="center"/>
                        <w:rPr>
                          <w:lang w:val="en-US"/>
                        </w:rPr>
                      </w:pPr>
                      <w:r>
                        <w:rPr>
                          <w:lang w:val="en-US"/>
                        </w:rPr>
                        <w:t>Finance Executive follows the refund policy SOP</w:t>
                      </w:r>
                    </w:p>
                  </w:txbxContent>
                </v:textbox>
              </v:rect>
            </w:pict>
          </mc:Fallback>
        </mc:AlternateContent>
      </w:r>
      <w:r>
        <w:rPr>
          <w:noProof/>
        </w:rPr>
        <mc:AlternateContent>
          <mc:Choice Requires="wps">
            <w:drawing>
              <wp:anchor distT="0" distB="0" distL="114300" distR="114300" simplePos="0" relativeHeight="251724800" behindDoc="0" locked="0" layoutInCell="1" allowOverlap="1" wp14:anchorId="045071EC" wp14:editId="5FBB2141">
                <wp:simplePos x="0" y="0"/>
                <wp:positionH relativeFrom="column">
                  <wp:posOffset>2206527</wp:posOffset>
                </wp:positionH>
                <wp:positionV relativeFrom="paragraph">
                  <wp:posOffset>2496039</wp:posOffset>
                </wp:positionV>
                <wp:extent cx="1312984" cy="960755"/>
                <wp:effectExtent l="0" t="0" r="8255" b="17145"/>
                <wp:wrapNone/>
                <wp:docPr id="462968519" name="Rectangle 153"/>
                <wp:cNvGraphicFramePr/>
                <a:graphic xmlns:a="http://schemas.openxmlformats.org/drawingml/2006/main">
                  <a:graphicData uri="http://schemas.microsoft.com/office/word/2010/wordprocessingShape">
                    <wps:wsp>
                      <wps:cNvSpPr/>
                      <wps:spPr>
                        <a:xfrm>
                          <a:off x="0" y="0"/>
                          <a:ext cx="1312984" cy="960755"/>
                        </a:xfrm>
                        <a:prstGeom prst="rect">
                          <a:avLst/>
                        </a:prstGeom>
                      </wps:spPr>
                      <wps:style>
                        <a:lnRef idx="2">
                          <a:schemeClr val="dk1"/>
                        </a:lnRef>
                        <a:fillRef idx="1">
                          <a:schemeClr val="lt1"/>
                        </a:fillRef>
                        <a:effectRef idx="0">
                          <a:schemeClr val="dk1"/>
                        </a:effectRef>
                        <a:fontRef idx="minor">
                          <a:schemeClr val="dk1"/>
                        </a:fontRef>
                      </wps:style>
                      <wps:txbx>
                        <w:txbxContent>
                          <w:p w14:paraId="48F59672" w14:textId="77777777" w:rsidR="00C97B24" w:rsidRPr="003E0818" w:rsidRDefault="00C97B24" w:rsidP="00C97B24">
                            <w:pPr>
                              <w:jc w:val="center"/>
                              <w:rPr>
                                <w:lang w:val="en-US"/>
                              </w:rPr>
                            </w:pPr>
                            <w:r>
                              <w:rPr>
                                <w:lang w:val="en-US"/>
                              </w:rPr>
                              <w:t>Training Executive delete calendar invite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071EC" id="_x0000_s1174" style="position:absolute;margin-left:173.75pt;margin-top:196.55pt;width:103.4pt;height:75.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" fillcolor="white [3201]" strokecolor="black [3200]" strokeweight="1pt">
                <v:textbox>
                  <w:txbxContent>
                    <w:p w14:paraId="48F59672" w14:textId="77777777" w:rsidR="00C97B24" w:rsidRPr="003E0818" w:rsidRDefault="00C97B24" w:rsidP="00C97B24">
                      <w:pPr>
                        <w:jc w:val="center"/>
                        <w:rPr>
                          <w:lang w:val="en-US"/>
                        </w:rPr>
                      </w:pPr>
                      <w:r>
                        <w:rPr>
                          <w:lang w:val="en-US"/>
                        </w:rPr>
                        <w:t>Training Executive delete calendar invite</w:t>
                      </w:r>
                    </w:p>
                  </w:txbxContent>
                </v:textbox>
              </v:rect>
            </w:pict>
          </mc:Fallback>
        </mc:AlternateContent>
      </w:r>
      <w:r>
        <w:rPr>
          <w:noProof/>
        </w:rPr>
        <mc:AlternateContent>
          <mc:Choice Requires="wps">
            <w:drawing>
              <wp:anchor distT="0" distB="0" distL="114300" distR="114300" simplePos="0" relativeHeight="251723776" behindDoc="0" locked="0" layoutInCell="1" allowOverlap="1" wp14:anchorId="35F414C7" wp14:editId="31247C23">
                <wp:simplePos x="0" y="0"/>
                <wp:positionH relativeFrom="column">
                  <wp:posOffset>4254500</wp:posOffset>
                </wp:positionH>
                <wp:positionV relativeFrom="paragraph">
                  <wp:posOffset>878400</wp:posOffset>
                </wp:positionV>
                <wp:extent cx="1312984" cy="960755"/>
                <wp:effectExtent l="0" t="0" r="8255" b="17145"/>
                <wp:wrapNone/>
                <wp:docPr id="1259832315" name="Rectangle 153"/>
                <wp:cNvGraphicFramePr/>
                <a:graphic xmlns:a="http://schemas.openxmlformats.org/drawingml/2006/main">
                  <a:graphicData uri="http://schemas.microsoft.com/office/word/2010/wordprocessingShape">
                    <wps:wsp>
                      <wps:cNvSpPr/>
                      <wps:spPr>
                        <a:xfrm>
                          <a:off x="0" y="0"/>
                          <a:ext cx="1312984" cy="960755"/>
                        </a:xfrm>
                        <a:prstGeom prst="rect">
                          <a:avLst/>
                        </a:prstGeom>
                      </wps:spPr>
                      <wps:style>
                        <a:lnRef idx="2">
                          <a:schemeClr val="dk1"/>
                        </a:lnRef>
                        <a:fillRef idx="1">
                          <a:schemeClr val="lt1"/>
                        </a:fillRef>
                        <a:effectRef idx="0">
                          <a:schemeClr val="dk1"/>
                        </a:effectRef>
                        <a:fontRef idx="minor">
                          <a:schemeClr val="dk1"/>
                        </a:fontRef>
                      </wps:style>
                      <wps:txbx>
                        <w:txbxContent>
                          <w:p w14:paraId="699F412C" w14:textId="77777777" w:rsidR="00C97B24" w:rsidRPr="003E0818" w:rsidRDefault="00C97B24" w:rsidP="00C97B24">
                            <w:pPr>
                              <w:jc w:val="center"/>
                              <w:rPr>
                                <w:lang w:val="en-US"/>
                              </w:rPr>
                            </w:pPr>
                            <w:r>
                              <w:rPr>
                                <w:lang w:val="en-US"/>
                              </w:rPr>
                              <w:t>Training Executive delete calendar invite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414C7" id="_x0000_s1175" style="position:absolute;margin-left:335pt;margin-top:69.15pt;width:103.4pt;height:75.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" fillcolor="white [3201]" strokecolor="black [3200]" strokeweight="1pt">
                <v:textbox>
                  <w:txbxContent>
                    <w:p w14:paraId="699F412C" w14:textId="77777777" w:rsidR="00C97B24" w:rsidRPr="003E0818" w:rsidRDefault="00C97B24" w:rsidP="00C97B24">
                      <w:pPr>
                        <w:jc w:val="center"/>
                        <w:rPr>
                          <w:lang w:val="en-US"/>
                        </w:rPr>
                      </w:pPr>
                      <w:r>
                        <w:rPr>
                          <w:lang w:val="en-US"/>
                        </w:rPr>
                        <w:t>Training Executive delete calendar invite</w:t>
                      </w:r>
                    </w:p>
                  </w:txbxContent>
                </v:textbox>
              </v:rect>
            </w:pict>
          </mc:Fallback>
        </mc:AlternateContent>
      </w:r>
    </w:p>
    <w:p w14:paraId="27F08876" w14:textId="77777777" w:rsidR="00C97B24" w:rsidRDefault="00C97B24" w:rsidP="00EF6C75">
      <w:pPr>
        <w:pStyle w:val="BodyText"/>
      </w:pPr>
    </w:p>
    <w:p w14:paraId="612315EE" w14:textId="3CDDC8DE" w:rsidR="00C97B24" w:rsidRDefault="00437B54" w:rsidP="00EF6C75">
      <w:pPr>
        <w:pStyle w:val="BodyText"/>
      </w:pPr>
      <w:r>
        <w:t>Withdrawal:</w:t>
      </w:r>
    </w:p>
    <w:p w14:paraId="08D224D1" w14:textId="0FF40974" w:rsidR="00C97B24" w:rsidRDefault="00C97B24" w:rsidP="00EF6C75">
      <w:pPr>
        <w:pStyle w:val="BodyText"/>
      </w:pPr>
    </w:p>
    <w:p w14:paraId="6FDA9C8E" w14:textId="77777777" w:rsidR="00C97B24" w:rsidRDefault="00C97B24" w:rsidP="00EF6C75">
      <w:pPr>
        <w:pStyle w:val="BodyText"/>
      </w:pPr>
    </w:p>
    <w:p w14:paraId="254A9417" w14:textId="3841ACF5" w:rsidR="00C97B24" w:rsidRDefault="00C97B24" w:rsidP="00EF6C75">
      <w:pPr>
        <w:pStyle w:val="BodyText"/>
      </w:pPr>
    </w:p>
    <w:p w14:paraId="1A852918" w14:textId="5FFF88D7" w:rsidR="00C97B24" w:rsidRDefault="00572BF6" w:rsidP="00EF6C75">
      <w:pPr>
        <w:pStyle w:val="BodyText"/>
      </w:pPr>
      <w:r>
        <w:rPr>
          <w:noProof/>
        </w:rPr>
        <mc:AlternateContent>
          <mc:Choice Requires="wps">
            <w:drawing>
              <wp:anchor distT="0" distB="0" distL="114300" distR="114300" simplePos="0" relativeHeight="251785216" behindDoc="0" locked="0" layoutInCell="1" allowOverlap="1" wp14:anchorId="02C1B834" wp14:editId="536F54AE">
                <wp:simplePos x="0" y="0"/>
                <wp:positionH relativeFrom="column">
                  <wp:posOffset>1978220</wp:posOffset>
                </wp:positionH>
                <wp:positionV relativeFrom="paragraph">
                  <wp:posOffset>13384</wp:posOffset>
                </wp:positionV>
                <wp:extent cx="1827823" cy="1042377"/>
                <wp:effectExtent l="12700" t="12700" r="26670" b="24765"/>
                <wp:wrapNone/>
                <wp:docPr id="584077646" name="Diamond 328"/>
                <wp:cNvGraphicFramePr/>
                <a:graphic xmlns:a="http://schemas.openxmlformats.org/drawingml/2006/main">
                  <a:graphicData uri="http://schemas.microsoft.com/office/word/2010/wordprocessingShape">
                    <wps:wsp>
                      <wps:cNvSpPr/>
                      <wps:spPr>
                        <a:xfrm>
                          <a:off x="0" y="0"/>
                          <a:ext cx="1827823" cy="1042377"/>
                        </a:xfrm>
                        <a:prstGeom prst="diamond">
                          <a:avLst/>
                        </a:prstGeom>
                      </wps:spPr>
                      <wps:style>
                        <a:lnRef idx="2">
                          <a:schemeClr val="dk1"/>
                        </a:lnRef>
                        <a:fillRef idx="1">
                          <a:schemeClr val="lt1"/>
                        </a:fillRef>
                        <a:effectRef idx="0">
                          <a:schemeClr val="dk1"/>
                        </a:effectRef>
                        <a:fontRef idx="minor">
                          <a:schemeClr val="dk1"/>
                        </a:fontRef>
                      </wps:style>
                      <wps:txbx>
                        <w:txbxContent>
                          <w:p w14:paraId="1A311336" w14:textId="77777777" w:rsidR="00572BF6" w:rsidRPr="00572BF6" w:rsidRDefault="00572BF6" w:rsidP="00572BF6">
                            <w:pPr>
                              <w:jc w:val="center"/>
                              <w:rPr>
                                <w:lang w:val="en-US"/>
                              </w:rPr>
                            </w:pPr>
                            <w:r>
                              <w:rPr>
                                <w:lang w:val="en-US"/>
                              </w:rPr>
                              <w:t>Has payment been made?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1B834" id="_x0000_s1176" type="#_x0000_t4" style="position:absolute;margin-left:155.75pt;margin-top:1.05pt;width:143.9pt;height:82.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" fillcolor="white [3201]" strokecolor="black [3200]" strokeweight="1pt">
                <v:textbox>
                  <w:txbxContent>
                    <w:p w14:paraId="1A311336" w14:textId="77777777" w:rsidR="00572BF6" w:rsidRPr="00572BF6" w:rsidRDefault="00572BF6" w:rsidP="00572BF6">
                      <w:pPr>
                        <w:jc w:val="center"/>
                        <w:rPr>
                          <w:lang w:val="en-US"/>
                        </w:rPr>
                      </w:pPr>
                      <w:r>
                        <w:rPr>
                          <w:lang w:val="en-US"/>
                        </w:rPr>
                        <w:t>Has payment been made?</w:t>
                      </w:r>
                    </w:p>
                  </w:txbxContent>
                </v:textbox>
              </v:shape>
            </w:pict>
          </mc:Fallback>
        </mc:AlternateContent>
      </w:r>
    </w:p>
    <w:p w14:paraId="1592ABE6" w14:textId="281ADB48" w:rsidR="00C97B24" w:rsidRDefault="00C97B24" w:rsidP="00EF6C75">
      <w:pPr>
        <w:pStyle w:val="BodyText"/>
      </w:pPr>
    </w:p>
    <w:p w14:paraId="487E57A4" w14:textId="419CE3F9" w:rsidR="00C97B24" w:rsidRDefault="00C97B24" w:rsidP="00EF6C75">
      <w:pPr>
        <w:pStyle w:val="BodyText"/>
      </w:pPr>
    </w:p>
    <w:p w14:paraId="20426331" w14:textId="7FDF496B" w:rsidR="00C97B24" w:rsidRDefault="00C97B24" w:rsidP="00EF6C75">
      <w:pPr>
        <w:pStyle w:val="BodyText"/>
      </w:pPr>
    </w:p>
    <w:p w14:paraId="223D6CAE" w14:textId="77777777" w:rsidR="00C97B24" w:rsidRDefault="00C97B24" w:rsidP="00EF6C75">
      <w:pPr>
        <w:pStyle w:val="BodyText"/>
      </w:pPr>
    </w:p>
    <w:p w14:paraId="091E0589" w14:textId="77777777" w:rsidR="00C97B24" w:rsidRDefault="00C97B24" w:rsidP="00EF6C75">
      <w:pPr>
        <w:pStyle w:val="BodyText"/>
      </w:pPr>
    </w:p>
    <w:p w14:paraId="71D48291" w14:textId="77777777" w:rsidR="00C97B24" w:rsidRDefault="00C97B24" w:rsidP="00EF6C75">
      <w:pPr>
        <w:pStyle w:val="BodyText"/>
      </w:pPr>
    </w:p>
    <w:p w14:paraId="5C50FAB1" w14:textId="1528B9D0" w:rsidR="00C97B24" w:rsidRDefault="00572BF6" w:rsidP="00EF6C75">
      <w:pPr>
        <w:pStyle w:val="BodyText"/>
      </w:pPr>
      <w:r>
        <w:rPr>
          <w:noProof/>
        </w:rPr>
        <mc:AlternateContent>
          <mc:Choice Requires="wps">
            <w:drawing>
              <wp:anchor distT="0" distB="0" distL="114300" distR="114300" simplePos="0" relativeHeight="251728896" behindDoc="0" locked="0" layoutInCell="1" allowOverlap="1" wp14:anchorId="4EB5C5AD" wp14:editId="185BF4A9">
                <wp:simplePos x="0" y="0"/>
                <wp:positionH relativeFrom="column">
                  <wp:posOffset>2906884</wp:posOffset>
                </wp:positionH>
                <wp:positionV relativeFrom="paragraph">
                  <wp:posOffset>34925</wp:posOffset>
                </wp:positionV>
                <wp:extent cx="0" cy="563245"/>
                <wp:effectExtent l="63500" t="0" r="38100" b="33655"/>
                <wp:wrapNone/>
                <wp:docPr id="1557394677" name="Straight Arrow Connector 178"/>
                <wp:cNvGraphicFramePr/>
                <a:graphic xmlns:a="http://schemas.openxmlformats.org/drawingml/2006/main">
                  <a:graphicData uri="http://schemas.microsoft.com/office/word/2010/wordprocessingShape">
                    <wps:wsp>
                      <wps:cNvCnPr/>
                      <wps:spPr>
                        <a:xfrm>
                          <a:off x="0" y="0"/>
                          <a:ext cx="0" cy="5632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38F60B" id="Straight Arrow Connector 178" o:spid="_x0000_s1026" type="#_x0000_t32" style="position:absolute;margin-left:228.9pt;margin-top:2.75pt;width:0;height:44.3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" strokecolor="black [3200]" strokeweight=".5pt">
                <v:stroke endarrow="block" joinstyle="miter"/>
              </v:shape>
            </w:pict>
          </mc:Fallback>
        </mc:AlternateContent>
      </w:r>
    </w:p>
    <w:p w14:paraId="1F9D547A" w14:textId="77777777" w:rsidR="00C97B24" w:rsidRDefault="00C97B24" w:rsidP="00EF6C75">
      <w:pPr>
        <w:pStyle w:val="BodyText"/>
      </w:pPr>
    </w:p>
    <w:p w14:paraId="36FCA6F8" w14:textId="77777777" w:rsidR="00C97B24" w:rsidRDefault="00C97B24" w:rsidP="00EF6C75">
      <w:pPr>
        <w:pStyle w:val="BodyText"/>
      </w:pPr>
    </w:p>
    <w:p w14:paraId="73362C76" w14:textId="77777777" w:rsidR="00C97B24" w:rsidRDefault="00C97B24" w:rsidP="00EF6C75">
      <w:pPr>
        <w:pStyle w:val="BodyText"/>
      </w:pPr>
    </w:p>
    <w:p w14:paraId="4B7E5FEC" w14:textId="77777777" w:rsidR="00C97B24" w:rsidRDefault="00C97B24" w:rsidP="00EF6C75">
      <w:pPr>
        <w:pStyle w:val="BodyText"/>
      </w:pPr>
    </w:p>
    <w:p w14:paraId="19574081" w14:textId="77777777" w:rsidR="00C97B24" w:rsidRDefault="00C97B24" w:rsidP="00EF6C75">
      <w:pPr>
        <w:pStyle w:val="BodyText"/>
      </w:pPr>
    </w:p>
    <w:p w14:paraId="476E9A9D" w14:textId="77777777" w:rsidR="00C97B24" w:rsidRDefault="00C97B24" w:rsidP="00EF6C75">
      <w:pPr>
        <w:pStyle w:val="BodyText"/>
      </w:pPr>
    </w:p>
    <w:p w14:paraId="7FFA9AE2" w14:textId="77777777" w:rsidR="00C97B24" w:rsidRDefault="00C97B24" w:rsidP="00EF6C75">
      <w:pPr>
        <w:pStyle w:val="BodyText"/>
      </w:pPr>
    </w:p>
    <w:p w14:paraId="52913439" w14:textId="77777777" w:rsidR="00C97B24" w:rsidRDefault="00C97B24" w:rsidP="00EF6C75">
      <w:pPr>
        <w:pStyle w:val="BodyText"/>
      </w:pPr>
    </w:p>
    <w:p w14:paraId="752FF17B" w14:textId="77777777" w:rsidR="00C97B24" w:rsidRDefault="00C97B24" w:rsidP="00EF6C75">
      <w:pPr>
        <w:pStyle w:val="BodyText"/>
      </w:pPr>
    </w:p>
    <w:p w14:paraId="034F52A0" w14:textId="77777777" w:rsidR="00C97B24" w:rsidRDefault="00C97B24" w:rsidP="00EF6C75">
      <w:pPr>
        <w:pStyle w:val="BodyText"/>
      </w:pPr>
    </w:p>
    <w:p w14:paraId="40EA75A1" w14:textId="77777777" w:rsidR="00C97B24" w:rsidRDefault="00C97B24" w:rsidP="00EF6C75">
      <w:pPr>
        <w:pStyle w:val="BodyText"/>
      </w:pPr>
    </w:p>
    <w:p w14:paraId="4CFBFB24" w14:textId="77777777" w:rsidR="00C97B24" w:rsidRDefault="00C97B24" w:rsidP="00EF6C75">
      <w:pPr>
        <w:pStyle w:val="BodyText"/>
      </w:pPr>
    </w:p>
    <w:p w14:paraId="64512BDF" w14:textId="77777777" w:rsidR="00C97B24" w:rsidRDefault="00C97B24" w:rsidP="00EF6C75">
      <w:pPr>
        <w:pStyle w:val="BodyText"/>
      </w:pPr>
    </w:p>
    <w:p w14:paraId="1F73E986" w14:textId="77777777" w:rsidR="00C97B24" w:rsidRDefault="00C97B24" w:rsidP="00EF6C75">
      <w:pPr>
        <w:pStyle w:val="BodyText"/>
      </w:pPr>
    </w:p>
    <w:p w14:paraId="71F70F14" w14:textId="77777777" w:rsidR="00C97B24" w:rsidRDefault="00C97B24" w:rsidP="00EF6C75">
      <w:pPr>
        <w:pStyle w:val="BodyText"/>
      </w:pPr>
    </w:p>
    <w:p w14:paraId="5DBFE66A" w14:textId="77777777" w:rsidR="00C97B24" w:rsidRDefault="00C97B24" w:rsidP="00EF6C75">
      <w:pPr>
        <w:pStyle w:val="BodyText"/>
      </w:pPr>
    </w:p>
    <w:p w14:paraId="1C7B9808" w14:textId="77777777" w:rsidR="00C97B24" w:rsidRDefault="00C97B24" w:rsidP="00EF6C75">
      <w:pPr>
        <w:pStyle w:val="BodyText"/>
      </w:pPr>
    </w:p>
    <w:p w14:paraId="03E1C387" w14:textId="77777777" w:rsidR="00C97B24" w:rsidRDefault="00C97B24" w:rsidP="00EF6C75">
      <w:pPr>
        <w:pStyle w:val="BodyText"/>
      </w:pPr>
    </w:p>
    <w:p w14:paraId="0EE97966" w14:textId="77777777" w:rsidR="00C97B24" w:rsidRDefault="00C97B24" w:rsidP="00EF6C75">
      <w:pPr>
        <w:pStyle w:val="BodyText"/>
      </w:pPr>
    </w:p>
    <w:p w14:paraId="762DA204" w14:textId="77777777" w:rsidR="00C97B24" w:rsidRDefault="00C97B24" w:rsidP="00EF6C75">
      <w:pPr>
        <w:pStyle w:val="BodyText"/>
      </w:pPr>
    </w:p>
    <w:p w14:paraId="49ED805D" w14:textId="77777777" w:rsidR="00C97B24" w:rsidRDefault="00C97B24" w:rsidP="00EF6C75">
      <w:pPr>
        <w:pStyle w:val="BodyText"/>
      </w:pPr>
    </w:p>
    <w:p w14:paraId="52D45818" w14:textId="77777777" w:rsidR="00C97B24" w:rsidRDefault="00C97B24" w:rsidP="00EF6C75">
      <w:pPr>
        <w:pStyle w:val="BodyText"/>
      </w:pPr>
    </w:p>
    <w:p w14:paraId="596D8274" w14:textId="77777777" w:rsidR="00C97B24" w:rsidRDefault="00C97B24" w:rsidP="00EF6C75">
      <w:pPr>
        <w:pStyle w:val="BodyText"/>
      </w:pPr>
    </w:p>
    <w:p w14:paraId="00778944" w14:textId="77777777" w:rsidR="00C97B24" w:rsidRDefault="00C97B24" w:rsidP="00EF6C75">
      <w:pPr>
        <w:pStyle w:val="BodyText"/>
      </w:pPr>
    </w:p>
    <w:p w14:paraId="2A6A9BD9" w14:textId="77777777" w:rsidR="00C97B24" w:rsidRDefault="00C97B24" w:rsidP="00EF6C75">
      <w:pPr>
        <w:pStyle w:val="BodyText"/>
      </w:pPr>
    </w:p>
    <w:p w14:paraId="5969E4BF" w14:textId="77777777" w:rsidR="00C97B24" w:rsidRDefault="00C97B24" w:rsidP="00EF6C75">
      <w:pPr>
        <w:pStyle w:val="BodyText"/>
      </w:pPr>
    </w:p>
    <w:p w14:paraId="1F7D5145" w14:textId="77777777" w:rsidR="00C97B24" w:rsidRDefault="00C97B24" w:rsidP="00EF6C75">
      <w:pPr>
        <w:pStyle w:val="BodyText"/>
      </w:pPr>
    </w:p>
    <w:p w14:paraId="0CD46E29" w14:textId="77777777" w:rsidR="00C97B24" w:rsidRDefault="00C97B24" w:rsidP="00EF6C75">
      <w:pPr>
        <w:pStyle w:val="BodyText"/>
      </w:pPr>
    </w:p>
    <w:p w14:paraId="3826371F" w14:textId="77777777" w:rsidR="00C97B24" w:rsidRDefault="00C97B24" w:rsidP="00EF6C75">
      <w:pPr>
        <w:pStyle w:val="BodyText"/>
      </w:pPr>
    </w:p>
    <w:p w14:paraId="5FAE1FEF" w14:textId="77777777" w:rsidR="00C97B24" w:rsidRDefault="00C97B24" w:rsidP="00EF6C75">
      <w:pPr>
        <w:pStyle w:val="BodyText"/>
      </w:pPr>
    </w:p>
    <w:p w14:paraId="7E038098" w14:textId="58AD390D" w:rsidR="00F47C37" w:rsidRPr="00A21640" w:rsidRDefault="003E2FBB" w:rsidP="00EF6C75">
      <w:pPr>
        <w:pStyle w:val="BodyText"/>
      </w:pPr>
      <w:r w:rsidRPr="00A21640">
        <w:t>If learner has not made payment, training executive will delete calendar invite and stop registration.</w:t>
      </w:r>
    </w:p>
    <w:p w14:paraId="6769465F" w14:textId="66413765" w:rsidR="003E2FBB" w:rsidRDefault="003E2FBB" w:rsidP="00EF6C75">
      <w:pPr>
        <w:pStyle w:val="BodyText"/>
      </w:pPr>
      <w:r w:rsidRPr="00A21640">
        <w:t xml:space="preserve">If learner has made payment, </w:t>
      </w:r>
      <w:r w:rsidR="008E2E8E">
        <w:t>finance</w:t>
      </w:r>
      <w:r w:rsidRPr="00A21640">
        <w:t xml:space="preserve"> executive will follow refund policy standard operating process.</w:t>
      </w:r>
    </w:p>
    <w:p w14:paraId="15944352" w14:textId="0A331CBF" w:rsidR="00185888" w:rsidRDefault="00185888" w:rsidP="00EF6C75">
      <w:pPr>
        <w:pStyle w:val="BodyText"/>
      </w:pPr>
    </w:p>
    <w:p w14:paraId="1DC6E262" w14:textId="78EDBB52" w:rsidR="00C042D9" w:rsidRDefault="00C042D9" w:rsidP="00EF6C75">
      <w:pPr>
        <w:pStyle w:val="BodyText"/>
      </w:pPr>
      <w:r>
        <w:t xml:space="preserve">Refer to this case: </w:t>
      </w:r>
      <w:hyperlink r:id="rId17" w:history="1">
        <w:r w:rsidRPr="00C042D9">
          <w:rPr>
            <w:rStyle w:val="Hyperlink"/>
          </w:rPr>
          <w:t>Withdrawal Email Case 1</w:t>
        </w:r>
      </w:hyperlink>
    </w:p>
    <w:p w14:paraId="25457A27" w14:textId="77777777" w:rsidR="00C042D9" w:rsidRDefault="00C042D9" w:rsidP="00EF6C75">
      <w:pPr>
        <w:pStyle w:val="BodyText"/>
      </w:pPr>
    </w:p>
    <w:p w14:paraId="0E44D31C" w14:textId="28EF14EA" w:rsidR="00185888" w:rsidRPr="00A21640" w:rsidRDefault="00185888" w:rsidP="00EF6C75">
      <w:pPr>
        <w:pStyle w:val="BodyText"/>
      </w:pPr>
      <w:r w:rsidRPr="00185888">
        <w:t xml:space="preserve">Here’s the link to our SOP for </w:t>
      </w:r>
      <w:proofErr w:type="spellStart"/>
      <w:r w:rsidRPr="00185888">
        <w:rPr>
          <w:b/>
          <w:bCs/>
        </w:rPr>
        <w:t>Canceling</w:t>
      </w:r>
      <w:proofErr w:type="spellEnd"/>
      <w:r w:rsidRPr="00185888">
        <w:rPr>
          <w:b/>
          <w:bCs/>
        </w:rPr>
        <w:t xml:space="preserve"> a Class</w:t>
      </w:r>
      <w:r w:rsidRPr="00185888">
        <w:t>, offering transparent and step-by-step instructions for handling cancellations:</w:t>
      </w:r>
      <w:r w:rsidRPr="00185888">
        <w:br/>
      </w:r>
      <w:r w:rsidRPr="00185888">
        <w:rPr>
          <w:b/>
          <w:bCs/>
        </w:rPr>
        <w:t>Cancel a Class</w:t>
      </w:r>
      <w:r w:rsidRPr="00185888">
        <w:t xml:space="preserve"> – </w:t>
      </w:r>
      <w:hyperlink r:id="rId18" w:tgtFrame="_new" w:history="1">
        <w:r w:rsidRPr="00185888">
          <w:rPr>
            <w:rStyle w:val="Hyperlink"/>
          </w:rPr>
          <w:t>Click here to access</w:t>
        </w:r>
      </w:hyperlink>
    </w:p>
    <w:p w14:paraId="4CBD8DCB" w14:textId="19D0DD2C" w:rsidR="003E2FBB" w:rsidRPr="00A21640" w:rsidRDefault="003E2FBB" w:rsidP="00EF6C75">
      <w:pPr>
        <w:pStyle w:val="BodyText"/>
      </w:pPr>
    </w:p>
    <w:p w14:paraId="1EF57213" w14:textId="46B2F67D" w:rsidR="00F47C37" w:rsidRPr="00A21640" w:rsidRDefault="003E2FBB" w:rsidP="00EF6C75">
      <w:pPr>
        <w:pStyle w:val="BodyText"/>
      </w:pPr>
      <w:r w:rsidRPr="00A21640">
        <w:t>Refund</w:t>
      </w:r>
    </w:p>
    <w:p w14:paraId="53049AE8" w14:textId="0D68ED08" w:rsidR="0036067F" w:rsidRDefault="0036067F" w:rsidP="00EF6C75">
      <w:pPr>
        <w:pStyle w:val="BodyText"/>
      </w:pPr>
      <w:r w:rsidRPr="00A21640">
        <w:t xml:space="preserve">Refund policy is published </w:t>
      </w:r>
      <w:r w:rsidR="00866AD5">
        <w:t xml:space="preserve">to be published </w:t>
      </w:r>
      <w:r w:rsidRPr="00A21640">
        <w:t xml:space="preserve">in </w:t>
      </w:r>
      <w:r w:rsidR="00866AD5">
        <w:t>Chariot</w:t>
      </w:r>
      <w:r w:rsidRPr="00A21640">
        <w:t xml:space="preserve"> Infotech website.  All refund requests must be submitted in writing and will be processed according to our refund policy. Please refer to annex A.11.</w:t>
      </w:r>
    </w:p>
    <w:p w14:paraId="4E4194F5" w14:textId="65AF439F" w:rsidR="00185888" w:rsidRDefault="00185888" w:rsidP="00EF6C75">
      <w:pPr>
        <w:pStyle w:val="BodyText"/>
      </w:pPr>
    </w:p>
    <w:p w14:paraId="34351D52" w14:textId="7AD4889E" w:rsidR="00254B27" w:rsidRPr="00254B27" w:rsidRDefault="00254B27" w:rsidP="00185888">
      <w:pPr>
        <w:tabs>
          <w:tab w:val="clear" w:pos="1350"/>
        </w:tabs>
        <w:rPr>
          <w:rFonts w:ascii="Arial" w:hAnsi="Arial" w:cs="Arial"/>
          <w:szCs w:val="20"/>
          <w:lang w:eastAsia="en-GB"/>
        </w:rPr>
      </w:pPr>
      <w:r w:rsidRPr="00254B27">
        <w:rPr>
          <w:rFonts w:ascii="Arial" w:hAnsi="Arial" w:cs="Arial"/>
          <w:szCs w:val="20"/>
          <w:lang w:eastAsia="en-GB"/>
        </w:rPr>
        <w:t xml:space="preserve">Here’s the link to our </w:t>
      </w:r>
      <w:r w:rsidRPr="00254B27">
        <w:rPr>
          <w:rFonts w:ascii="Arial" w:hAnsi="Arial" w:cs="Arial"/>
          <w:b/>
          <w:bCs/>
          <w:szCs w:val="20"/>
          <w:lang w:eastAsia="en-GB"/>
        </w:rPr>
        <w:t>SOP Refund Policy</w:t>
      </w:r>
      <w:r w:rsidRPr="00254B27">
        <w:rPr>
          <w:rFonts w:ascii="Arial" w:hAnsi="Arial" w:cs="Arial"/>
          <w:szCs w:val="20"/>
          <w:lang w:eastAsia="en-GB"/>
        </w:rPr>
        <w:t>, providing clear and transparent guidelines for all refund requests:</w:t>
      </w:r>
    </w:p>
    <w:p w14:paraId="0A4B79DE" w14:textId="02501DFA" w:rsidR="00C97B24" w:rsidRDefault="00254B27" w:rsidP="00185888">
      <w:pPr>
        <w:tabs>
          <w:tab w:val="clear" w:pos="1350"/>
        </w:tabs>
        <w:rPr>
          <w:rFonts w:ascii="Arial" w:hAnsi="Arial" w:cs="Arial"/>
          <w:szCs w:val="20"/>
          <w:lang w:eastAsia="en-GB"/>
        </w:rPr>
      </w:pPr>
      <w:r w:rsidRPr="00254B27">
        <w:rPr>
          <w:rFonts w:ascii="Arial" w:hAnsi="Arial" w:cs="Arial"/>
          <w:b/>
          <w:bCs/>
          <w:szCs w:val="20"/>
          <w:lang w:eastAsia="en-GB"/>
        </w:rPr>
        <w:t>Refund Policy</w:t>
      </w:r>
      <w:r w:rsidRPr="00254B27">
        <w:rPr>
          <w:rFonts w:ascii="Arial" w:hAnsi="Arial" w:cs="Arial"/>
          <w:szCs w:val="20"/>
          <w:lang w:eastAsia="en-GB"/>
        </w:rPr>
        <w:t xml:space="preserve"> – [</w:t>
      </w:r>
      <w:hyperlink r:id="rId19" w:history="1">
        <w:r w:rsidRPr="00254B27">
          <w:rPr>
            <w:rStyle w:val="Hyperlink"/>
            <w:rFonts w:ascii="Arial" w:hAnsi="Arial" w:cs="Arial"/>
            <w:szCs w:val="20"/>
            <w:lang w:eastAsia="en-GB"/>
          </w:rPr>
          <w:t>Click here to access</w:t>
        </w:r>
      </w:hyperlink>
      <w:r w:rsidRPr="00254B27">
        <w:rPr>
          <w:rFonts w:ascii="Arial" w:hAnsi="Arial" w:cs="Arial"/>
          <w:szCs w:val="20"/>
          <w:lang w:eastAsia="en-GB"/>
        </w:rPr>
        <w:t>]</w:t>
      </w:r>
    </w:p>
    <w:p w14:paraId="569AB89D" w14:textId="77777777" w:rsidR="00C97B24" w:rsidRDefault="00C97B24">
      <w:pPr>
        <w:rPr>
          <w:rFonts w:ascii="Arial" w:hAnsi="Arial" w:cs="Arial"/>
          <w:szCs w:val="20"/>
          <w:lang w:eastAsia="en-GB"/>
        </w:rPr>
      </w:pPr>
      <w:r>
        <w:rPr>
          <w:rFonts w:ascii="Arial" w:hAnsi="Arial" w:cs="Arial"/>
          <w:szCs w:val="20"/>
          <w:lang w:eastAsia="en-GB"/>
        </w:rPr>
        <w:br w:type="page"/>
      </w:r>
    </w:p>
    <w:p w14:paraId="72B792AA" w14:textId="41ADB75E" w:rsidR="005239E3" w:rsidRPr="00E94FC6" w:rsidRDefault="007E489C" w:rsidP="008A3676">
      <w:pPr>
        <w:pStyle w:val="Heading6"/>
        <w:rPr>
          <w:lang w:eastAsia="zh-TW"/>
        </w:rPr>
      </w:pPr>
      <w:bookmarkStart w:id="20" w:name="_Toc193186389"/>
      <w:r>
        <w:rPr>
          <w:noProof/>
        </w:rPr>
        <w:lastRenderedPageBreak/>
        <mc:AlternateContent>
          <mc:Choice Requires="wps">
            <w:drawing>
              <wp:anchor distT="0" distB="0" distL="114300" distR="114300" simplePos="0" relativeHeight="251886592" behindDoc="0" locked="0" layoutInCell="1" allowOverlap="1" wp14:anchorId="45362A50" wp14:editId="4E87D6FC">
                <wp:simplePos x="0" y="0"/>
                <wp:positionH relativeFrom="column">
                  <wp:posOffset>3949065</wp:posOffset>
                </wp:positionH>
                <wp:positionV relativeFrom="paragraph">
                  <wp:posOffset>170180</wp:posOffset>
                </wp:positionV>
                <wp:extent cx="2128520" cy="1033145"/>
                <wp:effectExtent l="19050" t="19050" r="43180" b="33655"/>
                <wp:wrapNone/>
                <wp:docPr id="2085295028" name="Flowchart: Decision 13"/>
                <wp:cNvGraphicFramePr/>
                <a:graphic xmlns:a="http://schemas.openxmlformats.org/drawingml/2006/main">
                  <a:graphicData uri="http://schemas.microsoft.com/office/word/2010/wordprocessingShape">
                    <wps:wsp>
                      <wps:cNvSpPr/>
                      <wps:spPr>
                        <a:xfrm>
                          <a:off x="0" y="0"/>
                          <a:ext cx="2128520" cy="103314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E14E818" w14:textId="716C73D6" w:rsidR="007E489C" w:rsidRDefault="007E489C" w:rsidP="007E489C">
                            <w:pPr>
                              <w:jc w:val="center"/>
                            </w:pPr>
                            <w:r>
                              <w:t>Learner accepts outcome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62A50" id="Flowchart: Decision 13" o:spid="_x0000_s1177" type="#_x0000_t110" style="position:absolute;left:0;text-align:left;margin-left:310.95pt;margin-top:13.4pt;width:167.6pt;height:81.3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" fillcolor="white [3201]" strokecolor="black [3200]" strokeweight="1pt">
                <v:textbox>
                  <w:txbxContent>
                    <w:p w14:paraId="0E14E818" w14:textId="716C73D6" w:rsidR="007E489C" w:rsidRDefault="007E489C" w:rsidP="007E489C">
                      <w:pPr>
                        <w:jc w:val="center"/>
                      </w:pPr>
                      <w:r>
                        <w:t>Learner accepts outcome ?</w:t>
                      </w:r>
                    </w:p>
                  </w:txbxContent>
                </v:textbox>
              </v:shape>
            </w:pict>
          </mc:Fallback>
        </mc:AlternateContent>
      </w:r>
      <w:r w:rsidR="005239E3" w:rsidRPr="00E94FC6">
        <w:rPr>
          <w:lang w:eastAsia="zh-TW"/>
        </w:rPr>
        <w:t>Appeal</w:t>
      </w:r>
      <w:bookmarkEnd w:id="20"/>
    </w:p>
    <w:p w14:paraId="0782828A" w14:textId="21870B21" w:rsidR="00937CB8" w:rsidRPr="00805A77" w:rsidRDefault="007E489C">
      <w:pPr>
        <w:rPr>
          <w:lang w:eastAsia="zh-TW"/>
        </w:rPr>
      </w:pPr>
      <w:r>
        <w:rPr>
          <w:noProof/>
        </w:rPr>
        <mc:AlternateContent>
          <mc:Choice Requires="wps">
            <w:drawing>
              <wp:anchor distT="0" distB="0" distL="114300" distR="114300" simplePos="0" relativeHeight="251831296" behindDoc="0" locked="0" layoutInCell="1" allowOverlap="1" wp14:anchorId="65A157C3" wp14:editId="4C45C2B8">
                <wp:simplePos x="0" y="0"/>
                <wp:positionH relativeFrom="column">
                  <wp:posOffset>1827530</wp:posOffset>
                </wp:positionH>
                <wp:positionV relativeFrom="paragraph">
                  <wp:posOffset>54610</wp:posOffset>
                </wp:positionV>
                <wp:extent cx="1666240" cy="925830"/>
                <wp:effectExtent l="0" t="0" r="10160" b="26670"/>
                <wp:wrapNone/>
                <wp:docPr id="753666182" name="Rectangle 336"/>
                <wp:cNvGraphicFramePr/>
                <a:graphic xmlns:a="http://schemas.openxmlformats.org/drawingml/2006/main">
                  <a:graphicData uri="http://schemas.microsoft.com/office/word/2010/wordprocessingShape">
                    <wps:wsp>
                      <wps:cNvSpPr/>
                      <wps:spPr>
                        <a:xfrm>
                          <a:off x="0" y="0"/>
                          <a:ext cx="1666240" cy="925830"/>
                        </a:xfrm>
                        <a:prstGeom prst="rect">
                          <a:avLst/>
                        </a:prstGeom>
                      </wps:spPr>
                      <wps:style>
                        <a:lnRef idx="2">
                          <a:schemeClr val="dk1"/>
                        </a:lnRef>
                        <a:fillRef idx="1">
                          <a:schemeClr val="lt1"/>
                        </a:fillRef>
                        <a:effectRef idx="0">
                          <a:schemeClr val="dk1"/>
                        </a:effectRef>
                        <a:fontRef idx="minor">
                          <a:schemeClr val="dk1"/>
                        </a:fontRef>
                      </wps:style>
                      <wps:txbx>
                        <w:txbxContent>
                          <w:p w14:paraId="47F33348" w14:textId="1153506E" w:rsidR="00437B54" w:rsidRDefault="00437B54" w:rsidP="00437B54">
                            <w:pPr>
                              <w:rPr>
                                <w:lang w:val="en-US"/>
                              </w:rPr>
                            </w:pPr>
                            <w:r>
                              <w:rPr>
                                <w:lang w:val="en-US"/>
                              </w:rPr>
                              <w:t>“Not Yet Competent”</w:t>
                            </w:r>
                          </w:p>
                          <w:p w14:paraId="14E3CC1B" w14:textId="67ADB566" w:rsidR="00437B54" w:rsidRPr="00437B54" w:rsidRDefault="00437B54" w:rsidP="0028176A">
                            <w:pPr>
                              <w:pStyle w:val="ListParagraph"/>
                              <w:numPr>
                                <w:ilvl w:val="0"/>
                                <w:numId w:val="112"/>
                              </w:numPr>
                              <w:rPr>
                                <w:lang w:val="en-US"/>
                              </w:rPr>
                            </w:pPr>
                            <w:r>
                              <w:rPr>
                                <w:lang w:val="en-US"/>
                              </w:rPr>
                              <w:t>Trainer to inform</w:t>
                            </w:r>
                            <w:r w:rsidR="007E489C">
                              <w:rPr>
                                <w:lang w:val="en-US"/>
                              </w:rPr>
                              <w:t xml:space="preserve"> learner</w:t>
                            </w: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A157C3" id="Rectangle 336" o:spid="_x0000_s1178" style="position:absolute;margin-left:143.9pt;margin-top:4.3pt;width:131.2pt;height:72.9pt;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" fillcolor="white [3201]" strokecolor="black [3200]" strokeweight="1pt">
                <v:textbox>
                  <w:txbxContent>
                    <w:p w14:paraId="47F33348" w14:textId="1153506E" w:rsidR="00437B54" w:rsidRDefault="00437B54" w:rsidP="00437B54">
                      <w:pPr>
                        <w:rPr>
                          <w:lang w:val="en-US"/>
                        </w:rPr>
                      </w:pPr>
                      <w:r>
                        <w:rPr>
                          <w:lang w:val="en-US"/>
                        </w:rPr>
                        <w:t>“Not Yet Competent”</w:t>
                      </w:r>
                    </w:p>
                    <w:p w14:paraId="14E3CC1B" w14:textId="67ADB566" w:rsidR="00437B54" w:rsidRPr="00437B54" w:rsidRDefault="00437B54" w:rsidP="0028176A">
                      <w:pPr>
                        <w:pStyle w:val="ListParagraph"/>
                        <w:numPr>
                          <w:ilvl w:val="0"/>
                          <w:numId w:val="112"/>
                        </w:numPr>
                        <w:rPr>
                          <w:lang w:val="en-US"/>
                        </w:rPr>
                      </w:pPr>
                      <w:r>
                        <w:rPr>
                          <w:lang w:val="en-US"/>
                        </w:rPr>
                        <w:t>Trainer to inform</w:t>
                      </w:r>
                      <w:r w:rsidR="007E489C">
                        <w:rPr>
                          <w:lang w:val="en-US"/>
                        </w:rPr>
                        <w:t xml:space="preserve"> learner</w:t>
                      </w:r>
                      <w:r>
                        <w:rPr>
                          <w:lang w:val="en-US"/>
                        </w:rPr>
                        <w:t xml:space="preserve"> </w:t>
                      </w:r>
                    </w:p>
                  </w:txbxContent>
                </v:textbox>
              </v:rect>
            </w:pict>
          </mc:Fallback>
        </mc:AlternateContent>
      </w:r>
    </w:p>
    <w:p w14:paraId="07A93FB2" w14:textId="09B92853" w:rsidR="00E94FC6" w:rsidRDefault="007E489C" w:rsidP="00EF6C75">
      <w:pPr>
        <w:pStyle w:val="BodyText"/>
      </w:pPr>
      <w:r>
        <w:rPr>
          <w:noProof/>
        </w:rPr>
        <mc:AlternateContent>
          <mc:Choice Requires="wps">
            <w:drawing>
              <wp:anchor distT="45720" distB="45720" distL="114300" distR="114300" simplePos="0" relativeHeight="251892736" behindDoc="0" locked="0" layoutInCell="1" allowOverlap="1" wp14:anchorId="2A530D25" wp14:editId="5BBFECE4">
                <wp:simplePos x="0" y="0"/>
                <wp:positionH relativeFrom="column">
                  <wp:posOffset>5968365</wp:posOffset>
                </wp:positionH>
                <wp:positionV relativeFrom="paragraph">
                  <wp:posOffset>39208</wp:posOffset>
                </wp:positionV>
                <wp:extent cx="548640" cy="274320"/>
                <wp:effectExtent l="0" t="0" r="0" b="0"/>
                <wp:wrapSquare wrapText="bothSides"/>
                <wp:docPr id="1289111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w="9525">
                          <a:noFill/>
                          <a:miter lim="800000"/>
                          <a:headEnd/>
                          <a:tailEnd/>
                        </a:ln>
                      </wps:spPr>
                      <wps:txbx>
                        <w:txbxContent>
                          <w:p w14:paraId="71374A54" w14:textId="403DD267" w:rsidR="007E489C" w:rsidRDefault="007E489C">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30D25" id="_x0000_s1179" type="#_x0000_t202" style="position:absolute;margin-left:469.95pt;margin-top:3.1pt;width:43.2pt;height:21.6pt;z-index:251892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" filled="f" stroked="f">
                <v:textbox>
                  <w:txbxContent>
                    <w:p w14:paraId="71374A54" w14:textId="403DD267" w:rsidR="007E489C" w:rsidRDefault="007E489C">
                      <w:r>
                        <w:t>Yes</w:t>
                      </w:r>
                    </w:p>
                  </w:txbxContent>
                </v:textbox>
                <w10:wrap type="square"/>
              </v:shape>
            </w:pict>
          </mc:Fallback>
        </mc:AlternateContent>
      </w:r>
    </w:p>
    <w:p w14:paraId="49F14325" w14:textId="0AA4A3A7" w:rsidR="00E94FC6" w:rsidRDefault="00E94FC6" w:rsidP="00EF6C75">
      <w:pPr>
        <w:pStyle w:val="BodyText"/>
      </w:pPr>
    </w:p>
    <w:p w14:paraId="56B172EF" w14:textId="353E91FA" w:rsidR="00E94FC6" w:rsidRDefault="007E489C" w:rsidP="00EF6C75">
      <w:pPr>
        <w:pStyle w:val="BodyText"/>
      </w:pPr>
      <w:r>
        <w:rPr>
          <w:noProof/>
        </w:rPr>
        <mc:AlternateContent>
          <mc:Choice Requires="wps">
            <w:drawing>
              <wp:anchor distT="0" distB="0" distL="114300" distR="114300" simplePos="0" relativeHeight="251889664" behindDoc="0" locked="0" layoutInCell="1" allowOverlap="1" wp14:anchorId="3C72E4C9" wp14:editId="06A9DED6">
                <wp:simplePos x="0" y="0"/>
                <wp:positionH relativeFrom="column">
                  <wp:posOffset>2984338</wp:posOffset>
                </wp:positionH>
                <wp:positionV relativeFrom="paragraph">
                  <wp:posOffset>70057</wp:posOffset>
                </wp:positionV>
                <wp:extent cx="3093867" cy="4495800"/>
                <wp:effectExtent l="38100" t="0" r="240030" b="95250"/>
                <wp:wrapNone/>
                <wp:docPr id="367916775" name="Connector: Elbow 16"/>
                <wp:cNvGraphicFramePr/>
                <a:graphic xmlns:a="http://schemas.openxmlformats.org/drawingml/2006/main">
                  <a:graphicData uri="http://schemas.microsoft.com/office/word/2010/wordprocessingShape">
                    <wps:wsp>
                      <wps:cNvCnPr/>
                      <wps:spPr>
                        <a:xfrm flipH="1">
                          <a:off x="0" y="0"/>
                          <a:ext cx="3093867" cy="4495800"/>
                        </a:xfrm>
                        <a:prstGeom prst="bentConnector3">
                          <a:avLst>
                            <a:gd name="adj1" fmla="val -705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99FD84" id="Connector: Elbow 16" o:spid="_x0000_s1026" type="#_x0000_t34" style="position:absolute;margin-left:235pt;margin-top:5.5pt;width:243.6pt;height:354pt;flip:x;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" adj="-1523" strokecolor="black [3200]" strokeweight=".5pt">
                <v:stroke endarrow="block"/>
              </v:shape>
            </w:pict>
          </mc:Fallback>
        </mc:AlternateContent>
      </w:r>
      <w:r>
        <w:rPr>
          <w:noProof/>
        </w:rPr>
        <mc:AlternateContent>
          <mc:Choice Requires="wps">
            <w:drawing>
              <wp:anchor distT="0" distB="0" distL="114300" distR="114300" simplePos="0" relativeHeight="251887616" behindDoc="0" locked="0" layoutInCell="1" allowOverlap="1" wp14:anchorId="7469B82B" wp14:editId="5D742098">
                <wp:simplePos x="0" y="0"/>
                <wp:positionH relativeFrom="column">
                  <wp:posOffset>3502025</wp:posOffset>
                </wp:positionH>
                <wp:positionV relativeFrom="paragraph">
                  <wp:posOffset>67945</wp:posOffset>
                </wp:positionV>
                <wp:extent cx="481537" cy="0"/>
                <wp:effectExtent l="0" t="76200" r="13970" b="95250"/>
                <wp:wrapNone/>
                <wp:docPr id="551423624" name="Straight Arrow Connector 14"/>
                <wp:cNvGraphicFramePr/>
                <a:graphic xmlns:a="http://schemas.openxmlformats.org/drawingml/2006/main">
                  <a:graphicData uri="http://schemas.microsoft.com/office/word/2010/wordprocessingShape">
                    <wps:wsp>
                      <wps:cNvCnPr/>
                      <wps:spPr>
                        <a:xfrm>
                          <a:off x="0" y="0"/>
                          <a:ext cx="4815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3ED3700" id="Straight Arrow Connector 14" o:spid="_x0000_s1026" type="#_x0000_t32" style="position:absolute;margin-left:275.75pt;margin-top:5.35pt;width:37.9pt;height:0;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" strokecolor="black [3200]" strokeweight=".5pt">
                <v:stroke endarrow="block" joinstyle="miter"/>
              </v:shape>
            </w:pict>
          </mc:Fallback>
        </mc:AlternateContent>
      </w:r>
    </w:p>
    <w:p w14:paraId="54CBF818" w14:textId="3C3AFC66" w:rsidR="00E94FC6" w:rsidRDefault="00E94FC6" w:rsidP="00EF6C75">
      <w:pPr>
        <w:pStyle w:val="BodyText"/>
      </w:pPr>
    </w:p>
    <w:p w14:paraId="14595535" w14:textId="7E44C9B3" w:rsidR="00E94FC6" w:rsidRDefault="00E94FC6" w:rsidP="00EF6C75">
      <w:pPr>
        <w:pStyle w:val="BodyText"/>
      </w:pPr>
    </w:p>
    <w:p w14:paraId="5EC7BBDB" w14:textId="44C896C6" w:rsidR="00E94FC6" w:rsidRDefault="007E489C" w:rsidP="00EF6C75">
      <w:pPr>
        <w:pStyle w:val="BodyText"/>
      </w:pPr>
      <w:r>
        <w:rPr>
          <w:noProof/>
        </w:rPr>
        <mc:AlternateContent>
          <mc:Choice Requires="wps">
            <w:drawing>
              <wp:anchor distT="0" distB="0" distL="114300" distR="114300" simplePos="0" relativeHeight="251888640" behindDoc="0" locked="0" layoutInCell="1" allowOverlap="1" wp14:anchorId="5E4CF0F6" wp14:editId="339F928A">
                <wp:simplePos x="0" y="0"/>
                <wp:positionH relativeFrom="column">
                  <wp:posOffset>3500755</wp:posOffset>
                </wp:positionH>
                <wp:positionV relativeFrom="paragraph">
                  <wp:posOffset>108585</wp:posOffset>
                </wp:positionV>
                <wp:extent cx="1524635" cy="679450"/>
                <wp:effectExtent l="38100" t="0" r="18415" b="101600"/>
                <wp:wrapNone/>
                <wp:docPr id="139260455" name="Connector: Elbow 15"/>
                <wp:cNvGraphicFramePr/>
                <a:graphic xmlns:a="http://schemas.openxmlformats.org/drawingml/2006/main">
                  <a:graphicData uri="http://schemas.microsoft.com/office/word/2010/wordprocessingShape">
                    <wps:wsp>
                      <wps:cNvCnPr/>
                      <wps:spPr>
                        <a:xfrm flipH="1">
                          <a:off x="0" y="0"/>
                          <a:ext cx="1524635" cy="679450"/>
                        </a:xfrm>
                        <a:prstGeom prst="bentConnector3">
                          <a:avLst>
                            <a:gd name="adj1" fmla="val 101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26EBD37" id="Connector: Elbow 15" o:spid="_x0000_s1026" type="#_x0000_t34" style="position:absolute;margin-left:275.65pt;margin-top:8.55pt;width:120.05pt;height:53.5pt;flip:x;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" adj="218" strokecolor="black [3200]" strokeweight=".5pt">
                <v:stroke endarrow="block"/>
              </v:shape>
            </w:pict>
          </mc:Fallback>
        </mc:AlternateContent>
      </w:r>
    </w:p>
    <w:p w14:paraId="2BAD5669" w14:textId="3753BB10" w:rsidR="00E94FC6" w:rsidRDefault="007E489C" w:rsidP="00EF6C75">
      <w:pPr>
        <w:pStyle w:val="BodyText"/>
      </w:pPr>
      <w:r>
        <w:rPr>
          <w:noProof/>
        </w:rPr>
        <mc:AlternateContent>
          <mc:Choice Requires="wps">
            <w:drawing>
              <wp:anchor distT="45720" distB="45720" distL="114300" distR="114300" simplePos="0" relativeHeight="251894784" behindDoc="0" locked="0" layoutInCell="1" allowOverlap="1" wp14:anchorId="49F5A060" wp14:editId="79BF8F5F">
                <wp:simplePos x="0" y="0"/>
                <wp:positionH relativeFrom="column">
                  <wp:posOffset>4620895</wp:posOffset>
                </wp:positionH>
                <wp:positionV relativeFrom="paragraph">
                  <wp:posOffset>26670</wp:posOffset>
                </wp:positionV>
                <wp:extent cx="365760" cy="274320"/>
                <wp:effectExtent l="0" t="0" r="0" b="0"/>
                <wp:wrapSquare wrapText="bothSides"/>
                <wp:docPr id="2098135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w="9525">
                          <a:noFill/>
                          <a:miter lim="800000"/>
                          <a:headEnd/>
                          <a:tailEnd/>
                        </a:ln>
                      </wps:spPr>
                      <wps:txbx>
                        <w:txbxContent>
                          <w:p w14:paraId="5482D8D9" w14:textId="3EA94CB6" w:rsidR="007E489C" w:rsidRDefault="007E489C">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5A060" id="_x0000_s1180" type="#_x0000_t202" style="position:absolute;margin-left:363.85pt;margin-top:2.1pt;width:28.8pt;height:21.6pt;z-index:25189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" filled="f" stroked="f">
                <v:textbox>
                  <w:txbxContent>
                    <w:p w14:paraId="5482D8D9" w14:textId="3EA94CB6" w:rsidR="007E489C" w:rsidRDefault="007E489C">
                      <w:r>
                        <w:t>No</w:t>
                      </w:r>
                    </w:p>
                  </w:txbxContent>
                </v:textbox>
                <w10:wrap type="square"/>
              </v:shape>
            </w:pict>
          </mc:Fallback>
        </mc:AlternateContent>
      </w:r>
    </w:p>
    <w:p w14:paraId="1F8B84C2" w14:textId="18736E4A" w:rsidR="00E94FC6" w:rsidRDefault="001C6142" w:rsidP="00EF6C75">
      <w:pPr>
        <w:pStyle w:val="BodyText"/>
      </w:pPr>
      <w:r>
        <w:rPr>
          <w:noProof/>
        </w:rPr>
        <mc:AlternateContent>
          <mc:Choice Requires="wps">
            <w:drawing>
              <wp:anchor distT="0" distB="0" distL="114300" distR="114300" simplePos="0" relativeHeight="251833344" behindDoc="0" locked="0" layoutInCell="1" allowOverlap="1" wp14:anchorId="5CBD8AB3" wp14:editId="34DAC9DF">
                <wp:simplePos x="0" y="0"/>
                <wp:positionH relativeFrom="column">
                  <wp:posOffset>1838960</wp:posOffset>
                </wp:positionH>
                <wp:positionV relativeFrom="paragraph">
                  <wp:posOffset>42545</wp:posOffset>
                </wp:positionV>
                <wp:extent cx="1666755" cy="925200"/>
                <wp:effectExtent l="0" t="0" r="10160" b="14605"/>
                <wp:wrapNone/>
                <wp:docPr id="763280749" name="Rectangle 336"/>
                <wp:cNvGraphicFramePr/>
                <a:graphic xmlns:a="http://schemas.openxmlformats.org/drawingml/2006/main">
                  <a:graphicData uri="http://schemas.microsoft.com/office/word/2010/wordprocessingShape">
                    <wps:wsp>
                      <wps:cNvSpPr/>
                      <wps:spPr>
                        <a:xfrm>
                          <a:off x="0" y="0"/>
                          <a:ext cx="1666755" cy="925200"/>
                        </a:xfrm>
                        <a:prstGeom prst="rect">
                          <a:avLst/>
                        </a:prstGeom>
                      </wps:spPr>
                      <wps:style>
                        <a:lnRef idx="2">
                          <a:schemeClr val="dk1"/>
                        </a:lnRef>
                        <a:fillRef idx="1">
                          <a:schemeClr val="lt1"/>
                        </a:fillRef>
                        <a:effectRef idx="0">
                          <a:schemeClr val="dk1"/>
                        </a:effectRef>
                        <a:fontRef idx="minor">
                          <a:schemeClr val="dk1"/>
                        </a:fontRef>
                      </wps:style>
                      <wps:txbx>
                        <w:txbxContent>
                          <w:p w14:paraId="45A40400" w14:textId="5D73A01A" w:rsidR="00437B54" w:rsidRDefault="00437B54" w:rsidP="00437B54">
                            <w:pPr>
                              <w:rPr>
                                <w:lang w:val="en-US"/>
                              </w:rPr>
                            </w:pPr>
                            <w:r>
                              <w:rPr>
                                <w:lang w:val="en-US"/>
                              </w:rPr>
                              <w:t>Appeal</w:t>
                            </w:r>
                            <w:r w:rsidR="001C6142">
                              <w:rPr>
                                <w:lang w:val="en-US"/>
                              </w:rPr>
                              <w:t xml:space="preserve"> Request</w:t>
                            </w:r>
                          </w:p>
                          <w:p w14:paraId="5A929109" w14:textId="0440590A" w:rsidR="00437B54" w:rsidRPr="00437B54" w:rsidRDefault="001C6142" w:rsidP="0028176A">
                            <w:pPr>
                              <w:pStyle w:val="ListParagraph"/>
                              <w:numPr>
                                <w:ilvl w:val="0"/>
                                <w:numId w:val="113"/>
                              </w:numPr>
                              <w:rPr>
                                <w:lang w:val="en-US"/>
                              </w:rPr>
                            </w:pPr>
                            <w:r>
                              <w:rPr>
                                <w:lang w:val="en-US"/>
                              </w:rPr>
                              <w:t xml:space="preserve">Submit </w:t>
                            </w:r>
                            <w:r w:rsidR="00437B54">
                              <w:rPr>
                                <w:lang w:val="en-US"/>
                              </w:rPr>
                              <w:t>Assessment Appeal Case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BD8AB3" id="_x0000_s1181" style="position:absolute;margin-left:144.8pt;margin-top:3.35pt;width:131.25pt;height:72.85pt;z-index:25183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" fillcolor="white [3201]" strokecolor="black [3200]" strokeweight="1pt">
                <v:textbox>
                  <w:txbxContent>
                    <w:p w14:paraId="45A40400" w14:textId="5D73A01A" w:rsidR="00437B54" w:rsidRDefault="00437B54" w:rsidP="00437B54">
                      <w:pPr>
                        <w:rPr>
                          <w:lang w:val="en-US"/>
                        </w:rPr>
                      </w:pPr>
                      <w:r>
                        <w:rPr>
                          <w:lang w:val="en-US"/>
                        </w:rPr>
                        <w:t>Appeal</w:t>
                      </w:r>
                      <w:r w:rsidR="001C6142">
                        <w:rPr>
                          <w:lang w:val="en-US"/>
                        </w:rPr>
                        <w:t xml:space="preserve"> Request</w:t>
                      </w:r>
                    </w:p>
                    <w:p w14:paraId="5A929109" w14:textId="0440590A" w:rsidR="00437B54" w:rsidRPr="00437B54" w:rsidRDefault="001C6142" w:rsidP="0028176A">
                      <w:pPr>
                        <w:pStyle w:val="ListParagraph"/>
                        <w:numPr>
                          <w:ilvl w:val="0"/>
                          <w:numId w:val="113"/>
                        </w:numPr>
                        <w:rPr>
                          <w:lang w:val="en-US"/>
                        </w:rPr>
                      </w:pPr>
                      <w:r>
                        <w:rPr>
                          <w:lang w:val="en-US"/>
                        </w:rPr>
                        <w:t xml:space="preserve">Submit </w:t>
                      </w:r>
                      <w:r w:rsidR="00437B54">
                        <w:rPr>
                          <w:lang w:val="en-US"/>
                        </w:rPr>
                        <w:t>Assessment Appeal Case Form</w:t>
                      </w:r>
                    </w:p>
                  </w:txbxContent>
                </v:textbox>
              </v:rect>
            </w:pict>
          </mc:Fallback>
        </mc:AlternateContent>
      </w:r>
    </w:p>
    <w:p w14:paraId="74DD3F30" w14:textId="7E695ED9" w:rsidR="00E94FC6" w:rsidRDefault="00E94FC6" w:rsidP="00EF6C75">
      <w:pPr>
        <w:pStyle w:val="BodyText"/>
      </w:pPr>
    </w:p>
    <w:p w14:paraId="4A8BF508" w14:textId="1A1581D5" w:rsidR="00E94FC6" w:rsidRDefault="00E94FC6" w:rsidP="00EF6C75">
      <w:pPr>
        <w:pStyle w:val="BodyText"/>
      </w:pPr>
    </w:p>
    <w:p w14:paraId="2E4B6D7B" w14:textId="64198BFA" w:rsidR="00E94FC6" w:rsidRDefault="00E94FC6" w:rsidP="00EF6C75">
      <w:pPr>
        <w:pStyle w:val="BodyText"/>
      </w:pPr>
    </w:p>
    <w:p w14:paraId="718FD503" w14:textId="7588E3DD" w:rsidR="00E94FC6" w:rsidRDefault="00E94FC6" w:rsidP="00EF6C75">
      <w:pPr>
        <w:pStyle w:val="BodyText"/>
      </w:pPr>
    </w:p>
    <w:p w14:paraId="2EDB056E" w14:textId="77777777" w:rsidR="00E94FC6" w:rsidRDefault="00E94FC6" w:rsidP="00EF6C75">
      <w:pPr>
        <w:pStyle w:val="BodyText"/>
      </w:pPr>
    </w:p>
    <w:p w14:paraId="6E0D9223" w14:textId="47C6433F" w:rsidR="00E94FC6" w:rsidRDefault="00E77646" w:rsidP="00EF6C75">
      <w:pPr>
        <w:pStyle w:val="BodyText"/>
      </w:pPr>
      <w:r>
        <w:rPr>
          <w:noProof/>
        </w:rPr>
        <mc:AlternateContent>
          <mc:Choice Requires="wps">
            <w:drawing>
              <wp:anchor distT="0" distB="0" distL="114300" distR="114300" simplePos="0" relativeHeight="251841536" behindDoc="0" locked="0" layoutInCell="1" allowOverlap="1" wp14:anchorId="56BF48DD" wp14:editId="7933E4AB">
                <wp:simplePos x="0" y="0"/>
                <wp:positionH relativeFrom="column">
                  <wp:posOffset>2643310</wp:posOffset>
                </wp:positionH>
                <wp:positionV relativeFrom="paragraph">
                  <wp:posOffset>90805</wp:posOffset>
                </wp:positionV>
                <wp:extent cx="0" cy="200220"/>
                <wp:effectExtent l="63500" t="0" r="38100" b="41275"/>
                <wp:wrapNone/>
                <wp:docPr id="1144153105" name="Straight Arrow Connector 340"/>
                <wp:cNvGraphicFramePr/>
                <a:graphic xmlns:a="http://schemas.openxmlformats.org/drawingml/2006/main">
                  <a:graphicData uri="http://schemas.microsoft.com/office/word/2010/wordprocessingShape">
                    <wps:wsp>
                      <wps:cNvCnPr/>
                      <wps:spPr>
                        <a:xfrm>
                          <a:off x="0" y="0"/>
                          <a:ext cx="0" cy="200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A7F60A" id="Straight Arrow Connector 340" o:spid="_x0000_s1026" type="#_x0000_t32" style="position:absolute;margin-left:208.15pt;margin-top:7.15pt;width:0;height:15.7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" strokecolor="black [3200]" strokeweight=".5pt">
                <v:stroke endarrow="block" joinstyle="miter"/>
              </v:shape>
            </w:pict>
          </mc:Fallback>
        </mc:AlternateContent>
      </w:r>
    </w:p>
    <w:p w14:paraId="386373F0" w14:textId="7A6A7E41" w:rsidR="00E94FC6" w:rsidRDefault="007E489C" w:rsidP="00EF6C75">
      <w:pPr>
        <w:pStyle w:val="BodyText"/>
      </w:pPr>
      <w:r>
        <w:rPr>
          <w:noProof/>
        </w:rPr>
        <mc:AlternateContent>
          <mc:Choice Requires="wps">
            <w:drawing>
              <wp:anchor distT="0" distB="0" distL="114300" distR="114300" simplePos="0" relativeHeight="251896832" behindDoc="0" locked="0" layoutInCell="1" allowOverlap="1" wp14:anchorId="1B77C99D" wp14:editId="1205B054">
                <wp:simplePos x="0" y="0"/>
                <wp:positionH relativeFrom="page">
                  <wp:posOffset>507203</wp:posOffset>
                </wp:positionH>
                <wp:positionV relativeFrom="paragraph">
                  <wp:posOffset>97155</wp:posOffset>
                </wp:positionV>
                <wp:extent cx="1645920" cy="914400"/>
                <wp:effectExtent l="19050" t="19050" r="11430" b="38100"/>
                <wp:wrapNone/>
                <wp:docPr id="1263718939" name="Flowchart: Decision 13"/>
                <wp:cNvGraphicFramePr/>
                <a:graphic xmlns:a="http://schemas.openxmlformats.org/drawingml/2006/main">
                  <a:graphicData uri="http://schemas.microsoft.com/office/word/2010/wordprocessingShape">
                    <wps:wsp>
                      <wps:cNvSpPr/>
                      <wps:spPr>
                        <a:xfrm>
                          <a:off x="0" y="0"/>
                          <a:ext cx="1645920" cy="9144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23A20B7B" w14:textId="624EB7BC" w:rsidR="007E489C" w:rsidRDefault="007E489C" w:rsidP="007E489C">
                            <w:pPr>
                              <w:jc w:val="center"/>
                            </w:pPr>
                            <w:r>
                              <w:t>Appeal accepted?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7C99D" id="_x0000_s1182" type="#_x0000_t110" style="position:absolute;margin-left:39.95pt;margin-top:7.65pt;width:129.6pt;height:1in;z-index:25189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" fillcolor="white [3201]" strokecolor="black [3200]" strokeweight="1pt">
                <v:textbox>
                  <w:txbxContent>
                    <w:p w14:paraId="23A20B7B" w14:textId="624EB7BC" w:rsidR="007E489C" w:rsidRDefault="007E489C" w:rsidP="007E489C">
                      <w:pPr>
                        <w:jc w:val="center"/>
                      </w:pPr>
                      <w:r>
                        <w:t>Appeal accepted?</w:t>
                      </w:r>
                    </w:p>
                  </w:txbxContent>
                </v:textbox>
                <w10:wrap anchorx="page"/>
              </v:shape>
            </w:pict>
          </mc:Fallback>
        </mc:AlternateContent>
      </w:r>
      <w:r w:rsidR="001C6142">
        <w:rPr>
          <w:noProof/>
        </w:rPr>
        <mc:AlternateContent>
          <mc:Choice Requires="wps">
            <w:drawing>
              <wp:anchor distT="0" distB="0" distL="114300" distR="114300" simplePos="0" relativeHeight="251835392" behindDoc="0" locked="0" layoutInCell="1" allowOverlap="1" wp14:anchorId="4C8E51E2" wp14:editId="5A446EDA">
                <wp:simplePos x="0" y="0"/>
                <wp:positionH relativeFrom="column">
                  <wp:posOffset>1832610</wp:posOffset>
                </wp:positionH>
                <wp:positionV relativeFrom="paragraph">
                  <wp:posOffset>147955</wp:posOffset>
                </wp:positionV>
                <wp:extent cx="1666755" cy="925974"/>
                <wp:effectExtent l="0" t="0" r="10160" b="13970"/>
                <wp:wrapNone/>
                <wp:docPr id="1601720316" name="Rectangle 336"/>
                <wp:cNvGraphicFramePr/>
                <a:graphic xmlns:a="http://schemas.openxmlformats.org/drawingml/2006/main">
                  <a:graphicData uri="http://schemas.microsoft.com/office/word/2010/wordprocessingShape">
                    <wps:wsp>
                      <wps:cNvSpPr/>
                      <wps:spPr>
                        <a:xfrm>
                          <a:off x="0" y="0"/>
                          <a:ext cx="1666755" cy="925974"/>
                        </a:xfrm>
                        <a:prstGeom prst="rect">
                          <a:avLst/>
                        </a:prstGeom>
                      </wps:spPr>
                      <wps:style>
                        <a:lnRef idx="2">
                          <a:schemeClr val="dk1"/>
                        </a:lnRef>
                        <a:fillRef idx="1">
                          <a:schemeClr val="lt1"/>
                        </a:fillRef>
                        <a:effectRef idx="0">
                          <a:schemeClr val="dk1"/>
                        </a:effectRef>
                        <a:fontRef idx="minor">
                          <a:schemeClr val="dk1"/>
                        </a:fontRef>
                      </wps:style>
                      <wps:txbx>
                        <w:txbxContent>
                          <w:p w14:paraId="3704A73B" w14:textId="5A6CE7F4" w:rsidR="00437B54" w:rsidRPr="00437B54" w:rsidRDefault="001C6142" w:rsidP="00AD2DEF">
                            <w:pPr>
                              <w:jc w:val="center"/>
                              <w:rPr>
                                <w:lang w:val="en-US"/>
                              </w:rPr>
                            </w:pPr>
                            <w:r>
                              <w:rPr>
                                <w:lang w:val="en-US"/>
                              </w:rPr>
                              <w:t>Appeal Panel</w:t>
                            </w:r>
                            <w:r w:rsidR="00437B54">
                              <w:rPr>
                                <w:lang w:val="en-US"/>
                              </w:rPr>
                              <w:t xml:space="preserve"> to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8E51E2" id="_x0000_s1183" style="position:absolute;margin-left:144.3pt;margin-top:11.65pt;width:131.25pt;height:72.9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" fillcolor="white [3201]" strokecolor="black [3200]" strokeweight="1pt">
                <v:textbox>
                  <w:txbxContent>
                    <w:p w14:paraId="3704A73B" w14:textId="5A6CE7F4" w:rsidR="00437B54" w:rsidRPr="00437B54" w:rsidRDefault="001C6142" w:rsidP="00AD2DEF">
                      <w:pPr>
                        <w:jc w:val="center"/>
                        <w:rPr>
                          <w:lang w:val="en-US"/>
                        </w:rPr>
                      </w:pPr>
                      <w:r>
                        <w:rPr>
                          <w:lang w:val="en-US"/>
                        </w:rPr>
                        <w:t>Appeal Panel</w:t>
                      </w:r>
                      <w:r w:rsidR="00437B54">
                        <w:rPr>
                          <w:lang w:val="en-US"/>
                        </w:rPr>
                        <w:t xml:space="preserve"> to review</w:t>
                      </w:r>
                    </w:p>
                  </w:txbxContent>
                </v:textbox>
              </v:rect>
            </w:pict>
          </mc:Fallback>
        </mc:AlternateContent>
      </w:r>
    </w:p>
    <w:p w14:paraId="484F0F77" w14:textId="627A89CF" w:rsidR="00E94FC6" w:rsidRDefault="007E489C" w:rsidP="00EF6C75">
      <w:pPr>
        <w:pStyle w:val="BodyText"/>
      </w:pPr>
      <w:r>
        <w:rPr>
          <w:noProof/>
        </w:rPr>
        <mc:AlternateContent>
          <mc:Choice Requires="wps">
            <w:drawing>
              <wp:anchor distT="45720" distB="45720" distL="114300" distR="114300" simplePos="0" relativeHeight="251905024" behindDoc="0" locked="0" layoutInCell="1" allowOverlap="1" wp14:anchorId="74123854" wp14:editId="2AFD256C">
                <wp:simplePos x="0" y="0"/>
                <wp:positionH relativeFrom="leftMargin">
                  <wp:posOffset>318135</wp:posOffset>
                </wp:positionH>
                <wp:positionV relativeFrom="paragraph">
                  <wp:posOffset>144618</wp:posOffset>
                </wp:positionV>
                <wp:extent cx="365760" cy="274320"/>
                <wp:effectExtent l="0" t="0" r="0" b="0"/>
                <wp:wrapSquare wrapText="bothSides"/>
                <wp:docPr id="496587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w="9525">
                          <a:noFill/>
                          <a:miter lim="800000"/>
                          <a:headEnd/>
                          <a:tailEnd/>
                        </a:ln>
                      </wps:spPr>
                      <wps:txbx>
                        <w:txbxContent>
                          <w:p w14:paraId="77158364" w14:textId="77777777" w:rsidR="007E489C" w:rsidRDefault="007E489C">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23854" id="_x0000_s1184" type="#_x0000_t202" style="position:absolute;margin-left:25.05pt;margin-top:11.4pt;width:28.8pt;height:21.6pt;z-index:25190502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" filled="f" stroked="f">
                <v:textbox>
                  <w:txbxContent>
                    <w:p w14:paraId="77158364" w14:textId="77777777" w:rsidR="007E489C" w:rsidRDefault="007E489C">
                      <w:r>
                        <w:t>No</w:t>
                      </w:r>
                    </w:p>
                  </w:txbxContent>
                </v:textbox>
                <w10:wrap type="square" anchorx="margin"/>
              </v:shape>
            </w:pict>
          </mc:Fallback>
        </mc:AlternateContent>
      </w:r>
    </w:p>
    <w:p w14:paraId="592C7483" w14:textId="10B6D55B" w:rsidR="00E94FC6" w:rsidRDefault="00E94FC6" w:rsidP="00EF6C75">
      <w:pPr>
        <w:pStyle w:val="BodyText"/>
      </w:pPr>
    </w:p>
    <w:p w14:paraId="29527529" w14:textId="1AA86A1C" w:rsidR="00E94FC6" w:rsidRDefault="007E489C" w:rsidP="00EF6C75">
      <w:pPr>
        <w:pStyle w:val="BodyText"/>
      </w:pPr>
      <w:r>
        <w:rPr>
          <w:noProof/>
        </w:rPr>
        <mc:AlternateContent>
          <mc:Choice Requires="wps">
            <w:drawing>
              <wp:anchor distT="0" distB="0" distL="114300" distR="114300" simplePos="0" relativeHeight="251902976" behindDoc="0" locked="0" layoutInCell="1" allowOverlap="1" wp14:anchorId="5790AFB3" wp14:editId="17B24ACC">
                <wp:simplePos x="0" y="0"/>
                <wp:positionH relativeFrom="margin">
                  <wp:posOffset>-131445</wp:posOffset>
                </wp:positionH>
                <wp:positionV relativeFrom="paragraph">
                  <wp:posOffset>100965</wp:posOffset>
                </wp:positionV>
                <wp:extent cx="182245" cy="2187575"/>
                <wp:effectExtent l="133350" t="0" r="8255" b="98425"/>
                <wp:wrapNone/>
                <wp:docPr id="603851702" name="Connector: Elbow 21"/>
                <wp:cNvGraphicFramePr/>
                <a:graphic xmlns:a="http://schemas.openxmlformats.org/drawingml/2006/main">
                  <a:graphicData uri="http://schemas.microsoft.com/office/word/2010/wordprocessingShape">
                    <wps:wsp>
                      <wps:cNvCnPr/>
                      <wps:spPr>
                        <a:xfrm>
                          <a:off x="0" y="0"/>
                          <a:ext cx="182245" cy="2187575"/>
                        </a:xfrm>
                        <a:prstGeom prst="bentConnector3">
                          <a:avLst>
                            <a:gd name="adj1" fmla="val -7061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40D9AA" id="Connector: Elbow 21" o:spid="_x0000_s1026" type="#_x0000_t34" style="position:absolute;margin-left:-10.35pt;margin-top:7.95pt;width:14.35pt;height:172.25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" adj="-15253" strokecolor="black [3200]" strokeweight=".5pt">
                <v:stroke endarrow="block"/>
                <w10:wrap anchorx="margin"/>
              </v:shape>
            </w:pict>
          </mc:Fallback>
        </mc:AlternateContent>
      </w:r>
      <w:r w:rsidR="00E77646">
        <w:rPr>
          <w:noProof/>
        </w:rPr>
        <mc:AlternateContent>
          <mc:Choice Requires="wps">
            <w:drawing>
              <wp:anchor distT="0" distB="0" distL="114300" distR="114300" simplePos="0" relativeHeight="251845632" behindDoc="0" locked="0" layoutInCell="1" allowOverlap="1" wp14:anchorId="3962FBFB" wp14:editId="49FB6819">
                <wp:simplePos x="0" y="0"/>
                <wp:positionH relativeFrom="column">
                  <wp:posOffset>1418102</wp:posOffset>
                </wp:positionH>
                <wp:positionV relativeFrom="paragraph">
                  <wp:posOffset>128856</wp:posOffset>
                </wp:positionV>
                <wp:extent cx="416120" cy="0"/>
                <wp:effectExtent l="38100" t="76200" r="0" b="95250"/>
                <wp:wrapNone/>
                <wp:docPr id="831468151" name="Straight Arrow Connector 344"/>
                <wp:cNvGraphicFramePr/>
                <a:graphic xmlns:a="http://schemas.openxmlformats.org/drawingml/2006/main">
                  <a:graphicData uri="http://schemas.microsoft.com/office/word/2010/wordprocessingShape">
                    <wps:wsp>
                      <wps:cNvCnPr/>
                      <wps:spPr>
                        <a:xfrm flipH="1">
                          <a:off x="0" y="0"/>
                          <a:ext cx="4161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C29CDE" id="Straight Arrow Connector 344" o:spid="_x0000_s1026" type="#_x0000_t32" style="position:absolute;margin-left:111.65pt;margin-top:10.15pt;width:32.75pt;height:0;flip:x;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" strokecolor="black [3200]" strokeweight=".5pt">
                <v:stroke endarrow="block" joinstyle="miter"/>
              </v:shape>
            </w:pict>
          </mc:Fallback>
        </mc:AlternateContent>
      </w:r>
    </w:p>
    <w:p w14:paraId="5E6F51A6" w14:textId="7A07BF29" w:rsidR="00E94FC6" w:rsidRDefault="00E94FC6" w:rsidP="00EF6C75">
      <w:pPr>
        <w:pStyle w:val="BodyText"/>
      </w:pPr>
    </w:p>
    <w:p w14:paraId="5973301D" w14:textId="3B2D9D6C" w:rsidR="00E94FC6" w:rsidRDefault="00E94FC6" w:rsidP="00EF6C75">
      <w:pPr>
        <w:pStyle w:val="BodyText"/>
      </w:pPr>
    </w:p>
    <w:p w14:paraId="16646EFF" w14:textId="5CB3F739" w:rsidR="00E94FC6" w:rsidRDefault="007E489C" w:rsidP="00EF6C75">
      <w:pPr>
        <w:pStyle w:val="BodyText"/>
      </w:pPr>
      <w:r>
        <w:rPr>
          <w:noProof/>
        </w:rPr>
        <mc:AlternateContent>
          <mc:Choice Requires="wps">
            <w:drawing>
              <wp:anchor distT="45720" distB="45720" distL="114300" distR="114300" simplePos="0" relativeHeight="251900928" behindDoc="0" locked="0" layoutInCell="1" allowOverlap="1" wp14:anchorId="5ECEF100" wp14:editId="109A7630">
                <wp:simplePos x="0" y="0"/>
                <wp:positionH relativeFrom="column">
                  <wp:posOffset>650240</wp:posOffset>
                </wp:positionH>
                <wp:positionV relativeFrom="paragraph">
                  <wp:posOffset>151130</wp:posOffset>
                </wp:positionV>
                <wp:extent cx="548640" cy="274320"/>
                <wp:effectExtent l="0" t="0" r="0" b="0"/>
                <wp:wrapSquare wrapText="bothSides"/>
                <wp:docPr id="1181466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w="9525">
                          <a:noFill/>
                          <a:miter lim="800000"/>
                          <a:headEnd/>
                          <a:tailEnd/>
                        </a:ln>
                      </wps:spPr>
                      <wps:txbx>
                        <w:txbxContent>
                          <w:p w14:paraId="57F890D3" w14:textId="77777777" w:rsidR="007E489C" w:rsidRDefault="007E489C">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EF100" id="_x0000_s1185" type="#_x0000_t202" style="position:absolute;margin-left:51.2pt;margin-top:11.9pt;width:43.2pt;height:21.6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" filled="f" stroked="f">
                <v:textbox>
                  <w:txbxContent>
                    <w:p w14:paraId="57F890D3" w14:textId="77777777" w:rsidR="007E489C" w:rsidRDefault="007E489C">
                      <w:r>
                        <w:t>Yes</w:t>
                      </w:r>
                    </w:p>
                  </w:txbxContent>
                </v:textbox>
                <w10:wrap type="square"/>
              </v:shape>
            </w:pict>
          </mc:Fallback>
        </mc:AlternateContent>
      </w:r>
      <w:r>
        <w:rPr>
          <w:noProof/>
        </w:rPr>
        <mc:AlternateContent>
          <mc:Choice Requires="wps">
            <w:drawing>
              <wp:anchor distT="0" distB="0" distL="114300" distR="114300" simplePos="0" relativeHeight="251901952" behindDoc="0" locked="0" layoutInCell="1" allowOverlap="1" wp14:anchorId="651BA337" wp14:editId="55FC9707">
                <wp:simplePos x="0" y="0"/>
                <wp:positionH relativeFrom="column">
                  <wp:posOffset>655807</wp:posOffset>
                </wp:positionH>
                <wp:positionV relativeFrom="paragraph">
                  <wp:posOffset>108157</wp:posOffset>
                </wp:positionV>
                <wp:extent cx="1169582" cy="829339"/>
                <wp:effectExtent l="38100" t="0" r="50165" b="104140"/>
                <wp:wrapNone/>
                <wp:docPr id="1027912682" name="Connector: Elbow 20"/>
                <wp:cNvGraphicFramePr/>
                <a:graphic xmlns:a="http://schemas.openxmlformats.org/drawingml/2006/main">
                  <a:graphicData uri="http://schemas.microsoft.com/office/word/2010/wordprocessingShape">
                    <wps:wsp>
                      <wps:cNvCnPr/>
                      <wps:spPr>
                        <a:xfrm>
                          <a:off x="0" y="0"/>
                          <a:ext cx="1169582" cy="829339"/>
                        </a:xfrm>
                        <a:prstGeom prst="bentConnector3">
                          <a:avLst>
                            <a:gd name="adj1" fmla="val -18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04907C" id="Connector: Elbow 20" o:spid="_x0000_s1026" type="#_x0000_t34" style="position:absolute;margin-left:51.65pt;margin-top:8.5pt;width:92.1pt;height:65.3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" adj="-399" strokecolor="black [3200]" strokeweight=".5pt">
                <v:stroke endarrow="block"/>
              </v:shape>
            </w:pict>
          </mc:Fallback>
        </mc:AlternateContent>
      </w:r>
    </w:p>
    <w:p w14:paraId="5614D8F3" w14:textId="6481C4B5" w:rsidR="00E94FC6" w:rsidRDefault="00E94FC6" w:rsidP="00EF6C75">
      <w:pPr>
        <w:pStyle w:val="BodyText"/>
      </w:pPr>
    </w:p>
    <w:p w14:paraId="6F3D8D0C" w14:textId="3686F0DF" w:rsidR="00E94FC6" w:rsidRDefault="00E94FC6" w:rsidP="00EF6C75">
      <w:pPr>
        <w:pStyle w:val="BodyText"/>
      </w:pPr>
    </w:p>
    <w:p w14:paraId="1DCCB056" w14:textId="2C7E3B69" w:rsidR="00E94FC6" w:rsidRDefault="00E77646" w:rsidP="00EF6C75">
      <w:pPr>
        <w:pStyle w:val="BodyText"/>
      </w:pPr>
      <w:r>
        <w:rPr>
          <w:noProof/>
        </w:rPr>
        <mc:AlternateContent>
          <mc:Choice Requires="wps">
            <w:drawing>
              <wp:anchor distT="0" distB="0" distL="114300" distR="114300" simplePos="0" relativeHeight="251837440" behindDoc="0" locked="0" layoutInCell="1" allowOverlap="1" wp14:anchorId="2BB64E9C" wp14:editId="27E414BB">
                <wp:simplePos x="0" y="0"/>
                <wp:positionH relativeFrom="column">
                  <wp:posOffset>1837837</wp:posOffset>
                </wp:positionH>
                <wp:positionV relativeFrom="paragraph">
                  <wp:posOffset>54219</wp:posOffset>
                </wp:positionV>
                <wp:extent cx="1666755" cy="925974"/>
                <wp:effectExtent l="0" t="0" r="10160" b="13970"/>
                <wp:wrapNone/>
                <wp:docPr id="407769211" name="Rectangle 336"/>
                <wp:cNvGraphicFramePr/>
                <a:graphic xmlns:a="http://schemas.openxmlformats.org/drawingml/2006/main">
                  <a:graphicData uri="http://schemas.microsoft.com/office/word/2010/wordprocessingShape">
                    <wps:wsp>
                      <wps:cNvSpPr/>
                      <wps:spPr>
                        <a:xfrm>
                          <a:off x="0" y="0"/>
                          <a:ext cx="1666755" cy="925974"/>
                        </a:xfrm>
                        <a:prstGeom prst="rect">
                          <a:avLst/>
                        </a:prstGeom>
                      </wps:spPr>
                      <wps:style>
                        <a:lnRef idx="2">
                          <a:schemeClr val="dk1"/>
                        </a:lnRef>
                        <a:fillRef idx="1">
                          <a:schemeClr val="lt1"/>
                        </a:fillRef>
                        <a:effectRef idx="0">
                          <a:schemeClr val="dk1"/>
                        </a:effectRef>
                        <a:fontRef idx="minor">
                          <a:schemeClr val="dk1"/>
                        </a:fontRef>
                      </wps:style>
                      <wps:txbx>
                        <w:txbxContent>
                          <w:p w14:paraId="1CDBEED8" w14:textId="149020FA" w:rsidR="00437B54" w:rsidRPr="00437B54" w:rsidRDefault="00437B54" w:rsidP="00AD2DEF">
                            <w:pPr>
                              <w:jc w:val="center"/>
                              <w:rPr>
                                <w:lang w:val="en-US"/>
                              </w:rPr>
                            </w:pPr>
                            <w:r>
                              <w:rPr>
                                <w:lang w:val="en-US"/>
                              </w:rPr>
                              <w:t>Reschedule Assessment</w:t>
                            </w:r>
                            <w:r w:rsidR="001C6142">
                              <w:rPr>
                                <w:lang w:val="en-US"/>
                              </w:rPr>
                              <w:br/>
                            </w:r>
                            <w:r w:rsidR="001C6142" w:rsidRPr="001C6142">
                              <w:rPr>
                                <w:b/>
                                <w:bCs/>
                                <w:lang w:val="en-US"/>
                              </w:rPr>
                              <w:t>(within 2 weeks)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B64E9C" id="_x0000_s1186" style="position:absolute;margin-left:144.7pt;margin-top:4.25pt;width:131.25pt;height:72.9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" fillcolor="white [3201]" strokecolor="black [3200]" strokeweight="1pt">
                <v:textbox>
                  <w:txbxContent>
                    <w:p w14:paraId="1CDBEED8" w14:textId="149020FA" w:rsidR="00437B54" w:rsidRPr="00437B54" w:rsidRDefault="00437B54" w:rsidP="00AD2DEF">
                      <w:pPr>
                        <w:jc w:val="center"/>
                        <w:rPr>
                          <w:lang w:val="en-US"/>
                        </w:rPr>
                      </w:pPr>
                      <w:r>
                        <w:rPr>
                          <w:lang w:val="en-US"/>
                        </w:rPr>
                        <w:t>Reschedule Assessment</w:t>
                      </w:r>
                      <w:r w:rsidR="001C6142">
                        <w:rPr>
                          <w:lang w:val="en-US"/>
                        </w:rPr>
                        <w:br/>
                      </w:r>
                      <w:r w:rsidR="001C6142" w:rsidRPr="001C6142">
                        <w:rPr>
                          <w:b/>
                          <w:bCs/>
                          <w:lang w:val="en-US"/>
                        </w:rPr>
                        <w:t>(within 2 weeks)</w:t>
                      </w:r>
                    </w:p>
                  </w:txbxContent>
                </v:textbox>
              </v:rect>
            </w:pict>
          </mc:Fallback>
        </mc:AlternateContent>
      </w:r>
    </w:p>
    <w:p w14:paraId="16B98BDA" w14:textId="77777777" w:rsidR="00E94FC6" w:rsidRDefault="00E94FC6" w:rsidP="00EF6C75">
      <w:pPr>
        <w:pStyle w:val="BodyText"/>
      </w:pPr>
    </w:p>
    <w:p w14:paraId="3E2249D2" w14:textId="77777777" w:rsidR="00E94FC6" w:rsidRDefault="00E94FC6" w:rsidP="00EF6C75">
      <w:pPr>
        <w:pStyle w:val="BodyText"/>
      </w:pPr>
    </w:p>
    <w:p w14:paraId="7FDBC592" w14:textId="77777777" w:rsidR="00E77646" w:rsidRDefault="00E77646" w:rsidP="00EF6C75">
      <w:pPr>
        <w:pStyle w:val="BodyText"/>
      </w:pPr>
    </w:p>
    <w:p w14:paraId="5E0E392C" w14:textId="1B168262" w:rsidR="00E77646" w:rsidRDefault="00E77646" w:rsidP="00EF6C75">
      <w:pPr>
        <w:pStyle w:val="BodyText"/>
      </w:pPr>
    </w:p>
    <w:p w14:paraId="352833FB" w14:textId="478A530A" w:rsidR="00E77646" w:rsidRDefault="00E77646" w:rsidP="00EF6C75">
      <w:pPr>
        <w:pStyle w:val="BodyText"/>
      </w:pPr>
    </w:p>
    <w:p w14:paraId="6DC8E5F1" w14:textId="20A07CBA" w:rsidR="00E77646" w:rsidRDefault="007E489C" w:rsidP="00EF6C75">
      <w:pPr>
        <w:pStyle w:val="BodyText"/>
      </w:pPr>
      <w:r>
        <w:rPr>
          <w:noProof/>
        </w:rPr>
        <mc:AlternateContent>
          <mc:Choice Requires="wps">
            <w:drawing>
              <wp:anchor distT="0" distB="0" distL="114300" distR="114300" simplePos="0" relativeHeight="251839488" behindDoc="0" locked="0" layoutInCell="1" allowOverlap="1" wp14:anchorId="3EBD6C73" wp14:editId="20391259">
                <wp:simplePos x="0" y="0"/>
                <wp:positionH relativeFrom="margin">
                  <wp:posOffset>50800</wp:posOffset>
                </wp:positionH>
                <wp:positionV relativeFrom="paragraph">
                  <wp:posOffset>46990</wp:posOffset>
                </wp:positionV>
                <wp:extent cx="1188720" cy="822960"/>
                <wp:effectExtent l="0" t="0" r="11430" b="15240"/>
                <wp:wrapNone/>
                <wp:docPr id="755977993" name="Rectangle 336"/>
                <wp:cNvGraphicFramePr/>
                <a:graphic xmlns:a="http://schemas.openxmlformats.org/drawingml/2006/main">
                  <a:graphicData uri="http://schemas.microsoft.com/office/word/2010/wordprocessingShape">
                    <wps:wsp>
                      <wps:cNvSpPr/>
                      <wps:spPr>
                        <a:xfrm>
                          <a:off x="0" y="0"/>
                          <a:ext cx="1188720" cy="822960"/>
                        </a:xfrm>
                        <a:prstGeom prst="rect">
                          <a:avLst/>
                        </a:prstGeom>
                      </wps:spPr>
                      <wps:style>
                        <a:lnRef idx="2">
                          <a:schemeClr val="dk1"/>
                        </a:lnRef>
                        <a:fillRef idx="1">
                          <a:schemeClr val="lt1"/>
                        </a:fillRef>
                        <a:effectRef idx="0">
                          <a:schemeClr val="dk1"/>
                        </a:effectRef>
                        <a:fontRef idx="minor">
                          <a:schemeClr val="dk1"/>
                        </a:fontRef>
                      </wps:style>
                      <wps:txbx>
                        <w:txbxContent>
                          <w:p w14:paraId="77AA8F35" w14:textId="7EC49877" w:rsidR="001C6142" w:rsidRPr="00437B54" w:rsidRDefault="001C6142" w:rsidP="001C6142">
                            <w:pPr>
                              <w:jc w:val="center"/>
                              <w:rPr>
                                <w:lang w:val="en-US"/>
                              </w:rPr>
                            </w:pPr>
                            <w:r>
                              <w:rPr>
                                <w:lang w:val="en-US"/>
                              </w:rPr>
                              <w:t>No change to “Not Yet Competent”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D6C73" id="_x0000_s1187" style="position:absolute;margin-left:4pt;margin-top:3.7pt;width:93.6pt;height:64.8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" fillcolor="white [3201]" strokecolor="black [3200]" strokeweight="1pt">
                <v:textbox>
                  <w:txbxContent>
                    <w:p w14:paraId="77AA8F35" w14:textId="7EC49877" w:rsidR="001C6142" w:rsidRPr="00437B54" w:rsidRDefault="001C6142" w:rsidP="001C6142">
                      <w:pPr>
                        <w:jc w:val="center"/>
                        <w:rPr>
                          <w:lang w:val="en-US"/>
                        </w:rPr>
                      </w:pPr>
                      <w:r>
                        <w:rPr>
                          <w:lang w:val="en-US"/>
                        </w:rPr>
                        <w:t>No change to “Not Yet Competent” Outcome</w:t>
                      </w:r>
                    </w:p>
                  </w:txbxContent>
                </v:textbox>
                <w10:wrap anchorx="margin"/>
              </v:rect>
            </w:pict>
          </mc:Fallback>
        </mc:AlternateContent>
      </w:r>
      <w:r w:rsidR="00E77646">
        <w:rPr>
          <w:noProof/>
        </w:rPr>
        <mc:AlternateContent>
          <mc:Choice Requires="wps">
            <w:drawing>
              <wp:anchor distT="0" distB="0" distL="114300" distR="114300" simplePos="0" relativeHeight="251844608" behindDoc="0" locked="0" layoutInCell="1" allowOverlap="1" wp14:anchorId="3ED3CE8A" wp14:editId="4E28C4CF">
                <wp:simplePos x="0" y="0"/>
                <wp:positionH relativeFrom="column">
                  <wp:posOffset>2643310</wp:posOffset>
                </wp:positionH>
                <wp:positionV relativeFrom="paragraph">
                  <wp:posOffset>104580</wp:posOffset>
                </wp:positionV>
                <wp:extent cx="0" cy="213653"/>
                <wp:effectExtent l="63500" t="0" r="50800" b="40640"/>
                <wp:wrapNone/>
                <wp:docPr id="29318304" name="Straight Arrow Connector 343"/>
                <wp:cNvGraphicFramePr/>
                <a:graphic xmlns:a="http://schemas.openxmlformats.org/drawingml/2006/main">
                  <a:graphicData uri="http://schemas.microsoft.com/office/word/2010/wordprocessingShape">
                    <wps:wsp>
                      <wps:cNvCnPr/>
                      <wps:spPr>
                        <a:xfrm>
                          <a:off x="0" y="0"/>
                          <a:ext cx="0" cy="2136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50637" id="Straight Arrow Connector 343" o:spid="_x0000_s1026" type="#_x0000_t32" style="position:absolute;margin-left:208.15pt;margin-top:8.25pt;width:0;height:16.8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" strokecolor="black [3200]" strokeweight=".5pt">
                <v:stroke endarrow="block" joinstyle="miter"/>
              </v:shape>
            </w:pict>
          </mc:Fallback>
        </mc:AlternateContent>
      </w:r>
    </w:p>
    <w:p w14:paraId="2105C2F0" w14:textId="77777777" w:rsidR="00E77646" w:rsidRDefault="00E77646" w:rsidP="00EF6C75">
      <w:pPr>
        <w:pStyle w:val="BodyText"/>
      </w:pPr>
    </w:p>
    <w:p w14:paraId="225EED75" w14:textId="78A45039" w:rsidR="00E77646" w:rsidRDefault="007E489C" w:rsidP="00EF6C75">
      <w:pPr>
        <w:pStyle w:val="BodyText"/>
      </w:pPr>
      <w:r>
        <w:rPr>
          <w:noProof/>
        </w:rPr>
        <mc:AlternateContent>
          <mc:Choice Requires="wps">
            <w:drawing>
              <wp:anchor distT="0" distB="0" distL="114300" distR="114300" simplePos="0" relativeHeight="251890688" behindDoc="0" locked="0" layoutInCell="1" allowOverlap="1" wp14:anchorId="28369613" wp14:editId="0D1172C4">
                <wp:simplePos x="0" y="0"/>
                <wp:positionH relativeFrom="column">
                  <wp:posOffset>2324897</wp:posOffset>
                </wp:positionH>
                <wp:positionV relativeFrom="paragraph">
                  <wp:posOffset>106680</wp:posOffset>
                </wp:positionV>
                <wp:extent cx="664210" cy="350520"/>
                <wp:effectExtent l="0" t="0" r="21590" b="11430"/>
                <wp:wrapNone/>
                <wp:docPr id="2032945700" name="Flowchart: Terminator 17"/>
                <wp:cNvGraphicFramePr/>
                <a:graphic xmlns:a="http://schemas.openxmlformats.org/drawingml/2006/main">
                  <a:graphicData uri="http://schemas.microsoft.com/office/word/2010/wordprocessingShape">
                    <wps:wsp>
                      <wps:cNvSpPr/>
                      <wps:spPr>
                        <a:xfrm>
                          <a:off x="0" y="0"/>
                          <a:ext cx="664210" cy="35052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204BF11" w14:textId="3FD7F3A6" w:rsidR="007E489C" w:rsidRDefault="007E489C" w:rsidP="007E489C">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369613" id="_x0000_s1188" type="#_x0000_t116" style="position:absolute;margin-left:183.05pt;margin-top:8.4pt;width:52.3pt;height:27.6pt;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" fillcolor="white [3201]" strokecolor="black [3200]" strokeweight="1pt">
                <v:textbox>
                  <w:txbxContent>
                    <w:p w14:paraId="7204BF11" w14:textId="3FD7F3A6" w:rsidR="007E489C" w:rsidRDefault="007E489C" w:rsidP="007E489C">
                      <w:pPr>
                        <w:jc w:val="center"/>
                      </w:pPr>
                      <w:r>
                        <w:t>End</w:t>
                      </w:r>
                    </w:p>
                  </w:txbxContent>
                </v:textbox>
              </v:shape>
            </w:pict>
          </mc:Fallback>
        </mc:AlternateContent>
      </w:r>
    </w:p>
    <w:p w14:paraId="56C72EF9" w14:textId="492A04E4" w:rsidR="00E77646" w:rsidRDefault="007E489C" w:rsidP="00EF6C75">
      <w:pPr>
        <w:pStyle w:val="BodyText"/>
      </w:pPr>
      <w:r>
        <w:rPr>
          <w:noProof/>
        </w:rPr>
        <mc:AlternateContent>
          <mc:Choice Requires="wps">
            <w:drawing>
              <wp:anchor distT="0" distB="0" distL="114300" distR="114300" simplePos="0" relativeHeight="251906048" behindDoc="0" locked="0" layoutInCell="1" allowOverlap="1" wp14:anchorId="6C0A70A6" wp14:editId="43739887">
                <wp:simplePos x="0" y="0"/>
                <wp:positionH relativeFrom="column">
                  <wp:posOffset>1238471</wp:posOffset>
                </wp:positionH>
                <wp:positionV relativeFrom="paragraph">
                  <wp:posOffset>46768</wp:posOffset>
                </wp:positionV>
                <wp:extent cx="1086647" cy="74428"/>
                <wp:effectExtent l="0" t="0" r="75565" b="97155"/>
                <wp:wrapNone/>
                <wp:docPr id="1254290888" name="Connector: Elbow 23"/>
                <wp:cNvGraphicFramePr/>
                <a:graphic xmlns:a="http://schemas.openxmlformats.org/drawingml/2006/main">
                  <a:graphicData uri="http://schemas.microsoft.com/office/word/2010/wordprocessingShape">
                    <wps:wsp>
                      <wps:cNvCnPr/>
                      <wps:spPr>
                        <a:xfrm>
                          <a:off x="0" y="0"/>
                          <a:ext cx="1086647" cy="7442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2682D3" id="Connector: Elbow 23" o:spid="_x0000_s1026" type="#_x0000_t34" style="position:absolute;margin-left:97.5pt;margin-top:3.7pt;width:85.55pt;height:5.8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" strokecolor="black [3200]" strokeweight=".5pt">
                <v:stroke endarrow="block"/>
              </v:shape>
            </w:pict>
          </mc:Fallback>
        </mc:AlternateContent>
      </w:r>
    </w:p>
    <w:p w14:paraId="744D6295" w14:textId="77777777" w:rsidR="00E77646" w:rsidRDefault="00E77646" w:rsidP="00EF6C75">
      <w:pPr>
        <w:pStyle w:val="BodyText"/>
      </w:pPr>
    </w:p>
    <w:p w14:paraId="1F38F260" w14:textId="77777777" w:rsidR="00E94FC6" w:rsidRDefault="00E94FC6" w:rsidP="00EF6C75">
      <w:pPr>
        <w:pStyle w:val="BodyText"/>
      </w:pPr>
    </w:p>
    <w:p w14:paraId="7CBE2EAA" w14:textId="77777777" w:rsidR="00E94FC6" w:rsidRDefault="00E94FC6" w:rsidP="00EF6C75">
      <w:pPr>
        <w:pStyle w:val="BodyText"/>
      </w:pPr>
    </w:p>
    <w:p w14:paraId="34D6A87F" w14:textId="3C48F0C6" w:rsidR="0036067F" w:rsidRPr="00805A77" w:rsidRDefault="0036067F" w:rsidP="00EF6C75">
      <w:pPr>
        <w:pStyle w:val="BodyText"/>
      </w:pPr>
      <w:r w:rsidRPr="00805A77">
        <w:t>Learners may submit their appeal req</w:t>
      </w:r>
      <w:r w:rsidR="007B210C" w:rsidRPr="00805A77">
        <w:t>uest for reassessment.</w:t>
      </w:r>
    </w:p>
    <w:p w14:paraId="2A0AEB1A" w14:textId="427050EC" w:rsidR="0036067F" w:rsidRPr="00805A77" w:rsidRDefault="0036067F" w:rsidP="00EF6C75">
      <w:pPr>
        <w:pStyle w:val="BodyText"/>
      </w:pPr>
    </w:p>
    <w:p w14:paraId="7FEA0B8C" w14:textId="34BF0B78" w:rsidR="00937CB8" w:rsidRPr="00805A77" w:rsidRDefault="00937CB8" w:rsidP="00EF6C75">
      <w:pPr>
        <w:pStyle w:val="BodyText"/>
      </w:pPr>
      <w:r w:rsidRPr="00805A77">
        <w:t>Appeal Against Assessment Outcome or Request for Reassessment</w:t>
      </w:r>
    </w:p>
    <w:p w14:paraId="50CA0886" w14:textId="1FE14323" w:rsidR="00937CB8" w:rsidRPr="00805A77" w:rsidRDefault="00937CB8" w:rsidP="00EF6C75">
      <w:pPr>
        <w:pStyle w:val="BodyText"/>
      </w:pPr>
    </w:p>
    <w:p w14:paraId="71B5D086" w14:textId="6A738BEE" w:rsidR="00937CB8" w:rsidRPr="00805A77" w:rsidRDefault="00937CB8" w:rsidP="00EF6C75">
      <w:pPr>
        <w:pStyle w:val="BodyText"/>
      </w:pPr>
      <w:r w:rsidRPr="00805A77">
        <w:t>A candidate who is deemed to be “Not Yet Competent” will have the right to:</w:t>
      </w:r>
    </w:p>
    <w:p w14:paraId="670D8855" w14:textId="51D44E7A" w:rsidR="00937CB8" w:rsidRPr="00805A77" w:rsidRDefault="00937CB8" w:rsidP="00EF6C75">
      <w:pPr>
        <w:pStyle w:val="BodyText"/>
        <w:numPr>
          <w:ilvl w:val="0"/>
          <w:numId w:val="31"/>
        </w:numPr>
      </w:pPr>
      <w:r w:rsidRPr="00805A77">
        <w:t>Appeal; or</w:t>
      </w:r>
    </w:p>
    <w:p w14:paraId="0D341533" w14:textId="14E37C00" w:rsidR="00937CB8" w:rsidRPr="00805A77" w:rsidRDefault="00937CB8" w:rsidP="00EF6C75">
      <w:pPr>
        <w:pStyle w:val="BodyText"/>
        <w:numPr>
          <w:ilvl w:val="0"/>
          <w:numId w:val="31"/>
        </w:numPr>
      </w:pPr>
      <w:r w:rsidRPr="00805A77">
        <w:t>Request for reassessment by writing in with detailed grounds for appeal/request for reassessment within 1 week of the date of assessment to the Training Manager.</w:t>
      </w:r>
    </w:p>
    <w:p w14:paraId="221E03B8" w14:textId="34714E2A" w:rsidR="00937CB8" w:rsidRPr="00805A77" w:rsidRDefault="00937CB8" w:rsidP="00EF6C75">
      <w:pPr>
        <w:pStyle w:val="BodyText"/>
      </w:pPr>
    </w:p>
    <w:p w14:paraId="3E906F84" w14:textId="77777777" w:rsidR="00254B27" w:rsidRPr="00805A77" w:rsidRDefault="00254B27" w:rsidP="00EF6C75">
      <w:pPr>
        <w:pStyle w:val="BodyText"/>
      </w:pPr>
      <w:r w:rsidRPr="00805A77">
        <w:t>For more details, refer to Annex A.13 for the Review of Assessment Appeal Case Form.</w:t>
      </w:r>
    </w:p>
    <w:p w14:paraId="2646F207" w14:textId="32B7185C" w:rsidR="00937CB8" w:rsidRPr="00805A77" w:rsidRDefault="00937CB8" w:rsidP="00EF6C75">
      <w:pPr>
        <w:pStyle w:val="BodyText"/>
      </w:pPr>
    </w:p>
    <w:p w14:paraId="0ABFAD9E" w14:textId="77777777" w:rsidR="00937CB8" w:rsidRPr="00805A77" w:rsidRDefault="00937CB8" w:rsidP="00EF6C75">
      <w:pPr>
        <w:pStyle w:val="BodyText"/>
        <w:rPr>
          <w:lang w:val="en-US"/>
        </w:rPr>
      </w:pPr>
      <w:r w:rsidRPr="00805A77">
        <w:t>Documents Required:</w:t>
      </w:r>
    </w:p>
    <w:p w14:paraId="76744D47" w14:textId="77777777" w:rsidR="00937CB8" w:rsidRPr="00805A77" w:rsidRDefault="00937CB8" w:rsidP="00EF6C75">
      <w:pPr>
        <w:pStyle w:val="BodyText"/>
        <w:numPr>
          <w:ilvl w:val="0"/>
          <w:numId w:val="28"/>
        </w:numPr>
      </w:pPr>
      <w:r w:rsidRPr="00805A77">
        <w:t>Letter of Appeal / Assessment Appeal Form submitted by Candidate</w:t>
      </w:r>
    </w:p>
    <w:p w14:paraId="66C5968D" w14:textId="77777777" w:rsidR="00937CB8" w:rsidRPr="00805A77" w:rsidRDefault="00937CB8" w:rsidP="00EF6C75">
      <w:pPr>
        <w:pStyle w:val="BodyText"/>
        <w:numPr>
          <w:ilvl w:val="0"/>
          <w:numId w:val="28"/>
        </w:numPr>
      </w:pPr>
      <w:r w:rsidRPr="00805A77">
        <w:t>Assessment Record Forms completed by Assessor</w:t>
      </w:r>
    </w:p>
    <w:p w14:paraId="452D7F81" w14:textId="1B777D24" w:rsidR="00937CB8" w:rsidRPr="00805A77" w:rsidRDefault="00937CB8" w:rsidP="00937CB8">
      <w:pPr>
        <w:rPr>
          <w:lang w:eastAsia="zh-TW"/>
        </w:rPr>
      </w:pPr>
    </w:p>
    <w:p w14:paraId="7D81615C" w14:textId="38D7B103" w:rsidR="00937CB8" w:rsidRPr="00805A77" w:rsidRDefault="00937CB8" w:rsidP="00EF6C75">
      <w:pPr>
        <w:pStyle w:val="BodyText"/>
      </w:pPr>
      <w:r w:rsidRPr="00805A77">
        <w:t>Possible Outcomes of the Appeal are:</w:t>
      </w:r>
    </w:p>
    <w:p w14:paraId="6780FD08" w14:textId="31302AB6" w:rsidR="00937CB8" w:rsidRPr="00805A77" w:rsidRDefault="00937CB8" w:rsidP="00EF6C75">
      <w:pPr>
        <w:pStyle w:val="BodyText"/>
        <w:numPr>
          <w:ilvl w:val="0"/>
          <w:numId w:val="29"/>
        </w:numPr>
      </w:pPr>
      <w:r w:rsidRPr="00805A77">
        <w:t>No change to “Not Yet Competent” outcome</w:t>
      </w:r>
    </w:p>
    <w:p w14:paraId="5A780A6D" w14:textId="77777777" w:rsidR="00937CB8" w:rsidRPr="00805A77" w:rsidRDefault="00937CB8" w:rsidP="00EF6C75">
      <w:pPr>
        <w:pStyle w:val="BodyText"/>
        <w:numPr>
          <w:ilvl w:val="0"/>
          <w:numId w:val="29"/>
        </w:numPr>
      </w:pPr>
      <w:r w:rsidRPr="00805A77">
        <w:t>Recommendation for candidate to go through a reassessment that must be conducted within 2 weeks from the date of the panel’s decision and the possible outcome of the reassessment are:</w:t>
      </w:r>
    </w:p>
    <w:p w14:paraId="4A34CE5D" w14:textId="77777777" w:rsidR="00937CB8" w:rsidRPr="00805A77" w:rsidRDefault="00937CB8" w:rsidP="00EF6C75">
      <w:pPr>
        <w:pStyle w:val="BodyText"/>
        <w:numPr>
          <w:ilvl w:val="0"/>
          <w:numId w:val="30"/>
        </w:numPr>
      </w:pPr>
      <w:r w:rsidRPr="00805A77">
        <w:t>Remain as “Not Yet Competent”; or</w:t>
      </w:r>
    </w:p>
    <w:p w14:paraId="66DDACA9" w14:textId="77777777" w:rsidR="00937CB8" w:rsidRPr="00805A77" w:rsidRDefault="00937CB8" w:rsidP="00EF6C75">
      <w:pPr>
        <w:pStyle w:val="BodyText"/>
        <w:numPr>
          <w:ilvl w:val="0"/>
          <w:numId w:val="30"/>
        </w:numPr>
      </w:pPr>
      <w:r w:rsidRPr="00805A77">
        <w:t xml:space="preserve">Reverse outcome to “Competent” with supporting reasons </w:t>
      </w:r>
    </w:p>
    <w:p w14:paraId="6135B84B" w14:textId="77777777" w:rsidR="00937CB8" w:rsidRPr="00805A77" w:rsidRDefault="00937CB8" w:rsidP="00937CB8">
      <w:pPr>
        <w:rPr>
          <w:lang w:eastAsia="zh-TW"/>
        </w:rPr>
      </w:pPr>
    </w:p>
    <w:p w14:paraId="64EBFA79" w14:textId="3A16FAA9" w:rsidR="00937CB8" w:rsidRPr="00805A77" w:rsidRDefault="00CF2D9B" w:rsidP="00EF6C75">
      <w:pPr>
        <w:pStyle w:val="BodyText"/>
      </w:pPr>
      <w:r w:rsidRPr="00805A77">
        <w:t>For more details, refer to</w:t>
      </w:r>
      <w:r w:rsidR="00937CB8" w:rsidRPr="00805A77">
        <w:t xml:space="preserve"> </w:t>
      </w:r>
      <w:bookmarkStart w:id="21" w:name="_Hlk165489614"/>
      <w:r w:rsidR="00937CB8" w:rsidRPr="00805A77">
        <w:t xml:space="preserve">Annex A.14 </w:t>
      </w:r>
      <w:bookmarkEnd w:id="21"/>
      <w:r w:rsidR="00937CB8" w:rsidRPr="00805A77">
        <w:t>for the Assessment Appeal Procedure.</w:t>
      </w:r>
    </w:p>
    <w:p w14:paraId="4BF4DD02" w14:textId="77777777" w:rsidR="00937CB8" w:rsidRPr="00805A77" w:rsidRDefault="00937CB8" w:rsidP="00EF6C75">
      <w:pPr>
        <w:pStyle w:val="BodyText"/>
      </w:pPr>
    </w:p>
    <w:p w14:paraId="0BCF6288" w14:textId="1F4E9DC9" w:rsidR="00937CB8" w:rsidRPr="00805A77" w:rsidRDefault="00937CB8" w:rsidP="00EF6C75">
      <w:pPr>
        <w:pStyle w:val="BodyText"/>
      </w:pPr>
      <w:r w:rsidRPr="00805A77">
        <w:t>Final Assessment</w:t>
      </w:r>
    </w:p>
    <w:p w14:paraId="2E03B5DA" w14:textId="697C5551" w:rsidR="00937CB8" w:rsidRPr="00805A77" w:rsidRDefault="00937CB8" w:rsidP="00EF6C75">
      <w:pPr>
        <w:pStyle w:val="BodyText"/>
      </w:pPr>
    </w:p>
    <w:p w14:paraId="15EF7C96" w14:textId="77777777" w:rsidR="00CF2D9B" w:rsidRPr="00805A77" w:rsidRDefault="00CF2D9B" w:rsidP="00EF6C75">
      <w:pPr>
        <w:pStyle w:val="BodyText"/>
      </w:pPr>
      <w:r w:rsidRPr="00805A77">
        <w:t>Candidates will be informed of their FA schedule on the final day of training. If a candidate is unable to attend the assigned FA date or time due to a valid reason, they must notify the Trainer immediately. The Trainer will coordinate a swap with another candidate and update the Training Manager promptly.</w:t>
      </w:r>
    </w:p>
    <w:p w14:paraId="6F0F2E46" w14:textId="77777777" w:rsidR="00805A77" w:rsidRDefault="00805A77" w:rsidP="00EF6C75">
      <w:pPr>
        <w:pStyle w:val="BodyText"/>
      </w:pPr>
    </w:p>
    <w:p w14:paraId="1000F1A3" w14:textId="77777777" w:rsidR="00973474" w:rsidRDefault="00973474" w:rsidP="00EF6C75">
      <w:pPr>
        <w:pStyle w:val="BodyText"/>
      </w:pPr>
    </w:p>
    <w:p w14:paraId="5F6439BF" w14:textId="69834189" w:rsidR="008A3676" w:rsidRPr="00A21640" w:rsidRDefault="008A3676" w:rsidP="00EF6C75">
      <w:pPr>
        <w:pStyle w:val="BodyText"/>
        <w:rPr>
          <w:rFonts w:asciiTheme="majorHAnsi" w:hAnsiTheme="majorHAnsi" w:cstheme="majorBidi"/>
          <w:u w:val="single"/>
        </w:rPr>
      </w:pPr>
      <w:r w:rsidRPr="00A21640">
        <w:br w:type="page"/>
      </w:r>
    </w:p>
    <w:p w14:paraId="375540C0" w14:textId="2EEBDDC7" w:rsidR="006620BC" w:rsidRPr="006620BC" w:rsidRDefault="004C429A" w:rsidP="006620BC">
      <w:pPr>
        <w:pStyle w:val="Heading2"/>
      </w:pPr>
      <w:r>
        <w:rPr>
          <w:rFonts w:eastAsia="Microsoft JhengHei" w:hint="eastAsia"/>
        </w:rPr>
        <w:lastRenderedPageBreak/>
        <w:t xml:space="preserve"> </w:t>
      </w:r>
      <w:bookmarkStart w:id="22" w:name="_Toc193186390"/>
      <w:r w:rsidR="005239E3" w:rsidRPr="00A21640">
        <w:t>Pre-Course and Post-Course Advisory Services</w:t>
      </w:r>
      <w:bookmarkEnd w:id="22"/>
    </w:p>
    <w:p w14:paraId="0BDF58E0" w14:textId="0F64E6A4" w:rsidR="005239E3" w:rsidRPr="004C429A" w:rsidRDefault="00D46336" w:rsidP="00D46336">
      <w:pPr>
        <w:pStyle w:val="12a"/>
      </w:pPr>
      <w:r>
        <w:rPr>
          <w:rFonts w:eastAsia="Microsoft JhengHei" w:hint="eastAsia"/>
          <w:lang w:eastAsia="zh-TW"/>
        </w:rPr>
        <w:t xml:space="preserve"> </w:t>
      </w:r>
      <w:bookmarkStart w:id="23" w:name="_Toc193186391"/>
      <w:r w:rsidR="003B5B6F" w:rsidRPr="004C429A">
        <w:t>Pre-Course Advisory Information</w:t>
      </w:r>
      <w:bookmarkEnd w:id="23"/>
    </w:p>
    <w:p w14:paraId="12614086" w14:textId="77777777" w:rsidR="00937CB8" w:rsidRPr="00A21640" w:rsidRDefault="00937CB8" w:rsidP="00937CB8">
      <w:pPr>
        <w:rPr>
          <w:lang w:eastAsia="zh-TW"/>
        </w:rPr>
      </w:pPr>
    </w:p>
    <w:p w14:paraId="523A8AAE" w14:textId="257C56C1" w:rsidR="003B5B6F" w:rsidRDefault="0009780C" w:rsidP="006B1CEC">
      <w:pPr>
        <w:rPr>
          <w:rFonts w:eastAsia="Arial"/>
          <w:lang w:eastAsia="zh-TW"/>
        </w:rPr>
      </w:pPr>
      <w:r w:rsidRPr="0009780C">
        <w:rPr>
          <w:rFonts w:eastAsia="Arial"/>
          <w:lang w:eastAsia="zh-TW"/>
        </w:rPr>
        <w:t>All essential course information, including prerequisites, funding options, refund policies, and attendance requirements, is transparently published on our website, ensuring learners are fully informed before registration.</w:t>
      </w:r>
    </w:p>
    <w:p w14:paraId="294E5021" w14:textId="77777777" w:rsidR="000C3CE5" w:rsidRPr="0009780C" w:rsidRDefault="000C3CE5" w:rsidP="006B1CEC">
      <w:pPr>
        <w:rPr>
          <w:rFonts w:eastAsia="Arial"/>
          <w:lang w:eastAsia="zh-TW"/>
        </w:rPr>
      </w:pPr>
    </w:p>
    <w:p w14:paraId="2AE715CC" w14:textId="77777777" w:rsidR="003B5B6F" w:rsidRPr="00D46336" w:rsidRDefault="003B5B6F" w:rsidP="0028176A">
      <w:pPr>
        <w:pStyle w:val="Heading6"/>
        <w:numPr>
          <w:ilvl w:val="5"/>
          <w:numId w:val="48"/>
        </w:numPr>
        <w:spacing w:before="0" w:after="0"/>
      </w:pPr>
      <w:bookmarkStart w:id="24" w:name="_Toc193186392"/>
      <w:r w:rsidRPr="00D46336">
        <w:t>Course Content and Relevance</w:t>
      </w:r>
      <w:bookmarkEnd w:id="24"/>
    </w:p>
    <w:p w14:paraId="7E3BEBC0" w14:textId="77777777" w:rsidR="00937CB8" w:rsidRPr="00A21640" w:rsidRDefault="00937CB8" w:rsidP="006B1CEC">
      <w:pPr>
        <w:rPr>
          <w:lang w:eastAsia="zh-TW"/>
        </w:rPr>
      </w:pPr>
    </w:p>
    <w:p w14:paraId="5BD0313D" w14:textId="2B62F9CA" w:rsidR="00937CB8" w:rsidRPr="00A21640" w:rsidRDefault="00937CB8" w:rsidP="00EF6C75">
      <w:pPr>
        <w:pStyle w:val="BodyText"/>
        <w:rPr>
          <w:u w:val="single"/>
        </w:rPr>
      </w:pPr>
      <w:r w:rsidRPr="00A21640">
        <w:t>Information Disclosed on Website</w:t>
      </w:r>
      <w:r w:rsidR="00812477">
        <w:t xml:space="preserve"> and Brochure</w:t>
      </w:r>
      <w:r w:rsidR="002E0DF2" w:rsidRPr="00A21640">
        <w:t xml:space="preserve"> include:</w:t>
      </w:r>
    </w:p>
    <w:p w14:paraId="5CFDE12D" w14:textId="77777777" w:rsidR="00937CB8" w:rsidRPr="00A21640" w:rsidRDefault="00937CB8" w:rsidP="00EF6C75">
      <w:pPr>
        <w:pStyle w:val="BodyText"/>
        <w:numPr>
          <w:ilvl w:val="0"/>
          <w:numId w:val="32"/>
        </w:numPr>
      </w:pPr>
      <w:r w:rsidRPr="00A21640">
        <w:t>Course Title</w:t>
      </w:r>
    </w:p>
    <w:p w14:paraId="12B46A65" w14:textId="77777777" w:rsidR="00937CB8" w:rsidRPr="00A21640" w:rsidRDefault="00937CB8" w:rsidP="00EF6C75">
      <w:pPr>
        <w:pStyle w:val="BodyText"/>
        <w:numPr>
          <w:ilvl w:val="0"/>
          <w:numId w:val="32"/>
        </w:numPr>
      </w:pPr>
      <w:r w:rsidRPr="00A21640">
        <w:t>Course Training Duration</w:t>
      </w:r>
    </w:p>
    <w:p w14:paraId="2E625F83" w14:textId="77777777" w:rsidR="00937CB8" w:rsidRPr="00A21640" w:rsidRDefault="00937CB8" w:rsidP="00EF6C75">
      <w:pPr>
        <w:pStyle w:val="BodyText"/>
        <w:numPr>
          <w:ilvl w:val="0"/>
          <w:numId w:val="32"/>
        </w:numPr>
      </w:pPr>
      <w:r w:rsidRPr="00A21640">
        <w:t>Course Venue</w:t>
      </w:r>
    </w:p>
    <w:p w14:paraId="0EF6EE9F" w14:textId="77777777" w:rsidR="00937CB8" w:rsidRPr="00A21640" w:rsidRDefault="00937CB8" w:rsidP="00EF6C75">
      <w:pPr>
        <w:pStyle w:val="BodyText"/>
        <w:numPr>
          <w:ilvl w:val="0"/>
          <w:numId w:val="32"/>
        </w:numPr>
      </w:pPr>
      <w:r w:rsidRPr="00A21640">
        <w:t>Course Fees</w:t>
      </w:r>
    </w:p>
    <w:p w14:paraId="322D0EEC" w14:textId="77777777" w:rsidR="00937CB8" w:rsidRPr="00A21640" w:rsidRDefault="00937CB8" w:rsidP="00EF6C75">
      <w:pPr>
        <w:pStyle w:val="BodyText"/>
        <w:numPr>
          <w:ilvl w:val="0"/>
          <w:numId w:val="32"/>
        </w:numPr>
      </w:pPr>
      <w:r w:rsidRPr="00A21640">
        <w:t>Modes of Training</w:t>
      </w:r>
    </w:p>
    <w:p w14:paraId="05A24051" w14:textId="77777777" w:rsidR="00937CB8" w:rsidRPr="00A21640" w:rsidRDefault="00937CB8" w:rsidP="00EF6C75">
      <w:pPr>
        <w:pStyle w:val="BodyText"/>
        <w:numPr>
          <w:ilvl w:val="0"/>
          <w:numId w:val="32"/>
        </w:numPr>
      </w:pPr>
      <w:r w:rsidRPr="00A21640">
        <w:t>Learning Outcome</w:t>
      </w:r>
      <w:r w:rsidR="0035642B" w:rsidRPr="00A21640">
        <w:t>s</w:t>
      </w:r>
    </w:p>
    <w:p w14:paraId="3C8A08F7" w14:textId="77777777" w:rsidR="0035642B" w:rsidRPr="00A21640" w:rsidRDefault="0035642B" w:rsidP="00EF6C75">
      <w:pPr>
        <w:pStyle w:val="BodyText"/>
        <w:numPr>
          <w:ilvl w:val="0"/>
          <w:numId w:val="32"/>
        </w:numPr>
      </w:pPr>
      <w:r w:rsidRPr="00A21640">
        <w:t>Course Objectives</w:t>
      </w:r>
    </w:p>
    <w:p w14:paraId="601C72D5" w14:textId="68F3A85F" w:rsidR="00812477" w:rsidRPr="00A21640" w:rsidRDefault="00937CB8" w:rsidP="00EF6C75">
      <w:pPr>
        <w:pStyle w:val="BodyText"/>
        <w:numPr>
          <w:ilvl w:val="0"/>
          <w:numId w:val="32"/>
        </w:numPr>
      </w:pPr>
      <w:r w:rsidRPr="00A21640">
        <w:t>Course Outline &amp; Detail</w:t>
      </w:r>
      <w:r w:rsidR="00812477">
        <w:t>s</w:t>
      </w:r>
    </w:p>
    <w:p w14:paraId="4B592395" w14:textId="5E60BF9A" w:rsidR="00937CB8" w:rsidRPr="004F5DC3" w:rsidRDefault="00937CB8" w:rsidP="00EF6C75">
      <w:pPr>
        <w:pStyle w:val="BodyText"/>
        <w:numPr>
          <w:ilvl w:val="0"/>
          <w:numId w:val="32"/>
        </w:numPr>
      </w:pPr>
      <w:r w:rsidRPr="004F5DC3">
        <w:t>Certification</w:t>
      </w:r>
      <w:r w:rsidR="00812477" w:rsidRPr="004F5DC3">
        <w:t xml:space="preserve"> Requirement: </w:t>
      </w:r>
      <w:r w:rsidR="004F5DC3" w:rsidRPr="004F5DC3">
        <w:t>Upon meeting at least 75% attendance and passing the assessment(s)</w:t>
      </w:r>
    </w:p>
    <w:p w14:paraId="35B6E066" w14:textId="77777777" w:rsidR="0035642B" w:rsidRPr="00A21640" w:rsidRDefault="0035642B" w:rsidP="00EF6C75">
      <w:pPr>
        <w:pStyle w:val="BodyText"/>
        <w:numPr>
          <w:ilvl w:val="0"/>
          <w:numId w:val="32"/>
        </w:numPr>
      </w:pPr>
      <w:r w:rsidRPr="00A21640">
        <w:t>Minimum Entry Requirement</w:t>
      </w:r>
    </w:p>
    <w:p w14:paraId="43CB77A8" w14:textId="77777777" w:rsidR="00937CB8" w:rsidRPr="00A21640" w:rsidRDefault="00937CB8" w:rsidP="00EF6C75">
      <w:pPr>
        <w:pStyle w:val="BodyText"/>
        <w:numPr>
          <w:ilvl w:val="0"/>
          <w:numId w:val="32"/>
        </w:numPr>
      </w:pPr>
      <w:r w:rsidRPr="00A21640">
        <w:t>Target Audience</w:t>
      </w:r>
    </w:p>
    <w:p w14:paraId="6FBA3042" w14:textId="77777777" w:rsidR="00937CB8" w:rsidRPr="00A21640" w:rsidRDefault="00937CB8" w:rsidP="00EF6C75">
      <w:pPr>
        <w:pStyle w:val="BodyText"/>
        <w:numPr>
          <w:ilvl w:val="0"/>
          <w:numId w:val="32"/>
        </w:numPr>
      </w:pPr>
      <w:r w:rsidRPr="00A21640">
        <w:t>Trainers’ Profiles</w:t>
      </w:r>
    </w:p>
    <w:p w14:paraId="54DA5813" w14:textId="400917DD" w:rsidR="00937CB8" w:rsidRPr="00A21640" w:rsidRDefault="00937CB8" w:rsidP="00EF6C75">
      <w:pPr>
        <w:pStyle w:val="BodyText"/>
        <w:numPr>
          <w:ilvl w:val="0"/>
          <w:numId w:val="32"/>
        </w:numPr>
      </w:pPr>
      <w:r w:rsidRPr="00A21640">
        <w:t>Software</w:t>
      </w:r>
      <w:r w:rsidR="00812477">
        <w:t>/Hardware</w:t>
      </w:r>
      <w:r w:rsidRPr="00A21640">
        <w:t xml:space="preserve"> Requirement </w:t>
      </w:r>
    </w:p>
    <w:p w14:paraId="5771B3BB" w14:textId="77777777" w:rsidR="00937CB8" w:rsidRPr="00A21640" w:rsidRDefault="00937CB8" w:rsidP="00EF6C75">
      <w:pPr>
        <w:pStyle w:val="BodyText"/>
        <w:numPr>
          <w:ilvl w:val="0"/>
          <w:numId w:val="32"/>
        </w:numPr>
      </w:pPr>
      <w:r w:rsidRPr="00A21640">
        <w:t>Fee Payment information, including grants, subsidies, and payment modes</w:t>
      </w:r>
    </w:p>
    <w:p w14:paraId="4008FD2D" w14:textId="77777777" w:rsidR="00937CB8" w:rsidRPr="00A21640" w:rsidRDefault="00937CB8" w:rsidP="00EF6C75">
      <w:pPr>
        <w:pStyle w:val="BodyText"/>
        <w:numPr>
          <w:ilvl w:val="0"/>
          <w:numId w:val="32"/>
        </w:numPr>
      </w:pPr>
      <w:r w:rsidRPr="00A21640">
        <w:t>Attendance Requirements</w:t>
      </w:r>
    </w:p>
    <w:p w14:paraId="33E584EF" w14:textId="77777777" w:rsidR="00937CB8" w:rsidRPr="00A21640" w:rsidRDefault="00937CB8" w:rsidP="00EF6C75">
      <w:pPr>
        <w:pStyle w:val="BodyText"/>
        <w:numPr>
          <w:ilvl w:val="0"/>
          <w:numId w:val="32"/>
        </w:numPr>
      </w:pPr>
      <w:r w:rsidRPr="00A21640">
        <w:t>Prerequisite (s) for Admission</w:t>
      </w:r>
    </w:p>
    <w:p w14:paraId="072999A6" w14:textId="77777777" w:rsidR="00937CB8" w:rsidRPr="00A21640" w:rsidRDefault="00937CB8" w:rsidP="00EF6C75">
      <w:pPr>
        <w:pStyle w:val="BodyText"/>
        <w:numPr>
          <w:ilvl w:val="0"/>
          <w:numId w:val="32"/>
        </w:numPr>
      </w:pPr>
      <w:r w:rsidRPr="00A21640">
        <w:t>Course Completion Requirements</w:t>
      </w:r>
    </w:p>
    <w:p w14:paraId="61F81A18" w14:textId="77777777" w:rsidR="00937CB8" w:rsidRPr="00A21640" w:rsidRDefault="00937CB8" w:rsidP="00EF6C75">
      <w:pPr>
        <w:pStyle w:val="BodyText"/>
        <w:numPr>
          <w:ilvl w:val="0"/>
          <w:numId w:val="32"/>
        </w:numPr>
      </w:pPr>
      <w:r w:rsidRPr="00A21640">
        <w:t>Post-Course Support</w:t>
      </w:r>
    </w:p>
    <w:p w14:paraId="060DEBAE" w14:textId="77777777" w:rsidR="00937CB8" w:rsidRPr="00A21640" w:rsidRDefault="00937CB8" w:rsidP="00EF6C75">
      <w:pPr>
        <w:pStyle w:val="BodyText"/>
        <w:numPr>
          <w:ilvl w:val="0"/>
          <w:numId w:val="32"/>
        </w:numPr>
      </w:pPr>
      <w:r w:rsidRPr="00A21640">
        <w:t>Cancellation, Rescheduling &amp; Refund Policy</w:t>
      </w:r>
    </w:p>
    <w:p w14:paraId="5F172755" w14:textId="77777777" w:rsidR="00937CB8" w:rsidRPr="00A21640" w:rsidRDefault="00937CB8" w:rsidP="00EF6C75">
      <w:pPr>
        <w:pStyle w:val="BodyText"/>
        <w:numPr>
          <w:ilvl w:val="0"/>
          <w:numId w:val="32"/>
        </w:numPr>
      </w:pPr>
      <w:r w:rsidRPr="00A21640">
        <w:t>Learner’s Review</w:t>
      </w:r>
    </w:p>
    <w:p w14:paraId="164CDFC4" w14:textId="77777777" w:rsidR="00937CB8" w:rsidRPr="00A21640" w:rsidRDefault="00937CB8" w:rsidP="00EF6C75">
      <w:pPr>
        <w:pStyle w:val="BodyText"/>
        <w:numPr>
          <w:ilvl w:val="0"/>
          <w:numId w:val="32"/>
        </w:numPr>
      </w:pPr>
      <w:r w:rsidRPr="00A21640">
        <w:t>Other related courses learners may be interested in.</w:t>
      </w:r>
    </w:p>
    <w:p w14:paraId="1E312DA9" w14:textId="77777777" w:rsidR="00937CB8" w:rsidRPr="00A21640" w:rsidRDefault="00937CB8" w:rsidP="00EF6C75">
      <w:pPr>
        <w:pStyle w:val="BodyText"/>
        <w:numPr>
          <w:ilvl w:val="0"/>
          <w:numId w:val="32"/>
        </w:numPr>
      </w:pPr>
      <w:r w:rsidRPr="00A21640">
        <w:t>ACRA- Name.</w:t>
      </w:r>
    </w:p>
    <w:p w14:paraId="5FB15C7F" w14:textId="77777777" w:rsidR="00937CB8" w:rsidRPr="00A21640" w:rsidRDefault="00937CB8" w:rsidP="00EF6C75">
      <w:pPr>
        <w:pStyle w:val="BodyText"/>
        <w:numPr>
          <w:ilvl w:val="0"/>
          <w:numId w:val="32"/>
        </w:numPr>
      </w:pPr>
      <w:r w:rsidRPr="00A21640">
        <w:t>UEN number / ACRA registration number.</w:t>
      </w:r>
    </w:p>
    <w:p w14:paraId="32366581" w14:textId="77777777" w:rsidR="00937CB8" w:rsidRPr="00A21640" w:rsidRDefault="00937CB8" w:rsidP="00EF6C75">
      <w:pPr>
        <w:pStyle w:val="BodyText"/>
      </w:pPr>
    </w:p>
    <w:p w14:paraId="49163437" w14:textId="77777777" w:rsidR="0065039D" w:rsidRPr="0065039D" w:rsidRDefault="0065039D" w:rsidP="00EF6C75">
      <w:pPr>
        <w:pStyle w:val="BodyText"/>
      </w:pPr>
      <w:r w:rsidRPr="0065039D">
        <w:t>For any inquiries before registration, learners can:</w:t>
      </w:r>
    </w:p>
    <w:p w14:paraId="73DDF6F2" w14:textId="77777777" w:rsidR="0065039D" w:rsidRPr="0065039D" w:rsidRDefault="0065039D" w:rsidP="00EF6C75">
      <w:pPr>
        <w:pStyle w:val="BodyText"/>
        <w:numPr>
          <w:ilvl w:val="0"/>
          <w:numId w:val="93"/>
        </w:numPr>
      </w:pPr>
      <w:r w:rsidRPr="0065039D">
        <w:t>Send a message through the website</w:t>
      </w:r>
    </w:p>
    <w:p w14:paraId="2557A15E" w14:textId="518F639B" w:rsidR="0065039D" w:rsidRPr="0065039D" w:rsidRDefault="0065039D" w:rsidP="00EF6C75">
      <w:pPr>
        <w:pStyle w:val="BodyText"/>
        <w:numPr>
          <w:ilvl w:val="0"/>
          <w:numId w:val="93"/>
        </w:numPr>
      </w:pPr>
      <w:r w:rsidRPr="0065039D">
        <w:t xml:space="preserve">Email at </w:t>
      </w:r>
      <w:r w:rsidR="00866AD5">
        <w:t>info@chariot-learning.com</w:t>
      </w:r>
    </w:p>
    <w:p w14:paraId="2DD66BF1" w14:textId="1B7AE35E" w:rsidR="0065039D" w:rsidRPr="0065039D" w:rsidRDefault="0065039D" w:rsidP="00EF6C75">
      <w:pPr>
        <w:pStyle w:val="BodyText"/>
        <w:numPr>
          <w:ilvl w:val="0"/>
          <w:numId w:val="93"/>
        </w:numPr>
      </w:pPr>
      <w:r w:rsidRPr="0065039D">
        <w:t xml:space="preserve">Call us at +65 </w:t>
      </w:r>
      <w:r w:rsidR="00866AD5">
        <w:t>67850776</w:t>
      </w:r>
    </w:p>
    <w:p w14:paraId="708637F6" w14:textId="77777777" w:rsidR="002E0DF2" w:rsidRPr="00A21640" w:rsidRDefault="002E0DF2" w:rsidP="00EF6C75">
      <w:pPr>
        <w:pStyle w:val="BodyText"/>
      </w:pPr>
    </w:p>
    <w:p w14:paraId="594FAA23" w14:textId="422D7C44" w:rsidR="00937CB8" w:rsidRPr="00A21640" w:rsidRDefault="0065039D" w:rsidP="006B1CEC">
      <w:pPr>
        <w:rPr>
          <w:rFonts w:eastAsia="Arial"/>
          <w:lang w:eastAsia="zh-TW"/>
        </w:rPr>
      </w:pPr>
      <w:r w:rsidRPr="0065039D">
        <w:rPr>
          <w:rFonts w:eastAsia="Arial"/>
          <w:lang w:eastAsia="zh-TW"/>
        </w:rPr>
        <w:t xml:space="preserve">Our dedicated course advisors will respond to all inquiries within </w:t>
      </w:r>
      <w:r w:rsidRPr="0065039D">
        <w:rPr>
          <w:rFonts w:eastAsia="Arial"/>
          <w:b/>
          <w:bCs/>
          <w:lang w:eastAsia="zh-TW"/>
        </w:rPr>
        <w:t>one business day</w:t>
      </w:r>
      <w:r w:rsidRPr="0065039D">
        <w:rPr>
          <w:rFonts w:eastAsia="Arial"/>
          <w:lang w:eastAsia="zh-TW"/>
        </w:rPr>
        <w:t>, ensuring you have the clarity and support needed to embark on your learning journey.</w:t>
      </w:r>
    </w:p>
    <w:p w14:paraId="603EDE13" w14:textId="77777777" w:rsidR="003B5B6F" w:rsidRDefault="003B5B6F" w:rsidP="00937CB8">
      <w:pPr>
        <w:rPr>
          <w:lang w:eastAsia="zh-TW"/>
        </w:rPr>
      </w:pPr>
    </w:p>
    <w:p w14:paraId="799BD36D" w14:textId="4F69DFA4" w:rsidR="00812477" w:rsidRPr="004F5DC3" w:rsidRDefault="004F5DC3" w:rsidP="004F5DC3">
      <w:r w:rsidRPr="004F5DC3">
        <w:t>For further information</w:t>
      </w:r>
      <w:r>
        <w:t>,</w:t>
      </w:r>
      <w:r w:rsidRPr="004F5DC3">
        <w:t xml:space="preserve"> please refer to our</w:t>
      </w:r>
      <w:r>
        <w:t xml:space="preserve">: </w:t>
      </w:r>
      <w:hyperlink r:id="rId20" w:history="1">
        <w:r w:rsidRPr="004F5DC3">
          <w:rPr>
            <w:rStyle w:val="Hyperlink"/>
          </w:rPr>
          <w:t>Website</w:t>
        </w:r>
      </w:hyperlink>
      <w:r>
        <w:t xml:space="preserve"> and </w:t>
      </w:r>
      <w:r w:rsidRPr="004F5DC3">
        <w:t xml:space="preserve">our comprehensive </w:t>
      </w:r>
      <w:hyperlink r:id="rId21" w:history="1">
        <w:r w:rsidRPr="004F5DC3">
          <w:rPr>
            <w:rStyle w:val="Hyperlink"/>
          </w:rPr>
          <w:t>Brochure</w:t>
        </w:r>
      </w:hyperlink>
      <w:r w:rsidRPr="004F5DC3">
        <w:t>.</w:t>
      </w:r>
    </w:p>
    <w:p w14:paraId="66DA652D" w14:textId="77777777" w:rsidR="003B5B6F" w:rsidRPr="00A21640" w:rsidRDefault="003B5B6F" w:rsidP="003B5B6F">
      <w:pPr>
        <w:pStyle w:val="Heading6"/>
        <w:rPr>
          <w:lang w:eastAsia="zh-TW"/>
        </w:rPr>
      </w:pPr>
      <w:bookmarkStart w:id="25" w:name="_Toc193186393"/>
      <w:r w:rsidRPr="00A21640">
        <w:rPr>
          <w:lang w:eastAsia="zh-TW"/>
        </w:rPr>
        <w:t>Fee Payment</w:t>
      </w:r>
      <w:bookmarkEnd w:id="25"/>
      <w:r w:rsidRPr="00A21640">
        <w:rPr>
          <w:lang w:eastAsia="zh-TW"/>
        </w:rPr>
        <w:t xml:space="preserve"> </w:t>
      </w:r>
    </w:p>
    <w:p w14:paraId="63686D3A" w14:textId="77777777" w:rsidR="009A5C96" w:rsidRPr="00A21640" w:rsidRDefault="009A5C96" w:rsidP="00EF6C75">
      <w:pPr>
        <w:pStyle w:val="BodyText"/>
      </w:pPr>
    </w:p>
    <w:p w14:paraId="56FA3272" w14:textId="59861765" w:rsidR="002A46BF" w:rsidRDefault="002A46BF" w:rsidP="002A46BF">
      <w:pPr>
        <w:rPr>
          <w:rFonts w:eastAsia="Arial"/>
          <w:lang w:eastAsia="zh-TW"/>
        </w:rPr>
      </w:pPr>
      <w:r w:rsidRPr="002A46BF">
        <w:rPr>
          <w:rFonts w:eastAsia="Arial"/>
          <w:lang w:eastAsia="zh-TW"/>
        </w:rPr>
        <w:t xml:space="preserve">Course fees are published on our website, along with detailed information about training grants. For eligible courses, the funding section outlines the criteria for grant eligibility and displays the nett course fee after deducting applicable grants. Learners can also explore the various </w:t>
      </w:r>
      <w:r w:rsidR="00D705EA">
        <w:rPr>
          <w:rFonts w:eastAsia="Arial"/>
          <w:lang w:eastAsia="zh-TW"/>
        </w:rPr>
        <w:t>payment modes</w:t>
      </w:r>
      <w:r w:rsidRPr="002A46BF">
        <w:rPr>
          <w:rFonts w:eastAsia="Arial"/>
          <w:lang w:eastAsia="zh-TW"/>
        </w:rPr>
        <w:t xml:space="preserve"> available, such as </w:t>
      </w:r>
      <w:proofErr w:type="spellStart"/>
      <w:r w:rsidRPr="002A46BF">
        <w:rPr>
          <w:rFonts w:eastAsia="Arial"/>
          <w:lang w:eastAsia="zh-TW"/>
        </w:rPr>
        <w:t>SkillsFuture</w:t>
      </w:r>
      <w:proofErr w:type="spellEnd"/>
      <w:r w:rsidRPr="002A46BF">
        <w:rPr>
          <w:rFonts w:eastAsia="Arial"/>
          <w:lang w:eastAsia="zh-TW"/>
        </w:rPr>
        <w:t xml:space="preserve"> Credit, </w:t>
      </w:r>
      <w:proofErr w:type="spellStart"/>
      <w:r w:rsidRPr="002A46BF">
        <w:rPr>
          <w:rFonts w:eastAsia="Arial"/>
          <w:lang w:eastAsia="zh-TW"/>
        </w:rPr>
        <w:t>SkillsFuture</w:t>
      </w:r>
      <w:proofErr w:type="spellEnd"/>
      <w:r w:rsidRPr="002A46BF">
        <w:rPr>
          <w:rFonts w:eastAsia="Arial"/>
          <w:lang w:eastAsia="zh-TW"/>
        </w:rPr>
        <w:t xml:space="preserve"> Enterprise Credit, and PSEA, ensuring they maximize their funding opportunities.</w:t>
      </w:r>
    </w:p>
    <w:p w14:paraId="433E5ED3" w14:textId="77777777" w:rsidR="00514769" w:rsidRPr="002A46BF" w:rsidRDefault="00514769" w:rsidP="002A46BF">
      <w:pPr>
        <w:rPr>
          <w:rFonts w:eastAsia="Arial"/>
          <w:lang w:eastAsia="zh-TW"/>
        </w:rPr>
      </w:pPr>
    </w:p>
    <w:p w14:paraId="576E3054" w14:textId="27974D6E" w:rsidR="002A46BF" w:rsidRPr="002A46BF" w:rsidRDefault="002A46BF" w:rsidP="002A46BF">
      <w:pPr>
        <w:rPr>
          <w:rFonts w:eastAsia="Arial"/>
          <w:lang w:eastAsia="zh-TW"/>
        </w:rPr>
      </w:pPr>
      <w:r w:rsidRPr="002A46BF">
        <w:rPr>
          <w:rFonts w:eastAsia="Arial"/>
          <w:lang w:eastAsia="zh-TW"/>
        </w:rPr>
        <w:t>Upon course registration, learners enrolled in grant-eligible courses will receive an automated email notification. This email serves as a reminder of the training grant eligibility criteria and includes instructions to complete the training grant application form, making the process seamless and straightforward. This ensures learners are fully informed and supported in leveraging the funding options available to them.</w:t>
      </w:r>
    </w:p>
    <w:p w14:paraId="701F075F" w14:textId="34AB8283" w:rsidR="002A46BF" w:rsidRDefault="009A5C96" w:rsidP="00937CB8">
      <w:pPr>
        <w:rPr>
          <w:lang w:eastAsia="zh-TW"/>
        </w:rPr>
      </w:pPr>
      <w:r w:rsidRPr="00A21640">
        <w:rPr>
          <w:lang w:eastAsia="zh-TW"/>
        </w:rPr>
        <w:t xml:space="preserve"> </w:t>
      </w:r>
    </w:p>
    <w:p w14:paraId="4919C60B" w14:textId="195FCC6E" w:rsidR="002A46BF" w:rsidRDefault="002A46BF">
      <w:pPr>
        <w:rPr>
          <w:lang w:eastAsia="zh-TW"/>
        </w:rPr>
      </w:pPr>
    </w:p>
    <w:p w14:paraId="63C97293" w14:textId="77777777" w:rsidR="009A5C96" w:rsidRDefault="009A5C96" w:rsidP="00937CB8">
      <w:pPr>
        <w:rPr>
          <w:lang w:eastAsia="zh-TW"/>
        </w:rPr>
      </w:pPr>
    </w:p>
    <w:p w14:paraId="526737CC" w14:textId="77777777" w:rsidR="006B1CEC" w:rsidRDefault="006B1CEC" w:rsidP="00937CB8">
      <w:pPr>
        <w:rPr>
          <w:lang w:eastAsia="zh-TW"/>
        </w:rPr>
      </w:pPr>
    </w:p>
    <w:p w14:paraId="5BF70484" w14:textId="77777777" w:rsidR="006B1CEC" w:rsidRPr="00A21640" w:rsidRDefault="006B1CEC" w:rsidP="00937CB8">
      <w:pPr>
        <w:rPr>
          <w:lang w:eastAsia="zh-TW"/>
        </w:rPr>
      </w:pPr>
    </w:p>
    <w:p w14:paraId="716AAC70" w14:textId="77777777" w:rsidR="003B5B6F" w:rsidRPr="00A21640" w:rsidRDefault="003B5B6F" w:rsidP="006B1CEC">
      <w:pPr>
        <w:pStyle w:val="Heading6"/>
        <w:spacing w:before="0" w:after="0"/>
        <w:rPr>
          <w:lang w:eastAsia="zh-TW"/>
        </w:rPr>
      </w:pPr>
      <w:bookmarkStart w:id="26" w:name="_Toc193186394"/>
      <w:r w:rsidRPr="00A21640">
        <w:rPr>
          <w:lang w:eastAsia="zh-TW"/>
        </w:rPr>
        <w:lastRenderedPageBreak/>
        <w:t>Refund Policy</w:t>
      </w:r>
      <w:bookmarkEnd w:id="26"/>
    </w:p>
    <w:p w14:paraId="2466384E" w14:textId="77777777" w:rsidR="003B5B6F" w:rsidRPr="00A21640" w:rsidRDefault="003B5B6F" w:rsidP="006B1CEC">
      <w:pPr>
        <w:rPr>
          <w:lang w:eastAsia="zh-TW"/>
        </w:rPr>
      </w:pPr>
    </w:p>
    <w:p w14:paraId="3A5A5E4D" w14:textId="37E07A3A" w:rsidR="00973170" w:rsidRDefault="00973170" w:rsidP="00973170">
      <w:pPr>
        <w:rPr>
          <w:rFonts w:eastAsia="Arial"/>
          <w:lang w:eastAsia="zh-TW"/>
        </w:rPr>
      </w:pPr>
      <w:r w:rsidRPr="00973170">
        <w:rPr>
          <w:rFonts w:eastAsia="Arial"/>
          <w:lang w:eastAsia="zh-TW"/>
        </w:rPr>
        <w:t>The refund policy is easily accessible on our website, available on each course page and under the Cancellation/Rescheduling Policy tab. It is also shared with learners through email notifications, including:</w:t>
      </w:r>
    </w:p>
    <w:p w14:paraId="43D947EE" w14:textId="77777777" w:rsidR="00973170" w:rsidRPr="00973170" w:rsidRDefault="00973170" w:rsidP="00973170">
      <w:pPr>
        <w:rPr>
          <w:rFonts w:eastAsia="Arial"/>
          <w:lang w:eastAsia="zh-TW"/>
        </w:rPr>
      </w:pPr>
    </w:p>
    <w:p w14:paraId="7970C259" w14:textId="77777777" w:rsidR="00973170" w:rsidRPr="00973170" w:rsidRDefault="00973170" w:rsidP="0028176A">
      <w:pPr>
        <w:numPr>
          <w:ilvl w:val="0"/>
          <w:numId w:val="100"/>
        </w:numPr>
        <w:rPr>
          <w:rFonts w:eastAsia="Arial"/>
          <w:lang w:eastAsia="zh-TW"/>
        </w:rPr>
      </w:pPr>
      <w:r w:rsidRPr="00973170">
        <w:rPr>
          <w:rFonts w:eastAsia="Arial"/>
          <w:lang w:eastAsia="zh-TW"/>
        </w:rPr>
        <w:t>Registration Order Email</w:t>
      </w:r>
    </w:p>
    <w:p w14:paraId="75DCD660" w14:textId="77777777" w:rsidR="00973170" w:rsidRDefault="00973170" w:rsidP="0028176A">
      <w:pPr>
        <w:numPr>
          <w:ilvl w:val="0"/>
          <w:numId w:val="100"/>
        </w:numPr>
        <w:rPr>
          <w:rFonts w:eastAsia="Arial"/>
          <w:lang w:eastAsia="zh-TW"/>
        </w:rPr>
      </w:pPr>
      <w:r w:rsidRPr="00973170">
        <w:rPr>
          <w:rFonts w:eastAsia="Arial"/>
          <w:lang w:eastAsia="zh-TW"/>
        </w:rPr>
        <w:t>Course Confirmation Email</w:t>
      </w:r>
    </w:p>
    <w:p w14:paraId="15C94E84" w14:textId="77777777" w:rsidR="001D77E1" w:rsidRDefault="001D77E1" w:rsidP="006B1CEC">
      <w:pPr>
        <w:rPr>
          <w:rFonts w:eastAsia="Arial"/>
          <w:lang w:eastAsia="zh-TW"/>
        </w:rPr>
      </w:pPr>
    </w:p>
    <w:p w14:paraId="03540EB5" w14:textId="580DA33C" w:rsidR="004F5DC3" w:rsidRDefault="004F5DC3" w:rsidP="006B1CEC">
      <w:r w:rsidRPr="004F5DC3">
        <w:t>For further information</w:t>
      </w:r>
      <w:r>
        <w:t>,</w:t>
      </w:r>
      <w:r w:rsidRPr="004F5DC3">
        <w:t xml:space="preserve"> please refer </w:t>
      </w:r>
      <w:r>
        <w:t xml:space="preserve">here: </w:t>
      </w:r>
      <w:hyperlink r:id="rId22" w:history="1">
        <w:r>
          <w:rPr>
            <w:rStyle w:val="Hyperlink"/>
          </w:rPr>
          <w:t xml:space="preserve">Refund Policy </w:t>
        </w:r>
      </w:hyperlink>
    </w:p>
    <w:p w14:paraId="67AFB1A9" w14:textId="77777777" w:rsidR="004F5DC3" w:rsidRPr="00A21640" w:rsidRDefault="004F5DC3" w:rsidP="006B1CEC">
      <w:pPr>
        <w:rPr>
          <w:lang w:eastAsia="zh-TW"/>
        </w:rPr>
      </w:pPr>
    </w:p>
    <w:p w14:paraId="66D5E761" w14:textId="77777777" w:rsidR="003B5B6F" w:rsidRPr="00A21640" w:rsidRDefault="003B5B6F" w:rsidP="006B1CEC">
      <w:pPr>
        <w:pStyle w:val="Heading6"/>
        <w:spacing w:before="0" w:after="0"/>
        <w:rPr>
          <w:lang w:eastAsia="zh-TW"/>
        </w:rPr>
      </w:pPr>
      <w:bookmarkStart w:id="27" w:name="_Toc193186395"/>
      <w:r w:rsidRPr="00A21640">
        <w:rPr>
          <w:lang w:eastAsia="zh-TW"/>
        </w:rPr>
        <w:t>Attendance Requirements</w:t>
      </w:r>
      <w:bookmarkEnd w:id="27"/>
    </w:p>
    <w:p w14:paraId="371A74BE" w14:textId="77777777" w:rsidR="00937CB8" w:rsidRPr="00A21640" w:rsidRDefault="00937CB8" w:rsidP="006B1CEC">
      <w:pPr>
        <w:rPr>
          <w:lang w:eastAsia="zh-TW"/>
        </w:rPr>
      </w:pPr>
    </w:p>
    <w:p w14:paraId="582C4D36" w14:textId="77777777" w:rsidR="00706D7F" w:rsidRPr="00706D7F" w:rsidRDefault="00706D7F" w:rsidP="00EF6C75">
      <w:pPr>
        <w:pStyle w:val="BodyText"/>
      </w:pPr>
      <w:r w:rsidRPr="00706D7F">
        <w:t xml:space="preserve">Learners must maintain a </w:t>
      </w:r>
      <w:r w:rsidRPr="00706D7F">
        <w:rPr>
          <w:b/>
          <w:bCs/>
        </w:rPr>
        <w:t>minimum of 75% attendance</w:t>
      </w:r>
      <w:r w:rsidRPr="00706D7F">
        <w:t xml:space="preserve"> to be eligible for:</w:t>
      </w:r>
    </w:p>
    <w:p w14:paraId="72F2DBB6" w14:textId="77777777" w:rsidR="00706D7F" w:rsidRPr="00481231" w:rsidRDefault="00706D7F" w:rsidP="00EF6C75">
      <w:pPr>
        <w:pStyle w:val="BodyText"/>
        <w:numPr>
          <w:ilvl w:val="0"/>
          <w:numId w:val="94"/>
        </w:numPr>
      </w:pPr>
      <w:r w:rsidRPr="00481231">
        <w:t>A Statement of Attainment (SOA) issued by Workforce Singapore for WSQ-funded courses.</w:t>
      </w:r>
    </w:p>
    <w:p w14:paraId="118B6D9B" w14:textId="77777777" w:rsidR="00706D7F" w:rsidRDefault="00706D7F" w:rsidP="00EF6C75">
      <w:pPr>
        <w:pStyle w:val="BodyText"/>
      </w:pPr>
    </w:p>
    <w:p w14:paraId="69E3D64B" w14:textId="57848266" w:rsidR="00706D7F" w:rsidRPr="00706D7F" w:rsidRDefault="00706D7F" w:rsidP="00EF6C75">
      <w:pPr>
        <w:pStyle w:val="BodyText"/>
      </w:pPr>
      <w:r w:rsidRPr="00706D7F">
        <w:t>The attendance requirement is clearly outlined on each course page on our website, ensuring transparency and clarity.</w:t>
      </w:r>
    </w:p>
    <w:p w14:paraId="481B39C8" w14:textId="77777777" w:rsidR="00706D7F" w:rsidRDefault="00706D7F" w:rsidP="00EF6C75">
      <w:pPr>
        <w:pStyle w:val="BodyText"/>
      </w:pPr>
    </w:p>
    <w:p w14:paraId="64A0DAC7" w14:textId="21DD0C77" w:rsidR="00706D7F" w:rsidRPr="00973170" w:rsidRDefault="00706D7F" w:rsidP="00EF6C75">
      <w:pPr>
        <w:pStyle w:val="BodyText"/>
      </w:pPr>
      <w:r w:rsidRPr="00973170">
        <w:t xml:space="preserve">E-Attendance via </w:t>
      </w:r>
      <w:proofErr w:type="spellStart"/>
      <w:r w:rsidRPr="00973170">
        <w:t>SingPass</w:t>
      </w:r>
      <w:proofErr w:type="spellEnd"/>
    </w:p>
    <w:p w14:paraId="3D353EC2" w14:textId="77777777" w:rsidR="006B1CEC" w:rsidRPr="00706D7F" w:rsidRDefault="006B1CEC" w:rsidP="00EF6C75">
      <w:pPr>
        <w:pStyle w:val="BodyText"/>
      </w:pPr>
    </w:p>
    <w:p w14:paraId="09F5F4D7" w14:textId="7B0B33DB" w:rsidR="00706D7F" w:rsidRPr="00706D7F" w:rsidRDefault="00706D7F" w:rsidP="00EF6C75">
      <w:pPr>
        <w:pStyle w:val="BodyText"/>
      </w:pPr>
      <w:r w:rsidRPr="00706D7F">
        <w:t xml:space="preserve">For courses eligible for WSQ funding or </w:t>
      </w:r>
      <w:proofErr w:type="spellStart"/>
      <w:r w:rsidRPr="00706D7F">
        <w:t>SkillsFuture</w:t>
      </w:r>
      <w:proofErr w:type="spellEnd"/>
      <w:r w:rsidRPr="00706D7F">
        <w:t xml:space="preserve"> Credit, learners are </w:t>
      </w:r>
      <w:r w:rsidR="00D705EA">
        <w:t>informed</w:t>
      </w:r>
      <w:r w:rsidRPr="00706D7F">
        <w:t xml:space="preserve"> to complete mandatory e-attendance using the </w:t>
      </w:r>
      <w:proofErr w:type="spellStart"/>
      <w:r w:rsidRPr="00706D7F">
        <w:t>SingPass</w:t>
      </w:r>
      <w:proofErr w:type="spellEnd"/>
      <w:r w:rsidRPr="00706D7F">
        <w:t xml:space="preserve"> app. This requirement is communicated clearly in both the course confirmation and final course confirmation emails, ensuring learners are fully informed and prepared. This streamlined process ensures compliance with funding requirements while simplifying attendance tracking.</w:t>
      </w:r>
    </w:p>
    <w:p w14:paraId="1BDE011F" w14:textId="35F5E9A0" w:rsidR="00D57FB4" w:rsidRDefault="00D57FB4" w:rsidP="00EF6C75">
      <w:pPr>
        <w:pStyle w:val="BodyText"/>
      </w:pPr>
    </w:p>
    <w:p w14:paraId="31D7E393" w14:textId="0B729116" w:rsidR="00D57FB4" w:rsidRDefault="00D57FB4" w:rsidP="00EF6C75">
      <w:pPr>
        <w:pStyle w:val="BodyText"/>
      </w:pPr>
      <w:r>
        <w:t xml:space="preserve">For further information, please refer here: </w:t>
      </w:r>
      <w:hyperlink r:id="rId23" w:history="1">
        <w:r w:rsidRPr="00D57FB4">
          <w:rPr>
            <w:rStyle w:val="Hyperlink"/>
          </w:rPr>
          <w:t>Confirmation Email</w:t>
        </w:r>
      </w:hyperlink>
      <w:r>
        <w:t xml:space="preserve"> &amp; </w:t>
      </w:r>
      <w:hyperlink r:id="rId24" w:history="1">
        <w:r w:rsidRPr="00D57FB4">
          <w:rPr>
            <w:rStyle w:val="Hyperlink"/>
          </w:rPr>
          <w:t>User Guide for E-Attendance</w:t>
        </w:r>
      </w:hyperlink>
    </w:p>
    <w:p w14:paraId="12B5E7D0" w14:textId="77777777" w:rsidR="00D705EA" w:rsidRPr="006B1CEC" w:rsidRDefault="00D705EA" w:rsidP="00EF6C75">
      <w:pPr>
        <w:pStyle w:val="BodyText"/>
      </w:pPr>
    </w:p>
    <w:p w14:paraId="1D5BD092" w14:textId="77777777" w:rsidR="005239E3" w:rsidRPr="00A21640" w:rsidRDefault="003B5B6F" w:rsidP="006B1CEC">
      <w:pPr>
        <w:pStyle w:val="Heading6"/>
        <w:spacing w:before="0" w:after="0"/>
        <w:rPr>
          <w:lang w:eastAsia="zh-TW"/>
        </w:rPr>
      </w:pPr>
      <w:bookmarkStart w:id="28" w:name="_Toc193186396"/>
      <w:r w:rsidRPr="00A21640">
        <w:rPr>
          <w:lang w:eastAsia="zh-TW"/>
        </w:rPr>
        <w:t>Prerequisite(s) for Admission Requirements</w:t>
      </w:r>
      <w:bookmarkEnd w:id="28"/>
    </w:p>
    <w:p w14:paraId="665D3B11" w14:textId="77777777" w:rsidR="003B5B6F" w:rsidRPr="00A21640" w:rsidRDefault="003B5B6F" w:rsidP="006B1CEC">
      <w:pPr>
        <w:rPr>
          <w:lang w:eastAsia="zh-TW"/>
        </w:rPr>
      </w:pPr>
    </w:p>
    <w:p w14:paraId="70424965" w14:textId="77777777" w:rsidR="006B1CEC" w:rsidRPr="006B1CEC" w:rsidRDefault="006B1CEC" w:rsidP="006B1CEC">
      <w:pPr>
        <w:rPr>
          <w:rFonts w:eastAsia="Arial"/>
          <w:lang w:eastAsia="zh-TW"/>
        </w:rPr>
      </w:pPr>
      <w:r w:rsidRPr="006B1CEC">
        <w:rPr>
          <w:rFonts w:eastAsia="Arial"/>
          <w:lang w:eastAsia="zh-TW"/>
        </w:rPr>
        <w:t xml:space="preserve">The </w:t>
      </w:r>
      <w:r w:rsidRPr="006B1CEC">
        <w:rPr>
          <w:rFonts w:eastAsia="Arial"/>
          <w:b/>
          <w:bCs/>
          <w:lang w:eastAsia="zh-TW"/>
        </w:rPr>
        <w:t>minimum entry requirements</w:t>
      </w:r>
      <w:r w:rsidRPr="006B1CEC">
        <w:rPr>
          <w:rFonts w:eastAsia="Arial"/>
          <w:lang w:eastAsia="zh-TW"/>
        </w:rPr>
        <w:t xml:space="preserve"> for each course are clearly outlined on our website for complete transparency.</w:t>
      </w:r>
    </w:p>
    <w:p w14:paraId="3A06A965" w14:textId="77777777" w:rsidR="006B1CEC" w:rsidRPr="006B1CEC" w:rsidRDefault="006B1CEC" w:rsidP="006B1CEC">
      <w:pPr>
        <w:rPr>
          <w:rFonts w:eastAsia="Arial"/>
          <w:lang w:eastAsia="zh-TW"/>
        </w:rPr>
      </w:pPr>
      <w:r w:rsidRPr="006B1CEC">
        <w:rPr>
          <w:rFonts w:eastAsia="Arial"/>
          <w:lang w:eastAsia="zh-TW"/>
        </w:rPr>
        <w:t>For courses with prerequisites:</w:t>
      </w:r>
    </w:p>
    <w:p w14:paraId="2C9D4B5A" w14:textId="77777777" w:rsidR="006B1CEC" w:rsidRPr="006B1CEC" w:rsidRDefault="006B1CEC" w:rsidP="0028176A">
      <w:pPr>
        <w:numPr>
          <w:ilvl w:val="0"/>
          <w:numId w:val="95"/>
        </w:numPr>
        <w:rPr>
          <w:rFonts w:eastAsia="Arial"/>
          <w:lang w:eastAsia="zh-TW"/>
        </w:rPr>
      </w:pPr>
      <w:r w:rsidRPr="006B1CEC">
        <w:rPr>
          <w:rFonts w:eastAsia="Arial"/>
          <w:lang w:eastAsia="zh-TW"/>
        </w:rPr>
        <w:t>The specific prerequisite knowledge is detailed under the course tab on our website, providing learners with clear guidance on what is needed to succeed.</w:t>
      </w:r>
    </w:p>
    <w:p w14:paraId="2960965C" w14:textId="77777777" w:rsidR="006B1CEC" w:rsidRPr="006B1CEC" w:rsidRDefault="006B1CEC" w:rsidP="0028176A">
      <w:pPr>
        <w:numPr>
          <w:ilvl w:val="0"/>
          <w:numId w:val="95"/>
        </w:numPr>
        <w:rPr>
          <w:rFonts w:eastAsia="Arial"/>
          <w:lang w:eastAsia="zh-TW"/>
        </w:rPr>
      </w:pPr>
      <w:r w:rsidRPr="006B1CEC">
        <w:rPr>
          <w:rFonts w:eastAsia="Arial"/>
          <w:lang w:eastAsia="zh-TW"/>
        </w:rPr>
        <w:t>To ensure readiness, our course advisors will personally email learners to confirm they meet the prerequisite requirements before completing their registration.</w:t>
      </w:r>
    </w:p>
    <w:p w14:paraId="71F7076A" w14:textId="77777777" w:rsidR="006B1CEC" w:rsidRPr="006B1CEC" w:rsidRDefault="006B1CEC" w:rsidP="006B1CEC">
      <w:pPr>
        <w:rPr>
          <w:rFonts w:eastAsia="Arial"/>
          <w:lang w:eastAsia="zh-TW"/>
        </w:rPr>
      </w:pPr>
    </w:p>
    <w:p w14:paraId="79751904" w14:textId="5CEFAE1A" w:rsidR="006B1CEC" w:rsidRDefault="006B1CEC" w:rsidP="006B1CEC">
      <w:pPr>
        <w:rPr>
          <w:rFonts w:eastAsia="Arial"/>
          <w:lang w:eastAsia="zh-TW"/>
        </w:rPr>
      </w:pPr>
      <w:r w:rsidRPr="006B1CEC">
        <w:rPr>
          <w:rFonts w:eastAsia="Arial"/>
          <w:lang w:eastAsia="zh-TW"/>
        </w:rPr>
        <w:t>This process guarantees that learners are fully prepared, setting them up for success in their training journey.</w:t>
      </w:r>
    </w:p>
    <w:p w14:paraId="1653EE9B" w14:textId="77777777" w:rsidR="005D5E59" w:rsidRDefault="005D5E59" w:rsidP="006B1CEC">
      <w:pPr>
        <w:rPr>
          <w:rFonts w:eastAsia="Arial"/>
          <w:lang w:eastAsia="zh-TW"/>
        </w:rPr>
      </w:pPr>
    </w:p>
    <w:p w14:paraId="4F1B826B" w14:textId="567B532F" w:rsidR="004F5DC3" w:rsidRDefault="004F5DC3" w:rsidP="004F5DC3">
      <w:r w:rsidRPr="004F5DC3">
        <w:t>For further information</w:t>
      </w:r>
      <w:r>
        <w:t>,</w:t>
      </w:r>
      <w:r w:rsidRPr="004F5DC3">
        <w:t xml:space="preserve"> please refer </w:t>
      </w:r>
      <w:r>
        <w:t xml:space="preserve">here: </w:t>
      </w:r>
      <w:hyperlink r:id="rId25" w:history="1">
        <w:r>
          <w:rPr>
            <w:rStyle w:val="Hyperlink"/>
          </w:rPr>
          <w:t>Prerequisite Tab</w:t>
        </w:r>
      </w:hyperlink>
    </w:p>
    <w:p w14:paraId="7E5F3DEA" w14:textId="77777777" w:rsidR="006A5E1C" w:rsidRPr="00A21640" w:rsidRDefault="006A5E1C" w:rsidP="006B1CEC">
      <w:pPr>
        <w:rPr>
          <w:lang w:eastAsia="zh-TW"/>
        </w:rPr>
      </w:pPr>
    </w:p>
    <w:p w14:paraId="26D73185" w14:textId="77777777" w:rsidR="003B5B6F" w:rsidRPr="00A21640" w:rsidRDefault="003B5B6F" w:rsidP="006B1CEC">
      <w:pPr>
        <w:pStyle w:val="Heading6"/>
        <w:spacing w:before="0" w:after="0"/>
        <w:rPr>
          <w:lang w:eastAsia="zh-TW"/>
        </w:rPr>
      </w:pPr>
      <w:bookmarkStart w:id="29" w:name="_Toc193186397"/>
      <w:r w:rsidRPr="00A21640">
        <w:rPr>
          <w:lang w:eastAsia="zh-TW"/>
        </w:rPr>
        <w:t>Course Completion Requirements</w:t>
      </w:r>
      <w:bookmarkEnd w:id="29"/>
    </w:p>
    <w:p w14:paraId="28938A5E" w14:textId="77777777" w:rsidR="003B5B6F" w:rsidRPr="00A21640" w:rsidRDefault="003B5B6F" w:rsidP="006B1CEC">
      <w:pPr>
        <w:rPr>
          <w:lang w:eastAsia="zh-TW"/>
        </w:rPr>
      </w:pPr>
    </w:p>
    <w:p w14:paraId="4DCB6827" w14:textId="77777777" w:rsidR="006B1CEC" w:rsidRPr="006B1CEC" w:rsidRDefault="006B1CEC" w:rsidP="00EF6C75">
      <w:pPr>
        <w:pStyle w:val="BodyText"/>
      </w:pPr>
      <w:r w:rsidRPr="006B1CEC">
        <w:t xml:space="preserve">Learners are clearly informed of the </w:t>
      </w:r>
      <w:r w:rsidRPr="006B1CEC">
        <w:rPr>
          <w:b/>
          <w:bCs/>
        </w:rPr>
        <w:t>course completion criteria</w:t>
      </w:r>
      <w:r w:rsidRPr="006B1CEC">
        <w:t xml:space="preserve"> on our website to ensure transparency and preparedness:</w:t>
      </w:r>
    </w:p>
    <w:p w14:paraId="0F677357" w14:textId="77777777" w:rsidR="006B1CEC" w:rsidRPr="006B1CEC" w:rsidRDefault="006B1CEC" w:rsidP="00EF6C75">
      <w:pPr>
        <w:pStyle w:val="BodyText"/>
        <w:numPr>
          <w:ilvl w:val="0"/>
          <w:numId w:val="96"/>
        </w:numPr>
      </w:pPr>
      <w:r w:rsidRPr="006B1CEC">
        <w:t>A minimum of 75% attendance is required to meet the course requirements.</w:t>
      </w:r>
    </w:p>
    <w:p w14:paraId="0EC09BE9" w14:textId="77777777" w:rsidR="006B1CEC" w:rsidRPr="006B1CEC" w:rsidRDefault="006B1CEC" w:rsidP="00EF6C75">
      <w:pPr>
        <w:pStyle w:val="BodyText"/>
        <w:numPr>
          <w:ilvl w:val="0"/>
          <w:numId w:val="96"/>
        </w:numPr>
      </w:pPr>
      <w:r w:rsidRPr="006B1CEC">
        <w:t>Successful passing of an open-book assessment at the end of the course (for WSQ-funded courses).</w:t>
      </w:r>
    </w:p>
    <w:p w14:paraId="7103028C" w14:textId="77777777" w:rsidR="006B1CEC" w:rsidRPr="006B1CEC" w:rsidRDefault="006B1CEC" w:rsidP="00EF6C75">
      <w:pPr>
        <w:pStyle w:val="BodyText"/>
      </w:pPr>
    </w:p>
    <w:p w14:paraId="0E2A022E" w14:textId="253A4828" w:rsidR="00496CB2" w:rsidRDefault="006B1CEC" w:rsidP="00EF6C75">
      <w:pPr>
        <w:pStyle w:val="BodyText"/>
      </w:pPr>
      <w:r w:rsidRPr="006B1CEC">
        <w:t>These completion requirements are also outlined in the WSQ grant application form, reinforcing their importance and ensuring learners are well-equipped to meet these standards for a successful training experience.</w:t>
      </w:r>
    </w:p>
    <w:p w14:paraId="7CD2274A" w14:textId="340E2F4B" w:rsidR="006B1CEC" w:rsidRPr="00496CB2" w:rsidRDefault="00496CB2" w:rsidP="00496CB2">
      <w:pPr>
        <w:rPr>
          <w:rFonts w:eastAsia="Arial"/>
          <w:lang w:eastAsia="zh-TW"/>
        </w:rPr>
      </w:pPr>
      <w:r>
        <w:br w:type="page"/>
      </w:r>
    </w:p>
    <w:p w14:paraId="74A097FA" w14:textId="77777777" w:rsidR="00AA3736" w:rsidRPr="00A21640" w:rsidRDefault="00AA3736" w:rsidP="00EF6C75">
      <w:pPr>
        <w:pStyle w:val="BodyText"/>
      </w:pPr>
    </w:p>
    <w:p w14:paraId="21D2E4D3" w14:textId="66E736C3" w:rsidR="003B5B6F" w:rsidRPr="00A21640" w:rsidRDefault="00D46336" w:rsidP="005239E3">
      <w:pPr>
        <w:pStyle w:val="12a"/>
        <w:rPr>
          <w:lang w:eastAsia="zh-TW"/>
        </w:rPr>
      </w:pPr>
      <w:r>
        <w:rPr>
          <w:rFonts w:eastAsia="Microsoft JhengHei" w:hint="eastAsia"/>
          <w:lang w:eastAsia="zh-TW"/>
        </w:rPr>
        <w:t xml:space="preserve"> </w:t>
      </w:r>
      <w:bookmarkStart w:id="30" w:name="_Toc193186398"/>
      <w:r w:rsidR="003B5B6F" w:rsidRPr="00A21640">
        <w:rPr>
          <w:lang w:eastAsia="zh-TW"/>
        </w:rPr>
        <w:t>Post-Course Advisory and Support</w:t>
      </w:r>
      <w:bookmarkEnd w:id="30"/>
    </w:p>
    <w:p w14:paraId="32A13F4E" w14:textId="77777777" w:rsidR="003B5B6F" w:rsidRPr="00A21640" w:rsidRDefault="003B5B6F" w:rsidP="0028176A">
      <w:pPr>
        <w:pStyle w:val="Heading6"/>
        <w:numPr>
          <w:ilvl w:val="5"/>
          <w:numId w:val="49"/>
        </w:numPr>
        <w:rPr>
          <w:lang w:eastAsia="zh-TW"/>
        </w:rPr>
      </w:pPr>
      <w:bookmarkStart w:id="31" w:name="_Toc193186399"/>
      <w:r w:rsidRPr="00A21640">
        <w:rPr>
          <w:lang w:eastAsia="zh-TW"/>
        </w:rPr>
        <w:t>Modes and Platforms of Support</w:t>
      </w:r>
      <w:bookmarkEnd w:id="31"/>
    </w:p>
    <w:p w14:paraId="6F066634" w14:textId="77777777" w:rsidR="003B5B6F" w:rsidRPr="00A21640" w:rsidRDefault="003B5B6F" w:rsidP="003B5B6F">
      <w:pPr>
        <w:rPr>
          <w:lang w:eastAsia="zh-TW"/>
        </w:rPr>
      </w:pPr>
    </w:p>
    <w:p w14:paraId="638BD50C" w14:textId="77777777" w:rsidR="004E05A8" w:rsidRPr="00A21640" w:rsidRDefault="004E05A8" w:rsidP="00EF6C75">
      <w:pPr>
        <w:pStyle w:val="BodyText"/>
      </w:pPr>
      <w:r w:rsidRPr="00A21640">
        <w:t>Post-Course advisory is provided through:</w:t>
      </w:r>
    </w:p>
    <w:p w14:paraId="06790674" w14:textId="77777777" w:rsidR="004E05A8" w:rsidRPr="00A21640" w:rsidRDefault="004E05A8" w:rsidP="00EF6C75">
      <w:pPr>
        <w:pStyle w:val="BodyText"/>
      </w:pPr>
    </w:p>
    <w:p w14:paraId="6BF9427D" w14:textId="7D4573DC" w:rsidR="004E05A8" w:rsidRPr="00A21640" w:rsidRDefault="004E05A8" w:rsidP="00EF6C75">
      <w:pPr>
        <w:pStyle w:val="BodyText"/>
        <w:numPr>
          <w:ilvl w:val="0"/>
          <w:numId w:val="33"/>
        </w:numPr>
      </w:pPr>
      <w:r w:rsidRPr="00A21640">
        <w:t>Telephone: +65 6</w:t>
      </w:r>
      <w:r w:rsidR="00866AD5">
        <w:t>7850776</w:t>
      </w:r>
    </w:p>
    <w:p w14:paraId="5478B802" w14:textId="16B4C615" w:rsidR="004E05A8" w:rsidRPr="00A21640" w:rsidRDefault="004E05A8" w:rsidP="00EF6C75">
      <w:pPr>
        <w:pStyle w:val="BodyText"/>
        <w:numPr>
          <w:ilvl w:val="0"/>
          <w:numId w:val="33"/>
        </w:numPr>
      </w:pPr>
      <w:r w:rsidRPr="00A21640">
        <w:t xml:space="preserve">WhatsApp: </w:t>
      </w:r>
      <w:hyperlink r:id="rId26" w:history="1">
        <w:r w:rsidR="00866AD5" w:rsidRPr="003D6CE7">
          <w:rPr>
            <w:rStyle w:val="Hyperlink"/>
          </w:rPr>
          <w:t>https://wa.me/65982</w:t>
        </w:r>
        <w:r w:rsidR="00866AD5" w:rsidRPr="003D6CE7">
          <w:rPr>
            <w:rStyle w:val="Hyperlink"/>
          </w:rPr>
          <w:t>2</w:t>
        </w:r>
        <w:r w:rsidR="00866AD5" w:rsidRPr="003D6CE7">
          <w:rPr>
            <w:rStyle w:val="Hyperlink"/>
          </w:rPr>
          <w:t>7026</w:t>
        </w:r>
      </w:hyperlink>
    </w:p>
    <w:p w14:paraId="20A32A84" w14:textId="7E5AC683" w:rsidR="004E05A8" w:rsidRPr="00A21640" w:rsidRDefault="004E05A8" w:rsidP="00EF6C75">
      <w:pPr>
        <w:pStyle w:val="BodyText"/>
        <w:numPr>
          <w:ilvl w:val="0"/>
          <w:numId w:val="33"/>
        </w:numPr>
      </w:pPr>
      <w:r w:rsidRPr="00A21640">
        <w:t xml:space="preserve">Email: </w:t>
      </w:r>
      <w:r w:rsidR="00866AD5" w:rsidRPr="00866AD5">
        <w:t>info@chariot-learning</w:t>
      </w:r>
      <w:r w:rsidR="00866AD5">
        <w:t>.com</w:t>
      </w:r>
      <w:r w:rsidRPr="00A21640">
        <w:t xml:space="preserve"> </w:t>
      </w:r>
    </w:p>
    <w:p w14:paraId="7CF20888" w14:textId="74D548FB" w:rsidR="00866AD5" w:rsidRDefault="004E05A8" w:rsidP="00EF6C75">
      <w:pPr>
        <w:pStyle w:val="BodyText"/>
        <w:numPr>
          <w:ilvl w:val="0"/>
          <w:numId w:val="33"/>
        </w:numPr>
      </w:pPr>
      <w:r w:rsidRPr="00A21640">
        <w:t xml:space="preserve">Training Centre’s Venue: </w:t>
      </w:r>
      <w:bookmarkStart w:id="32" w:name="_Toc193186400"/>
      <w:r w:rsidR="00866AD5">
        <w:t>10 Jalan Besar #15-05 Sim Lim Tower, Singapore 208787</w:t>
      </w:r>
    </w:p>
    <w:p w14:paraId="2A16D464" w14:textId="77777777" w:rsidR="00866AD5" w:rsidRDefault="00866AD5" w:rsidP="00EF6C75">
      <w:pPr>
        <w:pStyle w:val="BodyText"/>
      </w:pPr>
    </w:p>
    <w:p w14:paraId="3979FAE3" w14:textId="6C3E38D2" w:rsidR="003B5B6F" w:rsidRPr="00A21640" w:rsidRDefault="003B5B6F" w:rsidP="00EF6C75">
      <w:pPr>
        <w:pStyle w:val="BodyText"/>
      </w:pPr>
      <w:r w:rsidRPr="00A21640">
        <w:t>Support Types</w:t>
      </w:r>
      <w:bookmarkEnd w:id="32"/>
    </w:p>
    <w:p w14:paraId="179A97BB" w14:textId="77777777" w:rsidR="003B5B6F" w:rsidRPr="00A21640" w:rsidRDefault="003B5B6F" w:rsidP="003B5B6F">
      <w:pPr>
        <w:rPr>
          <w:lang w:eastAsia="zh-TW"/>
        </w:rPr>
      </w:pPr>
    </w:p>
    <w:p w14:paraId="1351DDC8" w14:textId="77777777" w:rsidR="00AA3736" w:rsidRPr="00AA3736" w:rsidRDefault="00AA3736" w:rsidP="00EF6C75">
      <w:pPr>
        <w:pStyle w:val="BodyText"/>
      </w:pPr>
      <w:r w:rsidRPr="00AA3736">
        <w:t>We send a Course Completion Email that seamlessly integrates with our Post-Course Advisory Support process. Here's how the email and advisory support work together to enhance the learner experience:</w:t>
      </w:r>
    </w:p>
    <w:p w14:paraId="366588E2" w14:textId="77777777" w:rsidR="00AA3736" w:rsidRDefault="00AA3736" w:rsidP="00EF6C75">
      <w:pPr>
        <w:pStyle w:val="BodyText"/>
      </w:pPr>
    </w:p>
    <w:p w14:paraId="52C2721E" w14:textId="77777777" w:rsidR="00AA3736" w:rsidRDefault="00AA3736" w:rsidP="00EF6C75">
      <w:pPr>
        <w:pStyle w:val="BodyText"/>
      </w:pPr>
      <w:r w:rsidRPr="00AA3736">
        <w:t>Key Elements in the Email and Their Alignment with Post-Course Support:</w:t>
      </w:r>
    </w:p>
    <w:p w14:paraId="3AEF06C6" w14:textId="77777777" w:rsidR="00AA3736" w:rsidRPr="00AA3736" w:rsidRDefault="00AA3736" w:rsidP="00EF6C75">
      <w:pPr>
        <w:pStyle w:val="BodyText"/>
      </w:pPr>
    </w:p>
    <w:p w14:paraId="08A0DDA4" w14:textId="77777777" w:rsidR="00AA3736" w:rsidRPr="00AA3736" w:rsidRDefault="00AA3736" w:rsidP="00EF6C75">
      <w:pPr>
        <w:pStyle w:val="BodyText"/>
        <w:numPr>
          <w:ilvl w:val="0"/>
          <w:numId w:val="97"/>
        </w:numPr>
      </w:pPr>
      <w:r w:rsidRPr="00AA3736">
        <w:t>Digital Certificates (E-certificates):</w:t>
      </w:r>
    </w:p>
    <w:p w14:paraId="1E638FE8" w14:textId="77777777" w:rsidR="00AA3736" w:rsidRPr="00AA3736" w:rsidRDefault="00AA3736" w:rsidP="00EF6C75">
      <w:pPr>
        <w:pStyle w:val="BodyText"/>
        <w:numPr>
          <w:ilvl w:val="1"/>
          <w:numId w:val="97"/>
        </w:numPr>
      </w:pPr>
      <w:r w:rsidRPr="00AA3736">
        <w:t>The email confirms that digital certificates are sent upon course completion.</w:t>
      </w:r>
    </w:p>
    <w:p w14:paraId="6C947B04" w14:textId="77777777" w:rsidR="00AA3736" w:rsidRPr="00AA3736" w:rsidRDefault="00AA3736" w:rsidP="00EF6C75">
      <w:pPr>
        <w:pStyle w:val="BodyText"/>
        <w:numPr>
          <w:ilvl w:val="1"/>
          <w:numId w:val="97"/>
        </w:numPr>
      </w:pPr>
      <w:r w:rsidRPr="00AA3736">
        <w:t xml:space="preserve">For WSQ courses, SOA e-certificates can be downloaded from the </w:t>
      </w:r>
      <w:proofErr w:type="spellStart"/>
      <w:r w:rsidRPr="00AA3736">
        <w:t>MySkillsFuture</w:t>
      </w:r>
      <w:proofErr w:type="spellEnd"/>
      <w:r w:rsidRPr="00AA3736">
        <w:t xml:space="preserve"> portal within 3–4 weeks.</w:t>
      </w:r>
    </w:p>
    <w:p w14:paraId="17402A16" w14:textId="77777777" w:rsidR="00AA3736" w:rsidRPr="00AA3736" w:rsidRDefault="00AA3736" w:rsidP="00EF6C75">
      <w:pPr>
        <w:pStyle w:val="BodyText"/>
        <w:numPr>
          <w:ilvl w:val="1"/>
          <w:numId w:val="97"/>
        </w:numPr>
      </w:pPr>
      <w:r w:rsidRPr="00AA3736">
        <w:rPr>
          <w:b/>
          <w:bCs/>
        </w:rPr>
        <w:t>Post-Course Advisory Support Connection:</w:t>
      </w:r>
      <w:r w:rsidRPr="00AA3736">
        <w:t xml:space="preserve"> Learners can request printed copies of these e-certificates through your advisory service, providing flexibility for learners who prefer hard copies.</w:t>
      </w:r>
    </w:p>
    <w:p w14:paraId="139B5B8C" w14:textId="77777777" w:rsidR="00AA3736" w:rsidRPr="00AA3736" w:rsidRDefault="00AA3736" w:rsidP="00EF6C75">
      <w:pPr>
        <w:pStyle w:val="BodyText"/>
        <w:numPr>
          <w:ilvl w:val="0"/>
          <w:numId w:val="97"/>
        </w:numPr>
      </w:pPr>
      <w:r w:rsidRPr="00AA3736">
        <w:t>Course Feedback:</w:t>
      </w:r>
    </w:p>
    <w:p w14:paraId="4A13BD43" w14:textId="77777777" w:rsidR="00AA3736" w:rsidRPr="00AA3736" w:rsidRDefault="00AA3736" w:rsidP="00EF6C75">
      <w:pPr>
        <w:pStyle w:val="BodyText"/>
        <w:numPr>
          <w:ilvl w:val="1"/>
          <w:numId w:val="97"/>
        </w:numPr>
      </w:pPr>
      <w:r w:rsidRPr="00AA3736">
        <w:t>The email encourages learners to submit feedback via:</w:t>
      </w:r>
    </w:p>
    <w:p w14:paraId="72507E0A" w14:textId="77777777" w:rsidR="00AA3736" w:rsidRPr="00AA3736" w:rsidRDefault="00AA3736" w:rsidP="00EF6C75">
      <w:pPr>
        <w:pStyle w:val="BodyText"/>
        <w:numPr>
          <w:ilvl w:val="2"/>
          <w:numId w:val="97"/>
        </w:numPr>
      </w:pPr>
      <w:r w:rsidRPr="00AA3736">
        <w:t>The TRAQOM survey form.</w:t>
      </w:r>
    </w:p>
    <w:p w14:paraId="15004982" w14:textId="77777777" w:rsidR="00AA3736" w:rsidRPr="00AA3736" w:rsidRDefault="00AA3736" w:rsidP="00EF6C75">
      <w:pPr>
        <w:pStyle w:val="BodyText"/>
        <w:numPr>
          <w:ilvl w:val="2"/>
          <w:numId w:val="97"/>
        </w:numPr>
      </w:pPr>
      <w:r w:rsidRPr="00AA3736">
        <w:t>The Course Feedback form.</w:t>
      </w:r>
    </w:p>
    <w:p w14:paraId="4710CE14" w14:textId="77777777" w:rsidR="00AA3736" w:rsidRPr="00AA3736" w:rsidRDefault="00AA3736" w:rsidP="00EF6C75">
      <w:pPr>
        <w:pStyle w:val="BodyText"/>
        <w:numPr>
          <w:ilvl w:val="1"/>
          <w:numId w:val="97"/>
        </w:numPr>
      </w:pPr>
      <w:r w:rsidRPr="00AA3736">
        <w:rPr>
          <w:b/>
          <w:bCs/>
        </w:rPr>
        <w:t>Post-Course Advisory Support Connection:</w:t>
      </w:r>
      <w:r w:rsidRPr="00AA3736">
        <w:t xml:space="preserve"> Feedback collected here can guide personalized advisory recommendations, such as suggesting related courses to meet learners' evolving needs.</w:t>
      </w:r>
    </w:p>
    <w:p w14:paraId="6ABEA48A" w14:textId="77777777" w:rsidR="00AA3736" w:rsidRPr="00AA3736" w:rsidRDefault="00AA3736" w:rsidP="00EF6C75">
      <w:pPr>
        <w:pStyle w:val="BodyText"/>
        <w:numPr>
          <w:ilvl w:val="0"/>
          <w:numId w:val="97"/>
        </w:numPr>
      </w:pPr>
      <w:r w:rsidRPr="00AA3736">
        <w:t>Post-Course Support:</w:t>
      </w:r>
    </w:p>
    <w:p w14:paraId="2EBB22B7" w14:textId="77777777" w:rsidR="00AA3736" w:rsidRPr="00AA3736" w:rsidRDefault="00AA3736" w:rsidP="00EF6C75">
      <w:pPr>
        <w:pStyle w:val="BodyText"/>
        <w:numPr>
          <w:ilvl w:val="1"/>
          <w:numId w:val="97"/>
        </w:numPr>
      </w:pPr>
      <w:r w:rsidRPr="00AA3736">
        <w:t>The email explicitly offers support channels for learners who require further assistance:</w:t>
      </w:r>
    </w:p>
    <w:p w14:paraId="5C2FA57D" w14:textId="799249FF" w:rsidR="00AA3736" w:rsidRPr="00AA3736" w:rsidRDefault="00AA3736" w:rsidP="00EF6C75">
      <w:pPr>
        <w:pStyle w:val="BodyText"/>
        <w:numPr>
          <w:ilvl w:val="2"/>
          <w:numId w:val="97"/>
        </w:numPr>
      </w:pPr>
      <w:r w:rsidRPr="00AA3736">
        <w:rPr>
          <w:b/>
          <w:bCs/>
        </w:rPr>
        <w:t>Hotline:</w:t>
      </w:r>
      <w:r w:rsidRPr="00AA3736">
        <w:t xml:space="preserve"> </w:t>
      </w:r>
      <w:r w:rsidR="00424B6C">
        <w:t>67850776</w:t>
      </w:r>
      <w:r w:rsidRPr="00AA3736">
        <w:t xml:space="preserve"> (available daily, excluding public holidays).</w:t>
      </w:r>
    </w:p>
    <w:p w14:paraId="2AEC928A" w14:textId="223C3401" w:rsidR="00AA3736" w:rsidRPr="00AA3736" w:rsidRDefault="00AA3736" w:rsidP="00EF6C75">
      <w:pPr>
        <w:pStyle w:val="BodyText"/>
        <w:numPr>
          <w:ilvl w:val="2"/>
          <w:numId w:val="97"/>
        </w:numPr>
      </w:pPr>
      <w:r w:rsidRPr="00AA3736">
        <w:rPr>
          <w:b/>
          <w:bCs/>
        </w:rPr>
        <w:t>Email:</w:t>
      </w:r>
      <w:r w:rsidRPr="00AA3736">
        <w:t xml:space="preserve"> </w:t>
      </w:r>
      <w:r w:rsidR="00424B6C">
        <w:t>info@chariot-learning.com</w:t>
      </w:r>
    </w:p>
    <w:p w14:paraId="50BE81B6" w14:textId="77777777" w:rsidR="00AA3736" w:rsidRPr="00AA3736" w:rsidRDefault="00AA3736" w:rsidP="00EF6C75">
      <w:pPr>
        <w:pStyle w:val="BodyText"/>
        <w:numPr>
          <w:ilvl w:val="1"/>
          <w:numId w:val="97"/>
        </w:numPr>
      </w:pPr>
      <w:r w:rsidRPr="00AA3736">
        <w:rPr>
          <w:b/>
          <w:bCs/>
        </w:rPr>
        <w:t>Post-Course Advisory Support Connection:</w:t>
      </w:r>
      <w:r w:rsidRPr="00AA3736">
        <w:t xml:space="preserve"> This ensures learners can seek additional guidance on certification, course content, or career advancement.</w:t>
      </w:r>
    </w:p>
    <w:p w14:paraId="37830B32" w14:textId="77777777" w:rsidR="00AA3736" w:rsidRPr="00AA3736" w:rsidRDefault="00AA3736" w:rsidP="00EF6C75">
      <w:pPr>
        <w:pStyle w:val="BodyText"/>
        <w:numPr>
          <w:ilvl w:val="0"/>
          <w:numId w:val="97"/>
        </w:numPr>
      </w:pPr>
      <w:r w:rsidRPr="00AA3736">
        <w:t>Promotions and Continued Learning:</w:t>
      </w:r>
    </w:p>
    <w:p w14:paraId="39513C1B" w14:textId="2FD244D5" w:rsidR="00AA3736" w:rsidRPr="00AA3736" w:rsidRDefault="00AA3736" w:rsidP="00EF6C75">
      <w:pPr>
        <w:pStyle w:val="BodyText"/>
        <w:numPr>
          <w:ilvl w:val="1"/>
          <w:numId w:val="97"/>
        </w:numPr>
      </w:pPr>
      <w:r w:rsidRPr="00AA3736">
        <w:t xml:space="preserve">Learners are </w:t>
      </w:r>
      <w:r w:rsidR="005D5E59">
        <w:t xml:space="preserve">encouraged </w:t>
      </w:r>
      <w:r w:rsidRPr="00AA3736">
        <w:t xml:space="preserve">to provide Google reviews </w:t>
      </w:r>
    </w:p>
    <w:p w14:paraId="7C7BA176" w14:textId="77777777" w:rsidR="00AA3736" w:rsidRPr="00AA3736" w:rsidRDefault="00AA3736" w:rsidP="00EF6C75">
      <w:pPr>
        <w:pStyle w:val="BodyText"/>
        <w:numPr>
          <w:ilvl w:val="1"/>
          <w:numId w:val="97"/>
        </w:numPr>
      </w:pPr>
      <w:r w:rsidRPr="00AA3736">
        <w:rPr>
          <w:b/>
          <w:bCs/>
        </w:rPr>
        <w:t>Post-Course Advisory Support Connection:</w:t>
      </w:r>
      <w:r w:rsidRPr="00AA3736">
        <w:t xml:space="preserve"> Personalized course recommendations can incorporate such promotions, encouraging learners to explore related training programs.</w:t>
      </w:r>
    </w:p>
    <w:p w14:paraId="2DEE1AEA" w14:textId="77777777" w:rsidR="00AA3736" w:rsidRPr="00AA3736" w:rsidRDefault="00AA3736" w:rsidP="00EF6C75">
      <w:pPr>
        <w:pStyle w:val="BodyText"/>
        <w:numPr>
          <w:ilvl w:val="0"/>
          <w:numId w:val="97"/>
        </w:numPr>
      </w:pPr>
      <w:r w:rsidRPr="00AA3736">
        <w:t>Encouragement to Stay Engaged:</w:t>
      </w:r>
    </w:p>
    <w:p w14:paraId="228B3DFA" w14:textId="77777777" w:rsidR="00AA3736" w:rsidRPr="00AA3736" w:rsidRDefault="00AA3736" w:rsidP="00EF6C75">
      <w:pPr>
        <w:pStyle w:val="BodyText"/>
        <w:numPr>
          <w:ilvl w:val="1"/>
          <w:numId w:val="97"/>
        </w:numPr>
      </w:pPr>
      <w:r w:rsidRPr="00AA3736">
        <w:t>The email concludes with a forward-looking tone, inviting learners to return for future courses.</w:t>
      </w:r>
    </w:p>
    <w:p w14:paraId="52D577C9" w14:textId="77777777" w:rsidR="00AA3736" w:rsidRPr="00AA3736" w:rsidRDefault="00AA3736" w:rsidP="00EF6C75">
      <w:pPr>
        <w:pStyle w:val="BodyText"/>
        <w:numPr>
          <w:ilvl w:val="1"/>
          <w:numId w:val="97"/>
        </w:numPr>
      </w:pPr>
      <w:r w:rsidRPr="00AA3736">
        <w:rPr>
          <w:b/>
          <w:bCs/>
        </w:rPr>
        <w:t>Post-Course Advisory Support Connection:</w:t>
      </w:r>
      <w:r w:rsidRPr="00AA3736">
        <w:t xml:space="preserve"> By providing tailored recommendations through advisory support, you ensure continuous learning and professional growth for participants.</w:t>
      </w:r>
    </w:p>
    <w:p w14:paraId="62613D4C" w14:textId="146A32BA" w:rsidR="00AA3736" w:rsidRPr="00AA3736" w:rsidRDefault="00AA3736" w:rsidP="00EF6C75">
      <w:pPr>
        <w:pStyle w:val="BodyText"/>
      </w:pPr>
    </w:p>
    <w:p w14:paraId="7F26ED3D" w14:textId="65DEE973" w:rsidR="00AA3736" w:rsidRPr="00AA3736" w:rsidRDefault="00AA3736" w:rsidP="00EF6C75">
      <w:pPr>
        <w:pStyle w:val="BodyText"/>
      </w:pPr>
      <w:r w:rsidRPr="00AA3736">
        <w:t>Enhanced Learner Engagement:</w:t>
      </w:r>
    </w:p>
    <w:p w14:paraId="1B3BCED6" w14:textId="6E334357" w:rsidR="00AA3736" w:rsidRPr="00AA3736" w:rsidRDefault="00AA3736" w:rsidP="00EF6C75">
      <w:pPr>
        <w:pStyle w:val="BodyText"/>
      </w:pPr>
      <w:r w:rsidRPr="00AA3736">
        <w:t xml:space="preserve">By integrating this email with </w:t>
      </w:r>
      <w:r w:rsidR="00E2309A">
        <w:t>our</w:t>
      </w:r>
      <w:r w:rsidRPr="00AA3736">
        <w:t xml:space="preserve"> </w:t>
      </w:r>
      <w:r w:rsidRPr="00AA3736">
        <w:rPr>
          <w:b/>
          <w:bCs/>
        </w:rPr>
        <w:t>Post-Course Advisory Support</w:t>
      </w:r>
      <w:r w:rsidRPr="00AA3736">
        <w:t xml:space="preserve">, </w:t>
      </w:r>
      <w:r w:rsidR="00E2309A">
        <w:t>we</w:t>
      </w:r>
      <w:r w:rsidRPr="00AA3736">
        <w:t xml:space="preserve"> create a seamless process that supports learners at every stage—from receiving certifications and providing feedback to exploring future learning opportunities. This structured approach fosters ongoing relationships, empowering learners to achieve long-term personal and professional development.</w:t>
      </w:r>
    </w:p>
    <w:p w14:paraId="45828B25" w14:textId="2B6858AF" w:rsidR="00B71ACE" w:rsidRDefault="00B71ACE">
      <w:pPr>
        <w:rPr>
          <w:rFonts w:eastAsia="Arial"/>
          <w:lang w:eastAsia="zh-TW"/>
        </w:rPr>
      </w:pPr>
      <w:r>
        <w:br w:type="page"/>
      </w:r>
    </w:p>
    <w:p w14:paraId="5D1EEAAB" w14:textId="77777777" w:rsidR="00426C18" w:rsidRPr="00A21640" w:rsidRDefault="00426C18" w:rsidP="00EF6C75">
      <w:pPr>
        <w:pStyle w:val="BodyText"/>
      </w:pPr>
    </w:p>
    <w:p w14:paraId="586CE3FA" w14:textId="5FDFBB37" w:rsidR="003B5B6F" w:rsidRPr="00A21640" w:rsidRDefault="00D46336" w:rsidP="00D46336">
      <w:pPr>
        <w:pStyle w:val="12a"/>
        <w:rPr>
          <w:lang w:eastAsia="zh-TW"/>
        </w:rPr>
      </w:pPr>
      <w:r>
        <w:rPr>
          <w:rStyle w:val="Heading3Char"/>
          <w:rFonts w:eastAsia="Microsoft JhengHei" w:hint="eastAsia"/>
          <w:b/>
          <w:bCs/>
          <w:color w:val="auto"/>
          <w:lang w:eastAsia="zh-TW"/>
        </w:rPr>
        <w:t xml:space="preserve"> </w:t>
      </w:r>
      <w:bookmarkStart w:id="33" w:name="_Toc193186401"/>
      <w:r w:rsidR="003B5B6F" w:rsidRPr="00A21640">
        <w:rPr>
          <w:rStyle w:val="Heading3Char"/>
          <w:b/>
          <w:bCs/>
          <w:color w:val="auto"/>
        </w:rPr>
        <w:t>Training and Monitoring of Course Advisors</w:t>
      </w:r>
      <w:bookmarkEnd w:id="33"/>
    </w:p>
    <w:p w14:paraId="6472DA9D" w14:textId="77777777" w:rsidR="004E05A8" w:rsidRPr="00A21640" w:rsidRDefault="004E05A8"/>
    <w:p w14:paraId="522C1054" w14:textId="77777777" w:rsidR="00C33B0D" w:rsidRPr="00C33B0D" w:rsidRDefault="00C33B0D" w:rsidP="00EF6C75">
      <w:pPr>
        <w:pStyle w:val="BodyText"/>
      </w:pPr>
      <w:r w:rsidRPr="00C33B0D">
        <w:t>Our course advisors are rigorously trained to deliver exceptional service, ensuring they are fully equipped to:</w:t>
      </w:r>
    </w:p>
    <w:p w14:paraId="7F7B4167" w14:textId="211707B4" w:rsidR="00C33B0D" w:rsidRPr="00C33B0D" w:rsidRDefault="00C33B0D" w:rsidP="00EF6C75">
      <w:pPr>
        <w:pStyle w:val="BodyText"/>
        <w:numPr>
          <w:ilvl w:val="0"/>
          <w:numId w:val="99"/>
        </w:numPr>
      </w:pPr>
      <w:r w:rsidRPr="00C33B0D">
        <w:t xml:space="preserve">Navigate the </w:t>
      </w:r>
      <w:r w:rsidR="00424B6C">
        <w:rPr>
          <w:b/>
          <w:bCs/>
        </w:rPr>
        <w:t>Chariot</w:t>
      </w:r>
      <w:r w:rsidRPr="00C33B0D">
        <w:rPr>
          <w:b/>
          <w:bCs/>
        </w:rPr>
        <w:t xml:space="preserve"> website</w:t>
      </w:r>
      <w:r w:rsidRPr="00C33B0D">
        <w:t>, including online course registration and course search processes.</w:t>
      </w:r>
    </w:p>
    <w:p w14:paraId="368909EC" w14:textId="77777777" w:rsidR="00C33B0D" w:rsidRPr="00C33B0D" w:rsidRDefault="00C33B0D" w:rsidP="00EF6C75">
      <w:pPr>
        <w:pStyle w:val="BodyText"/>
        <w:numPr>
          <w:ilvl w:val="0"/>
          <w:numId w:val="99"/>
        </w:numPr>
      </w:pPr>
      <w:r w:rsidRPr="00C33B0D">
        <w:t xml:space="preserve">Understand available </w:t>
      </w:r>
      <w:r w:rsidRPr="00C33B0D">
        <w:rPr>
          <w:b/>
          <w:bCs/>
        </w:rPr>
        <w:t>grants and subsidies</w:t>
      </w:r>
      <w:r w:rsidRPr="00C33B0D">
        <w:t>, along with their eligibility criteria.</w:t>
      </w:r>
    </w:p>
    <w:p w14:paraId="424E862A" w14:textId="77777777" w:rsidR="00C33B0D" w:rsidRPr="00C33B0D" w:rsidRDefault="00C33B0D" w:rsidP="00EF6C75">
      <w:pPr>
        <w:pStyle w:val="BodyText"/>
        <w:numPr>
          <w:ilvl w:val="0"/>
          <w:numId w:val="99"/>
        </w:numPr>
      </w:pPr>
      <w:r w:rsidRPr="00C33B0D">
        <w:t>Recommend courses tailored to diverse skill sets, industries, software applications, and job roles.</w:t>
      </w:r>
    </w:p>
    <w:p w14:paraId="2D9FC896" w14:textId="77777777" w:rsidR="00C33B0D" w:rsidRDefault="00C33B0D" w:rsidP="00EF6C75">
      <w:pPr>
        <w:pStyle w:val="BodyText"/>
      </w:pPr>
    </w:p>
    <w:p w14:paraId="597DD485" w14:textId="3D2ACA4D" w:rsidR="00C33B0D" w:rsidRPr="00C33B0D" w:rsidRDefault="00C33B0D" w:rsidP="00EF6C75">
      <w:pPr>
        <w:pStyle w:val="BodyText"/>
      </w:pPr>
      <w:r w:rsidRPr="00C33B0D">
        <w:t xml:space="preserve">To maintain consistency and quality, senior course advisors or managers use a comprehensive </w:t>
      </w:r>
      <w:r w:rsidRPr="00C33B0D">
        <w:rPr>
          <w:b/>
          <w:bCs/>
        </w:rPr>
        <w:t>training checklist</w:t>
      </w:r>
      <w:r w:rsidRPr="00C33B0D">
        <w:t xml:space="preserve"> to guide new advisors during onboarding. Regular </w:t>
      </w:r>
      <w:r w:rsidRPr="00C33B0D">
        <w:rPr>
          <w:b/>
          <w:bCs/>
        </w:rPr>
        <w:t>team meetings</w:t>
      </w:r>
      <w:r w:rsidRPr="00C33B0D">
        <w:t xml:space="preserve"> are held to address updates or questions related to policy changes (e.g., GST adjustments, </w:t>
      </w:r>
      <w:proofErr w:type="spellStart"/>
      <w:r w:rsidRPr="00C33B0D">
        <w:t>SingPass</w:t>
      </w:r>
      <w:proofErr w:type="spellEnd"/>
      <w:r w:rsidRPr="00C33B0D">
        <w:t xml:space="preserve"> e-attendance) or new initiatives.</w:t>
      </w:r>
    </w:p>
    <w:p w14:paraId="77F5AC42" w14:textId="77777777" w:rsidR="00C33B0D" w:rsidRDefault="00C33B0D" w:rsidP="00EF6C75">
      <w:pPr>
        <w:pStyle w:val="BodyText"/>
      </w:pPr>
    </w:p>
    <w:p w14:paraId="353114DE" w14:textId="77777777" w:rsidR="0023034A" w:rsidRDefault="00C33B0D" w:rsidP="00EF6C75">
      <w:pPr>
        <w:pStyle w:val="BodyText"/>
      </w:pPr>
      <w:r w:rsidRPr="00C33B0D">
        <w:t>Service Excellence Monitoring:</w:t>
      </w:r>
    </w:p>
    <w:p w14:paraId="4B4ED54C" w14:textId="71B12DA5" w:rsidR="00C33B0D" w:rsidRPr="00C33B0D" w:rsidRDefault="00C33B0D" w:rsidP="00EF6C75">
      <w:pPr>
        <w:pStyle w:val="BodyText"/>
      </w:pPr>
      <w:r w:rsidRPr="00C33B0D">
        <w:br/>
        <w:t xml:space="preserve">New course advisors undergo a </w:t>
      </w:r>
      <w:r w:rsidRPr="00C33B0D">
        <w:rPr>
          <w:b/>
          <w:bCs/>
        </w:rPr>
        <w:t>3-day on-the-job training</w:t>
      </w:r>
      <w:r w:rsidRPr="00C33B0D">
        <w:t xml:space="preserve"> (OJT) under the mentorship of a senior course advisor. Senior advisors, seated nearby, actively observe and monitor service delivery. If an advisor's performance is found lacking, additional coaching or re-training is provided.</w:t>
      </w:r>
    </w:p>
    <w:p w14:paraId="154989F4" w14:textId="64E66047" w:rsidR="003B5B6F" w:rsidRDefault="00C33B0D" w:rsidP="00EF6C75">
      <w:pPr>
        <w:pStyle w:val="BodyText"/>
      </w:pPr>
      <w:r w:rsidRPr="00C33B0D">
        <w:t>To ensure quality in communication, senior course advisors are copied on all email interactions with customers.</w:t>
      </w:r>
      <w:r w:rsidR="00081E27">
        <w:t xml:space="preserve"> </w:t>
      </w:r>
      <w:r w:rsidRPr="00C33B0D">
        <w:t>This allows for real-time feedback and personalized coaching, fostering continuous improvement and maintaining high standards of service excellence</w:t>
      </w:r>
      <w:r w:rsidR="008A3A3D">
        <w:t>.</w:t>
      </w:r>
    </w:p>
    <w:p w14:paraId="00AB1314" w14:textId="06FC5AF9" w:rsidR="00572BF6" w:rsidRDefault="00572BF6">
      <w:pPr>
        <w:rPr>
          <w:rFonts w:eastAsia="Arial"/>
          <w:lang w:eastAsia="zh-TW"/>
        </w:rPr>
      </w:pPr>
      <w:r>
        <w:br w:type="page"/>
      </w:r>
    </w:p>
    <w:p w14:paraId="1A3ABDA7" w14:textId="77777777" w:rsidR="00813DF3" w:rsidRDefault="00813DF3" w:rsidP="00EF6C75">
      <w:pPr>
        <w:pStyle w:val="BodyText"/>
      </w:pPr>
    </w:p>
    <w:p w14:paraId="08EA8460" w14:textId="05A5F20A" w:rsidR="00813DF3" w:rsidRDefault="00813DF3" w:rsidP="00813DF3">
      <w:pPr>
        <w:pStyle w:val="Heading2"/>
      </w:pPr>
      <w:r>
        <w:t xml:space="preserve"> </w:t>
      </w:r>
      <w:bookmarkStart w:id="34" w:name="_Toc193186402"/>
      <w:r w:rsidR="007B49C7" w:rsidRPr="00A21640">
        <w:t>Administrative and Learning Management Systems</w:t>
      </w:r>
      <w:bookmarkEnd w:id="34"/>
    </w:p>
    <w:p w14:paraId="108BAF52" w14:textId="77777777" w:rsidR="00493C66" w:rsidRPr="00493C66" w:rsidRDefault="00493C66" w:rsidP="00493C66">
      <w:pPr>
        <w:rPr>
          <w:lang w:eastAsia="zh-TW"/>
        </w:rPr>
      </w:pPr>
    </w:p>
    <w:p w14:paraId="589EAA79" w14:textId="2FE254B5" w:rsidR="003B5B6F" w:rsidRPr="00A21640" w:rsidRDefault="00D46336" w:rsidP="00196CC6">
      <w:pPr>
        <w:pStyle w:val="131"/>
      </w:pPr>
      <w:r>
        <w:rPr>
          <w:rFonts w:eastAsia="Microsoft JhengHei" w:hint="eastAsia"/>
        </w:rPr>
        <w:t xml:space="preserve"> </w:t>
      </w:r>
      <w:bookmarkStart w:id="35" w:name="_Toc193186403"/>
      <w:r w:rsidR="003B5B6F" w:rsidRPr="00A21640">
        <w:t>Administration Systems</w:t>
      </w:r>
      <w:bookmarkEnd w:id="35"/>
    </w:p>
    <w:p w14:paraId="59FEBDB8" w14:textId="77777777" w:rsidR="003B5B6F" w:rsidRDefault="003B5B6F"/>
    <w:p w14:paraId="061300BC" w14:textId="548FC109" w:rsidR="004A56B8" w:rsidRDefault="004A56B8" w:rsidP="004A56B8">
      <w:r>
        <w:t>We adopt Google Drive and Google Classroom as our Learning Management System (LMS).</w:t>
      </w:r>
    </w:p>
    <w:p w14:paraId="3101670E" w14:textId="77777777" w:rsidR="004A56B8" w:rsidRDefault="004A56B8" w:rsidP="004A56B8"/>
    <w:p w14:paraId="220FF128" w14:textId="1DDB528A" w:rsidR="004A56B8" w:rsidRDefault="004A56B8" w:rsidP="0028176A">
      <w:pPr>
        <w:pStyle w:val="Heading5"/>
        <w:numPr>
          <w:ilvl w:val="0"/>
          <w:numId w:val="77"/>
        </w:numPr>
      </w:pPr>
      <w:r>
        <w:t xml:space="preserve"> </w:t>
      </w:r>
      <w:bookmarkStart w:id="36" w:name="_Toc193186404"/>
      <w:r>
        <w:t>Submission of Assessment Results to TPG</w:t>
      </w:r>
      <w:bookmarkEnd w:id="36"/>
    </w:p>
    <w:p w14:paraId="58A36299" w14:textId="77777777" w:rsidR="004A56B8" w:rsidRDefault="004A56B8" w:rsidP="004A56B8"/>
    <w:p w14:paraId="0F0A63F9" w14:textId="77777777" w:rsidR="004A56B8" w:rsidRDefault="004A56B8" w:rsidP="00EF6C75">
      <w:pPr>
        <w:pStyle w:val="BodyText"/>
      </w:pPr>
      <w:r>
        <w:t>Assessment Process</w:t>
      </w:r>
    </w:p>
    <w:p w14:paraId="1CA9F983" w14:textId="2CC2A9A5" w:rsidR="004A56B8" w:rsidRDefault="004A56B8" w:rsidP="00EF6C75">
      <w:pPr>
        <w:pStyle w:val="BodyText"/>
      </w:pPr>
    </w:p>
    <w:p w14:paraId="0CE47345" w14:textId="7ECBBBFD" w:rsidR="00572BF6" w:rsidRDefault="00E25F9D" w:rsidP="00EF6C75">
      <w:pPr>
        <w:pStyle w:val="BodyText"/>
      </w:pPr>
      <w:r>
        <w:rPr>
          <w:noProof/>
        </w:rPr>
        <mc:AlternateContent>
          <mc:Choice Requires="wps">
            <w:drawing>
              <wp:anchor distT="0" distB="0" distL="114300" distR="114300" simplePos="0" relativeHeight="251907072" behindDoc="0" locked="0" layoutInCell="1" allowOverlap="1" wp14:anchorId="68F7CE8C" wp14:editId="76EBF3F1">
                <wp:simplePos x="0" y="0"/>
                <wp:positionH relativeFrom="column">
                  <wp:posOffset>3409315</wp:posOffset>
                </wp:positionH>
                <wp:positionV relativeFrom="paragraph">
                  <wp:posOffset>12065</wp:posOffset>
                </wp:positionV>
                <wp:extent cx="594995" cy="339725"/>
                <wp:effectExtent l="0" t="0" r="14605" b="22225"/>
                <wp:wrapNone/>
                <wp:docPr id="1062334497" name="Flowchart: Terminator 24"/>
                <wp:cNvGraphicFramePr/>
                <a:graphic xmlns:a="http://schemas.openxmlformats.org/drawingml/2006/main">
                  <a:graphicData uri="http://schemas.microsoft.com/office/word/2010/wordprocessingShape">
                    <wps:wsp>
                      <wps:cNvSpPr/>
                      <wps:spPr>
                        <a:xfrm>
                          <a:off x="0" y="0"/>
                          <a:ext cx="594995" cy="33972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9E615C9" w14:textId="42AC8406" w:rsidR="00E25F9D" w:rsidRDefault="00E25F9D" w:rsidP="00E25F9D">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F7CE8C" id="Flowchart: Terminator 24" o:spid="_x0000_s1189" type="#_x0000_t116" style="position:absolute;margin-left:268.45pt;margin-top:.95pt;width:46.85pt;height:26.75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" fillcolor="white [3201]" strokecolor="black [3200]" strokeweight="1pt">
                <v:textbox>
                  <w:txbxContent>
                    <w:p w14:paraId="29E615C9" w14:textId="42AC8406" w:rsidR="00E25F9D" w:rsidRDefault="00E25F9D" w:rsidP="00E25F9D">
                      <w:pPr>
                        <w:jc w:val="center"/>
                      </w:pPr>
                      <w:r>
                        <w:t>Start</w:t>
                      </w:r>
                    </w:p>
                  </w:txbxContent>
                </v:textbox>
              </v:shape>
            </w:pict>
          </mc:Fallback>
        </mc:AlternateContent>
      </w:r>
    </w:p>
    <w:p w14:paraId="718CA6D3" w14:textId="404F58B8" w:rsidR="00572BF6" w:rsidRDefault="00572BF6" w:rsidP="00EF6C75">
      <w:pPr>
        <w:pStyle w:val="BodyText"/>
      </w:pPr>
    </w:p>
    <w:p w14:paraId="6DE54C91" w14:textId="65E0D014" w:rsidR="00572BF6" w:rsidRDefault="00E25F9D" w:rsidP="00EF6C75">
      <w:pPr>
        <w:pStyle w:val="BodyText"/>
      </w:pPr>
      <w:r>
        <w:rPr>
          <w:noProof/>
        </w:rPr>
        <mc:AlternateContent>
          <mc:Choice Requires="wps">
            <w:drawing>
              <wp:anchor distT="0" distB="0" distL="114300" distR="114300" simplePos="0" relativeHeight="251796480" behindDoc="0" locked="0" layoutInCell="1" allowOverlap="1" wp14:anchorId="098ABCF8" wp14:editId="095569A6">
                <wp:simplePos x="0" y="0"/>
                <wp:positionH relativeFrom="column">
                  <wp:posOffset>3702685</wp:posOffset>
                </wp:positionH>
                <wp:positionV relativeFrom="paragraph">
                  <wp:posOffset>15240</wp:posOffset>
                </wp:positionV>
                <wp:extent cx="0" cy="363220"/>
                <wp:effectExtent l="63500" t="0" r="38100" b="30480"/>
                <wp:wrapNone/>
                <wp:docPr id="2071139826" name="Straight Arrow Connector 343"/>
                <wp:cNvGraphicFramePr/>
                <a:graphic xmlns:a="http://schemas.openxmlformats.org/drawingml/2006/main">
                  <a:graphicData uri="http://schemas.microsoft.com/office/word/2010/wordprocessingShape">
                    <wps:wsp>
                      <wps:cNvCnPr/>
                      <wps:spPr>
                        <a:xfrm>
                          <a:off x="0" y="0"/>
                          <a:ext cx="0" cy="363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3B339D" id="Straight Arrow Connector 343" o:spid="_x0000_s1026" type="#_x0000_t32" style="position:absolute;margin-left:291.55pt;margin-top:1.2pt;width:0;height:28.6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CH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6EDB0BB5" wp14:editId="7C9B7E02">
                <wp:simplePos x="0" y="0"/>
                <wp:positionH relativeFrom="column">
                  <wp:posOffset>4100830</wp:posOffset>
                </wp:positionH>
                <wp:positionV relativeFrom="paragraph">
                  <wp:posOffset>36195</wp:posOffset>
                </wp:positionV>
                <wp:extent cx="1769745" cy="269240"/>
                <wp:effectExtent l="0" t="0" r="0" b="0"/>
                <wp:wrapNone/>
                <wp:docPr id="1715386792" name="Text Box 345"/>
                <wp:cNvGraphicFramePr/>
                <a:graphic xmlns:a="http://schemas.openxmlformats.org/drawingml/2006/main">
                  <a:graphicData uri="http://schemas.microsoft.com/office/word/2010/wordprocessingShape">
                    <wps:wsp>
                      <wps:cNvSpPr txBox="1"/>
                      <wps:spPr>
                        <a:xfrm>
                          <a:off x="0" y="0"/>
                          <a:ext cx="1769745" cy="269240"/>
                        </a:xfrm>
                        <a:prstGeom prst="rect">
                          <a:avLst/>
                        </a:prstGeom>
                        <a:solidFill>
                          <a:schemeClr val="lt1"/>
                        </a:solidFill>
                        <a:ln w="6350">
                          <a:noFill/>
                        </a:ln>
                      </wps:spPr>
                      <wps:txbx>
                        <w:txbxContent>
                          <w:p w14:paraId="6411C7D2" w14:textId="434053A8" w:rsidR="009A0E51" w:rsidRPr="009A0E51" w:rsidRDefault="009A0E51">
                            <w:pPr>
                              <w:rPr>
                                <w:lang w:val="en-US"/>
                              </w:rPr>
                            </w:pPr>
                            <w:r>
                              <w:rPr>
                                <w:lang w:val="en-US"/>
                              </w:rPr>
                              <w:t>Same day of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B0BB5" id="Text Box 345" o:spid="_x0000_s1190" type="#_x0000_t202" style="position:absolute;margin-left:322.9pt;margin-top:2.85pt;width:139.35pt;height:21.2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" fillcolor="white [3201]" stroked="f" strokeweight=".5pt">
                <v:textbox>
                  <w:txbxContent>
                    <w:p w14:paraId="6411C7D2" w14:textId="434053A8" w:rsidR="009A0E51" w:rsidRPr="009A0E51" w:rsidRDefault="009A0E51">
                      <w:pPr>
                        <w:rPr>
                          <w:lang w:val="en-US"/>
                        </w:rPr>
                      </w:pPr>
                      <w:r>
                        <w:rPr>
                          <w:lang w:val="en-US"/>
                        </w:rPr>
                        <w:t>Same day of assessment</w:t>
                      </w:r>
                    </w:p>
                  </w:txbxContent>
                </v:textbox>
              </v:shape>
            </w:pict>
          </mc:Fallback>
        </mc:AlternateContent>
      </w:r>
    </w:p>
    <w:p w14:paraId="6336B6CC" w14:textId="2D346416" w:rsidR="00572BF6" w:rsidRDefault="00572BF6" w:rsidP="00EF6C75">
      <w:pPr>
        <w:pStyle w:val="BodyText"/>
      </w:pPr>
    </w:p>
    <w:p w14:paraId="049B6DDF" w14:textId="5DF79374" w:rsidR="00572BF6" w:rsidRDefault="009A0E51" w:rsidP="00EF6C75">
      <w:pPr>
        <w:pStyle w:val="BodyText"/>
      </w:pPr>
      <w:r>
        <w:rPr>
          <w:noProof/>
        </w:rPr>
        <mc:AlternateContent>
          <mc:Choice Requires="wps">
            <w:drawing>
              <wp:anchor distT="0" distB="0" distL="114300" distR="114300" simplePos="0" relativeHeight="251786240" behindDoc="0" locked="0" layoutInCell="1" allowOverlap="1" wp14:anchorId="2DC13810" wp14:editId="2E2CA51B">
                <wp:simplePos x="0" y="0"/>
                <wp:positionH relativeFrom="column">
                  <wp:posOffset>2560320</wp:posOffset>
                </wp:positionH>
                <wp:positionV relativeFrom="paragraph">
                  <wp:posOffset>111125</wp:posOffset>
                </wp:positionV>
                <wp:extent cx="2510155" cy="669925"/>
                <wp:effectExtent l="0" t="0" r="17145" b="15875"/>
                <wp:wrapNone/>
                <wp:docPr id="2109276029" name="Rectangle 336"/>
                <wp:cNvGraphicFramePr/>
                <a:graphic xmlns:a="http://schemas.openxmlformats.org/drawingml/2006/main">
                  <a:graphicData uri="http://schemas.microsoft.com/office/word/2010/wordprocessingShape">
                    <wps:wsp>
                      <wps:cNvSpPr/>
                      <wps:spPr>
                        <a:xfrm>
                          <a:off x="0" y="0"/>
                          <a:ext cx="2510155" cy="669925"/>
                        </a:xfrm>
                        <a:prstGeom prst="rect">
                          <a:avLst/>
                        </a:prstGeom>
                      </wps:spPr>
                      <wps:style>
                        <a:lnRef idx="2">
                          <a:schemeClr val="dk1"/>
                        </a:lnRef>
                        <a:fillRef idx="1">
                          <a:schemeClr val="lt1"/>
                        </a:fillRef>
                        <a:effectRef idx="0">
                          <a:schemeClr val="dk1"/>
                        </a:effectRef>
                        <a:fontRef idx="minor">
                          <a:schemeClr val="dk1"/>
                        </a:fontRef>
                      </wps:style>
                      <wps:txbx>
                        <w:txbxContent>
                          <w:p w14:paraId="36541918" w14:textId="6111CA87" w:rsidR="00572BF6" w:rsidRDefault="00572BF6" w:rsidP="00572BF6">
                            <w:pPr>
                              <w:rPr>
                                <w:lang w:val="en-US"/>
                              </w:rPr>
                            </w:pPr>
                            <w:r>
                              <w:rPr>
                                <w:lang w:val="en-US"/>
                              </w:rPr>
                              <w:t>Complete Assessment Records</w:t>
                            </w:r>
                          </w:p>
                          <w:p w14:paraId="6F91FEC5" w14:textId="71D07421" w:rsidR="00572BF6" w:rsidRPr="00572BF6" w:rsidRDefault="00F07481" w:rsidP="0028176A">
                            <w:pPr>
                              <w:pStyle w:val="ListParagraph"/>
                              <w:numPr>
                                <w:ilvl w:val="0"/>
                                <w:numId w:val="108"/>
                              </w:numPr>
                              <w:rPr>
                                <w:lang w:val="en-US"/>
                              </w:rPr>
                            </w:pPr>
                            <w:r>
                              <w:rPr>
                                <w:lang w:val="en-US"/>
                              </w:rPr>
                              <w:t>Assessors</w:t>
                            </w:r>
                            <w:r w:rsidR="00572BF6" w:rsidRPr="00572BF6">
                              <w:rPr>
                                <w:lang w:val="en-US"/>
                              </w:rPr>
                              <w:t xml:space="preserve"> </w:t>
                            </w:r>
                            <w:r>
                              <w:rPr>
                                <w:lang w:val="en-US"/>
                              </w:rPr>
                              <w:t xml:space="preserve">checked and completed </w:t>
                            </w:r>
                            <w:r w:rsidR="00572BF6" w:rsidRPr="00572BF6">
                              <w:rPr>
                                <w:lang w:val="en-US"/>
                              </w:rPr>
                              <w:t>the assessment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13810" id="_x0000_s1191" style="position:absolute;margin-left:201.6pt;margin-top:8.75pt;width:197.65pt;height:52.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" fillcolor="white [3201]" strokecolor="black [3200]" strokeweight="1pt">
                <v:textbox>
                  <w:txbxContent>
                    <w:p w14:paraId="36541918" w14:textId="6111CA87" w:rsidR="00572BF6" w:rsidRDefault="00572BF6" w:rsidP="00572BF6">
                      <w:pPr>
                        <w:rPr>
                          <w:lang w:val="en-US"/>
                        </w:rPr>
                      </w:pPr>
                      <w:r>
                        <w:rPr>
                          <w:lang w:val="en-US"/>
                        </w:rPr>
                        <w:t>Complete Assessment Records</w:t>
                      </w:r>
                    </w:p>
                    <w:p w14:paraId="6F91FEC5" w14:textId="71D07421" w:rsidR="00572BF6" w:rsidRPr="00572BF6" w:rsidRDefault="00F07481" w:rsidP="0028176A">
                      <w:pPr>
                        <w:pStyle w:val="ListParagraph"/>
                        <w:numPr>
                          <w:ilvl w:val="0"/>
                          <w:numId w:val="108"/>
                        </w:numPr>
                        <w:rPr>
                          <w:lang w:val="en-US"/>
                        </w:rPr>
                      </w:pPr>
                      <w:r>
                        <w:rPr>
                          <w:lang w:val="en-US"/>
                        </w:rPr>
                        <w:t>Assessors</w:t>
                      </w:r>
                      <w:r w:rsidR="00572BF6" w:rsidRPr="00572BF6">
                        <w:rPr>
                          <w:lang w:val="en-US"/>
                        </w:rPr>
                        <w:t xml:space="preserve"> </w:t>
                      </w:r>
                      <w:r>
                        <w:rPr>
                          <w:lang w:val="en-US"/>
                        </w:rPr>
                        <w:t xml:space="preserve">checked and completed </w:t>
                      </w:r>
                      <w:r w:rsidR="00572BF6" w:rsidRPr="00572BF6">
                        <w:rPr>
                          <w:lang w:val="en-US"/>
                        </w:rPr>
                        <w:t>the assessment records.</w:t>
                      </w:r>
                    </w:p>
                  </w:txbxContent>
                </v:textbox>
              </v:rect>
            </w:pict>
          </mc:Fallback>
        </mc:AlternateContent>
      </w:r>
    </w:p>
    <w:p w14:paraId="01498571" w14:textId="681D7139" w:rsidR="00572BF6" w:rsidRDefault="00572BF6" w:rsidP="00EF6C75">
      <w:pPr>
        <w:pStyle w:val="BodyText"/>
      </w:pPr>
    </w:p>
    <w:p w14:paraId="62005B03" w14:textId="287F9027" w:rsidR="00572BF6" w:rsidRDefault="00572BF6" w:rsidP="00EF6C75">
      <w:pPr>
        <w:pStyle w:val="BodyText"/>
      </w:pPr>
    </w:p>
    <w:p w14:paraId="0735D7EC" w14:textId="6E0A8CC7" w:rsidR="00572BF6" w:rsidRDefault="00572BF6" w:rsidP="00EF6C75">
      <w:pPr>
        <w:pStyle w:val="BodyText"/>
      </w:pPr>
    </w:p>
    <w:p w14:paraId="72A7078B" w14:textId="2F0C7B2C" w:rsidR="00572BF6" w:rsidRDefault="009A0E51" w:rsidP="00EF6C75">
      <w:pPr>
        <w:pStyle w:val="BodyText"/>
      </w:pPr>
      <w:r>
        <w:rPr>
          <w:noProof/>
        </w:rPr>
        <mc:AlternateContent>
          <mc:Choice Requires="wps">
            <w:drawing>
              <wp:anchor distT="0" distB="0" distL="114300" distR="114300" simplePos="0" relativeHeight="251797504" behindDoc="0" locked="0" layoutInCell="1" allowOverlap="1" wp14:anchorId="4BA28620" wp14:editId="1DC934AC">
                <wp:simplePos x="0" y="0"/>
                <wp:positionH relativeFrom="column">
                  <wp:posOffset>3739515</wp:posOffset>
                </wp:positionH>
                <wp:positionV relativeFrom="paragraph">
                  <wp:posOffset>121920</wp:posOffset>
                </wp:positionV>
                <wp:extent cx="0" cy="328295"/>
                <wp:effectExtent l="63500" t="0" r="38100" b="40005"/>
                <wp:wrapNone/>
                <wp:docPr id="292959187" name="Straight Arrow Connector 344"/>
                <wp:cNvGraphicFramePr/>
                <a:graphic xmlns:a="http://schemas.openxmlformats.org/drawingml/2006/main">
                  <a:graphicData uri="http://schemas.microsoft.com/office/word/2010/wordprocessingShape">
                    <wps:wsp>
                      <wps:cNvCnPr/>
                      <wps:spPr>
                        <a:xfrm>
                          <a:off x="0" y="0"/>
                          <a:ext cx="0" cy="3282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A131F9" id="Straight Arrow Connector 344" o:spid="_x0000_s1026" type="#_x0000_t32" style="position:absolute;margin-left:294.45pt;margin-top:9.6pt;width:0;height:25.8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" strokecolor="black [3200]" strokeweight=".5pt">
                <v:stroke endarrow="block" joinstyle="miter"/>
              </v:shape>
            </w:pict>
          </mc:Fallback>
        </mc:AlternateContent>
      </w:r>
    </w:p>
    <w:p w14:paraId="0617575F" w14:textId="7BA6BA8E" w:rsidR="00572BF6" w:rsidRDefault="00572BF6" w:rsidP="00EF6C75">
      <w:pPr>
        <w:pStyle w:val="BodyText"/>
      </w:pPr>
    </w:p>
    <w:p w14:paraId="5E4C115E" w14:textId="67FDB834" w:rsidR="00572BF6" w:rsidRDefault="00572BF6" w:rsidP="00EF6C75">
      <w:pPr>
        <w:pStyle w:val="BodyText"/>
      </w:pPr>
    </w:p>
    <w:p w14:paraId="572BAB84" w14:textId="15936A2F" w:rsidR="00572BF6" w:rsidRDefault="00E25F9D" w:rsidP="00EF6C75">
      <w:pPr>
        <w:pStyle w:val="BodyText"/>
      </w:pPr>
      <w:r>
        <w:rPr>
          <w:noProof/>
        </w:rPr>
        <mc:AlternateContent>
          <mc:Choice Requires="wps">
            <w:drawing>
              <wp:anchor distT="0" distB="0" distL="114300" distR="114300" simplePos="0" relativeHeight="251792384" behindDoc="0" locked="0" layoutInCell="1" allowOverlap="1" wp14:anchorId="48F7D258" wp14:editId="3EDDAC3A">
                <wp:simplePos x="0" y="0"/>
                <wp:positionH relativeFrom="column">
                  <wp:posOffset>2656205</wp:posOffset>
                </wp:positionH>
                <wp:positionV relativeFrom="paragraph">
                  <wp:posOffset>3580130</wp:posOffset>
                </wp:positionV>
                <wp:extent cx="2461260" cy="1558925"/>
                <wp:effectExtent l="0" t="0" r="15240" b="15875"/>
                <wp:wrapNone/>
                <wp:docPr id="1249945285" name="Rectangle 336"/>
                <wp:cNvGraphicFramePr/>
                <a:graphic xmlns:a="http://schemas.openxmlformats.org/drawingml/2006/main">
                  <a:graphicData uri="http://schemas.microsoft.com/office/word/2010/wordprocessingShape">
                    <wps:wsp>
                      <wps:cNvSpPr/>
                      <wps:spPr>
                        <a:xfrm>
                          <a:off x="0" y="0"/>
                          <a:ext cx="2461260" cy="1558925"/>
                        </a:xfrm>
                        <a:prstGeom prst="rect">
                          <a:avLst/>
                        </a:prstGeom>
                      </wps:spPr>
                      <wps:style>
                        <a:lnRef idx="2">
                          <a:schemeClr val="dk1"/>
                        </a:lnRef>
                        <a:fillRef idx="1">
                          <a:schemeClr val="lt1"/>
                        </a:fillRef>
                        <a:effectRef idx="0">
                          <a:schemeClr val="dk1"/>
                        </a:effectRef>
                        <a:fontRef idx="minor">
                          <a:schemeClr val="dk1"/>
                        </a:fontRef>
                      </wps:style>
                      <wps:txbx>
                        <w:txbxContent>
                          <w:p w14:paraId="42D66365" w14:textId="0CEAB124" w:rsidR="009A0E51" w:rsidRDefault="009A0E51" w:rsidP="009A0E51">
                            <w:pPr>
                              <w:rPr>
                                <w:lang w:val="en-US"/>
                              </w:rPr>
                            </w:pPr>
                            <w:r>
                              <w:rPr>
                                <w:lang w:val="en-US"/>
                              </w:rPr>
                              <w:t>Upload Assessment Results to TPG</w:t>
                            </w:r>
                          </w:p>
                          <w:p w14:paraId="3B496CA1" w14:textId="66C85481" w:rsidR="009A0E51" w:rsidRPr="009A0E51" w:rsidRDefault="009A0E51" w:rsidP="0028176A">
                            <w:pPr>
                              <w:pStyle w:val="ListParagraph"/>
                              <w:numPr>
                                <w:ilvl w:val="0"/>
                                <w:numId w:val="108"/>
                              </w:numPr>
                              <w:rPr>
                                <w:lang w:val="en-US"/>
                              </w:rPr>
                            </w:pPr>
                            <w:r>
                              <w:rPr>
                                <w:lang w:val="en-US"/>
                              </w:rPr>
                              <w:t>Training Executive to update on TPG via API and update the assessment number and upload date on the database (within 7</w:t>
                            </w:r>
                            <w:r w:rsidR="0023034A">
                              <w:rPr>
                                <w:lang w:val="en-US"/>
                              </w:rPr>
                              <w:t xml:space="preserve"> working</w:t>
                            </w:r>
                            <w:r>
                              <w:rPr>
                                <w:lang w:val="en-US"/>
                              </w:rPr>
                              <w:t xml:space="preserve"> 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7D258" id="_x0000_s1192" style="position:absolute;margin-left:209.15pt;margin-top:281.9pt;width:193.8pt;height:122.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" fillcolor="white [3201]" strokecolor="black [3200]" strokeweight="1pt">
                <v:textbox>
                  <w:txbxContent>
                    <w:p w14:paraId="42D66365" w14:textId="0CEAB124" w:rsidR="009A0E51" w:rsidRDefault="009A0E51" w:rsidP="009A0E51">
                      <w:pPr>
                        <w:rPr>
                          <w:lang w:val="en-US"/>
                        </w:rPr>
                      </w:pPr>
                      <w:r>
                        <w:rPr>
                          <w:lang w:val="en-US"/>
                        </w:rPr>
                        <w:t>Upload Assessment Results to TPG</w:t>
                      </w:r>
                    </w:p>
                    <w:p w14:paraId="3B496CA1" w14:textId="66C85481" w:rsidR="009A0E51" w:rsidRPr="009A0E51" w:rsidRDefault="009A0E51" w:rsidP="0028176A">
                      <w:pPr>
                        <w:pStyle w:val="ListParagraph"/>
                        <w:numPr>
                          <w:ilvl w:val="0"/>
                          <w:numId w:val="108"/>
                        </w:numPr>
                        <w:rPr>
                          <w:lang w:val="en-US"/>
                        </w:rPr>
                      </w:pPr>
                      <w:r>
                        <w:rPr>
                          <w:lang w:val="en-US"/>
                        </w:rPr>
                        <w:t>Training Executive to update on TPG via API and update the assessment number and upload date on the database (within 7</w:t>
                      </w:r>
                      <w:r w:rsidR="0023034A">
                        <w:rPr>
                          <w:lang w:val="en-US"/>
                        </w:rPr>
                        <w:t xml:space="preserve"> working</w:t>
                      </w:r>
                      <w:r>
                        <w:rPr>
                          <w:lang w:val="en-US"/>
                        </w:rPr>
                        <w:t xml:space="preserve"> days)</w:t>
                      </w:r>
                    </w:p>
                  </w:txbxContent>
                </v:textbox>
              </v:rect>
            </w:pict>
          </mc:Fallback>
        </mc:AlternateContent>
      </w:r>
      <w:r>
        <w:rPr>
          <w:noProof/>
        </w:rPr>
        <mc:AlternateContent>
          <mc:Choice Requires="wps">
            <w:drawing>
              <wp:anchor distT="0" distB="0" distL="114300" distR="114300" simplePos="0" relativeHeight="251788288" behindDoc="0" locked="0" layoutInCell="1" allowOverlap="1" wp14:anchorId="78DC52D7" wp14:editId="7268D8D5">
                <wp:simplePos x="0" y="0"/>
                <wp:positionH relativeFrom="column">
                  <wp:posOffset>2519680</wp:posOffset>
                </wp:positionH>
                <wp:positionV relativeFrom="paragraph">
                  <wp:posOffset>11430</wp:posOffset>
                </wp:positionV>
                <wp:extent cx="2555240" cy="1558925"/>
                <wp:effectExtent l="0" t="0" r="10160" b="15875"/>
                <wp:wrapNone/>
                <wp:docPr id="2111693722" name="Rectangle 336"/>
                <wp:cNvGraphicFramePr/>
                <a:graphic xmlns:a="http://schemas.openxmlformats.org/drawingml/2006/main">
                  <a:graphicData uri="http://schemas.microsoft.com/office/word/2010/wordprocessingShape">
                    <wps:wsp>
                      <wps:cNvSpPr/>
                      <wps:spPr>
                        <a:xfrm>
                          <a:off x="0" y="0"/>
                          <a:ext cx="2555240" cy="1558925"/>
                        </a:xfrm>
                        <a:prstGeom prst="rect">
                          <a:avLst/>
                        </a:prstGeom>
                      </wps:spPr>
                      <wps:style>
                        <a:lnRef idx="2">
                          <a:schemeClr val="dk1"/>
                        </a:lnRef>
                        <a:fillRef idx="1">
                          <a:schemeClr val="lt1"/>
                        </a:fillRef>
                        <a:effectRef idx="0">
                          <a:schemeClr val="dk1"/>
                        </a:effectRef>
                        <a:fontRef idx="minor">
                          <a:schemeClr val="dk1"/>
                        </a:fontRef>
                      </wps:style>
                      <wps:txbx>
                        <w:txbxContent>
                          <w:p w14:paraId="1DFB7252" w14:textId="1C3536BE" w:rsidR="00572BF6" w:rsidRDefault="00572BF6" w:rsidP="00572BF6">
                            <w:pPr>
                              <w:rPr>
                                <w:lang w:val="en-US"/>
                              </w:rPr>
                            </w:pPr>
                            <w:r>
                              <w:rPr>
                                <w:lang w:val="en-US"/>
                              </w:rPr>
                              <w:t>Submit &amp; Upload Assessment Records</w:t>
                            </w:r>
                          </w:p>
                          <w:p w14:paraId="525D8456" w14:textId="15E3B414" w:rsidR="00572BF6" w:rsidRDefault="00572BF6" w:rsidP="0028176A">
                            <w:pPr>
                              <w:pStyle w:val="ListParagraph"/>
                              <w:numPr>
                                <w:ilvl w:val="0"/>
                                <w:numId w:val="108"/>
                              </w:numPr>
                              <w:rPr>
                                <w:lang w:val="en-US"/>
                              </w:rPr>
                            </w:pPr>
                            <w:r w:rsidRPr="00572BF6">
                              <w:rPr>
                                <w:lang w:val="en-US"/>
                              </w:rPr>
                              <w:t xml:space="preserve">Assessors </w:t>
                            </w:r>
                            <w:r w:rsidR="009A0E51">
                              <w:rPr>
                                <w:lang w:val="en-US"/>
                              </w:rPr>
                              <w:t>upload the assessment records on Google Drive (Softcopy)</w:t>
                            </w:r>
                          </w:p>
                          <w:p w14:paraId="2B1F76E8" w14:textId="17231B85" w:rsidR="009A0E51" w:rsidRDefault="009A0E51" w:rsidP="0028176A">
                            <w:pPr>
                              <w:pStyle w:val="ListParagraph"/>
                              <w:numPr>
                                <w:ilvl w:val="0"/>
                                <w:numId w:val="108"/>
                              </w:numPr>
                              <w:rPr>
                                <w:lang w:val="en-US"/>
                              </w:rPr>
                            </w:pPr>
                            <w:r>
                              <w:rPr>
                                <w:lang w:val="en-US"/>
                              </w:rPr>
                              <w:t>Assessors hand over the assessment records to Training Executive (Physical Copy)</w:t>
                            </w:r>
                          </w:p>
                          <w:p w14:paraId="5B156D1A" w14:textId="29CC35AC" w:rsidR="00B0539A" w:rsidRPr="009A0E51" w:rsidRDefault="00B0539A" w:rsidP="0028176A">
                            <w:pPr>
                              <w:pStyle w:val="ListParagraph"/>
                              <w:numPr>
                                <w:ilvl w:val="0"/>
                                <w:numId w:val="108"/>
                              </w:numPr>
                              <w:rPr>
                                <w:lang w:val="en-US"/>
                              </w:rPr>
                            </w:pPr>
                            <w:r>
                              <w:rPr>
                                <w:lang w:val="en-US"/>
                              </w:rPr>
                              <w:t>Retain assessment for 3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C52D7" id="_x0000_s1193" style="position:absolute;margin-left:198.4pt;margin-top:.9pt;width:201.2pt;height:122.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" fillcolor="white [3201]" strokecolor="black [3200]" strokeweight="1pt">
                <v:textbox>
                  <w:txbxContent>
                    <w:p w14:paraId="1DFB7252" w14:textId="1C3536BE" w:rsidR="00572BF6" w:rsidRDefault="00572BF6" w:rsidP="00572BF6">
                      <w:pPr>
                        <w:rPr>
                          <w:lang w:val="en-US"/>
                        </w:rPr>
                      </w:pPr>
                      <w:r>
                        <w:rPr>
                          <w:lang w:val="en-US"/>
                        </w:rPr>
                        <w:t>Submit &amp; Upload Assessment Records</w:t>
                      </w:r>
                    </w:p>
                    <w:p w14:paraId="525D8456" w14:textId="15E3B414" w:rsidR="00572BF6" w:rsidRDefault="00572BF6" w:rsidP="0028176A">
                      <w:pPr>
                        <w:pStyle w:val="ListParagraph"/>
                        <w:numPr>
                          <w:ilvl w:val="0"/>
                          <w:numId w:val="108"/>
                        </w:numPr>
                        <w:rPr>
                          <w:lang w:val="en-US"/>
                        </w:rPr>
                      </w:pPr>
                      <w:r w:rsidRPr="00572BF6">
                        <w:rPr>
                          <w:lang w:val="en-US"/>
                        </w:rPr>
                        <w:t xml:space="preserve">Assessors </w:t>
                      </w:r>
                      <w:r w:rsidR="009A0E51">
                        <w:rPr>
                          <w:lang w:val="en-US"/>
                        </w:rPr>
                        <w:t>upload the assessment records on Google Drive (Softcopy)</w:t>
                      </w:r>
                    </w:p>
                    <w:p w14:paraId="2B1F76E8" w14:textId="17231B85" w:rsidR="009A0E51" w:rsidRDefault="009A0E51" w:rsidP="0028176A">
                      <w:pPr>
                        <w:pStyle w:val="ListParagraph"/>
                        <w:numPr>
                          <w:ilvl w:val="0"/>
                          <w:numId w:val="108"/>
                        </w:numPr>
                        <w:rPr>
                          <w:lang w:val="en-US"/>
                        </w:rPr>
                      </w:pPr>
                      <w:r>
                        <w:rPr>
                          <w:lang w:val="en-US"/>
                        </w:rPr>
                        <w:t>Assessors hand over the assessment records to Training Executive (Physical Copy)</w:t>
                      </w:r>
                    </w:p>
                    <w:p w14:paraId="5B156D1A" w14:textId="29CC35AC" w:rsidR="00B0539A" w:rsidRPr="009A0E51" w:rsidRDefault="00B0539A" w:rsidP="0028176A">
                      <w:pPr>
                        <w:pStyle w:val="ListParagraph"/>
                        <w:numPr>
                          <w:ilvl w:val="0"/>
                          <w:numId w:val="108"/>
                        </w:numPr>
                        <w:rPr>
                          <w:lang w:val="en-US"/>
                        </w:rPr>
                      </w:pPr>
                      <w:r>
                        <w:rPr>
                          <w:lang w:val="en-US"/>
                        </w:rPr>
                        <w:t>Retain assessment for 3 years</w:t>
                      </w:r>
                    </w:p>
                  </w:txbxContent>
                </v:textbox>
              </v:rect>
            </w:pict>
          </mc:Fallback>
        </mc:AlternateContent>
      </w:r>
    </w:p>
    <w:p w14:paraId="1559708B" w14:textId="1288D287" w:rsidR="00572BF6" w:rsidRDefault="00572BF6" w:rsidP="00EF6C75">
      <w:pPr>
        <w:pStyle w:val="BodyText"/>
      </w:pPr>
    </w:p>
    <w:p w14:paraId="4F6C4DED" w14:textId="5D747DD7" w:rsidR="00572BF6" w:rsidRDefault="00572BF6" w:rsidP="00EF6C75">
      <w:pPr>
        <w:pStyle w:val="BodyText"/>
      </w:pPr>
    </w:p>
    <w:p w14:paraId="6C2D3579" w14:textId="3B2CBB91" w:rsidR="00572BF6" w:rsidRDefault="00572BF6" w:rsidP="00EF6C75">
      <w:pPr>
        <w:pStyle w:val="BodyText"/>
      </w:pPr>
    </w:p>
    <w:p w14:paraId="6A09075F" w14:textId="57A5FB88" w:rsidR="00572BF6" w:rsidRDefault="00572BF6" w:rsidP="00EF6C75">
      <w:pPr>
        <w:pStyle w:val="BodyText"/>
      </w:pPr>
    </w:p>
    <w:p w14:paraId="233F28C4" w14:textId="259CFCD5" w:rsidR="00572BF6" w:rsidRDefault="00E25F9D" w:rsidP="00EF6C75">
      <w:pPr>
        <w:pStyle w:val="BodyText"/>
      </w:pPr>
      <w:r>
        <w:rPr>
          <w:noProof/>
        </w:rPr>
        <mc:AlternateContent>
          <mc:Choice Requires="wps">
            <w:drawing>
              <wp:anchor distT="0" distB="0" distL="114300" distR="114300" simplePos="0" relativeHeight="251910144" behindDoc="0" locked="0" layoutInCell="1" allowOverlap="1" wp14:anchorId="129C4768" wp14:editId="22264413">
                <wp:simplePos x="0" y="0"/>
                <wp:positionH relativeFrom="column">
                  <wp:posOffset>1921082</wp:posOffset>
                </wp:positionH>
                <wp:positionV relativeFrom="paragraph">
                  <wp:posOffset>36638</wp:posOffset>
                </wp:positionV>
                <wp:extent cx="574158" cy="616688"/>
                <wp:effectExtent l="0" t="76200" r="0" b="31115"/>
                <wp:wrapNone/>
                <wp:docPr id="1242687750" name="Connector: Elbow 28"/>
                <wp:cNvGraphicFramePr/>
                <a:graphic xmlns:a="http://schemas.openxmlformats.org/drawingml/2006/main">
                  <a:graphicData uri="http://schemas.microsoft.com/office/word/2010/wordprocessingShape">
                    <wps:wsp>
                      <wps:cNvCnPr/>
                      <wps:spPr>
                        <a:xfrm flipV="1">
                          <a:off x="0" y="0"/>
                          <a:ext cx="574158" cy="61668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E7D3D0" id="Connector: Elbow 28" o:spid="_x0000_s1026" type="#_x0000_t34" style="position:absolute;margin-left:151.25pt;margin-top:2.9pt;width:45.2pt;height:48.55pt;flip:y;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" strokecolor="black [3200]" strokeweight=".5pt">
                <v:stroke endarrow="block"/>
              </v:shape>
            </w:pict>
          </mc:Fallback>
        </mc:AlternateContent>
      </w:r>
    </w:p>
    <w:p w14:paraId="6110EAA7" w14:textId="535D56F4" w:rsidR="00572BF6" w:rsidRDefault="00E25F9D" w:rsidP="00EF6C75">
      <w:pPr>
        <w:pStyle w:val="BodyText"/>
      </w:pPr>
      <w:r>
        <w:rPr>
          <w:noProof/>
        </w:rPr>
        <mc:AlternateContent>
          <mc:Choice Requires="wps">
            <w:drawing>
              <wp:anchor distT="0" distB="0" distL="114300" distR="114300" simplePos="0" relativeHeight="251908096" behindDoc="0" locked="0" layoutInCell="1" allowOverlap="1" wp14:anchorId="291D2E32" wp14:editId="7BC652FA">
                <wp:simplePos x="0" y="0"/>
                <wp:positionH relativeFrom="column">
                  <wp:posOffset>-109855</wp:posOffset>
                </wp:positionH>
                <wp:positionV relativeFrom="paragraph">
                  <wp:posOffset>57785</wp:posOffset>
                </wp:positionV>
                <wp:extent cx="2019935" cy="1005840"/>
                <wp:effectExtent l="0" t="0" r="18415" b="22860"/>
                <wp:wrapNone/>
                <wp:docPr id="902475443" name="Flowchart: Process 26"/>
                <wp:cNvGraphicFramePr/>
                <a:graphic xmlns:a="http://schemas.openxmlformats.org/drawingml/2006/main">
                  <a:graphicData uri="http://schemas.microsoft.com/office/word/2010/wordprocessingShape">
                    <wps:wsp>
                      <wps:cNvSpPr/>
                      <wps:spPr>
                        <a:xfrm>
                          <a:off x="0" y="0"/>
                          <a:ext cx="2019935" cy="10058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22D240E" w14:textId="56D6EE9F" w:rsidR="00E25F9D" w:rsidRDefault="00E25F9D" w:rsidP="00E25F9D">
                            <w:pPr>
                              <w:jc w:val="center"/>
                            </w:pPr>
                            <w:r>
                              <w:t>Feedback Gap</w:t>
                            </w:r>
                          </w:p>
                          <w:p w14:paraId="56FD83BB" w14:textId="629AA010" w:rsidR="00E25F9D" w:rsidRDefault="00E25F9D" w:rsidP="0028176A">
                            <w:pPr>
                              <w:pStyle w:val="ListParagraph"/>
                              <w:numPr>
                                <w:ilvl w:val="0"/>
                                <w:numId w:val="126"/>
                              </w:numPr>
                            </w:pPr>
                            <w:r>
                              <w:t>Training executive inform assessors the gaps in the assessment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1D2E32" id="_x0000_t109" coordsize="21600,21600" o:spt="109" path="m,l,21600r21600,l21600,xe">
                <v:stroke joinstyle="miter"/>
                <v:path gradientshapeok="t" o:connecttype="rect"/>
              </v:shapetype>
              <v:shape id="Flowchart: Process 26" o:spid="_x0000_s1194" type="#_x0000_t109" style="position:absolute;margin-left:-8.65pt;margin-top:4.55pt;width:159.05pt;height:79.2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" fillcolor="white [3201]" strokecolor="black [3200]" strokeweight="1pt">
                <v:textbox>
                  <w:txbxContent>
                    <w:p w14:paraId="622D240E" w14:textId="56D6EE9F" w:rsidR="00E25F9D" w:rsidRDefault="00E25F9D" w:rsidP="00E25F9D">
                      <w:pPr>
                        <w:jc w:val="center"/>
                      </w:pPr>
                      <w:r>
                        <w:t>Feedback Gap</w:t>
                      </w:r>
                    </w:p>
                    <w:p w14:paraId="56FD83BB" w14:textId="629AA010" w:rsidR="00E25F9D" w:rsidRDefault="00E25F9D" w:rsidP="0028176A">
                      <w:pPr>
                        <w:pStyle w:val="ListParagraph"/>
                        <w:numPr>
                          <w:ilvl w:val="0"/>
                          <w:numId w:val="126"/>
                        </w:numPr>
                      </w:pPr>
                      <w:r>
                        <w:t>Training executive inform assessors the gaps in the assessment records</w:t>
                      </w:r>
                    </w:p>
                  </w:txbxContent>
                </v:textbox>
              </v:shape>
            </w:pict>
          </mc:Fallback>
        </mc:AlternateContent>
      </w:r>
    </w:p>
    <w:p w14:paraId="3B4CBD0E" w14:textId="0F49C5E8" w:rsidR="00572BF6" w:rsidRDefault="00572BF6" w:rsidP="00EF6C75">
      <w:pPr>
        <w:pStyle w:val="BodyText"/>
      </w:pPr>
    </w:p>
    <w:p w14:paraId="5EE6C0B4" w14:textId="00C55B1F" w:rsidR="00572BF6" w:rsidRDefault="00572BF6" w:rsidP="00EF6C75">
      <w:pPr>
        <w:pStyle w:val="BodyText"/>
      </w:pPr>
    </w:p>
    <w:p w14:paraId="01E5C370" w14:textId="09179ABC" w:rsidR="00572BF6" w:rsidRDefault="00572BF6" w:rsidP="00EF6C75">
      <w:pPr>
        <w:pStyle w:val="BodyText"/>
      </w:pPr>
    </w:p>
    <w:p w14:paraId="6D74E7A0" w14:textId="757477F8" w:rsidR="00572BF6" w:rsidRDefault="00822A0C" w:rsidP="00EF6C75">
      <w:pPr>
        <w:pStyle w:val="BodyText"/>
      </w:pPr>
      <w:r>
        <w:rPr>
          <w:noProof/>
        </w:rPr>
        <mc:AlternateContent>
          <mc:Choice Requires="wps">
            <w:drawing>
              <wp:anchor distT="0" distB="0" distL="114300" distR="114300" simplePos="0" relativeHeight="251806720" behindDoc="0" locked="0" layoutInCell="1" allowOverlap="1" wp14:anchorId="102B6992" wp14:editId="24CE16B3">
                <wp:simplePos x="0" y="0"/>
                <wp:positionH relativeFrom="column">
                  <wp:posOffset>3877310</wp:posOffset>
                </wp:positionH>
                <wp:positionV relativeFrom="paragraph">
                  <wp:posOffset>121920</wp:posOffset>
                </wp:positionV>
                <wp:extent cx="0" cy="328930"/>
                <wp:effectExtent l="63500" t="0" r="38100" b="39370"/>
                <wp:wrapNone/>
                <wp:docPr id="1190098548" name="Straight Arrow Connector 351"/>
                <wp:cNvGraphicFramePr/>
                <a:graphic xmlns:a="http://schemas.openxmlformats.org/drawingml/2006/main">
                  <a:graphicData uri="http://schemas.microsoft.com/office/word/2010/wordprocessingShape">
                    <wps:wsp>
                      <wps:cNvCnPr/>
                      <wps:spPr>
                        <a:xfrm>
                          <a:off x="0" y="0"/>
                          <a:ext cx="0" cy="328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E9983C" id="Straight Arrow Connector 351" o:spid="_x0000_s1026" type="#_x0000_t32" style="position:absolute;margin-left:305.3pt;margin-top:9.6pt;width:0;height:25.9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" strokecolor="black [3200]" strokeweight=".5pt">
                <v:stroke endarrow="block" joinstyle="miter"/>
              </v:shape>
            </w:pict>
          </mc:Fallback>
        </mc:AlternateContent>
      </w:r>
    </w:p>
    <w:p w14:paraId="4086D6F6" w14:textId="37F3BEAD" w:rsidR="00572BF6" w:rsidRDefault="00572BF6" w:rsidP="00EF6C75">
      <w:pPr>
        <w:pStyle w:val="BodyText"/>
      </w:pPr>
    </w:p>
    <w:p w14:paraId="3A6FC35A" w14:textId="31CFDB87" w:rsidR="00572BF6" w:rsidRDefault="00572BF6" w:rsidP="00EF6C75">
      <w:pPr>
        <w:pStyle w:val="BodyText"/>
      </w:pPr>
    </w:p>
    <w:p w14:paraId="3EB4CC5D" w14:textId="425E68B7" w:rsidR="00572BF6" w:rsidRDefault="00E25F9D" w:rsidP="00EF6C75">
      <w:pPr>
        <w:pStyle w:val="BodyText"/>
      </w:pPr>
      <w:r>
        <w:rPr>
          <w:noProof/>
        </w:rPr>
        <mc:AlternateContent>
          <mc:Choice Requires="wps">
            <w:drawing>
              <wp:anchor distT="0" distB="0" distL="114300" distR="114300" simplePos="0" relativeHeight="251909120" behindDoc="0" locked="0" layoutInCell="1" allowOverlap="1" wp14:anchorId="3AE413F1" wp14:editId="750018F3">
                <wp:simplePos x="0" y="0"/>
                <wp:positionH relativeFrom="column">
                  <wp:posOffset>889724</wp:posOffset>
                </wp:positionH>
                <wp:positionV relativeFrom="paragraph">
                  <wp:posOffset>59085</wp:posOffset>
                </wp:positionV>
                <wp:extent cx="1743739" cy="637953"/>
                <wp:effectExtent l="76200" t="38100" r="27940" b="29210"/>
                <wp:wrapNone/>
                <wp:docPr id="1658565494" name="Connector: Elbow 27"/>
                <wp:cNvGraphicFramePr/>
                <a:graphic xmlns:a="http://schemas.openxmlformats.org/drawingml/2006/main">
                  <a:graphicData uri="http://schemas.microsoft.com/office/word/2010/wordprocessingShape">
                    <wps:wsp>
                      <wps:cNvCnPr/>
                      <wps:spPr>
                        <a:xfrm flipH="1" flipV="1">
                          <a:off x="0" y="0"/>
                          <a:ext cx="1743739" cy="637953"/>
                        </a:xfrm>
                        <a:prstGeom prst="bentConnector3">
                          <a:avLst>
                            <a:gd name="adj1" fmla="val 9999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C6BDB0" id="Connector: Elbow 27" o:spid="_x0000_s1026" type="#_x0000_t34" style="position:absolute;margin-left:70.05pt;margin-top:4.65pt;width:137.3pt;height:50.25pt;flip:x y;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" adj="21600" strokecolor="black [3200]" strokeweight=".5pt">
                <v:stroke endarrow="block"/>
              </v:shape>
            </w:pict>
          </mc:Fallback>
        </mc:AlternateContent>
      </w:r>
      <w:r>
        <w:rPr>
          <w:noProof/>
        </w:rPr>
        <mc:AlternateContent>
          <mc:Choice Requires="wps">
            <w:drawing>
              <wp:anchor distT="0" distB="0" distL="114300" distR="114300" simplePos="0" relativeHeight="251789312" behindDoc="0" locked="0" layoutInCell="1" allowOverlap="1" wp14:anchorId="61083B2A" wp14:editId="1ED8021D">
                <wp:simplePos x="0" y="0"/>
                <wp:positionH relativeFrom="column">
                  <wp:posOffset>2610958</wp:posOffset>
                </wp:positionH>
                <wp:positionV relativeFrom="paragraph">
                  <wp:posOffset>42545</wp:posOffset>
                </wp:positionV>
                <wp:extent cx="2542540" cy="1336675"/>
                <wp:effectExtent l="19050" t="19050" r="29210" b="34925"/>
                <wp:wrapNone/>
                <wp:docPr id="1297705748" name="Diamond 337"/>
                <wp:cNvGraphicFramePr/>
                <a:graphic xmlns:a="http://schemas.openxmlformats.org/drawingml/2006/main">
                  <a:graphicData uri="http://schemas.microsoft.com/office/word/2010/wordprocessingShape">
                    <wps:wsp>
                      <wps:cNvSpPr/>
                      <wps:spPr>
                        <a:xfrm>
                          <a:off x="0" y="0"/>
                          <a:ext cx="2542540" cy="1336675"/>
                        </a:xfrm>
                        <a:prstGeom prst="diamond">
                          <a:avLst/>
                        </a:prstGeom>
                      </wps:spPr>
                      <wps:style>
                        <a:lnRef idx="2">
                          <a:schemeClr val="dk1"/>
                        </a:lnRef>
                        <a:fillRef idx="1">
                          <a:schemeClr val="lt1"/>
                        </a:fillRef>
                        <a:effectRef idx="0">
                          <a:schemeClr val="dk1"/>
                        </a:effectRef>
                        <a:fontRef idx="minor">
                          <a:schemeClr val="dk1"/>
                        </a:fontRef>
                      </wps:style>
                      <wps:txbx>
                        <w:txbxContent>
                          <w:p w14:paraId="3E3D3A70" w14:textId="6A736D97" w:rsidR="009A0E51" w:rsidRPr="009A0E51" w:rsidRDefault="009A0E51" w:rsidP="009A0E51">
                            <w:pPr>
                              <w:jc w:val="center"/>
                              <w:rPr>
                                <w:lang w:val="en-US"/>
                              </w:rPr>
                            </w:pPr>
                            <w:r>
                              <w:rPr>
                                <w:lang w:val="en-US"/>
                              </w:rPr>
                              <w:t xml:space="preserve">Training Executive Check &amp; Verify (within 5 </w:t>
                            </w:r>
                            <w:r w:rsidR="00822A0C">
                              <w:rPr>
                                <w:lang w:val="en-US"/>
                              </w:rPr>
                              <w:t xml:space="preserve">working </w:t>
                            </w:r>
                            <w:r>
                              <w:rPr>
                                <w:lang w:val="en-US"/>
                              </w:rPr>
                              <w:t>days)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83B2A" id="Diamond 337" o:spid="_x0000_s1195" type="#_x0000_t4" style="position:absolute;margin-left:205.6pt;margin-top:3.35pt;width:200.2pt;height:105.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" fillcolor="white [3201]" strokecolor="black [3200]" strokeweight="1pt">
                <v:textbox>
                  <w:txbxContent>
                    <w:p w14:paraId="3E3D3A70" w14:textId="6A736D97" w:rsidR="009A0E51" w:rsidRPr="009A0E51" w:rsidRDefault="009A0E51" w:rsidP="009A0E51">
                      <w:pPr>
                        <w:jc w:val="center"/>
                        <w:rPr>
                          <w:lang w:val="en-US"/>
                        </w:rPr>
                      </w:pPr>
                      <w:r>
                        <w:rPr>
                          <w:lang w:val="en-US"/>
                        </w:rPr>
                        <w:t xml:space="preserve">Training Executive Check &amp; Verify (within 5 </w:t>
                      </w:r>
                      <w:r w:rsidR="00822A0C">
                        <w:rPr>
                          <w:lang w:val="en-US"/>
                        </w:rPr>
                        <w:t xml:space="preserve">working </w:t>
                      </w:r>
                      <w:r>
                        <w:rPr>
                          <w:lang w:val="en-US"/>
                        </w:rPr>
                        <w:t>days)</w:t>
                      </w:r>
                    </w:p>
                  </w:txbxContent>
                </v:textbox>
              </v:shape>
            </w:pict>
          </mc:Fallback>
        </mc:AlternateContent>
      </w:r>
    </w:p>
    <w:p w14:paraId="57EFC0AD" w14:textId="72B61158" w:rsidR="00572BF6" w:rsidRDefault="00E25F9D" w:rsidP="00EF6C75">
      <w:pPr>
        <w:pStyle w:val="BodyText"/>
      </w:pPr>
      <w:r>
        <w:rPr>
          <w:noProof/>
        </w:rPr>
        <mc:AlternateContent>
          <mc:Choice Requires="wps">
            <w:drawing>
              <wp:anchor distT="0" distB="0" distL="114300" distR="114300" simplePos="0" relativeHeight="251803648" behindDoc="0" locked="0" layoutInCell="1" allowOverlap="1" wp14:anchorId="7E95226C" wp14:editId="665D2EB0">
                <wp:simplePos x="0" y="0"/>
                <wp:positionH relativeFrom="column">
                  <wp:posOffset>1448435</wp:posOffset>
                </wp:positionH>
                <wp:positionV relativeFrom="paragraph">
                  <wp:posOffset>149860</wp:posOffset>
                </wp:positionV>
                <wp:extent cx="1125855" cy="334010"/>
                <wp:effectExtent l="0" t="0" r="0" b="8890"/>
                <wp:wrapNone/>
                <wp:docPr id="1057327609" name="Text Box 345"/>
                <wp:cNvGraphicFramePr/>
                <a:graphic xmlns:a="http://schemas.openxmlformats.org/drawingml/2006/main">
                  <a:graphicData uri="http://schemas.microsoft.com/office/word/2010/wordprocessingShape">
                    <wps:wsp>
                      <wps:cNvSpPr txBox="1"/>
                      <wps:spPr>
                        <a:xfrm>
                          <a:off x="0" y="0"/>
                          <a:ext cx="1125855" cy="334010"/>
                        </a:xfrm>
                        <a:prstGeom prst="rect">
                          <a:avLst/>
                        </a:prstGeom>
                        <a:solidFill>
                          <a:schemeClr val="lt1"/>
                        </a:solidFill>
                        <a:ln w="6350">
                          <a:noFill/>
                        </a:ln>
                      </wps:spPr>
                      <wps:txbx>
                        <w:txbxContent>
                          <w:p w14:paraId="06369046" w14:textId="4D304C5A" w:rsidR="00822A0C" w:rsidRPr="009A0E51" w:rsidRDefault="0023034A" w:rsidP="00822A0C">
                            <w:pPr>
                              <w:rPr>
                                <w:lang w:val="en-US"/>
                              </w:rPr>
                            </w:pPr>
                            <w:r>
                              <w:rPr>
                                <w:lang w:val="en-US"/>
                              </w:rPr>
                              <w:t>Not Acceptable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5226C" id="_x0000_s1196" type="#_x0000_t202" style="position:absolute;margin-left:114.05pt;margin-top:11.8pt;width:88.65pt;height:26.3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" fillcolor="white [3201]" stroked="f" strokeweight=".5pt">
                <v:textbox>
                  <w:txbxContent>
                    <w:p w14:paraId="06369046" w14:textId="4D304C5A" w:rsidR="00822A0C" w:rsidRPr="009A0E51" w:rsidRDefault="0023034A" w:rsidP="00822A0C">
                      <w:pPr>
                        <w:rPr>
                          <w:lang w:val="en-US"/>
                        </w:rPr>
                      </w:pPr>
                      <w:r>
                        <w:rPr>
                          <w:lang w:val="en-US"/>
                        </w:rPr>
                        <w:t>Not Acceptable</w:t>
                      </w:r>
                    </w:p>
                  </w:txbxContent>
                </v:textbox>
              </v:shape>
            </w:pict>
          </mc:Fallback>
        </mc:AlternateContent>
      </w:r>
    </w:p>
    <w:p w14:paraId="4EB5C963" w14:textId="73111DED" w:rsidR="009A0E51" w:rsidRDefault="009A0E51" w:rsidP="00EF6C75">
      <w:pPr>
        <w:pStyle w:val="BodyText"/>
      </w:pPr>
    </w:p>
    <w:p w14:paraId="075D0B25" w14:textId="07F4EE5C" w:rsidR="009A0E51" w:rsidRDefault="009A0E51" w:rsidP="00EF6C75">
      <w:pPr>
        <w:pStyle w:val="BodyText"/>
      </w:pPr>
    </w:p>
    <w:p w14:paraId="52F7E023" w14:textId="3B28B7D8" w:rsidR="009A0E51" w:rsidRDefault="009A0E51" w:rsidP="00EF6C75">
      <w:pPr>
        <w:pStyle w:val="BodyText"/>
      </w:pPr>
    </w:p>
    <w:p w14:paraId="6945E316" w14:textId="551AC3EE" w:rsidR="009A0E51" w:rsidRDefault="009A0E51" w:rsidP="00EF6C75">
      <w:pPr>
        <w:pStyle w:val="BodyText"/>
      </w:pPr>
    </w:p>
    <w:p w14:paraId="76AA5EC2" w14:textId="5B2AFF57" w:rsidR="009A0E51" w:rsidRDefault="009A0E51" w:rsidP="00EF6C75">
      <w:pPr>
        <w:pStyle w:val="BodyText"/>
      </w:pPr>
    </w:p>
    <w:p w14:paraId="4C792611" w14:textId="3FAF13EB" w:rsidR="009A0E51" w:rsidRDefault="009A0E51" w:rsidP="00EF6C75">
      <w:pPr>
        <w:pStyle w:val="BodyText"/>
      </w:pPr>
    </w:p>
    <w:p w14:paraId="0CC01412" w14:textId="67A882F8" w:rsidR="009A0E51" w:rsidRDefault="00E25F9D" w:rsidP="00EF6C75">
      <w:pPr>
        <w:pStyle w:val="BodyText"/>
      </w:pPr>
      <w:r>
        <w:rPr>
          <w:noProof/>
        </w:rPr>
        <mc:AlternateContent>
          <mc:Choice Requires="wps">
            <w:drawing>
              <wp:anchor distT="0" distB="0" distL="114300" distR="114300" simplePos="0" relativeHeight="251805696" behindDoc="0" locked="0" layoutInCell="1" allowOverlap="1" wp14:anchorId="6792861C" wp14:editId="3D4676A1">
                <wp:simplePos x="0" y="0"/>
                <wp:positionH relativeFrom="column">
                  <wp:posOffset>2824480</wp:posOffset>
                </wp:positionH>
                <wp:positionV relativeFrom="paragraph">
                  <wp:posOffset>104775</wp:posOffset>
                </wp:positionV>
                <wp:extent cx="864870" cy="337820"/>
                <wp:effectExtent l="0" t="0" r="0" b="5080"/>
                <wp:wrapNone/>
                <wp:docPr id="1803198043" name="Text Box 345"/>
                <wp:cNvGraphicFramePr/>
                <a:graphic xmlns:a="http://schemas.openxmlformats.org/drawingml/2006/main">
                  <a:graphicData uri="http://schemas.microsoft.com/office/word/2010/wordprocessingShape">
                    <wps:wsp>
                      <wps:cNvSpPr txBox="1"/>
                      <wps:spPr>
                        <a:xfrm>
                          <a:off x="0" y="0"/>
                          <a:ext cx="864870" cy="337820"/>
                        </a:xfrm>
                        <a:prstGeom prst="rect">
                          <a:avLst/>
                        </a:prstGeom>
                        <a:solidFill>
                          <a:schemeClr val="lt1"/>
                        </a:solidFill>
                        <a:ln w="6350">
                          <a:noFill/>
                        </a:ln>
                      </wps:spPr>
                      <wps:txbx>
                        <w:txbxContent>
                          <w:p w14:paraId="5724F719" w14:textId="4190C103" w:rsidR="00822A0C" w:rsidRPr="009A0E51" w:rsidRDefault="0023034A" w:rsidP="00822A0C">
                            <w:pPr>
                              <w:rPr>
                                <w:lang w:val="en-US"/>
                              </w:rPr>
                            </w:pPr>
                            <w:r>
                              <w:rPr>
                                <w:lang w:val="en-US"/>
                              </w:rPr>
                              <w:t>Acceptable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2861C" id="_x0000_s1197" type="#_x0000_t202" style="position:absolute;margin-left:222.4pt;margin-top:8.25pt;width:68.1pt;height:26.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" fillcolor="white [3201]" stroked="f" strokeweight=".5pt">
                <v:textbox>
                  <w:txbxContent>
                    <w:p w14:paraId="5724F719" w14:textId="4190C103" w:rsidR="00822A0C" w:rsidRPr="009A0E51" w:rsidRDefault="0023034A" w:rsidP="00822A0C">
                      <w:pPr>
                        <w:rPr>
                          <w:lang w:val="en-US"/>
                        </w:rPr>
                      </w:pPr>
                      <w:r>
                        <w:rPr>
                          <w:lang w:val="en-US"/>
                        </w:rPr>
                        <w:t>Acceptable</w:t>
                      </w:r>
                    </w:p>
                  </w:txbxContent>
                </v:textbox>
              </v:shape>
            </w:pict>
          </mc:Fallback>
        </mc:AlternateContent>
      </w:r>
      <w:r>
        <w:rPr>
          <w:noProof/>
        </w:rPr>
        <mc:AlternateContent>
          <mc:Choice Requires="wps">
            <w:drawing>
              <wp:anchor distT="0" distB="0" distL="114300" distR="114300" simplePos="0" relativeHeight="251807744" behindDoc="0" locked="0" layoutInCell="1" allowOverlap="1" wp14:anchorId="48CD6BD5" wp14:editId="46B55636">
                <wp:simplePos x="0" y="0"/>
                <wp:positionH relativeFrom="column">
                  <wp:posOffset>3874770</wp:posOffset>
                </wp:positionH>
                <wp:positionV relativeFrom="paragraph">
                  <wp:posOffset>146685</wp:posOffset>
                </wp:positionV>
                <wp:extent cx="0" cy="345440"/>
                <wp:effectExtent l="63500" t="0" r="38100" b="35560"/>
                <wp:wrapNone/>
                <wp:docPr id="851418142" name="Straight Arrow Connector 353"/>
                <wp:cNvGraphicFramePr/>
                <a:graphic xmlns:a="http://schemas.openxmlformats.org/drawingml/2006/main">
                  <a:graphicData uri="http://schemas.microsoft.com/office/word/2010/wordprocessingShape">
                    <wps:wsp>
                      <wps:cNvCnPr/>
                      <wps:spPr>
                        <a:xfrm>
                          <a:off x="0" y="0"/>
                          <a:ext cx="0" cy="345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B86142" id="Straight Arrow Connector 353" o:spid="_x0000_s1026" type="#_x0000_t32" style="position:absolute;margin-left:305.1pt;margin-top:11.55pt;width:0;height:27.2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" strokecolor="black [3200]" strokeweight=".5pt">
                <v:stroke endarrow="block" joinstyle="miter"/>
              </v:shape>
            </w:pict>
          </mc:Fallback>
        </mc:AlternateContent>
      </w:r>
    </w:p>
    <w:p w14:paraId="06D551A5" w14:textId="5FC3CD49" w:rsidR="00572BF6" w:rsidRDefault="00572BF6" w:rsidP="00EF6C75">
      <w:pPr>
        <w:pStyle w:val="BodyText"/>
      </w:pPr>
    </w:p>
    <w:p w14:paraId="1961BCD0" w14:textId="513D3D8C" w:rsidR="009A0E51" w:rsidRDefault="009A0E51" w:rsidP="00EF6C75">
      <w:pPr>
        <w:pStyle w:val="BodyText"/>
      </w:pPr>
    </w:p>
    <w:p w14:paraId="5592BC76" w14:textId="2CB0BC16" w:rsidR="009A0E51" w:rsidRDefault="009A0E51" w:rsidP="00EF6C75">
      <w:pPr>
        <w:pStyle w:val="BodyText"/>
      </w:pPr>
    </w:p>
    <w:p w14:paraId="46EF6FBC" w14:textId="7D5301AF" w:rsidR="009A0E51" w:rsidRDefault="009A0E51" w:rsidP="00EF6C75">
      <w:pPr>
        <w:pStyle w:val="BodyText"/>
      </w:pPr>
    </w:p>
    <w:p w14:paraId="595553CC" w14:textId="5200895B" w:rsidR="009A0E51" w:rsidRDefault="009A0E51" w:rsidP="00EF6C75">
      <w:pPr>
        <w:pStyle w:val="BodyText"/>
      </w:pPr>
    </w:p>
    <w:p w14:paraId="7D4BECDB" w14:textId="42C696B0" w:rsidR="009A0E51" w:rsidRDefault="009A0E51" w:rsidP="00EF6C75">
      <w:pPr>
        <w:pStyle w:val="BodyText"/>
      </w:pPr>
    </w:p>
    <w:p w14:paraId="1BCD9B6F" w14:textId="3DBE33A8" w:rsidR="00822A0C" w:rsidRDefault="009F3126" w:rsidP="00EF6C75">
      <w:pPr>
        <w:pStyle w:val="BodyText"/>
      </w:pPr>
      <w:r>
        <w:rPr>
          <w:noProof/>
        </w:rPr>
        <mc:AlternateContent>
          <mc:Choice Requires="wps">
            <w:drawing>
              <wp:anchor distT="0" distB="0" distL="114300" distR="114300" simplePos="0" relativeHeight="252001280" behindDoc="0" locked="0" layoutInCell="1" allowOverlap="1" wp14:anchorId="44D0949D" wp14:editId="139ED0F2">
                <wp:simplePos x="0" y="0"/>
                <wp:positionH relativeFrom="column">
                  <wp:posOffset>1390741</wp:posOffset>
                </wp:positionH>
                <wp:positionV relativeFrom="paragraph">
                  <wp:posOffset>26670</wp:posOffset>
                </wp:positionV>
                <wp:extent cx="718457" cy="326571"/>
                <wp:effectExtent l="0" t="0" r="18415" b="16510"/>
                <wp:wrapNone/>
                <wp:docPr id="1963500192" name="Terminator 412"/>
                <wp:cNvGraphicFramePr/>
                <a:graphic xmlns:a="http://schemas.openxmlformats.org/drawingml/2006/main">
                  <a:graphicData uri="http://schemas.microsoft.com/office/word/2010/wordprocessingShape">
                    <wps:wsp>
                      <wps:cNvSpPr/>
                      <wps:spPr>
                        <a:xfrm>
                          <a:off x="0" y="0"/>
                          <a:ext cx="718457" cy="326571"/>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59CA0EE" w14:textId="7A4D72DA" w:rsidR="009F3126" w:rsidRPr="009F3126" w:rsidRDefault="009F3126" w:rsidP="009F3126">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D0949D" id="Terminator 412" o:spid="_x0000_s1198" type="#_x0000_t116" style="position:absolute;margin-left:109.5pt;margin-top:2.1pt;width:56.55pt;height:25.7pt;z-index:25200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" fillcolor="white [3201]" strokecolor="black [3200]" strokeweight="1pt">
                <v:textbox>
                  <w:txbxContent>
                    <w:p w14:paraId="059CA0EE" w14:textId="7A4D72DA" w:rsidR="009F3126" w:rsidRPr="009F3126" w:rsidRDefault="009F3126" w:rsidP="009F3126">
                      <w:pPr>
                        <w:jc w:val="center"/>
                        <w:rPr>
                          <w:lang w:val="en-US"/>
                        </w:rPr>
                      </w:pPr>
                      <w:r>
                        <w:rPr>
                          <w:lang w:val="en-US"/>
                        </w:rPr>
                        <w:t>End</w:t>
                      </w:r>
                    </w:p>
                  </w:txbxContent>
                </v:textbox>
              </v:shape>
            </w:pict>
          </mc:Fallback>
        </mc:AlternateContent>
      </w:r>
    </w:p>
    <w:p w14:paraId="41B420F5" w14:textId="5F3E310D" w:rsidR="00822A0C" w:rsidRDefault="009F3126" w:rsidP="00EF6C75">
      <w:pPr>
        <w:pStyle w:val="BodyText"/>
      </w:pPr>
      <w:r>
        <w:rPr>
          <w:noProof/>
        </w:rPr>
        <mc:AlternateContent>
          <mc:Choice Requires="wps">
            <w:drawing>
              <wp:anchor distT="0" distB="0" distL="114300" distR="114300" simplePos="0" relativeHeight="252002304" behindDoc="0" locked="0" layoutInCell="1" allowOverlap="1" wp14:anchorId="6FECB67C" wp14:editId="4C6B57B0">
                <wp:simplePos x="0" y="0"/>
                <wp:positionH relativeFrom="column">
                  <wp:posOffset>2108291</wp:posOffset>
                </wp:positionH>
                <wp:positionV relativeFrom="paragraph">
                  <wp:posOffset>19866</wp:posOffset>
                </wp:positionV>
                <wp:extent cx="547007" cy="0"/>
                <wp:effectExtent l="25400" t="63500" r="0" b="76200"/>
                <wp:wrapNone/>
                <wp:docPr id="312119453" name="Straight Arrow Connector 413"/>
                <wp:cNvGraphicFramePr/>
                <a:graphic xmlns:a="http://schemas.openxmlformats.org/drawingml/2006/main">
                  <a:graphicData uri="http://schemas.microsoft.com/office/word/2010/wordprocessingShape">
                    <wps:wsp>
                      <wps:cNvCnPr/>
                      <wps:spPr>
                        <a:xfrm flipH="1">
                          <a:off x="0" y="0"/>
                          <a:ext cx="54700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9F03B0" id="Straight Arrow Connector 413" o:spid="_x0000_s1026" type="#_x0000_t32" style="position:absolute;margin-left:166pt;margin-top:1.55pt;width:43.05pt;height:0;flip:x;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" strokecolor="black [3200]" strokeweight=".5pt">
                <v:stroke endarrow="block" joinstyle="miter"/>
              </v:shape>
            </w:pict>
          </mc:Fallback>
        </mc:AlternateContent>
      </w:r>
    </w:p>
    <w:p w14:paraId="0637E272" w14:textId="77777777" w:rsidR="0023034A" w:rsidRDefault="0023034A" w:rsidP="00EF6C75">
      <w:pPr>
        <w:pStyle w:val="BodyText"/>
      </w:pPr>
    </w:p>
    <w:p w14:paraId="1FD69A41" w14:textId="77777777" w:rsidR="0023034A" w:rsidRDefault="0023034A" w:rsidP="00EF6C75">
      <w:pPr>
        <w:pStyle w:val="BodyText"/>
      </w:pPr>
    </w:p>
    <w:p w14:paraId="08BBF3BB" w14:textId="77777777" w:rsidR="0023034A" w:rsidRDefault="0023034A" w:rsidP="0023034A"/>
    <w:p w14:paraId="6E95F67B" w14:textId="77777777" w:rsidR="0023034A" w:rsidRDefault="0023034A" w:rsidP="0023034A"/>
    <w:p w14:paraId="2F9B4837" w14:textId="77777777" w:rsidR="0023034A" w:rsidRDefault="0023034A" w:rsidP="0023034A"/>
    <w:p w14:paraId="512AC343" w14:textId="77777777" w:rsidR="0023034A" w:rsidRDefault="0023034A" w:rsidP="0023034A"/>
    <w:p w14:paraId="2164E9C8" w14:textId="77777777" w:rsidR="0023034A" w:rsidRDefault="0023034A" w:rsidP="0023034A"/>
    <w:p w14:paraId="62092C9A" w14:textId="77777777" w:rsidR="0023034A" w:rsidRDefault="0023034A" w:rsidP="0023034A"/>
    <w:p w14:paraId="636B23C5" w14:textId="77777777" w:rsidR="0023034A" w:rsidRDefault="0023034A" w:rsidP="0023034A"/>
    <w:p w14:paraId="0B92C2CC" w14:textId="77777777" w:rsidR="0023034A" w:rsidRDefault="0023034A" w:rsidP="0023034A"/>
    <w:p w14:paraId="14B2E1FA" w14:textId="77777777" w:rsidR="0023034A" w:rsidRDefault="0023034A" w:rsidP="0023034A"/>
    <w:p w14:paraId="1E4B1E37" w14:textId="77777777" w:rsidR="0023034A" w:rsidRPr="00BD49E3" w:rsidRDefault="0023034A" w:rsidP="0023034A"/>
    <w:p w14:paraId="68E2A3AD" w14:textId="77777777" w:rsidR="00E240A5" w:rsidRPr="00BD49E3" w:rsidRDefault="00E240A5" w:rsidP="00EF6C75">
      <w:pPr>
        <w:pStyle w:val="BodyText"/>
      </w:pPr>
      <w:r w:rsidRPr="00BD49E3">
        <w:t>All assessment records are maintained in both hard copy and soft copy formats.</w:t>
      </w:r>
    </w:p>
    <w:p w14:paraId="59AE1DC1" w14:textId="77777777" w:rsidR="00E240A5" w:rsidRPr="00BD49E3" w:rsidRDefault="00E240A5" w:rsidP="00EF6C75">
      <w:pPr>
        <w:pStyle w:val="BodyText"/>
        <w:numPr>
          <w:ilvl w:val="0"/>
          <w:numId w:val="109"/>
        </w:numPr>
      </w:pPr>
      <w:r w:rsidRPr="00BD49E3">
        <w:t>Physical records are stored in secure physical files.</w:t>
      </w:r>
    </w:p>
    <w:p w14:paraId="07B86343" w14:textId="77777777" w:rsidR="00E240A5" w:rsidRPr="00BD49E3" w:rsidRDefault="00E240A5" w:rsidP="00EF6C75">
      <w:pPr>
        <w:pStyle w:val="BodyText"/>
        <w:numPr>
          <w:ilvl w:val="0"/>
          <w:numId w:val="109"/>
        </w:numPr>
      </w:pPr>
      <w:r w:rsidRPr="00BD49E3">
        <w:t>Digital records are stored in Google Drive for easy access and secure backup.</w:t>
      </w:r>
    </w:p>
    <w:p w14:paraId="21BCBE17" w14:textId="77777777" w:rsidR="00E240A5" w:rsidRPr="00BD49E3" w:rsidRDefault="00E240A5" w:rsidP="00EF6C75">
      <w:pPr>
        <w:pStyle w:val="BodyText"/>
      </w:pPr>
    </w:p>
    <w:p w14:paraId="47C4B544" w14:textId="77777777" w:rsidR="00E240A5" w:rsidRPr="00BD49E3" w:rsidRDefault="00E240A5" w:rsidP="00EF6C75">
      <w:pPr>
        <w:pStyle w:val="BodyText"/>
      </w:pPr>
      <w:r w:rsidRPr="00BD49E3">
        <w:t>The assessment process is initiated with the assessors completing the assessment records on the same day as the assessment. These records are then submitted and uploaded to the Training Executive for checking and verification within five working days from the date of the assessment. This meticulous checking and verification process ensures the accuracy and integrity of the assessment data.</w:t>
      </w:r>
    </w:p>
    <w:p w14:paraId="6CE29D57" w14:textId="77777777" w:rsidR="00E240A5" w:rsidRPr="00BD49E3" w:rsidRDefault="00E240A5" w:rsidP="00EF6C75">
      <w:pPr>
        <w:pStyle w:val="BodyText"/>
      </w:pPr>
    </w:p>
    <w:p w14:paraId="606AC6D2" w14:textId="77777777" w:rsidR="00E240A5" w:rsidRPr="00BD49E3" w:rsidRDefault="00E240A5" w:rsidP="00EF6C75">
      <w:pPr>
        <w:pStyle w:val="BodyText"/>
      </w:pPr>
      <w:r w:rsidRPr="00BD49E3">
        <w:t>Once verified, the assessment results are uploaded to the Training Partners Gateway (TPG) via an API, streamlining the data transfer process. This ensures that the results are securely and efficiently transmitted, maintaining a high standard of data integrity.</w:t>
      </w:r>
    </w:p>
    <w:p w14:paraId="40295CCF" w14:textId="77777777" w:rsidR="00E240A5" w:rsidRPr="00BD49E3" w:rsidRDefault="00E240A5" w:rsidP="00EF6C75">
      <w:pPr>
        <w:pStyle w:val="BodyText"/>
      </w:pPr>
    </w:p>
    <w:p w14:paraId="7B5A4D50" w14:textId="77777777" w:rsidR="00E240A5" w:rsidRPr="00BD49E3" w:rsidRDefault="00E240A5" w:rsidP="00EF6C75">
      <w:pPr>
        <w:pStyle w:val="BodyText"/>
      </w:pPr>
      <w:r w:rsidRPr="00BD49E3">
        <w:t>This well-structured approach guarantees a seamless, reliable, and timely assessment process, with a focus on precision and quality at every stage. The attention to detail in recording, verifying, and uploading assessment results underscores the commitment to maintaining the highest standards in training and assessment.</w:t>
      </w:r>
    </w:p>
    <w:p w14:paraId="08F3C207" w14:textId="77777777" w:rsidR="00E240A5" w:rsidRPr="00BD49E3" w:rsidRDefault="00E240A5" w:rsidP="00EF6C75">
      <w:pPr>
        <w:pStyle w:val="BodyText"/>
      </w:pPr>
    </w:p>
    <w:p w14:paraId="5254ECE6" w14:textId="77777777" w:rsidR="00E240A5" w:rsidRPr="00BD49E3" w:rsidRDefault="00E240A5" w:rsidP="00EF6C75">
      <w:pPr>
        <w:pStyle w:val="BodyText"/>
      </w:pPr>
      <w:r w:rsidRPr="00BD49E3">
        <w:t>The collaborative efforts of both assessors and training executives play a crucial role in upholding the integrity of the assessment process, ensuring the continued excellence of the training programs.</w:t>
      </w:r>
    </w:p>
    <w:p w14:paraId="31457333" w14:textId="77777777" w:rsidR="00822A0C" w:rsidRPr="00BD49E3" w:rsidRDefault="00822A0C" w:rsidP="00EF6C75">
      <w:pPr>
        <w:pStyle w:val="BodyText"/>
      </w:pPr>
    </w:p>
    <w:p w14:paraId="3E3DFA85" w14:textId="77777777" w:rsidR="00822A0C" w:rsidRPr="00BD49E3" w:rsidRDefault="00822A0C" w:rsidP="00EF6C75">
      <w:pPr>
        <w:pStyle w:val="BodyText"/>
      </w:pPr>
    </w:p>
    <w:p w14:paraId="619C5658" w14:textId="77777777" w:rsidR="00572BF6" w:rsidRPr="00BD49E3" w:rsidRDefault="00572BF6" w:rsidP="00EF6C75">
      <w:pPr>
        <w:pStyle w:val="BodyText"/>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562"/>
        <w:gridCol w:w="2479"/>
        <w:gridCol w:w="3874"/>
      </w:tblGrid>
      <w:tr w:rsidR="004A56B8" w:rsidRPr="00BD49E3" w14:paraId="2A8058CF" w14:textId="77777777" w:rsidTr="004A56B8">
        <w:trPr>
          <w:trHeight w:val="432"/>
        </w:trPr>
        <w:tc>
          <w:tcPr>
            <w:tcW w:w="3255" w:type="dxa"/>
            <w:tcBorders>
              <w:top w:val="single" w:sz="4" w:space="0" w:color="auto"/>
              <w:left w:val="single" w:sz="4" w:space="0" w:color="auto"/>
              <w:bottom w:val="single" w:sz="4" w:space="0" w:color="auto"/>
              <w:right w:val="single" w:sz="4" w:space="0" w:color="auto"/>
            </w:tcBorders>
            <w:hideMark/>
          </w:tcPr>
          <w:p w14:paraId="3FD5D6F4" w14:textId="77777777" w:rsidR="004A56B8" w:rsidRPr="00BD49E3" w:rsidRDefault="004A56B8">
            <w:pPr>
              <w:spacing w:line="276" w:lineRule="auto"/>
              <w:ind w:right="306"/>
              <w:rPr>
                <w:rFonts w:asciiTheme="majorHAnsi" w:eastAsia="Arial" w:hAnsiTheme="majorHAnsi" w:cstheme="majorHAnsi"/>
                <w:szCs w:val="20"/>
              </w:rPr>
            </w:pPr>
            <w:r w:rsidRPr="00BD49E3">
              <w:rPr>
                <w:rFonts w:asciiTheme="majorHAnsi" w:eastAsia="Arial" w:hAnsiTheme="majorHAnsi" w:cstheme="majorHAnsi"/>
                <w:szCs w:val="20"/>
              </w:rPr>
              <w:t>Activity</w:t>
            </w:r>
          </w:p>
        </w:tc>
        <w:tc>
          <w:tcPr>
            <w:tcW w:w="2265" w:type="dxa"/>
            <w:tcBorders>
              <w:top w:val="single" w:sz="4" w:space="0" w:color="auto"/>
              <w:left w:val="single" w:sz="4" w:space="0" w:color="auto"/>
              <w:bottom w:val="single" w:sz="4" w:space="0" w:color="auto"/>
              <w:right w:val="single" w:sz="4" w:space="0" w:color="auto"/>
            </w:tcBorders>
            <w:hideMark/>
          </w:tcPr>
          <w:p w14:paraId="09A4299B" w14:textId="77777777" w:rsidR="004A56B8" w:rsidRPr="00BD49E3" w:rsidRDefault="004A56B8">
            <w:pPr>
              <w:rPr>
                <w:rFonts w:asciiTheme="majorHAnsi" w:eastAsia="Arial" w:hAnsiTheme="majorHAnsi" w:cstheme="majorHAnsi"/>
                <w:szCs w:val="20"/>
              </w:rPr>
            </w:pPr>
            <w:r w:rsidRPr="00BD49E3">
              <w:rPr>
                <w:rFonts w:asciiTheme="majorHAnsi" w:eastAsia="Arial" w:hAnsiTheme="majorHAnsi" w:cstheme="majorHAnsi"/>
                <w:szCs w:val="20"/>
              </w:rPr>
              <w:t>Officer-in-charge</w:t>
            </w:r>
          </w:p>
        </w:tc>
        <w:tc>
          <w:tcPr>
            <w:tcW w:w="3540" w:type="dxa"/>
            <w:tcBorders>
              <w:top w:val="single" w:sz="4" w:space="0" w:color="auto"/>
              <w:left w:val="single" w:sz="4" w:space="0" w:color="auto"/>
              <w:bottom w:val="single" w:sz="4" w:space="0" w:color="auto"/>
              <w:right w:val="single" w:sz="4" w:space="0" w:color="auto"/>
            </w:tcBorders>
            <w:hideMark/>
          </w:tcPr>
          <w:p w14:paraId="79DCE66A" w14:textId="77777777" w:rsidR="004A56B8" w:rsidRPr="00BD49E3" w:rsidRDefault="004A56B8">
            <w:pPr>
              <w:spacing w:line="276" w:lineRule="auto"/>
              <w:ind w:right="378"/>
              <w:rPr>
                <w:rFonts w:asciiTheme="majorHAnsi" w:eastAsia="Arial" w:hAnsiTheme="majorHAnsi" w:cstheme="majorHAnsi"/>
                <w:szCs w:val="20"/>
              </w:rPr>
            </w:pPr>
            <w:r w:rsidRPr="00BD49E3">
              <w:rPr>
                <w:rFonts w:asciiTheme="majorHAnsi" w:eastAsia="Arial" w:hAnsiTheme="majorHAnsi" w:cstheme="majorHAnsi"/>
                <w:szCs w:val="20"/>
              </w:rPr>
              <w:t>Timeline</w:t>
            </w:r>
          </w:p>
        </w:tc>
      </w:tr>
      <w:tr w:rsidR="004A56B8" w14:paraId="3FDD2E93" w14:textId="77777777" w:rsidTr="004A56B8">
        <w:trPr>
          <w:trHeight w:val="432"/>
        </w:trPr>
        <w:tc>
          <w:tcPr>
            <w:tcW w:w="3255" w:type="dxa"/>
            <w:tcBorders>
              <w:top w:val="single" w:sz="4" w:space="0" w:color="auto"/>
              <w:left w:val="single" w:sz="4" w:space="0" w:color="auto"/>
              <w:bottom w:val="single" w:sz="4" w:space="0" w:color="auto"/>
              <w:right w:val="single" w:sz="4" w:space="0" w:color="auto"/>
            </w:tcBorders>
            <w:hideMark/>
          </w:tcPr>
          <w:p w14:paraId="18DBD10C" w14:textId="77777777" w:rsidR="004A56B8" w:rsidRDefault="004A56B8">
            <w:pPr>
              <w:spacing w:line="276" w:lineRule="auto"/>
              <w:ind w:right="306"/>
              <w:rPr>
                <w:rFonts w:asciiTheme="majorHAnsi" w:eastAsia="Arial" w:hAnsiTheme="majorHAnsi" w:cstheme="majorHAnsi"/>
                <w:szCs w:val="20"/>
              </w:rPr>
            </w:pPr>
            <w:r>
              <w:rPr>
                <w:rFonts w:asciiTheme="majorHAnsi" w:eastAsia="Arial" w:hAnsiTheme="majorHAnsi" w:cstheme="majorHAnsi"/>
                <w:szCs w:val="20"/>
              </w:rPr>
              <w:t>Complete assessment Records</w:t>
            </w:r>
          </w:p>
        </w:tc>
        <w:tc>
          <w:tcPr>
            <w:tcW w:w="2265" w:type="dxa"/>
            <w:tcBorders>
              <w:top w:val="single" w:sz="4" w:space="0" w:color="auto"/>
              <w:left w:val="single" w:sz="4" w:space="0" w:color="auto"/>
              <w:bottom w:val="single" w:sz="4" w:space="0" w:color="auto"/>
              <w:right w:val="single" w:sz="4" w:space="0" w:color="auto"/>
            </w:tcBorders>
            <w:hideMark/>
          </w:tcPr>
          <w:p w14:paraId="43EF76A7" w14:textId="77777777" w:rsidR="004A56B8" w:rsidRDefault="004A56B8">
            <w:pPr>
              <w:rPr>
                <w:rFonts w:asciiTheme="majorHAnsi" w:eastAsia="Arial" w:hAnsiTheme="majorHAnsi" w:cstheme="majorHAnsi"/>
                <w:szCs w:val="20"/>
              </w:rPr>
            </w:pPr>
            <w:r>
              <w:rPr>
                <w:rFonts w:asciiTheme="majorHAnsi" w:eastAsia="Arial" w:hAnsiTheme="majorHAnsi" w:cstheme="majorHAnsi"/>
                <w:szCs w:val="20"/>
              </w:rPr>
              <w:t>Assessors</w:t>
            </w:r>
          </w:p>
        </w:tc>
        <w:tc>
          <w:tcPr>
            <w:tcW w:w="3540" w:type="dxa"/>
            <w:tcBorders>
              <w:top w:val="single" w:sz="4" w:space="0" w:color="auto"/>
              <w:left w:val="single" w:sz="4" w:space="0" w:color="auto"/>
              <w:bottom w:val="single" w:sz="4" w:space="0" w:color="auto"/>
              <w:right w:val="single" w:sz="4" w:space="0" w:color="auto"/>
            </w:tcBorders>
            <w:hideMark/>
          </w:tcPr>
          <w:p w14:paraId="54A7AE79" w14:textId="77777777" w:rsidR="004A56B8" w:rsidRDefault="004A56B8">
            <w:pPr>
              <w:spacing w:line="276" w:lineRule="auto"/>
              <w:ind w:right="378"/>
              <w:rPr>
                <w:rFonts w:asciiTheme="majorHAnsi" w:eastAsia="Arial" w:hAnsiTheme="majorHAnsi" w:cstheme="majorHAnsi"/>
                <w:szCs w:val="20"/>
              </w:rPr>
            </w:pPr>
            <w:r>
              <w:rPr>
                <w:rFonts w:asciiTheme="majorHAnsi" w:eastAsia="Arial" w:hAnsiTheme="majorHAnsi" w:cstheme="majorHAnsi"/>
                <w:szCs w:val="20"/>
              </w:rPr>
              <w:t>Same day of assessment</w:t>
            </w:r>
          </w:p>
        </w:tc>
      </w:tr>
      <w:tr w:rsidR="004A56B8" w14:paraId="656EDD60" w14:textId="77777777" w:rsidTr="004A56B8">
        <w:trPr>
          <w:trHeight w:val="432"/>
        </w:trPr>
        <w:tc>
          <w:tcPr>
            <w:tcW w:w="3255" w:type="dxa"/>
            <w:tcBorders>
              <w:top w:val="single" w:sz="4" w:space="0" w:color="auto"/>
              <w:left w:val="single" w:sz="4" w:space="0" w:color="auto"/>
              <w:bottom w:val="single" w:sz="4" w:space="0" w:color="auto"/>
              <w:right w:val="single" w:sz="4" w:space="0" w:color="auto"/>
            </w:tcBorders>
            <w:hideMark/>
          </w:tcPr>
          <w:p w14:paraId="23509658" w14:textId="77777777" w:rsidR="004A56B8" w:rsidRDefault="004A56B8">
            <w:pPr>
              <w:spacing w:line="276" w:lineRule="auto"/>
              <w:ind w:right="306"/>
              <w:rPr>
                <w:rFonts w:asciiTheme="majorHAnsi" w:eastAsia="Arial" w:hAnsiTheme="majorHAnsi" w:cstheme="majorHAnsi"/>
                <w:szCs w:val="20"/>
              </w:rPr>
            </w:pPr>
            <w:r>
              <w:rPr>
                <w:rFonts w:asciiTheme="majorHAnsi" w:eastAsia="Arial" w:hAnsiTheme="majorHAnsi" w:cstheme="majorHAnsi"/>
                <w:szCs w:val="20"/>
              </w:rPr>
              <w:t xml:space="preserve">Submit &amp; Upload Assessment records to Training Executive for Checking &amp; Verification </w:t>
            </w:r>
          </w:p>
        </w:tc>
        <w:tc>
          <w:tcPr>
            <w:tcW w:w="2265" w:type="dxa"/>
            <w:tcBorders>
              <w:top w:val="single" w:sz="4" w:space="0" w:color="auto"/>
              <w:left w:val="single" w:sz="4" w:space="0" w:color="auto"/>
              <w:bottom w:val="single" w:sz="4" w:space="0" w:color="auto"/>
              <w:right w:val="single" w:sz="4" w:space="0" w:color="auto"/>
            </w:tcBorders>
            <w:hideMark/>
          </w:tcPr>
          <w:p w14:paraId="65A478BF" w14:textId="77777777" w:rsidR="004A56B8" w:rsidRDefault="004A56B8">
            <w:pPr>
              <w:rPr>
                <w:rFonts w:asciiTheme="majorHAnsi" w:eastAsia="Arial" w:hAnsiTheme="majorHAnsi" w:cstheme="majorHAnsi"/>
                <w:szCs w:val="20"/>
              </w:rPr>
            </w:pPr>
            <w:r>
              <w:rPr>
                <w:rFonts w:asciiTheme="majorHAnsi" w:eastAsia="Arial" w:hAnsiTheme="majorHAnsi" w:cstheme="majorHAnsi"/>
                <w:szCs w:val="20"/>
              </w:rPr>
              <w:t>Assessors</w:t>
            </w:r>
          </w:p>
        </w:tc>
        <w:tc>
          <w:tcPr>
            <w:tcW w:w="3540" w:type="dxa"/>
            <w:tcBorders>
              <w:top w:val="single" w:sz="4" w:space="0" w:color="auto"/>
              <w:left w:val="single" w:sz="4" w:space="0" w:color="auto"/>
              <w:bottom w:val="single" w:sz="4" w:space="0" w:color="auto"/>
              <w:right w:val="single" w:sz="4" w:space="0" w:color="auto"/>
            </w:tcBorders>
            <w:hideMark/>
          </w:tcPr>
          <w:p w14:paraId="71B91BDD" w14:textId="77777777" w:rsidR="004A56B8" w:rsidRDefault="004A56B8">
            <w:pPr>
              <w:spacing w:line="276" w:lineRule="auto"/>
              <w:ind w:right="378"/>
              <w:rPr>
                <w:rFonts w:asciiTheme="majorHAnsi" w:eastAsia="Arial" w:hAnsiTheme="majorHAnsi" w:cstheme="majorHAnsi"/>
                <w:szCs w:val="20"/>
              </w:rPr>
            </w:pPr>
            <w:r>
              <w:rPr>
                <w:rFonts w:asciiTheme="majorHAnsi" w:eastAsia="Arial" w:hAnsiTheme="majorHAnsi" w:cstheme="majorHAnsi"/>
                <w:szCs w:val="20"/>
              </w:rPr>
              <w:t>Within 5 working days from date of assessment</w:t>
            </w:r>
          </w:p>
        </w:tc>
      </w:tr>
      <w:tr w:rsidR="004A56B8" w14:paraId="15896CD8" w14:textId="77777777" w:rsidTr="004A56B8">
        <w:trPr>
          <w:trHeight w:val="277"/>
        </w:trPr>
        <w:tc>
          <w:tcPr>
            <w:tcW w:w="3255" w:type="dxa"/>
            <w:tcBorders>
              <w:top w:val="single" w:sz="4" w:space="0" w:color="auto"/>
              <w:left w:val="single" w:sz="4" w:space="0" w:color="auto"/>
              <w:bottom w:val="single" w:sz="4" w:space="0" w:color="auto"/>
              <w:right w:val="single" w:sz="4" w:space="0" w:color="auto"/>
            </w:tcBorders>
            <w:hideMark/>
          </w:tcPr>
          <w:p w14:paraId="692FA1E3" w14:textId="77777777" w:rsidR="004A56B8" w:rsidRDefault="004A56B8">
            <w:pPr>
              <w:spacing w:line="276" w:lineRule="auto"/>
              <w:ind w:right="306"/>
              <w:rPr>
                <w:rFonts w:asciiTheme="majorHAnsi" w:eastAsia="Arial" w:hAnsiTheme="majorHAnsi" w:cstheme="majorHAnsi"/>
                <w:szCs w:val="20"/>
              </w:rPr>
            </w:pPr>
            <w:r>
              <w:rPr>
                <w:rFonts w:asciiTheme="majorHAnsi" w:eastAsia="Arial" w:hAnsiTheme="majorHAnsi" w:cstheme="majorHAnsi"/>
                <w:szCs w:val="20"/>
              </w:rPr>
              <w:t xml:space="preserve">Upload assessment results to TPG via API &amp; </w:t>
            </w:r>
          </w:p>
          <w:p w14:paraId="63625E86" w14:textId="77777777" w:rsidR="004A56B8" w:rsidRDefault="004A56B8">
            <w:pPr>
              <w:spacing w:line="276" w:lineRule="auto"/>
              <w:ind w:right="306"/>
              <w:rPr>
                <w:rFonts w:asciiTheme="majorHAnsi" w:eastAsia="Arial" w:hAnsiTheme="majorHAnsi" w:cstheme="majorHAnsi"/>
                <w:szCs w:val="20"/>
              </w:rPr>
            </w:pPr>
            <w:r>
              <w:rPr>
                <w:rFonts w:asciiTheme="majorHAnsi" w:eastAsia="Arial" w:hAnsiTheme="majorHAnsi" w:cstheme="majorHAnsi"/>
                <w:szCs w:val="20"/>
              </w:rPr>
              <w:t>Record assessment number &amp; upload date into database</w:t>
            </w:r>
          </w:p>
        </w:tc>
        <w:tc>
          <w:tcPr>
            <w:tcW w:w="2265" w:type="dxa"/>
            <w:tcBorders>
              <w:top w:val="single" w:sz="4" w:space="0" w:color="auto"/>
              <w:left w:val="single" w:sz="4" w:space="0" w:color="auto"/>
              <w:bottom w:val="single" w:sz="4" w:space="0" w:color="auto"/>
              <w:right w:val="single" w:sz="4" w:space="0" w:color="auto"/>
            </w:tcBorders>
            <w:hideMark/>
          </w:tcPr>
          <w:p w14:paraId="4FD12B72" w14:textId="77777777" w:rsidR="004A56B8" w:rsidRDefault="004A56B8">
            <w:pPr>
              <w:rPr>
                <w:rFonts w:asciiTheme="majorHAnsi" w:eastAsia="Arial" w:hAnsiTheme="majorHAnsi" w:cstheme="majorHAnsi"/>
                <w:szCs w:val="20"/>
              </w:rPr>
            </w:pPr>
            <w:r>
              <w:rPr>
                <w:rFonts w:asciiTheme="majorHAnsi" w:eastAsia="Arial" w:hAnsiTheme="majorHAnsi" w:cstheme="majorHAnsi"/>
                <w:szCs w:val="20"/>
              </w:rPr>
              <w:t>Training Executive</w:t>
            </w:r>
          </w:p>
        </w:tc>
        <w:tc>
          <w:tcPr>
            <w:tcW w:w="3540" w:type="dxa"/>
            <w:tcBorders>
              <w:top w:val="single" w:sz="4" w:space="0" w:color="auto"/>
              <w:left w:val="single" w:sz="4" w:space="0" w:color="auto"/>
              <w:bottom w:val="single" w:sz="4" w:space="0" w:color="auto"/>
              <w:right w:val="single" w:sz="4" w:space="0" w:color="auto"/>
            </w:tcBorders>
            <w:hideMark/>
          </w:tcPr>
          <w:p w14:paraId="267C9C6B" w14:textId="77777777" w:rsidR="004A56B8" w:rsidRDefault="004A56B8">
            <w:pPr>
              <w:spacing w:line="276" w:lineRule="auto"/>
              <w:ind w:right="378"/>
              <w:rPr>
                <w:rFonts w:asciiTheme="majorHAnsi" w:eastAsia="Arial" w:hAnsiTheme="majorHAnsi" w:cstheme="majorHAnsi"/>
                <w:szCs w:val="20"/>
              </w:rPr>
            </w:pPr>
            <w:r>
              <w:rPr>
                <w:rFonts w:asciiTheme="majorHAnsi" w:eastAsia="Arial" w:hAnsiTheme="majorHAnsi" w:cstheme="majorHAnsi"/>
                <w:szCs w:val="20"/>
              </w:rPr>
              <w:t>Within 7 working days from date of assessment</w:t>
            </w:r>
          </w:p>
        </w:tc>
      </w:tr>
    </w:tbl>
    <w:p w14:paraId="20A90132" w14:textId="77777777" w:rsidR="004A56B8" w:rsidRDefault="004A56B8" w:rsidP="004A56B8"/>
    <w:p w14:paraId="291A54D0" w14:textId="77777777" w:rsidR="004E05A8" w:rsidRDefault="004E05A8" w:rsidP="004E05A8"/>
    <w:p w14:paraId="3AFA2BA1" w14:textId="2A2914DE" w:rsidR="00D638BD" w:rsidRDefault="00D638BD">
      <w:r>
        <w:br w:type="page"/>
      </w:r>
    </w:p>
    <w:p w14:paraId="05124BB7" w14:textId="77777777" w:rsidR="004A56B8" w:rsidRPr="00A21640" w:rsidRDefault="004A56B8" w:rsidP="004E05A8"/>
    <w:p w14:paraId="72346E80" w14:textId="1D37DB41" w:rsidR="003B5B6F" w:rsidRPr="00A21640" w:rsidRDefault="009D2C17" w:rsidP="009D2C17">
      <w:pPr>
        <w:pStyle w:val="Heading5"/>
      </w:pPr>
      <w:r>
        <w:rPr>
          <w:rFonts w:eastAsia="Microsoft JhengHei" w:hint="eastAsia"/>
          <w:lang w:eastAsia="zh-TW"/>
        </w:rPr>
        <w:t xml:space="preserve"> </w:t>
      </w:r>
      <w:bookmarkStart w:id="37" w:name="_Toc193186405"/>
      <w:r w:rsidR="00CF7B6C" w:rsidRPr="00A21640">
        <w:t>Maintenance of Records and Certification</w:t>
      </w:r>
      <w:bookmarkEnd w:id="37"/>
    </w:p>
    <w:p w14:paraId="60801484" w14:textId="77777777" w:rsidR="004E05A8" w:rsidRPr="00A21640" w:rsidRDefault="004E05A8" w:rsidP="004E05A8"/>
    <w:p w14:paraId="2DE51D02" w14:textId="77777777" w:rsidR="00973474" w:rsidRDefault="00973474" w:rsidP="00EF6C75">
      <w:pPr>
        <w:pStyle w:val="BodyText"/>
      </w:pPr>
    </w:p>
    <w:p w14:paraId="5C04B68F" w14:textId="27A7BDB8" w:rsidR="00593532" w:rsidRDefault="003F7024" w:rsidP="00EF6C75">
      <w:pPr>
        <w:pStyle w:val="BodyText"/>
      </w:pPr>
      <w:r>
        <w:rPr>
          <w:noProof/>
        </w:rPr>
        <mc:AlternateContent>
          <mc:Choice Requires="wps">
            <w:drawing>
              <wp:anchor distT="0" distB="0" distL="114300" distR="114300" simplePos="0" relativeHeight="251912192" behindDoc="0" locked="0" layoutInCell="1" allowOverlap="1" wp14:anchorId="42297FAF" wp14:editId="0DDF6CBA">
                <wp:simplePos x="0" y="0"/>
                <wp:positionH relativeFrom="column">
                  <wp:posOffset>2176145</wp:posOffset>
                </wp:positionH>
                <wp:positionV relativeFrom="paragraph">
                  <wp:posOffset>51924</wp:posOffset>
                </wp:positionV>
                <wp:extent cx="1817077" cy="808892"/>
                <wp:effectExtent l="0" t="0" r="12065" b="17145"/>
                <wp:wrapNone/>
                <wp:docPr id="311134921" name="Rectangle 368"/>
                <wp:cNvGraphicFramePr/>
                <a:graphic xmlns:a="http://schemas.openxmlformats.org/drawingml/2006/main">
                  <a:graphicData uri="http://schemas.microsoft.com/office/word/2010/wordprocessingShape">
                    <wps:wsp>
                      <wps:cNvSpPr/>
                      <wps:spPr>
                        <a:xfrm>
                          <a:off x="0" y="0"/>
                          <a:ext cx="1817077" cy="808892"/>
                        </a:xfrm>
                        <a:prstGeom prst="rect">
                          <a:avLst/>
                        </a:prstGeom>
                      </wps:spPr>
                      <wps:style>
                        <a:lnRef idx="2">
                          <a:schemeClr val="dk1"/>
                        </a:lnRef>
                        <a:fillRef idx="1">
                          <a:schemeClr val="lt1"/>
                        </a:fillRef>
                        <a:effectRef idx="0">
                          <a:schemeClr val="dk1"/>
                        </a:effectRef>
                        <a:fontRef idx="minor">
                          <a:schemeClr val="dk1"/>
                        </a:fontRef>
                      </wps:style>
                      <wps:txbx>
                        <w:txbxContent>
                          <w:p w14:paraId="78B99F8C" w14:textId="77777777" w:rsidR="003F7024" w:rsidRPr="003F7024" w:rsidRDefault="003F7024" w:rsidP="003F7024">
                            <w:pPr>
                              <w:jc w:val="center"/>
                              <w:rPr>
                                <w:lang w:val="en-US"/>
                              </w:rPr>
                            </w:pPr>
                            <w:r w:rsidRPr="003F7024">
                              <w:rPr>
                                <w:lang w:val="en-US"/>
                              </w:rPr>
                              <w:t xml:space="preserve">Training Executive to </w:t>
                            </w:r>
                          </w:p>
                          <w:p w14:paraId="7301246D" w14:textId="11C125B2" w:rsidR="003F7024" w:rsidRPr="003F7024" w:rsidRDefault="003F7024" w:rsidP="003F7024">
                            <w:pPr>
                              <w:jc w:val="center"/>
                              <w:rPr>
                                <w:lang w:val="en-US"/>
                              </w:rPr>
                            </w:pPr>
                            <w:r>
                              <w:rPr>
                                <w:lang w:val="en-US"/>
                              </w:rPr>
                              <w:t xml:space="preserve">Check </w:t>
                            </w:r>
                            <w:r w:rsidRPr="003F7024">
                              <w:rPr>
                                <w:lang w:val="en-US"/>
                              </w:rPr>
                              <w:t>Attendance</w:t>
                            </w:r>
                            <w:r>
                              <w:rPr>
                                <w:lang w:val="en-US"/>
                              </w:rPr>
                              <w:t xml:space="preserve"> and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97FAF" id="Rectangle 368" o:spid="_x0000_s1199" style="position:absolute;margin-left:171.35pt;margin-top:4.1pt;width:143.1pt;height:63.7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" fillcolor="white [3201]" strokecolor="black [3200]" strokeweight="1pt">
                <v:textbox>
                  <w:txbxContent>
                    <w:p w14:paraId="78B99F8C" w14:textId="77777777" w:rsidR="003F7024" w:rsidRPr="003F7024" w:rsidRDefault="003F7024" w:rsidP="003F7024">
                      <w:pPr>
                        <w:jc w:val="center"/>
                        <w:rPr>
                          <w:lang w:val="en-US"/>
                        </w:rPr>
                      </w:pPr>
                      <w:r w:rsidRPr="003F7024">
                        <w:rPr>
                          <w:lang w:val="en-US"/>
                        </w:rPr>
                        <w:t xml:space="preserve">Training Executive to </w:t>
                      </w:r>
                    </w:p>
                    <w:p w14:paraId="7301246D" w14:textId="11C125B2" w:rsidR="003F7024" w:rsidRPr="003F7024" w:rsidRDefault="003F7024" w:rsidP="003F7024">
                      <w:pPr>
                        <w:jc w:val="center"/>
                        <w:rPr>
                          <w:lang w:val="en-US"/>
                        </w:rPr>
                      </w:pPr>
                      <w:r>
                        <w:rPr>
                          <w:lang w:val="en-US"/>
                        </w:rPr>
                        <w:t xml:space="preserve">Check </w:t>
                      </w:r>
                      <w:r w:rsidRPr="003F7024">
                        <w:rPr>
                          <w:lang w:val="en-US"/>
                        </w:rPr>
                        <w:t>Attendance</w:t>
                      </w:r>
                      <w:r>
                        <w:rPr>
                          <w:lang w:val="en-US"/>
                        </w:rPr>
                        <w:t xml:space="preserve"> and Assessment</w:t>
                      </w:r>
                    </w:p>
                  </w:txbxContent>
                </v:textbox>
              </v:rect>
            </w:pict>
          </mc:Fallback>
        </mc:AlternateContent>
      </w:r>
    </w:p>
    <w:p w14:paraId="15A934F9" w14:textId="32D85115" w:rsidR="00593532" w:rsidRDefault="00593532" w:rsidP="00EF6C75">
      <w:pPr>
        <w:pStyle w:val="BodyText"/>
      </w:pPr>
    </w:p>
    <w:p w14:paraId="253EC8A4" w14:textId="735B3680" w:rsidR="00593532" w:rsidRDefault="00593532" w:rsidP="00EF6C75">
      <w:pPr>
        <w:pStyle w:val="BodyText"/>
      </w:pPr>
    </w:p>
    <w:p w14:paraId="523BC50E" w14:textId="4BEEEA85" w:rsidR="00593532" w:rsidRDefault="00593532" w:rsidP="00EF6C75">
      <w:pPr>
        <w:pStyle w:val="BodyText"/>
      </w:pPr>
    </w:p>
    <w:p w14:paraId="56A08D79" w14:textId="77777777" w:rsidR="00593532" w:rsidRDefault="00593532" w:rsidP="00EF6C75">
      <w:pPr>
        <w:pStyle w:val="BodyText"/>
      </w:pPr>
    </w:p>
    <w:p w14:paraId="4DCAC84C" w14:textId="57E69B12" w:rsidR="00593532" w:rsidRDefault="00593532" w:rsidP="00EF6C75">
      <w:pPr>
        <w:pStyle w:val="BodyText"/>
      </w:pPr>
      <w:r>
        <w:rPr>
          <w:noProof/>
        </w:rPr>
        <mc:AlternateContent>
          <mc:Choice Requires="wps">
            <w:drawing>
              <wp:anchor distT="0" distB="0" distL="114300" distR="114300" simplePos="0" relativeHeight="251817984" behindDoc="0" locked="0" layoutInCell="1" allowOverlap="1" wp14:anchorId="44D7E98A" wp14:editId="763078AC">
                <wp:simplePos x="0" y="0"/>
                <wp:positionH relativeFrom="column">
                  <wp:posOffset>3074066</wp:posOffset>
                </wp:positionH>
                <wp:positionV relativeFrom="paragraph">
                  <wp:posOffset>129339</wp:posOffset>
                </wp:positionV>
                <wp:extent cx="0" cy="291898"/>
                <wp:effectExtent l="63500" t="0" r="50800" b="38735"/>
                <wp:wrapNone/>
                <wp:docPr id="242538773" name="Straight Arrow Connector 359"/>
                <wp:cNvGraphicFramePr/>
                <a:graphic xmlns:a="http://schemas.openxmlformats.org/drawingml/2006/main">
                  <a:graphicData uri="http://schemas.microsoft.com/office/word/2010/wordprocessingShape">
                    <wps:wsp>
                      <wps:cNvCnPr/>
                      <wps:spPr>
                        <a:xfrm>
                          <a:off x="0" y="0"/>
                          <a:ext cx="0" cy="2918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1C193F" id="Straight Arrow Connector 359" o:spid="_x0000_s1026" type="#_x0000_t32" style="position:absolute;margin-left:242.05pt;margin-top:10.2pt;width:0;height:23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" strokecolor="black [3200]" strokeweight=".5pt">
                <v:stroke endarrow="block" joinstyle="miter"/>
              </v:shape>
            </w:pict>
          </mc:Fallback>
        </mc:AlternateContent>
      </w:r>
    </w:p>
    <w:p w14:paraId="104062C7" w14:textId="77777777" w:rsidR="00593532" w:rsidRDefault="00593532" w:rsidP="00EF6C75">
      <w:pPr>
        <w:pStyle w:val="BodyText"/>
      </w:pPr>
    </w:p>
    <w:p w14:paraId="32419A3D" w14:textId="4345991C" w:rsidR="00593532" w:rsidRDefault="00593532" w:rsidP="00EF6C75">
      <w:pPr>
        <w:pStyle w:val="BodyText"/>
      </w:pPr>
      <w:r>
        <w:rPr>
          <w:noProof/>
        </w:rPr>
        <mc:AlternateContent>
          <mc:Choice Requires="wps">
            <w:drawing>
              <wp:anchor distT="0" distB="0" distL="114300" distR="114300" simplePos="0" relativeHeight="251813888" behindDoc="0" locked="0" layoutInCell="1" allowOverlap="1" wp14:anchorId="3FDC7E59" wp14:editId="37D98C2D">
                <wp:simplePos x="0" y="0"/>
                <wp:positionH relativeFrom="column">
                  <wp:posOffset>1458084</wp:posOffset>
                </wp:positionH>
                <wp:positionV relativeFrom="paragraph">
                  <wp:posOffset>128905</wp:posOffset>
                </wp:positionV>
                <wp:extent cx="3257410" cy="1236237"/>
                <wp:effectExtent l="12700" t="12700" r="19685" b="21590"/>
                <wp:wrapNone/>
                <wp:docPr id="1747876680" name="Diamond 357"/>
                <wp:cNvGraphicFramePr/>
                <a:graphic xmlns:a="http://schemas.openxmlformats.org/drawingml/2006/main">
                  <a:graphicData uri="http://schemas.microsoft.com/office/word/2010/wordprocessingShape">
                    <wps:wsp>
                      <wps:cNvSpPr/>
                      <wps:spPr>
                        <a:xfrm>
                          <a:off x="0" y="0"/>
                          <a:ext cx="3257410" cy="1236237"/>
                        </a:xfrm>
                        <a:prstGeom prst="diamond">
                          <a:avLst/>
                        </a:prstGeom>
                      </wps:spPr>
                      <wps:style>
                        <a:lnRef idx="2">
                          <a:schemeClr val="dk1"/>
                        </a:lnRef>
                        <a:fillRef idx="1">
                          <a:schemeClr val="lt1"/>
                        </a:fillRef>
                        <a:effectRef idx="0">
                          <a:schemeClr val="dk1"/>
                        </a:effectRef>
                        <a:fontRef idx="minor">
                          <a:schemeClr val="dk1"/>
                        </a:fontRef>
                      </wps:style>
                      <wps:txbx>
                        <w:txbxContent>
                          <w:p w14:paraId="0DB18B21" w14:textId="09D7BA4B" w:rsidR="00593532" w:rsidRPr="00593532" w:rsidRDefault="00333929" w:rsidP="00333929">
                            <w:pPr>
                              <w:jc w:val="center"/>
                              <w:rPr>
                                <w:sz w:val="18"/>
                                <w:szCs w:val="22"/>
                                <w:lang w:val="en-US"/>
                              </w:rPr>
                            </w:pPr>
                            <w:r>
                              <w:rPr>
                                <w:lang w:val="en-US"/>
                              </w:rPr>
                              <w:t>Check criteria met (Attendance &amp;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C7E59" id="Diamond 357" o:spid="_x0000_s1200" type="#_x0000_t4" style="position:absolute;margin-left:114.8pt;margin-top:10.15pt;width:256.5pt;height:97.3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" fillcolor="white [3201]" strokecolor="black [3200]" strokeweight="1pt">
                <v:textbox>
                  <w:txbxContent>
                    <w:p w14:paraId="0DB18B21" w14:textId="09D7BA4B" w:rsidR="00593532" w:rsidRPr="00593532" w:rsidRDefault="00333929" w:rsidP="00333929">
                      <w:pPr>
                        <w:jc w:val="center"/>
                        <w:rPr>
                          <w:sz w:val="18"/>
                          <w:szCs w:val="22"/>
                          <w:lang w:val="en-US"/>
                        </w:rPr>
                      </w:pPr>
                      <w:r>
                        <w:rPr>
                          <w:lang w:val="en-US"/>
                        </w:rPr>
                        <w:t>Check criteria met (Attendance &amp; Assessment)</w:t>
                      </w:r>
                    </w:p>
                  </w:txbxContent>
                </v:textbox>
              </v:shape>
            </w:pict>
          </mc:Fallback>
        </mc:AlternateContent>
      </w:r>
    </w:p>
    <w:p w14:paraId="7FE0C272" w14:textId="27109C36" w:rsidR="00593532" w:rsidRDefault="00593532" w:rsidP="00EF6C75">
      <w:pPr>
        <w:pStyle w:val="BodyText"/>
      </w:pPr>
    </w:p>
    <w:p w14:paraId="7EC60A74" w14:textId="77777777" w:rsidR="00593532" w:rsidRDefault="00593532" w:rsidP="00EF6C75">
      <w:pPr>
        <w:pStyle w:val="BodyText"/>
      </w:pPr>
    </w:p>
    <w:p w14:paraId="2EABDD67" w14:textId="77777777" w:rsidR="00593532" w:rsidRDefault="00593532" w:rsidP="00EF6C75">
      <w:pPr>
        <w:pStyle w:val="BodyText"/>
      </w:pPr>
    </w:p>
    <w:p w14:paraId="11276155" w14:textId="77777777" w:rsidR="00593532" w:rsidRDefault="00593532" w:rsidP="00EF6C75">
      <w:pPr>
        <w:pStyle w:val="BodyText"/>
      </w:pPr>
    </w:p>
    <w:p w14:paraId="25B69441" w14:textId="03176ACC" w:rsidR="00593532" w:rsidRDefault="00860B4C" w:rsidP="00EF6C75">
      <w:pPr>
        <w:pStyle w:val="BodyText"/>
      </w:pPr>
      <w:r>
        <w:rPr>
          <w:noProof/>
        </w:rPr>
        <mc:AlternateContent>
          <mc:Choice Requires="wps">
            <w:drawing>
              <wp:anchor distT="0" distB="0" distL="114300" distR="114300" simplePos="0" relativeHeight="251918336" behindDoc="0" locked="0" layoutInCell="1" allowOverlap="1" wp14:anchorId="3468D29A" wp14:editId="3C888A51">
                <wp:simplePos x="0" y="0"/>
                <wp:positionH relativeFrom="column">
                  <wp:posOffset>4711970</wp:posOffset>
                </wp:positionH>
                <wp:positionV relativeFrom="paragraph">
                  <wp:posOffset>11870</wp:posOffset>
                </wp:positionV>
                <wp:extent cx="155318" cy="1475105"/>
                <wp:effectExtent l="0" t="0" r="378460" b="74295"/>
                <wp:wrapNone/>
                <wp:docPr id="310081870" name="Elbow Connector 367"/>
                <wp:cNvGraphicFramePr/>
                <a:graphic xmlns:a="http://schemas.openxmlformats.org/drawingml/2006/main">
                  <a:graphicData uri="http://schemas.microsoft.com/office/word/2010/wordprocessingShape">
                    <wps:wsp>
                      <wps:cNvCnPr/>
                      <wps:spPr>
                        <a:xfrm>
                          <a:off x="0" y="0"/>
                          <a:ext cx="155318" cy="1475105"/>
                        </a:xfrm>
                        <a:prstGeom prst="bentConnector3">
                          <a:avLst>
                            <a:gd name="adj1" fmla="val 33481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569506B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67" o:spid="_x0000_s1026" type="#_x0000_t34" style="position:absolute;margin-left:371pt;margin-top:.95pt;width:12.25pt;height:116.15pt;z-index:25191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" adj="72319" strokecolor="black [3200]" strokeweight=".5pt">
                <v:stroke endarrow="block"/>
              </v:shape>
            </w:pict>
          </mc:Fallback>
        </mc:AlternateContent>
      </w:r>
      <w:r w:rsidR="00333929">
        <w:rPr>
          <w:noProof/>
        </w:rPr>
        <mc:AlternateContent>
          <mc:Choice Requires="wps">
            <w:drawing>
              <wp:anchor distT="0" distB="0" distL="114300" distR="114300" simplePos="0" relativeHeight="251913216" behindDoc="0" locked="0" layoutInCell="1" allowOverlap="1" wp14:anchorId="33C2E813" wp14:editId="4E9F051A">
                <wp:simplePos x="0" y="0"/>
                <wp:positionH relativeFrom="column">
                  <wp:posOffset>1414855</wp:posOffset>
                </wp:positionH>
                <wp:positionV relativeFrom="paragraph">
                  <wp:posOffset>11870</wp:posOffset>
                </wp:positionV>
                <wp:extent cx="45719" cy="1475715"/>
                <wp:effectExtent l="406400" t="0" r="43815" b="74295"/>
                <wp:wrapNone/>
                <wp:docPr id="1244823896" name="Elbow Connector 369"/>
                <wp:cNvGraphicFramePr/>
                <a:graphic xmlns:a="http://schemas.openxmlformats.org/drawingml/2006/main">
                  <a:graphicData uri="http://schemas.microsoft.com/office/word/2010/wordprocessingShape">
                    <wps:wsp>
                      <wps:cNvCnPr/>
                      <wps:spPr>
                        <a:xfrm flipH="1">
                          <a:off x="0" y="0"/>
                          <a:ext cx="45719" cy="1475715"/>
                        </a:xfrm>
                        <a:prstGeom prst="bentConnector3">
                          <a:avLst>
                            <a:gd name="adj1" fmla="val 99969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7710B" id="Elbow Connector 369" o:spid="_x0000_s1026" type="#_x0000_t34" style="position:absolute;margin-left:111.4pt;margin-top:.95pt;width:3.6pt;height:116.2pt;flip:x;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" adj="215933" strokecolor="black [3200]" strokeweight=".5pt">
                <v:stroke endarrow="block"/>
              </v:shape>
            </w:pict>
          </mc:Fallback>
        </mc:AlternateContent>
      </w:r>
    </w:p>
    <w:p w14:paraId="1F5B6E53" w14:textId="77777777" w:rsidR="00593532" w:rsidRDefault="00593532" w:rsidP="00EF6C75">
      <w:pPr>
        <w:pStyle w:val="BodyText"/>
      </w:pPr>
    </w:p>
    <w:p w14:paraId="629FC2D1" w14:textId="3F22025B" w:rsidR="00593532" w:rsidRDefault="00593532" w:rsidP="00EF6C75">
      <w:pPr>
        <w:pStyle w:val="BodyText"/>
      </w:pPr>
    </w:p>
    <w:p w14:paraId="2CDE8CB9" w14:textId="355711E2" w:rsidR="00593532" w:rsidRDefault="0019640A" w:rsidP="00EF6C75">
      <w:pPr>
        <w:pStyle w:val="BodyText"/>
      </w:pPr>
      <w:r>
        <w:rPr>
          <w:noProof/>
        </w:rPr>
        <mc:AlternateContent>
          <mc:Choice Requires="wps">
            <w:drawing>
              <wp:anchor distT="0" distB="0" distL="114300" distR="114300" simplePos="0" relativeHeight="251825152" behindDoc="0" locked="0" layoutInCell="1" allowOverlap="1" wp14:anchorId="713E01A3" wp14:editId="421D24A5">
                <wp:simplePos x="0" y="0"/>
                <wp:positionH relativeFrom="column">
                  <wp:posOffset>530225</wp:posOffset>
                </wp:positionH>
                <wp:positionV relativeFrom="paragraph">
                  <wp:posOffset>139406</wp:posOffset>
                </wp:positionV>
                <wp:extent cx="393390" cy="256478"/>
                <wp:effectExtent l="0" t="0" r="635" b="0"/>
                <wp:wrapNone/>
                <wp:docPr id="1339225894" name="Text Box 364"/>
                <wp:cNvGraphicFramePr/>
                <a:graphic xmlns:a="http://schemas.openxmlformats.org/drawingml/2006/main">
                  <a:graphicData uri="http://schemas.microsoft.com/office/word/2010/wordprocessingShape">
                    <wps:wsp>
                      <wps:cNvSpPr txBox="1"/>
                      <wps:spPr>
                        <a:xfrm>
                          <a:off x="0" y="0"/>
                          <a:ext cx="393390" cy="256478"/>
                        </a:xfrm>
                        <a:prstGeom prst="rect">
                          <a:avLst/>
                        </a:prstGeom>
                        <a:solidFill>
                          <a:schemeClr val="lt1"/>
                        </a:solidFill>
                        <a:ln w="6350">
                          <a:noFill/>
                        </a:ln>
                      </wps:spPr>
                      <wps:txbx>
                        <w:txbxContent>
                          <w:p w14:paraId="042B98BB" w14:textId="04287C89" w:rsidR="00593532" w:rsidRPr="00593532" w:rsidRDefault="00593532">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3E01A3" id="Text Box 364" o:spid="_x0000_s1201" type="#_x0000_t202" style="position:absolute;margin-left:41.75pt;margin-top:11pt;width:31pt;height:20.2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" fillcolor="white [3201]" stroked="f" strokeweight=".5pt">
                <v:textbox>
                  <w:txbxContent>
                    <w:p w14:paraId="042B98BB" w14:textId="04287C89" w:rsidR="00593532" w:rsidRPr="00593532" w:rsidRDefault="00593532">
                      <w:pPr>
                        <w:rPr>
                          <w:lang w:val="en-US"/>
                        </w:rPr>
                      </w:pPr>
                      <w:r>
                        <w:rPr>
                          <w:lang w:val="en-US"/>
                        </w:rPr>
                        <w:t>No</w:t>
                      </w:r>
                    </w:p>
                  </w:txbxContent>
                </v:textbox>
              </v:shape>
            </w:pict>
          </mc:Fallback>
        </mc:AlternateContent>
      </w:r>
    </w:p>
    <w:p w14:paraId="79C75BC3" w14:textId="25B75681" w:rsidR="00593532" w:rsidRDefault="0019640A" w:rsidP="00EF6C75">
      <w:pPr>
        <w:pStyle w:val="BodyText"/>
      </w:pPr>
      <w:r>
        <w:rPr>
          <w:noProof/>
        </w:rPr>
        <mc:AlternateContent>
          <mc:Choice Requires="wps">
            <w:drawing>
              <wp:anchor distT="0" distB="0" distL="114300" distR="114300" simplePos="0" relativeHeight="251827200" behindDoc="0" locked="0" layoutInCell="1" allowOverlap="1" wp14:anchorId="2711753F" wp14:editId="057E698F">
                <wp:simplePos x="0" y="0"/>
                <wp:positionH relativeFrom="column">
                  <wp:posOffset>5414645</wp:posOffset>
                </wp:positionH>
                <wp:positionV relativeFrom="paragraph">
                  <wp:posOffset>3175</wp:posOffset>
                </wp:positionV>
                <wp:extent cx="546100" cy="255905"/>
                <wp:effectExtent l="0" t="0" r="0" b="0"/>
                <wp:wrapNone/>
                <wp:docPr id="250167022" name="Text Box 364"/>
                <wp:cNvGraphicFramePr/>
                <a:graphic xmlns:a="http://schemas.openxmlformats.org/drawingml/2006/main">
                  <a:graphicData uri="http://schemas.microsoft.com/office/word/2010/wordprocessingShape">
                    <wps:wsp>
                      <wps:cNvSpPr txBox="1"/>
                      <wps:spPr>
                        <a:xfrm>
                          <a:off x="0" y="0"/>
                          <a:ext cx="546100" cy="255905"/>
                        </a:xfrm>
                        <a:prstGeom prst="rect">
                          <a:avLst/>
                        </a:prstGeom>
                        <a:solidFill>
                          <a:schemeClr val="lt1"/>
                        </a:solidFill>
                        <a:ln w="6350">
                          <a:noFill/>
                        </a:ln>
                      </wps:spPr>
                      <wps:txbx>
                        <w:txbxContent>
                          <w:p w14:paraId="78AD0CD7" w14:textId="1F787DB4" w:rsidR="00593532" w:rsidRPr="00593532" w:rsidRDefault="00593532" w:rsidP="00593532">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11753F" id="_x0000_s1202" type="#_x0000_t202" style="position:absolute;margin-left:426.35pt;margin-top:.25pt;width:43pt;height:20.1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" fillcolor="white [3201]" stroked="f" strokeweight=".5pt">
                <v:textbox>
                  <w:txbxContent>
                    <w:p w14:paraId="78AD0CD7" w14:textId="1F787DB4" w:rsidR="00593532" w:rsidRPr="00593532" w:rsidRDefault="00593532" w:rsidP="00593532">
                      <w:pPr>
                        <w:rPr>
                          <w:lang w:val="en-US"/>
                        </w:rPr>
                      </w:pPr>
                      <w:r>
                        <w:rPr>
                          <w:lang w:val="en-US"/>
                        </w:rPr>
                        <w:t>Yes</w:t>
                      </w:r>
                    </w:p>
                  </w:txbxContent>
                </v:textbox>
              </v:shape>
            </w:pict>
          </mc:Fallback>
        </mc:AlternateContent>
      </w:r>
    </w:p>
    <w:p w14:paraId="6E06A5F3" w14:textId="3FDFCAE3" w:rsidR="00593532" w:rsidRDefault="00593532" w:rsidP="00EF6C75">
      <w:pPr>
        <w:pStyle w:val="BodyText"/>
      </w:pPr>
    </w:p>
    <w:p w14:paraId="33FA7BEB" w14:textId="6F96A628" w:rsidR="00593532" w:rsidRDefault="00860B4C" w:rsidP="00EF6C75">
      <w:pPr>
        <w:pStyle w:val="BodyText"/>
      </w:pPr>
      <w:r>
        <w:rPr>
          <w:noProof/>
        </w:rPr>
        <mc:AlternateContent>
          <mc:Choice Requires="wps">
            <w:drawing>
              <wp:anchor distT="0" distB="0" distL="114300" distR="114300" simplePos="0" relativeHeight="251917312" behindDoc="0" locked="0" layoutInCell="1" allowOverlap="1" wp14:anchorId="6CB96790" wp14:editId="40EB69C7">
                <wp:simplePos x="0" y="0"/>
                <wp:positionH relativeFrom="column">
                  <wp:posOffset>1414698</wp:posOffset>
                </wp:positionH>
                <wp:positionV relativeFrom="paragraph">
                  <wp:posOffset>110490</wp:posOffset>
                </wp:positionV>
                <wp:extent cx="1259840" cy="914400"/>
                <wp:effectExtent l="0" t="0" r="10160" b="12700"/>
                <wp:wrapNone/>
                <wp:docPr id="1203659566" name="Rectangle 358"/>
                <wp:cNvGraphicFramePr/>
                <a:graphic xmlns:a="http://schemas.openxmlformats.org/drawingml/2006/main">
                  <a:graphicData uri="http://schemas.microsoft.com/office/word/2010/wordprocessingShape">
                    <wps:wsp>
                      <wps:cNvSpPr/>
                      <wps:spPr>
                        <a:xfrm>
                          <a:off x="0" y="0"/>
                          <a:ext cx="1259840" cy="914400"/>
                        </a:xfrm>
                        <a:prstGeom prst="rect">
                          <a:avLst/>
                        </a:prstGeom>
                      </wps:spPr>
                      <wps:style>
                        <a:lnRef idx="2">
                          <a:schemeClr val="dk1"/>
                        </a:lnRef>
                        <a:fillRef idx="1">
                          <a:schemeClr val="lt1"/>
                        </a:fillRef>
                        <a:effectRef idx="0">
                          <a:schemeClr val="dk1"/>
                        </a:effectRef>
                        <a:fontRef idx="minor">
                          <a:schemeClr val="dk1"/>
                        </a:fontRef>
                      </wps:style>
                      <wps:txbx>
                        <w:txbxContent>
                          <w:p w14:paraId="6FA7CF4F" w14:textId="77777777" w:rsidR="00860B4C" w:rsidRDefault="00860B4C" w:rsidP="00860B4C">
                            <w:pPr>
                              <w:jc w:val="center"/>
                              <w:rPr>
                                <w:lang w:val="en-US"/>
                              </w:rPr>
                            </w:pPr>
                            <w:r>
                              <w:rPr>
                                <w:lang w:val="en-US"/>
                              </w:rPr>
                              <w:t>Update</w:t>
                            </w:r>
                          </w:p>
                          <w:p w14:paraId="18C089A9" w14:textId="061F08F8" w:rsidR="00860B4C" w:rsidRPr="00593532" w:rsidRDefault="00860B4C" w:rsidP="00860B4C">
                            <w:pPr>
                              <w:jc w:val="center"/>
                              <w:rPr>
                                <w:lang w:val="en-US"/>
                              </w:rPr>
                            </w:pPr>
                            <w:r>
                              <w:rPr>
                                <w:lang w:val="en-US"/>
                              </w:rPr>
                              <w:t>Not Yet Competent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B96790" id="Rectangle 358" o:spid="_x0000_s1203" style="position:absolute;margin-left:111.4pt;margin-top:8.7pt;width:99.2pt;height:1in;z-index:251917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" fillcolor="white [3201]" strokecolor="black [3200]" strokeweight="1pt">
                <v:textbox>
                  <w:txbxContent>
                    <w:p w14:paraId="6FA7CF4F" w14:textId="77777777" w:rsidR="00860B4C" w:rsidRDefault="00860B4C" w:rsidP="00860B4C">
                      <w:pPr>
                        <w:jc w:val="center"/>
                        <w:rPr>
                          <w:lang w:val="en-US"/>
                        </w:rPr>
                      </w:pPr>
                      <w:r>
                        <w:rPr>
                          <w:lang w:val="en-US"/>
                        </w:rPr>
                        <w:t>Update</w:t>
                      </w:r>
                    </w:p>
                    <w:p w14:paraId="18C089A9" w14:textId="061F08F8" w:rsidR="00860B4C" w:rsidRPr="00593532" w:rsidRDefault="00860B4C" w:rsidP="00860B4C">
                      <w:pPr>
                        <w:jc w:val="center"/>
                        <w:rPr>
                          <w:lang w:val="en-US"/>
                        </w:rPr>
                      </w:pPr>
                      <w:r>
                        <w:rPr>
                          <w:lang w:val="en-US"/>
                        </w:rPr>
                        <w:t>Not Yet Competent</w:t>
                      </w:r>
                    </w:p>
                  </w:txbxContent>
                </v:textbox>
              </v:rect>
            </w:pict>
          </mc:Fallback>
        </mc:AlternateContent>
      </w:r>
      <w:r>
        <w:rPr>
          <w:noProof/>
        </w:rPr>
        <mc:AlternateContent>
          <mc:Choice Requires="wps">
            <w:drawing>
              <wp:anchor distT="0" distB="0" distL="114300" distR="114300" simplePos="0" relativeHeight="251816960" behindDoc="0" locked="0" layoutInCell="1" allowOverlap="1" wp14:anchorId="159CE393" wp14:editId="13C8F2E7">
                <wp:simplePos x="0" y="0"/>
                <wp:positionH relativeFrom="column">
                  <wp:posOffset>3609453</wp:posOffset>
                </wp:positionH>
                <wp:positionV relativeFrom="paragraph">
                  <wp:posOffset>116205</wp:posOffset>
                </wp:positionV>
                <wp:extent cx="1259840" cy="914400"/>
                <wp:effectExtent l="0" t="0" r="10160" b="12700"/>
                <wp:wrapNone/>
                <wp:docPr id="1155019417" name="Rectangle 358"/>
                <wp:cNvGraphicFramePr/>
                <a:graphic xmlns:a="http://schemas.openxmlformats.org/drawingml/2006/main">
                  <a:graphicData uri="http://schemas.microsoft.com/office/word/2010/wordprocessingShape">
                    <wps:wsp>
                      <wps:cNvSpPr/>
                      <wps:spPr>
                        <a:xfrm>
                          <a:off x="0" y="0"/>
                          <a:ext cx="1259840" cy="914400"/>
                        </a:xfrm>
                        <a:prstGeom prst="rect">
                          <a:avLst/>
                        </a:prstGeom>
                      </wps:spPr>
                      <wps:style>
                        <a:lnRef idx="2">
                          <a:schemeClr val="dk1"/>
                        </a:lnRef>
                        <a:fillRef idx="1">
                          <a:schemeClr val="lt1"/>
                        </a:fillRef>
                        <a:effectRef idx="0">
                          <a:schemeClr val="dk1"/>
                        </a:effectRef>
                        <a:fontRef idx="minor">
                          <a:schemeClr val="dk1"/>
                        </a:fontRef>
                      </wps:style>
                      <wps:txbx>
                        <w:txbxContent>
                          <w:p w14:paraId="395D2A4A" w14:textId="77777777" w:rsidR="00860B4C" w:rsidRDefault="00860B4C" w:rsidP="00593532">
                            <w:pPr>
                              <w:jc w:val="center"/>
                              <w:rPr>
                                <w:lang w:val="en-US"/>
                              </w:rPr>
                            </w:pPr>
                            <w:r>
                              <w:rPr>
                                <w:lang w:val="en-US"/>
                              </w:rPr>
                              <w:t>Update</w:t>
                            </w:r>
                          </w:p>
                          <w:p w14:paraId="0BED66FA" w14:textId="757C372A" w:rsidR="00593532" w:rsidRPr="00593532" w:rsidRDefault="00860B4C" w:rsidP="00593532">
                            <w:pPr>
                              <w:jc w:val="center"/>
                              <w:rPr>
                                <w:lang w:val="en-US"/>
                              </w:rPr>
                            </w:pPr>
                            <w:r>
                              <w:rPr>
                                <w:lang w:val="en-US"/>
                              </w:rPr>
                              <w:t>Competent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9CE393" id="_x0000_s1204" style="position:absolute;margin-left:284.2pt;margin-top:9.15pt;width:99.2pt;height:1in;z-index:25181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" fillcolor="white [3201]" strokecolor="black [3200]" strokeweight="1pt">
                <v:textbox>
                  <w:txbxContent>
                    <w:p w14:paraId="395D2A4A" w14:textId="77777777" w:rsidR="00860B4C" w:rsidRDefault="00860B4C" w:rsidP="00593532">
                      <w:pPr>
                        <w:jc w:val="center"/>
                        <w:rPr>
                          <w:lang w:val="en-US"/>
                        </w:rPr>
                      </w:pPr>
                      <w:r>
                        <w:rPr>
                          <w:lang w:val="en-US"/>
                        </w:rPr>
                        <w:t>Update</w:t>
                      </w:r>
                    </w:p>
                    <w:p w14:paraId="0BED66FA" w14:textId="757C372A" w:rsidR="00593532" w:rsidRPr="00593532" w:rsidRDefault="00860B4C" w:rsidP="00593532">
                      <w:pPr>
                        <w:jc w:val="center"/>
                        <w:rPr>
                          <w:lang w:val="en-US"/>
                        </w:rPr>
                      </w:pPr>
                      <w:r>
                        <w:rPr>
                          <w:lang w:val="en-US"/>
                        </w:rPr>
                        <w:t>Competent</w:t>
                      </w:r>
                    </w:p>
                  </w:txbxContent>
                </v:textbox>
              </v:rect>
            </w:pict>
          </mc:Fallback>
        </mc:AlternateContent>
      </w:r>
    </w:p>
    <w:p w14:paraId="203FC125" w14:textId="2C20562C" w:rsidR="00593532" w:rsidRDefault="00593532" w:rsidP="00EF6C75">
      <w:pPr>
        <w:pStyle w:val="BodyText"/>
      </w:pPr>
    </w:p>
    <w:p w14:paraId="09D4E96F" w14:textId="69B59ECE" w:rsidR="00593532" w:rsidRDefault="00593532" w:rsidP="00EF6C75">
      <w:pPr>
        <w:pStyle w:val="BodyText"/>
      </w:pPr>
    </w:p>
    <w:p w14:paraId="0DC4061B" w14:textId="12CA44D5" w:rsidR="00593532" w:rsidRDefault="00593532" w:rsidP="00EF6C75">
      <w:pPr>
        <w:pStyle w:val="BodyText"/>
      </w:pPr>
    </w:p>
    <w:p w14:paraId="6F5C29FD" w14:textId="4B8D0C30" w:rsidR="00593532" w:rsidRDefault="00593532" w:rsidP="00EF6C75">
      <w:pPr>
        <w:pStyle w:val="BodyText"/>
      </w:pPr>
    </w:p>
    <w:p w14:paraId="1A359125" w14:textId="44F459B3" w:rsidR="00593532" w:rsidRDefault="00593532" w:rsidP="00EF6C75">
      <w:pPr>
        <w:pStyle w:val="BodyText"/>
      </w:pPr>
    </w:p>
    <w:p w14:paraId="79A6D3EC" w14:textId="5D75B77D" w:rsidR="00593532" w:rsidRDefault="00593532" w:rsidP="00EF6C75">
      <w:pPr>
        <w:pStyle w:val="BodyText"/>
      </w:pPr>
    </w:p>
    <w:p w14:paraId="4295B0E8" w14:textId="70D1D350" w:rsidR="00593532" w:rsidRDefault="00860B4C" w:rsidP="00EF6C75">
      <w:pPr>
        <w:pStyle w:val="BodyText"/>
      </w:pPr>
      <w:r>
        <w:rPr>
          <w:noProof/>
        </w:rPr>
        <mc:AlternateContent>
          <mc:Choice Requires="wps">
            <w:drawing>
              <wp:anchor distT="0" distB="0" distL="114300" distR="114300" simplePos="0" relativeHeight="251921408" behindDoc="0" locked="0" layoutInCell="1" allowOverlap="1" wp14:anchorId="3CA4A5B0" wp14:editId="18091BB6">
                <wp:simplePos x="0" y="0"/>
                <wp:positionH relativeFrom="column">
                  <wp:posOffset>3607448</wp:posOffset>
                </wp:positionH>
                <wp:positionV relativeFrom="paragraph">
                  <wp:posOffset>6029</wp:posOffset>
                </wp:positionV>
                <wp:extent cx="633742" cy="470535"/>
                <wp:effectExtent l="25400" t="0" r="13970" b="75565"/>
                <wp:wrapNone/>
                <wp:docPr id="272414265" name="Elbow Connector 370"/>
                <wp:cNvGraphicFramePr/>
                <a:graphic xmlns:a="http://schemas.openxmlformats.org/drawingml/2006/main">
                  <a:graphicData uri="http://schemas.microsoft.com/office/word/2010/wordprocessingShape">
                    <wps:wsp>
                      <wps:cNvCnPr/>
                      <wps:spPr>
                        <a:xfrm flipH="1">
                          <a:off x="0" y="0"/>
                          <a:ext cx="633742" cy="47053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FC6031" id="Elbow Connector 370" o:spid="_x0000_s1026" type="#_x0000_t34" style="position:absolute;margin-left:284.05pt;margin-top:.45pt;width:49.9pt;height:37.05pt;flip:x;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" strokecolor="black [3200]" strokeweight=".5pt">
                <v:stroke endarrow="block"/>
              </v:shape>
            </w:pict>
          </mc:Fallback>
        </mc:AlternateContent>
      </w:r>
      <w:r>
        <w:rPr>
          <w:noProof/>
        </w:rPr>
        <mc:AlternateContent>
          <mc:Choice Requires="wps">
            <w:drawing>
              <wp:anchor distT="0" distB="0" distL="114300" distR="114300" simplePos="0" relativeHeight="251920384" behindDoc="0" locked="0" layoutInCell="1" allowOverlap="1" wp14:anchorId="025CB0E2" wp14:editId="50CA9DC6">
                <wp:simplePos x="0" y="0"/>
                <wp:positionH relativeFrom="column">
                  <wp:posOffset>2177000</wp:posOffset>
                </wp:positionH>
                <wp:positionV relativeFrom="paragraph">
                  <wp:posOffset>6029</wp:posOffset>
                </wp:positionV>
                <wp:extent cx="461727" cy="470781"/>
                <wp:effectExtent l="0" t="0" r="20955" b="75565"/>
                <wp:wrapNone/>
                <wp:docPr id="1244810069" name="Elbow Connector 369"/>
                <wp:cNvGraphicFramePr/>
                <a:graphic xmlns:a="http://schemas.openxmlformats.org/drawingml/2006/main">
                  <a:graphicData uri="http://schemas.microsoft.com/office/word/2010/wordprocessingShape">
                    <wps:wsp>
                      <wps:cNvCnPr/>
                      <wps:spPr>
                        <a:xfrm>
                          <a:off x="0" y="0"/>
                          <a:ext cx="461727" cy="470781"/>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DCC7D5" id="Elbow Connector 369" o:spid="_x0000_s1026" type="#_x0000_t34" style="position:absolute;margin-left:171.4pt;margin-top:.45pt;width:36.35pt;height:37.0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" strokecolor="black [3200]" strokeweight=".5pt">
                <v:stroke endarrow="block"/>
              </v:shape>
            </w:pict>
          </mc:Fallback>
        </mc:AlternateContent>
      </w:r>
    </w:p>
    <w:p w14:paraId="29ADC153" w14:textId="6A6C07DC" w:rsidR="00593532" w:rsidRDefault="00860B4C" w:rsidP="00EF6C75">
      <w:pPr>
        <w:pStyle w:val="BodyText"/>
      </w:pPr>
      <w:r>
        <w:rPr>
          <w:noProof/>
        </w:rPr>
        <mc:AlternateContent>
          <mc:Choice Requires="wps">
            <w:drawing>
              <wp:anchor distT="0" distB="0" distL="114300" distR="114300" simplePos="0" relativeHeight="251919360" behindDoc="0" locked="0" layoutInCell="1" allowOverlap="1" wp14:anchorId="3E515062" wp14:editId="351DEF98">
                <wp:simplePos x="0" y="0"/>
                <wp:positionH relativeFrom="column">
                  <wp:posOffset>2638822</wp:posOffset>
                </wp:positionH>
                <wp:positionV relativeFrom="paragraph">
                  <wp:posOffset>131244</wp:posOffset>
                </wp:positionV>
                <wp:extent cx="968721" cy="425512"/>
                <wp:effectExtent l="0" t="0" r="9525" b="19050"/>
                <wp:wrapNone/>
                <wp:docPr id="1832263170" name="Terminator 368"/>
                <wp:cNvGraphicFramePr/>
                <a:graphic xmlns:a="http://schemas.openxmlformats.org/drawingml/2006/main">
                  <a:graphicData uri="http://schemas.microsoft.com/office/word/2010/wordprocessingShape">
                    <wps:wsp>
                      <wps:cNvSpPr/>
                      <wps:spPr>
                        <a:xfrm>
                          <a:off x="0" y="0"/>
                          <a:ext cx="968721" cy="425512"/>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EF7D7C7" w14:textId="3F9A46A6" w:rsidR="00860B4C" w:rsidRPr="00860B4C" w:rsidRDefault="00860B4C" w:rsidP="00860B4C">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515062" id="Terminator 368" o:spid="_x0000_s1205" type="#_x0000_t116" style="position:absolute;margin-left:207.8pt;margin-top:10.35pt;width:76.3pt;height:33.5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" fillcolor="white [3201]" strokecolor="black [3200]" strokeweight="1pt">
                <v:textbox>
                  <w:txbxContent>
                    <w:p w14:paraId="6EF7D7C7" w14:textId="3F9A46A6" w:rsidR="00860B4C" w:rsidRPr="00860B4C" w:rsidRDefault="00860B4C" w:rsidP="00860B4C">
                      <w:pPr>
                        <w:jc w:val="center"/>
                        <w:rPr>
                          <w:lang w:val="en-US"/>
                        </w:rPr>
                      </w:pPr>
                      <w:r>
                        <w:rPr>
                          <w:lang w:val="en-US"/>
                        </w:rPr>
                        <w:t>End</w:t>
                      </w:r>
                    </w:p>
                  </w:txbxContent>
                </v:textbox>
              </v:shape>
            </w:pict>
          </mc:Fallback>
        </mc:AlternateContent>
      </w:r>
    </w:p>
    <w:p w14:paraId="2F1A29E2" w14:textId="42D7C34C" w:rsidR="00593532" w:rsidRDefault="00593532" w:rsidP="00EF6C75">
      <w:pPr>
        <w:pStyle w:val="BodyText"/>
      </w:pPr>
    </w:p>
    <w:p w14:paraId="01C765A5" w14:textId="41A9C3A2" w:rsidR="00593532" w:rsidRDefault="00593532" w:rsidP="00EF6C75">
      <w:pPr>
        <w:pStyle w:val="BodyText"/>
      </w:pPr>
    </w:p>
    <w:p w14:paraId="2123E051" w14:textId="11AD11FC" w:rsidR="00593532" w:rsidRDefault="00593532" w:rsidP="00EF6C75">
      <w:pPr>
        <w:pStyle w:val="BodyText"/>
      </w:pPr>
    </w:p>
    <w:p w14:paraId="4486ED76" w14:textId="77777777" w:rsidR="00593532" w:rsidRDefault="00593532" w:rsidP="00EF6C75">
      <w:pPr>
        <w:pStyle w:val="BodyText"/>
      </w:pPr>
    </w:p>
    <w:p w14:paraId="3AABF630" w14:textId="77777777" w:rsidR="00593532" w:rsidRDefault="00593532" w:rsidP="00EF6C75">
      <w:pPr>
        <w:pStyle w:val="BodyText"/>
      </w:pPr>
    </w:p>
    <w:p w14:paraId="4DDD3F25" w14:textId="77777777" w:rsidR="00973474" w:rsidRDefault="00973474" w:rsidP="00EF6C75">
      <w:pPr>
        <w:pStyle w:val="BodyText"/>
      </w:pPr>
    </w:p>
    <w:p w14:paraId="29482973" w14:textId="77777777" w:rsidR="00973474" w:rsidRPr="00BD49E3" w:rsidRDefault="00973474" w:rsidP="00EF6C75">
      <w:pPr>
        <w:pStyle w:val="BodyText"/>
      </w:pPr>
    </w:p>
    <w:p w14:paraId="4ECB58EB" w14:textId="4162AC88" w:rsidR="00D638BD" w:rsidRDefault="00395662" w:rsidP="00EF6C75">
      <w:pPr>
        <w:pStyle w:val="BodyText"/>
      </w:pPr>
      <w:r w:rsidRPr="00395662">
        <w:t>The flowchart illustrates the process undertaken by the Training Executive to verify and update participant records based on attendance and assessment criteria. The process begins with the Training Executive reviewing the participant's attendance and assessment results to ensure compliance with program requirements. A decision point determines whether the criteria are met. If the participant satisfies both attendance and assessment standards, their completion status is updated in the Training Partner Gateway (TPG) system. If the criteria are not met, the process concludes without updating the system. This streamlined process ensures that only eligible participants are marked as completed, maintaining the integrity of training records and adherence to program requirements.</w:t>
      </w:r>
    </w:p>
    <w:p w14:paraId="7F0D8F01" w14:textId="77777777" w:rsidR="00395662" w:rsidRPr="00BD49E3" w:rsidRDefault="00395662" w:rsidP="00EF6C75">
      <w:pPr>
        <w:pStyle w:val="BodyText"/>
      </w:pPr>
    </w:p>
    <w:p w14:paraId="468B1B1A" w14:textId="787C2CB0" w:rsidR="00D638BD" w:rsidRPr="00BD49E3" w:rsidRDefault="00D638BD" w:rsidP="00EF6C75">
      <w:pPr>
        <w:pStyle w:val="BodyText"/>
      </w:pPr>
      <w:r w:rsidRPr="00BD49E3">
        <w:t xml:space="preserve">For WSQ courses, learners can download their Statement of Attainment (SOA) e-certificates from the </w:t>
      </w:r>
      <w:proofErr w:type="spellStart"/>
      <w:r w:rsidRPr="00BD49E3">
        <w:t>MySkillsFuture</w:t>
      </w:r>
      <w:proofErr w:type="spellEnd"/>
      <w:r w:rsidRPr="00BD49E3">
        <w:t xml:space="preserve"> Portal approximately 3-4 weeks after course completion, provided they have successfully passed the WSQ course assessment. The portal can be accessed via the following link:</w:t>
      </w:r>
      <w:r w:rsidRPr="00BD49E3">
        <w:br/>
      </w:r>
      <w:hyperlink r:id="rId27" w:tgtFrame="_new" w:history="1">
        <w:proofErr w:type="spellStart"/>
        <w:r w:rsidRPr="00BD49E3">
          <w:rPr>
            <w:rStyle w:val="Hyperlink"/>
            <w:b/>
            <w:bCs/>
          </w:rPr>
          <w:t>MySkillsFuture</w:t>
        </w:r>
        <w:proofErr w:type="spellEnd"/>
        <w:r w:rsidRPr="00BD49E3">
          <w:rPr>
            <w:rStyle w:val="Hyperlink"/>
            <w:b/>
            <w:bCs/>
          </w:rPr>
          <w:t xml:space="preserve"> Portal</w:t>
        </w:r>
      </w:hyperlink>
      <w:r w:rsidRPr="00BD49E3">
        <w:t>.</w:t>
      </w:r>
    </w:p>
    <w:p w14:paraId="438EAFD7" w14:textId="77777777" w:rsidR="00D638BD" w:rsidRPr="00BD49E3" w:rsidRDefault="00D638BD" w:rsidP="00EF6C75">
      <w:pPr>
        <w:pStyle w:val="BodyText"/>
      </w:pPr>
    </w:p>
    <w:p w14:paraId="30DD3DDB" w14:textId="64DAE45B" w:rsidR="00D170C8" w:rsidRDefault="00D170C8" w:rsidP="0072304A">
      <w:pPr>
        <w:pStyle w:val="Heading5"/>
        <w:numPr>
          <w:ilvl w:val="0"/>
          <w:numId w:val="0"/>
        </w:numPr>
        <w:rPr>
          <w:rFonts w:eastAsia="Microsoft JhengHei"/>
          <w:lang w:eastAsia="zh-TW"/>
        </w:rPr>
        <w:sectPr w:rsidR="00D170C8" w:rsidSect="002A46BF">
          <w:pgSz w:w="11906" w:h="16838"/>
          <w:pgMar w:top="992" w:right="1077" w:bottom="992" w:left="1077" w:header="709" w:footer="709" w:gutter="0"/>
          <w:cols w:space="720"/>
          <w:titlePg/>
          <w:docGrid w:linePitch="272"/>
        </w:sectPr>
      </w:pPr>
    </w:p>
    <w:p w14:paraId="1B71E7D1" w14:textId="71F7075A" w:rsidR="007B49C7" w:rsidRPr="00A21640" w:rsidRDefault="00324E8B" w:rsidP="007B49C7">
      <w:pPr>
        <w:pStyle w:val="Heading5"/>
      </w:pPr>
      <w:r>
        <w:lastRenderedPageBreak/>
        <w:t xml:space="preserve"> </w:t>
      </w:r>
      <w:bookmarkStart w:id="38" w:name="_Toc193186406"/>
      <w:r w:rsidR="00CF7B6C" w:rsidRPr="003C2258">
        <w:t>Attendance System</w:t>
      </w:r>
      <w:bookmarkEnd w:id="38"/>
    </w:p>
    <w:p w14:paraId="7BD6F9D7" w14:textId="77777777" w:rsidR="007B49C7" w:rsidRPr="00BD49E3" w:rsidRDefault="007B49C7" w:rsidP="0028176A">
      <w:pPr>
        <w:pStyle w:val="Heading6"/>
        <w:numPr>
          <w:ilvl w:val="5"/>
          <w:numId w:val="52"/>
        </w:numPr>
      </w:pPr>
      <w:bookmarkStart w:id="39" w:name="_Toc193186407"/>
      <w:r w:rsidRPr="00BD49E3">
        <w:t>Attendance Taking Records</w:t>
      </w:r>
      <w:bookmarkEnd w:id="39"/>
    </w:p>
    <w:p w14:paraId="013BA0CD" w14:textId="77777777" w:rsidR="002F3557" w:rsidRDefault="002F3557" w:rsidP="002F3557">
      <w:pPr>
        <w:rPr>
          <w:bCs/>
        </w:rPr>
      </w:pPr>
    </w:p>
    <w:p w14:paraId="58C34D18" w14:textId="69CDC1A0" w:rsidR="006333B9" w:rsidRPr="006333B9" w:rsidRDefault="006333B9" w:rsidP="006333B9">
      <w:pPr>
        <w:rPr>
          <w:bCs/>
        </w:rPr>
      </w:pPr>
      <w:r w:rsidRPr="006333B9">
        <w:rPr>
          <w:bCs/>
        </w:rPr>
        <w:t>A course session is scheduled, and the URL link is shared with the trainer. The session code is displayed in the classroom for easy access.</w:t>
      </w:r>
      <w:r>
        <w:rPr>
          <w:bCs/>
        </w:rPr>
        <w:t xml:space="preserve"> </w:t>
      </w:r>
      <w:r w:rsidRPr="006333B9">
        <w:rPr>
          <w:bCs/>
        </w:rPr>
        <w:t>For attendance tracking, both digital e-attendance and a physical attendance sheet are utilized.</w:t>
      </w:r>
    </w:p>
    <w:p w14:paraId="7394BA30" w14:textId="77777777" w:rsidR="007B49C7" w:rsidRPr="00A21640" w:rsidRDefault="007B49C7" w:rsidP="007B49C7">
      <w:pPr>
        <w:pStyle w:val="Heading6"/>
      </w:pPr>
      <w:bookmarkStart w:id="40" w:name="_Toc193186408"/>
      <w:r w:rsidRPr="00A21640">
        <w:t>Attendance Monitoring Records</w:t>
      </w:r>
      <w:bookmarkEnd w:id="40"/>
    </w:p>
    <w:p w14:paraId="2BB7AF30" w14:textId="6D3CD02B" w:rsidR="002F3557" w:rsidRDefault="002F3557" w:rsidP="002F3557"/>
    <w:p w14:paraId="67549405" w14:textId="3B073BA8" w:rsidR="00BD49E3" w:rsidRPr="00847313" w:rsidRDefault="00A8011F" w:rsidP="002F3557">
      <w:pPr>
        <w:rPr>
          <w:highlight w:val="yellow"/>
        </w:rPr>
      </w:pPr>
      <w:r>
        <w:rPr>
          <w:noProof/>
        </w:rPr>
        <mc:AlternateContent>
          <mc:Choice Requires="wps">
            <w:drawing>
              <wp:anchor distT="0" distB="0" distL="114300" distR="114300" simplePos="0" relativeHeight="251985920" behindDoc="0" locked="0" layoutInCell="1" allowOverlap="1" wp14:anchorId="020F7204" wp14:editId="631A0F69">
                <wp:simplePos x="0" y="0"/>
                <wp:positionH relativeFrom="column">
                  <wp:posOffset>-83911</wp:posOffset>
                </wp:positionH>
                <wp:positionV relativeFrom="paragraph">
                  <wp:posOffset>3285490</wp:posOffset>
                </wp:positionV>
                <wp:extent cx="1714500" cy="661308"/>
                <wp:effectExtent l="0" t="0" r="12700" b="12065"/>
                <wp:wrapNone/>
                <wp:docPr id="686995595" name="Rectangle 346"/>
                <wp:cNvGraphicFramePr/>
                <a:graphic xmlns:a="http://schemas.openxmlformats.org/drawingml/2006/main">
                  <a:graphicData uri="http://schemas.microsoft.com/office/word/2010/wordprocessingShape">
                    <wps:wsp>
                      <wps:cNvSpPr/>
                      <wps:spPr>
                        <a:xfrm>
                          <a:off x="0" y="0"/>
                          <a:ext cx="1714500" cy="661308"/>
                        </a:xfrm>
                        <a:prstGeom prst="rect">
                          <a:avLst/>
                        </a:prstGeom>
                      </wps:spPr>
                      <wps:style>
                        <a:lnRef idx="2">
                          <a:schemeClr val="dk1"/>
                        </a:lnRef>
                        <a:fillRef idx="1">
                          <a:schemeClr val="lt1"/>
                        </a:fillRef>
                        <a:effectRef idx="0">
                          <a:schemeClr val="dk1"/>
                        </a:effectRef>
                        <a:fontRef idx="minor">
                          <a:schemeClr val="dk1"/>
                        </a:fontRef>
                      </wps:style>
                      <wps:txbx>
                        <w:txbxContent>
                          <w:p w14:paraId="1368450D" w14:textId="7870F56E" w:rsidR="00A8011F" w:rsidRPr="000D3C33" w:rsidRDefault="00A8011F" w:rsidP="000D3C33">
                            <w:pPr>
                              <w:jc w:val="center"/>
                              <w:rPr>
                                <w:sz w:val="18"/>
                                <w:szCs w:val="22"/>
                                <w:lang w:val="en-US"/>
                              </w:rPr>
                            </w:pPr>
                            <w:r w:rsidRPr="00A8011F">
                              <w:rPr>
                                <w:sz w:val="18"/>
                                <w:szCs w:val="22"/>
                                <w:lang w:val="en-US"/>
                              </w:rPr>
                              <w:t xml:space="preserve">Notify </w:t>
                            </w:r>
                            <w:r w:rsidR="000D3C33">
                              <w:rPr>
                                <w:sz w:val="18"/>
                                <w:szCs w:val="22"/>
                                <w:lang w:val="en-US"/>
                              </w:rPr>
                              <w:t>T</w:t>
                            </w:r>
                            <w:r w:rsidRPr="00A8011F">
                              <w:rPr>
                                <w:sz w:val="18"/>
                                <w:szCs w:val="22"/>
                                <w:lang w:val="en-US"/>
                              </w:rPr>
                              <w:t xml:space="preserve">raining </w:t>
                            </w:r>
                            <w:r w:rsidR="000D3C33">
                              <w:rPr>
                                <w:sz w:val="18"/>
                                <w:szCs w:val="22"/>
                                <w:lang w:val="en-US"/>
                              </w:rPr>
                              <w:t>E</w:t>
                            </w:r>
                            <w:r w:rsidRPr="00A8011F">
                              <w:rPr>
                                <w:sz w:val="18"/>
                                <w:szCs w:val="22"/>
                                <w:lang w:val="en-US"/>
                              </w:rPr>
                              <w:t>xecutive</w:t>
                            </w:r>
                            <w:r w:rsidR="000D3C33">
                              <w:rPr>
                                <w:sz w:val="18"/>
                                <w:szCs w:val="22"/>
                                <w:lang w:val="en-US"/>
                              </w:rPr>
                              <w:t xml:space="preserve"> SOP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F7204" id="Rectangle 346" o:spid="_x0000_s1206" style="position:absolute;margin-left:-6.6pt;margin-top:258.7pt;width:135pt;height:52.0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" fillcolor="white [3201]" strokecolor="black [3200]" strokeweight="1pt">
                <v:textbox>
                  <w:txbxContent>
                    <w:p w14:paraId="1368450D" w14:textId="7870F56E" w:rsidR="00A8011F" w:rsidRPr="000D3C33" w:rsidRDefault="00A8011F" w:rsidP="000D3C33">
                      <w:pPr>
                        <w:jc w:val="center"/>
                        <w:rPr>
                          <w:sz w:val="18"/>
                          <w:szCs w:val="22"/>
                          <w:lang w:val="en-US"/>
                        </w:rPr>
                      </w:pPr>
                      <w:r w:rsidRPr="00A8011F">
                        <w:rPr>
                          <w:sz w:val="18"/>
                          <w:szCs w:val="22"/>
                          <w:lang w:val="en-US"/>
                        </w:rPr>
                        <w:t xml:space="preserve">Notify </w:t>
                      </w:r>
                      <w:r w:rsidR="000D3C33">
                        <w:rPr>
                          <w:sz w:val="18"/>
                          <w:szCs w:val="22"/>
                          <w:lang w:val="en-US"/>
                        </w:rPr>
                        <w:t>T</w:t>
                      </w:r>
                      <w:r w:rsidRPr="00A8011F">
                        <w:rPr>
                          <w:sz w:val="18"/>
                          <w:szCs w:val="22"/>
                          <w:lang w:val="en-US"/>
                        </w:rPr>
                        <w:t xml:space="preserve">raining </w:t>
                      </w:r>
                      <w:r w:rsidR="000D3C33">
                        <w:rPr>
                          <w:sz w:val="18"/>
                          <w:szCs w:val="22"/>
                          <w:lang w:val="en-US"/>
                        </w:rPr>
                        <w:t>E</w:t>
                      </w:r>
                      <w:r w:rsidRPr="00A8011F">
                        <w:rPr>
                          <w:sz w:val="18"/>
                          <w:szCs w:val="22"/>
                          <w:lang w:val="en-US"/>
                        </w:rPr>
                        <w:t>xecutive</w:t>
                      </w:r>
                      <w:r w:rsidR="000D3C33">
                        <w:rPr>
                          <w:sz w:val="18"/>
                          <w:szCs w:val="22"/>
                          <w:lang w:val="en-US"/>
                        </w:rPr>
                        <w:t xml:space="preserve"> SOP</w:t>
                      </w:r>
                    </w:p>
                  </w:txbxContent>
                </v:textbox>
              </v:rect>
            </w:pict>
          </mc:Fallback>
        </mc:AlternateContent>
      </w:r>
      <w:r>
        <w:rPr>
          <w:noProof/>
        </w:rPr>
        <mc:AlternateContent>
          <mc:Choice Requires="wps">
            <w:drawing>
              <wp:anchor distT="0" distB="0" distL="114300" distR="114300" simplePos="0" relativeHeight="252000256" behindDoc="0" locked="0" layoutInCell="1" allowOverlap="1" wp14:anchorId="5B2940A0" wp14:editId="295B9B26">
                <wp:simplePos x="0" y="0"/>
                <wp:positionH relativeFrom="column">
                  <wp:posOffset>6623867</wp:posOffset>
                </wp:positionH>
                <wp:positionV relativeFrom="paragraph">
                  <wp:posOffset>1274627</wp:posOffset>
                </wp:positionV>
                <wp:extent cx="514350" cy="301081"/>
                <wp:effectExtent l="0" t="0" r="6350" b="3810"/>
                <wp:wrapNone/>
                <wp:docPr id="233329736" name="Text Box 411"/>
                <wp:cNvGraphicFramePr/>
                <a:graphic xmlns:a="http://schemas.openxmlformats.org/drawingml/2006/main">
                  <a:graphicData uri="http://schemas.microsoft.com/office/word/2010/wordprocessingShape">
                    <wps:wsp>
                      <wps:cNvSpPr txBox="1"/>
                      <wps:spPr>
                        <a:xfrm>
                          <a:off x="0" y="0"/>
                          <a:ext cx="514350" cy="301081"/>
                        </a:xfrm>
                        <a:prstGeom prst="rect">
                          <a:avLst/>
                        </a:prstGeom>
                        <a:solidFill>
                          <a:schemeClr val="lt1"/>
                        </a:solidFill>
                        <a:ln w="6350">
                          <a:noFill/>
                        </a:ln>
                      </wps:spPr>
                      <wps:txbx>
                        <w:txbxContent>
                          <w:p w14:paraId="32BF195D" w14:textId="77777777" w:rsidR="00A8011F" w:rsidRPr="00A8011F" w:rsidRDefault="00A8011F" w:rsidP="00A8011F">
                            <w:pPr>
                              <w:rPr>
                                <w:sz w:val="16"/>
                                <w:szCs w:val="16"/>
                                <w:lang w:val="en-US"/>
                              </w:rPr>
                            </w:pPr>
                            <w:r>
                              <w:rPr>
                                <w:sz w:val="16"/>
                                <w:szCs w:val="16"/>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2940A0" id="Text Box 411" o:spid="_x0000_s1207" type="#_x0000_t202" style="position:absolute;margin-left:521.55pt;margin-top:100.35pt;width:40.5pt;height:23.7pt;z-index:25200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" fillcolor="white [3201]" stroked="f" strokeweight=".5pt">
                <v:textbox>
                  <w:txbxContent>
                    <w:p w14:paraId="32BF195D" w14:textId="77777777" w:rsidR="00A8011F" w:rsidRPr="00A8011F" w:rsidRDefault="00A8011F" w:rsidP="00A8011F">
                      <w:pPr>
                        <w:rPr>
                          <w:sz w:val="16"/>
                          <w:szCs w:val="16"/>
                          <w:lang w:val="en-US"/>
                        </w:rPr>
                      </w:pPr>
                      <w:r>
                        <w:rPr>
                          <w:sz w:val="16"/>
                          <w:szCs w:val="16"/>
                          <w:lang w:val="en-US"/>
                        </w:rPr>
                        <w:t>No</w:t>
                      </w:r>
                    </w:p>
                  </w:txbxContent>
                </v:textbox>
              </v:shape>
            </w:pict>
          </mc:Fallback>
        </mc:AlternateContent>
      </w:r>
      <w:r>
        <w:rPr>
          <w:noProof/>
        </w:rPr>
        <mc:AlternateContent>
          <mc:Choice Requires="wps">
            <w:drawing>
              <wp:anchor distT="0" distB="0" distL="114300" distR="114300" simplePos="0" relativeHeight="251998208" behindDoc="0" locked="0" layoutInCell="1" allowOverlap="1" wp14:anchorId="6365775E" wp14:editId="31DAD235">
                <wp:simplePos x="0" y="0"/>
                <wp:positionH relativeFrom="column">
                  <wp:posOffset>7592695</wp:posOffset>
                </wp:positionH>
                <wp:positionV relativeFrom="paragraph">
                  <wp:posOffset>2019844</wp:posOffset>
                </wp:positionV>
                <wp:extent cx="514350" cy="252549"/>
                <wp:effectExtent l="0" t="0" r="6350" b="1905"/>
                <wp:wrapNone/>
                <wp:docPr id="2144475879" name="Text Box 411"/>
                <wp:cNvGraphicFramePr/>
                <a:graphic xmlns:a="http://schemas.openxmlformats.org/drawingml/2006/main">
                  <a:graphicData uri="http://schemas.microsoft.com/office/word/2010/wordprocessingShape">
                    <wps:wsp>
                      <wps:cNvSpPr txBox="1"/>
                      <wps:spPr>
                        <a:xfrm>
                          <a:off x="0" y="0"/>
                          <a:ext cx="514350" cy="252549"/>
                        </a:xfrm>
                        <a:prstGeom prst="rect">
                          <a:avLst/>
                        </a:prstGeom>
                        <a:solidFill>
                          <a:schemeClr val="lt1"/>
                        </a:solidFill>
                        <a:ln w="6350">
                          <a:noFill/>
                        </a:ln>
                      </wps:spPr>
                      <wps:txbx>
                        <w:txbxContent>
                          <w:p w14:paraId="494319B0" w14:textId="77777777" w:rsidR="00A8011F" w:rsidRPr="00A8011F" w:rsidRDefault="00A8011F" w:rsidP="00A8011F">
                            <w:pPr>
                              <w:rPr>
                                <w:sz w:val="16"/>
                                <w:szCs w:val="16"/>
                                <w:lang w:val="en-US"/>
                              </w:rPr>
                            </w:pPr>
                            <w:r>
                              <w:rPr>
                                <w:sz w:val="16"/>
                                <w:szCs w:val="16"/>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65775E" id="_x0000_s1208" type="#_x0000_t202" style="position:absolute;margin-left:597.85pt;margin-top:159.05pt;width:40.5pt;height:19.9pt;z-index:25199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" fillcolor="white [3201]" stroked="f" strokeweight=".5pt">
                <v:textbox>
                  <w:txbxContent>
                    <w:p w14:paraId="494319B0" w14:textId="77777777" w:rsidR="00A8011F" w:rsidRPr="00A8011F" w:rsidRDefault="00A8011F" w:rsidP="00A8011F">
                      <w:pPr>
                        <w:rPr>
                          <w:sz w:val="16"/>
                          <w:szCs w:val="16"/>
                          <w:lang w:val="en-US"/>
                        </w:rPr>
                      </w:pPr>
                      <w:r>
                        <w:rPr>
                          <w:sz w:val="16"/>
                          <w:szCs w:val="16"/>
                          <w:lang w:val="en-US"/>
                        </w:rPr>
                        <w:t>No</w:t>
                      </w:r>
                    </w:p>
                  </w:txbxContent>
                </v:textbox>
              </v:shape>
            </w:pict>
          </mc:Fallback>
        </mc:AlternateContent>
      </w:r>
      <w:r>
        <w:rPr>
          <w:noProof/>
        </w:rPr>
        <mc:AlternateContent>
          <mc:Choice Requires="wps">
            <w:drawing>
              <wp:anchor distT="0" distB="0" distL="114300" distR="114300" simplePos="0" relativeHeight="251996160" behindDoc="0" locked="0" layoutInCell="1" allowOverlap="1" wp14:anchorId="56957604" wp14:editId="0ACE858F">
                <wp:simplePos x="0" y="0"/>
                <wp:positionH relativeFrom="column">
                  <wp:posOffset>177346</wp:posOffset>
                </wp:positionH>
                <wp:positionV relativeFrom="paragraph">
                  <wp:posOffset>2959100</wp:posOffset>
                </wp:positionV>
                <wp:extent cx="514350" cy="252549"/>
                <wp:effectExtent l="0" t="0" r="6350" b="1905"/>
                <wp:wrapNone/>
                <wp:docPr id="1341962423" name="Text Box 411"/>
                <wp:cNvGraphicFramePr/>
                <a:graphic xmlns:a="http://schemas.openxmlformats.org/drawingml/2006/main">
                  <a:graphicData uri="http://schemas.microsoft.com/office/word/2010/wordprocessingShape">
                    <wps:wsp>
                      <wps:cNvSpPr txBox="1"/>
                      <wps:spPr>
                        <a:xfrm>
                          <a:off x="0" y="0"/>
                          <a:ext cx="514350" cy="252549"/>
                        </a:xfrm>
                        <a:prstGeom prst="rect">
                          <a:avLst/>
                        </a:prstGeom>
                        <a:solidFill>
                          <a:schemeClr val="lt1"/>
                        </a:solidFill>
                        <a:ln w="6350">
                          <a:noFill/>
                        </a:ln>
                      </wps:spPr>
                      <wps:txbx>
                        <w:txbxContent>
                          <w:p w14:paraId="228E607B" w14:textId="5D70FA0E" w:rsidR="00A8011F" w:rsidRPr="00A8011F" w:rsidRDefault="00A8011F" w:rsidP="00A8011F">
                            <w:pPr>
                              <w:rPr>
                                <w:sz w:val="16"/>
                                <w:szCs w:val="16"/>
                                <w:lang w:val="en-US"/>
                              </w:rPr>
                            </w:pPr>
                            <w:r>
                              <w:rPr>
                                <w:sz w:val="16"/>
                                <w:szCs w:val="16"/>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957604" id="_x0000_s1209" type="#_x0000_t202" style="position:absolute;margin-left:13.95pt;margin-top:233pt;width:40.5pt;height:19.9pt;z-index:25199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" fillcolor="white [3201]" stroked="f" strokeweight=".5pt">
                <v:textbox>
                  <w:txbxContent>
                    <w:p w14:paraId="228E607B" w14:textId="5D70FA0E" w:rsidR="00A8011F" w:rsidRPr="00A8011F" w:rsidRDefault="00A8011F" w:rsidP="00A8011F">
                      <w:pPr>
                        <w:rPr>
                          <w:sz w:val="16"/>
                          <w:szCs w:val="16"/>
                          <w:lang w:val="en-US"/>
                        </w:rPr>
                      </w:pPr>
                      <w:r>
                        <w:rPr>
                          <w:sz w:val="16"/>
                          <w:szCs w:val="16"/>
                          <w:lang w:val="en-US"/>
                        </w:rPr>
                        <w:t>No</w:t>
                      </w:r>
                    </w:p>
                  </w:txbxContent>
                </v:textbox>
              </v:shape>
            </w:pict>
          </mc:Fallback>
        </mc:AlternateContent>
      </w:r>
      <w:r>
        <w:rPr>
          <w:noProof/>
        </w:rPr>
        <mc:AlternateContent>
          <mc:Choice Requires="wps">
            <w:drawing>
              <wp:anchor distT="0" distB="0" distL="114300" distR="114300" simplePos="0" relativeHeight="251990016" behindDoc="0" locked="0" layoutInCell="1" allowOverlap="1" wp14:anchorId="65ED5293" wp14:editId="78686757">
                <wp:simplePos x="0" y="0"/>
                <wp:positionH relativeFrom="column">
                  <wp:posOffset>2438400</wp:posOffset>
                </wp:positionH>
                <wp:positionV relativeFrom="paragraph">
                  <wp:posOffset>1906723</wp:posOffset>
                </wp:positionV>
                <wp:extent cx="514350" cy="252549"/>
                <wp:effectExtent l="0" t="0" r="6350" b="1905"/>
                <wp:wrapNone/>
                <wp:docPr id="1722698529" name="Text Box 411"/>
                <wp:cNvGraphicFramePr/>
                <a:graphic xmlns:a="http://schemas.openxmlformats.org/drawingml/2006/main">
                  <a:graphicData uri="http://schemas.microsoft.com/office/word/2010/wordprocessingShape">
                    <wps:wsp>
                      <wps:cNvSpPr txBox="1"/>
                      <wps:spPr>
                        <a:xfrm>
                          <a:off x="0" y="0"/>
                          <a:ext cx="514350" cy="252549"/>
                        </a:xfrm>
                        <a:prstGeom prst="rect">
                          <a:avLst/>
                        </a:prstGeom>
                        <a:solidFill>
                          <a:schemeClr val="lt1"/>
                        </a:solidFill>
                        <a:ln w="6350">
                          <a:noFill/>
                        </a:ln>
                      </wps:spPr>
                      <wps:txbx>
                        <w:txbxContent>
                          <w:p w14:paraId="2357A973" w14:textId="0F028952" w:rsidR="00A8011F" w:rsidRPr="00A8011F" w:rsidRDefault="00A8011F">
                            <w:pPr>
                              <w:rPr>
                                <w:sz w:val="16"/>
                                <w:szCs w:val="16"/>
                                <w:lang w:val="en-US"/>
                              </w:rPr>
                            </w:pPr>
                            <w:r w:rsidRPr="00A8011F">
                              <w:rPr>
                                <w:sz w:val="16"/>
                                <w:szCs w:val="16"/>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ED5293" id="_x0000_s1210" type="#_x0000_t202" style="position:absolute;margin-left:192pt;margin-top:150.15pt;width:40.5pt;height:19.9pt;z-index:25199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" fillcolor="white [3201]" stroked="f" strokeweight=".5pt">
                <v:textbox>
                  <w:txbxContent>
                    <w:p w14:paraId="2357A973" w14:textId="0F028952" w:rsidR="00A8011F" w:rsidRPr="00A8011F" w:rsidRDefault="00A8011F">
                      <w:pPr>
                        <w:rPr>
                          <w:sz w:val="16"/>
                          <w:szCs w:val="16"/>
                          <w:lang w:val="en-US"/>
                        </w:rPr>
                      </w:pPr>
                      <w:r w:rsidRPr="00A8011F">
                        <w:rPr>
                          <w:sz w:val="16"/>
                          <w:szCs w:val="16"/>
                          <w:lang w:val="en-US"/>
                        </w:rPr>
                        <w:t>Yes</w:t>
                      </w:r>
                    </w:p>
                  </w:txbxContent>
                </v:textbox>
              </v:shape>
            </w:pict>
          </mc:Fallback>
        </mc:AlternateContent>
      </w:r>
      <w:r>
        <w:rPr>
          <w:noProof/>
        </w:rPr>
        <mc:AlternateContent>
          <mc:Choice Requires="wps">
            <w:drawing>
              <wp:anchor distT="0" distB="0" distL="114300" distR="114300" simplePos="0" relativeHeight="251994112" behindDoc="0" locked="0" layoutInCell="1" allowOverlap="1" wp14:anchorId="65CCCC98" wp14:editId="3EB2D50F">
                <wp:simplePos x="0" y="0"/>
                <wp:positionH relativeFrom="column">
                  <wp:posOffset>5118553</wp:posOffset>
                </wp:positionH>
                <wp:positionV relativeFrom="paragraph">
                  <wp:posOffset>4225108</wp:posOffset>
                </wp:positionV>
                <wp:extent cx="514350" cy="252549"/>
                <wp:effectExtent l="0" t="0" r="6350" b="1905"/>
                <wp:wrapNone/>
                <wp:docPr id="1874346977" name="Text Box 411"/>
                <wp:cNvGraphicFramePr/>
                <a:graphic xmlns:a="http://schemas.openxmlformats.org/drawingml/2006/main">
                  <a:graphicData uri="http://schemas.microsoft.com/office/word/2010/wordprocessingShape">
                    <wps:wsp>
                      <wps:cNvSpPr txBox="1"/>
                      <wps:spPr>
                        <a:xfrm>
                          <a:off x="0" y="0"/>
                          <a:ext cx="514350" cy="252549"/>
                        </a:xfrm>
                        <a:prstGeom prst="rect">
                          <a:avLst/>
                        </a:prstGeom>
                        <a:solidFill>
                          <a:schemeClr val="lt1"/>
                        </a:solidFill>
                        <a:ln w="6350">
                          <a:noFill/>
                        </a:ln>
                      </wps:spPr>
                      <wps:txbx>
                        <w:txbxContent>
                          <w:p w14:paraId="3DC5B5DF" w14:textId="77777777" w:rsidR="00A8011F" w:rsidRPr="00A8011F" w:rsidRDefault="00A8011F" w:rsidP="00A8011F">
                            <w:pPr>
                              <w:rPr>
                                <w:sz w:val="16"/>
                                <w:szCs w:val="16"/>
                                <w:lang w:val="en-US"/>
                              </w:rPr>
                            </w:pPr>
                            <w:r w:rsidRPr="00A8011F">
                              <w:rPr>
                                <w:sz w:val="16"/>
                                <w:szCs w:val="16"/>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CCCC98" id="_x0000_s1211" type="#_x0000_t202" style="position:absolute;margin-left:403.05pt;margin-top:332.7pt;width:40.5pt;height:19.9pt;z-index:25199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" fillcolor="white [3201]" stroked="f" strokeweight=".5pt">
                <v:textbox>
                  <w:txbxContent>
                    <w:p w14:paraId="3DC5B5DF" w14:textId="77777777" w:rsidR="00A8011F" w:rsidRPr="00A8011F" w:rsidRDefault="00A8011F" w:rsidP="00A8011F">
                      <w:pPr>
                        <w:rPr>
                          <w:sz w:val="16"/>
                          <w:szCs w:val="16"/>
                          <w:lang w:val="en-US"/>
                        </w:rPr>
                      </w:pPr>
                      <w:r w:rsidRPr="00A8011F">
                        <w:rPr>
                          <w:sz w:val="16"/>
                          <w:szCs w:val="16"/>
                          <w:lang w:val="en-US"/>
                        </w:rPr>
                        <w:t>Yes</w:t>
                      </w:r>
                    </w:p>
                  </w:txbxContent>
                </v:textbox>
              </v:shape>
            </w:pict>
          </mc:Fallback>
        </mc:AlternateContent>
      </w:r>
      <w:r>
        <w:rPr>
          <w:noProof/>
        </w:rPr>
        <mc:AlternateContent>
          <mc:Choice Requires="wps">
            <w:drawing>
              <wp:anchor distT="0" distB="0" distL="114300" distR="114300" simplePos="0" relativeHeight="251992064" behindDoc="0" locked="0" layoutInCell="1" allowOverlap="1" wp14:anchorId="35A4F623" wp14:editId="6E4584C7">
                <wp:simplePos x="0" y="0"/>
                <wp:positionH relativeFrom="column">
                  <wp:posOffset>5118644</wp:posOffset>
                </wp:positionH>
                <wp:positionV relativeFrom="paragraph">
                  <wp:posOffset>2703195</wp:posOffset>
                </wp:positionV>
                <wp:extent cx="514350" cy="252549"/>
                <wp:effectExtent l="0" t="0" r="6350" b="1905"/>
                <wp:wrapNone/>
                <wp:docPr id="1786817183" name="Text Box 411"/>
                <wp:cNvGraphicFramePr/>
                <a:graphic xmlns:a="http://schemas.openxmlformats.org/drawingml/2006/main">
                  <a:graphicData uri="http://schemas.microsoft.com/office/word/2010/wordprocessingShape">
                    <wps:wsp>
                      <wps:cNvSpPr txBox="1"/>
                      <wps:spPr>
                        <a:xfrm>
                          <a:off x="0" y="0"/>
                          <a:ext cx="514350" cy="252549"/>
                        </a:xfrm>
                        <a:prstGeom prst="rect">
                          <a:avLst/>
                        </a:prstGeom>
                        <a:solidFill>
                          <a:schemeClr val="lt1"/>
                        </a:solidFill>
                        <a:ln w="6350">
                          <a:noFill/>
                        </a:ln>
                      </wps:spPr>
                      <wps:txbx>
                        <w:txbxContent>
                          <w:p w14:paraId="496F24EA" w14:textId="77777777" w:rsidR="00A8011F" w:rsidRPr="00A8011F" w:rsidRDefault="00A8011F" w:rsidP="00A8011F">
                            <w:pPr>
                              <w:rPr>
                                <w:sz w:val="16"/>
                                <w:szCs w:val="16"/>
                                <w:lang w:val="en-US"/>
                              </w:rPr>
                            </w:pPr>
                            <w:r w:rsidRPr="00A8011F">
                              <w:rPr>
                                <w:sz w:val="16"/>
                                <w:szCs w:val="16"/>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4F623" id="_x0000_s1212" type="#_x0000_t202" style="position:absolute;margin-left:403.05pt;margin-top:212.85pt;width:40.5pt;height:19.9pt;z-index:25199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" fillcolor="white [3201]" stroked="f" strokeweight=".5pt">
                <v:textbox>
                  <w:txbxContent>
                    <w:p w14:paraId="496F24EA" w14:textId="77777777" w:rsidR="00A8011F" w:rsidRPr="00A8011F" w:rsidRDefault="00A8011F" w:rsidP="00A8011F">
                      <w:pPr>
                        <w:rPr>
                          <w:sz w:val="16"/>
                          <w:szCs w:val="16"/>
                          <w:lang w:val="en-US"/>
                        </w:rPr>
                      </w:pPr>
                      <w:r w:rsidRPr="00A8011F">
                        <w:rPr>
                          <w:sz w:val="16"/>
                          <w:szCs w:val="16"/>
                          <w:lang w:val="en-US"/>
                        </w:rPr>
                        <w:t>Yes</w:t>
                      </w:r>
                    </w:p>
                  </w:txbxContent>
                </v:textbox>
              </v:shape>
            </w:pict>
          </mc:Fallback>
        </mc:AlternateContent>
      </w:r>
      <w:r>
        <w:rPr>
          <w:noProof/>
        </w:rPr>
        <mc:AlternateContent>
          <mc:Choice Requires="wps">
            <w:drawing>
              <wp:anchor distT="0" distB="0" distL="114300" distR="114300" simplePos="0" relativeHeight="251988992" behindDoc="0" locked="0" layoutInCell="1" allowOverlap="1" wp14:anchorId="0C388EA2" wp14:editId="5B94FBAE">
                <wp:simplePos x="0" y="0"/>
                <wp:positionH relativeFrom="column">
                  <wp:posOffset>2027917</wp:posOffset>
                </wp:positionH>
                <wp:positionV relativeFrom="paragraph">
                  <wp:posOffset>1122136</wp:posOffset>
                </wp:positionV>
                <wp:extent cx="1300571" cy="1077685"/>
                <wp:effectExtent l="0" t="25400" r="58420" b="14605"/>
                <wp:wrapNone/>
                <wp:docPr id="1324289388" name="Elbow Connector 410"/>
                <wp:cNvGraphicFramePr/>
                <a:graphic xmlns:a="http://schemas.openxmlformats.org/drawingml/2006/main">
                  <a:graphicData uri="http://schemas.microsoft.com/office/word/2010/wordprocessingShape">
                    <wps:wsp>
                      <wps:cNvCnPr/>
                      <wps:spPr>
                        <a:xfrm flipV="1">
                          <a:off x="0" y="0"/>
                          <a:ext cx="1300571" cy="1077685"/>
                        </a:xfrm>
                        <a:prstGeom prst="bentConnector3">
                          <a:avLst>
                            <a:gd name="adj1" fmla="val 9958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87CB34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10" o:spid="_x0000_s1026" type="#_x0000_t34" style="position:absolute;margin-left:159.7pt;margin-top:88.35pt;width:102.4pt;height:84.85pt;flip:y;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" adj="21511" strokecolor="black [3200]" strokeweight=".5pt">
                <v:stroke endarrow="block"/>
              </v:shape>
            </w:pict>
          </mc:Fallback>
        </mc:AlternateContent>
      </w:r>
      <w:r>
        <w:rPr>
          <w:noProof/>
        </w:rPr>
        <mc:AlternateContent>
          <mc:Choice Requires="wps">
            <w:drawing>
              <wp:anchor distT="0" distB="0" distL="114300" distR="114300" simplePos="0" relativeHeight="251987968" behindDoc="0" locked="0" layoutInCell="1" allowOverlap="1" wp14:anchorId="04186AD2" wp14:editId="528B34FA">
                <wp:simplePos x="0" y="0"/>
                <wp:positionH relativeFrom="column">
                  <wp:posOffset>763089</wp:posOffset>
                </wp:positionH>
                <wp:positionV relativeFrom="paragraph">
                  <wp:posOffset>2877276</wp:posOffset>
                </wp:positionV>
                <wp:extent cx="0" cy="408395"/>
                <wp:effectExtent l="63500" t="0" r="38100" b="36195"/>
                <wp:wrapNone/>
                <wp:docPr id="1263449047" name="Straight Arrow Connector 409"/>
                <wp:cNvGraphicFramePr/>
                <a:graphic xmlns:a="http://schemas.openxmlformats.org/drawingml/2006/main">
                  <a:graphicData uri="http://schemas.microsoft.com/office/word/2010/wordprocessingShape">
                    <wps:wsp>
                      <wps:cNvCnPr/>
                      <wps:spPr>
                        <a:xfrm>
                          <a:off x="0" y="0"/>
                          <a:ext cx="0" cy="4083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EA5A08" id="Straight Arrow Connector 409" o:spid="_x0000_s1026" type="#_x0000_t32" style="position:absolute;margin-left:60.1pt;margin-top:226.55pt;width:0;height:32.1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" strokecolor="black [3200]" strokeweight=".5pt">
                <v:stroke endarrow="block" joinstyle="miter"/>
              </v:shape>
            </w:pict>
          </mc:Fallback>
        </mc:AlternateContent>
      </w:r>
      <w:r>
        <w:rPr>
          <w:noProof/>
        </w:rPr>
        <mc:AlternateContent>
          <mc:Choice Requires="wps">
            <w:drawing>
              <wp:anchor distT="0" distB="0" distL="114300" distR="114300" simplePos="0" relativeHeight="251986944" behindDoc="0" locked="0" layoutInCell="1" allowOverlap="1" wp14:anchorId="56521713" wp14:editId="3826B3F9">
                <wp:simplePos x="0" y="0"/>
                <wp:positionH relativeFrom="column">
                  <wp:posOffset>764903</wp:posOffset>
                </wp:positionH>
                <wp:positionV relativeFrom="paragraph">
                  <wp:posOffset>1124494</wp:posOffset>
                </wp:positionV>
                <wp:extent cx="0" cy="410392"/>
                <wp:effectExtent l="63500" t="0" r="38100" b="34290"/>
                <wp:wrapNone/>
                <wp:docPr id="829060963" name="Straight Arrow Connector 408"/>
                <wp:cNvGraphicFramePr/>
                <a:graphic xmlns:a="http://schemas.openxmlformats.org/drawingml/2006/main">
                  <a:graphicData uri="http://schemas.microsoft.com/office/word/2010/wordprocessingShape">
                    <wps:wsp>
                      <wps:cNvCnPr/>
                      <wps:spPr>
                        <a:xfrm>
                          <a:off x="0" y="0"/>
                          <a:ext cx="0" cy="4103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E50C03" id="Straight Arrow Connector 408" o:spid="_x0000_s1026" type="#_x0000_t32" style="position:absolute;margin-left:60.25pt;margin-top:88.55pt;width:0;height:32.3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" strokecolor="black [3200]" strokeweight=".5pt">
                <v:stroke endarrow="block" joinstyle="miter"/>
              </v:shape>
            </w:pict>
          </mc:Fallback>
        </mc:AlternateContent>
      </w:r>
      <w:r>
        <w:rPr>
          <w:noProof/>
        </w:rPr>
        <mc:AlternateContent>
          <mc:Choice Requires="wps">
            <w:drawing>
              <wp:anchor distT="0" distB="0" distL="114300" distR="114300" simplePos="0" relativeHeight="251983872" behindDoc="0" locked="0" layoutInCell="1" allowOverlap="1" wp14:anchorId="2AE4A212" wp14:editId="271DB9F0">
                <wp:simplePos x="0" y="0"/>
                <wp:positionH relativeFrom="column">
                  <wp:posOffset>-424542</wp:posOffset>
                </wp:positionH>
                <wp:positionV relativeFrom="paragraph">
                  <wp:posOffset>1538786</wp:posOffset>
                </wp:positionV>
                <wp:extent cx="2450465" cy="1342390"/>
                <wp:effectExtent l="12700" t="12700" r="26035" b="29210"/>
                <wp:wrapNone/>
                <wp:docPr id="1669537752" name="Diamond 357"/>
                <wp:cNvGraphicFramePr/>
                <a:graphic xmlns:a="http://schemas.openxmlformats.org/drawingml/2006/main">
                  <a:graphicData uri="http://schemas.microsoft.com/office/word/2010/wordprocessingShape">
                    <wps:wsp>
                      <wps:cNvSpPr/>
                      <wps:spPr>
                        <a:xfrm>
                          <a:off x="0" y="0"/>
                          <a:ext cx="2450465" cy="1342390"/>
                        </a:xfrm>
                        <a:prstGeom prst="diamond">
                          <a:avLst/>
                        </a:prstGeom>
                      </wps:spPr>
                      <wps:style>
                        <a:lnRef idx="2">
                          <a:schemeClr val="dk1"/>
                        </a:lnRef>
                        <a:fillRef idx="1">
                          <a:schemeClr val="lt1"/>
                        </a:fillRef>
                        <a:effectRef idx="0">
                          <a:schemeClr val="dk1"/>
                        </a:effectRef>
                        <a:fontRef idx="minor">
                          <a:schemeClr val="dk1"/>
                        </a:fontRef>
                      </wps:style>
                      <wps:txbx>
                        <w:txbxContent>
                          <w:p w14:paraId="4456F313" w14:textId="296F456B" w:rsidR="00A8011F" w:rsidRPr="00A8011F" w:rsidRDefault="00A8011F" w:rsidP="00A8011F">
                            <w:pPr>
                              <w:jc w:val="center"/>
                              <w:rPr>
                                <w:szCs w:val="20"/>
                                <w:lang w:val="en-US"/>
                              </w:rPr>
                            </w:pPr>
                            <w:r w:rsidRPr="00A8011F">
                              <w:rPr>
                                <w:szCs w:val="20"/>
                                <w:lang w:val="en-US"/>
                              </w:rPr>
                              <w:t>All present?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4A212" id="_x0000_s1213" type="#_x0000_t4" style="position:absolute;margin-left:-33.45pt;margin-top:121.15pt;width:192.95pt;height:105.7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" fillcolor="white [3201]" strokecolor="black [3200]" strokeweight="1pt">
                <v:textbox>
                  <w:txbxContent>
                    <w:p w14:paraId="4456F313" w14:textId="296F456B" w:rsidR="00A8011F" w:rsidRPr="00A8011F" w:rsidRDefault="00A8011F" w:rsidP="00A8011F">
                      <w:pPr>
                        <w:jc w:val="center"/>
                        <w:rPr>
                          <w:szCs w:val="20"/>
                          <w:lang w:val="en-US"/>
                        </w:rPr>
                      </w:pPr>
                      <w:r w:rsidRPr="00A8011F">
                        <w:rPr>
                          <w:szCs w:val="20"/>
                          <w:lang w:val="en-US"/>
                        </w:rPr>
                        <w:t>All present?</w:t>
                      </w:r>
                    </w:p>
                  </w:txbxContent>
                </v:textbox>
              </v:shape>
            </w:pict>
          </mc:Fallback>
        </mc:AlternateContent>
      </w:r>
      <w:r>
        <w:rPr>
          <w:noProof/>
        </w:rPr>
        <mc:AlternateContent>
          <mc:Choice Requires="wps">
            <w:drawing>
              <wp:anchor distT="0" distB="0" distL="114300" distR="114300" simplePos="0" relativeHeight="251981824" behindDoc="0" locked="0" layoutInCell="1" allowOverlap="1" wp14:anchorId="7D94E3B8" wp14:editId="25821B37">
                <wp:simplePos x="0" y="0"/>
                <wp:positionH relativeFrom="column">
                  <wp:posOffset>-260622</wp:posOffset>
                </wp:positionH>
                <wp:positionV relativeFrom="paragraph">
                  <wp:posOffset>112485</wp:posOffset>
                </wp:positionV>
                <wp:extent cx="2110154" cy="1012874"/>
                <wp:effectExtent l="0" t="0" r="10795" b="15875"/>
                <wp:wrapNone/>
                <wp:docPr id="1408414820" name="Rectangle 346"/>
                <wp:cNvGraphicFramePr/>
                <a:graphic xmlns:a="http://schemas.openxmlformats.org/drawingml/2006/main">
                  <a:graphicData uri="http://schemas.microsoft.com/office/word/2010/wordprocessingShape">
                    <wps:wsp>
                      <wps:cNvSpPr/>
                      <wps:spPr>
                        <a:xfrm>
                          <a:off x="0" y="0"/>
                          <a:ext cx="2110154" cy="1012874"/>
                        </a:xfrm>
                        <a:prstGeom prst="rect">
                          <a:avLst/>
                        </a:prstGeom>
                      </wps:spPr>
                      <wps:style>
                        <a:lnRef idx="2">
                          <a:schemeClr val="dk1"/>
                        </a:lnRef>
                        <a:fillRef idx="1">
                          <a:schemeClr val="lt1"/>
                        </a:fillRef>
                        <a:effectRef idx="0">
                          <a:schemeClr val="dk1"/>
                        </a:effectRef>
                        <a:fontRef idx="minor">
                          <a:schemeClr val="dk1"/>
                        </a:fontRef>
                      </wps:style>
                      <wps:txbx>
                        <w:txbxContent>
                          <w:p w14:paraId="78E0CD3A" w14:textId="24B45557" w:rsidR="00A8011F" w:rsidRPr="00A8011F" w:rsidRDefault="00A8011F" w:rsidP="00A8011F">
                            <w:pPr>
                              <w:jc w:val="center"/>
                              <w:rPr>
                                <w:sz w:val="18"/>
                                <w:szCs w:val="22"/>
                                <w:lang w:val="en-US"/>
                              </w:rPr>
                            </w:pPr>
                            <w:r w:rsidRPr="00A8011F">
                              <w:rPr>
                                <w:sz w:val="18"/>
                                <w:szCs w:val="22"/>
                                <w:lang w:val="en-US"/>
                              </w:rPr>
                              <w:t>Trainer to do a headcount of the students in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94E3B8" id="_x0000_s1214" style="position:absolute;margin-left:-20.5pt;margin-top:8.85pt;width:166.15pt;height:79.75pt;z-index:25198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" fillcolor="white [3201]" strokecolor="black [3200]" strokeweight="1pt">
                <v:textbox>
                  <w:txbxContent>
                    <w:p w14:paraId="78E0CD3A" w14:textId="24B45557" w:rsidR="00A8011F" w:rsidRPr="00A8011F" w:rsidRDefault="00A8011F" w:rsidP="00A8011F">
                      <w:pPr>
                        <w:jc w:val="center"/>
                        <w:rPr>
                          <w:sz w:val="18"/>
                          <w:szCs w:val="22"/>
                          <w:lang w:val="en-US"/>
                        </w:rPr>
                      </w:pPr>
                      <w:r w:rsidRPr="00A8011F">
                        <w:rPr>
                          <w:sz w:val="18"/>
                          <w:szCs w:val="22"/>
                          <w:lang w:val="en-US"/>
                        </w:rPr>
                        <w:t>Trainer to do a headcount of the students in class</w:t>
                      </w:r>
                    </w:p>
                  </w:txbxContent>
                </v:textbox>
              </v:rect>
            </w:pict>
          </mc:Fallback>
        </mc:AlternateContent>
      </w:r>
      <w:r>
        <w:rPr>
          <w:noProof/>
        </w:rPr>
        <mc:AlternateContent>
          <mc:Choice Requires="wps">
            <w:drawing>
              <wp:anchor distT="0" distB="0" distL="114300" distR="114300" simplePos="0" relativeHeight="251849728" behindDoc="0" locked="0" layoutInCell="1" allowOverlap="1" wp14:anchorId="4D6C3C18" wp14:editId="5391DF59">
                <wp:simplePos x="0" y="0"/>
                <wp:positionH relativeFrom="column">
                  <wp:posOffset>2326005</wp:posOffset>
                </wp:positionH>
                <wp:positionV relativeFrom="paragraph">
                  <wp:posOffset>111125</wp:posOffset>
                </wp:positionV>
                <wp:extent cx="2110105" cy="1012825"/>
                <wp:effectExtent l="0" t="0" r="10795" b="15875"/>
                <wp:wrapNone/>
                <wp:docPr id="925053868" name="Rectangle 346"/>
                <wp:cNvGraphicFramePr/>
                <a:graphic xmlns:a="http://schemas.openxmlformats.org/drawingml/2006/main">
                  <a:graphicData uri="http://schemas.microsoft.com/office/word/2010/wordprocessingShape">
                    <wps:wsp>
                      <wps:cNvSpPr/>
                      <wps:spPr>
                        <a:xfrm>
                          <a:off x="0" y="0"/>
                          <a:ext cx="2110105" cy="1012825"/>
                        </a:xfrm>
                        <a:prstGeom prst="rect">
                          <a:avLst/>
                        </a:prstGeom>
                      </wps:spPr>
                      <wps:style>
                        <a:lnRef idx="2">
                          <a:schemeClr val="dk1"/>
                        </a:lnRef>
                        <a:fillRef idx="1">
                          <a:schemeClr val="lt1"/>
                        </a:fillRef>
                        <a:effectRef idx="0">
                          <a:schemeClr val="dk1"/>
                        </a:effectRef>
                        <a:fontRef idx="minor">
                          <a:schemeClr val="dk1"/>
                        </a:fontRef>
                      </wps:style>
                      <wps:txbx>
                        <w:txbxContent>
                          <w:p w14:paraId="0D8CD704" w14:textId="1F887413" w:rsidR="00E77646" w:rsidRPr="00A8011F" w:rsidRDefault="00E77646" w:rsidP="00A8011F">
                            <w:pPr>
                              <w:rPr>
                                <w:sz w:val="18"/>
                                <w:szCs w:val="22"/>
                                <w:lang w:val="en-US"/>
                              </w:rPr>
                            </w:pPr>
                            <w:r w:rsidRPr="00A8011F">
                              <w:rPr>
                                <w:sz w:val="18"/>
                                <w:szCs w:val="22"/>
                                <w:lang w:val="en-US"/>
                              </w:rPr>
                              <w:t>Trainer to display dynamic QR code in class</w:t>
                            </w:r>
                          </w:p>
                          <w:p w14:paraId="4D3C4B0B" w14:textId="14DA799A" w:rsidR="002971A7" w:rsidRPr="00A8011F" w:rsidRDefault="002971A7" w:rsidP="0028176A">
                            <w:pPr>
                              <w:pStyle w:val="ListParagraph"/>
                              <w:numPr>
                                <w:ilvl w:val="0"/>
                                <w:numId w:val="130"/>
                              </w:numPr>
                              <w:rPr>
                                <w:sz w:val="18"/>
                                <w:szCs w:val="22"/>
                                <w:lang w:val="en-US"/>
                              </w:rPr>
                            </w:pPr>
                            <w:r w:rsidRPr="00A8011F">
                              <w:rPr>
                                <w:sz w:val="18"/>
                                <w:szCs w:val="22"/>
                                <w:lang w:val="en-US"/>
                              </w:rPr>
                              <w:t>Emailed the QR code to the trainers before class starts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6C3C18" id="_x0000_s1215" style="position:absolute;margin-left:183.15pt;margin-top:8.75pt;width:166.15pt;height:79.75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" fillcolor="white [3201]" strokecolor="black [3200]" strokeweight="1pt">
                <v:textbox>
                  <w:txbxContent>
                    <w:p w14:paraId="0D8CD704" w14:textId="1F887413" w:rsidR="00E77646" w:rsidRPr="00A8011F" w:rsidRDefault="00E77646" w:rsidP="00A8011F">
                      <w:pPr>
                        <w:rPr>
                          <w:sz w:val="18"/>
                          <w:szCs w:val="22"/>
                          <w:lang w:val="en-US"/>
                        </w:rPr>
                      </w:pPr>
                      <w:r w:rsidRPr="00A8011F">
                        <w:rPr>
                          <w:sz w:val="18"/>
                          <w:szCs w:val="22"/>
                          <w:lang w:val="en-US"/>
                        </w:rPr>
                        <w:t>Trainer to display dynamic QR code in class</w:t>
                      </w:r>
                    </w:p>
                    <w:p w14:paraId="4D3C4B0B" w14:textId="14DA799A" w:rsidR="002971A7" w:rsidRPr="00A8011F" w:rsidRDefault="002971A7" w:rsidP="0028176A">
                      <w:pPr>
                        <w:pStyle w:val="ListParagraph"/>
                        <w:numPr>
                          <w:ilvl w:val="0"/>
                          <w:numId w:val="130"/>
                        </w:numPr>
                        <w:rPr>
                          <w:sz w:val="18"/>
                          <w:szCs w:val="22"/>
                          <w:lang w:val="en-US"/>
                        </w:rPr>
                      </w:pPr>
                      <w:r w:rsidRPr="00A8011F">
                        <w:rPr>
                          <w:sz w:val="18"/>
                          <w:szCs w:val="22"/>
                          <w:lang w:val="en-US"/>
                        </w:rPr>
                        <w:t>Emailed the QR code to the trainers before class starts</w:t>
                      </w:r>
                    </w:p>
                  </w:txbxContent>
                </v:textbox>
              </v:rect>
            </w:pict>
          </mc:Fallback>
        </mc:AlternateContent>
      </w:r>
      <w:r>
        <w:rPr>
          <w:noProof/>
        </w:rPr>
        <mc:AlternateContent>
          <mc:Choice Requires="wps">
            <w:drawing>
              <wp:anchor distT="0" distB="0" distL="114300" distR="114300" simplePos="0" relativeHeight="251862016" behindDoc="0" locked="0" layoutInCell="1" allowOverlap="1" wp14:anchorId="6D809B90" wp14:editId="2529E70F">
                <wp:simplePos x="0" y="0"/>
                <wp:positionH relativeFrom="column">
                  <wp:posOffset>4427855</wp:posOffset>
                </wp:positionH>
                <wp:positionV relativeFrom="paragraph">
                  <wp:posOffset>625475</wp:posOffset>
                </wp:positionV>
                <wp:extent cx="351155" cy="0"/>
                <wp:effectExtent l="0" t="63500" r="0" b="76200"/>
                <wp:wrapNone/>
                <wp:docPr id="616471950" name="Straight Arrow Connector 352"/>
                <wp:cNvGraphicFramePr/>
                <a:graphic xmlns:a="http://schemas.openxmlformats.org/drawingml/2006/main">
                  <a:graphicData uri="http://schemas.microsoft.com/office/word/2010/wordprocessingShape">
                    <wps:wsp>
                      <wps:cNvCnPr/>
                      <wps:spPr>
                        <a:xfrm>
                          <a:off x="0" y="0"/>
                          <a:ext cx="3511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B1A3A3" id="Straight Arrow Connector 352" o:spid="_x0000_s1026" type="#_x0000_t32" style="position:absolute;margin-left:348.65pt;margin-top:49.25pt;width:27.65pt;height:0;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" strokecolor="black [3200]" strokeweight=".5pt">
                <v:stroke endarrow="block" joinstyle="miter"/>
              </v:shape>
            </w:pict>
          </mc:Fallback>
        </mc:AlternateContent>
      </w:r>
      <w:r>
        <w:rPr>
          <w:noProof/>
        </w:rPr>
        <mc:AlternateContent>
          <mc:Choice Requires="wps">
            <w:drawing>
              <wp:anchor distT="0" distB="0" distL="114300" distR="114300" simplePos="0" relativeHeight="251847680" behindDoc="0" locked="0" layoutInCell="1" allowOverlap="1" wp14:anchorId="1860FD2A" wp14:editId="49859820">
                <wp:simplePos x="0" y="0"/>
                <wp:positionH relativeFrom="column">
                  <wp:posOffset>4779010</wp:posOffset>
                </wp:positionH>
                <wp:positionV relativeFrom="paragraph">
                  <wp:posOffset>107315</wp:posOffset>
                </wp:positionV>
                <wp:extent cx="2110105" cy="1014730"/>
                <wp:effectExtent l="0" t="0" r="10795" b="13970"/>
                <wp:wrapNone/>
                <wp:docPr id="626799171" name="Rectangle 346"/>
                <wp:cNvGraphicFramePr/>
                <a:graphic xmlns:a="http://schemas.openxmlformats.org/drawingml/2006/main">
                  <a:graphicData uri="http://schemas.microsoft.com/office/word/2010/wordprocessingShape">
                    <wps:wsp>
                      <wps:cNvSpPr/>
                      <wps:spPr>
                        <a:xfrm>
                          <a:off x="0" y="0"/>
                          <a:ext cx="2110105" cy="1014730"/>
                        </a:xfrm>
                        <a:prstGeom prst="rect">
                          <a:avLst/>
                        </a:prstGeom>
                      </wps:spPr>
                      <wps:style>
                        <a:lnRef idx="2">
                          <a:schemeClr val="dk1"/>
                        </a:lnRef>
                        <a:fillRef idx="1">
                          <a:schemeClr val="lt1"/>
                        </a:fillRef>
                        <a:effectRef idx="0">
                          <a:schemeClr val="dk1"/>
                        </a:effectRef>
                        <a:fontRef idx="minor">
                          <a:schemeClr val="dk1"/>
                        </a:fontRef>
                      </wps:style>
                      <wps:txbx>
                        <w:txbxContent>
                          <w:p w14:paraId="06F8F821" w14:textId="33FDC658" w:rsidR="00E77646" w:rsidRPr="00A8011F" w:rsidRDefault="00A06130" w:rsidP="00E77646">
                            <w:pPr>
                              <w:jc w:val="center"/>
                              <w:rPr>
                                <w:sz w:val="18"/>
                                <w:szCs w:val="22"/>
                                <w:lang w:val="en-US"/>
                              </w:rPr>
                            </w:pPr>
                            <w:r w:rsidRPr="00A8011F">
                              <w:rPr>
                                <w:sz w:val="18"/>
                                <w:szCs w:val="22"/>
                                <w:lang w:val="en-US"/>
                              </w:rPr>
                              <w:t>Trainees to take e-attendance</w:t>
                            </w:r>
                          </w:p>
                          <w:p w14:paraId="5183DDAF" w14:textId="77777777" w:rsidR="00A8011F" w:rsidRPr="00A8011F" w:rsidRDefault="00A8011F" w:rsidP="0028176A">
                            <w:pPr>
                              <w:pStyle w:val="ListParagraph"/>
                              <w:numPr>
                                <w:ilvl w:val="0"/>
                                <w:numId w:val="138"/>
                              </w:numPr>
                              <w:rPr>
                                <w:sz w:val="18"/>
                                <w:szCs w:val="22"/>
                                <w:lang w:val="en-US"/>
                              </w:rPr>
                            </w:pPr>
                            <w:r w:rsidRPr="00A8011F">
                              <w:rPr>
                                <w:sz w:val="18"/>
                                <w:szCs w:val="22"/>
                                <w:lang w:val="en-US"/>
                              </w:rPr>
                              <w:t>Dynamic QR code</w:t>
                            </w:r>
                          </w:p>
                          <w:p w14:paraId="354395F4" w14:textId="1844A039" w:rsidR="00A06130" w:rsidRPr="00A8011F" w:rsidRDefault="00A8011F" w:rsidP="0028176A">
                            <w:pPr>
                              <w:pStyle w:val="ListParagraph"/>
                              <w:numPr>
                                <w:ilvl w:val="0"/>
                                <w:numId w:val="138"/>
                              </w:numPr>
                              <w:rPr>
                                <w:sz w:val="18"/>
                                <w:szCs w:val="22"/>
                                <w:lang w:val="en-US"/>
                              </w:rPr>
                            </w:pPr>
                            <w:r w:rsidRPr="00A8011F">
                              <w:rPr>
                                <w:sz w:val="18"/>
                                <w:szCs w:val="22"/>
                                <w:lang w:val="en-US"/>
                              </w:rPr>
                              <w:t>Trainee to take attendance one by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60FD2A" id="_x0000_s1216" style="position:absolute;margin-left:376.3pt;margin-top:8.45pt;width:166.15pt;height:79.9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" fillcolor="white [3201]" strokecolor="black [3200]" strokeweight="1pt">
                <v:textbox>
                  <w:txbxContent>
                    <w:p w14:paraId="06F8F821" w14:textId="33FDC658" w:rsidR="00E77646" w:rsidRPr="00A8011F" w:rsidRDefault="00A06130" w:rsidP="00E77646">
                      <w:pPr>
                        <w:jc w:val="center"/>
                        <w:rPr>
                          <w:sz w:val="18"/>
                          <w:szCs w:val="22"/>
                          <w:lang w:val="en-US"/>
                        </w:rPr>
                      </w:pPr>
                      <w:r w:rsidRPr="00A8011F">
                        <w:rPr>
                          <w:sz w:val="18"/>
                          <w:szCs w:val="22"/>
                          <w:lang w:val="en-US"/>
                        </w:rPr>
                        <w:t>Trainees to take e-attendance</w:t>
                      </w:r>
                    </w:p>
                    <w:p w14:paraId="5183DDAF" w14:textId="77777777" w:rsidR="00A8011F" w:rsidRPr="00A8011F" w:rsidRDefault="00A8011F" w:rsidP="0028176A">
                      <w:pPr>
                        <w:pStyle w:val="ListParagraph"/>
                        <w:numPr>
                          <w:ilvl w:val="0"/>
                          <w:numId w:val="138"/>
                        </w:numPr>
                        <w:rPr>
                          <w:sz w:val="18"/>
                          <w:szCs w:val="22"/>
                          <w:lang w:val="en-US"/>
                        </w:rPr>
                      </w:pPr>
                      <w:r w:rsidRPr="00A8011F">
                        <w:rPr>
                          <w:sz w:val="18"/>
                          <w:szCs w:val="22"/>
                          <w:lang w:val="en-US"/>
                        </w:rPr>
                        <w:t>Dynamic QR code</w:t>
                      </w:r>
                    </w:p>
                    <w:p w14:paraId="354395F4" w14:textId="1844A039" w:rsidR="00A06130" w:rsidRPr="00A8011F" w:rsidRDefault="00A8011F" w:rsidP="0028176A">
                      <w:pPr>
                        <w:pStyle w:val="ListParagraph"/>
                        <w:numPr>
                          <w:ilvl w:val="0"/>
                          <w:numId w:val="138"/>
                        </w:numPr>
                        <w:rPr>
                          <w:sz w:val="18"/>
                          <w:szCs w:val="22"/>
                          <w:lang w:val="en-US"/>
                        </w:rPr>
                      </w:pPr>
                      <w:r w:rsidRPr="00A8011F">
                        <w:rPr>
                          <w:sz w:val="18"/>
                          <w:szCs w:val="22"/>
                          <w:lang w:val="en-US"/>
                        </w:rPr>
                        <w:t>Trainee to take attendance one by one</w:t>
                      </w:r>
                    </w:p>
                  </w:txbxContent>
                </v:textbox>
              </v:rect>
            </w:pict>
          </mc:Fallback>
        </mc:AlternateContent>
      </w:r>
      <w:r>
        <w:rPr>
          <w:noProof/>
        </w:rPr>
        <mc:AlternateContent>
          <mc:Choice Requires="wps">
            <w:drawing>
              <wp:anchor distT="0" distB="0" distL="114300" distR="114300" simplePos="0" relativeHeight="251866112" behindDoc="0" locked="0" layoutInCell="1" allowOverlap="1" wp14:anchorId="1BABF7E4" wp14:editId="2CD02E1B">
                <wp:simplePos x="0" y="0"/>
                <wp:positionH relativeFrom="column">
                  <wp:posOffset>4690745</wp:posOffset>
                </wp:positionH>
                <wp:positionV relativeFrom="paragraph">
                  <wp:posOffset>1384935</wp:posOffset>
                </wp:positionV>
                <wp:extent cx="2450465" cy="1342390"/>
                <wp:effectExtent l="12700" t="12700" r="26035" b="29210"/>
                <wp:wrapNone/>
                <wp:docPr id="599956785" name="Diamond 357"/>
                <wp:cNvGraphicFramePr/>
                <a:graphic xmlns:a="http://schemas.openxmlformats.org/drawingml/2006/main">
                  <a:graphicData uri="http://schemas.microsoft.com/office/word/2010/wordprocessingShape">
                    <wps:wsp>
                      <wps:cNvSpPr/>
                      <wps:spPr>
                        <a:xfrm>
                          <a:off x="0" y="0"/>
                          <a:ext cx="2450465" cy="1342390"/>
                        </a:xfrm>
                        <a:prstGeom prst="diamond">
                          <a:avLst/>
                        </a:prstGeom>
                      </wps:spPr>
                      <wps:style>
                        <a:lnRef idx="2">
                          <a:schemeClr val="dk1"/>
                        </a:lnRef>
                        <a:fillRef idx="1">
                          <a:schemeClr val="lt1"/>
                        </a:fillRef>
                        <a:effectRef idx="0">
                          <a:schemeClr val="dk1"/>
                        </a:effectRef>
                        <a:fontRef idx="minor">
                          <a:schemeClr val="dk1"/>
                        </a:fontRef>
                      </wps:style>
                      <wps:txbx>
                        <w:txbxContent>
                          <w:p w14:paraId="6746B9F7" w14:textId="75046528" w:rsidR="00067779" w:rsidRPr="00A06130" w:rsidRDefault="00A06130" w:rsidP="00067779">
                            <w:pPr>
                              <w:jc w:val="center"/>
                              <w:rPr>
                                <w:sz w:val="16"/>
                                <w:szCs w:val="16"/>
                                <w:lang w:val="en-US"/>
                              </w:rPr>
                            </w:pPr>
                            <w:r w:rsidRPr="00A06130">
                              <w:rPr>
                                <w:sz w:val="16"/>
                                <w:szCs w:val="16"/>
                                <w:lang w:val="en-US"/>
                              </w:rPr>
                              <w:t>Training Executive &amp; Trainer to check trainee’s Name &amp; last 4 character of NRIC appears in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BF7E4" id="_x0000_s1217" type="#_x0000_t4" style="position:absolute;margin-left:369.35pt;margin-top:109.05pt;width:192.95pt;height:105.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" fillcolor="white [3201]" strokecolor="black [3200]" strokeweight="1pt">
                <v:textbox>
                  <w:txbxContent>
                    <w:p w14:paraId="6746B9F7" w14:textId="75046528" w:rsidR="00067779" w:rsidRPr="00A06130" w:rsidRDefault="00A06130" w:rsidP="00067779">
                      <w:pPr>
                        <w:jc w:val="center"/>
                        <w:rPr>
                          <w:sz w:val="16"/>
                          <w:szCs w:val="16"/>
                          <w:lang w:val="en-US"/>
                        </w:rPr>
                      </w:pPr>
                      <w:r w:rsidRPr="00A06130">
                        <w:rPr>
                          <w:sz w:val="16"/>
                          <w:szCs w:val="16"/>
                          <w:lang w:val="en-US"/>
                        </w:rPr>
                        <w:t>Training Executive &amp; Trainer to check trainee’s Name &amp; last 4 character of NRIC appears in dashboard</w:t>
                      </w:r>
                    </w:p>
                  </w:txbxContent>
                </v:textbox>
              </v:shape>
            </w:pict>
          </mc:Fallback>
        </mc:AlternateContent>
      </w:r>
      <w:r>
        <w:rPr>
          <w:noProof/>
        </w:rPr>
        <mc:AlternateContent>
          <mc:Choice Requires="wps">
            <w:drawing>
              <wp:anchor distT="0" distB="0" distL="114300" distR="114300" simplePos="0" relativeHeight="251975680" behindDoc="0" locked="0" layoutInCell="1" allowOverlap="1" wp14:anchorId="3C6B300D" wp14:editId="3F9AB2F5">
                <wp:simplePos x="0" y="0"/>
                <wp:positionH relativeFrom="column">
                  <wp:posOffset>4688840</wp:posOffset>
                </wp:positionH>
                <wp:positionV relativeFrom="paragraph">
                  <wp:posOffset>2958465</wp:posOffset>
                </wp:positionV>
                <wp:extent cx="2450465" cy="1342390"/>
                <wp:effectExtent l="12700" t="12700" r="26035" b="29210"/>
                <wp:wrapNone/>
                <wp:docPr id="1078762674" name="Diamond 357"/>
                <wp:cNvGraphicFramePr/>
                <a:graphic xmlns:a="http://schemas.openxmlformats.org/drawingml/2006/main">
                  <a:graphicData uri="http://schemas.microsoft.com/office/word/2010/wordprocessingShape">
                    <wps:wsp>
                      <wps:cNvSpPr/>
                      <wps:spPr>
                        <a:xfrm>
                          <a:off x="0" y="0"/>
                          <a:ext cx="2450465" cy="1342390"/>
                        </a:xfrm>
                        <a:prstGeom prst="diamond">
                          <a:avLst/>
                        </a:prstGeom>
                      </wps:spPr>
                      <wps:style>
                        <a:lnRef idx="2">
                          <a:schemeClr val="dk1"/>
                        </a:lnRef>
                        <a:fillRef idx="1">
                          <a:schemeClr val="lt1"/>
                        </a:fillRef>
                        <a:effectRef idx="0">
                          <a:schemeClr val="dk1"/>
                        </a:effectRef>
                        <a:fontRef idx="minor">
                          <a:schemeClr val="dk1"/>
                        </a:fontRef>
                      </wps:style>
                      <wps:txbx>
                        <w:txbxContent>
                          <w:p w14:paraId="774F536D" w14:textId="3A5BD94C" w:rsidR="00A06130" w:rsidRPr="00A8011F" w:rsidRDefault="00A06130" w:rsidP="00A06130">
                            <w:pPr>
                              <w:jc w:val="center"/>
                              <w:rPr>
                                <w:sz w:val="18"/>
                                <w:szCs w:val="18"/>
                                <w:lang w:val="en-US"/>
                              </w:rPr>
                            </w:pPr>
                            <w:r w:rsidRPr="00A8011F">
                              <w:rPr>
                                <w:sz w:val="18"/>
                                <w:szCs w:val="18"/>
                                <w:lang w:val="en-US"/>
                              </w:rPr>
                              <w:t>All trainee</w:t>
                            </w:r>
                            <w:r w:rsidR="00A8011F" w:rsidRPr="00A8011F">
                              <w:rPr>
                                <w:sz w:val="18"/>
                                <w:szCs w:val="18"/>
                                <w:lang w:val="en-US"/>
                              </w:rPr>
                              <w:t>s</w:t>
                            </w:r>
                            <w:r w:rsidRPr="00A8011F">
                              <w:rPr>
                                <w:sz w:val="18"/>
                                <w:szCs w:val="18"/>
                                <w:lang w:val="en-US"/>
                              </w:rPr>
                              <w:t xml:space="preserve"> taken e-attendance</w:t>
                            </w:r>
                            <w:r w:rsidR="00A8011F">
                              <w:rPr>
                                <w:sz w:val="18"/>
                                <w:szCs w:val="1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B300D" id="_x0000_s1218" type="#_x0000_t4" style="position:absolute;margin-left:369.2pt;margin-top:232.95pt;width:192.95pt;height:105.7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" fillcolor="white [3201]" strokecolor="black [3200]" strokeweight="1pt">
                <v:textbox>
                  <w:txbxContent>
                    <w:p w14:paraId="774F536D" w14:textId="3A5BD94C" w:rsidR="00A06130" w:rsidRPr="00A8011F" w:rsidRDefault="00A06130" w:rsidP="00A06130">
                      <w:pPr>
                        <w:jc w:val="center"/>
                        <w:rPr>
                          <w:sz w:val="18"/>
                          <w:szCs w:val="18"/>
                          <w:lang w:val="en-US"/>
                        </w:rPr>
                      </w:pPr>
                      <w:r w:rsidRPr="00A8011F">
                        <w:rPr>
                          <w:sz w:val="18"/>
                          <w:szCs w:val="18"/>
                          <w:lang w:val="en-US"/>
                        </w:rPr>
                        <w:t>All trainee</w:t>
                      </w:r>
                      <w:r w:rsidR="00A8011F" w:rsidRPr="00A8011F">
                        <w:rPr>
                          <w:sz w:val="18"/>
                          <w:szCs w:val="18"/>
                          <w:lang w:val="en-US"/>
                        </w:rPr>
                        <w:t>s</w:t>
                      </w:r>
                      <w:r w:rsidRPr="00A8011F">
                        <w:rPr>
                          <w:sz w:val="18"/>
                          <w:szCs w:val="18"/>
                          <w:lang w:val="en-US"/>
                        </w:rPr>
                        <w:t xml:space="preserve"> taken e-attendance</w:t>
                      </w:r>
                      <w:r w:rsidR="00A8011F">
                        <w:rPr>
                          <w:sz w:val="18"/>
                          <w:szCs w:val="18"/>
                          <w:lang w:val="en-US"/>
                        </w:rPr>
                        <w:t>?</w:t>
                      </w:r>
                    </w:p>
                  </w:txbxContent>
                </v:textbox>
              </v:shape>
            </w:pict>
          </mc:Fallback>
        </mc:AlternateContent>
      </w:r>
      <w:r>
        <w:rPr>
          <w:noProof/>
        </w:rPr>
        <mc:AlternateContent>
          <mc:Choice Requires="wps">
            <w:drawing>
              <wp:anchor distT="0" distB="0" distL="114300" distR="114300" simplePos="0" relativeHeight="251976704" behindDoc="0" locked="0" layoutInCell="1" allowOverlap="1" wp14:anchorId="76E60EBD" wp14:editId="796555D5">
                <wp:simplePos x="0" y="0"/>
                <wp:positionH relativeFrom="column">
                  <wp:posOffset>5891530</wp:posOffset>
                </wp:positionH>
                <wp:positionV relativeFrom="paragraph">
                  <wp:posOffset>1121410</wp:posOffset>
                </wp:positionV>
                <wp:extent cx="0" cy="307340"/>
                <wp:effectExtent l="63500" t="0" r="38100" b="35560"/>
                <wp:wrapNone/>
                <wp:docPr id="154275299" name="Straight Arrow Connector 403"/>
                <wp:cNvGraphicFramePr/>
                <a:graphic xmlns:a="http://schemas.openxmlformats.org/drawingml/2006/main">
                  <a:graphicData uri="http://schemas.microsoft.com/office/word/2010/wordprocessingShape">
                    <wps:wsp>
                      <wps:cNvCnPr/>
                      <wps:spPr>
                        <a:xfrm>
                          <a:off x="0" y="0"/>
                          <a:ext cx="0" cy="3073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1A909C" id="Straight Arrow Connector 403" o:spid="_x0000_s1026" type="#_x0000_t32" style="position:absolute;margin-left:463.9pt;margin-top:88.3pt;width:0;height:24.2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" strokecolor="black [3200]" strokeweight=".5pt">
                <v:stroke endarrow="block" joinstyle="miter"/>
              </v:shape>
            </w:pict>
          </mc:Fallback>
        </mc:AlternateContent>
      </w:r>
      <w:r>
        <w:rPr>
          <w:noProof/>
        </w:rPr>
        <mc:AlternateContent>
          <mc:Choice Requires="wps">
            <w:drawing>
              <wp:anchor distT="0" distB="0" distL="114300" distR="114300" simplePos="0" relativeHeight="251977728" behindDoc="0" locked="0" layoutInCell="1" allowOverlap="1" wp14:anchorId="49AF69D9" wp14:editId="54AC8489">
                <wp:simplePos x="0" y="0"/>
                <wp:positionH relativeFrom="column">
                  <wp:posOffset>5889625</wp:posOffset>
                </wp:positionH>
                <wp:positionV relativeFrom="paragraph">
                  <wp:posOffset>2727325</wp:posOffset>
                </wp:positionV>
                <wp:extent cx="0" cy="233045"/>
                <wp:effectExtent l="63500" t="0" r="50800" b="33655"/>
                <wp:wrapNone/>
                <wp:docPr id="44333380" name="Straight Arrow Connector 404"/>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D2B053" id="Straight Arrow Connector 404" o:spid="_x0000_s1026" type="#_x0000_t32" style="position:absolute;margin-left:463.75pt;margin-top:214.75pt;width:0;height:18.3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" strokecolor="black [3200]" strokeweight=".5pt">
                <v:stroke endarrow="block" joinstyle="miter"/>
              </v:shape>
            </w:pict>
          </mc:Fallback>
        </mc:AlternateContent>
      </w:r>
      <w:r>
        <w:rPr>
          <w:noProof/>
        </w:rPr>
        <mc:AlternateContent>
          <mc:Choice Requires="wps">
            <w:drawing>
              <wp:anchor distT="0" distB="0" distL="114300" distR="114300" simplePos="0" relativeHeight="251973632" behindDoc="0" locked="0" layoutInCell="1" allowOverlap="1" wp14:anchorId="51A860A1" wp14:editId="1AF56EE8">
                <wp:simplePos x="0" y="0"/>
                <wp:positionH relativeFrom="column">
                  <wp:posOffset>5564505</wp:posOffset>
                </wp:positionH>
                <wp:positionV relativeFrom="paragraph">
                  <wp:posOffset>4476115</wp:posOffset>
                </wp:positionV>
                <wp:extent cx="644525" cy="334645"/>
                <wp:effectExtent l="0" t="0" r="15875" b="8255"/>
                <wp:wrapNone/>
                <wp:docPr id="1401697477" name="Terminator 402"/>
                <wp:cNvGraphicFramePr/>
                <a:graphic xmlns:a="http://schemas.openxmlformats.org/drawingml/2006/main">
                  <a:graphicData uri="http://schemas.microsoft.com/office/word/2010/wordprocessingShape">
                    <wps:wsp>
                      <wps:cNvSpPr/>
                      <wps:spPr>
                        <a:xfrm>
                          <a:off x="0" y="0"/>
                          <a:ext cx="644525" cy="33464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4EFF784" w14:textId="3984CDF3" w:rsidR="00A06130" w:rsidRPr="00A06130" w:rsidRDefault="00A06130" w:rsidP="00A06130">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860A1" id="Terminator 402" o:spid="_x0000_s1219" type="#_x0000_t116" style="position:absolute;margin-left:438.15pt;margin-top:352.45pt;width:50.75pt;height:26.3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" fillcolor="white [3201]" strokecolor="black [3200]" strokeweight="1pt">
                <v:textbox>
                  <w:txbxContent>
                    <w:p w14:paraId="14EFF784" w14:textId="3984CDF3" w:rsidR="00A06130" w:rsidRPr="00A06130" w:rsidRDefault="00A06130" w:rsidP="00A06130">
                      <w:pPr>
                        <w:jc w:val="center"/>
                        <w:rPr>
                          <w:lang w:val="en-US"/>
                        </w:rPr>
                      </w:pPr>
                      <w:r>
                        <w:rPr>
                          <w:lang w:val="en-US"/>
                        </w:rPr>
                        <w:t>End</w:t>
                      </w:r>
                    </w:p>
                  </w:txbxContent>
                </v:textbox>
              </v:shape>
            </w:pict>
          </mc:Fallback>
        </mc:AlternateContent>
      </w:r>
      <w:r>
        <w:rPr>
          <w:noProof/>
        </w:rPr>
        <mc:AlternateContent>
          <mc:Choice Requires="wps">
            <w:drawing>
              <wp:anchor distT="0" distB="0" distL="114300" distR="114300" simplePos="0" relativeHeight="251978752" behindDoc="0" locked="0" layoutInCell="1" allowOverlap="1" wp14:anchorId="6E59AA52" wp14:editId="7CD538EA">
                <wp:simplePos x="0" y="0"/>
                <wp:positionH relativeFrom="column">
                  <wp:posOffset>5889625</wp:posOffset>
                </wp:positionH>
                <wp:positionV relativeFrom="paragraph">
                  <wp:posOffset>4303395</wp:posOffset>
                </wp:positionV>
                <wp:extent cx="0" cy="171450"/>
                <wp:effectExtent l="63500" t="0" r="38100" b="31750"/>
                <wp:wrapNone/>
                <wp:docPr id="1779229975" name="Straight Arrow Connector 406"/>
                <wp:cNvGraphicFramePr/>
                <a:graphic xmlns:a="http://schemas.openxmlformats.org/drawingml/2006/main">
                  <a:graphicData uri="http://schemas.microsoft.com/office/word/2010/wordprocessingShape">
                    <wps:wsp>
                      <wps:cNvCnPr/>
                      <wps:spPr>
                        <a:xfrm>
                          <a:off x="0" y="0"/>
                          <a:ext cx="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870998" id="Straight Arrow Connector 406" o:spid="_x0000_s1026" type="#_x0000_t32" style="position:absolute;margin-left:463.75pt;margin-top:338.85pt;width:0;height:13.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" strokecolor="black [3200]" strokeweight=".5pt">
                <v:stroke endarrow="block" joinstyle="miter"/>
              </v:shape>
            </w:pict>
          </mc:Fallback>
        </mc:AlternateContent>
      </w:r>
      <w:r>
        <w:rPr>
          <w:noProof/>
        </w:rPr>
        <mc:AlternateContent>
          <mc:Choice Requires="wps">
            <w:drawing>
              <wp:anchor distT="0" distB="0" distL="114300" distR="114300" simplePos="0" relativeHeight="251869184" behindDoc="0" locked="0" layoutInCell="1" allowOverlap="1" wp14:anchorId="768002DC" wp14:editId="04BA5ED8">
                <wp:simplePos x="0" y="0"/>
                <wp:positionH relativeFrom="column">
                  <wp:posOffset>6888480</wp:posOffset>
                </wp:positionH>
                <wp:positionV relativeFrom="paragraph">
                  <wp:posOffset>774700</wp:posOffset>
                </wp:positionV>
                <wp:extent cx="194945" cy="1308100"/>
                <wp:effectExtent l="25400" t="63500" r="173355" b="12700"/>
                <wp:wrapNone/>
                <wp:docPr id="975938776" name="Elbow Connector 360"/>
                <wp:cNvGraphicFramePr/>
                <a:graphic xmlns:a="http://schemas.openxmlformats.org/drawingml/2006/main">
                  <a:graphicData uri="http://schemas.microsoft.com/office/word/2010/wordprocessingShape">
                    <wps:wsp>
                      <wps:cNvCnPr/>
                      <wps:spPr>
                        <a:xfrm flipH="1" flipV="1">
                          <a:off x="0" y="0"/>
                          <a:ext cx="194945" cy="1308100"/>
                        </a:xfrm>
                        <a:prstGeom prst="bentConnector3">
                          <a:avLst>
                            <a:gd name="adj1" fmla="val -793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0E93C" id="Elbow Connector 360" o:spid="_x0000_s1026" type="#_x0000_t34" style="position:absolute;margin-left:542.4pt;margin-top:61pt;width:15.35pt;height:103pt;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" adj="-17129" strokecolor="black [3200]" strokeweight=".5pt">
                <v:stroke endarrow="block"/>
              </v:shape>
            </w:pict>
          </mc:Fallback>
        </mc:AlternateContent>
      </w:r>
      <w:r>
        <w:rPr>
          <w:noProof/>
        </w:rPr>
        <mc:AlternateContent>
          <mc:Choice Requires="wps">
            <w:drawing>
              <wp:anchor distT="0" distB="0" distL="114300" distR="114300" simplePos="0" relativeHeight="251979776" behindDoc="0" locked="0" layoutInCell="1" allowOverlap="1" wp14:anchorId="15C6C44B" wp14:editId="15DE1AE4">
                <wp:simplePos x="0" y="0"/>
                <wp:positionH relativeFrom="column">
                  <wp:posOffset>6891292</wp:posOffset>
                </wp:positionH>
                <wp:positionV relativeFrom="paragraph">
                  <wp:posOffset>627562</wp:posOffset>
                </wp:positionV>
                <wp:extent cx="249374" cy="2979692"/>
                <wp:effectExtent l="25400" t="63500" r="398780" b="17780"/>
                <wp:wrapNone/>
                <wp:docPr id="1255080695" name="Elbow Connector 407"/>
                <wp:cNvGraphicFramePr/>
                <a:graphic xmlns:a="http://schemas.openxmlformats.org/drawingml/2006/main">
                  <a:graphicData uri="http://schemas.microsoft.com/office/word/2010/wordprocessingShape">
                    <wps:wsp>
                      <wps:cNvCnPr/>
                      <wps:spPr>
                        <a:xfrm flipH="1" flipV="1">
                          <a:off x="0" y="0"/>
                          <a:ext cx="249374" cy="2979692"/>
                        </a:xfrm>
                        <a:prstGeom prst="bentConnector3">
                          <a:avLst>
                            <a:gd name="adj1" fmla="val -1550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871A3E" id="Elbow Connector 407" o:spid="_x0000_s1026" type="#_x0000_t34" style="position:absolute;margin-left:542.6pt;margin-top:49.4pt;width:19.65pt;height:234.6pt;flip:x y;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" adj="-33491" strokecolor="black [3200]" strokeweight=".5pt">
                <v:stroke endarrow="block"/>
              </v:shape>
            </w:pict>
          </mc:Fallback>
        </mc:AlternateContent>
      </w:r>
      <w:r>
        <w:rPr>
          <w:noProof/>
        </w:rPr>
        <mc:AlternateContent>
          <mc:Choice Requires="wps">
            <w:drawing>
              <wp:anchor distT="0" distB="0" distL="114300" distR="114300" simplePos="0" relativeHeight="251856896" behindDoc="0" locked="0" layoutInCell="1" allowOverlap="1" wp14:anchorId="02B86F7D" wp14:editId="29903D4C">
                <wp:simplePos x="0" y="0"/>
                <wp:positionH relativeFrom="column">
                  <wp:posOffset>8594453</wp:posOffset>
                </wp:positionH>
                <wp:positionV relativeFrom="paragraph">
                  <wp:posOffset>68943</wp:posOffset>
                </wp:positionV>
                <wp:extent cx="1268186" cy="807992"/>
                <wp:effectExtent l="0" t="0" r="14605" b="17780"/>
                <wp:wrapNone/>
                <wp:docPr id="50447955" name="Rectangle 346"/>
                <wp:cNvGraphicFramePr/>
                <a:graphic xmlns:a="http://schemas.openxmlformats.org/drawingml/2006/main">
                  <a:graphicData uri="http://schemas.microsoft.com/office/word/2010/wordprocessingShape">
                    <wps:wsp>
                      <wps:cNvSpPr/>
                      <wps:spPr>
                        <a:xfrm>
                          <a:off x="0" y="0"/>
                          <a:ext cx="1268186" cy="807992"/>
                        </a:xfrm>
                        <a:prstGeom prst="rect">
                          <a:avLst/>
                        </a:prstGeom>
                      </wps:spPr>
                      <wps:style>
                        <a:lnRef idx="2">
                          <a:schemeClr val="dk1"/>
                        </a:lnRef>
                        <a:fillRef idx="1">
                          <a:schemeClr val="lt1"/>
                        </a:fillRef>
                        <a:effectRef idx="0">
                          <a:schemeClr val="dk1"/>
                        </a:effectRef>
                        <a:fontRef idx="minor">
                          <a:schemeClr val="dk1"/>
                        </a:fontRef>
                      </wps:style>
                      <wps:txbx>
                        <w:txbxContent>
                          <w:p w14:paraId="4A8065AC" w14:textId="77777777" w:rsidR="008A5218" w:rsidRPr="00A8011F" w:rsidRDefault="008A5218" w:rsidP="008A5218">
                            <w:pPr>
                              <w:rPr>
                                <w:sz w:val="12"/>
                                <w:szCs w:val="12"/>
                                <w:lang w:val="en-US"/>
                              </w:rPr>
                            </w:pPr>
                            <w:r w:rsidRPr="00A8011F">
                              <w:rPr>
                                <w:sz w:val="12"/>
                                <w:szCs w:val="12"/>
                                <w:lang w:val="en-US"/>
                              </w:rPr>
                              <w:t>For learners unable to take e-attendance</w:t>
                            </w:r>
                          </w:p>
                          <w:p w14:paraId="568CC27B" w14:textId="77777777" w:rsidR="008A5218" w:rsidRPr="00A8011F" w:rsidRDefault="008A5218" w:rsidP="008A5218">
                            <w:pPr>
                              <w:rPr>
                                <w:sz w:val="12"/>
                                <w:szCs w:val="12"/>
                                <w:lang w:val="en-US"/>
                              </w:rPr>
                            </w:pPr>
                          </w:p>
                          <w:p w14:paraId="2F29EE7F" w14:textId="3A895018" w:rsidR="008A5218" w:rsidRPr="00A8011F" w:rsidRDefault="008A5218" w:rsidP="0028176A">
                            <w:pPr>
                              <w:pStyle w:val="ListParagraph"/>
                              <w:numPr>
                                <w:ilvl w:val="0"/>
                                <w:numId w:val="114"/>
                              </w:numPr>
                              <w:rPr>
                                <w:sz w:val="12"/>
                                <w:szCs w:val="12"/>
                                <w:lang w:val="en-US"/>
                              </w:rPr>
                            </w:pPr>
                            <w:r w:rsidRPr="00A8011F">
                              <w:rPr>
                                <w:sz w:val="12"/>
                                <w:szCs w:val="12"/>
                                <w:lang w:val="en-US"/>
                              </w:rPr>
                              <w:t>Inform training executive on the same day</w:t>
                            </w:r>
                          </w:p>
                          <w:p w14:paraId="563FF6B4" w14:textId="59C7E5A9" w:rsidR="008A5218" w:rsidRPr="00A8011F" w:rsidRDefault="008A5218" w:rsidP="0028176A">
                            <w:pPr>
                              <w:pStyle w:val="ListParagraph"/>
                              <w:numPr>
                                <w:ilvl w:val="0"/>
                                <w:numId w:val="114"/>
                              </w:numPr>
                              <w:rPr>
                                <w:sz w:val="12"/>
                                <w:szCs w:val="12"/>
                                <w:lang w:val="en-US"/>
                              </w:rPr>
                            </w:pPr>
                            <w:r w:rsidRPr="00A8011F">
                              <w:rPr>
                                <w:sz w:val="12"/>
                                <w:szCs w:val="12"/>
                                <w:lang w:val="en-US"/>
                              </w:rPr>
                              <w:t>Take pictures of the error message</w:t>
                            </w:r>
                            <w:r w:rsidRPr="00A8011F">
                              <w:rPr>
                                <w:sz w:val="12"/>
                                <w:szCs w:val="12"/>
                                <w:lang w:val="en-U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86F7D" id="_x0000_s1220" style="position:absolute;margin-left:676.75pt;margin-top:5.45pt;width:99.85pt;height:63.6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" fillcolor="white [3201]" strokecolor="black [3200]" strokeweight="1pt">
                <v:textbox>
                  <w:txbxContent>
                    <w:p w14:paraId="4A8065AC" w14:textId="77777777" w:rsidR="008A5218" w:rsidRPr="00A8011F" w:rsidRDefault="008A5218" w:rsidP="008A5218">
                      <w:pPr>
                        <w:rPr>
                          <w:sz w:val="12"/>
                          <w:szCs w:val="12"/>
                          <w:lang w:val="en-US"/>
                        </w:rPr>
                      </w:pPr>
                      <w:r w:rsidRPr="00A8011F">
                        <w:rPr>
                          <w:sz w:val="12"/>
                          <w:szCs w:val="12"/>
                          <w:lang w:val="en-US"/>
                        </w:rPr>
                        <w:t>For learners unable to take e-attendance</w:t>
                      </w:r>
                    </w:p>
                    <w:p w14:paraId="568CC27B" w14:textId="77777777" w:rsidR="008A5218" w:rsidRPr="00A8011F" w:rsidRDefault="008A5218" w:rsidP="008A5218">
                      <w:pPr>
                        <w:rPr>
                          <w:sz w:val="12"/>
                          <w:szCs w:val="12"/>
                          <w:lang w:val="en-US"/>
                        </w:rPr>
                      </w:pPr>
                    </w:p>
                    <w:p w14:paraId="2F29EE7F" w14:textId="3A895018" w:rsidR="008A5218" w:rsidRPr="00A8011F" w:rsidRDefault="008A5218" w:rsidP="0028176A">
                      <w:pPr>
                        <w:pStyle w:val="ListParagraph"/>
                        <w:numPr>
                          <w:ilvl w:val="0"/>
                          <w:numId w:val="114"/>
                        </w:numPr>
                        <w:rPr>
                          <w:sz w:val="12"/>
                          <w:szCs w:val="12"/>
                          <w:lang w:val="en-US"/>
                        </w:rPr>
                      </w:pPr>
                      <w:r w:rsidRPr="00A8011F">
                        <w:rPr>
                          <w:sz w:val="12"/>
                          <w:szCs w:val="12"/>
                          <w:lang w:val="en-US"/>
                        </w:rPr>
                        <w:t>Inform training executive on the same day</w:t>
                      </w:r>
                    </w:p>
                    <w:p w14:paraId="563FF6B4" w14:textId="59C7E5A9" w:rsidR="008A5218" w:rsidRPr="00A8011F" w:rsidRDefault="008A5218" w:rsidP="0028176A">
                      <w:pPr>
                        <w:pStyle w:val="ListParagraph"/>
                        <w:numPr>
                          <w:ilvl w:val="0"/>
                          <w:numId w:val="114"/>
                        </w:numPr>
                        <w:rPr>
                          <w:sz w:val="12"/>
                          <w:szCs w:val="12"/>
                          <w:lang w:val="en-US"/>
                        </w:rPr>
                      </w:pPr>
                      <w:r w:rsidRPr="00A8011F">
                        <w:rPr>
                          <w:sz w:val="12"/>
                          <w:szCs w:val="12"/>
                          <w:lang w:val="en-US"/>
                        </w:rPr>
                        <w:t>Take pictures of the error message</w:t>
                      </w:r>
                      <w:r w:rsidRPr="00A8011F">
                        <w:rPr>
                          <w:sz w:val="12"/>
                          <w:szCs w:val="12"/>
                          <w:lang w:val="en-US"/>
                        </w:rPr>
                        <w:br/>
                      </w:r>
                    </w:p>
                  </w:txbxContent>
                </v:textbox>
              </v:rect>
            </w:pict>
          </mc:Fallback>
        </mc:AlternateContent>
      </w:r>
      <w:r>
        <w:rPr>
          <w:noProof/>
        </w:rPr>
        <mc:AlternateContent>
          <mc:Choice Requires="wps">
            <w:drawing>
              <wp:anchor distT="0" distB="0" distL="114300" distR="114300" simplePos="0" relativeHeight="251858944" behindDoc="0" locked="0" layoutInCell="1" allowOverlap="1" wp14:anchorId="7D70D456" wp14:editId="04A7E6A3">
                <wp:simplePos x="0" y="0"/>
                <wp:positionH relativeFrom="column">
                  <wp:posOffset>8594453</wp:posOffset>
                </wp:positionH>
                <wp:positionV relativeFrom="paragraph">
                  <wp:posOffset>1073150</wp:posOffset>
                </wp:positionV>
                <wp:extent cx="1318169" cy="710293"/>
                <wp:effectExtent l="0" t="0" r="15875" b="13970"/>
                <wp:wrapNone/>
                <wp:docPr id="1898348211" name="Rectangle 346"/>
                <wp:cNvGraphicFramePr/>
                <a:graphic xmlns:a="http://schemas.openxmlformats.org/drawingml/2006/main">
                  <a:graphicData uri="http://schemas.microsoft.com/office/word/2010/wordprocessingShape">
                    <wps:wsp>
                      <wps:cNvSpPr/>
                      <wps:spPr>
                        <a:xfrm>
                          <a:off x="0" y="0"/>
                          <a:ext cx="1318169" cy="710293"/>
                        </a:xfrm>
                        <a:prstGeom prst="rect">
                          <a:avLst/>
                        </a:prstGeom>
                      </wps:spPr>
                      <wps:style>
                        <a:lnRef idx="2">
                          <a:schemeClr val="dk1"/>
                        </a:lnRef>
                        <a:fillRef idx="1">
                          <a:schemeClr val="lt1"/>
                        </a:fillRef>
                        <a:effectRef idx="0">
                          <a:schemeClr val="dk1"/>
                        </a:effectRef>
                        <a:fontRef idx="minor">
                          <a:schemeClr val="dk1"/>
                        </a:fontRef>
                      </wps:style>
                      <wps:txbx>
                        <w:txbxContent>
                          <w:p w14:paraId="3EF931AA" w14:textId="19739315" w:rsidR="008A5218" w:rsidRPr="00A8011F" w:rsidRDefault="008A5218" w:rsidP="008A5218">
                            <w:pPr>
                              <w:rPr>
                                <w:sz w:val="12"/>
                                <w:szCs w:val="12"/>
                                <w:lang w:val="en-US"/>
                              </w:rPr>
                            </w:pPr>
                            <w:r w:rsidRPr="00A8011F">
                              <w:rPr>
                                <w:sz w:val="12"/>
                                <w:szCs w:val="12"/>
                                <w:lang w:val="en-US"/>
                              </w:rPr>
                              <w:t>Training Executive to log case for appeal for manual attendance via the service portal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0D456" id="_x0000_s1221" style="position:absolute;margin-left:676.75pt;margin-top:84.5pt;width:103.8pt;height:55.9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" fillcolor="white [3201]" strokecolor="black [3200]" strokeweight="1pt">
                <v:textbox>
                  <w:txbxContent>
                    <w:p w14:paraId="3EF931AA" w14:textId="19739315" w:rsidR="008A5218" w:rsidRPr="00A8011F" w:rsidRDefault="008A5218" w:rsidP="008A5218">
                      <w:pPr>
                        <w:rPr>
                          <w:sz w:val="12"/>
                          <w:szCs w:val="12"/>
                          <w:lang w:val="en-US"/>
                        </w:rPr>
                      </w:pPr>
                      <w:r w:rsidRPr="00A8011F">
                        <w:rPr>
                          <w:sz w:val="12"/>
                          <w:szCs w:val="12"/>
                          <w:lang w:val="en-US"/>
                        </w:rPr>
                        <w:t>Training Executive to log case for appeal for manual attendance via the service portal</w:t>
                      </w:r>
                    </w:p>
                  </w:txbxContent>
                </v:textbox>
              </v:rect>
            </w:pict>
          </mc:Fallback>
        </mc:AlternateContent>
      </w:r>
      <w:r w:rsidR="00E77646">
        <w:rPr>
          <w:highlight w:val="yellow"/>
        </w:rPr>
        <w:br w:type="page"/>
      </w:r>
    </w:p>
    <w:p w14:paraId="329ABF0B" w14:textId="7BB4173D" w:rsidR="00D170C8" w:rsidRDefault="00D170C8" w:rsidP="004B5F09">
      <w:pPr>
        <w:rPr>
          <w:rFonts w:eastAsia="Arial"/>
          <w:lang w:eastAsia="zh-TW"/>
        </w:rPr>
        <w:sectPr w:rsidR="00D170C8" w:rsidSect="00D170C8">
          <w:pgSz w:w="16838" w:h="11906" w:orient="landscape"/>
          <w:pgMar w:top="1080" w:right="994" w:bottom="1080" w:left="994" w:header="706" w:footer="706" w:gutter="0"/>
          <w:cols w:space="720"/>
          <w:titlePg/>
          <w:docGrid w:linePitch="272"/>
        </w:sectPr>
      </w:pPr>
    </w:p>
    <w:p w14:paraId="6C0CB0D2" w14:textId="77777777" w:rsidR="004B5F09" w:rsidRDefault="004B5F09" w:rsidP="004B5F09">
      <w:pPr>
        <w:rPr>
          <w:rFonts w:eastAsia="Arial"/>
          <w:lang w:eastAsia="zh-TW"/>
        </w:rPr>
      </w:pPr>
      <w:r w:rsidRPr="00BF4B3B">
        <w:rPr>
          <w:rFonts w:eastAsia="Arial"/>
          <w:lang w:eastAsia="zh-TW"/>
        </w:rPr>
        <w:lastRenderedPageBreak/>
        <w:t xml:space="preserve">The </w:t>
      </w:r>
      <w:r>
        <w:rPr>
          <w:rFonts w:eastAsia="Arial"/>
          <w:lang w:eastAsia="zh-TW"/>
        </w:rPr>
        <w:t>t</w:t>
      </w:r>
      <w:r w:rsidRPr="00BF4B3B">
        <w:rPr>
          <w:rFonts w:eastAsia="Arial"/>
          <w:lang w:eastAsia="zh-TW"/>
        </w:rPr>
        <w:t xml:space="preserve">rainer plays a pivotal role in ensuring accurate attendance tracking throughout the course. This includes monitoring daily training attendance using both </w:t>
      </w:r>
      <w:r w:rsidRPr="00BF4B3B">
        <w:rPr>
          <w:rFonts w:eastAsia="Arial"/>
          <w:b/>
          <w:bCs/>
          <w:lang w:eastAsia="zh-TW"/>
        </w:rPr>
        <w:t xml:space="preserve">e-attendance via </w:t>
      </w:r>
      <w:proofErr w:type="spellStart"/>
      <w:r w:rsidRPr="00BF4B3B">
        <w:rPr>
          <w:rFonts w:eastAsia="Arial"/>
          <w:b/>
          <w:bCs/>
          <w:lang w:eastAsia="zh-TW"/>
        </w:rPr>
        <w:t>SingPass</w:t>
      </w:r>
      <w:proofErr w:type="spellEnd"/>
      <w:r w:rsidRPr="00BF4B3B">
        <w:rPr>
          <w:rFonts w:eastAsia="Arial"/>
          <w:b/>
          <w:bCs/>
          <w:lang w:eastAsia="zh-TW"/>
        </w:rPr>
        <w:t xml:space="preserve"> and/or hardcopy attendance</w:t>
      </w:r>
      <w:r w:rsidRPr="00BF4B3B">
        <w:rPr>
          <w:rFonts w:eastAsia="Arial"/>
          <w:lang w:eastAsia="zh-TW"/>
        </w:rPr>
        <w:t xml:space="preserve"> </w:t>
      </w:r>
      <w:r w:rsidRPr="00BF4B3B">
        <w:rPr>
          <w:rFonts w:eastAsia="Arial"/>
          <w:b/>
          <w:bCs/>
          <w:lang w:eastAsia="zh-TW"/>
        </w:rPr>
        <w:t>sheets</w:t>
      </w:r>
      <w:r w:rsidRPr="00BF4B3B">
        <w:rPr>
          <w:rFonts w:eastAsia="Arial"/>
          <w:lang w:eastAsia="zh-TW"/>
        </w:rPr>
        <w:t>. The trainer is also responsible for conducting a headcount at the beginning and end of each course session.</w:t>
      </w:r>
    </w:p>
    <w:p w14:paraId="3DE865DF" w14:textId="77777777" w:rsidR="004B5F09" w:rsidRPr="00BF4B3B" w:rsidRDefault="004B5F09" w:rsidP="004B5F09">
      <w:pPr>
        <w:rPr>
          <w:rFonts w:eastAsia="Arial"/>
          <w:lang w:eastAsia="zh-TW"/>
        </w:rPr>
      </w:pPr>
    </w:p>
    <w:p w14:paraId="1798DFF9" w14:textId="77777777" w:rsidR="004B5F09" w:rsidRDefault="004B5F09" w:rsidP="004B5F09">
      <w:pPr>
        <w:rPr>
          <w:rFonts w:eastAsia="Arial"/>
          <w:lang w:eastAsia="zh-TW"/>
        </w:rPr>
      </w:pPr>
      <w:r w:rsidRPr="00BF4B3B">
        <w:rPr>
          <w:rFonts w:eastAsia="Arial"/>
          <w:lang w:eastAsia="zh-TW"/>
        </w:rPr>
        <w:t>In the event of any absentees or missing learners, the trainer must promptly notify the Training Manager or a Training Executive for immediate action.</w:t>
      </w:r>
      <w:r>
        <w:rPr>
          <w:rFonts w:eastAsia="Arial"/>
          <w:lang w:eastAsia="zh-TW"/>
        </w:rPr>
        <w:t xml:space="preserve"> </w:t>
      </w:r>
      <w:r w:rsidRPr="00BF4B3B">
        <w:rPr>
          <w:rFonts w:eastAsia="Arial"/>
          <w:lang w:eastAsia="zh-TW"/>
        </w:rPr>
        <w:t>The Training Executive will take proactive steps by contacting absentees or missing learners to determine their whereabouts and provide any necessary support to ensure their continued participation in the course.</w:t>
      </w:r>
    </w:p>
    <w:p w14:paraId="5ED523A1" w14:textId="77777777" w:rsidR="004B5F09" w:rsidRPr="00BF4B3B" w:rsidRDefault="004B5F09" w:rsidP="004B5F09">
      <w:pPr>
        <w:rPr>
          <w:rFonts w:eastAsia="Arial"/>
          <w:lang w:eastAsia="zh-TW"/>
        </w:rPr>
      </w:pPr>
    </w:p>
    <w:p w14:paraId="319F87AA" w14:textId="0736B6AA" w:rsidR="004B5F09" w:rsidRDefault="004B5F09">
      <w:pPr>
        <w:rPr>
          <w:rFonts w:eastAsia="Arial"/>
          <w:lang w:eastAsia="zh-TW"/>
        </w:rPr>
      </w:pPr>
      <w:r w:rsidRPr="00BF4B3B">
        <w:rPr>
          <w:rFonts w:eastAsia="Arial"/>
          <w:lang w:eastAsia="zh-TW"/>
        </w:rPr>
        <w:t xml:space="preserve">To maintain eligibility for the </w:t>
      </w:r>
      <w:r w:rsidRPr="00BF4B3B">
        <w:rPr>
          <w:rFonts w:eastAsia="Arial"/>
          <w:b/>
          <w:bCs/>
          <w:lang w:eastAsia="zh-TW"/>
        </w:rPr>
        <w:t>Final Assessment (FA)</w:t>
      </w:r>
      <w:r w:rsidRPr="00BF4B3B">
        <w:rPr>
          <w:rFonts w:eastAsia="Arial"/>
          <w:lang w:eastAsia="zh-TW"/>
        </w:rPr>
        <w:t xml:space="preserve">, learners are required to achieve a minimum of </w:t>
      </w:r>
      <w:r w:rsidRPr="00BF4B3B">
        <w:rPr>
          <w:rFonts w:eastAsia="Arial"/>
          <w:b/>
          <w:bCs/>
          <w:lang w:eastAsia="zh-TW"/>
        </w:rPr>
        <w:t>75% attendance</w:t>
      </w:r>
      <w:r w:rsidRPr="00BF4B3B">
        <w:rPr>
          <w:rFonts w:eastAsia="Arial"/>
          <w:lang w:eastAsia="zh-TW"/>
        </w:rPr>
        <w:t>. In cases where a candidate is unable to attend the FA due to illness, supported by a valid medical certificate, the assessment will be rescheduled to a later date.</w:t>
      </w:r>
    </w:p>
    <w:p w14:paraId="1A1AD5A0" w14:textId="77777777" w:rsidR="004B5F09" w:rsidRDefault="004B5F09"/>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562"/>
        <w:gridCol w:w="2479"/>
        <w:gridCol w:w="3874"/>
      </w:tblGrid>
      <w:tr w:rsidR="00560077" w:rsidRPr="00560077" w14:paraId="0A997641" w14:textId="77777777" w:rsidTr="00DB5FD2">
        <w:trPr>
          <w:trHeight w:val="432"/>
        </w:trPr>
        <w:tc>
          <w:tcPr>
            <w:tcW w:w="3255" w:type="dxa"/>
            <w:hideMark/>
          </w:tcPr>
          <w:p w14:paraId="6FEEC896" w14:textId="77777777" w:rsidR="00560077" w:rsidRPr="00560077" w:rsidRDefault="00560077" w:rsidP="00560077">
            <w:pPr>
              <w:rPr>
                <w:rFonts w:asciiTheme="majorHAnsi" w:hAnsiTheme="majorHAnsi" w:cs="Arial"/>
                <w:b/>
                <w:bCs/>
                <w:szCs w:val="20"/>
              </w:rPr>
            </w:pPr>
            <w:r w:rsidRPr="00560077">
              <w:rPr>
                <w:rFonts w:asciiTheme="majorHAnsi" w:hAnsiTheme="majorHAnsi" w:cs="Arial"/>
                <w:b/>
                <w:bCs/>
                <w:szCs w:val="20"/>
              </w:rPr>
              <w:t xml:space="preserve">Activity </w:t>
            </w:r>
          </w:p>
        </w:tc>
        <w:tc>
          <w:tcPr>
            <w:tcW w:w="2265" w:type="dxa"/>
            <w:hideMark/>
          </w:tcPr>
          <w:p w14:paraId="3692217F" w14:textId="77777777" w:rsidR="00560077" w:rsidRPr="00560077" w:rsidRDefault="00560077" w:rsidP="00560077">
            <w:pPr>
              <w:rPr>
                <w:rFonts w:asciiTheme="majorHAnsi" w:hAnsiTheme="majorHAnsi" w:cs="Arial"/>
                <w:b/>
                <w:bCs/>
                <w:szCs w:val="20"/>
              </w:rPr>
            </w:pPr>
            <w:r w:rsidRPr="00560077">
              <w:rPr>
                <w:rFonts w:asciiTheme="majorHAnsi" w:hAnsiTheme="majorHAnsi" w:cs="Arial"/>
                <w:b/>
                <w:bCs/>
                <w:szCs w:val="20"/>
              </w:rPr>
              <w:t>Officer-in-charge</w:t>
            </w:r>
          </w:p>
        </w:tc>
        <w:tc>
          <w:tcPr>
            <w:tcW w:w="3540" w:type="dxa"/>
            <w:hideMark/>
          </w:tcPr>
          <w:p w14:paraId="1F1BDA7B" w14:textId="77777777" w:rsidR="00560077" w:rsidRPr="00560077" w:rsidRDefault="00560077" w:rsidP="00560077">
            <w:pPr>
              <w:spacing w:line="278" w:lineRule="auto"/>
              <w:ind w:right="378"/>
              <w:rPr>
                <w:rFonts w:asciiTheme="majorHAnsi" w:hAnsiTheme="majorHAnsi" w:cs="Arial"/>
                <w:b/>
                <w:bCs/>
                <w:szCs w:val="20"/>
              </w:rPr>
            </w:pPr>
            <w:r w:rsidRPr="00560077">
              <w:rPr>
                <w:rFonts w:asciiTheme="majorHAnsi" w:hAnsiTheme="majorHAnsi" w:cs="Arial"/>
                <w:b/>
                <w:bCs/>
                <w:szCs w:val="20"/>
              </w:rPr>
              <w:t>Timeline</w:t>
            </w:r>
          </w:p>
        </w:tc>
      </w:tr>
      <w:tr w:rsidR="00560077" w:rsidRPr="00560077" w14:paraId="31DD4C24" w14:textId="77777777" w:rsidTr="00DB5FD2">
        <w:trPr>
          <w:trHeight w:val="432"/>
        </w:trPr>
        <w:tc>
          <w:tcPr>
            <w:tcW w:w="3255" w:type="dxa"/>
            <w:hideMark/>
          </w:tcPr>
          <w:p w14:paraId="3C5A5FB9"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 xml:space="preserve">Trainer display dynamic QR code for learner to take e-attendance via </w:t>
            </w:r>
            <w:proofErr w:type="spellStart"/>
            <w:r w:rsidRPr="00560077">
              <w:rPr>
                <w:rFonts w:asciiTheme="majorHAnsi" w:hAnsiTheme="majorHAnsi" w:cs="Arial"/>
                <w:szCs w:val="20"/>
              </w:rPr>
              <w:t>SingPass</w:t>
            </w:r>
            <w:proofErr w:type="spellEnd"/>
            <w:r w:rsidRPr="00560077">
              <w:rPr>
                <w:rFonts w:asciiTheme="majorHAnsi" w:hAnsiTheme="majorHAnsi" w:cs="Arial"/>
                <w:szCs w:val="20"/>
              </w:rPr>
              <w:t xml:space="preserve"> individually</w:t>
            </w:r>
          </w:p>
        </w:tc>
        <w:tc>
          <w:tcPr>
            <w:tcW w:w="2265" w:type="dxa"/>
            <w:hideMark/>
          </w:tcPr>
          <w:p w14:paraId="72171A50"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Trainer</w:t>
            </w:r>
          </w:p>
        </w:tc>
        <w:tc>
          <w:tcPr>
            <w:tcW w:w="3540" w:type="dxa"/>
            <w:hideMark/>
          </w:tcPr>
          <w:p w14:paraId="7B5974A8"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Start of each session</w:t>
            </w:r>
          </w:p>
        </w:tc>
      </w:tr>
      <w:tr w:rsidR="00560077" w:rsidRPr="00560077" w14:paraId="07C5DFCC" w14:textId="77777777" w:rsidTr="00DB5FD2">
        <w:trPr>
          <w:trHeight w:val="1428"/>
        </w:trPr>
        <w:tc>
          <w:tcPr>
            <w:tcW w:w="3255" w:type="dxa"/>
            <w:hideMark/>
          </w:tcPr>
          <w:p w14:paraId="11BEC557"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 xml:space="preserve">Monitor and track the e-attendance taking via </w:t>
            </w:r>
            <w:proofErr w:type="spellStart"/>
            <w:r w:rsidRPr="00560077">
              <w:rPr>
                <w:rFonts w:asciiTheme="majorHAnsi" w:hAnsiTheme="majorHAnsi" w:cs="Arial"/>
                <w:szCs w:val="20"/>
              </w:rPr>
              <w:t>SingPass</w:t>
            </w:r>
            <w:proofErr w:type="spellEnd"/>
            <w:r w:rsidRPr="00560077">
              <w:rPr>
                <w:rFonts w:asciiTheme="majorHAnsi" w:hAnsiTheme="majorHAnsi" w:cs="Arial"/>
                <w:szCs w:val="20"/>
              </w:rPr>
              <w:t xml:space="preserve"> to ensure all learners' attendance are taken and their name &amp; last 4 characters displayed in e-attendance summary page. </w:t>
            </w:r>
          </w:p>
        </w:tc>
        <w:tc>
          <w:tcPr>
            <w:tcW w:w="2265" w:type="dxa"/>
            <w:hideMark/>
          </w:tcPr>
          <w:p w14:paraId="5EA5604A"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Training Executive</w:t>
            </w:r>
          </w:p>
        </w:tc>
        <w:tc>
          <w:tcPr>
            <w:tcW w:w="3540" w:type="dxa"/>
            <w:hideMark/>
          </w:tcPr>
          <w:p w14:paraId="096BCDE1"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Start of each session</w:t>
            </w:r>
          </w:p>
        </w:tc>
      </w:tr>
      <w:tr w:rsidR="00560077" w:rsidRPr="00560077" w14:paraId="5B041DE7" w14:textId="77777777" w:rsidTr="00DB5FD2">
        <w:trPr>
          <w:trHeight w:val="432"/>
        </w:trPr>
        <w:tc>
          <w:tcPr>
            <w:tcW w:w="3255" w:type="dxa"/>
            <w:hideMark/>
          </w:tcPr>
          <w:p w14:paraId="4D274B48"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 xml:space="preserve">Inform trainer to re-take e-attendance via </w:t>
            </w:r>
            <w:proofErr w:type="spellStart"/>
            <w:r w:rsidRPr="00560077">
              <w:rPr>
                <w:rFonts w:asciiTheme="majorHAnsi" w:hAnsiTheme="majorHAnsi" w:cs="Arial"/>
                <w:szCs w:val="20"/>
              </w:rPr>
              <w:t>SingPass</w:t>
            </w:r>
            <w:proofErr w:type="spellEnd"/>
            <w:r w:rsidRPr="00560077">
              <w:rPr>
                <w:rFonts w:asciiTheme="majorHAnsi" w:hAnsiTheme="majorHAnsi" w:cs="Arial"/>
                <w:szCs w:val="20"/>
              </w:rPr>
              <w:t xml:space="preserve"> if learner name &amp; last 4 character is not displayed</w:t>
            </w:r>
          </w:p>
        </w:tc>
        <w:tc>
          <w:tcPr>
            <w:tcW w:w="2265" w:type="dxa"/>
            <w:hideMark/>
          </w:tcPr>
          <w:p w14:paraId="777FEF81"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Training Executive</w:t>
            </w:r>
          </w:p>
        </w:tc>
        <w:tc>
          <w:tcPr>
            <w:tcW w:w="3540" w:type="dxa"/>
            <w:hideMark/>
          </w:tcPr>
          <w:p w14:paraId="02142CB7"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Before training starts</w:t>
            </w:r>
          </w:p>
        </w:tc>
      </w:tr>
      <w:tr w:rsidR="00560077" w:rsidRPr="00560077" w14:paraId="1B379D8C" w14:textId="77777777" w:rsidTr="00DB5FD2">
        <w:trPr>
          <w:trHeight w:val="432"/>
        </w:trPr>
        <w:tc>
          <w:tcPr>
            <w:tcW w:w="3255" w:type="dxa"/>
            <w:hideMark/>
          </w:tcPr>
          <w:p w14:paraId="47FC1451" w14:textId="01D0E748" w:rsidR="00560077" w:rsidRPr="00560077" w:rsidRDefault="00560077" w:rsidP="00560077">
            <w:pPr>
              <w:rPr>
                <w:rFonts w:asciiTheme="majorHAnsi" w:hAnsiTheme="majorHAnsi" w:cs="Arial"/>
                <w:szCs w:val="20"/>
              </w:rPr>
            </w:pPr>
            <w:r w:rsidRPr="00560077">
              <w:rPr>
                <w:rFonts w:asciiTheme="majorHAnsi" w:hAnsiTheme="majorHAnsi" w:cs="Arial"/>
                <w:szCs w:val="20"/>
              </w:rPr>
              <w:t>Submit Attendance Sheets to Training Executive</w:t>
            </w:r>
            <w:r w:rsidR="00BD49E3">
              <w:rPr>
                <w:rFonts w:asciiTheme="majorHAnsi" w:hAnsiTheme="majorHAnsi" w:cs="Arial"/>
                <w:szCs w:val="20"/>
              </w:rPr>
              <w:t xml:space="preserve"> (only physical class)</w:t>
            </w:r>
          </w:p>
        </w:tc>
        <w:tc>
          <w:tcPr>
            <w:tcW w:w="2265" w:type="dxa"/>
            <w:hideMark/>
          </w:tcPr>
          <w:p w14:paraId="2CA43966"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Trainer</w:t>
            </w:r>
          </w:p>
        </w:tc>
        <w:tc>
          <w:tcPr>
            <w:tcW w:w="3540" w:type="dxa"/>
            <w:hideMark/>
          </w:tcPr>
          <w:p w14:paraId="333ACCF5"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First day of training (for confirmation of attendance); and</w:t>
            </w:r>
          </w:p>
          <w:p w14:paraId="71D590BE"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Last day of training (attendance sheets of all training days); and</w:t>
            </w:r>
          </w:p>
          <w:p w14:paraId="291EBCA4"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Last day of assessment period</w:t>
            </w:r>
          </w:p>
        </w:tc>
      </w:tr>
      <w:tr w:rsidR="00560077" w:rsidRPr="00560077" w14:paraId="0D93C6CA" w14:textId="77777777" w:rsidTr="00DB5FD2">
        <w:trPr>
          <w:trHeight w:val="432"/>
        </w:trPr>
        <w:tc>
          <w:tcPr>
            <w:tcW w:w="3255" w:type="dxa"/>
            <w:hideMark/>
          </w:tcPr>
          <w:p w14:paraId="3FA3BFA7"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 xml:space="preserve">Inform Training Co- Ordinator of Absentee/Learner who unable to take e-attendance via </w:t>
            </w:r>
            <w:proofErr w:type="spellStart"/>
            <w:r w:rsidRPr="00560077">
              <w:rPr>
                <w:rFonts w:asciiTheme="majorHAnsi" w:hAnsiTheme="majorHAnsi" w:cs="Arial"/>
                <w:szCs w:val="20"/>
              </w:rPr>
              <w:t>SingPass</w:t>
            </w:r>
            <w:proofErr w:type="spellEnd"/>
          </w:p>
        </w:tc>
        <w:tc>
          <w:tcPr>
            <w:tcW w:w="2265" w:type="dxa"/>
            <w:hideMark/>
          </w:tcPr>
          <w:p w14:paraId="07FC4190"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Trainers and Assessors</w:t>
            </w:r>
          </w:p>
        </w:tc>
        <w:tc>
          <w:tcPr>
            <w:tcW w:w="3540" w:type="dxa"/>
            <w:hideMark/>
          </w:tcPr>
          <w:p w14:paraId="736BE742"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Same day of absence/e-attendance cannot be taken</w:t>
            </w:r>
          </w:p>
        </w:tc>
      </w:tr>
      <w:tr w:rsidR="00560077" w:rsidRPr="00560077" w14:paraId="586E357E" w14:textId="77777777" w:rsidTr="00DB5FD2">
        <w:trPr>
          <w:trHeight w:val="432"/>
        </w:trPr>
        <w:tc>
          <w:tcPr>
            <w:tcW w:w="3255" w:type="dxa"/>
            <w:hideMark/>
          </w:tcPr>
          <w:p w14:paraId="793DF7F0" w14:textId="77777777" w:rsidR="00560077" w:rsidRPr="00560077" w:rsidRDefault="00560077" w:rsidP="00560077">
            <w:pPr>
              <w:spacing w:line="278" w:lineRule="auto"/>
              <w:ind w:right="306"/>
              <w:rPr>
                <w:rFonts w:asciiTheme="majorHAnsi" w:hAnsiTheme="majorHAnsi" w:cs="Arial"/>
                <w:szCs w:val="20"/>
              </w:rPr>
            </w:pPr>
            <w:r w:rsidRPr="00560077">
              <w:rPr>
                <w:rFonts w:asciiTheme="majorHAnsi" w:hAnsiTheme="majorHAnsi" w:cs="Arial"/>
                <w:szCs w:val="20"/>
              </w:rPr>
              <w:t xml:space="preserve">For Learners unable to take e-attendance: </w:t>
            </w:r>
          </w:p>
          <w:p w14:paraId="595DBA1B" w14:textId="77777777" w:rsidR="00560077" w:rsidRPr="00560077" w:rsidRDefault="00560077" w:rsidP="0028176A">
            <w:pPr>
              <w:numPr>
                <w:ilvl w:val="0"/>
                <w:numId w:val="78"/>
              </w:numPr>
              <w:spacing w:line="278" w:lineRule="auto"/>
              <w:ind w:left="180" w:right="306"/>
              <w:rPr>
                <w:rFonts w:asciiTheme="majorHAnsi" w:hAnsiTheme="majorHAnsi" w:cs="Arial"/>
                <w:szCs w:val="20"/>
              </w:rPr>
            </w:pPr>
            <w:r w:rsidRPr="00560077">
              <w:rPr>
                <w:rFonts w:asciiTheme="majorHAnsi" w:hAnsiTheme="majorHAnsi" w:cs="Arial"/>
                <w:szCs w:val="20"/>
              </w:rPr>
              <w:t>Take pictures of Learner’s mobile phone error messages and mobile phone operating system version and</w:t>
            </w:r>
          </w:p>
          <w:p w14:paraId="7BB98AD3" w14:textId="77777777" w:rsidR="00560077" w:rsidRPr="00560077" w:rsidRDefault="00560077" w:rsidP="0028176A">
            <w:pPr>
              <w:numPr>
                <w:ilvl w:val="0"/>
                <w:numId w:val="78"/>
              </w:numPr>
              <w:spacing w:line="278" w:lineRule="auto"/>
              <w:ind w:left="180" w:right="306"/>
              <w:rPr>
                <w:rFonts w:asciiTheme="majorHAnsi" w:hAnsiTheme="majorHAnsi" w:cs="Arial"/>
                <w:szCs w:val="20"/>
              </w:rPr>
            </w:pPr>
            <w:r w:rsidRPr="00560077">
              <w:rPr>
                <w:rFonts w:asciiTheme="majorHAnsi" w:hAnsiTheme="majorHAnsi" w:cs="Arial"/>
                <w:szCs w:val="20"/>
              </w:rPr>
              <w:t>Log case for appeal for manual attendance via the Service Portal</w:t>
            </w:r>
          </w:p>
        </w:tc>
        <w:tc>
          <w:tcPr>
            <w:tcW w:w="2265" w:type="dxa"/>
            <w:hideMark/>
          </w:tcPr>
          <w:p w14:paraId="180FCBDF" w14:textId="77777777" w:rsidR="00560077" w:rsidRPr="00560077" w:rsidRDefault="00560077" w:rsidP="00560077">
            <w:pPr>
              <w:rPr>
                <w:rFonts w:asciiTheme="majorHAnsi" w:hAnsiTheme="majorHAnsi" w:cs="Arial"/>
                <w:szCs w:val="20"/>
              </w:rPr>
            </w:pPr>
            <w:r w:rsidRPr="00560077">
              <w:rPr>
                <w:rFonts w:asciiTheme="majorHAnsi" w:hAnsiTheme="majorHAnsi" w:cs="Arial"/>
                <w:szCs w:val="20"/>
              </w:rPr>
              <w:t>Training Executive</w:t>
            </w:r>
          </w:p>
        </w:tc>
        <w:tc>
          <w:tcPr>
            <w:tcW w:w="3540" w:type="dxa"/>
            <w:hideMark/>
          </w:tcPr>
          <w:p w14:paraId="310CF05F" w14:textId="77777777" w:rsidR="00560077" w:rsidRPr="00560077" w:rsidRDefault="00560077" w:rsidP="00560077">
            <w:pPr>
              <w:spacing w:line="278" w:lineRule="auto"/>
              <w:ind w:right="378"/>
              <w:rPr>
                <w:rFonts w:asciiTheme="majorHAnsi" w:hAnsiTheme="majorHAnsi" w:cs="Arial"/>
                <w:szCs w:val="20"/>
              </w:rPr>
            </w:pPr>
            <w:r w:rsidRPr="00560077">
              <w:rPr>
                <w:rFonts w:asciiTheme="majorHAnsi" w:hAnsiTheme="majorHAnsi" w:cs="Arial"/>
                <w:szCs w:val="20"/>
              </w:rPr>
              <w:t>Same day of absence/e-attendance cannot be taken</w:t>
            </w:r>
          </w:p>
        </w:tc>
      </w:tr>
    </w:tbl>
    <w:p w14:paraId="266A78A6" w14:textId="694977C8" w:rsidR="000E5A4B" w:rsidRDefault="000E5A4B"/>
    <w:p w14:paraId="32EDD678" w14:textId="2F40E629" w:rsidR="00560077" w:rsidRDefault="000E5A4B">
      <w:r>
        <w:br w:type="page"/>
      </w:r>
    </w:p>
    <w:p w14:paraId="74C1799A" w14:textId="6BD9B712" w:rsidR="00671A85" w:rsidRDefault="00CA791C" w:rsidP="000E5A4B">
      <w:pPr>
        <w:pStyle w:val="131"/>
      </w:pPr>
      <w:r>
        <w:rPr>
          <w:rFonts w:eastAsia="Microsoft JhengHei" w:hint="eastAsia"/>
        </w:rPr>
        <w:lastRenderedPageBreak/>
        <w:t xml:space="preserve"> </w:t>
      </w:r>
      <w:bookmarkStart w:id="41" w:name="_Toc193186409"/>
      <w:r w:rsidR="00CF7B6C" w:rsidRPr="00A21640">
        <w:t>Learning Management System</w:t>
      </w:r>
      <w:bookmarkEnd w:id="41"/>
    </w:p>
    <w:p w14:paraId="309B1119" w14:textId="77777777" w:rsidR="004E0791" w:rsidRPr="00A21640" w:rsidRDefault="004E0791"/>
    <w:p w14:paraId="3D62F990" w14:textId="593F6742" w:rsidR="00CF7B6C" w:rsidRPr="00A21640" w:rsidRDefault="009D2C17" w:rsidP="00CA791C">
      <w:pPr>
        <w:pStyle w:val="132a"/>
      </w:pPr>
      <w:r>
        <w:rPr>
          <w:rFonts w:eastAsia="Microsoft JhengHei" w:hint="eastAsia"/>
          <w:lang w:eastAsia="zh-TW"/>
        </w:rPr>
        <w:t xml:space="preserve"> </w:t>
      </w:r>
      <w:bookmarkStart w:id="42" w:name="_Toc193186410"/>
      <w:r w:rsidR="00CF7B6C" w:rsidRPr="00A21640">
        <w:t>Authentication of Lea</w:t>
      </w:r>
      <w:r w:rsidR="00F21DC3" w:rsidRPr="00A21640">
        <w:t>r</w:t>
      </w:r>
      <w:r w:rsidR="00CF7B6C" w:rsidRPr="00A21640">
        <w:t>ners’ Identities</w:t>
      </w:r>
      <w:bookmarkEnd w:id="42"/>
    </w:p>
    <w:p w14:paraId="190CE374" w14:textId="77777777" w:rsidR="00671A85" w:rsidRPr="00A21640" w:rsidRDefault="00671A85" w:rsidP="00671A85"/>
    <w:p w14:paraId="1E7EA053" w14:textId="77777777" w:rsidR="00671A85" w:rsidRPr="001F5A61" w:rsidRDefault="00671A85" w:rsidP="00EF6C75">
      <w:pPr>
        <w:pStyle w:val="BodyText"/>
      </w:pPr>
      <w:r w:rsidRPr="001F5A61">
        <w:rPr>
          <w:highlight w:val="white"/>
        </w:rPr>
        <w:t>Physical Class</w:t>
      </w:r>
      <w:r w:rsidRPr="001F5A61">
        <w:br/>
      </w:r>
    </w:p>
    <w:p w14:paraId="436BC815" w14:textId="77777777" w:rsidR="004B5F09" w:rsidRPr="00BD49E3" w:rsidRDefault="004B5F09" w:rsidP="004B5F09">
      <w:pPr>
        <w:rPr>
          <w:rFonts w:eastAsia="Arial"/>
          <w:lang w:eastAsia="zh-TW"/>
        </w:rPr>
      </w:pPr>
      <w:r w:rsidRPr="00BD49E3">
        <w:rPr>
          <w:rFonts w:eastAsia="Arial"/>
          <w:lang w:eastAsia="zh-TW"/>
        </w:rPr>
        <w:t>Trainers must diligently verify that the last four digits of each learner’s NRIC on the physical attendance sheet correspond accurately with their digital attendance records.</w:t>
      </w:r>
    </w:p>
    <w:p w14:paraId="18E7A3A6" w14:textId="77777777" w:rsidR="004B5F09" w:rsidRPr="00BD49E3" w:rsidRDefault="004B5F09" w:rsidP="00EF6C75">
      <w:pPr>
        <w:pStyle w:val="BodyText"/>
      </w:pPr>
      <w:r w:rsidRPr="00BD49E3">
        <w:br/>
        <w:t>Synchronous e-Learning (Zoom)</w:t>
      </w:r>
    </w:p>
    <w:p w14:paraId="097DDEDD" w14:textId="77777777" w:rsidR="004B5F09" w:rsidRPr="00BD49E3" w:rsidRDefault="004B5F09" w:rsidP="00EF6C75">
      <w:pPr>
        <w:pStyle w:val="BodyText"/>
      </w:pPr>
    </w:p>
    <w:p w14:paraId="3CDB89AB" w14:textId="77777777" w:rsidR="004B5F09" w:rsidRPr="00BD49E3" w:rsidRDefault="004B5F09" w:rsidP="00EF6C75">
      <w:pPr>
        <w:pStyle w:val="BodyText"/>
      </w:pPr>
      <w:r w:rsidRPr="00BD49E3">
        <w:t>Primary Platform: ZOOM Meetings</w:t>
      </w:r>
    </w:p>
    <w:p w14:paraId="4D3D469A" w14:textId="77777777" w:rsidR="004B5F09" w:rsidRPr="00BD49E3" w:rsidRDefault="004B5F09" w:rsidP="00EF6C75">
      <w:pPr>
        <w:pStyle w:val="BodyText"/>
      </w:pPr>
      <w:r w:rsidRPr="00BD49E3">
        <w:t>Backup Platform: Microsoft Teams</w:t>
      </w:r>
    </w:p>
    <w:p w14:paraId="42CA67D9" w14:textId="77777777" w:rsidR="004B5F09" w:rsidRPr="00BD49E3" w:rsidRDefault="004B5F09" w:rsidP="00EF6C75">
      <w:pPr>
        <w:pStyle w:val="BodyText"/>
      </w:pPr>
    </w:p>
    <w:p w14:paraId="69FECADE" w14:textId="77777777" w:rsidR="004B5F09" w:rsidRPr="00BD49E3" w:rsidRDefault="004B5F09" w:rsidP="00EF6C75">
      <w:pPr>
        <w:pStyle w:val="BodyText"/>
      </w:pPr>
      <w:r w:rsidRPr="00BD49E3">
        <w:t xml:space="preserve">Upon </w:t>
      </w:r>
      <w:proofErr w:type="spellStart"/>
      <w:r w:rsidRPr="00BD49E3">
        <w:t>enrollment</w:t>
      </w:r>
      <w:proofErr w:type="spellEnd"/>
      <w:r w:rsidRPr="00BD49E3">
        <w:t xml:space="preserve"> in the program, learners will receive a comprehensive email outlining the details needed to join the class. This includes the Meeting ID credentials, a step-by-step login guide, and any additional information required to ensure seamless access to the ZOOM class.</w:t>
      </w:r>
    </w:p>
    <w:p w14:paraId="66D82A15" w14:textId="77777777" w:rsidR="00671A85" w:rsidRPr="00BD49E3" w:rsidRDefault="00671A85" w:rsidP="00EF6C75">
      <w:pPr>
        <w:pStyle w:val="BodyText"/>
      </w:pPr>
    </w:p>
    <w:p w14:paraId="0DD34957" w14:textId="77777777" w:rsidR="00671A85" w:rsidRPr="00A21640" w:rsidRDefault="00671A85" w:rsidP="00EF6C75">
      <w:pPr>
        <w:pStyle w:val="BodyText"/>
      </w:pPr>
      <w:r w:rsidRPr="00A21640">
        <w:t>1. Click on Join a Meeting</w:t>
      </w:r>
    </w:p>
    <w:p w14:paraId="7DB13CAF" w14:textId="77777777" w:rsidR="00671A85" w:rsidRPr="00A21640" w:rsidRDefault="00671A85" w:rsidP="00671A85">
      <w:pPr>
        <w:tabs>
          <w:tab w:val="left" w:pos="2831"/>
        </w:tabs>
        <w:spacing w:before="120" w:after="120"/>
        <w:rPr>
          <w:rFonts w:ascii="Arial" w:eastAsia="Arial" w:hAnsi="Arial" w:cs="Arial"/>
          <w:sz w:val="22"/>
          <w:szCs w:val="22"/>
        </w:rPr>
      </w:pPr>
    </w:p>
    <w:p w14:paraId="1371FA9E" w14:textId="77777777" w:rsidR="00671A85" w:rsidRPr="00A21640" w:rsidRDefault="00671A85" w:rsidP="00671A85">
      <w:pPr>
        <w:tabs>
          <w:tab w:val="left" w:pos="2831"/>
        </w:tabs>
        <w:spacing w:before="120" w:after="120"/>
        <w:rPr>
          <w:rFonts w:ascii="Arial" w:eastAsia="Arial" w:hAnsi="Arial" w:cs="Arial"/>
          <w:sz w:val="22"/>
          <w:szCs w:val="22"/>
        </w:rPr>
      </w:pPr>
      <w:r w:rsidRPr="00A21640">
        <w:rPr>
          <w:rFonts w:ascii="Arial" w:eastAsia="Arial" w:hAnsi="Arial" w:cs="Arial"/>
          <w:noProof/>
          <w:sz w:val="22"/>
          <w:szCs w:val="22"/>
        </w:rPr>
        <w:drawing>
          <wp:inline distT="0" distB="0" distL="0" distR="0" wp14:anchorId="128930FF" wp14:editId="34295DB6">
            <wp:extent cx="3267075" cy="2676525"/>
            <wp:effectExtent l="0" t="0" r="0" b="0"/>
            <wp:docPr id="2132449363" name="image24.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Graphical user interface, text, application, chat or text message&#10;&#10;Description automatically generated"/>
                    <pic:cNvPicPr preferRelativeResize="0"/>
                  </pic:nvPicPr>
                  <pic:blipFill>
                    <a:blip r:embed="rId28"/>
                    <a:srcRect/>
                    <a:stretch>
                      <a:fillRect/>
                    </a:stretch>
                  </pic:blipFill>
                  <pic:spPr>
                    <a:xfrm>
                      <a:off x="0" y="0"/>
                      <a:ext cx="3267075" cy="2676525"/>
                    </a:xfrm>
                    <a:prstGeom prst="rect">
                      <a:avLst/>
                    </a:prstGeom>
                    <a:ln/>
                  </pic:spPr>
                </pic:pic>
              </a:graphicData>
            </a:graphic>
          </wp:inline>
        </w:drawing>
      </w:r>
    </w:p>
    <w:p w14:paraId="16A82863" w14:textId="77777777" w:rsidR="00671A85" w:rsidRPr="00A21640" w:rsidRDefault="00671A85" w:rsidP="00EF6C75">
      <w:pPr>
        <w:pStyle w:val="BodyText"/>
      </w:pPr>
      <w:r w:rsidRPr="00A21640">
        <w:t>2. Perform the following before Join:</w:t>
      </w:r>
    </w:p>
    <w:p w14:paraId="4C221F27" w14:textId="77777777" w:rsidR="00671A85" w:rsidRPr="00A21640" w:rsidRDefault="00671A85" w:rsidP="00EF6C75">
      <w:pPr>
        <w:pStyle w:val="BodyText"/>
      </w:pPr>
    </w:p>
    <w:p w14:paraId="5411F60E" w14:textId="77777777" w:rsidR="00671A85" w:rsidRPr="00A21640" w:rsidRDefault="00671A85" w:rsidP="00EF6C75">
      <w:pPr>
        <w:pStyle w:val="BodyText"/>
        <w:numPr>
          <w:ilvl w:val="0"/>
          <w:numId w:val="34"/>
        </w:numPr>
      </w:pPr>
      <w:r w:rsidRPr="00A21640">
        <w:t>Enter the Meeting ID (Sent to provided learner’s email as ZOOM Login Details for Virtual Class)</w:t>
      </w:r>
    </w:p>
    <w:p w14:paraId="50195D96" w14:textId="77777777" w:rsidR="00671A85" w:rsidRPr="00A21640" w:rsidRDefault="00671A85" w:rsidP="00EF6C75">
      <w:pPr>
        <w:pStyle w:val="BodyText"/>
        <w:numPr>
          <w:ilvl w:val="0"/>
          <w:numId w:val="34"/>
        </w:numPr>
      </w:pPr>
      <w:r w:rsidRPr="00A21640">
        <w:t>Enter Name in the following Format: last 4 digit of their NRIC - Full Name</w:t>
      </w:r>
    </w:p>
    <w:p w14:paraId="78282FE9" w14:textId="77777777" w:rsidR="00671A85" w:rsidRPr="00A21640" w:rsidRDefault="00671A85" w:rsidP="00EF6C75">
      <w:pPr>
        <w:pStyle w:val="BodyText"/>
        <w:numPr>
          <w:ilvl w:val="0"/>
          <w:numId w:val="34"/>
        </w:numPr>
      </w:pPr>
      <w:r w:rsidRPr="00A21640">
        <w:t>Examples:</w:t>
      </w:r>
    </w:p>
    <w:p w14:paraId="38C2F77B" w14:textId="77777777" w:rsidR="00671A85" w:rsidRPr="00A21640" w:rsidRDefault="00671A85" w:rsidP="00EF6C75">
      <w:pPr>
        <w:pStyle w:val="BodyText"/>
        <w:numPr>
          <w:ilvl w:val="1"/>
          <w:numId w:val="34"/>
        </w:numPr>
      </w:pPr>
      <w:r w:rsidRPr="00A21640">
        <w:t>“1234F-Darryl Fong”</w:t>
      </w:r>
    </w:p>
    <w:p w14:paraId="2A9CEAA6" w14:textId="77777777" w:rsidR="00671A85" w:rsidRPr="00A21640" w:rsidRDefault="00671A85" w:rsidP="00EF6C75">
      <w:pPr>
        <w:pStyle w:val="BodyText"/>
        <w:numPr>
          <w:ilvl w:val="1"/>
          <w:numId w:val="34"/>
        </w:numPr>
      </w:pPr>
      <w:r w:rsidRPr="00A21640">
        <w:t>“1234A-Andrew Liaw”</w:t>
      </w:r>
    </w:p>
    <w:p w14:paraId="60E2A849" w14:textId="77777777" w:rsidR="00671A85" w:rsidRPr="00A21640" w:rsidRDefault="00671A85" w:rsidP="00EF6C75">
      <w:pPr>
        <w:pStyle w:val="BodyText"/>
        <w:numPr>
          <w:ilvl w:val="0"/>
          <w:numId w:val="34"/>
        </w:numPr>
      </w:pPr>
      <w:r w:rsidRPr="00A21640">
        <w:t>Tick “Remember my name for future meetings.”</w:t>
      </w:r>
    </w:p>
    <w:p w14:paraId="725EEB62" w14:textId="77777777" w:rsidR="00671A85" w:rsidRPr="00A21640" w:rsidRDefault="00671A85" w:rsidP="00EF6C75">
      <w:pPr>
        <w:pStyle w:val="BodyText"/>
        <w:numPr>
          <w:ilvl w:val="0"/>
          <w:numId w:val="34"/>
        </w:numPr>
      </w:pPr>
      <w:r w:rsidRPr="00A21640">
        <w:t>Tick “Turn on my video.”</w:t>
      </w:r>
    </w:p>
    <w:p w14:paraId="3E78F9E6" w14:textId="77777777" w:rsidR="00671A85" w:rsidRPr="00A21640" w:rsidRDefault="00671A85" w:rsidP="00EF6C75">
      <w:pPr>
        <w:pStyle w:val="BodyText"/>
      </w:pPr>
    </w:p>
    <w:p w14:paraId="4217CA97" w14:textId="77777777" w:rsidR="00671A85" w:rsidRPr="00A21640" w:rsidRDefault="00671A85" w:rsidP="00EF6C75">
      <w:pPr>
        <w:pStyle w:val="BodyText"/>
      </w:pPr>
      <w:r w:rsidRPr="00A21640">
        <w:t>Note: You can also click on the URL Link found in the Email to join the Meeting (Lesson)</w:t>
      </w:r>
    </w:p>
    <w:p w14:paraId="25C3DB1F" w14:textId="77777777" w:rsidR="00671A85" w:rsidRPr="00A21640" w:rsidRDefault="00671A85" w:rsidP="00EF6C75">
      <w:pPr>
        <w:pStyle w:val="BodyText"/>
      </w:pPr>
    </w:p>
    <w:p w14:paraId="65BA0D0D" w14:textId="77777777" w:rsidR="00671A85" w:rsidRPr="00A21640" w:rsidRDefault="00671A85" w:rsidP="00671A85">
      <w:pPr>
        <w:tabs>
          <w:tab w:val="left" w:pos="2831"/>
        </w:tabs>
        <w:spacing w:before="120" w:after="120"/>
        <w:rPr>
          <w:rFonts w:ascii="Arial" w:eastAsia="Arial" w:hAnsi="Arial" w:cs="Arial"/>
          <w:sz w:val="22"/>
          <w:szCs w:val="22"/>
        </w:rPr>
      </w:pPr>
      <w:r w:rsidRPr="00A21640">
        <w:rPr>
          <w:rFonts w:ascii="Arial" w:eastAsia="Arial" w:hAnsi="Arial" w:cs="Arial"/>
          <w:noProof/>
          <w:sz w:val="22"/>
          <w:szCs w:val="22"/>
        </w:rPr>
        <w:lastRenderedPageBreak/>
        <w:drawing>
          <wp:inline distT="0" distB="0" distL="0" distR="0" wp14:anchorId="31FCE45E" wp14:editId="4DD1C09D">
            <wp:extent cx="5077645" cy="3251706"/>
            <wp:effectExtent l="0" t="0" r="0" b="0"/>
            <wp:docPr id="2132449362" name="image2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132449362" name="image23.png" descr="A screenshot of a computer&#10;&#10;Description automatically generated"/>
                    <pic:cNvPicPr preferRelativeResize="0"/>
                  </pic:nvPicPr>
                  <pic:blipFill>
                    <a:blip r:embed="rId29"/>
                    <a:srcRect/>
                    <a:stretch>
                      <a:fillRect/>
                    </a:stretch>
                  </pic:blipFill>
                  <pic:spPr>
                    <a:xfrm>
                      <a:off x="0" y="0"/>
                      <a:ext cx="5077645" cy="3251706"/>
                    </a:xfrm>
                    <a:prstGeom prst="rect">
                      <a:avLst/>
                    </a:prstGeom>
                    <a:ln/>
                  </pic:spPr>
                </pic:pic>
              </a:graphicData>
            </a:graphic>
          </wp:inline>
        </w:drawing>
      </w:r>
    </w:p>
    <w:p w14:paraId="2D938EEE" w14:textId="77777777" w:rsidR="00671A85" w:rsidRPr="00A21640" w:rsidRDefault="00671A85" w:rsidP="00EF6C75">
      <w:pPr>
        <w:pStyle w:val="BodyText"/>
      </w:pPr>
      <w:r w:rsidRPr="00A21640">
        <w:t>3. Check “Automatically join audio by computer when joining a meeting” before clicking on “Join with Computer Audio.”</w:t>
      </w:r>
      <w:r w:rsidRPr="00A21640">
        <w:br/>
      </w:r>
    </w:p>
    <w:p w14:paraId="10DF06D2" w14:textId="77777777" w:rsidR="00671A85" w:rsidRPr="00A21640" w:rsidRDefault="00671A85" w:rsidP="00EF6C75">
      <w:pPr>
        <w:pStyle w:val="BodyText"/>
      </w:pPr>
      <w:r w:rsidRPr="00A21640">
        <w:t>Note: Please Test the Speaker and Microphone to ensure it is working. Learners are required to turn the video on during the session.</w:t>
      </w:r>
    </w:p>
    <w:p w14:paraId="57156F45" w14:textId="77777777" w:rsidR="00671A85" w:rsidRPr="00A21640" w:rsidRDefault="00671A85" w:rsidP="00671A85">
      <w:pPr>
        <w:rPr>
          <w:rFonts w:eastAsia="Arial"/>
        </w:rPr>
      </w:pPr>
    </w:p>
    <w:p w14:paraId="6C5A80C2" w14:textId="77777777" w:rsidR="00671A85" w:rsidRPr="00A21640" w:rsidRDefault="00671A85" w:rsidP="00671A85">
      <w:pPr>
        <w:tabs>
          <w:tab w:val="left" w:pos="2831"/>
        </w:tabs>
        <w:spacing w:before="120" w:after="120"/>
        <w:rPr>
          <w:rFonts w:ascii="Arial" w:eastAsia="Arial" w:hAnsi="Arial" w:cs="Arial"/>
          <w:sz w:val="22"/>
          <w:szCs w:val="22"/>
        </w:rPr>
      </w:pPr>
      <w:r w:rsidRPr="00A21640">
        <w:rPr>
          <w:noProof/>
        </w:rPr>
        <w:drawing>
          <wp:anchor distT="0" distB="0" distL="114300" distR="114300" simplePos="0" relativeHeight="251557888" behindDoc="0" locked="0" layoutInCell="1" hidden="0" allowOverlap="1" wp14:anchorId="02D73868" wp14:editId="697C5A0B">
            <wp:simplePos x="0" y="0"/>
            <wp:positionH relativeFrom="column">
              <wp:posOffset>-634</wp:posOffset>
            </wp:positionH>
            <wp:positionV relativeFrom="paragraph">
              <wp:posOffset>5080</wp:posOffset>
            </wp:positionV>
            <wp:extent cx="4360475" cy="2771775"/>
            <wp:effectExtent l="0" t="0" r="0" b="0"/>
            <wp:wrapNone/>
            <wp:docPr id="2132449339" name="image1.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chat or text message&#10;&#10;Description automatically generated"/>
                    <pic:cNvPicPr preferRelativeResize="0"/>
                  </pic:nvPicPr>
                  <pic:blipFill>
                    <a:blip r:embed="rId30"/>
                    <a:srcRect/>
                    <a:stretch>
                      <a:fillRect/>
                    </a:stretch>
                  </pic:blipFill>
                  <pic:spPr>
                    <a:xfrm>
                      <a:off x="0" y="0"/>
                      <a:ext cx="4360475" cy="2771775"/>
                    </a:xfrm>
                    <a:prstGeom prst="rect">
                      <a:avLst/>
                    </a:prstGeom>
                    <a:ln/>
                  </pic:spPr>
                </pic:pic>
              </a:graphicData>
            </a:graphic>
          </wp:anchor>
        </w:drawing>
      </w:r>
    </w:p>
    <w:p w14:paraId="670A7262" w14:textId="77777777" w:rsidR="00671A85" w:rsidRPr="00A21640" w:rsidRDefault="00671A85" w:rsidP="00671A85">
      <w:pPr>
        <w:tabs>
          <w:tab w:val="left" w:pos="2831"/>
        </w:tabs>
        <w:spacing w:before="120" w:after="120"/>
        <w:rPr>
          <w:rFonts w:ascii="Arial" w:eastAsia="Arial" w:hAnsi="Arial" w:cs="Arial"/>
          <w:sz w:val="22"/>
          <w:szCs w:val="22"/>
        </w:rPr>
      </w:pPr>
    </w:p>
    <w:p w14:paraId="16D306A0" w14:textId="77777777" w:rsidR="00671A85" w:rsidRPr="00A21640" w:rsidRDefault="00671A85" w:rsidP="00671A85">
      <w:pPr>
        <w:tabs>
          <w:tab w:val="left" w:pos="2831"/>
        </w:tabs>
        <w:spacing w:before="120" w:after="120"/>
        <w:rPr>
          <w:rFonts w:ascii="Arial" w:eastAsia="Arial" w:hAnsi="Arial" w:cs="Arial"/>
          <w:sz w:val="22"/>
          <w:szCs w:val="22"/>
        </w:rPr>
      </w:pPr>
    </w:p>
    <w:p w14:paraId="38B1E69E" w14:textId="77777777" w:rsidR="00671A85" w:rsidRPr="00A21640" w:rsidRDefault="00671A85" w:rsidP="00671A85">
      <w:pPr>
        <w:tabs>
          <w:tab w:val="left" w:pos="2831"/>
        </w:tabs>
        <w:spacing w:before="120" w:after="120"/>
        <w:rPr>
          <w:rFonts w:ascii="Arial" w:eastAsia="Arial" w:hAnsi="Arial" w:cs="Arial"/>
          <w:sz w:val="22"/>
          <w:szCs w:val="22"/>
        </w:rPr>
      </w:pPr>
    </w:p>
    <w:p w14:paraId="1BE9019C" w14:textId="77777777" w:rsidR="00671A85" w:rsidRPr="00A21640" w:rsidRDefault="00671A85" w:rsidP="00671A85">
      <w:pPr>
        <w:tabs>
          <w:tab w:val="left" w:pos="2831"/>
        </w:tabs>
        <w:spacing w:before="120" w:after="120"/>
        <w:rPr>
          <w:rFonts w:ascii="Arial" w:eastAsia="Arial" w:hAnsi="Arial" w:cs="Arial"/>
          <w:sz w:val="22"/>
          <w:szCs w:val="22"/>
        </w:rPr>
      </w:pPr>
    </w:p>
    <w:p w14:paraId="54EF78B7" w14:textId="77777777" w:rsidR="00671A85" w:rsidRPr="00A21640" w:rsidRDefault="00671A85" w:rsidP="00671A85">
      <w:pPr>
        <w:tabs>
          <w:tab w:val="left" w:pos="2831"/>
        </w:tabs>
        <w:spacing w:before="120" w:after="120"/>
        <w:rPr>
          <w:rFonts w:ascii="Arial" w:eastAsia="Arial" w:hAnsi="Arial" w:cs="Arial"/>
          <w:sz w:val="22"/>
          <w:szCs w:val="22"/>
        </w:rPr>
      </w:pPr>
    </w:p>
    <w:p w14:paraId="01F6E36B" w14:textId="77777777" w:rsidR="00671A85" w:rsidRPr="00A21640" w:rsidRDefault="00671A85" w:rsidP="00671A85">
      <w:pPr>
        <w:tabs>
          <w:tab w:val="left" w:pos="2831"/>
        </w:tabs>
        <w:spacing w:before="120" w:after="120"/>
        <w:rPr>
          <w:rFonts w:ascii="Arial" w:eastAsia="Arial" w:hAnsi="Arial" w:cs="Arial"/>
          <w:sz w:val="22"/>
          <w:szCs w:val="22"/>
        </w:rPr>
      </w:pPr>
    </w:p>
    <w:p w14:paraId="777F38AA" w14:textId="77777777" w:rsidR="00671A85" w:rsidRPr="00A21640" w:rsidRDefault="00671A85" w:rsidP="00671A85">
      <w:pPr>
        <w:tabs>
          <w:tab w:val="left" w:pos="2831"/>
        </w:tabs>
        <w:spacing w:before="120" w:after="120"/>
        <w:rPr>
          <w:rFonts w:ascii="Arial" w:eastAsia="Arial" w:hAnsi="Arial" w:cs="Arial"/>
          <w:sz w:val="22"/>
          <w:szCs w:val="22"/>
        </w:rPr>
      </w:pPr>
    </w:p>
    <w:p w14:paraId="66ADC5D2" w14:textId="77777777" w:rsidR="00671A85" w:rsidRPr="00A21640" w:rsidRDefault="00671A85" w:rsidP="00671A85">
      <w:pPr>
        <w:tabs>
          <w:tab w:val="left" w:pos="2831"/>
        </w:tabs>
        <w:spacing w:before="120" w:after="120"/>
        <w:rPr>
          <w:rFonts w:ascii="Arial" w:eastAsia="Arial" w:hAnsi="Arial" w:cs="Arial"/>
          <w:sz w:val="22"/>
          <w:szCs w:val="22"/>
        </w:rPr>
      </w:pPr>
    </w:p>
    <w:p w14:paraId="338B07FE" w14:textId="77777777" w:rsidR="00671A85" w:rsidRPr="00A21640" w:rsidRDefault="00671A85" w:rsidP="00671A85">
      <w:pPr>
        <w:tabs>
          <w:tab w:val="left" w:pos="2831"/>
        </w:tabs>
        <w:spacing w:before="120" w:after="120"/>
        <w:rPr>
          <w:rFonts w:ascii="Arial" w:eastAsia="Arial" w:hAnsi="Arial" w:cs="Arial"/>
          <w:sz w:val="22"/>
          <w:szCs w:val="22"/>
        </w:rPr>
      </w:pPr>
    </w:p>
    <w:p w14:paraId="77BE7B07" w14:textId="77777777" w:rsidR="00671A85" w:rsidRPr="00A21640" w:rsidRDefault="00671A85" w:rsidP="00671A85">
      <w:pPr>
        <w:tabs>
          <w:tab w:val="left" w:pos="2831"/>
        </w:tabs>
        <w:spacing w:before="120" w:after="120"/>
        <w:rPr>
          <w:rFonts w:ascii="Arial" w:eastAsia="Arial" w:hAnsi="Arial" w:cs="Arial"/>
          <w:sz w:val="22"/>
          <w:szCs w:val="22"/>
        </w:rPr>
      </w:pPr>
    </w:p>
    <w:p w14:paraId="6182C0FD" w14:textId="77777777" w:rsidR="00671A85" w:rsidRPr="00A21640" w:rsidRDefault="00671A85" w:rsidP="00671A85">
      <w:pPr>
        <w:tabs>
          <w:tab w:val="left" w:pos="2831"/>
        </w:tabs>
        <w:spacing w:before="120" w:after="120"/>
        <w:rPr>
          <w:rFonts w:ascii="Arial" w:eastAsia="Arial" w:hAnsi="Arial" w:cs="Arial"/>
          <w:sz w:val="22"/>
          <w:szCs w:val="22"/>
        </w:rPr>
      </w:pPr>
    </w:p>
    <w:p w14:paraId="70329714" w14:textId="77777777" w:rsidR="00671A85" w:rsidRPr="00A21640" w:rsidRDefault="00671A85" w:rsidP="00EF6C75">
      <w:pPr>
        <w:pStyle w:val="BodyText"/>
      </w:pPr>
      <w:r w:rsidRPr="00A21640">
        <w:t>4. You are now in the Meeting (Lesson)</w:t>
      </w:r>
    </w:p>
    <w:p w14:paraId="5FDACD0E" w14:textId="77777777" w:rsidR="00671A85" w:rsidRPr="00A21640" w:rsidRDefault="00671A85" w:rsidP="00EF6C75">
      <w:pPr>
        <w:pStyle w:val="BodyText"/>
      </w:pPr>
    </w:p>
    <w:p w14:paraId="67F9766A" w14:textId="77777777" w:rsidR="00671A85" w:rsidRPr="00A21640" w:rsidRDefault="00671A85" w:rsidP="00EF6C75">
      <w:pPr>
        <w:pStyle w:val="BodyText"/>
      </w:pPr>
      <w:r w:rsidRPr="00A21640">
        <w:t>Once the learner is in the meeting, the trainer will check the learner's Name and verify with the learner through their NRIC or Photo to authenticate the learner’s identity.</w:t>
      </w:r>
    </w:p>
    <w:p w14:paraId="6840A2A9" w14:textId="77777777" w:rsidR="00671A85" w:rsidRPr="00A21640" w:rsidRDefault="00671A85" w:rsidP="00EF6C75">
      <w:pPr>
        <w:pStyle w:val="BodyText"/>
      </w:pPr>
    </w:p>
    <w:p w14:paraId="12AD2BA7" w14:textId="77777777" w:rsidR="00671A85" w:rsidRPr="00A21640" w:rsidRDefault="00671A85" w:rsidP="00EF6C75">
      <w:pPr>
        <w:pStyle w:val="BodyText"/>
      </w:pPr>
      <w:r w:rsidRPr="00A21640">
        <w:t xml:space="preserve">The learner is required to take QR e-attendance via </w:t>
      </w:r>
      <w:proofErr w:type="spellStart"/>
      <w:r w:rsidRPr="00A21640">
        <w:t>SingPass</w:t>
      </w:r>
      <w:proofErr w:type="spellEnd"/>
      <w:r w:rsidRPr="00A21640">
        <w:t xml:space="preserve"> app during the session, and the trainer will take a screenshot of the completed attendance taking (including Date and Time). The learner’s camera must be turned on throughout the lesson and we have configured the recording of the training session to be switched on upon starting the class. Upon class conclusion, the recording will be uploaded to the cloud storage, where the recording will be kept for 3 years.</w:t>
      </w:r>
    </w:p>
    <w:p w14:paraId="18705B9E" w14:textId="77777777" w:rsidR="00671A85" w:rsidRPr="00A21640" w:rsidRDefault="00671A85" w:rsidP="00671A85"/>
    <w:p w14:paraId="29778DD9" w14:textId="77777777" w:rsidR="00671A85" w:rsidRPr="00A21640" w:rsidRDefault="00671A85" w:rsidP="00671A85">
      <w:r w:rsidRPr="00A21640">
        <w:br w:type="page"/>
      </w:r>
    </w:p>
    <w:p w14:paraId="6A898250" w14:textId="50ED2AE6" w:rsidR="00CF7B6C" w:rsidRPr="00A21640" w:rsidRDefault="00E7294E" w:rsidP="00E7294E">
      <w:pPr>
        <w:pStyle w:val="132a"/>
      </w:pPr>
      <w:r>
        <w:rPr>
          <w:rFonts w:eastAsia="Microsoft JhengHei" w:hint="eastAsia"/>
          <w:lang w:eastAsia="zh-TW"/>
        </w:rPr>
        <w:lastRenderedPageBreak/>
        <w:t xml:space="preserve"> </w:t>
      </w:r>
      <w:bookmarkStart w:id="43" w:name="_Toc193186411"/>
      <w:r w:rsidR="00CF7B6C" w:rsidRPr="00A21640">
        <w:t>Validation of Attendance Records and Progress</w:t>
      </w:r>
      <w:bookmarkEnd w:id="43"/>
    </w:p>
    <w:p w14:paraId="38593804" w14:textId="77777777" w:rsidR="00671A85" w:rsidRPr="00A21640" w:rsidRDefault="00671A85" w:rsidP="00671A85"/>
    <w:p w14:paraId="46CD3AF6" w14:textId="77777777" w:rsidR="004B5F09" w:rsidRDefault="004B5F09" w:rsidP="00EF6C75">
      <w:pPr>
        <w:pStyle w:val="BodyText"/>
      </w:pPr>
      <w:r>
        <w:t>E-attendance is meticulously recorded across various sessions, including classroom training and practical sessions, ensuring comprehensive monitoring of learner participation. Attendance is diligently tracked for each session to maintain accurate records and uphold accountability.</w:t>
      </w:r>
    </w:p>
    <w:p w14:paraId="4A5BB952" w14:textId="77777777" w:rsidR="004B5F09" w:rsidRDefault="004B5F09" w:rsidP="00EF6C75">
      <w:pPr>
        <w:pStyle w:val="BodyText"/>
      </w:pPr>
    </w:p>
    <w:p w14:paraId="3BE16358" w14:textId="77777777" w:rsidR="004B5F09" w:rsidRDefault="004B5F09" w:rsidP="00EF6C75">
      <w:pPr>
        <w:pStyle w:val="BodyText"/>
      </w:pPr>
      <w:r>
        <w:t>To further enhance learner engagement and monitor progress, Google Classroom is utilized. The platform tracks progress through the completion of assigned activities, providing valuable insights into learners’ advancement and participation in the program.</w:t>
      </w:r>
    </w:p>
    <w:p w14:paraId="50ACF7AA" w14:textId="77777777" w:rsidR="004B5F09" w:rsidRDefault="004B5F09" w:rsidP="00EF6C75">
      <w:pPr>
        <w:pStyle w:val="BodyText"/>
      </w:pPr>
    </w:p>
    <w:p w14:paraId="16A626A7" w14:textId="77777777" w:rsidR="004B5F09" w:rsidRDefault="004B5F09" w:rsidP="00EF6C75">
      <w:pPr>
        <w:pStyle w:val="BodyText"/>
      </w:pPr>
      <w:r>
        <w:t>This dual approach ensures a robust system for tracking both attendance and learning progress, fostering accountability and promoting learner success.</w:t>
      </w:r>
    </w:p>
    <w:p w14:paraId="7F258BBD" w14:textId="77777777" w:rsidR="004B5F09" w:rsidRDefault="004B5F09" w:rsidP="00EF6C75">
      <w:pPr>
        <w:pStyle w:val="BodyText"/>
      </w:pPr>
    </w:p>
    <w:p w14:paraId="5E6EBEE7" w14:textId="77777777" w:rsidR="004B5F09" w:rsidRDefault="004B5F09" w:rsidP="00EF6C75">
      <w:pPr>
        <w:pStyle w:val="BodyText"/>
      </w:pPr>
      <w:r>
        <w:t xml:space="preserve">For reference: </w:t>
      </w:r>
      <w:hyperlink r:id="rId31" w:history="1">
        <w:r>
          <w:rPr>
            <w:rStyle w:val="Hyperlink"/>
          </w:rPr>
          <w:t>Attendance Records Monitoring</w:t>
        </w:r>
      </w:hyperlink>
    </w:p>
    <w:p w14:paraId="34C0AC06" w14:textId="77777777" w:rsidR="00671A85" w:rsidRPr="00A21640" w:rsidRDefault="00671A85" w:rsidP="00EF6C75">
      <w:pPr>
        <w:pStyle w:val="BodyText"/>
      </w:pPr>
    </w:p>
    <w:p w14:paraId="5E943AEE" w14:textId="24CEC322" w:rsidR="00671A85" w:rsidRPr="00A21640" w:rsidRDefault="00E7294E" w:rsidP="00E7294E">
      <w:pPr>
        <w:pStyle w:val="132a"/>
      </w:pPr>
      <w:r>
        <w:rPr>
          <w:rFonts w:eastAsia="Microsoft JhengHei" w:hint="eastAsia"/>
          <w:lang w:eastAsia="zh-TW"/>
        </w:rPr>
        <w:t xml:space="preserve"> </w:t>
      </w:r>
      <w:bookmarkStart w:id="44" w:name="_Toc193186412"/>
      <w:r w:rsidR="00CF7B6C" w:rsidRPr="00A21640">
        <w:t>Trainer Support for Learners</w:t>
      </w:r>
      <w:bookmarkEnd w:id="44"/>
    </w:p>
    <w:p w14:paraId="77A5AF5C" w14:textId="77777777" w:rsidR="00671A85" w:rsidRPr="00A21640" w:rsidRDefault="00671A85" w:rsidP="00671A85"/>
    <w:p w14:paraId="3DBA38DE" w14:textId="77777777" w:rsidR="004B5F09" w:rsidRPr="001F5A61" w:rsidRDefault="004B5F09" w:rsidP="00EF6C75">
      <w:pPr>
        <w:pStyle w:val="BodyText"/>
      </w:pPr>
      <w:r w:rsidRPr="001F5A61">
        <w:t>Physical Classroom Training</w:t>
      </w:r>
    </w:p>
    <w:p w14:paraId="57F916B6" w14:textId="77777777" w:rsidR="000445D3" w:rsidRDefault="000445D3" w:rsidP="00EF6C75">
      <w:pPr>
        <w:pStyle w:val="BodyText"/>
      </w:pPr>
      <w:r>
        <w:t>The trainer is consistently available to guide and support learners throughout the session, fostering a productive and engaging learning environment. This includes providing assistance with software requirements and courseware materials as needed.</w:t>
      </w:r>
    </w:p>
    <w:p w14:paraId="0F2FDC15" w14:textId="77777777" w:rsidR="004B5F09" w:rsidRDefault="004B5F09" w:rsidP="00EF6C75">
      <w:pPr>
        <w:pStyle w:val="BodyText"/>
      </w:pPr>
    </w:p>
    <w:p w14:paraId="3A1AD956" w14:textId="77777777" w:rsidR="004B5F09" w:rsidRPr="00A21640" w:rsidRDefault="004B5F09" w:rsidP="00EF6C75">
      <w:pPr>
        <w:pStyle w:val="BodyText"/>
      </w:pPr>
      <w:r>
        <w:t>Additionally, a Training Executive is on hand to provide seamless assistance with administrative matters, addressing any queries and ensuring that the training experience is smooth and efficient. This structured support system underscores our commitment to delivering a high-quality, learner-</w:t>
      </w:r>
      <w:proofErr w:type="spellStart"/>
      <w:r>
        <w:t>centered</w:t>
      </w:r>
      <w:proofErr w:type="spellEnd"/>
      <w:r>
        <w:t xml:space="preserve"> training experience.</w:t>
      </w:r>
    </w:p>
    <w:p w14:paraId="33108B90" w14:textId="77777777" w:rsidR="004B5F09" w:rsidRDefault="004B5F09" w:rsidP="00EF6C75">
      <w:pPr>
        <w:pStyle w:val="BodyText"/>
      </w:pPr>
    </w:p>
    <w:p w14:paraId="1CC6EC8E" w14:textId="77777777" w:rsidR="004B5F09" w:rsidRPr="001F5A61" w:rsidRDefault="004B5F09" w:rsidP="00EF6C75">
      <w:pPr>
        <w:pStyle w:val="BodyText"/>
      </w:pPr>
      <w:r w:rsidRPr="001F5A61">
        <w:t>Synchronous e-Learning</w:t>
      </w:r>
    </w:p>
    <w:p w14:paraId="166DC3E1" w14:textId="75AE16AE" w:rsidR="004B5F09" w:rsidRDefault="004B5F09" w:rsidP="00EF6C75">
      <w:pPr>
        <w:pStyle w:val="BodyText"/>
      </w:pPr>
      <w:r>
        <w:t>For personalized support, the Trainer can provide clarification and guidance through private chat, telephone calls, or breakout rooms, ensuring that the training delivery remains uninterrupted and focused.</w:t>
      </w:r>
    </w:p>
    <w:p w14:paraId="0C003C60" w14:textId="77777777" w:rsidR="004B5F09" w:rsidRDefault="004B5F09" w:rsidP="00EF6C75">
      <w:pPr>
        <w:pStyle w:val="BodyText"/>
      </w:pPr>
    </w:p>
    <w:p w14:paraId="0018D3BE" w14:textId="77777777" w:rsidR="004B5F09" w:rsidRDefault="004B5F09" w:rsidP="00EF6C75">
      <w:pPr>
        <w:pStyle w:val="BodyText"/>
      </w:pPr>
      <w:r>
        <w:t>Learners needing clarification during the session can also utilize the raise hand function to discreetly signal the trainer for assistance, fostering a smooth and professional learning environment.</w:t>
      </w:r>
    </w:p>
    <w:p w14:paraId="537FE196" w14:textId="77777777" w:rsidR="004B5F09" w:rsidRDefault="004B5F09" w:rsidP="00EF6C75">
      <w:pPr>
        <w:pStyle w:val="BodyText"/>
      </w:pPr>
    </w:p>
    <w:p w14:paraId="6BFE0EDC" w14:textId="77777777" w:rsidR="004B5F09" w:rsidRDefault="004B5F09" w:rsidP="00EF6C75">
      <w:pPr>
        <w:pStyle w:val="BodyText"/>
      </w:pPr>
      <w:r>
        <w:t>This robust support framework is designed to enhance the e-learning experience, ensuring that all learners can fully engage and succeed in their training.</w:t>
      </w:r>
    </w:p>
    <w:p w14:paraId="79696ACB" w14:textId="77777777" w:rsidR="004B5F09" w:rsidRDefault="004B5F09" w:rsidP="00EF6C75">
      <w:pPr>
        <w:pStyle w:val="BodyText"/>
      </w:pPr>
    </w:p>
    <w:p w14:paraId="26D9EC4E" w14:textId="77777777" w:rsidR="004B5F09" w:rsidRDefault="004B5F09" w:rsidP="00EF6C75">
      <w:pPr>
        <w:pStyle w:val="BodyText"/>
      </w:pPr>
    </w:p>
    <w:p w14:paraId="0CF8BEBE" w14:textId="77777777" w:rsidR="004B5F09" w:rsidRPr="00A21640" w:rsidRDefault="004B5F09" w:rsidP="00EF6C75">
      <w:pPr>
        <w:pStyle w:val="BodyText"/>
      </w:pPr>
    </w:p>
    <w:p w14:paraId="63E9043E" w14:textId="77777777" w:rsidR="00671A85" w:rsidRPr="00A21640" w:rsidRDefault="00671A85" w:rsidP="00671A85">
      <w:pPr>
        <w:rPr>
          <w:rFonts w:ascii="Arial" w:eastAsia="Arial" w:hAnsi="Arial" w:cs="Arial"/>
          <w:sz w:val="22"/>
          <w:szCs w:val="22"/>
        </w:rPr>
      </w:pPr>
      <w:r w:rsidRPr="00A21640">
        <w:rPr>
          <w:rFonts w:ascii="Arial" w:eastAsia="Arial" w:hAnsi="Arial" w:cs="Arial"/>
          <w:noProof/>
          <w:sz w:val="22"/>
          <w:szCs w:val="22"/>
        </w:rPr>
        <w:drawing>
          <wp:inline distT="0" distB="0" distL="0" distR="0" wp14:anchorId="0D809E6C" wp14:editId="1A4A56A6">
            <wp:extent cx="1677647" cy="2482233"/>
            <wp:effectExtent l="0" t="0" r="0" b="0"/>
            <wp:docPr id="2132449364" name="image25.png" descr="A screenshot of a video chat&#10;&#10;Description automatically generated"/>
            <wp:cNvGraphicFramePr/>
            <a:graphic xmlns:a="http://schemas.openxmlformats.org/drawingml/2006/main">
              <a:graphicData uri="http://schemas.openxmlformats.org/drawingml/2006/picture">
                <pic:pic xmlns:pic="http://schemas.openxmlformats.org/drawingml/2006/picture">
                  <pic:nvPicPr>
                    <pic:cNvPr id="2132449364" name="image25.png" descr="A screenshot of a video chat&#10;&#10;Description automatically generated"/>
                    <pic:cNvPicPr preferRelativeResize="0"/>
                  </pic:nvPicPr>
                  <pic:blipFill>
                    <a:blip r:embed="rId32"/>
                    <a:srcRect/>
                    <a:stretch>
                      <a:fillRect/>
                    </a:stretch>
                  </pic:blipFill>
                  <pic:spPr>
                    <a:xfrm>
                      <a:off x="0" y="0"/>
                      <a:ext cx="1677647" cy="2482233"/>
                    </a:xfrm>
                    <a:prstGeom prst="rect">
                      <a:avLst/>
                    </a:prstGeom>
                    <a:ln/>
                  </pic:spPr>
                </pic:pic>
              </a:graphicData>
            </a:graphic>
          </wp:inline>
        </w:drawing>
      </w:r>
    </w:p>
    <w:p w14:paraId="3656C08E" w14:textId="77777777" w:rsidR="00671A85" w:rsidRPr="00A21640" w:rsidRDefault="00671A85" w:rsidP="00671A85">
      <w:pPr>
        <w:spacing w:after="160" w:line="259" w:lineRule="auto"/>
        <w:rPr>
          <w:rFonts w:ascii="Arial" w:eastAsia="Arial" w:hAnsi="Arial" w:cs="Arial"/>
          <w:sz w:val="22"/>
          <w:szCs w:val="22"/>
        </w:rPr>
      </w:pPr>
      <w:r w:rsidRPr="00A21640">
        <w:rPr>
          <w:rFonts w:ascii="Arial" w:eastAsia="Arial" w:hAnsi="Arial" w:cs="Arial"/>
          <w:noProof/>
          <w:sz w:val="22"/>
          <w:szCs w:val="22"/>
        </w:rPr>
        <w:lastRenderedPageBreak/>
        <w:drawing>
          <wp:inline distT="0" distB="0" distL="0" distR="0" wp14:anchorId="30EAE7BC" wp14:editId="3EC8F170">
            <wp:extent cx="6341110" cy="2627630"/>
            <wp:effectExtent l="0" t="0" r="0" b="0"/>
            <wp:docPr id="2132449365" name="image2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132449365" name="image27.png" descr="A screenshot of a computer&#10;&#10;Description automatically generated"/>
                    <pic:cNvPicPr preferRelativeResize="0"/>
                  </pic:nvPicPr>
                  <pic:blipFill>
                    <a:blip r:embed="rId33"/>
                    <a:srcRect/>
                    <a:stretch>
                      <a:fillRect/>
                    </a:stretch>
                  </pic:blipFill>
                  <pic:spPr>
                    <a:xfrm>
                      <a:off x="0" y="0"/>
                      <a:ext cx="6341110" cy="2627630"/>
                    </a:xfrm>
                    <a:prstGeom prst="rect">
                      <a:avLst/>
                    </a:prstGeom>
                    <a:ln/>
                  </pic:spPr>
                </pic:pic>
              </a:graphicData>
            </a:graphic>
          </wp:inline>
        </w:drawing>
      </w:r>
    </w:p>
    <w:p w14:paraId="3925D6F0" w14:textId="77777777" w:rsidR="00CF7B6C" w:rsidRPr="00A21640" w:rsidRDefault="00671A85" w:rsidP="00671A85">
      <w:pPr>
        <w:rPr>
          <w:rFonts w:asciiTheme="majorHAnsi" w:eastAsiaTheme="majorEastAsia" w:hAnsiTheme="majorHAnsi" w:cstheme="majorBidi"/>
          <w:b/>
          <w:u w:val="single"/>
        </w:rPr>
      </w:pPr>
      <w:r w:rsidRPr="00A21640">
        <w:br w:type="page"/>
      </w:r>
    </w:p>
    <w:p w14:paraId="7BB3765F" w14:textId="3D6ADA1B" w:rsidR="00CF7B6C" w:rsidRPr="00A21640" w:rsidRDefault="00E7294E" w:rsidP="00E7294E">
      <w:pPr>
        <w:pStyle w:val="132a"/>
      </w:pPr>
      <w:r>
        <w:rPr>
          <w:rFonts w:eastAsia="Microsoft JhengHei" w:hint="eastAsia"/>
          <w:lang w:eastAsia="zh-TW"/>
        </w:rPr>
        <w:lastRenderedPageBreak/>
        <w:t xml:space="preserve"> </w:t>
      </w:r>
      <w:bookmarkStart w:id="45" w:name="_Toc193186413"/>
      <w:r w:rsidR="00CF7B6C" w:rsidRPr="00A21640">
        <w:t>Technical Helpdesk Support</w:t>
      </w:r>
      <w:bookmarkEnd w:id="45"/>
    </w:p>
    <w:p w14:paraId="2ED11BC4" w14:textId="77777777" w:rsidR="00671A85" w:rsidRPr="00A21640" w:rsidRDefault="00671A85" w:rsidP="00671A85"/>
    <w:p w14:paraId="51B52014" w14:textId="77777777" w:rsidR="004B5F09" w:rsidRPr="00384022" w:rsidRDefault="004B5F09" w:rsidP="004B5F09">
      <w:pPr>
        <w:rPr>
          <w:rFonts w:eastAsia="Arial"/>
          <w:lang w:eastAsia="zh-TW"/>
        </w:rPr>
      </w:pPr>
      <w:r w:rsidRPr="00384022">
        <w:rPr>
          <w:rFonts w:eastAsia="Arial"/>
          <w:lang w:eastAsia="zh-TW"/>
        </w:rPr>
        <w:t>During training sessions, learners requiring technical assistance can rely on the Training Executive for immediate support. Assistance is available via private chat, telephone call, or breakout rooms, ensuring minimal disruption to the training delivery.</w:t>
      </w:r>
    </w:p>
    <w:p w14:paraId="2C9C86D1" w14:textId="77777777" w:rsidR="004B5F09" w:rsidRPr="00384022" w:rsidRDefault="004B5F09" w:rsidP="004B5F09">
      <w:pPr>
        <w:rPr>
          <w:rFonts w:eastAsia="Arial"/>
          <w:lang w:eastAsia="zh-TW"/>
        </w:rPr>
      </w:pPr>
    </w:p>
    <w:p w14:paraId="0BECDAD1" w14:textId="77777777" w:rsidR="004B5F09" w:rsidRDefault="004B5F09" w:rsidP="004B5F09">
      <w:pPr>
        <w:rPr>
          <w:rFonts w:eastAsia="Arial"/>
          <w:lang w:eastAsia="zh-TW"/>
        </w:rPr>
      </w:pPr>
      <w:r w:rsidRPr="00384022">
        <w:rPr>
          <w:rFonts w:eastAsia="Arial"/>
          <w:lang w:eastAsia="zh-TW"/>
        </w:rPr>
        <w:t>Additionally, the Zoom Support Centre operates 24/7 globally, providing comprehensive support through web, chat, and phone services to address any platform-related issues.</w:t>
      </w:r>
    </w:p>
    <w:p w14:paraId="18934411" w14:textId="77777777" w:rsidR="004B5F09" w:rsidRPr="00384022" w:rsidRDefault="004B5F09" w:rsidP="004B5F09">
      <w:pPr>
        <w:rPr>
          <w:rFonts w:eastAsia="Arial"/>
          <w:lang w:eastAsia="zh-TW"/>
        </w:rPr>
      </w:pPr>
    </w:p>
    <w:p w14:paraId="64A7063B" w14:textId="77777777" w:rsidR="004B5F09" w:rsidRPr="00384022" w:rsidRDefault="004B5F09" w:rsidP="004B5F09">
      <w:pPr>
        <w:rPr>
          <w:rFonts w:eastAsia="Arial"/>
          <w:lang w:eastAsia="zh-TW"/>
        </w:rPr>
      </w:pPr>
      <w:r w:rsidRPr="00384022">
        <w:rPr>
          <w:rFonts w:eastAsia="Arial"/>
          <w:lang w:eastAsia="zh-TW"/>
        </w:rPr>
        <w:t>For direct technical helpdesk support, learners can contact:</w:t>
      </w:r>
    </w:p>
    <w:p w14:paraId="76A6FF44" w14:textId="5825240E" w:rsidR="004B5F09" w:rsidRPr="00384022" w:rsidRDefault="004B5F09" w:rsidP="0028176A">
      <w:pPr>
        <w:numPr>
          <w:ilvl w:val="0"/>
          <w:numId w:val="107"/>
        </w:numPr>
        <w:rPr>
          <w:rFonts w:eastAsia="Arial"/>
          <w:lang w:eastAsia="zh-TW"/>
        </w:rPr>
      </w:pPr>
      <w:r w:rsidRPr="00384022">
        <w:rPr>
          <w:rFonts w:eastAsia="Arial"/>
          <w:b/>
          <w:bCs/>
          <w:lang w:eastAsia="zh-TW"/>
        </w:rPr>
        <w:t>Contact Number</w:t>
      </w:r>
      <w:r w:rsidRPr="00384022">
        <w:rPr>
          <w:rFonts w:eastAsia="Arial"/>
          <w:lang w:eastAsia="zh-TW"/>
        </w:rPr>
        <w:t xml:space="preserve">: +65 </w:t>
      </w:r>
      <w:r w:rsidR="00EB6CA8">
        <w:rPr>
          <w:rFonts w:eastAsia="Arial"/>
          <w:lang w:eastAsia="zh-TW"/>
        </w:rPr>
        <w:t>6785 0776</w:t>
      </w:r>
    </w:p>
    <w:p w14:paraId="7F9BBAE0" w14:textId="3DD2B49B" w:rsidR="004B5F09" w:rsidRPr="00384022" w:rsidRDefault="004B5F09" w:rsidP="0028176A">
      <w:pPr>
        <w:numPr>
          <w:ilvl w:val="0"/>
          <w:numId w:val="107"/>
        </w:numPr>
        <w:rPr>
          <w:rFonts w:eastAsia="Arial"/>
          <w:lang w:eastAsia="zh-TW"/>
        </w:rPr>
      </w:pPr>
      <w:r w:rsidRPr="00384022">
        <w:rPr>
          <w:rFonts w:eastAsia="Arial"/>
          <w:b/>
          <w:bCs/>
          <w:lang w:eastAsia="zh-TW"/>
        </w:rPr>
        <w:t>Email</w:t>
      </w:r>
      <w:r w:rsidRPr="00384022">
        <w:rPr>
          <w:rFonts w:eastAsia="Arial"/>
          <w:lang w:eastAsia="zh-TW"/>
        </w:rPr>
        <w:t xml:space="preserve">: </w:t>
      </w:r>
      <w:r w:rsidR="00EB6CA8">
        <w:rPr>
          <w:rFonts w:eastAsia="Arial"/>
          <w:lang w:eastAsia="zh-TW"/>
        </w:rPr>
        <w:t>info@chariot-learning.com</w:t>
      </w:r>
    </w:p>
    <w:p w14:paraId="145D283A" w14:textId="36C403A0" w:rsidR="004B5F09" w:rsidRPr="00384022" w:rsidRDefault="004B5F09" w:rsidP="0028176A">
      <w:pPr>
        <w:numPr>
          <w:ilvl w:val="0"/>
          <w:numId w:val="107"/>
        </w:numPr>
        <w:rPr>
          <w:rFonts w:eastAsia="Arial"/>
          <w:lang w:eastAsia="zh-TW"/>
        </w:rPr>
      </w:pPr>
      <w:r w:rsidRPr="00384022">
        <w:rPr>
          <w:rFonts w:eastAsia="Arial"/>
          <w:b/>
          <w:bCs/>
          <w:lang w:eastAsia="zh-TW"/>
        </w:rPr>
        <w:t>Operating Hours</w:t>
      </w:r>
      <w:r w:rsidRPr="00384022">
        <w:rPr>
          <w:rFonts w:eastAsia="Arial"/>
          <w:lang w:eastAsia="zh-TW"/>
        </w:rPr>
        <w:t xml:space="preserve">: 9:00 AM – </w:t>
      </w:r>
      <w:r w:rsidR="00EB6CA8">
        <w:rPr>
          <w:rFonts w:eastAsia="Arial"/>
          <w:lang w:eastAsia="zh-TW"/>
        </w:rPr>
        <w:t>6</w:t>
      </w:r>
      <w:r w:rsidRPr="00384022">
        <w:rPr>
          <w:rFonts w:eastAsia="Arial"/>
          <w:lang w:eastAsia="zh-TW"/>
        </w:rPr>
        <w:t>:00 PM</w:t>
      </w:r>
    </w:p>
    <w:p w14:paraId="54DCEE7E" w14:textId="77777777" w:rsidR="004B5F09" w:rsidRDefault="004B5F09" w:rsidP="004B5F09">
      <w:pPr>
        <w:rPr>
          <w:rFonts w:eastAsia="Arial"/>
          <w:lang w:eastAsia="zh-TW"/>
        </w:rPr>
      </w:pPr>
    </w:p>
    <w:p w14:paraId="4256BB56" w14:textId="59CC075C" w:rsidR="00671A85" w:rsidRDefault="004B5F09" w:rsidP="00671A85">
      <w:pPr>
        <w:rPr>
          <w:rFonts w:eastAsia="Arial"/>
          <w:lang w:eastAsia="zh-TW"/>
        </w:rPr>
      </w:pPr>
      <w:r w:rsidRPr="00384022">
        <w:rPr>
          <w:rFonts w:eastAsia="Arial"/>
          <w:lang w:eastAsia="zh-TW"/>
        </w:rPr>
        <w:t xml:space="preserve">Should technical issues remain unresolved within </w:t>
      </w:r>
      <w:r w:rsidRPr="00384022">
        <w:rPr>
          <w:rFonts w:eastAsia="Arial"/>
          <w:b/>
          <w:bCs/>
          <w:lang w:eastAsia="zh-TW"/>
        </w:rPr>
        <w:t>15 minutes</w:t>
      </w:r>
      <w:r w:rsidRPr="00384022">
        <w:rPr>
          <w:rFonts w:eastAsia="Arial"/>
          <w:lang w:eastAsia="zh-TW"/>
        </w:rPr>
        <w:t xml:space="preserve">, </w:t>
      </w:r>
      <w:r w:rsidRPr="00384022">
        <w:rPr>
          <w:rFonts w:eastAsia="Arial"/>
          <w:b/>
          <w:bCs/>
          <w:lang w:eastAsia="zh-TW"/>
        </w:rPr>
        <w:t>Microsoft Teams</w:t>
      </w:r>
      <w:r w:rsidRPr="00384022">
        <w:rPr>
          <w:rFonts w:eastAsia="Arial"/>
          <w:lang w:eastAsia="zh-TW"/>
        </w:rPr>
        <w:t xml:space="preserve"> will be utilized as a reliable backup platform to ensure the training continues without interruption.</w:t>
      </w:r>
    </w:p>
    <w:p w14:paraId="28581ED1" w14:textId="77777777" w:rsidR="004E0791" w:rsidRPr="00A21640" w:rsidRDefault="004E0791" w:rsidP="00671A85"/>
    <w:p w14:paraId="145DA63E" w14:textId="27262C45" w:rsidR="00CF7B6C" w:rsidRPr="00A21640" w:rsidRDefault="00E7294E" w:rsidP="00E7294E">
      <w:pPr>
        <w:pStyle w:val="132a"/>
      </w:pPr>
      <w:r>
        <w:rPr>
          <w:rFonts w:eastAsia="Microsoft JhengHei" w:hint="eastAsia"/>
          <w:lang w:eastAsia="zh-TW"/>
        </w:rPr>
        <w:t xml:space="preserve"> </w:t>
      </w:r>
      <w:bookmarkStart w:id="46" w:name="_Toc193186414"/>
      <w:r w:rsidR="00CF7B6C" w:rsidRPr="00A21640">
        <w:t>Course Commencement Validation</w:t>
      </w:r>
      <w:bookmarkEnd w:id="46"/>
    </w:p>
    <w:p w14:paraId="67BF48DA" w14:textId="77777777" w:rsidR="00636751" w:rsidRPr="00A21640" w:rsidRDefault="00636751" w:rsidP="00636751"/>
    <w:p w14:paraId="305AB31B" w14:textId="77777777" w:rsidR="00636751" w:rsidRPr="00DC490B" w:rsidRDefault="00636751" w:rsidP="00EF6C75">
      <w:pPr>
        <w:pStyle w:val="BodyText"/>
      </w:pPr>
      <w:r w:rsidRPr="00DC490B">
        <w:t>Once class is confirmed course sessions are created on TPG with approved course durations for each session.</w:t>
      </w:r>
    </w:p>
    <w:p w14:paraId="2295D978" w14:textId="77777777" w:rsidR="00636751" w:rsidRPr="00DC490B" w:rsidRDefault="00636751" w:rsidP="00EF6C75">
      <w:pPr>
        <w:pStyle w:val="BodyText"/>
      </w:pPr>
    </w:p>
    <w:p w14:paraId="69C48F15" w14:textId="77777777" w:rsidR="00636751" w:rsidRPr="00DC490B" w:rsidRDefault="00636751" w:rsidP="00EF6C75">
      <w:pPr>
        <w:pStyle w:val="BodyText"/>
      </w:pPr>
      <w:r w:rsidRPr="00DC490B">
        <w:t xml:space="preserve">Training executive will verify the course commencement and end date against the course calendar. </w:t>
      </w:r>
    </w:p>
    <w:p w14:paraId="34B20533" w14:textId="77777777" w:rsidR="00636751" w:rsidRPr="00DC490B" w:rsidRDefault="00636751" w:rsidP="00EF6C75">
      <w:pPr>
        <w:pStyle w:val="BodyText"/>
      </w:pPr>
    </w:p>
    <w:p w14:paraId="2C7E56F0" w14:textId="6C40210B" w:rsidR="00636751" w:rsidRPr="00DC490B" w:rsidRDefault="00EB6CA8" w:rsidP="00EF6C75">
      <w:pPr>
        <w:pStyle w:val="BodyText"/>
      </w:pPr>
      <w:r>
        <w:t>Chariot</w:t>
      </w:r>
      <w:r w:rsidR="00636751" w:rsidRPr="00DC490B">
        <w:t xml:space="preserve"> provides validate course commencement date, course end date and estimated number of learning hours expected to complete the course through Google Calendar invite, and Courseware and attendance taking email. </w:t>
      </w:r>
    </w:p>
    <w:p w14:paraId="05D9EDC3" w14:textId="77777777" w:rsidR="00636751" w:rsidRPr="00DC490B" w:rsidRDefault="00636751" w:rsidP="00EF6C75">
      <w:pPr>
        <w:pStyle w:val="BodyText"/>
      </w:pPr>
    </w:p>
    <w:p w14:paraId="14830AA3" w14:textId="77777777" w:rsidR="00636751" w:rsidRPr="00DC490B" w:rsidRDefault="00636751" w:rsidP="00EF6C75">
      <w:pPr>
        <w:pStyle w:val="BodyText"/>
      </w:pPr>
      <w:r w:rsidRPr="00DC490B">
        <w:t xml:space="preserve">Learners will receive calendar invitations after registration, the commencement date, course end date and estimated number of learning hours will be updated via the same Google Calendar invitation. </w:t>
      </w:r>
    </w:p>
    <w:p w14:paraId="023BDCEB" w14:textId="77777777" w:rsidR="00636751" w:rsidRPr="00DC490B" w:rsidRDefault="00636751" w:rsidP="00EF6C75">
      <w:pPr>
        <w:pStyle w:val="BodyText"/>
      </w:pPr>
    </w:p>
    <w:p w14:paraId="4D96E4B5" w14:textId="77777777" w:rsidR="00636751" w:rsidRPr="00DC490B" w:rsidRDefault="00636751" w:rsidP="00EF6C75">
      <w:pPr>
        <w:pStyle w:val="BodyText"/>
      </w:pPr>
      <w:r w:rsidRPr="00DC490B">
        <w:t>This ensures that the learner receives the most updated details for their lessons. The courseware and attendance taking email is sent on the first day of the course commencement date. This helps to remind and provides the validated course details to the learner.</w:t>
      </w:r>
    </w:p>
    <w:p w14:paraId="30D0DC95" w14:textId="16E40EF4" w:rsidR="00636751" w:rsidRDefault="00636751" w:rsidP="00EF6C75">
      <w:pPr>
        <w:pStyle w:val="BodyText"/>
      </w:pPr>
    </w:p>
    <w:p w14:paraId="165FB7F8" w14:textId="77777777" w:rsidR="004E0791" w:rsidRPr="00A21640" w:rsidRDefault="004E0791" w:rsidP="00EF6C75">
      <w:pPr>
        <w:pStyle w:val="BodyText"/>
      </w:pPr>
    </w:p>
    <w:p w14:paraId="57AB0F07" w14:textId="14E1E2AA" w:rsidR="00CF7B6C" w:rsidRPr="00A21640" w:rsidRDefault="00E7294E" w:rsidP="00E7294E">
      <w:pPr>
        <w:pStyle w:val="132a"/>
      </w:pPr>
      <w:r>
        <w:rPr>
          <w:rFonts w:eastAsia="Microsoft JhengHei" w:hint="eastAsia"/>
          <w:lang w:eastAsia="zh-TW"/>
        </w:rPr>
        <w:t xml:space="preserve"> </w:t>
      </w:r>
      <w:bookmarkStart w:id="47" w:name="_Toc193186415"/>
      <w:r w:rsidR="00CF7B6C" w:rsidRPr="00A21640">
        <w:t>E-Assessment Verification of Learner</w:t>
      </w:r>
      <w:bookmarkEnd w:id="47"/>
    </w:p>
    <w:p w14:paraId="586C63A5" w14:textId="77777777" w:rsidR="00636751" w:rsidRPr="00A21640" w:rsidRDefault="00636751" w:rsidP="00636751">
      <w:pPr>
        <w:rPr>
          <w:u w:val="single"/>
        </w:rPr>
      </w:pPr>
    </w:p>
    <w:p w14:paraId="5137A48E" w14:textId="77777777" w:rsidR="00636751" w:rsidRPr="00DC490B" w:rsidRDefault="00636751" w:rsidP="00EF6C75">
      <w:pPr>
        <w:pStyle w:val="BodyText"/>
      </w:pPr>
      <w:r w:rsidRPr="00DC490B">
        <w:t>Physical classroom</w:t>
      </w:r>
    </w:p>
    <w:p w14:paraId="5EB0BFD7" w14:textId="77777777" w:rsidR="00636751" w:rsidRPr="00DC490B" w:rsidRDefault="00636751" w:rsidP="00EF6C75">
      <w:pPr>
        <w:pStyle w:val="BodyText"/>
      </w:pPr>
      <w:r w:rsidRPr="00DC490B">
        <w:t xml:space="preserve">The Assessor will check the learner's name and verify with the learner's NRIC or Photo to authenticate the learner’s identity. The learner is required to login to </w:t>
      </w:r>
      <w:proofErr w:type="spellStart"/>
      <w:r w:rsidRPr="00DC490B">
        <w:t>SingPass</w:t>
      </w:r>
      <w:proofErr w:type="spellEnd"/>
      <w:r w:rsidRPr="00DC490B">
        <w:t xml:space="preserve"> and scan the assessment QR attendance during the session. The assessor will be able to view attendance taken by the learners via assessment attendance link.</w:t>
      </w:r>
    </w:p>
    <w:p w14:paraId="3DBC764B" w14:textId="77777777" w:rsidR="00636751" w:rsidRPr="00DC490B" w:rsidRDefault="00636751" w:rsidP="00EF6C75">
      <w:pPr>
        <w:pStyle w:val="BodyText"/>
      </w:pPr>
    </w:p>
    <w:p w14:paraId="0212F743" w14:textId="77777777" w:rsidR="00636751" w:rsidRPr="00DC490B" w:rsidRDefault="00636751" w:rsidP="00EF6C75">
      <w:pPr>
        <w:pStyle w:val="BodyText"/>
      </w:pPr>
      <w:r w:rsidRPr="00DC490B">
        <w:t>Synchronous e-Learning</w:t>
      </w:r>
    </w:p>
    <w:p w14:paraId="2CA47AEA" w14:textId="77777777" w:rsidR="00636751" w:rsidRPr="00DC490B" w:rsidRDefault="00636751" w:rsidP="00EF6C75">
      <w:pPr>
        <w:pStyle w:val="BodyText"/>
      </w:pPr>
      <w:r w:rsidRPr="00DC490B">
        <w:t>A list of learners will be provided to the assessor. The assessor will only allow learner(s) that are on the list to participate in the session. (Learners are required to change their username as per course registration). The learners are required to always turn on their cameras, and the ZOOM video recording is set by default for every session, from the start time to end time of the session. The complete recording will be stored for 3 years.</w:t>
      </w:r>
    </w:p>
    <w:p w14:paraId="3D0C37FB" w14:textId="77777777" w:rsidR="00636751" w:rsidRPr="00DC490B" w:rsidRDefault="00636751" w:rsidP="00EF6C75">
      <w:pPr>
        <w:pStyle w:val="BodyText"/>
      </w:pPr>
    </w:p>
    <w:p w14:paraId="18CC61EA" w14:textId="77777777" w:rsidR="00636751" w:rsidRPr="00DC490B" w:rsidRDefault="00636751" w:rsidP="00EF6C75">
      <w:pPr>
        <w:pStyle w:val="BodyText"/>
      </w:pPr>
      <w:r w:rsidRPr="00DC490B">
        <w:t xml:space="preserve">The Assessor will check the learner's name and verify with the learner's NRIC or Photo to authenticate the learner’s identity. The learner is required to login to </w:t>
      </w:r>
      <w:proofErr w:type="spellStart"/>
      <w:r w:rsidRPr="00DC490B">
        <w:t>SingPass</w:t>
      </w:r>
      <w:proofErr w:type="spellEnd"/>
      <w:r w:rsidRPr="00DC490B">
        <w:t xml:space="preserve"> and scan the assessment QR attendance during the session. The assessor will be able to view attendance taken by the learners via assessment attendance link.</w:t>
      </w:r>
    </w:p>
    <w:p w14:paraId="73D51DA7" w14:textId="77777777" w:rsidR="00636751" w:rsidRPr="00DC490B" w:rsidRDefault="00636751" w:rsidP="00EF6C75">
      <w:pPr>
        <w:pStyle w:val="BodyText"/>
      </w:pPr>
    </w:p>
    <w:p w14:paraId="51DF9317" w14:textId="77777777" w:rsidR="00636751" w:rsidRPr="00DC490B" w:rsidRDefault="00636751" w:rsidP="00EF6C75">
      <w:pPr>
        <w:pStyle w:val="BodyText"/>
      </w:pPr>
      <w:r w:rsidRPr="00DC490B">
        <w:t>For learner(s) who are late for the session, administrative support will contact the learner by phone and aid the learner to login into ZOOM. The learners who are late for more than 15 minutes may require a reschedule of the assessment date.</w:t>
      </w:r>
    </w:p>
    <w:p w14:paraId="091ACA47" w14:textId="77777777" w:rsidR="00636751" w:rsidRPr="00DC490B" w:rsidRDefault="00636751" w:rsidP="00EF6C75">
      <w:pPr>
        <w:pStyle w:val="BodyText"/>
      </w:pPr>
    </w:p>
    <w:p w14:paraId="63CEAF00" w14:textId="77777777" w:rsidR="00636751" w:rsidRPr="00DC490B" w:rsidRDefault="00636751" w:rsidP="00EF6C75">
      <w:pPr>
        <w:pStyle w:val="BodyText"/>
      </w:pPr>
      <w:r w:rsidRPr="00DC490B">
        <w:t xml:space="preserve">Once the verification process is completed, the assessor will make the e-assessment available to the learners via Chat in ZOOM. Video cameras capture the learner’s face and upper body. Throughout the e-assessment, the learners must keep their cameras on until they have submitted the e-assessment. The assessments must be completed within a single session with no intermittent breaks or interruptions. </w:t>
      </w:r>
    </w:p>
    <w:p w14:paraId="0B1C8F76" w14:textId="77777777" w:rsidR="00636751" w:rsidRPr="00DC490B" w:rsidRDefault="00636751" w:rsidP="00EF6C75">
      <w:pPr>
        <w:pStyle w:val="BodyText"/>
      </w:pPr>
    </w:p>
    <w:p w14:paraId="61B84A07" w14:textId="77777777" w:rsidR="00636751" w:rsidRPr="00DC490B" w:rsidRDefault="00636751" w:rsidP="00EF6C75">
      <w:pPr>
        <w:pStyle w:val="BodyText"/>
      </w:pPr>
      <w:r w:rsidRPr="00DC490B">
        <w:t>Oral clarification will be conducted in the ZOOM breakout room after the assessment.</w:t>
      </w:r>
    </w:p>
    <w:p w14:paraId="75FCD62A" w14:textId="77777777" w:rsidR="00636751" w:rsidRPr="00DC490B" w:rsidRDefault="00636751" w:rsidP="00EF6C75">
      <w:pPr>
        <w:pStyle w:val="BodyText"/>
      </w:pPr>
    </w:p>
    <w:p w14:paraId="7FB11179" w14:textId="77777777" w:rsidR="00636751" w:rsidRPr="00DC490B" w:rsidRDefault="00636751" w:rsidP="00EF6C75">
      <w:pPr>
        <w:pStyle w:val="BodyText"/>
      </w:pPr>
      <w:r w:rsidRPr="00DC490B">
        <w:t>The entire process will be recorded and uploaded to a cloud platform and kept for three years. Automatic cloud recording will start whether the host joins by computer and stop when the meeting ends.</w:t>
      </w:r>
    </w:p>
    <w:p w14:paraId="46F857DA" w14:textId="0DD36D7B" w:rsidR="007E0D3F" w:rsidRDefault="007E0D3F" w:rsidP="00EF6C75">
      <w:pPr>
        <w:pStyle w:val="BodyText"/>
      </w:pPr>
    </w:p>
    <w:p w14:paraId="5A8E9E10" w14:textId="77777777" w:rsidR="00FE511D" w:rsidRPr="00A21640" w:rsidRDefault="00FE511D" w:rsidP="00EF6C75">
      <w:pPr>
        <w:pStyle w:val="BodyText"/>
      </w:pPr>
    </w:p>
    <w:p w14:paraId="404F1AA4" w14:textId="265BF496" w:rsidR="007E0D3F" w:rsidRPr="00A21640" w:rsidRDefault="00E7294E" w:rsidP="00196CC6">
      <w:pPr>
        <w:pStyle w:val="Heading2"/>
      </w:pPr>
      <w:r>
        <w:rPr>
          <w:rFonts w:eastAsia="Microsoft JhengHei" w:hint="eastAsia"/>
        </w:rPr>
        <w:t xml:space="preserve"> </w:t>
      </w:r>
      <w:bookmarkStart w:id="48" w:name="_Toc193186416"/>
      <w:r w:rsidR="00D23812" w:rsidRPr="00A21640">
        <w:t>Corporate Governance</w:t>
      </w:r>
      <w:bookmarkEnd w:id="48"/>
    </w:p>
    <w:p w14:paraId="35BDD441" w14:textId="77777777" w:rsidR="007E0D3F" w:rsidRPr="00A21640" w:rsidRDefault="007E0D3F" w:rsidP="00196CC6">
      <w:pPr>
        <w:pStyle w:val="141"/>
      </w:pPr>
      <w:bookmarkStart w:id="49" w:name="_Toc193186417"/>
      <w:r w:rsidRPr="00A21640">
        <w:t>Strategic Planning and Management Review</w:t>
      </w:r>
      <w:bookmarkEnd w:id="49"/>
    </w:p>
    <w:p w14:paraId="5FE8147A" w14:textId="77777777" w:rsidR="008729D7" w:rsidRDefault="008729D7" w:rsidP="008729D7">
      <w:pPr>
        <w:rPr>
          <w:rFonts w:eastAsia="Arial"/>
          <w:b/>
          <w:bCs/>
          <w:lang w:eastAsia="zh-TW"/>
        </w:rPr>
      </w:pPr>
    </w:p>
    <w:p w14:paraId="0DDF54B2" w14:textId="22A2F044" w:rsidR="008729D7" w:rsidRPr="00354FE0" w:rsidRDefault="008729D7" w:rsidP="008729D7">
      <w:pPr>
        <w:rPr>
          <w:rFonts w:eastAsia="Arial"/>
          <w:b/>
          <w:bCs/>
          <w:lang w:eastAsia="zh-TW"/>
        </w:rPr>
      </w:pPr>
      <w:r w:rsidRPr="00354FE0">
        <w:rPr>
          <w:rFonts w:eastAsia="Arial"/>
          <w:b/>
          <w:bCs/>
          <w:lang w:eastAsia="zh-TW"/>
        </w:rPr>
        <w:t>Key Discussion Elements</w:t>
      </w:r>
    </w:p>
    <w:p w14:paraId="4BC0F693" w14:textId="77777777" w:rsidR="008729D7" w:rsidRPr="00354FE0" w:rsidRDefault="008729D7" w:rsidP="0028176A">
      <w:pPr>
        <w:numPr>
          <w:ilvl w:val="0"/>
          <w:numId w:val="115"/>
        </w:numPr>
        <w:rPr>
          <w:rFonts w:eastAsia="Arial"/>
          <w:lang w:eastAsia="zh-TW"/>
        </w:rPr>
      </w:pPr>
      <w:r w:rsidRPr="00354FE0">
        <w:rPr>
          <w:rFonts w:eastAsia="Arial"/>
          <w:b/>
          <w:bCs/>
          <w:lang w:eastAsia="zh-TW"/>
        </w:rPr>
        <w:t>Review of Last Year’s KPIs</w:t>
      </w:r>
    </w:p>
    <w:p w14:paraId="44C041F0" w14:textId="77777777" w:rsidR="008729D7" w:rsidRPr="00354FE0" w:rsidRDefault="008729D7" w:rsidP="0028176A">
      <w:pPr>
        <w:numPr>
          <w:ilvl w:val="1"/>
          <w:numId w:val="115"/>
        </w:numPr>
        <w:rPr>
          <w:rFonts w:eastAsia="Arial"/>
          <w:lang w:eastAsia="zh-TW"/>
        </w:rPr>
      </w:pPr>
      <w:r w:rsidRPr="00354FE0">
        <w:rPr>
          <w:rFonts w:eastAsia="Arial"/>
          <w:lang w:eastAsia="zh-TW"/>
        </w:rPr>
        <w:t>A detailed analysis of the previous year's KPIs is conducted to assess the outcomes and identify areas for improvement.</w:t>
      </w:r>
    </w:p>
    <w:p w14:paraId="1EAE7A8B" w14:textId="77777777" w:rsidR="008729D7" w:rsidRPr="00354FE0" w:rsidRDefault="008729D7" w:rsidP="0028176A">
      <w:pPr>
        <w:numPr>
          <w:ilvl w:val="1"/>
          <w:numId w:val="115"/>
        </w:numPr>
        <w:rPr>
          <w:rFonts w:eastAsia="Arial"/>
          <w:lang w:eastAsia="zh-TW"/>
        </w:rPr>
      </w:pPr>
      <w:r w:rsidRPr="00354FE0">
        <w:rPr>
          <w:rFonts w:eastAsia="Arial"/>
          <w:lang w:eastAsia="zh-TW"/>
        </w:rPr>
        <w:t>The review focuses on:</w:t>
      </w:r>
    </w:p>
    <w:p w14:paraId="269FDE9F" w14:textId="77777777" w:rsidR="008729D7" w:rsidRPr="00354FE0" w:rsidRDefault="008729D7" w:rsidP="0028176A">
      <w:pPr>
        <w:numPr>
          <w:ilvl w:val="2"/>
          <w:numId w:val="115"/>
        </w:numPr>
        <w:rPr>
          <w:rFonts w:eastAsia="Arial"/>
          <w:lang w:eastAsia="zh-TW"/>
        </w:rPr>
      </w:pPr>
      <w:r w:rsidRPr="00354FE0">
        <w:rPr>
          <w:rFonts w:eastAsia="Arial"/>
          <w:lang w:eastAsia="zh-TW"/>
        </w:rPr>
        <w:t>Results achieved, including successes and milestones.</w:t>
      </w:r>
    </w:p>
    <w:p w14:paraId="5E2C2F1C" w14:textId="77777777" w:rsidR="008729D7" w:rsidRPr="00354FE0" w:rsidRDefault="008729D7" w:rsidP="0028176A">
      <w:pPr>
        <w:numPr>
          <w:ilvl w:val="2"/>
          <w:numId w:val="115"/>
        </w:numPr>
        <w:rPr>
          <w:rFonts w:eastAsia="Arial"/>
          <w:lang w:eastAsia="zh-TW"/>
        </w:rPr>
      </w:pPr>
      <w:r w:rsidRPr="00354FE0">
        <w:rPr>
          <w:rFonts w:eastAsia="Arial"/>
          <w:lang w:eastAsia="zh-TW"/>
        </w:rPr>
        <w:t>Challenges encountered, such as resource limitations, process inefficiencies, or external factors.</w:t>
      </w:r>
    </w:p>
    <w:p w14:paraId="60182B99" w14:textId="77777777" w:rsidR="008729D7" w:rsidRPr="00354FE0" w:rsidRDefault="008729D7" w:rsidP="0028176A">
      <w:pPr>
        <w:numPr>
          <w:ilvl w:val="1"/>
          <w:numId w:val="115"/>
        </w:numPr>
        <w:rPr>
          <w:rFonts w:eastAsia="Arial"/>
          <w:lang w:eastAsia="zh-TW"/>
        </w:rPr>
      </w:pPr>
      <w:r w:rsidRPr="00354FE0">
        <w:rPr>
          <w:rFonts w:eastAsia="Arial"/>
          <w:lang w:eastAsia="zh-TW"/>
        </w:rPr>
        <w:t>Insights gained from this review are used to inform and refine strategies, ensuring lessons learned are incorporated into the new year's plans.</w:t>
      </w:r>
    </w:p>
    <w:p w14:paraId="1A4D720A" w14:textId="77777777" w:rsidR="008729D7" w:rsidRPr="00354FE0" w:rsidRDefault="008729D7" w:rsidP="0028176A">
      <w:pPr>
        <w:numPr>
          <w:ilvl w:val="0"/>
          <w:numId w:val="115"/>
        </w:numPr>
        <w:rPr>
          <w:rFonts w:eastAsia="Arial"/>
          <w:lang w:eastAsia="zh-TW"/>
        </w:rPr>
      </w:pPr>
      <w:r w:rsidRPr="00354FE0">
        <w:rPr>
          <w:rFonts w:eastAsia="Arial"/>
          <w:b/>
          <w:bCs/>
          <w:lang w:eastAsia="zh-TW"/>
        </w:rPr>
        <w:t>Setting New KPIs and Targets</w:t>
      </w:r>
    </w:p>
    <w:p w14:paraId="281C9ADD" w14:textId="77777777" w:rsidR="008729D7" w:rsidRPr="00354FE0" w:rsidRDefault="008729D7" w:rsidP="0028176A">
      <w:pPr>
        <w:numPr>
          <w:ilvl w:val="1"/>
          <w:numId w:val="115"/>
        </w:numPr>
        <w:rPr>
          <w:rFonts w:eastAsia="Arial"/>
          <w:lang w:eastAsia="zh-TW"/>
        </w:rPr>
      </w:pPr>
      <w:r w:rsidRPr="00354FE0">
        <w:rPr>
          <w:rFonts w:eastAsia="Arial"/>
          <w:lang w:eastAsia="zh-TW"/>
        </w:rPr>
        <w:t>KPIs for the upcoming year are established based on:</w:t>
      </w:r>
    </w:p>
    <w:p w14:paraId="6C6DD0B9" w14:textId="77777777" w:rsidR="008729D7" w:rsidRPr="00354FE0" w:rsidRDefault="008729D7" w:rsidP="0028176A">
      <w:pPr>
        <w:numPr>
          <w:ilvl w:val="2"/>
          <w:numId w:val="115"/>
        </w:numPr>
        <w:rPr>
          <w:rFonts w:eastAsia="Arial"/>
          <w:lang w:eastAsia="zh-TW"/>
        </w:rPr>
      </w:pPr>
      <w:r w:rsidRPr="00354FE0">
        <w:rPr>
          <w:rFonts w:eastAsia="Arial"/>
          <w:b/>
          <w:bCs/>
          <w:lang w:eastAsia="zh-TW"/>
        </w:rPr>
        <w:t>Organizational priorities</w:t>
      </w:r>
      <w:r w:rsidRPr="00354FE0">
        <w:rPr>
          <w:rFonts w:eastAsia="Arial"/>
          <w:lang w:eastAsia="zh-TW"/>
        </w:rPr>
        <w:t>, such as learner satisfaction, program effectiveness, and operational efficiency.</w:t>
      </w:r>
    </w:p>
    <w:p w14:paraId="4BED2B23" w14:textId="77777777" w:rsidR="008729D7" w:rsidRPr="00354FE0" w:rsidRDefault="008729D7" w:rsidP="0028176A">
      <w:pPr>
        <w:numPr>
          <w:ilvl w:val="2"/>
          <w:numId w:val="115"/>
        </w:numPr>
        <w:rPr>
          <w:rFonts w:eastAsia="Arial"/>
          <w:lang w:eastAsia="zh-TW"/>
        </w:rPr>
      </w:pPr>
      <w:r w:rsidRPr="00354FE0">
        <w:rPr>
          <w:rFonts w:eastAsia="Arial"/>
          <w:b/>
          <w:bCs/>
          <w:lang w:eastAsia="zh-TW"/>
        </w:rPr>
        <w:t>Growth objectives</w:t>
      </w:r>
      <w:r w:rsidRPr="00354FE0">
        <w:rPr>
          <w:rFonts w:eastAsia="Arial"/>
          <w:lang w:eastAsia="zh-TW"/>
        </w:rPr>
        <w:t>, including expansion into new markets or addressing emerging learner needs.</w:t>
      </w:r>
    </w:p>
    <w:p w14:paraId="649CC723" w14:textId="77777777" w:rsidR="008729D7" w:rsidRPr="00354FE0" w:rsidRDefault="008729D7" w:rsidP="0028176A">
      <w:pPr>
        <w:numPr>
          <w:ilvl w:val="1"/>
          <w:numId w:val="115"/>
        </w:numPr>
        <w:rPr>
          <w:rFonts w:eastAsia="Arial"/>
          <w:lang w:eastAsia="zh-TW"/>
        </w:rPr>
      </w:pPr>
      <w:r w:rsidRPr="00354FE0">
        <w:rPr>
          <w:rFonts w:eastAsia="Arial"/>
          <w:lang w:eastAsia="zh-TW"/>
        </w:rPr>
        <w:t>Targets are designed to be realistic yet ambitious, motivating teams to maintain high standards of training and service delivery.</w:t>
      </w:r>
    </w:p>
    <w:p w14:paraId="6D90795B" w14:textId="77777777" w:rsidR="008729D7" w:rsidRPr="00354FE0" w:rsidRDefault="008729D7" w:rsidP="0028176A">
      <w:pPr>
        <w:numPr>
          <w:ilvl w:val="1"/>
          <w:numId w:val="115"/>
        </w:numPr>
        <w:rPr>
          <w:rFonts w:eastAsia="Arial"/>
          <w:lang w:eastAsia="zh-TW"/>
        </w:rPr>
      </w:pPr>
      <w:r w:rsidRPr="00354FE0">
        <w:rPr>
          <w:rFonts w:eastAsia="Arial"/>
          <w:lang w:eastAsia="zh-TW"/>
        </w:rPr>
        <w:t>SMART goals (Specific, Measurable, Achievable, Relevant, and Time-bound) are prioritized to ensure clarity and accountability.</w:t>
      </w:r>
    </w:p>
    <w:p w14:paraId="5A8C8A9F" w14:textId="77777777" w:rsidR="008729D7" w:rsidRPr="00354FE0" w:rsidRDefault="008729D7" w:rsidP="0028176A">
      <w:pPr>
        <w:numPr>
          <w:ilvl w:val="0"/>
          <w:numId w:val="115"/>
        </w:numPr>
        <w:rPr>
          <w:rFonts w:eastAsia="Arial"/>
          <w:lang w:eastAsia="zh-TW"/>
        </w:rPr>
      </w:pPr>
      <w:r w:rsidRPr="00354FE0">
        <w:rPr>
          <w:rFonts w:eastAsia="Arial"/>
          <w:b/>
          <w:bCs/>
          <w:lang w:eastAsia="zh-TW"/>
        </w:rPr>
        <w:t>Introduction of New Initiatives or Changes</w:t>
      </w:r>
    </w:p>
    <w:p w14:paraId="5CAEEB9F" w14:textId="77777777" w:rsidR="008729D7" w:rsidRPr="00354FE0" w:rsidRDefault="008729D7" w:rsidP="0028176A">
      <w:pPr>
        <w:numPr>
          <w:ilvl w:val="1"/>
          <w:numId w:val="115"/>
        </w:numPr>
        <w:rPr>
          <w:rFonts w:eastAsia="Arial"/>
          <w:lang w:eastAsia="zh-TW"/>
        </w:rPr>
      </w:pPr>
      <w:r w:rsidRPr="00354FE0">
        <w:rPr>
          <w:rFonts w:eastAsia="Arial"/>
          <w:lang w:eastAsia="zh-TW"/>
        </w:rPr>
        <w:t>The meeting incorporates discussions on:</w:t>
      </w:r>
    </w:p>
    <w:p w14:paraId="3D922840" w14:textId="77777777" w:rsidR="008729D7" w:rsidRPr="00354FE0" w:rsidRDefault="008729D7" w:rsidP="0028176A">
      <w:pPr>
        <w:numPr>
          <w:ilvl w:val="2"/>
          <w:numId w:val="115"/>
        </w:numPr>
        <w:rPr>
          <w:rFonts w:eastAsia="Arial"/>
          <w:lang w:eastAsia="zh-TW"/>
        </w:rPr>
      </w:pPr>
      <w:r w:rsidRPr="00354FE0">
        <w:rPr>
          <w:rFonts w:eastAsia="Arial"/>
          <w:lang w:eastAsia="zh-TW"/>
        </w:rPr>
        <w:t>New initiatives: Programs, workshops, or collaborations that address industry trends and learner demands.</w:t>
      </w:r>
    </w:p>
    <w:p w14:paraId="2B1EF1E6" w14:textId="77777777" w:rsidR="008729D7" w:rsidRPr="00354FE0" w:rsidRDefault="008729D7" w:rsidP="0028176A">
      <w:pPr>
        <w:numPr>
          <w:ilvl w:val="2"/>
          <w:numId w:val="115"/>
        </w:numPr>
        <w:rPr>
          <w:rFonts w:eastAsia="Arial"/>
          <w:lang w:eastAsia="zh-TW"/>
        </w:rPr>
      </w:pPr>
      <w:r w:rsidRPr="00354FE0">
        <w:rPr>
          <w:rFonts w:eastAsia="Arial"/>
          <w:lang w:eastAsia="zh-TW"/>
        </w:rPr>
        <w:t>Changes in training methods or technologies: Adoption of modern tools such as AI-driven learning platforms or blended learning models.</w:t>
      </w:r>
    </w:p>
    <w:p w14:paraId="5D32C571" w14:textId="77777777" w:rsidR="008729D7" w:rsidRPr="00354FE0" w:rsidRDefault="008729D7" w:rsidP="0028176A">
      <w:pPr>
        <w:numPr>
          <w:ilvl w:val="2"/>
          <w:numId w:val="115"/>
        </w:numPr>
        <w:rPr>
          <w:rFonts w:eastAsia="Arial"/>
          <w:lang w:eastAsia="zh-TW"/>
        </w:rPr>
      </w:pPr>
      <w:r w:rsidRPr="00354FE0">
        <w:rPr>
          <w:rFonts w:eastAsia="Arial"/>
          <w:lang w:eastAsia="zh-TW"/>
        </w:rPr>
        <w:t>Shifts in learner demographics: Adjustments to training content or delivery to cater to diverse and evolving learner profiles.</w:t>
      </w:r>
    </w:p>
    <w:p w14:paraId="7FCD656D" w14:textId="77777777" w:rsidR="008729D7" w:rsidRPr="00354FE0" w:rsidRDefault="008729D7" w:rsidP="0028176A">
      <w:pPr>
        <w:numPr>
          <w:ilvl w:val="1"/>
          <w:numId w:val="115"/>
        </w:numPr>
        <w:rPr>
          <w:rFonts w:eastAsia="Arial"/>
          <w:lang w:eastAsia="zh-TW"/>
        </w:rPr>
      </w:pPr>
      <w:r w:rsidRPr="00354FE0">
        <w:rPr>
          <w:rFonts w:eastAsia="Arial"/>
          <w:lang w:eastAsia="zh-TW"/>
        </w:rPr>
        <w:t>These initiatives aim to:</w:t>
      </w:r>
    </w:p>
    <w:p w14:paraId="05B8FD96" w14:textId="77777777" w:rsidR="008729D7" w:rsidRPr="00354FE0" w:rsidRDefault="008729D7" w:rsidP="0028176A">
      <w:pPr>
        <w:numPr>
          <w:ilvl w:val="2"/>
          <w:numId w:val="115"/>
        </w:numPr>
        <w:rPr>
          <w:rFonts w:eastAsia="Arial"/>
          <w:lang w:eastAsia="zh-TW"/>
        </w:rPr>
      </w:pPr>
      <w:r w:rsidRPr="00354FE0">
        <w:rPr>
          <w:rFonts w:eastAsia="Arial"/>
          <w:lang w:eastAsia="zh-TW"/>
        </w:rPr>
        <w:t xml:space="preserve">Enhance the </w:t>
      </w:r>
      <w:proofErr w:type="spellStart"/>
      <w:r w:rsidRPr="00354FE0">
        <w:rPr>
          <w:rFonts w:eastAsia="Arial"/>
          <w:lang w:eastAsia="zh-TW"/>
        </w:rPr>
        <w:t>center’s</w:t>
      </w:r>
      <w:proofErr w:type="spellEnd"/>
      <w:r w:rsidRPr="00354FE0">
        <w:rPr>
          <w:rFonts w:eastAsia="Arial"/>
          <w:lang w:eastAsia="zh-TW"/>
        </w:rPr>
        <w:t xml:space="preserve"> competitive edge.</w:t>
      </w:r>
    </w:p>
    <w:p w14:paraId="24E5280E" w14:textId="77777777" w:rsidR="008729D7" w:rsidRPr="00354FE0" w:rsidRDefault="008729D7" w:rsidP="0028176A">
      <w:pPr>
        <w:numPr>
          <w:ilvl w:val="2"/>
          <w:numId w:val="115"/>
        </w:numPr>
        <w:rPr>
          <w:rFonts w:eastAsia="Arial"/>
          <w:lang w:eastAsia="zh-TW"/>
        </w:rPr>
      </w:pPr>
      <w:r w:rsidRPr="00354FE0">
        <w:rPr>
          <w:rFonts w:eastAsia="Arial"/>
          <w:lang w:eastAsia="zh-TW"/>
        </w:rPr>
        <w:t>Drive learner satisfaction and engagement.</w:t>
      </w:r>
    </w:p>
    <w:p w14:paraId="063E5C48" w14:textId="77777777" w:rsidR="008729D7" w:rsidRPr="00354FE0" w:rsidRDefault="008729D7" w:rsidP="0028176A">
      <w:pPr>
        <w:numPr>
          <w:ilvl w:val="2"/>
          <w:numId w:val="115"/>
        </w:numPr>
        <w:rPr>
          <w:rFonts w:eastAsia="Arial"/>
          <w:lang w:eastAsia="zh-TW"/>
        </w:rPr>
      </w:pPr>
      <w:r w:rsidRPr="00354FE0">
        <w:rPr>
          <w:rFonts w:eastAsia="Arial"/>
          <w:lang w:eastAsia="zh-TW"/>
        </w:rPr>
        <w:t>Ensure alignment with industry standards and expectations.</w:t>
      </w:r>
    </w:p>
    <w:p w14:paraId="2166FCAA" w14:textId="77777777" w:rsidR="008729D7" w:rsidRDefault="008729D7" w:rsidP="008729D7">
      <w:pPr>
        <w:rPr>
          <w:rFonts w:eastAsia="Arial"/>
          <w:b/>
          <w:bCs/>
          <w:lang w:eastAsia="zh-TW"/>
        </w:rPr>
      </w:pPr>
    </w:p>
    <w:p w14:paraId="06F7DCAE" w14:textId="77777777" w:rsidR="008729D7" w:rsidRDefault="008729D7" w:rsidP="008729D7">
      <w:pPr>
        <w:rPr>
          <w:rFonts w:eastAsia="Arial"/>
          <w:b/>
          <w:bCs/>
          <w:lang w:eastAsia="zh-TW"/>
        </w:rPr>
      </w:pPr>
    </w:p>
    <w:p w14:paraId="6DD9A74C" w14:textId="77777777" w:rsidR="008729D7" w:rsidRPr="00354FE0" w:rsidRDefault="008729D7" w:rsidP="008729D7">
      <w:pPr>
        <w:rPr>
          <w:rFonts w:eastAsia="Arial"/>
          <w:b/>
          <w:bCs/>
          <w:lang w:eastAsia="zh-TW"/>
        </w:rPr>
      </w:pPr>
      <w:r w:rsidRPr="00354FE0">
        <w:rPr>
          <w:rFonts w:eastAsia="Arial"/>
          <w:b/>
          <w:bCs/>
          <w:lang w:eastAsia="zh-TW"/>
        </w:rPr>
        <w:t>Outcomes and Strategic Benefits</w:t>
      </w:r>
    </w:p>
    <w:p w14:paraId="51F3EF44" w14:textId="77777777" w:rsidR="008729D7" w:rsidRPr="00354FE0" w:rsidRDefault="008729D7" w:rsidP="008729D7">
      <w:pPr>
        <w:rPr>
          <w:rFonts w:eastAsia="Arial"/>
          <w:lang w:eastAsia="zh-TW"/>
        </w:rPr>
      </w:pPr>
      <w:r w:rsidRPr="00354FE0">
        <w:rPr>
          <w:rFonts w:eastAsia="Arial"/>
          <w:lang w:eastAsia="zh-TW"/>
        </w:rPr>
        <w:t xml:space="preserve">This comprehensive planning process enables the </w:t>
      </w:r>
      <w:proofErr w:type="spellStart"/>
      <w:r w:rsidRPr="00354FE0">
        <w:rPr>
          <w:rFonts w:eastAsia="Arial"/>
          <w:lang w:eastAsia="zh-TW"/>
        </w:rPr>
        <w:t>center</w:t>
      </w:r>
      <w:proofErr w:type="spellEnd"/>
      <w:r w:rsidRPr="00354FE0">
        <w:rPr>
          <w:rFonts w:eastAsia="Arial"/>
          <w:lang w:eastAsia="zh-TW"/>
        </w:rPr>
        <w:t xml:space="preserve"> to:</w:t>
      </w:r>
    </w:p>
    <w:p w14:paraId="162EE9D5" w14:textId="77777777" w:rsidR="008729D7" w:rsidRPr="00354FE0" w:rsidRDefault="008729D7" w:rsidP="0028176A">
      <w:pPr>
        <w:numPr>
          <w:ilvl w:val="0"/>
          <w:numId w:val="116"/>
        </w:numPr>
        <w:rPr>
          <w:rFonts w:eastAsia="Arial"/>
          <w:lang w:eastAsia="zh-TW"/>
        </w:rPr>
      </w:pPr>
      <w:r w:rsidRPr="00354FE0">
        <w:rPr>
          <w:rFonts w:eastAsia="Arial"/>
          <w:lang w:eastAsia="zh-TW"/>
        </w:rPr>
        <w:t>Remain aligned with its mission of providing high-quality training and services.</w:t>
      </w:r>
    </w:p>
    <w:p w14:paraId="20CD59F6" w14:textId="77777777" w:rsidR="008729D7" w:rsidRPr="00354FE0" w:rsidRDefault="008729D7" w:rsidP="0028176A">
      <w:pPr>
        <w:numPr>
          <w:ilvl w:val="0"/>
          <w:numId w:val="116"/>
        </w:numPr>
        <w:rPr>
          <w:rFonts w:eastAsia="Arial"/>
          <w:lang w:eastAsia="zh-TW"/>
        </w:rPr>
      </w:pPr>
      <w:r w:rsidRPr="00354FE0">
        <w:rPr>
          <w:rFonts w:eastAsia="Arial"/>
          <w:lang w:eastAsia="zh-TW"/>
        </w:rPr>
        <w:t>Foster innovation by embracing changes and addressing emerging challenges proactively.</w:t>
      </w:r>
    </w:p>
    <w:p w14:paraId="0100F415" w14:textId="77777777" w:rsidR="008729D7" w:rsidRPr="00354FE0" w:rsidRDefault="008729D7" w:rsidP="0028176A">
      <w:pPr>
        <w:numPr>
          <w:ilvl w:val="0"/>
          <w:numId w:val="116"/>
        </w:numPr>
        <w:rPr>
          <w:rFonts w:eastAsia="Arial"/>
          <w:lang w:eastAsia="zh-TW"/>
        </w:rPr>
      </w:pPr>
      <w:r w:rsidRPr="00354FE0">
        <w:rPr>
          <w:rFonts w:eastAsia="Arial"/>
          <w:lang w:eastAsia="zh-TW"/>
        </w:rPr>
        <w:t>Adapt to evolving needs of learners and stakeholders, ensuring relevance and sustainability.</w:t>
      </w:r>
    </w:p>
    <w:p w14:paraId="1CA08892" w14:textId="77777777" w:rsidR="008729D7" w:rsidRPr="00354FE0" w:rsidRDefault="008729D7" w:rsidP="0028176A">
      <w:pPr>
        <w:numPr>
          <w:ilvl w:val="0"/>
          <w:numId w:val="116"/>
        </w:numPr>
        <w:rPr>
          <w:rFonts w:eastAsia="Arial"/>
          <w:lang w:eastAsia="zh-TW"/>
        </w:rPr>
      </w:pPr>
      <w:r w:rsidRPr="00354FE0">
        <w:rPr>
          <w:rFonts w:eastAsia="Arial"/>
          <w:lang w:eastAsia="zh-TW"/>
        </w:rPr>
        <w:t>Drive accountability and performance by setting clear expectations and measurable goals.</w:t>
      </w:r>
    </w:p>
    <w:p w14:paraId="55A412B2" w14:textId="77777777" w:rsidR="008729D7" w:rsidRDefault="008729D7" w:rsidP="008729D7">
      <w:pPr>
        <w:rPr>
          <w:rFonts w:eastAsia="Arial"/>
          <w:lang w:eastAsia="zh-TW"/>
        </w:rPr>
      </w:pPr>
    </w:p>
    <w:p w14:paraId="126E0AD9" w14:textId="2ABFBC72" w:rsidR="008729D7" w:rsidRPr="00354FE0" w:rsidRDefault="008729D7" w:rsidP="008729D7">
      <w:pPr>
        <w:rPr>
          <w:rFonts w:eastAsia="Arial"/>
          <w:lang w:eastAsia="zh-TW"/>
        </w:rPr>
      </w:pPr>
      <w:r w:rsidRPr="00354FE0">
        <w:rPr>
          <w:rFonts w:eastAsia="Arial"/>
          <w:lang w:eastAsia="zh-TW"/>
        </w:rPr>
        <w:t xml:space="preserve">By conducting this annual work plan meeting, </w:t>
      </w:r>
      <w:r w:rsidR="00EB6CA8">
        <w:rPr>
          <w:rFonts w:eastAsia="Arial"/>
          <w:lang w:eastAsia="zh-TW"/>
        </w:rPr>
        <w:t>Chariot</w:t>
      </w:r>
      <w:r w:rsidRPr="00354FE0">
        <w:rPr>
          <w:rFonts w:eastAsia="Arial"/>
          <w:lang w:eastAsia="zh-TW"/>
        </w:rPr>
        <w:t xml:space="preserve"> ensures that it stays on track to achieve its long-term vision while continually improving its impact on learners and the community.</w:t>
      </w:r>
    </w:p>
    <w:p w14:paraId="4E8490D0" w14:textId="77777777" w:rsidR="007E0D3F" w:rsidRDefault="007E0D3F" w:rsidP="007E0D3F">
      <w:pPr>
        <w:rPr>
          <w:lang w:eastAsia="zh-TW"/>
        </w:rPr>
      </w:pPr>
    </w:p>
    <w:p w14:paraId="68C10C6B" w14:textId="51064E72" w:rsidR="006045A4" w:rsidRPr="00A21640" w:rsidRDefault="008729D7" w:rsidP="007E0D3F">
      <w:pPr>
        <w:rPr>
          <w:lang w:eastAsia="zh-TW"/>
        </w:rPr>
      </w:pPr>
      <w:r>
        <w:rPr>
          <w:lang w:eastAsia="zh-TW"/>
        </w:rPr>
        <w:br w:type="page"/>
      </w:r>
    </w:p>
    <w:p w14:paraId="4EB4552D" w14:textId="1FC83C7C" w:rsidR="007E0D3F" w:rsidRPr="00A21640" w:rsidRDefault="008729D7" w:rsidP="00E7294E">
      <w:pPr>
        <w:pStyle w:val="141a"/>
      </w:pPr>
      <w:r>
        <w:rPr>
          <w:rFonts w:eastAsia="Microsoft JhengHei"/>
          <w:u w:val="none"/>
        </w:rPr>
        <w:lastRenderedPageBreak/>
        <w:t xml:space="preserve"> </w:t>
      </w:r>
      <w:bookmarkStart w:id="50" w:name="_Toc193186418"/>
      <w:r w:rsidRPr="00386912">
        <w:rPr>
          <w:rFonts w:eastAsia="Arial"/>
          <w:bCs/>
        </w:rPr>
        <w:t>Developing Effective Strategies</w:t>
      </w:r>
      <w:bookmarkEnd w:id="50"/>
    </w:p>
    <w:p w14:paraId="466FABE0" w14:textId="77777777" w:rsidR="00133DB8" w:rsidRDefault="00133DB8" w:rsidP="00133DB8">
      <w:pPr>
        <w:rPr>
          <w:rFonts w:eastAsia="Arial"/>
          <w:b/>
          <w:bCs/>
          <w:lang w:eastAsia="zh-TW"/>
        </w:rPr>
      </w:pPr>
    </w:p>
    <w:p w14:paraId="11210AFB" w14:textId="77777777" w:rsidR="008729D7" w:rsidRDefault="008729D7" w:rsidP="008729D7">
      <w:pPr>
        <w:rPr>
          <w:rFonts w:eastAsia="Arial"/>
          <w:b/>
          <w:bCs/>
          <w:highlight w:val="yellow"/>
          <w:lang w:eastAsia="zh-TW"/>
        </w:rPr>
      </w:pPr>
      <w:r>
        <w:rPr>
          <w:rFonts w:eastAsia="Arial"/>
          <w:b/>
          <w:bCs/>
          <w:noProof/>
          <w:lang w:eastAsia="zh-TW"/>
        </w:rPr>
        <w:drawing>
          <wp:inline distT="0" distB="0" distL="0" distR="0" wp14:anchorId="0F5A05FD" wp14:editId="673FC3A3">
            <wp:extent cx="6192520" cy="4009390"/>
            <wp:effectExtent l="0" t="0" r="5080" b="3810"/>
            <wp:docPr id="2116741160" name="Picture 45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1160" name="Picture 455" descr="A screenshot of a graph&#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92520" cy="4009390"/>
                    </a:xfrm>
                    <a:prstGeom prst="rect">
                      <a:avLst/>
                    </a:prstGeom>
                  </pic:spPr>
                </pic:pic>
              </a:graphicData>
            </a:graphic>
          </wp:inline>
        </w:drawing>
      </w:r>
    </w:p>
    <w:p w14:paraId="3BAEF98E" w14:textId="77777777" w:rsidR="008729D7" w:rsidRDefault="008729D7" w:rsidP="008729D7">
      <w:pPr>
        <w:rPr>
          <w:rFonts w:eastAsia="Arial"/>
          <w:b/>
          <w:bCs/>
          <w:lang w:eastAsia="zh-TW"/>
        </w:rPr>
      </w:pPr>
    </w:p>
    <w:p w14:paraId="42A8832B" w14:textId="77777777" w:rsidR="008729D7" w:rsidRDefault="008729D7" w:rsidP="0028176A">
      <w:pPr>
        <w:pStyle w:val="ListParagraph"/>
        <w:numPr>
          <w:ilvl w:val="0"/>
          <w:numId w:val="147"/>
        </w:numPr>
        <w:rPr>
          <w:rFonts w:eastAsia="Arial"/>
          <w:b/>
          <w:bCs/>
          <w:lang w:eastAsia="zh-TW"/>
        </w:rPr>
      </w:pPr>
      <w:r w:rsidRPr="00786A15">
        <w:rPr>
          <w:rFonts w:eastAsia="Arial"/>
          <w:b/>
          <w:bCs/>
          <w:lang w:eastAsia="zh-TW"/>
        </w:rPr>
        <w:t>Class Grouping Distribution</w:t>
      </w:r>
    </w:p>
    <w:p w14:paraId="55BCE681" w14:textId="77777777" w:rsidR="008729D7" w:rsidRPr="00786A15" w:rsidRDefault="008729D7" w:rsidP="008729D7">
      <w:pPr>
        <w:pStyle w:val="ListParagraph"/>
        <w:ind w:left="360"/>
        <w:rPr>
          <w:rFonts w:eastAsia="Arial"/>
          <w:b/>
          <w:bCs/>
          <w:lang w:eastAsia="zh-TW"/>
        </w:rPr>
      </w:pPr>
    </w:p>
    <w:p w14:paraId="4AE3D38E" w14:textId="77777777" w:rsidR="008729D7" w:rsidRPr="00390265" w:rsidRDefault="008729D7" w:rsidP="008729D7">
      <w:pPr>
        <w:rPr>
          <w:rFonts w:eastAsia="Arial"/>
          <w:lang w:eastAsia="zh-TW"/>
        </w:rPr>
      </w:pPr>
      <w:r w:rsidRPr="00390265">
        <w:rPr>
          <w:rFonts w:eastAsia="Arial"/>
          <w:lang w:eastAsia="zh-TW"/>
        </w:rPr>
        <w:t>The chart provides an overview of the distribution of class groupings, represented by different course titles. The horizontal bars illustrate the number of classes offered for each course grouping, highlighting variability in enrolment across different courses. Notable insights include:</w:t>
      </w:r>
    </w:p>
    <w:p w14:paraId="2137CF9F" w14:textId="77777777" w:rsidR="008729D7" w:rsidRPr="00390265" w:rsidRDefault="008729D7" w:rsidP="008729D7">
      <w:pPr>
        <w:rPr>
          <w:rFonts w:eastAsia="Arial"/>
          <w:lang w:eastAsia="zh-TW"/>
        </w:rPr>
      </w:pPr>
    </w:p>
    <w:p w14:paraId="7524C2DA" w14:textId="77777777" w:rsidR="008729D7" w:rsidRDefault="008729D7" w:rsidP="0028176A">
      <w:pPr>
        <w:pStyle w:val="ListParagraph"/>
        <w:numPr>
          <w:ilvl w:val="0"/>
          <w:numId w:val="140"/>
        </w:numPr>
        <w:rPr>
          <w:rFonts w:eastAsia="Arial"/>
          <w:lang w:eastAsia="zh-TW"/>
        </w:rPr>
      </w:pPr>
      <w:r w:rsidRPr="00390265">
        <w:rPr>
          <w:rFonts w:eastAsia="Arial"/>
          <w:b/>
          <w:bCs/>
          <w:lang w:eastAsia="zh-TW"/>
        </w:rPr>
        <w:t>High Enrolment Classes:</w:t>
      </w:r>
      <w:r w:rsidRPr="00390265">
        <w:rPr>
          <w:rFonts w:eastAsia="Arial"/>
          <w:lang w:eastAsia="zh-TW"/>
        </w:rPr>
        <w:t xml:space="preserve"> Certain groupings, such as B05 and B21, demonstrate significantly higher enrolment numbers, with over 180 and 130 classes, respectively. This indicates strong demand for these courses, which may require additional resources or scheduling adjustments to accommodate learner needs.</w:t>
      </w:r>
    </w:p>
    <w:p w14:paraId="1E5418F6" w14:textId="77777777" w:rsidR="008729D7" w:rsidRPr="00390265" w:rsidRDefault="008729D7" w:rsidP="008729D7">
      <w:pPr>
        <w:pStyle w:val="ListParagraph"/>
        <w:rPr>
          <w:rFonts w:eastAsia="Arial"/>
          <w:lang w:eastAsia="zh-TW"/>
        </w:rPr>
      </w:pPr>
    </w:p>
    <w:p w14:paraId="1B4E6146" w14:textId="77777777" w:rsidR="008729D7" w:rsidRDefault="008729D7" w:rsidP="0028176A">
      <w:pPr>
        <w:pStyle w:val="ListParagraph"/>
        <w:numPr>
          <w:ilvl w:val="0"/>
          <w:numId w:val="140"/>
        </w:numPr>
        <w:rPr>
          <w:rFonts w:eastAsia="Arial"/>
          <w:lang w:eastAsia="zh-TW"/>
        </w:rPr>
      </w:pPr>
      <w:r w:rsidRPr="00390265">
        <w:rPr>
          <w:rFonts w:eastAsia="Arial"/>
          <w:b/>
          <w:bCs/>
          <w:lang w:eastAsia="zh-TW"/>
        </w:rPr>
        <w:t>Low Enrolment Classes:</w:t>
      </w:r>
      <w:r w:rsidRPr="00390265">
        <w:rPr>
          <w:rFonts w:eastAsia="Arial"/>
          <w:lang w:eastAsia="zh-TW"/>
        </w:rPr>
        <w:t xml:space="preserve"> Other groupings, such as A01 or A16, have comparatively fewer classes, suggesting either lower demand or more selective enrolment criteria.</w:t>
      </w:r>
    </w:p>
    <w:p w14:paraId="28F66DFB" w14:textId="77777777" w:rsidR="008729D7" w:rsidRPr="00390265" w:rsidRDefault="008729D7" w:rsidP="008729D7">
      <w:pPr>
        <w:rPr>
          <w:rFonts w:eastAsia="Arial"/>
          <w:lang w:eastAsia="zh-TW"/>
        </w:rPr>
      </w:pPr>
    </w:p>
    <w:p w14:paraId="10E60ED4" w14:textId="77777777" w:rsidR="008729D7" w:rsidRPr="00390265" w:rsidRDefault="008729D7" w:rsidP="0028176A">
      <w:pPr>
        <w:pStyle w:val="ListParagraph"/>
        <w:numPr>
          <w:ilvl w:val="0"/>
          <w:numId w:val="140"/>
        </w:numPr>
        <w:rPr>
          <w:rFonts w:eastAsia="Arial"/>
          <w:lang w:eastAsia="zh-TW"/>
        </w:rPr>
      </w:pPr>
      <w:r w:rsidRPr="00390265">
        <w:rPr>
          <w:rFonts w:eastAsia="Arial"/>
          <w:b/>
          <w:bCs/>
          <w:lang w:eastAsia="zh-TW"/>
        </w:rPr>
        <w:t>Distribution Insights:</w:t>
      </w:r>
      <w:r w:rsidRPr="00390265">
        <w:rPr>
          <w:rFonts w:eastAsia="Arial"/>
          <w:lang w:eastAsia="zh-TW"/>
        </w:rPr>
        <w:t xml:space="preserve"> The data underscores the need for tailored scheduling strategies to balance resource allocation across high-demand and low-demand courses effectively.</w:t>
      </w:r>
    </w:p>
    <w:p w14:paraId="64D389EB" w14:textId="77777777" w:rsidR="008729D7" w:rsidRDefault="008729D7" w:rsidP="008729D7">
      <w:pPr>
        <w:rPr>
          <w:rFonts w:eastAsia="Arial"/>
          <w:lang w:eastAsia="zh-TW"/>
        </w:rPr>
      </w:pPr>
    </w:p>
    <w:p w14:paraId="225EF156" w14:textId="77777777" w:rsidR="008729D7" w:rsidRPr="00390265" w:rsidRDefault="008729D7" w:rsidP="008729D7">
      <w:pPr>
        <w:rPr>
          <w:rFonts w:eastAsia="Arial"/>
          <w:highlight w:val="yellow"/>
          <w:lang w:eastAsia="zh-TW"/>
        </w:rPr>
      </w:pPr>
      <w:r>
        <w:rPr>
          <w:rFonts w:eastAsia="Arial"/>
          <w:b/>
          <w:bCs/>
          <w:noProof/>
          <w:lang w:eastAsia="zh-TW"/>
        </w:rPr>
        <w:lastRenderedPageBreak/>
        <w:drawing>
          <wp:inline distT="0" distB="0" distL="0" distR="0" wp14:anchorId="3F3F9139" wp14:editId="12D7435B">
            <wp:extent cx="6192520" cy="4056380"/>
            <wp:effectExtent l="0" t="0" r="5080" b="0"/>
            <wp:docPr id="1547888743" name="Picture 456" descr="A graph of c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8743" name="Picture 456" descr="A graph of classe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92520" cy="4056380"/>
                    </a:xfrm>
                    <a:prstGeom prst="rect">
                      <a:avLst/>
                    </a:prstGeom>
                  </pic:spPr>
                </pic:pic>
              </a:graphicData>
            </a:graphic>
          </wp:inline>
        </w:drawing>
      </w:r>
    </w:p>
    <w:p w14:paraId="2F5D3879" w14:textId="77777777" w:rsidR="008729D7" w:rsidRDefault="008729D7" w:rsidP="008729D7">
      <w:pPr>
        <w:rPr>
          <w:rFonts w:eastAsia="Arial"/>
          <w:b/>
          <w:bCs/>
          <w:highlight w:val="yellow"/>
          <w:lang w:eastAsia="zh-TW"/>
        </w:rPr>
      </w:pPr>
    </w:p>
    <w:p w14:paraId="264C57B2" w14:textId="77777777" w:rsidR="008729D7" w:rsidRDefault="008729D7" w:rsidP="0028176A">
      <w:pPr>
        <w:pStyle w:val="ListParagraph"/>
        <w:numPr>
          <w:ilvl w:val="0"/>
          <w:numId w:val="147"/>
        </w:numPr>
        <w:rPr>
          <w:rFonts w:eastAsia="Arial"/>
          <w:b/>
          <w:bCs/>
          <w:lang w:eastAsia="zh-TW"/>
        </w:rPr>
      </w:pPr>
      <w:r w:rsidRPr="00786A15">
        <w:rPr>
          <w:rFonts w:eastAsia="Arial"/>
          <w:b/>
          <w:bCs/>
          <w:lang w:eastAsia="zh-TW"/>
        </w:rPr>
        <w:t>Number of Classes by Pax Histogram</w:t>
      </w:r>
    </w:p>
    <w:p w14:paraId="59CD040E" w14:textId="77777777" w:rsidR="008729D7" w:rsidRPr="00786A15" w:rsidRDefault="008729D7" w:rsidP="008729D7">
      <w:pPr>
        <w:pStyle w:val="ListParagraph"/>
        <w:ind w:left="360"/>
        <w:rPr>
          <w:rFonts w:eastAsia="Arial"/>
          <w:b/>
          <w:bCs/>
          <w:lang w:eastAsia="zh-TW"/>
        </w:rPr>
      </w:pPr>
    </w:p>
    <w:p w14:paraId="2921765D" w14:textId="77777777" w:rsidR="008729D7" w:rsidRDefault="008729D7" w:rsidP="008729D7">
      <w:pPr>
        <w:tabs>
          <w:tab w:val="clear" w:pos="1350"/>
        </w:tabs>
        <w:rPr>
          <w:rFonts w:ascii="Arial" w:hAnsi="Arial" w:cs="Arial"/>
          <w:szCs w:val="20"/>
          <w:lang w:eastAsia="en-GB"/>
        </w:rPr>
      </w:pPr>
      <w:r w:rsidRPr="00390265">
        <w:rPr>
          <w:rFonts w:ascii="Arial" w:hAnsi="Arial" w:cs="Arial"/>
          <w:szCs w:val="20"/>
          <w:lang w:eastAsia="en-GB"/>
        </w:rPr>
        <w:t>The second chart visualizes the distribution of classes based on the number of participants (Pax). The histogram reveals:</w:t>
      </w:r>
    </w:p>
    <w:p w14:paraId="03C68922" w14:textId="77777777" w:rsidR="008729D7" w:rsidRPr="00390265" w:rsidRDefault="008729D7" w:rsidP="008729D7">
      <w:pPr>
        <w:tabs>
          <w:tab w:val="clear" w:pos="1350"/>
        </w:tabs>
        <w:rPr>
          <w:rFonts w:ascii="Arial" w:hAnsi="Arial" w:cs="Arial"/>
          <w:szCs w:val="20"/>
          <w:lang w:eastAsia="en-GB"/>
        </w:rPr>
      </w:pPr>
    </w:p>
    <w:p w14:paraId="72878B6E" w14:textId="77777777" w:rsidR="008729D7" w:rsidRDefault="008729D7" w:rsidP="0028176A">
      <w:pPr>
        <w:numPr>
          <w:ilvl w:val="0"/>
          <w:numId w:val="141"/>
        </w:numPr>
        <w:tabs>
          <w:tab w:val="clear" w:pos="1350"/>
        </w:tabs>
        <w:rPr>
          <w:rFonts w:ascii="Arial" w:hAnsi="Arial" w:cs="Arial"/>
          <w:szCs w:val="20"/>
          <w:lang w:eastAsia="en-GB"/>
        </w:rPr>
      </w:pPr>
      <w:r w:rsidRPr="00390265">
        <w:rPr>
          <w:rFonts w:ascii="Arial" w:hAnsi="Arial" w:cs="Arial"/>
          <w:b/>
          <w:bCs/>
          <w:szCs w:val="20"/>
          <w:lang w:eastAsia="en-GB"/>
        </w:rPr>
        <w:t>Dominance of Small Classes</w:t>
      </w:r>
      <w:r w:rsidRPr="00390265">
        <w:rPr>
          <w:rFonts w:ascii="Arial" w:hAnsi="Arial" w:cs="Arial"/>
          <w:szCs w:val="20"/>
          <w:lang w:eastAsia="en-GB"/>
        </w:rPr>
        <w:t>: A majority of classes have fewer than five participants, with the largest number concentrated at a single participant count. This may indicate a need for a more efficient enrolment strategy to consolidate smaller groups where possible.</w:t>
      </w:r>
    </w:p>
    <w:p w14:paraId="54FCEFFF" w14:textId="77777777" w:rsidR="008729D7" w:rsidRPr="00390265" w:rsidRDefault="008729D7" w:rsidP="008729D7">
      <w:pPr>
        <w:tabs>
          <w:tab w:val="clear" w:pos="1350"/>
        </w:tabs>
        <w:ind w:left="720"/>
        <w:rPr>
          <w:rFonts w:ascii="Arial" w:hAnsi="Arial" w:cs="Arial"/>
          <w:szCs w:val="20"/>
          <w:lang w:eastAsia="en-GB"/>
        </w:rPr>
      </w:pPr>
    </w:p>
    <w:p w14:paraId="068FFF5A" w14:textId="77777777" w:rsidR="008729D7" w:rsidRDefault="008729D7" w:rsidP="0028176A">
      <w:pPr>
        <w:numPr>
          <w:ilvl w:val="0"/>
          <w:numId w:val="141"/>
        </w:numPr>
        <w:tabs>
          <w:tab w:val="clear" w:pos="1350"/>
        </w:tabs>
        <w:rPr>
          <w:rFonts w:ascii="Arial" w:hAnsi="Arial" w:cs="Arial"/>
          <w:szCs w:val="20"/>
          <w:lang w:eastAsia="en-GB"/>
        </w:rPr>
      </w:pPr>
      <w:r w:rsidRPr="00390265">
        <w:rPr>
          <w:rFonts w:ascii="Arial" w:hAnsi="Arial" w:cs="Arial"/>
          <w:b/>
          <w:bCs/>
          <w:szCs w:val="20"/>
          <w:lang w:eastAsia="en-GB"/>
        </w:rPr>
        <w:t>Rare Large Classes</w:t>
      </w:r>
      <w:r w:rsidRPr="00390265">
        <w:rPr>
          <w:rFonts w:ascii="Arial" w:hAnsi="Arial" w:cs="Arial"/>
          <w:szCs w:val="20"/>
          <w:lang w:eastAsia="en-GB"/>
        </w:rPr>
        <w:t>: Larger class sizes (e.g., above 10 participants) are relatively rare, with very few reaching the higher thresholds such as 20 participants or more. This could reflect capacity constraints, targeted course designs, or limited demand for those offerings.</w:t>
      </w:r>
    </w:p>
    <w:p w14:paraId="5D43E0E2" w14:textId="77777777" w:rsidR="008729D7" w:rsidRPr="00390265" w:rsidRDefault="008729D7" w:rsidP="008729D7">
      <w:pPr>
        <w:tabs>
          <w:tab w:val="clear" w:pos="1350"/>
        </w:tabs>
        <w:rPr>
          <w:rFonts w:ascii="Arial" w:hAnsi="Arial" w:cs="Arial"/>
          <w:szCs w:val="20"/>
          <w:lang w:eastAsia="en-GB"/>
        </w:rPr>
      </w:pPr>
    </w:p>
    <w:p w14:paraId="101718FE" w14:textId="77777777" w:rsidR="008729D7" w:rsidRPr="00435788" w:rsidRDefault="008729D7" w:rsidP="0028176A">
      <w:pPr>
        <w:numPr>
          <w:ilvl w:val="0"/>
          <w:numId w:val="141"/>
        </w:numPr>
        <w:tabs>
          <w:tab w:val="clear" w:pos="1350"/>
        </w:tabs>
        <w:rPr>
          <w:rFonts w:ascii="Arial" w:hAnsi="Arial" w:cs="Arial"/>
          <w:szCs w:val="20"/>
          <w:lang w:eastAsia="en-GB"/>
        </w:rPr>
      </w:pPr>
      <w:r w:rsidRPr="00390265">
        <w:rPr>
          <w:rFonts w:ascii="Arial" w:hAnsi="Arial" w:cs="Arial"/>
          <w:b/>
          <w:bCs/>
          <w:szCs w:val="20"/>
          <w:lang w:eastAsia="en-GB"/>
        </w:rPr>
        <w:t>Overall Enrolment</w:t>
      </w:r>
      <w:r w:rsidRPr="00390265">
        <w:rPr>
          <w:rFonts w:ascii="Arial" w:hAnsi="Arial" w:cs="Arial"/>
          <w:szCs w:val="20"/>
          <w:lang w:eastAsia="en-GB"/>
        </w:rPr>
        <w:t>: The total Pax count (5,170) and number of classes (2,557) highlight the extensive effort required in managing diverse course offerings while maintaining flexibility in class scheduling.</w:t>
      </w:r>
      <w:r w:rsidRPr="00435788">
        <w:rPr>
          <w:rFonts w:eastAsia="Arial"/>
          <w:noProof/>
          <w:lang w:eastAsia="zh-TW"/>
        </w:rPr>
        <w:t xml:space="preserve"> </w:t>
      </w:r>
    </w:p>
    <w:p w14:paraId="61268869" w14:textId="77777777" w:rsidR="008729D7" w:rsidRDefault="008729D7" w:rsidP="008729D7">
      <w:pPr>
        <w:pStyle w:val="ListParagraph"/>
        <w:rPr>
          <w:rFonts w:ascii="Arial" w:hAnsi="Arial" w:cs="Arial"/>
          <w:szCs w:val="20"/>
          <w:lang w:eastAsia="en-GB"/>
        </w:rPr>
      </w:pPr>
    </w:p>
    <w:p w14:paraId="1E4C1091" w14:textId="77777777" w:rsidR="008729D7" w:rsidRDefault="008729D7" w:rsidP="008729D7">
      <w:pPr>
        <w:tabs>
          <w:tab w:val="clear" w:pos="1350"/>
        </w:tabs>
        <w:jc w:val="center"/>
        <w:rPr>
          <w:rFonts w:ascii="Arial" w:hAnsi="Arial" w:cs="Arial"/>
          <w:szCs w:val="20"/>
          <w:lang w:eastAsia="en-GB"/>
        </w:rPr>
      </w:pPr>
      <w:r>
        <w:rPr>
          <w:rFonts w:eastAsia="Arial"/>
          <w:noProof/>
          <w:lang w:eastAsia="zh-TW"/>
        </w:rPr>
        <w:drawing>
          <wp:inline distT="0" distB="0" distL="0" distR="0" wp14:anchorId="62D7CEFF" wp14:editId="0C2D05F3">
            <wp:extent cx="4812073" cy="2685326"/>
            <wp:effectExtent l="0" t="0" r="1270" b="0"/>
            <wp:docPr id="1033703677" name="Picture 45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03677" name="Picture 453" descr="A screen shot of a graph&#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17651" cy="2688439"/>
                    </a:xfrm>
                    <a:prstGeom prst="rect">
                      <a:avLst/>
                    </a:prstGeom>
                  </pic:spPr>
                </pic:pic>
              </a:graphicData>
            </a:graphic>
          </wp:inline>
        </w:drawing>
      </w:r>
    </w:p>
    <w:p w14:paraId="67245E25" w14:textId="77777777" w:rsidR="008729D7" w:rsidRDefault="008729D7" w:rsidP="008729D7">
      <w:pPr>
        <w:tabs>
          <w:tab w:val="clear" w:pos="1350"/>
        </w:tabs>
        <w:jc w:val="center"/>
        <w:rPr>
          <w:rFonts w:ascii="Arial" w:hAnsi="Arial" w:cs="Arial"/>
          <w:szCs w:val="20"/>
          <w:lang w:eastAsia="en-GB"/>
        </w:rPr>
      </w:pPr>
    </w:p>
    <w:p w14:paraId="793C989D" w14:textId="77777777" w:rsidR="008729D7" w:rsidRPr="00786A15" w:rsidRDefault="008729D7" w:rsidP="0028176A">
      <w:pPr>
        <w:pStyle w:val="ListParagraph"/>
        <w:numPr>
          <w:ilvl w:val="0"/>
          <w:numId w:val="147"/>
        </w:numPr>
        <w:rPr>
          <w:b/>
          <w:bCs/>
        </w:rPr>
      </w:pPr>
      <w:r w:rsidRPr="00786A15">
        <w:rPr>
          <w:b/>
          <w:bCs/>
        </w:rPr>
        <w:t>Trainer Effectiveness Overview</w:t>
      </w:r>
    </w:p>
    <w:p w14:paraId="24B7C3CF" w14:textId="77777777" w:rsidR="008729D7" w:rsidRPr="005D5A8D" w:rsidRDefault="008729D7" w:rsidP="008729D7">
      <w:pPr>
        <w:rPr>
          <w:rFonts w:eastAsia="Arial"/>
          <w:lang w:eastAsia="zh-TW"/>
        </w:rPr>
      </w:pPr>
    </w:p>
    <w:p w14:paraId="38DFB0F2" w14:textId="77777777" w:rsidR="008729D7" w:rsidRPr="005D5A8D" w:rsidRDefault="008729D7" w:rsidP="008729D7">
      <w:pPr>
        <w:rPr>
          <w:rFonts w:eastAsia="Arial"/>
          <w:bCs/>
          <w:lang w:eastAsia="zh-TW"/>
        </w:rPr>
      </w:pPr>
      <w:r w:rsidRPr="005D5A8D">
        <w:rPr>
          <w:rFonts w:eastAsia="Arial"/>
          <w:bCs/>
          <w:lang w:eastAsia="zh-TW"/>
        </w:rPr>
        <w:t>This image represents a bar chart titled "Trainer Effectiveness," focusing on the "Engagement Effectiveness by Trainer Name." It measures the Average of Engagement on a scale of 0 to 5 for various trainers. Each bar corresponds to a trainer, and their engagement effectiveness is displayed, providing a comparative view.</w:t>
      </w:r>
    </w:p>
    <w:p w14:paraId="7893F818" w14:textId="77777777" w:rsidR="008729D7" w:rsidRPr="005D5A8D" w:rsidRDefault="008729D7" w:rsidP="008729D7">
      <w:pPr>
        <w:rPr>
          <w:bCs/>
        </w:rPr>
      </w:pPr>
    </w:p>
    <w:p w14:paraId="5FA1BC29" w14:textId="77777777" w:rsidR="008729D7" w:rsidRDefault="008729D7" w:rsidP="008729D7">
      <w:pPr>
        <w:rPr>
          <w:bCs/>
        </w:rPr>
      </w:pPr>
      <w:r w:rsidRPr="005D5A8D">
        <w:rPr>
          <w:bCs/>
        </w:rPr>
        <w:t>This visualization supports the evaluation and development of strategies to enhance trainer effectiveness. By identifying trainers with high engagement scores, best practices can be documented and shared with others. For those with lower scores, targeted improvement strategies (e.g., additional training or mentorship programs) can be implemented to boost engagement levels.</w:t>
      </w:r>
    </w:p>
    <w:p w14:paraId="5ABC4C15" w14:textId="77777777" w:rsidR="008729D7" w:rsidRPr="005D5A8D" w:rsidRDefault="008729D7" w:rsidP="008729D7">
      <w:pPr>
        <w:rPr>
          <w:bCs/>
        </w:rPr>
      </w:pPr>
    </w:p>
    <w:p w14:paraId="04BF9DA5" w14:textId="77777777" w:rsidR="008729D7" w:rsidRPr="005675C3" w:rsidRDefault="008729D7" w:rsidP="008729D7">
      <w:pPr>
        <w:rPr>
          <w:lang w:eastAsia="en-GB"/>
        </w:rPr>
      </w:pPr>
      <w:r>
        <w:rPr>
          <w:noProof/>
          <w:lang w:eastAsia="en-GB"/>
        </w:rPr>
        <w:drawing>
          <wp:inline distT="0" distB="0" distL="0" distR="0" wp14:anchorId="3649F1AD" wp14:editId="4DC94EBE">
            <wp:extent cx="6192520" cy="3444875"/>
            <wp:effectExtent l="0" t="0" r="5080" b="0"/>
            <wp:docPr id="1489049611" name="Picture 4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9611" name="Picture 454"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92520" cy="3444875"/>
                    </a:xfrm>
                    <a:prstGeom prst="rect">
                      <a:avLst/>
                    </a:prstGeom>
                  </pic:spPr>
                </pic:pic>
              </a:graphicData>
            </a:graphic>
          </wp:inline>
        </w:drawing>
      </w:r>
    </w:p>
    <w:p w14:paraId="460F7884" w14:textId="77777777" w:rsidR="008729D7" w:rsidRDefault="008729D7" w:rsidP="008729D7">
      <w:pPr>
        <w:rPr>
          <w:rFonts w:eastAsia="Arial"/>
          <w:b/>
          <w:bCs/>
          <w:lang w:eastAsia="zh-TW"/>
        </w:rPr>
      </w:pPr>
    </w:p>
    <w:p w14:paraId="5A8F34EC" w14:textId="77777777" w:rsidR="008729D7" w:rsidRDefault="008729D7" w:rsidP="0028176A">
      <w:pPr>
        <w:pStyle w:val="ListParagraph"/>
        <w:numPr>
          <w:ilvl w:val="0"/>
          <w:numId w:val="147"/>
        </w:numPr>
        <w:rPr>
          <w:rFonts w:eastAsia="Arial"/>
          <w:b/>
          <w:bCs/>
          <w:lang w:eastAsia="zh-TW"/>
        </w:rPr>
      </w:pPr>
      <w:r w:rsidRPr="00786A15">
        <w:rPr>
          <w:rFonts w:eastAsia="Arial"/>
          <w:b/>
          <w:bCs/>
          <w:lang w:eastAsia="zh-TW"/>
        </w:rPr>
        <w:t>Trainer Sentimentality Overview</w:t>
      </w:r>
    </w:p>
    <w:p w14:paraId="42EE1AD3" w14:textId="77777777" w:rsidR="008729D7" w:rsidRPr="00786A15" w:rsidRDefault="008729D7" w:rsidP="008729D7">
      <w:pPr>
        <w:pStyle w:val="ListParagraph"/>
        <w:ind w:left="360"/>
        <w:rPr>
          <w:rFonts w:eastAsia="Arial"/>
          <w:b/>
          <w:bCs/>
          <w:lang w:eastAsia="zh-TW"/>
        </w:rPr>
      </w:pPr>
    </w:p>
    <w:p w14:paraId="4387E95E" w14:textId="77777777" w:rsidR="008729D7" w:rsidRPr="0021583E" w:rsidRDefault="008729D7" w:rsidP="008729D7">
      <w:pPr>
        <w:rPr>
          <w:rFonts w:eastAsia="Arial"/>
          <w:lang w:eastAsia="zh-TW"/>
        </w:rPr>
      </w:pPr>
      <w:r w:rsidRPr="0021583E">
        <w:rPr>
          <w:rFonts w:eastAsia="Arial"/>
          <w:lang w:eastAsia="zh-TW"/>
        </w:rPr>
        <w:t>This image displays a table titled "Trainer Sentimentality," which categorizes feedback sentiment for various trainers into the following categories:</w:t>
      </w:r>
    </w:p>
    <w:p w14:paraId="50109762" w14:textId="77777777" w:rsidR="008729D7" w:rsidRPr="0021583E" w:rsidRDefault="008729D7" w:rsidP="008729D7">
      <w:pPr>
        <w:rPr>
          <w:rFonts w:eastAsia="Arial"/>
          <w:lang w:eastAsia="zh-TW"/>
        </w:rPr>
      </w:pPr>
    </w:p>
    <w:p w14:paraId="278C7B72" w14:textId="77777777" w:rsidR="008729D7" w:rsidRPr="0021583E" w:rsidRDefault="008729D7" w:rsidP="0028176A">
      <w:pPr>
        <w:pStyle w:val="ListParagraph"/>
        <w:numPr>
          <w:ilvl w:val="0"/>
          <w:numId w:val="143"/>
        </w:numPr>
        <w:rPr>
          <w:rFonts w:eastAsia="Arial"/>
          <w:lang w:eastAsia="zh-TW"/>
        </w:rPr>
      </w:pPr>
      <w:r w:rsidRPr="0021583E">
        <w:rPr>
          <w:rFonts w:eastAsia="Arial"/>
          <w:lang w:eastAsia="zh-TW"/>
        </w:rPr>
        <w:t>Mixed</w:t>
      </w:r>
    </w:p>
    <w:p w14:paraId="53688D05" w14:textId="77777777" w:rsidR="008729D7" w:rsidRPr="0021583E" w:rsidRDefault="008729D7" w:rsidP="0028176A">
      <w:pPr>
        <w:pStyle w:val="ListParagraph"/>
        <w:numPr>
          <w:ilvl w:val="0"/>
          <w:numId w:val="143"/>
        </w:numPr>
        <w:rPr>
          <w:rFonts w:eastAsia="Arial"/>
          <w:lang w:eastAsia="zh-TW"/>
        </w:rPr>
      </w:pPr>
      <w:r w:rsidRPr="0021583E">
        <w:rPr>
          <w:rFonts w:eastAsia="Arial"/>
          <w:lang w:eastAsia="zh-TW"/>
        </w:rPr>
        <w:t>Negative</w:t>
      </w:r>
    </w:p>
    <w:p w14:paraId="6CF6D307" w14:textId="77777777" w:rsidR="008729D7" w:rsidRPr="0021583E" w:rsidRDefault="008729D7" w:rsidP="0028176A">
      <w:pPr>
        <w:pStyle w:val="ListParagraph"/>
        <w:numPr>
          <w:ilvl w:val="0"/>
          <w:numId w:val="143"/>
        </w:numPr>
        <w:rPr>
          <w:rFonts w:eastAsia="Arial"/>
          <w:lang w:eastAsia="zh-TW"/>
        </w:rPr>
      </w:pPr>
      <w:r w:rsidRPr="0021583E">
        <w:rPr>
          <w:rFonts w:eastAsia="Arial"/>
          <w:lang w:eastAsia="zh-TW"/>
        </w:rPr>
        <w:t>Neutral</w:t>
      </w:r>
    </w:p>
    <w:p w14:paraId="540AA80E" w14:textId="77777777" w:rsidR="008729D7" w:rsidRPr="0021583E" w:rsidRDefault="008729D7" w:rsidP="0028176A">
      <w:pPr>
        <w:pStyle w:val="ListParagraph"/>
        <w:numPr>
          <w:ilvl w:val="0"/>
          <w:numId w:val="143"/>
        </w:numPr>
        <w:rPr>
          <w:rFonts w:eastAsia="Arial"/>
          <w:lang w:eastAsia="zh-TW"/>
        </w:rPr>
      </w:pPr>
      <w:r w:rsidRPr="0021583E">
        <w:rPr>
          <w:rFonts w:eastAsia="Arial"/>
          <w:lang w:eastAsia="zh-TW"/>
        </w:rPr>
        <w:t>Positive</w:t>
      </w:r>
    </w:p>
    <w:p w14:paraId="37DE0C4F" w14:textId="77777777" w:rsidR="008729D7" w:rsidRPr="0021583E" w:rsidRDefault="008729D7" w:rsidP="0028176A">
      <w:pPr>
        <w:pStyle w:val="ListParagraph"/>
        <w:numPr>
          <w:ilvl w:val="0"/>
          <w:numId w:val="143"/>
        </w:numPr>
        <w:rPr>
          <w:rFonts w:eastAsia="Arial"/>
          <w:lang w:eastAsia="zh-TW"/>
        </w:rPr>
      </w:pPr>
      <w:r w:rsidRPr="0021583E">
        <w:rPr>
          <w:rFonts w:eastAsia="Arial"/>
          <w:lang w:eastAsia="zh-TW"/>
        </w:rPr>
        <w:t>Very Negative</w:t>
      </w:r>
    </w:p>
    <w:p w14:paraId="5C8B09C4" w14:textId="77777777" w:rsidR="008729D7" w:rsidRPr="0021583E" w:rsidRDefault="008729D7" w:rsidP="0028176A">
      <w:pPr>
        <w:pStyle w:val="ListParagraph"/>
        <w:numPr>
          <w:ilvl w:val="0"/>
          <w:numId w:val="143"/>
        </w:numPr>
        <w:rPr>
          <w:rFonts w:eastAsia="Arial"/>
          <w:lang w:eastAsia="zh-TW"/>
        </w:rPr>
      </w:pPr>
      <w:r w:rsidRPr="0021583E">
        <w:rPr>
          <w:rFonts w:eastAsia="Arial"/>
          <w:lang w:eastAsia="zh-TW"/>
        </w:rPr>
        <w:t>Very Positive</w:t>
      </w:r>
    </w:p>
    <w:p w14:paraId="5D028097" w14:textId="77777777" w:rsidR="008729D7" w:rsidRDefault="008729D7" w:rsidP="008729D7">
      <w:pPr>
        <w:rPr>
          <w:rFonts w:eastAsia="Arial"/>
          <w:lang w:eastAsia="zh-TW"/>
        </w:rPr>
      </w:pPr>
    </w:p>
    <w:p w14:paraId="440BF945" w14:textId="77777777" w:rsidR="008729D7" w:rsidRDefault="008729D7" w:rsidP="008729D7">
      <w:pPr>
        <w:rPr>
          <w:rFonts w:eastAsia="Arial"/>
          <w:lang w:eastAsia="zh-TW"/>
        </w:rPr>
      </w:pPr>
      <w:r w:rsidRPr="0021583E">
        <w:rPr>
          <w:rFonts w:eastAsia="Arial"/>
          <w:lang w:eastAsia="zh-TW"/>
        </w:rPr>
        <w:t>Each row corresponds to a trainer, showing the count of responses for each sentiment category. This breakdown provides insights into how learners perceive individual trainers based on their experiences.</w:t>
      </w:r>
    </w:p>
    <w:p w14:paraId="1A66B2CC" w14:textId="77777777" w:rsidR="008729D7" w:rsidRDefault="008729D7" w:rsidP="008729D7">
      <w:pPr>
        <w:rPr>
          <w:rFonts w:eastAsia="Arial"/>
          <w:lang w:eastAsia="zh-TW"/>
        </w:rPr>
      </w:pPr>
    </w:p>
    <w:p w14:paraId="70E5F0B5" w14:textId="77777777" w:rsidR="008729D7" w:rsidRDefault="008729D7" w:rsidP="0028176A">
      <w:pPr>
        <w:numPr>
          <w:ilvl w:val="0"/>
          <w:numId w:val="144"/>
        </w:numPr>
        <w:tabs>
          <w:tab w:val="num" w:pos="720"/>
        </w:tabs>
        <w:rPr>
          <w:rFonts w:eastAsia="Arial"/>
          <w:lang w:eastAsia="zh-TW"/>
        </w:rPr>
      </w:pPr>
      <w:r w:rsidRPr="0021583E">
        <w:rPr>
          <w:rFonts w:eastAsia="Arial"/>
          <w:b/>
          <w:bCs/>
          <w:lang w:eastAsia="zh-TW"/>
        </w:rPr>
        <w:t>Improving Trainer Performance:</w:t>
      </w:r>
      <w:r w:rsidRPr="0021583E">
        <w:rPr>
          <w:rFonts w:eastAsia="Arial"/>
          <w:lang w:eastAsia="zh-TW"/>
        </w:rPr>
        <w:br/>
        <w:t xml:space="preserve">By </w:t>
      </w:r>
      <w:proofErr w:type="spellStart"/>
      <w:r w:rsidRPr="0021583E">
        <w:rPr>
          <w:rFonts w:eastAsia="Arial"/>
          <w:lang w:eastAsia="zh-TW"/>
        </w:rPr>
        <w:t>analyzing</w:t>
      </w:r>
      <w:proofErr w:type="spellEnd"/>
      <w:r w:rsidRPr="0021583E">
        <w:rPr>
          <w:rFonts w:eastAsia="Arial"/>
          <w:lang w:eastAsia="zh-TW"/>
        </w:rPr>
        <w:t xml:space="preserve"> sentiment data, trainers with more negative or mixed feedback can be identified and supported with tailored improvement plans, such as additional training or mentorship. Positive feedback trends can help identify best practices and inform strategies to enhance overall training quality.</w:t>
      </w:r>
    </w:p>
    <w:p w14:paraId="40503D39" w14:textId="77777777" w:rsidR="008729D7" w:rsidRPr="0021583E" w:rsidRDefault="008729D7" w:rsidP="008729D7">
      <w:pPr>
        <w:ind w:left="360"/>
        <w:rPr>
          <w:rFonts w:eastAsia="Arial"/>
          <w:lang w:eastAsia="zh-TW"/>
        </w:rPr>
      </w:pPr>
    </w:p>
    <w:p w14:paraId="61499C15" w14:textId="77777777" w:rsidR="008729D7" w:rsidRPr="0021583E" w:rsidRDefault="008729D7" w:rsidP="0028176A">
      <w:pPr>
        <w:numPr>
          <w:ilvl w:val="0"/>
          <w:numId w:val="144"/>
        </w:numPr>
        <w:tabs>
          <w:tab w:val="num" w:pos="720"/>
        </w:tabs>
        <w:rPr>
          <w:rFonts w:eastAsia="Arial"/>
          <w:lang w:eastAsia="zh-TW"/>
        </w:rPr>
      </w:pPr>
      <w:r w:rsidRPr="0021583E">
        <w:rPr>
          <w:rFonts w:eastAsia="Arial"/>
          <w:b/>
          <w:bCs/>
          <w:lang w:eastAsia="zh-TW"/>
        </w:rPr>
        <w:t>Resource Allocation:</w:t>
      </w:r>
      <w:r w:rsidRPr="0021583E">
        <w:rPr>
          <w:rFonts w:eastAsia="Arial"/>
          <w:lang w:eastAsia="zh-TW"/>
        </w:rPr>
        <w:br/>
        <w:t>Trainers with consistently positive sentiment scores could be assigned to critical or high-demand courses, ensuring a higher likelihood of learner satisfaction and success. Conversely, those with negative feedback may require closer monitoring and specific action plans.</w:t>
      </w:r>
    </w:p>
    <w:p w14:paraId="5FF5AC71" w14:textId="77777777" w:rsidR="008729D7" w:rsidRDefault="008729D7" w:rsidP="008729D7">
      <w:pPr>
        <w:rPr>
          <w:rFonts w:eastAsia="Arial"/>
          <w:lang w:eastAsia="zh-TW"/>
        </w:rPr>
      </w:pPr>
    </w:p>
    <w:p w14:paraId="6EE54A95" w14:textId="77777777" w:rsidR="008729D7" w:rsidRDefault="008729D7" w:rsidP="008729D7">
      <w:pPr>
        <w:rPr>
          <w:rFonts w:eastAsia="Arial"/>
          <w:lang w:eastAsia="zh-TW"/>
        </w:rPr>
      </w:pPr>
      <w:r>
        <w:rPr>
          <w:rFonts w:eastAsia="Arial"/>
          <w:noProof/>
          <w:lang w:eastAsia="zh-TW"/>
        </w:rPr>
        <w:lastRenderedPageBreak/>
        <w:drawing>
          <wp:inline distT="0" distB="0" distL="0" distR="0" wp14:anchorId="3EDEA125" wp14:editId="7DD8E546">
            <wp:extent cx="6192520" cy="3438525"/>
            <wp:effectExtent l="0" t="0" r="5080" b="3175"/>
            <wp:docPr id="1793416926" name="Picture 455"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6926" name="Picture 455" descr="A screenshot of a tes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92520" cy="3438525"/>
                    </a:xfrm>
                    <a:prstGeom prst="rect">
                      <a:avLst/>
                    </a:prstGeom>
                  </pic:spPr>
                </pic:pic>
              </a:graphicData>
            </a:graphic>
          </wp:inline>
        </w:drawing>
      </w:r>
    </w:p>
    <w:p w14:paraId="6D6B26AB" w14:textId="77777777" w:rsidR="008729D7" w:rsidRDefault="008729D7" w:rsidP="008729D7">
      <w:pPr>
        <w:rPr>
          <w:rFonts w:eastAsia="Arial"/>
          <w:lang w:eastAsia="zh-TW"/>
        </w:rPr>
      </w:pPr>
    </w:p>
    <w:p w14:paraId="42B767BB" w14:textId="77777777" w:rsidR="008729D7" w:rsidRDefault="008729D7" w:rsidP="0028176A">
      <w:pPr>
        <w:pStyle w:val="ListParagraph"/>
        <w:numPr>
          <w:ilvl w:val="0"/>
          <w:numId w:val="147"/>
        </w:numPr>
        <w:rPr>
          <w:rFonts w:eastAsia="Arial"/>
          <w:b/>
          <w:bCs/>
          <w:lang w:eastAsia="zh-TW"/>
        </w:rPr>
      </w:pPr>
      <w:r w:rsidRPr="00786A15">
        <w:rPr>
          <w:rFonts w:eastAsia="Arial"/>
          <w:b/>
          <w:bCs/>
          <w:lang w:eastAsia="zh-TW"/>
        </w:rPr>
        <w:t>Likert Survey Overview</w:t>
      </w:r>
    </w:p>
    <w:p w14:paraId="11134348" w14:textId="77777777" w:rsidR="008729D7" w:rsidRPr="00786A15" w:rsidRDefault="008729D7" w:rsidP="008729D7">
      <w:pPr>
        <w:rPr>
          <w:rFonts w:eastAsia="Arial"/>
          <w:b/>
          <w:bCs/>
          <w:lang w:eastAsia="zh-TW"/>
        </w:rPr>
      </w:pPr>
    </w:p>
    <w:p w14:paraId="2B08EC89" w14:textId="77777777" w:rsidR="008729D7" w:rsidRDefault="008729D7" w:rsidP="008729D7">
      <w:pPr>
        <w:rPr>
          <w:rFonts w:eastAsia="Arial"/>
          <w:lang w:eastAsia="zh-TW"/>
        </w:rPr>
      </w:pPr>
      <w:r w:rsidRPr="005C3026">
        <w:rPr>
          <w:rFonts w:eastAsia="Arial"/>
          <w:lang w:eastAsia="zh-TW"/>
        </w:rPr>
        <w:t>This image represents a Likert survey analysis that includes responses to several survey questions, categorized into three sentiment groups:</w:t>
      </w:r>
    </w:p>
    <w:p w14:paraId="10671346" w14:textId="77777777" w:rsidR="008729D7" w:rsidRPr="005C3026" w:rsidRDefault="008729D7" w:rsidP="008729D7">
      <w:pPr>
        <w:rPr>
          <w:rFonts w:eastAsia="Arial"/>
          <w:lang w:eastAsia="zh-TW"/>
        </w:rPr>
      </w:pPr>
    </w:p>
    <w:p w14:paraId="5D5B0D30" w14:textId="77777777" w:rsidR="008729D7" w:rsidRPr="005C3026" w:rsidRDefault="008729D7" w:rsidP="0028176A">
      <w:pPr>
        <w:numPr>
          <w:ilvl w:val="0"/>
          <w:numId w:val="145"/>
        </w:numPr>
        <w:rPr>
          <w:rFonts w:eastAsia="Arial"/>
          <w:lang w:eastAsia="zh-TW"/>
        </w:rPr>
      </w:pPr>
      <w:r w:rsidRPr="005C3026">
        <w:rPr>
          <w:rFonts w:eastAsia="Arial"/>
          <w:b/>
          <w:bCs/>
          <w:lang w:eastAsia="zh-TW"/>
        </w:rPr>
        <w:t>Positive (Green):</w:t>
      </w:r>
      <w:r w:rsidRPr="005C3026">
        <w:rPr>
          <w:rFonts w:eastAsia="Arial"/>
          <w:lang w:eastAsia="zh-TW"/>
        </w:rPr>
        <w:t xml:space="preserve"> Indicates favourable responses.</w:t>
      </w:r>
    </w:p>
    <w:p w14:paraId="0915E373" w14:textId="77777777" w:rsidR="008729D7" w:rsidRPr="005C3026" w:rsidRDefault="008729D7" w:rsidP="0028176A">
      <w:pPr>
        <w:numPr>
          <w:ilvl w:val="0"/>
          <w:numId w:val="145"/>
        </w:numPr>
        <w:rPr>
          <w:rFonts w:eastAsia="Arial"/>
          <w:lang w:eastAsia="zh-TW"/>
        </w:rPr>
      </w:pPr>
      <w:r w:rsidRPr="005C3026">
        <w:rPr>
          <w:rFonts w:eastAsia="Arial"/>
          <w:b/>
          <w:bCs/>
          <w:lang w:eastAsia="zh-TW"/>
        </w:rPr>
        <w:t>Neutral (Gray):</w:t>
      </w:r>
      <w:r w:rsidRPr="005C3026">
        <w:rPr>
          <w:rFonts w:eastAsia="Arial"/>
          <w:lang w:eastAsia="zh-TW"/>
        </w:rPr>
        <w:t xml:space="preserve"> Indicates indifferent or undecided responses.</w:t>
      </w:r>
    </w:p>
    <w:p w14:paraId="27C373AB" w14:textId="77777777" w:rsidR="008729D7" w:rsidRPr="005C3026" w:rsidRDefault="008729D7" w:rsidP="0028176A">
      <w:pPr>
        <w:numPr>
          <w:ilvl w:val="0"/>
          <w:numId w:val="145"/>
        </w:numPr>
        <w:rPr>
          <w:rFonts w:eastAsia="Arial"/>
          <w:lang w:eastAsia="zh-TW"/>
        </w:rPr>
      </w:pPr>
      <w:r w:rsidRPr="005C3026">
        <w:rPr>
          <w:rFonts w:eastAsia="Arial"/>
          <w:b/>
          <w:bCs/>
          <w:lang w:eastAsia="zh-TW"/>
        </w:rPr>
        <w:t>Negative (Red):</w:t>
      </w:r>
      <w:r w:rsidRPr="005C3026">
        <w:rPr>
          <w:rFonts w:eastAsia="Arial"/>
          <w:lang w:eastAsia="zh-TW"/>
        </w:rPr>
        <w:t xml:space="preserve"> Indicates unfavourable responses.</w:t>
      </w:r>
    </w:p>
    <w:p w14:paraId="10392624" w14:textId="77777777" w:rsidR="008729D7" w:rsidRDefault="008729D7" w:rsidP="008729D7">
      <w:pPr>
        <w:rPr>
          <w:rFonts w:eastAsia="Arial"/>
          <w:lang w:eastAsia="zh-TW"/>
        </w:rPr>
      </w:pPr>
    </w:p>
    <w:p w14:paraId="7B78DD56" w14:textId="77777777" w:rsidR="008729D7" w:rsidRDefault="008729D7" w:rsidP="008729D7">
      <w:pPr>
        <w:rPr>
          <w:rFonts w:eastAsia="Arial"/>
          <w:lang w:eastAsia="zh-TW"/>
        </w:rPr>
      </w:pPr>
      <w:r w:rsidRPr="005C3026">
        <w:rPr>
          <w:rFonts w:eastAsia="Arial"/>
          <w:lang w:eastAsia="zh-TW"/>
        </w:rPr>
        <w:t xml:space="preserve">The survey results are displayed as percentage bars, with each question showing the proportion of positive, neutral, and negative feedback. The total number of evaluated surveys is </w:t>
      </w:r>
      <w:r w:rsidRPr="005C3026">
        <w:rPr>
          <w:rFonts w:eastAsia="Arial"/>
          <w:b/>
          <w:bCs/>
          <w:lang w:eastAsia="zh-TW"/>
        </w:rPr>
        <w:t>563</w:t>
      </w:r>
      <w:r w:rsidRPr="005C3026">
        <w:rPr>
          <w:rFonts w:eastAsia="Arial"/>
          <w:lang w:eastAsia="zh-TW"/>
        </w:rPr>
        <w:t>, providing a comprehensive dataset for analysis.</w:t>
      </w:r>
    </w:p>
    <w:p w14:paraId="66D0172A" w14:textId="77777777" w:rsidR="008729D7" w:rsidRPr="005C3026" w:rsidRDefault="008729D7" w:rsidP="008729D7">
      <w:pPr>
        <w:rPr>
          <w:rFonts w:eastAsia="Arial"/>
          <w:lang w:eastAsia="zh-TW"/>
        </w:rPr>
      </w:pPr>
    </w:p>
    <w:p w14:paraId="581587E3" w14:textId="77777777" w:rsidR="008729D7" w:rsidRPr="005C3026" w:rsidRDefault="008729D7" w:rsidP="0028176A">
      <w:pPr>
        <w:pStyle w:val="ListParagraph"/>
        <w:numPr>
          <w:ilvl w:val="0"/>
          <w:numId w:val="146"/>
        </w:numPr>
        <w:ind w:left="360"/>
        <w:rPr>
          <w:rFonts w:eastAsia="Arial"/>
          <w:b/>
          <w:bCs/>
          <w:lang w:eastAsia="zh-TW"/>
        </w:rPr>
      </w:pPr>
      <w:r w:rsidRPr="005C3026">
        <w:rPr>
          <w:rFonts w:eastAsia="Arial"/>
          <w:b/>
          <w:bCs/>
          <w:lang w:eastAsia="zh-TW"/>
        </w:rPr>
        <w:t>Identifying Strengths and Weaknesses:</w:t>
      </w:r>
    </w:p>
    <w:p w14:paraId="4D0B034E" w14:textId="77777777" w:rsidR="008729D7" w:rsidRDefault="008729D7" w:rsidP="008729D7">
      <w:pPr>
        <w:rPr>
          <w:rFonts w:eastAsia="Arial"/>
          <w:lang w:eastAsia="zh-TW"/>
        </w:rPr>
      </w:pPr>
      <w:r w:rsidRPr="005C3026">
        <w:rPr>
          <w:rFonts w:eastAsia="Arial"/>
          <w:lang w:eastAsia="zh-TW"/>
        </w:rPr>
        <w:t>The breakdown of responses highlights areas where the training content or delivery excels (e.g., high percentages of positive feedback) and areas requiring improvement (e.g., high percentages of negative or neutral feedback). For instance, questions with lower positive scores can help pinpoint gaps in course content, teaching methods, or learner satisfaction.</w:t>
      </w:r>
    </w:p>
    <w:p w14:paraId="7C7134F6" w14:textId="77777777" w:rsidR="00DE552B" w:rsidRDefault="00DE552B" w:rsidP="008729D7">
      <w:pPr>
        <w:rPr>
          <w:rFonts w:eastAsia="Arial"/>
          <w:lang w:eastAsia="zh-TW"/>
        </w:rPr>
      </w:pPr>
    </w:p>
    <w:p w14:paraId="758DA437" w14:textId="77777777" w:rsidR="00DE552B" w:rsidRPr="005C3026" w:rsidRDefault="00DE552B" w:rsidP="008729D7">
      <w:pPr>
        <w:rPr>
          <w:rFonts w:eastAsia="Arial"/>
          <w:lang w:eastAsia="zh-TW"/>
        </w:rPr>
      </w:pPr>
    </w:p>
    <w:p w14:paraId="3A8A9A22" w14:textId="77777777" w:rsidR="008729D7" w:rsidRPr="005C3026" w:rsidRDefault="008729D7" w:rsidP="008729D7">
      <w:pPr>
        <w:rPr>
          <w:rFonts w:eastAsia="Arial"/>
          <w:lang w:eastAsia="zh-TW"/>
        </w:rPr>
      </w:pPr>
    </w:p>
    <w:p w14:paraId="7247D92C" w14:textId="77777777" w:rsidR="008729D7" w:rsidRPr="005C3026" w:rsidRDefault="008729D7" w:rsidP="0028176A">
      <w:pPr>
        <w:pStyle w:val="ListParagraph"/>
        <w:numPr>
          <w:ilvl w:val="0"/>
          <w:numId w:val="146"/>
        </w:numPr>
        <w:ind w:left="360"/>
        <w:rPr>
          <w:rFonts w:eastAsia="Arial"/>
          <w:b/>
          <w:bCs/>
          <w:lang w:eastAsia="zh-TW"/>
        </w:rPr>
      </w:pPr>
      <w:r w:rsidRPr="005C3026">
        <w:rPr>
          <w:rFonts w:eastAsia="Arial"/>
          <w:b/>
          <w:bCs/>
          <w:lang w:eastAsia="zh-TW"/>
        </w:rPr>
        <w:t>Targeted Interventions:</w:t>
      </w:r>
    </w:p>
    <w:p w14:paraId="4963707C" w14:textId="77777777" w:rsidR="008729D7" w:rsidRDefault="008729D7" w:rsidP="008729D7">
      <w:pPr>
        <w:rPr>
          <w:rFonts w:eastAsia="Arial"/>
          <w:lang w:eastAsia="zh-TW"/>
        </w:rPr>
      </w:pPr>
      <w:r w:rsidRPr="005C3026">
        <w:rPr>
          <w:rFonts w:eastAsia="Arial"/>
          <w:lang w:eastAsia="zh-TW"/>
        </w:rPr>
        <w:t xml:space="preserve">By </w:t>
      </w:r>
      <w:proofErr w:type="spellStart"/>
      <w:r w:rsidRPr="005C3026">
        <w:rPr>
          <w:rFonts w:eastAsia="Arial"/>
          <w:lang w:eastAsia="zh-TW"/>
        </w:rPr>
        <w:t>analyzing</w:t>
      </w:r>
      <w:proofErr w:type="spellEnd"/>
      <w:r w:rsidRPr="005C3026">
        <w:rPr>
          <w:rFonts w:eastAsia="Arial"/>
          <w:lang w:eastAsia="zh-TW"/>
        </w:rPr>
        <w:t xml:space="preserve"> specific questions with lower positive sentiment, targeted strategies can be developed to address issues, such as enhancing course content relevance, improving teaching methods, or adjusting course duration to better meet learner needs.</w:t>
      </w:r>
    </w:p>
    <w:p w14:paraId="06DF167F" w14:textId="77777777" w:rsidR="008729D7" w:rsidRPr="0021583E" w:rsidRDefault="008729D7" w:rsidP="008729D7">
      <w:pPr>
        <w:rPr>
          <w:rFonts w:eastAsia="Arial"/>
          <w:highlight w:val="yellow"/>
          <w:lang w:eastAsia="zh-TW"/>
        </w:rPr>
      </w:pPr>
    </w:p>
    <w:p w14:paraId="376ECA9F" w14:textId="77777777" w:rsidR="008729D7" w:rsidRDefault="008729D7" w:rsidP="008729D7">
      <w:pPr>
        <w:rPr>
          <w:rFonts w:eastAsia="Arial"/>
          <w:b/>
          <w:bCs/>
          <w:u w:val="single"/>
          <w:lang w:eastAsia="zh-TW"/>
        </w:rPr>
      </w:pPr>
      <w:r>
        <w:rPr>
          <w:rFonts w:eastAsia="Arial"/>
          <w:b/>
          <w:bCs/>
          <w:u w:val="single"/>
          <w:lang w:eastAsia="zh-TW"/>
        </w:rPr>
        <w:t>Strategies for Areas of Improvement</w:t>
      </w:r>
    </w:p>
    <w:p w14:paraId="3060105A" w14:textId="77777777" w:rsidR="008729D7" w:rsidRPr="00390265" w:rsidRDefault="008729D7" w:rsidP="008729D7">
      <w:pPr>
        <w:rPr>
          <w:rFonts w:ascii="Arial" w:hAnsi="Arial" w:cs="Arial"/>
          <w:b/>
          <w:bCs/>
          <w:szCs w:val="20"/>
          <w:lang w:eastAsia="en-GB"/>
        </w:rPr>
      </w:pPr>
    </w:p>
    <w:p w14:paraId="70601752" w14:textId="77777777" w:rsidR="008729D7" w:rsidRPr="00390265" w:rsidRDefault="008729D7" w:rsidP="0028176A">
      <w:pPr>
        <w:numPr>
          <w:ilvl w:val="0"/>
          <w:numId w:val="142"/>
        </w:numPr>
        <w:rPr>
          <w:rFonts w:ascii="Arial" w:hAnsi="Arial" w:cs="Arial"/>
          <w:szCs w:val="20"/>
          <w:lang w:eastAsia="en-GB"/>
        </w:rPr>
      </w:pPr>
      <w:r w:rsidRPr="00390265">
        <w:rPr>
          <w:rFonts w:ascii="Arial" w:hAnsi="Arial" w:cs="Arial"/>
          <w:b/>
          <w:bCs/>
          <w:szCs w:val="20"/>
          <w:lang w:eastAsia="en-GB"/>
        </w:rPr>
        <w:t xml:space="preserve">Optimizing Class Sizes: </w:t>
      </w:r>
      <w:r w:rsidRPr="00390265">
        <w:rPr>
          <w:rFonts w:ascii="Arial" w:hAnsi="Arial" w:cs="Arial"/>
          <w:szCs w:val="20"/>
          <w:lang w:eastAsia="en-GB"/>
        </w:rPr>
        <w:t>Consolidating smaller classes into larger groups could improve efficiency and resource utilization without compromising learning outcomes.</w:t>
      </w:r>
    </w:p>
    <w:p w14:paraId="316BA1B2" w14:textId="77777777" w:rsidR="008729D7" w:rsidRPr="00390265" w:rsidRDefault="008729D7" w:rsidP="0028176A">
      <w:pPr>
        <w:numPr>
          <w:ilvl w:val="0"/>
          <w:numId w:val="142"/>
        </w:numPr>
        <w:rPr>
          <w:rFonts w:ascii="Arial" w:hAnsi="Arial" w:cs="Arial"/>
          <w:szCs w:val="20"/>
          <w:lang w:eastAsia="en-GB"/>
        </w:rPr>
      </w:pPr>
      <w:r w:rsidRPr="00390265">
        <w:rPr>
          <w:rFonts w:ascii="Arial" w:hAnsi="Arial" w:cs="Arial"/>
          <w:b/>
          <w:bCs/>
          <w:szCs w:val="20"/>
          <w:lang w:eastAsia="en-GB"/>
        </w:rPr>
        <w:t xml:space="preserve">Resource Allocation: </w:t>
      </w:r>
      <w:r w:rsidRPr="00390265">
        <w:rPr>
          <w:rFonts w:ascii="Arial" w:hAnsi="Arial" w:cs="Arial"/>
          <w:szCs w:val="20"/>
          <w:lang w:eastAsia="en-GB"/>
        </w:rPr>
        <w:t>High-demand courses, such as those in groupings B05 and B21, should be prioritized for scheduling and resource deployment, ensuring adequate trainer availability and facility allocation.</w:t>
      </w:r>
    </w:p>
    <w:p w14:paraId="0926FBB7" w14:textId="77777777" w:rsidR="008729D7" w:rsidRPr="00390265" w:rsidRDefault="008729D7" w:rsidP="0028176A">
      <w:pPr>
        <w:numPr>
          <w:ilvl w:val="0"/>
          <w:numId w:val="142"/>
        </w:numPr>
        <w:rPr>
          <w:rFonts w:ascii="Arial" w:hAnsi="Arial" w:cs="Arial"/>
          <w:szCs w:val="20"/>
          <w:lang w:eastAsia="en-GB"/>
        </w:rPr>
      </w:pPr>
      <w:r w:rsidRPr="00390265">
        <w:rPr>
          <w:rFonts w:ascii="Arial" w:hAnsi="Arial" w:cs="Arial"/>
          <w:b/>
          <w:bCs/>
          <w:szCs w:val="20"/>
          <w:lang w:eastAsia="en-GB"/>
        </w:rPr>
        <w:t xml:space="preserve">Customized Scheduling: </w:t>
      </w:r>
      <w:r w:rsidRPr="00390265">
        <w:rPr>
          <w:rFonts w:ascii="Arial" w:hAnsi="Arial" w:cs="Arial"/>
          <w:szCs w:val="20"/>
          <w:lang w:eastAsia="en-GB"/>
        </w:rPr>
        <w:t>The variability in enrolment and participant numbers necessitates a flexible scheduling system, potentially leveraging predictive analytics to anticipate demand and adjust schedules dynamically.</w:t>
      </w:r>
    </w:p>
    <w:p w14:paraId="37934AFC" w14:textId="77777777" w:rsidR="008729D7" w:rsidRDefault="008729D7" w:rsidP="0028176A">
      <w:pPr>
        <w:numPr>
          <w:ilvl w:val="0"/>
          <w:numId w:val="142"/>
        </w:numPr>
        <w:rPr>
          <w:rFonts w:ascii="Arial" w:hAnsi="Arial" w:cs="Arial"/>
          <w:szCs w:val="20"/>
          <w:lang w:eastAsia="en-GB"/>
        </w:rPr>
      </w:pPr>
      <w:r w:rsidRPr="00390265">
        <w:rPr>
          <w:rFonts w:ascii="Arial" w:hAnsi="Arial" w:cs="Arial"/>
          <w:b/>
          <w:bCs/>
          <w:szCs w:val="20"/>
          <w:lang w:eastAsia="en-GB"/>
        </w:rPr>
        <w:t xml:space="preserve">Monitoring and Feedback: </w:t>
      </w:r>
      <w:r w:rsidRPr="00390265">
        <w:rPr>
          <w:rFonts w:ascii="Arial" w:hAnsi="Arial" w:cs="Arial"/>
          <w:szCs w:val="20"/>
          <w:lang w:eastAsia="en-GB"/>
        </w:rPr>
        <w:t>Continuous monitoring of enrolment trends and participant feedback will enable ongoing refinement of strategies, ensuring alignment with organizational objectives and learner needs.</w:t>
      </w:r>
    </w:p>
    <w:p w14:paraId="28B08588" w14:textId="77777777" w:rsidR="008729D7" w:rsidRPr="00167C6F" w:rsidRDefault="008729D7" w:rsidP="0028176A">
      <w:pPr>
        <w:pStyle w:val="ListParagraph"/>
        <w:numPr>
          <w:ilvl w:val="0"/>
          <w:numId w:val="142"/>
        </w:numPr>
        <w:rPr>
          <w:rFonts w:ascii="Arial" w:hAnsi="Arial" w:cs="Arial"/>
          <w:szCs w:val="20"/>
          <w:lang w:eastAsia="en-GB"/>
        </w:rPr>
      </w:pPr>
      <w:r w:rsidRPr="00167C6F">
        <w:rPr>
          <w:rFonts w:ascii="Arial" w:hAnsi="Arial" w:cs="Arial"/>
          <w:b/>
          <w:bCs/>
          <w:szCs w:val="20"/>
          <w:lang w:eastAsia="en-GB"/>
        </w:rPr>
        <w:lastRenderedPageBreak/>
        <w:t xml:space="preserve">Setting Engagement Targets for Continuous Improvement: </w:t>
      </w:r>
      <w:r w:rsidRPr="00167C6F">
        <w:rPr>
          <w:rFonts w:ascii="Arial" w:hAnsi="Arial" w:cs="Arial"/>
          <w:szCs w:val="20"/>
          <w:lang w:eastAsia="en-GB"/>
        </w:rPr>
        <w:t xml:space="preserve">Setting Engagement Targets for Continuous Improvement: Targets can be set (e.g., achieving an average engagement score of 4 or higher) to ensure continuous improvement. Trainers falling below the target can be flagged for follow-up actions. </w:t>
      </w:r>
    </w:p>
    <w:p w14:paraId="16FF8009" w14:textId="77777777" w:rsidR="008729D7" w:rsidRPr="00167C6F" w:rsidRDefault="008729D7" w:rsidP="0028176A">
      <w:pPr>
        <w:pStyle w:val="ListParagraph"/>
        <w:numPr>
          <w:ilvl w:val="0"/>
          <w:numId w:val="142"/>
        </w:numPr>
        <w:rPr>
          <w:rFonts w:ascii="Arial" w:hAnsi="Arial" w:cs="Arial"/>
          <w:szCs w:val="20"/>
          <w:lang w:eastAsia="en-GB"/>
        </w:rPr>
      </w:pPr>
      <w:r w:rsidRPr="00167C6F">
        <w:rPr>
          <w:rFonts w:ascii="Arial" w:hAnsi="Arial" w:cs="Arial"/>
          <w:b/>
          <w:bCs/>
          <w:szCs w:val="20"/>
          <w:lang w:eastAsia="en-GB"/>
        </w:rPr>
        <w:t xml:space="preserve">Utilizing Sentiment Analysis for Strategic Improvement: </w:t>
      </w:r>
      <w:r w:rsidRPr="00167C6F">
        <w:rPr>
          <w:rFonts w:ascii="Arial" w:hAnsi="Arial" w:cs="Arial"/>
          <w:szCs w:val="20"/>
          <w:lang w:eastAsia="en-GB"/>
        </w:rPr>
        <w:t>Utilizing Sentiment Analysis for Strategic Improvement: Sentiment data can serve as a Key Performance Indicator (KPI) for trainers, ensuring alignment with organizational goals to enhance learner experiences. Targets can be set (e.g., reducing the percentage of negative sentiments or increasing very positive responses) to monitor progress. By addressing feedback from sentiment analysis, trainers can adapt their teaching methods to better engage learners and meet their needs, leading to improved learning outcomes and satisfaction.</w:t>
      </w:r>
    </w:p>
    <w:p w14:paraId="62DF93A3" w14:textId="77777777" w:rsidR="008729D7" w:rsidRPr="00167C6F" w:rsidRDefault="008729D7" w:rsidP="0028176A">
      <w:pPr>
        <w:pStyle w:val="ListParagraph"/>
        <w:numPr>
          <w:ilvl w:val="0"/>
          <w:numId w:val="142"/>
        </w:numPr>
        <w:rPr>
          <w:rFonts w:ascii="Arial" w:hAnsi="Arial" w:cs="Arial"/>
          <w:szCs w:val="20"/>
          <w:lang w:val="en-US" w:eastAsia="en-GB"/>
        </w:rPr>
      </w:pPr>
      <w:r w:rsidRPr="00167C6F">
        <w:rPr>
          <w:rFonts w:ascii="Arial" w:hAnsi="Arial" w:cs="Arial"/>
          <w:b/>
          <w:bCs/>
          <w:szCs w:val="20"/>
          <w:lang w:eastAsia="en-GB"/>
        </w:rPr>
        <w:t xml:space="preserve">Leveraging Likert Survey Insights for Strategic Planning: </w:t>
      </w:r>
      <w:r w:rsidRPr="00167C6F">
        <w:rPr>
          <w:rFonts w:ascii="Arial" w:hAnsi="Arial" w:cs="Arial"/>
          <w:szCs w:val="20"/>
          <w:lang w:val="en-US" w:eastAsia="en-GB"/>
        </w:rPr>
        <w:t>Likert survey results provide valuable insights that can be tied to Key Performance Indicators (KPIs), such as learner satisfaction and content effectiveness. Setting clear targets, such as achieving 85% or higher positive feedback on course relevance, ensures continuous improvement by identifying strengths and addressing areas for development.</w:t>
      </w:r>
    </w:p>
    <w:p w14:paraId="362FC129" w14:textId="77777777" w:rsidR="008729D7" w:rsidRDefault="008729D7" w:rsidP="008729D7">
      <w:pPr>
        <w:rPr>
          <w:rFonts w:ascii="Arial" w:hAnsi="Arial" w:cs="Arial"/>
          <w:szCs w:val="20"/>
          <w:lang w:eastAsia="en-GB"/>
        </w:rPr>
      </w:pPr>
    </w:p>
    <w:p w14:paraId="61121FC7" w14:textId="77777777" w:rsidR="008729D7" w:rsidRPr="00167C6F" w:rsidRDefault="008729D7" w:rsidP="008729D7">
      <w:pPr>
        <w:rPr>
          <w:rFonts w:ascii="Arial" w:hAnsi="Arial" w:cs="Arial"/>
          <w:szCs w:val="20"/>
          <w:lang w:eastAsia="en-GB"/>
        </w:rPr>
      </w:pPr>
      <w:r w:rsidRPr="00167C6F">
        <w:rPr>
          <w:rFonts w:ascii="Arial" w:hAnsi="Arial" w:cs="Arial"/>
          <w:szCs w:val="20"/>
          <w:lang w:eastAsia="en-GB"/>
        </w:rPr>
        <w:t>In conclusion, these strategies collectively optimize resource utilization, enhance learner experiences, and ensure continuous improvement through data-driven insights, targeted interventions, and alignment with organizational objectives.</w:t>
      </w:r>
    </w:p>
    <w:p w14:paraId="145AD355" w14:textId="71457832" w:rsidR="00133DB8" w:rsidRPr="00354FE0" w:rsidRDefault="00133DB8" w:rsidP="00133DB8">
      <w:pPr>
        <w:rPr>
          <w:rFonts w:eastAsia="Arial"/>
          <w:lang w:eastAsia="zh-TW"/>
        </w:rPr>
      </w:pPr>
    </w:p>
    <w:p w14:paraId="0DA0D708" w14:textId="55E1D7A7" w:rsidR="00DE552B" w:rsidRDefault="00DE552B">
      <w:pPr>
        <w:rPr>
          <w:lang w:eastAsia="zh-TW"/>
        </w:rPr>
      </w:pPr>
      <w:r>
        <w:rPr>
          <w:lang w:eastAsia="zh-TW"/>
        </w:rPr>
        <w:br w:type="page"/>
      </w:r>
    </w:p>
    <w:p w14:paraId="541AFD4E" w14:textId="77777777" w:rsidR="00636751" w:rsidRDefault="00636751" w:rsidP="00636751">
      <w:pPr>
        <w:rPr>
          <w:lang w:eastAsia="zh-TW"/>
        </w:rPr>
      </w:pPr>
    </w:p>
    <w:p w14:paraId="6E65F996" w14:textId="287E94EE" w:rsidR="007E0D3F" w:rsidRDefault="00E7294E" w:rsidP="00E7294E">
      <w:pPr>
        <w:pStyle w:val="141a"/>
      </w:pPr>
      <w:r>
        <w:rPr>
          <w:rFonts w:eastAsia="Microsoft JhengHei" w:hint="eastAsia"/>
        </w:rPr>
        <w:t xml:space="preserve"> </w:t>
      </w:r>
      <w:bookmarkStart w:id="51" w:name="_Toc193186419"/>
      <w:r w:rsidR="007E0D3F" w:rsidRPr="00A21640">
        <w:t>Management Reviews</w:t>
      </w:r>
      <w:bookmarkEnd w:id="51"/>
    </w:p>
    <w:p w14:paraId="4D887969" w14:textId="77777777" w:rsidR="00EC5F57" w:rsidRDefault="00EC5F57" w:rsidP="00EC5F57">
      <w:pPr>
        <w:pStyle w:val="141a"/>
        <w:numPr>
          <w:ilvl w:val="0"/>
          <w:numId w:val="0"/>
        </w:numPr>
      </w:pPr>
    </w:p>
    <w:p w14:paraId="064CE785" w14:textId="5CDB4C73" w:rsidR="003D5662" w:rsidRPr="003D5662" w:rsidRDefault="003D5662" w:rsidP="003D5662">
      <w:pPr>
        <w:rPr>
          <w:rFonts w:asciiTheme="majorHAnsi" w:eastAsiaTheme="majorEastAsia" w:hAnsiTheme="majorHAnsi" w:cstheme="majorBidi"/>
          <w:bCs/>
          <w:lang w:eastAsia="zh-TW"/>
        </w:rPr>
      </w:pPr>
      <w:r w:rsidRPr="003D5662">
        <w:rPr>
          <w:rFonts w:asciiTheme="majorHAnsi" w:eastAsiaTheme="majorEastAsia" w:hAnsiTheme="majorHAnsi" w:cstheme="majorBidi"/>
          <w:bCs/>
          <w:lang w:eastAsia="zh-TW"/>
        </w:rPr>
        <w:t xml:space="preserve">To ensure consistent progress and timely intervention, </w:t>
      </w:r>
      <w:r>
        <w:rPr>
          <w:rFonts w:asciiTheme="majorHAnsi" w:eastAsiaTheme="majorEastAsia" w:hAnsiTheme="majorHAnsi" w:cstheme="majorBidi"/>
          <w:lang w:eastAsia="zh-TW"/>
        </w:rPr>
        <w:t>we</w:t>
      </w:r>
      <w:r w:rsidRPr="003D5662">
        <w:rPr>
          <w:rFonts w:asciiTheme="majorHAnsi" w:eastAsiaTheme="majorEastAsia" w:hAnsiTheme="majorHAnsi" w:cstheme="majorBidi"/>
          <w:bCs/>
          <w:lang w:eastAsia="zh-TW"/>
        </w:rPr>
        <w:t xml:space="preserve"> conduct quarterly management reviews. These reviews serve as a critical mechanism for </w:t>
      </w:r>
      <w:proofErr w:type="spellStart"/>
      <w:r w:rsidRPr="003D5662">
        <w:rPr>
          <w:rFonts w:asciiTheme="majorHAnsi" w:eastAsiaTheme="majorEastAsia" w:hAnsiTheme="majorHAnsi" w:cstheme="majorBidi"/>
          <w:bCs/>
          <w:lang w:eastAsia="zh-TW"/>
        </w:rPr>
        <w:t>analyzing</w:t>
      </w:r>
      <w:proofErr w:type="spellEnd"/>
      <w:r w:rsidRPr="003D5662">
        <w:rPr>
          <w:rFonts w:asciiTheme="majorHAnsi" w:eastAsiaTheme="majorEastAsia" w:hAnsiTheme="majorHAnsi" w:cstheme="majorBidi"/>
          <w:bCs/>
          <w:lang w:eastAsia="zh-TW"/>
        </w:rPr>
        <w:t xml:space="preserve"> organizational performance, tracking Key Performance Indicators (KPIs), and developing targeted action plans. By fostering a proactive approach, the quarterly reviews ensure the organization remains agile and aligned with its strategic goals.</w:t>
      </w:r>
    </w:p>
    <w:p w14:paraId="1D9E7591" w14:textId="77777777" w:rsidR="003D5662" w:rsidRDefault="003D5662" w:rsidP="003D5662">
      <w:pPr>
        <w:rPr>
          <w:rFonts w:asciiTheme="majorHAnsi" w:eastAsiaTheme="majorEastAsia" w:hAnsiTheme="majorHAnsi" w:cstheme="majorBidi"/>
          <w:bCs/>
          <w:lang w:eastAsia="zh-TW"/>
        </w:rPr>
      </w:pPr>
    </w:p>
    <w:p w14:paraId="03608060" w14:textId="626025FE" w:rsidR="003D5662" w:rsidRDefault="003D5662" w:rsidP="003D5662">
      <w:pPr>
        <w:rPr>
          <w:rFonts w:asciiTheme="majorHAnsi" w:eastAsiaTheme="majorEastAsia" w:hAnsiTheme="majorHAnsi" w:cstheme="majorBidi"/>
          <w:b/>
          <w:bCs/>
          <w:lang w:eastAsia="zh-TW"/>
        </w:rPr>
      </w:pPr>
      <w:r w:rsidRPr="003D5662">
        <w:rPr>
          <w:rFonts w:asciiTheme="majorHAnsi" w:eastAsiaTheme="majorEastAsia" w:hAnsiTheme="majorHAnsi" w:cstheme="majorBidi"/>
          <w:b/>
          <w:bCs/>
          <w:lang w:eastAsia="zh-TW"/>
        </w:rPr>
        <w:t>Purpose of Quarterly Management Reviews</w:t>
      </w:r>
    </w:p>
    <w:p w14:paraId="1B29830D" w14:textId="77777777" w:rsidR="003D5662" w:rsidRPr="003D5662" w:rsidRDefault="003D5662" w:rsidP="003D5662">
      <w:pPr>
        <w:rPr>
          <w:rFonts w:asciiTheme="majorHAnsi" w:eastAsiaTheme="majorEastAsia" w:hAnsiTheme="majorHAnsi" w:cstheme="majorBidi"/>
          <w:b/>
          <w:bCs/>
          <w:lang w:eastAsia="zh-TW"/>
        </w:rPr>
      </w:pPr>
    </w:p>
    <w:p w14:paraId="2829A09E" w14:textId="77777777" w:rsidR="003D5662" w:rsidRPr="003D5662" w:rsidRDefault="003D5662" w:rsidP="003D5662">
      <w:pPr>
        <w:rPr>
          <w:rFonts w:asciiTheme="majorHAnsi" w:eastAsiaTheme="majorEastAsia" w:hAnsiTheme="majorHAnsi" w:cstheme="majorBidi"/>
          <w:bCs/>
          <w:lang w:eastAsia="zh-TW"/>
        </w:rPr>
      </w:pPr>
      <w:r w:rsidRPr="003D5662">
        <w:rPr>
          <w:rFonts w:asciiTheme="majorHAnsi" w:eastAsiaTheme="majorEastAsia" w:hAnsiTheme="majorHAnsi" w:cstheme="majorBidi"/>
          <w:bCs/>
          <w:lang w:eastAsia="zh-TW"/>
        </w:rPr>
        <w:t>The primary objectives of the quarterly management reviews are to:</w:t>
      </w:r>
    </w:p>
    <w:p w14:paraId="60039AA6" w14:textId="77777777" w:rsidR="003D5662" w:rsidRPr="003D5662" w:rsidRDefault="003D5662" w:rsidP="0028176A">
      <w:pPr>
        <w:numPr>
          <w:ilvl w:val="0"/>
          <w:numId w:val="117"/>
        </w:numPr>
        <w:rPr>
          <w:rFonts w:asciiTheme="majorHAnsi" w:eastAsiaTheme="majorEastAsia" w:hAnsiTheme="majorHAnsi" w:cstheme="majorBidi"/>
          <w:lang w:eastAsia="zh-TW"/>
        </w:rPr>
      </w:pPr>
      <w:r w:rsidRPr="003D5662">
        <w:rPr>
          <w:rFonts w:asciiTheme="majorHAnsi" w:eastAsiaTheme="majorEastAsia" w:hAnsiTheme="majorHAnsi" w:cstheme="majorBidi"/>
          <w:lang w:eastAsia="zh-TW"/>
        </w:rPr>
        <w:t>Monitor Progress: Evaluate the organization’s performance against predefined KPIs and strategic targets.</w:t>
      </w:r>
    </w:p>
    <w:p w14:paraId="0550B690" w14:textId="77777777" w:rsidR="003D5662" w:rsidRPr="003D5662" w:rsidRDefault="003D5662" w:rsidP="0028176A">
      <w:pPr>
        <w:numPr>
          <w:ilvl w:val="0"/>
          <w:numId w:val="117"/>
        </w:numPr>
        <w:rPr>
          <w:rFonts w:asciiTheme="majorHAnsi" w:eastAsiaTheme="majorEastAsia" w:hAnsiTheme="majorHAnsi" w:cstheme="majorBidi"/>
          <w:lang w:eastAsia="zh-TW"/>
        </w:rPr>
      </w:pPr>
      <w:r w:rsidRPr="003D5662">
        <w:rPr>
          <w:rFonts w:asciiTheme="majorHAnsi" w:eastAsiaTheme="majorEastAsia" w:hAnsiTheme="majorHAnsi" w:cstheme="majorBidi"/>
          <w:lang w:eastAsia="zh-TW"/>
        </w:rPr>
        <w:t>Identify Challenges and Opportunities: Detect trends, deviations, or external factors that require immediate attention or adjustment.</w:t>
      </w:r>
    </w:p>
    <w:p w14:paraId="04786724" w14:textId="77777777" w:rsidR="003D5662" w:rsidRPr="003D5662" w:rsidRDefault="003D5662" w:rsidP="0028176A">
      <w:pPr>
        <w:numPr>
          <w:ilvl w:val="0"/>
          <w:numId w:val="117"/>
        </w:numPr>
        <w:rPr>
          <w:rFonts w:asciiTheme="majorHAnsi" w:eastAsiaTheme="majorEastAsia" w:hAnsiTheme="majorHAnsi" w:cstheme="majorBidi"/>
          <w:lang w:eastAsia="zh-TW"/>
        </w:rPr>
      </w:pPr>
      <w:r w:rsidRPr="003D5662">
        <w:rPr>
          <w:rFonts w:asciiTheme="majorHAnsi" w:eastAsiaTheme="majorEastAsia" w:hAnsiTheme="majorHAnsi" w:cstheme="majorBidi"/>
          <w:lang w:eastAsia="zh-TW"/>
        </w:rPr>
        <w:t>Plan and Act: Develop actionable strategies to address performance gaps or capitalize on new opportunities for growth.</w:t>
      </w:r>
    </w:p>
    <w:p w14:paraId="6FCB4872" w14:textId="77777777" w:rsidR="003D5662" w:rsidRPr="00EC5F57" w:rsidRDefault="003D5662" w:rsidP="00EC5F57">
      <w:pPr>
        <w:rPr>
          <w:rFonts w:asciiTheme="majorHAnsi" w:eastAsiaTheme="majorEastAsia" w:hAnsiTheme="majorHAnsi" w:cstheme="majorBidi"/>
          <w:bCs/>
          <w:lang w:eastAsia="zh-TW"/>
        </w:rPr>
      </w:pPr>
    </w:p>
    <w:p w14:paraId="44853840" w14:textId="0B5461AF" w:rsidR="00EC5F57" w:rsidRDefault="007E0D3F" w:rsidP="0028176A">
      <w:pPr>
        <w:pStyle w:val="Heading6"/>
        <w:numPr>
          <w:ilvl w:val="5"/>
          <w:numId w:val="56"/>
        </w:numPr>
        <w:spacing w:before="0" w:after="0"/>
        <w:rPr>
          <w:lang w:eastAsia="zh-TW"/>
        </w:rPr>
      </w:pPr>
      <w:bookmarkStart w:id="52" w:name="_Toc193186420"/>
      <w:r w:rsidRPr="00A21640">
        <w:rPr>
          <w:lang w:eastAsia="zh-TW"/>
        </w:rPr>
        <w:t>Analysis of Key Performance Indicators (KPI)</w:t>
      </w:r>
      <w:bookmarkEnd w:id="52"/>
    </w:p>
    <w:p w14:paraId="068F0B61" w14:textId="77777777" w:rsidR="00EC5F57" w:rsidRPr="00EC5F57" w:rsidRDefault="00EC5F57" w:rsidP="00EC5F57">
      <w:pPr>
        <w:rPr>
          <w:lang w:eastAsia="zh-TW"/>
        </w:rPr>
      </w:pPr>
    </w:p>
    <w:p w14:paraId="625B7FB5" w14:textId="77777777" w:rsidR="003D5662" w:rsidRPr="003D5662" w:rsidRDefault="003D5662" w:rsidP="0028176A">
      <w:pPr>
        <w:pStyle w:val="ListParagraph"/>
        <w:numPr>
          <w:ilvl w:val="0"/>
          <w:numId w:val="118"/>
        </w:numPr>
        <w:rPr>
          <w:rFonts w:ascii="Arial" w:hAnsi="Arial" w:cs="Arial"/>
          <w:szCs w:val="20"/>
          <w:lang w:eastAsia="en-GB"/>
        </w:rPr>
      </w:pPr>
      <w:r w:rsidRPr="003D5662">
        <w:rPr>
          <w:rFonts w:ascii="Arial" w:hAnsi="Arial" w:cs="Arial"/>
          <w:b/>
          <w:bCs/>
          <w:szCs w:val="20"/>
          <w:lang w:eastAsia="en-GB"/>
        </w:rPr>
        <w:t>Assessment of KPIs</w:t>
      </w:r>
      <w:r w:rsidRPr="003D5662">
        <w:rPr>
          <w:rFonts w:ascii="Arial" w:hAnsi="Arial" w:cs="Arial"/>
          <w:szCs w:val="20"/>
          <w:lang w:eastAsia="en-GB"/>
        </w:rPr>
        <w:t>:</w:t>
      </w:r>
    </w:p>
    <w:p w14:paraId="6B3F2E0D" w14:textId="77777777" w:rsidR="003D5662" w:rsidRPr="003D5662" w:rsidRDefault="003D5662" w:rsidP="0028176A">
      <w:pPr>
        <w:pStyle w:val="ListParagraph"/>
        <w:numPr>
          <w:ilvl w:val="1"/>
          <w:numId w:val="118"/>
        </w:numPr>
        <w:rPr>
          <w:rFonts w:ascii="Arial" w:hAnsi="Arial" w:cs="Arial"/>
          <w:szCs w:val="20"/>
          <w:lang w:eastAsia="en-GB"/>
        </w:rPr>
      </w:pPr>
      <w:r w:rsidRPr="003D5662">
        <w:rPr>
          <w:rFonts w:ascii="Arial" w:hAnsi="Arial" w:cs="Arial"/>
          <w:szCs w:val="20"/>
          <w:lang w:eastAsia="en-GB"/>
        </w:rPr>
        <w:t>A detailed review of current KPIs against the targets established during the annual work plan meeting.</w:t>
      </w:r>
    </w:p>
    <w:p w14:paraId="71D686C1" w14:textId="77777777" w:rsidR="003D5662" w:rsidRPr="003D5662" w:rsidRDefault="003D5662" w:rsidP="0028176A">
      <w:pPr>
        <w:pStyle w:val="ListParagraph"/>
        <w:numPr>
          <w:ilvl w:val="1"/>
          <w:numId w:val="118"/>
        </w:numPr>
        <w:rPr>
          <w:rFonts w:ascii="Arial" w:hAnsi="Arial" w:cs="Arial"/>
          <w:szCs w:val="20"/>
          <w:lang w:eastAsia="en-GB"/>
        </w:rPr>
      </w:pPr>
      <w:r w:rsidRPr="003D5662">
        <w:rPr>
          <w:rFonts w:ascii="Arial" w:hAnsi="Arial" w:cs="Arial"/>
          <w:szCs w:val="20"/>
          <w:lang w:eastAsia="en-GB"/>
        </w:rPr>
        <w:t>Identification of areas where performance is meeting, exceeding, or falling short of expectations.</w:t>
      </w:r>
    </w:p>
    <w:p w14:paraId="4DFC98D1" w14:textId="77777777" w:rsidR="003D5662" w:rsidRPr="003D5662" w:rsidRDefault="003D5662" w:rsidP="0028176A">
      <w:pPr>
        <w:pStyle w:val="ListParagraph"/>
        <w:numPr>
          <w:ilvl w:val="0"/>
          <w:numId w:val="118"/>
        </w:numPr>
        <w:rPr>
          <w:rFonts w:ascii="Arial" w:hAnsi="Arial" w:cs="Arial"/>
          <w:szCs w:val="20"/>
          <w:lang w:eastAsia="en-GB"/>
        </w:rPr>
      </w:pPr>
      <w:r w:rsidRPr="003D5662">
        <w:rPr>
          <w:rFonts w:ascii="Arial" w:hAnsi="Arial" w:cs="Arial"/>
          <w:b/>
          <w:bCs/>
          <w:szCs w:val="20"/>
          <w:lang w:eastAsia="en-GB"/>
        </w:rPr>
        <w:t>Trend Analysis and Insights</w:t>
      </w:r>
      <w:r w:rsidRPr="003D5662">
        <w:rPr>
          <w:rFonts w:ascii="Arial" w:hAnsi="Arial" w:cs="Arial"/>
          <w:szCs w:val="20"/>
          <w:lang w:eastAsia="en-GB"/>
        </w:rPr>
        <w:t>:</w:t>
      </w:r>
    </w:p>
    <w:p w14:paraId="6E7F69C2" w14:textId="77777777" w:rsidR="003D5662" w:rsidRPr="003D5662" w:rsidRDefault="003D5662" w:rsidP="0028176A">
      <w:pPr>
        <w:pStyle w:val="ListParagraph"/>
        <w:numPr>
          <w:ilvl w:val="1"/>
          <w:numId w:val="118"/>
        </w:numPr>
        <w:rPr>
          <w:rFonts w:ascii="Arial" w:hAnsi="Arial" w:cs="Arial"/>
          <w:szCs w:val="20"/>
          <w:lang w:eastAsia="en-GB"/>
        </w:rPr>
      </w:pPr>
      <w:r w:rsidRPr="003D5662">
        <w:rPr>
          <w:rFonts w:ascii="Arial" w:hAnsi="Arial" w:cs="Arial"/>
          <w:szCs w:val="20"/>
          <w:lang w:eastAsia="en-GB"/>
        </w:rPr>
        <w:t>Examination of performance trends over time to highlight consistent progress or recurring issues.</w:t>
      </w:r>
    </w:p>
    <w:p w14:paraId="29091D88" w14:textId="77777777" w:rsidR="003D5662" w:rsidRPr="003D5662" w:rsidRDefault="003D5662" w:rsidP="0028176A">
      <w:pPr>
        <w:pStyle w:val="ListParagraph"/>
        <w:numPr>
          <w:ilvl w:val="1"/>
          <w:numId w:val="118"/>
        </w:numPr>
        <w:rPr>
          <w:rFonts w:ascii="Arial" w:hAnsi="Arial" w:cs="Arial"/>
          <w:szCs w:val="20"/>
          <w:lang w:eastAsia="en-GB"/>
        </w:rPr>
      </w:pPr>
      <w:r w:rsidRPr="003D5662">
        <w:rPr>
          <w:rFonts w:ascii="Arial" w:hAnsi="Arial" w:cs="Arial"/>
          <w:szCs w:val="20"/>
          <w:lang w:eastAsia="en-GB"/>
        </w:rPr>
        <w:t>Recognition of patterns that may impact long-term goals, providing data-driven insights for future planning.</w:t>
      </w:r>
    </w:p>
    <w:p w14:paraId="5DBEAD2A" w14:textId="77777777" w:rsidR="003D5662" w:rsidRPr="003D5662" w:rsidRDefault="003D5662" w:rsidP="0028176A">
      <w:pPr>
        <w:pStyle w:val="ListParagraph"/>
        <w:numPr>
          <w:ilvl w:val="0"/>
          <w:numId w:val="118"/>
        </w:numPr>
        <w:rPr>
          <w:rFonts w:ascii="Arial" w:hAnsi="Arial" w:cs="Arial"/>
          <w:szCs w:val="20"/>
          <w:lang w:eastAsia="en-GB"/>
        </w:rPr>
      </w:pPr>
      <w:r w:rsidRPr="003D5662">
        <w:rPr>
          <w:rFonts w:ascii="Arial" w:hAnsi="Arial" w:cs="Arial"/>
          <w:b/>
          <w:bCs/>
          <w:szCs w:val="20"/>
          <w:lang w:eastAsia="en-GB"/>
        </w:rPr>
        <w:t>Consideration of External and Internal Factors</w:t>
      </w:r>
      <w:r w:rsidRPr="003D5662">
        <w:rPr>
          <w:rFonts w:ascii="Arial" w:hAnsi="Arial" w:cs="Arial"/>
          <w:szCs w:val="20"/>
          <w:lang w:eastAsia="en-GB"/>
        </w:rPr>
        <w:t>:</w:t>
      </w:r>
    </w:p>
    <w:p w14:paraId="77061E63" w14:textId="77777777" w:rsidR="003D5662" w:rsidRPr="003D5662" w:rsidRDefault="003D5662" w:rsidP="0028176A">
      <w:pPr>
        <w:pStyle w:val="ListParagraph"/>
        <w:numPr>
          <w:ilvl w:val="1"/>
          <w:numId w:val="118"/>
        </w:numPr>
        <w:rPr>
          <w:rFonts w:ascii="Arial" w:hAnsi="Arial" w:cs="Arial"/>
          <w:szCs w:val="20"/>
          <w:lang w:eastAsia="en-GB"/>
        </w:rPr>
      </w:pPr>
      <w:r w:rsidRPr="003D5662">
        <w:rPr>
          <w:rFonts w:ascii="Arial" w:hAnsi="Arial" w:cs="Arial"/>
          <w:szCs w:val="20"/>
          <w:lang w:eastAsia="en-GB"/>
        </w:rPr>
        <w:t>Acknowledgment of any changes in the business environment, industry trends, or operational challenges that may influence KPI outcomes.</w:t>
      </w:r>
    </w:p>
    <w:p w14:paraId="40C8BF04" w14:textId="77777777" w:rsidR="003D5662" w:rsidRPr="003D5662" w:rsidRDefault="003D5662" w:rsidP="0028176A">
      <w:pPr>
        <w:pStyle w:val="ListParagraph"/>
        <w:numPr>
          <w:ilvl w:val="1"/>
          <w:numId w:val="118"/>
        </w:numPr>
        <w:rPr>
          <w:rFonts w:ascii="Arial" w:hAnsi="Arial" w:cs="Arial"/>
          <w:szCs w:val="20"/>
          <w:lang w:eastAsia="en-GB"/>
        </w:rPr>
      </w:pPr>
      <w:r w:rsidRPr="003D5662">
        <w:rPr>
          <w:rFonts w:ascii="Arial" w:hAnsi="Arial" w:cs="Arial"/>
          <w:szCs w:val="20"/>
          <w:lang w:eastAsia="en-GB"/>
        </w:rPr>
        <w:t>Adjustments to strategies or goals are proposed to address these evolving factors.</w:t>
      </w:r>
    </w:p>
    <w:p w14:paraId="1A195F7C" w14:textId="77777777" w:rsidR="00EC5F57" w:rsidRPr="00EC5F57" w:rsidRDefault="00EC5F57" w:rsidP="00EC5F57">
      <w:pPr>
        <w:pStyle w:val="ListParagraph"/>
        <w:ind w:left="360"/>
        <w:rPr>
          <w:rFonts w:ascii="Arial" w:hAnsi="Arial" w:cs="Arial"/>
          <w:szCs w:val="20"/>
          <w:lang w:eastAsia="zh-TW"/>
        </w:rPr>
      </w:pPr>
    </w:p>
    <w:p w14:paraId="6A7E669B" w14:textId="17CC843A" w:rsidR="00636751" w:rsidRDefault="007E0D3F" w:rsidP="00EC5F57">
      <w:pPr>
        <w:pStyle w:val="Heading6"/>
        <w:spacing w:before="0" w:after="0"/>
        <w:rPr>
          <w:lang w:eastAsia="zh-TW"/>
        </w:rPr>
      </w:pPr>
      <w:bookmarkStart w:id="53" w:name="_Toc193186421"/>
      <w:r w:rsidRPr="00A21640">
        <w:rPr>
          <w:lang w:eastAsia="zh-TW"/>
        </w:rPr>
        <w:t>Action</w:t>
      </w:r>
      <w:r w:rsidR="00726645" w:rsidRPr="00A21640">
        <w:rPr>
          <w:lang w:eastAsia="zh-TW"/>
        </w:rPr>
        <w:t xml:space="preserve"> and Review for Targets</w:t>
      </w:r>
      <w:bookmarkEnd w:id="53"/>
    </w:p>
    <w:p w14:paraId="7829AD35" w14:textId="77777777" w:rsidR="00EC5F57" w:rsidRPr="00EC5F57" w:rsidRDefault="00EC5F57" w:rsidP="00EC5F57">
      <w:pPr>
        <w:rPr>
          <w:lang w:eastAsia="zh-TW"/>
        </w:rPr>
      </w:pPr>
    </w:p>
    <w:p w14:paraId="2548AFDF" w14:textId="77777777" w:rsidR="003D5662" w:rsidRDefault="003D5662" w:rsidP="003D5662">
      <w:pPr>
        <w:tabs>
          <w:tab w:val="clear" w:pos="1350"/>
        </w:tabs>
        <w:rPr>
          <w:rFonts w:ascii="Arial" w:hAnsi="Arial" w:cs="Arial"/>
          <w:szCs w:val="20"/>
          <w:lang w:eastAsia="en-GB"/>
        </w:rPr>
      </w:pPr>
      <w:r w:rsidRPr="003D5662">
        <w:rPr>
          <w:rFonts w:ascii="Arial" w:hAnsi="Arial" w:cs="Arial"/>
          <w:szCs w:val="20"/>
          <w:lang w:eastAsia="en-GB"/>
        </w:rPr>
        <w:t>Building on the KPI analysis, the management team transitions into action planning to ensure continuous improvement. This involves:</w:t>
      </w:r>
    </w:p>
    <w:p w14:paraId="2D9B182C" w14:textId="77777777" w:rsidR="001A1EDF" w:rsidRPr="003D5662" w:rsidRDefault="001A1EDF" w:rsidP="003D5662">
      <w:pPr>
        <w:tabs>
          <w:tab w:val="clear" w:pos="1350"/>
        </w:tabs>
        <w:rPr>
          <w:rFonts w:ascii="Arial" w:hAnsi="Arial" w:cs="Arial"/>
          <w:szCs w:val="20"/>
          <w:lang w:eastAsia="en-GB"/>
        </w:rPr>
      </w:pPr>
    </w:p>
    <w:p w14:paraId="708FD2AE" w14:textId="77777777" w:rsidR="003D5662" w:rsidRPr="003D5662" w:rsidRDefault="003D5662" w:rsidP="0028176A">
      <w:pPr>
        <w:numPr>
          <w:ilvl w:val="0"/>
          <w:numId w:val="119"/>
        </w:numPr>
        <w:tabs>
          <w:tab w:val="clear" w:pos="1350"/>
        </w:tabs>
        <w:rPr>
          <w:rFonts w:ascii="Arial" w:hAnsi="Arial" w:cs="Arial"/>
          <w:szCs w:val="20"/>
          <w:lang w:eastAsia="en-GB"/>
        </w:rPr>
      </w:pPr>
      <w:r w:rsidRPr="003D5662">
        <w:rPr>
          <w:rFonts w:ascii="Arial" w:hAnsi="Arial" w:cs="Arial"/>
          <w:b/>
          <w:bCs/>
          <w:szCs w:val="20"/>
          <w:lang w:eastAsia="en-GB"/>
        </w:rPr>
        <w:t>Development of Actionable Plans</w:t>
      </w:r>
      <w:r w:rsidRPr="003D5662">
        <w:rPr>
          <w:rFonts w:ascii="Arial" w:hAnsi="Arial" w:cs="Arial"/>
          <w:szCs w:val="20"/>
          <w:lang w:eastAsia="en-GB"/>
        </w:rPr>
        <w:t>:</w:t>
      </w:r>
    </w:p>
    <w:p w14:paraId="589240CA" w14:textId="77777777" w:rsidR="003D5662" w:rsidRPr="003D5662" w:rsidRDefault="003D5662" w:rsidP="0028176A">
      <w:pPr>
        <w:numPr>
          <w:ilvl w:val="1"/>
          <w:numId w:val="119"/>
        </w:numPr>
        <w:tabs>
          <w:tab w:val="clear" w:pos="1350"/>
        </w:tabs>
        <w:rPr>
          <w:rFonts w:ascii="Arial" w:hAnsi="Arial" w:cs="Arial"/>
          <w:szCs w:val="20"/>
          <w:lang w:eastAsia="en-GB"/>
        </w:rPr>
      </w:pPr>
      <w:r w:rsidRPr="003D5662">
        <w:rPr>
          <w:rFonts w:ascii="Arial" w:hAnsi="Arial" w:cs="Arial"/>
          <w:szCs w:val="20"/>
          <w:lang w:eastAsia="en-GB"/>
        </w:rPr>
        <w:t>For each identified gap or opportunity, specific and measurable steps are defined.</w:t>
      </w:r>
    </w:p>
    <w:p w14:paraId="7DCC6EA7" w14:textId="77777777" w:rsidR="003D5662" w:rsidRPr="003D5662" w:rsidRDefault="003D5662" w:rsidP="0028176A">
      <w:pPr>
        <w:numPr>
          <w:ilvl w:val="1"/>
          <w:numId w:val="119"/>
        </w:numPr>
        <w:tabs>
          <w:tab w:val="clear" w:pos="1350"/>
        </w:tabs>
        <w:rPr>
          <w:rFonts w:ascii="Arial" w:hAnsi="Arial" w:cs="Arial"/>
          <w:szCs w:val="20"/>
          <w:lang w:eastAsia="en-GB"/>
        </w:rPr>
      </w:pPr>
      <w:r w:rsidRPr="003D5662">
        <w:rPr>
          <w:rFonts w:ascii="Arial" w:hAnsi="Arial" w:cs="Arial"/>
          <w:szCs w:val="20"/>
          <w:lang w:eastAsia="en-GB"/>
        </w:rPr>
        <w:t>These steps are accompanied by clear timelines, milestones, and assigned responsibilities, ensuring accountability at every level.</w:t>
      </w:r>
    </w:p>
    <w:p w14:paraId="26BE04BD" w14:textId="77777777" w:rsidR="003D5662" w:rsidRPr="003D5662" w:rsidRDefault="003D5662" w:rsidP="0028176A">
      <w:pPr>
        <w:numPr>
          <w:ilvl w:val="0"/>
          <w:numId w:val="119"/>
        </w:numPr>
        <w:tabs>
          <w:tab w:val="clear" w:pos="1350"/>
        </w:tabs>
        <w:rPr>
          <w:rFonts w:ascii="Arial" w:hAnsi="Arial" w:cs="Arial"/>
          <w:szCs w:val="20"/>
          <w:lang w:eastAsia="en-GB"/>
        </w:rPr>
      </w:pPr>
      <w:r w:rsidRPr="003D5662">
        <w:rPr>
          <w:rFonts w:ascii="Arial" w:hAnsi="Arial" w:cs="Arial"/>
          <w:b/>
          <w:bCs/>
          <w:szCs w:val="20"/>
          <w:lang w:eastAsia="en-GB"/>
        </w:rPr>
        <w:t>Alignment with Strategic Objectives</w:t>
      </w:r>
      <w:r w:rsidRPr="003D5662">
        <w:rPr>
          <w:rFonts w:ascii="Arial" w:hAnsi="Arial" w:cs="Arial"/>
          <w:szCs w:val="20"/>
          <w:lang w:eastAsia="en-GB"/>
        </w:rPr>
        <w:t>:</w:t>
      </w:r>
    </w:p>
    <w:p w14:paraId="62C89B1A" w14:textId="77777777" w:rsidR="003D5662" w:rsidRPr="003D5662" w:rsidRDefault="003D5662" w:rsidP="0028176A">
      <w:pPr>
        <w:numPr>
          <w:ilvl w:val="1"/>
          <w:numId w:val="119"/>
        </w:numPr>
        <w:tabs>
          <w:tab w:val="clear" w:pos="1350"/>
        </w:tabs>
        <w:rPr>
          <w:rFonts w:ascii="Arial" w:hAnsi="Arial" w:cs="Arial"/>
          <w:szCs w:val="20"/>
          <w:lang w:eastAsia="en-GB"/>
        </w:rPr>
      </w:pPr>
      <w:r w:rsidRPr="003D5662">
        <w:rPr>
          <w:rFonts w:ascii="Arial" w:hAnsi="Arial" w:cs="Arial"/>
          <w:szCs w:val="20"/>
          <w:lang w:eastAsia="en-GB"/>
        </w:rPr>
        <w:t>Action plans are carefully reviewed to ensure they align with the organization’s overarching mission and goals.</w:t>
      </w:r>
    </w:p>
    <w:p w14:paraId="44F3297C" w14:textId="77777777" w:rsidR="003D5662" w:rsidRPr="003D5662" w:rsidRDefault="003D5662" w:rsidP="0028176A">
      <w:pPr>
        <w:numPr>
          <w:ilvl w:val="1"/>
          <w:numId w:val="119"/>
        </w:numPr>
        <w:tabs>
          <w:tab w:val="clear" w:pos="1350"/>
        </w:tabs>
        <w:rPr>
          <w:rFonts w:ascii="Arial" w:hAnsi="Arial" w:cs="Arial"/>
          <w:szCs w:val="20"/>
          <w:lang w:eastAsia="en-GB"/>
        </w:rPr>
      </w:pPr>
      <w:r w:rsidRPr="003D5662">
        <w:rPr>
          <w:rFonts w:ascii="Arial" w:hAnsi="Arial" w:cs="Arial"/>
          <w:szCs w:val="20"/>
          <w:lang w:eastAsia="en-GB"/>
        </w:rPr>
        <w:t>This ensures that efforts are not only reactive but also proactive, contributing to sustained growth and performance.</w:t>
      </w:r>
    </w:p>
    <w:p w14:paraId="3F8B493F" w14:textId="77777777" w:rsidR="003D5662" w:rsidRPr="003D5662" w:rsidRDefault="003D5662" w:rsidP="0028176A">
      <w:pPr>
        <w:numPr>
          <w:ilvl w:val="0"/>
          <w:numId w:val="119"/>
        </w:numPr>
        <w:tabs>
          <w:tab w:val="clear" w:pos="1350"/>
        </w:tabs>
        <w:rPr>
          <w:rFonts w:ascii="Arial" w:hAnsi="Arial" w:cs="Arial"/>
          <w:szCs w:val="20"/>
          <w:lang w:eastAsia="en-GB"/>
        </w:rPr>
      </w:pPr>
      <w:r w:rsidRPr="003D5662">
        <w:rPr>
          <w:rFonts w:ascii="Arial" w:hAnsi="Arial" w:cs="Arial"/>
          <w:b/>
          <w:bCs/>
          <w:szCs w:val="20"/>
          <w:lang w:eastAsia="en-GB"/>
        </w:rPr>
        <w:t>Approval and Implementation</w:t>
      </w:r>
      <w:r w:rsidRPr="003D5662">
        <w:rPr>
          <w:rFonts w:ascii="Arial" w:hAnsi="Arial" w:cs="Arial"/>
          <w:szCs w:val="20"/>
          <w:lang w:eastAsia="en-GB"/>
        </w:rPr>
        <w:t>:</w:t>
      </w:r>
    </w:p>
    <w:p w14:paraId="5D85CF80" w14:textId="77777777" w:rsidR="003D5662" w:rsidRPr="003D5662" w:rsidRDefault="003D5662" w:rsidP="0028176A">
      <w:pPr>
        <w:numPr>
          <w:ilvl w:val="1"/>
          <w:numId w:val="119"/>
        </w:numPr>
        <w:tabs>
          <w:tab w:val="clear" w:pos="1350"/>
        </w:tabs>
        <w:rPr>
          <w:rFonts w:ascii="Arial" w:hAnsi="Arial" w:cs="Arial"/>
          <w:szCs w:val="20"/>
          <w:lang w:eastAsia="en-GB"/>
        </w:rPr>
      </w:pPr>
      <w:r w:rsidRPr="003D5662">
        <w:rPr>
          <w:rFonts w:ascii="Arial" w:hAnsi="Arial" w:cs="Arial"/>
          <w:szCs w:val="20"/>
          <w:lang w:eastAsia="en-GB"/>
        </w:rPr>
        <w:t>Once finalized, the action plans are presented to the management team for review and approval.</w:t>
      </w:r>
    </w:p>
    <w:p w14:paraId="717644A1" w14:textId="77777777" w:rsidR="003D5662" w:rsidRPr="003D5662" w:rsidRDefault="003D5662" w:rsidP="0028176A">
      <w:pPr>
        <w:numPr>
          <w:ilvl w:val="1"/>
          <w:numId w:val="119"/>
        </w:numPr>
        <w:tabs>
          <w:tab w:val="clear" w:pos="1350"/>
        </w:tabs>
        <w:rPr>
          <w:rFonts w:ascii="Arial" w:hAnsi="Arial" w:cs="Arial"/>
          <w:szCs w:val="20"/>
          <w:lang w:eastAsia="en-GB"/>
        </w:rPr>
      </w:pPr>
      <w:r w:rsidRPr="003D5662">
        <w:rPr>
          <w:rFonts w:ascii="Arial" w:hAnsi="Arial" w:cs="Arial"/>
          <w:szCs w:val="20"/>
          <w:lang w:eastAsia="en-GB"/>
        </w:rPr>
        <w:t>Approved plans are communicated across relevant departments to ensure clarity and coordination in execution.</w:t>
      </w:r>
    </w:p>
    <w:p w14:paraId="33A16C56" w14:textId="77777777" w:rsidR="00EC5F57" w:rsidRDefault="00EC5F57" w:rsidP="00EC5F57">
      <w:pPr>
        <w:tabs>
          <w:tab w:val="clear" w:pos="1350"/>
        </w:tabs>
        <w:rPr>
          <w:rFonts w:ascii="Arial" w:hAnsi="Arial" w:cs="Arial"/>
          <w:szCs w:val="20"/>
          <w:lang w:eastAsia="en-GB"/>
        </w:rPr>
      </w:pPr>
    </w:p>
    <w:p w14:paraId="0C9DBFAB" w14:textId="4495741E" w:rsidR="00EC5F57" w:rsidRPr="00EC5F57" w:rsidRDefault="00EC5F57" w:rsidP="00EB6CA8">
      <w:pPr>
        <w:tabs>
          <w:tab w:val="clear" w:pos="1350"/>
        </w:tabs>
        <w:jc w:val="both"/>
        <w:rPr>
          <w:rFonts w:ascii="Arial" w:hAnsi="Arial" w:cs="Arial"/>
          <w:szCs w:val="20"/>
          <w:lang w:eastAsia="en-GB"/>
        </w:rPr>
      </w:pPr>
      <w:r w:rsidRPr="00EC5F57">
        <w:rPr>
          <w:rFonts w:ascii="Arial" w:hAnsi="Arial" w:cs="Arial"/>
          <w:szCs w:val="20"/>
          <w:lang w:eastAsia="en-GB"/>
        </w:rPr>
        <w:t xml:space="preserve">By combining regular KPI analysis with actionable strategies, </w:t>
      </w:r>
      <w:r w:rsidR="00EB6CA8">
        <w:rPr>
          <w:rFonts w:ascii="Arial" w:hAnsi="Arial" w:cs="Arial"/>
          <w:szCs w:val="20"/>
          <w:lang w:eastAsia="en-GB"/>
        </w:rPr>
        <w:t>Chariot</w:t>
      </w:r>
      <w:r w:rsidRPr="00EC5F57">
        <w:rPr>
          <w:rFonts w:ascii="Arial" w:hAnsi="Arial" w:cs="Arial"/>
          <w:szCs w:val="20"/>
          <w:lang w:eastAsia="en-GB"/>
        </w:rPr>
        <w:t xml:space="preserve"> fosters a culture of continuous improvement and accountability, ensuring that organizational goals are consistently met or exceeded.</w:t>
      </w:r>
    </w:p>
    <w:p w14:paraId="31307D55" w14:textId="77777777" w:rsidR="00814068" w:rsidRDefault="00814068" w:rsidP="00EF6C75">
      <w:pPr>
        <w:pStyle w:val="BodyText"/>
      </w:pPr>
    </w:p>
    <w:p w14:paraId="5014284B" w14:textId="7BCB6A17" w:rsidR="0071656A" w:rsidRDefault="0071656A">
      <w:pPr>
        <w:rPr>
          <w:rFonts w:eastAsia="Arial"/>
          <w:lang w:eastAsia="zh-TW"/>
        </w:rPr>
      </w:pPr>
      <w:r>
        <w:br w:type="page"/>
      </w:r>
    </w:p>
    <w:p w14:paraId="45B1FD79" w14:textId="77777777" w:rsidR="00814068" w:rsidRPr="00A21640" w:rsidRDefault="00814068" w:rsidP="00EF6C75">
      <w:pPr>
        <w:pStyle w:val="BodyText"/>
      </w:pPr>
    </w:p>
    <w:p w14:paraId="2715FFBF" w14:textId="0D7630F0" w:rsidR="00636751" w:rsidRDefault="00E7294E" w:rsidP="00636751">
      <w:pPr>
        <w:pStyle w:val="141"/>
      </w:pPr>
      <w:r>
        <w:rPr>
          <w:rFonts w:eastAsia="Microsoft JhengHei" w:hint="eastAsia"/>
        </w:rPr>
        <w:t xml:space="preserve"> </w:t>
      </w:r>
      <w:bookmarkStart w:id="54" w:name="_Toc193186422"/>
      <w:r w:rsidR="007E0D3F" w:rsidRPr="00A21640">
        <w:t>Financial Management</w:t>
      </w:r>
      <w:bookmarkEnd w:id="54"/>
    </w:p>
    <w:p w14:paraId="6A6CD18B" w14:textId="77777777" w:rsidR="00814068" w:rsidRPr="00A21640" w:rsidRDefault="00814068" w:rsidP="00636751">
      <w:pPr>
        <w:rPr>
          <w:lang w:eastAsia="zh-TW"/>
        </w:rPr>
      </w:pPr>
    </w:p>
    <w:p w14:paraId="1201054D" w14:textId="77777777" w:rsidR="00A866DB" w:rsidRPr="00A21640" w:rsidRDefault="000B6EFC" w:rsidP="00E7294E">
      <w:pPr>
        <w:pStyle w:val="142a"/>
      </w:pPr>
      <w:bookmarkStart w:id="55" w:name="_Toc193186423"/>
      <w:r w:rsidRPr="00A21640">
        <w:t xml:space="preserve">Training for </w:t>
      </w:r>
      <w:r w:rsidR="009101B4" w:rsidRPr="00A21640">
        <w:t>F</w:t>
      </w:r>
      <w:r w:rsidRPr="00A21640">
        <w:t xml:space="preserve">inancial </w:t>
      </w:r>
      <w:r w:rsidR="009101B4" w:rsidRPr="00A21640">
        <w:t>S</w:t>
      </w:r>
      <w:r w:rsidRPr="00A21640">
        <w:t>taff</w:t>
      </w:r>
      <w:bookmarkEnd w:id="55"/>
    </w:p>
    <w:p w14:paraId="4C351651" w14:textId="77777777" w:rsidR="00636751" w:rsidRDefault="00636751" w:rsidP="00636751">
      <w:pPr>
        <w:rPr>
          <w:lang w:eastAsia="zh-TW"/>
        </w:rPr>
      </w:pPr>
    </w:p>
    <w:p w14:paraId="748D1CE1" w14:textId="7CA78150" w:rsidR="0071656A" w:rsidRPr="00A8024B" w:rsidRDefault="0071656A" w:rsidP="00636751">
      <w:pPr>
        <w:rPr>
          <w:lang w:eastAsia="zh-TW"/>
        </w:rPr>
      </w:pPr>
      <w:r w:rsidRPr="0071656A">
        <w:rPr>
          <w:highlight w:val="yellow"/>
          <w:lang w:eastAsia="zh-TW"/>
        </w:rPr>
        <w:t>Add workflow</w:t>
      </w:r>
    </w:p>
    <w:p w14:paraId="0A251599" w14:textId="606440AA" w:rsidR="006D2CB8" w:rsidRPr="006D2CB8" w:rsidRDefault="006D2CB8" w:rsidP="006D2CB8">
      <w:pPr>
        <w:rPr>
          <w:rFonts w:eastAsia="Arial"/>
          <w:lang w:eastAsia="zh-TW"/>
        </w:rPr>
      </w:pPr>
      <w:r w:rsidRPr="006D2CB8">
        <w:rPr>
          <w:rFonts w:eastAsia="Arial"/>
          <w:lang w:eastAsia="zh-TW"/>
        </w:rPr>
        <w:t xml:space="preserve">To maintain high standards of accuracy, efficiency, and compliance in financial operations, </w:t>
      </w:r>
      <w:r w:rsidR="00EB6CA8">
        <w:rPr>
          <w:rFonts w:eastAsia="Arial"/>
          <w:lang w:eastAsia="zh-TW"/>
        </w:rPr>
        <w:t>Chariot</w:t>
      </w:r>
      <w:r w:rsidRPr="006D2CB8">
        <w:rPr>
          <w:rFonts w:eastAsia="Arial"/>
          <w:lang w:eastAsia="zh-TW"/>
        </w:rPr>
        <w:t xml:space="preserve"> has implemented a comprehensive Finance Staff Training Program. This program is designed to ensure that all finance personnel are equipped with the knowledge and skills required to perform financial transactions accurately and in alignment with organizational and regulatory standards.</w:t>
      </w:r>
      <w:r>
        <w:rPr>
          <w:rFonts w:eastAsia="Arial"/>
          <w:lang w:eastAsia="zh-TW"/>
        </w:rPr>
        <w:t xml:space="preserve"> </w:t>
      </w:r>
      <w:r w:rsidRPr="006D2CB8">
        <w:rPr>
          <w:rFonts w:eastAsia="Arial"/>
          <w:lang w:eastAsia="zh-TW"/>
        </w:rPr>
        <w:t>The training program covers both technical and procedural aspects of financial management, enabling staff to effectively utilize the tools and platforms essential to their roles.</w:t>
      </w:r>
    </w:p>
    <w:p w14:paraId="4EA3E24E" w14:textId="77777777" w:rsidR="006D2CB8" w:rsidRDefault="006D2CB8" w:rsidP="006D2CB8">
      <w:pPr>
        <w:rPr>
          <w:rFonts w:eastAsia="Arial"/>
          <w:b/>
          <w:bCs/>
          <w:lang w:eastAsia="zh-TW"/>
        </w:rPr>
      </w:pPr>
    </w:p>
    <w:p w14:paraId="4BBA359F" w14:textId="1A6C7A7E" w:rsidR="006D2CB8" w:rsidRDefault="006D2CB8" w:rsidP="006D2CB8">
      <w:pPr>
        <w:rPr>
          <w:rFonts w:eastAsia="Arial"/>
          <w:b/>
          <w:bCs/>
          <w:lang w:eastAsia="zh-TW"/>
        </w:rPr>
      </w:pPr>
      <w:r w:rsidRPr="006D2CB8">
        <w:rPr>
          <w:rFonts w:eastAsia="Arial"/>
          <w:b/>
          <w:bCs/>
          <w:lang w:eastAsia="zh-TW"/>
        </w:rPr>
        <w:t>Training Objectives</w:t>
      </w:r>
    </w:p>
    <w:p w14:paraId="18B761FC" w14:textId="77777777" w:rsidR="006D2CB8" w:rsidRPr="006D2CB8" w:rsidRDefault="006D2CB8" w:rsidP="006D2CB8">
      <w:pPr>
        <w:rPr>
          <w:rFonts w:eastAsia="Arial"/>
          <w:b/>
          <w:bCs/>
          <w:lang w:eastAsia="zh-TW"/>
        </w:rPr>
      </w:pPr>
    </w:p>
    <w:p w14:paraId="41A7EC17" w14:textId="77777777" w:rsidR="006D2CB8" w:rsidRPr="006D2CB8" w:rsidRDefault="006D2CB8" w:rsidP="006D2CB8">
      <w:pPr>
        <w:rPr>
          <w:rFonts w:eastAsia="Arial"/>
          <w:lang w:eastAsia="zh-TW"/>
        </w:rPr>
      </w:pPr>
      <w:r w:rsidRPr="006D2CB8">
        <w:rPr>
          <w:rFonts w:eastAsia="Arial"/>
          <w:lang w:eastAsia="zh-TW"/>
        </w:rPr>
        <w:t>The primary goals of the training program are to:</w:t>
      </w:r>
    </w:p>
    <w:p w14:paraId="62190FE9" w14:textId="77777777" w:rsidR="006D2CB8" w:rsidRPr="006D2CB8" w:rsidRDefault="006D2CB8" w:rsidP="0028176A">
      <w:pPr>
        <w:numPr>
          <w:ilvl w:val="0"/>
          <w:numId w:val="120"/>
        </w:numPr>
        <w:rPr>
          <w:rFonts w:eastAsia="Arial"/>
          <w:lang w:eastAsia="zh-TW"/>
        </w:rPr>
      </w:pPr>
      <w:r w:rsidRPr="006D2CB8">
        <w:rPr>
          <w:rFonts w:eastAsia="Arial"/>
          <w:b/>
          <w:bCs/>
          <w:lang w:eastAsia="zh-TW"/>
        </w:rPr>
        <w:t>Enhance Competency</w:t>
      </w:r>
      <w:r w:rsidRPr="006D2CB8">
        <w:rPr>
          <w:rFonts w:eastAsia="Arial"/>
          <w:lang w:eastAsia="zh-TW"/>
        </w:rPr>
        <w:t>: Equip finance staff with the technical expertise to use key financial systems and tools effectively.</w:t>
      </w:r>
    </w:p>
    <w:p w14:paraId="76844A83" w14:textId="77777777" w:rsidR="006D2CB8" w:rsidRPr="006D2CB8" w:rsidRDefault="006D2CB8" w:rsidP="0028176A">
      <w:pPr>
        <w:numPr>
          <w:ilvl w:val="0"/>
          <w:numId w:val="120"/>
        </w:numPr>
        <w:rPr>
          <w:rFonts w:eastAsia="Arial"/>
          <w:lang w:eastAsia="zh-TW"/>
        </w:rPr>
      </w:pPr>
      <w:r w:rsidRPr="006D2CB8">
        <w:rPr>
          <w:rFonts w:eastAsia="Arial"/>
          <w:b/>
          <w:bCs/>
          <w:lang w:eastAsia="zh-TW"/>
        </w:rPr>
        <w:t>Ensure Compliance</w:t>
      </w:r>
      <w:r w:rsidRPr="006D2CB8">
        <w:rPr>
          <w:rFonts w:eastAsia="Arial"/>
          <w:lang w:eastAsia="zh-TW"/>
        </w:rPr>
        <w:t>: Provide thorough guidance on adhering to regulatory and grant-related requirements.</w:t>
      </w:r>
    </w:p>
    <w:p w14:paraId="4C2B80DF" w14:textId="77777777" w:rsidR="006D2CB8" w:rsidRPr="006D2CB8" w:rsidRDefault="006D2CB8" w:rsidP="0028176A">
      <w:pPr>
        <w:numPr>
          <w:ilvl w:val="0"/>
          <w:numId w:val="120"/>
        </w:numPr>
        <w:rPr>
          <w:rFonts w:eastAsia="Arial"/>
          <w:lang w:eastAsia="zh-TW"/>
        </w:rPr>
      </w:pPr>
      <w:r w:rsidRPr="006D2CB8">
        <w:rPr>
          <w:rFonts w:eastAsia="Arial"/>
          <w:b/>
          <w:bCs/>
          <w:lang w:eastAsia="zh-TW"/>
        </w:rPr>
        <w:t>Streamline Processes</w:t>
      </w:r>
      <w:r w:rsidRPr="006D2CB8">
        <w:rPr>
          <w:rFonts w:eastAsia="Arial"/>
          <w:lang w:eastAsia="zh-TW"/>
        </w:rPr>
        <w:t>: Standardize financial workflows to ensure consistency and minimize errors in transaction handling.</w:t>
      </w:r>
    </w:p>
    <w:p w14:paraId="17FD6229" w14:textId="77777777" w:rsidR="003E4251" w:rsidRDefault="003E4251" w:rsidP="003E4251">
      <w:pPr>
        <w:rPr>
          <w:rFonts w:eastAsia="Arial"/>
          <w:b/>
          <w:bCs/>
          <w:lang w:eastAsia="zh-TW"/>
        </w:rPr>
      </w:pPr>
    </w:p>
    <w:p w14:paraId="3BFBB976" w14:textId="002D9C76" w:rsidR="006D2CB8" w:rsidRDefault="006D2CB8" w:rsidP="006D2CB8">
      <w:pPr>
        <w:rPr>
          <w:rFonts w:eastAsia="Arial"/>
          <w:b/>
          <w:bCs/>
          <w:lang w:eastAsia="zh-TW"/>
        </w:rPr>
      </w:pPr>
      <w:r w:rsidRPr="006D2CB8">
        <w:rPr>
          <w:rFonts w:eastAsia="Arial"/>
          <w:b/>
          <w:bCs/>
          <w:lang w:eastAsia="zh-TW"/>
        </w:rPr>
        <w:t>Training Components</w:t>
      </w:r>
    </w:p>
    <w:p w14:paraId="236E7E50" w14:textId="77777777" w:rsidR="006D2CB8" w:rsidRPr="006D2CB8" w:rsidRDefault="006D2CB8" w:rsidP="006D2CB8">
      <w:pPr>
        <w:rPr>
          <w:rFonts w:eastAsia="Arial"/>
          <w:b/>
          <w:bCs/>
          <w:lang w:eastAsia="zh-TW"/>
        </w:rPr>
      </w:pPr>
    </w:p>
    <w:p w14:paraId="4306C486" w14:textId="77777777" w:rsidR="006D2CB8" w:rsidRPr="006D2CB8" w:rsidRDefault="006D2CB8" w:rsidP="0028176A">
      <w:pPr>
        <w:numPr>
          <w:ilvl w:val="0"/>
          <w:numId w:val="121"/>
        </w:numPr>
        <w:rPr>
          <w:rFonts w:eastAsia="Arial"/>
          <w:lang w:eastAsia="zh-TW"/>
        </w:rPr>
      </w:pPr>
      <w:r w:rsidRPr="006D2CB8">
        <w:rPr>
          <w:rFonts w:eastAsia="Arial"/>
          <w:b/>
          <w:bCs/>
          <w:lang w:eastAsia="zh-TW"/>
        </w:rPr>
        <w:t>Utilizing QuickBooks for Financial Transactions</w:t>
      </w:r>
    </w:p>
    <w:p w14:paraId="75AE2EA7" w14:textId="77777777" w:rsidR="006D2CB8" w:rsidRPr="006D2CB8" w:rsidRDefault="006D2CB8" w:rsidP="0028176A">
      <w:pPr>
        <w:numPr>
          <w:ilvl w:val="1"/>
          <w:numId w:val="121"/>
        </w:numPr>
        <w:rPr>
          <w:rFonts w:eastAsia="Arial"/>
          <w:lang w:eastAsia="zh-TW"/>
        </w:rPr>
      </w:pPr>
      <w:r w:rsidRPr="006D2CB8">
        <w:rPr>
          <w:rFonts w:eastAsia="Arial"/>
          <w:lang w:eastAsia="zh-TW"/>
        </w:rPr>
        <w:t>Training focuses on mastering the organization’s accounting software, QuickBooks, including:</w:t>
      </w:r>
    </w:p>
    <w:p w14:paraId="3640C50A" w14:textId="77777777" w:rsidR="006D2CB8" w:rsidRPr="006D2CB8" w:rsidRDefault="006D2CB8" w:rsidP="0028176A">
      <w:pPr>
        <w:numPr>
          <w:ilvl w:val="2"/>
          <w:numId w:val="121"/>
        </w:numPr>
        <w:rPr>
          <w:rFonts w:eastAsia="Arial"/>
          <w:lang w:eastAsia="zh-TW"/>
        </w:rPr>
      </w:pPr>
      <w:r w:rsidRPr="006D2CB8">
        <w:rPr>
          <w:rFonts w:eastAsia="Arial"/>
          <w:lang w:eastAsia="zh-TW"/>
        </w:rPr>
        <w:t>Invoice Creation: Step-by-step guidance on preparing accurate and compliant invoices for various financial transactions.</w:t>
      </w:r>
    </w:p>
    <w:p w14:paraId="6DD3DA96" w14:textId="77777777" w:rsidR="006D2CB8" w:rsidRPr="006D2CB8" w:rsidRDefault="006D2CB8" w:rsidP="0028176A">
      <w:pPr>
        <w:numPr>
          <w:ilvl w:val="2"/>
          <w:numId w:val="121"/>
        </w:numPr>
        <w:rPr>
          <w:rFonts w:eastAsia="Arial"/>
          <w:lang w:eastAsia="zh-TW"/>
        </w:rPr>
      </w:pPr>
      <w:r w:rsidRPr="006D2CB8">
        <w:rPr>
          <w:rFonts w:eastAsia="Arial"/>
          <w:lang w:eastAsia="zh-TW"/>
        </w:rPr>
        <w:t>Payment Processing: Instructions on recording and reconciling received payments to ensure up-to-date financial records.</w:t>
      </w:r>
    </w:p>
    <w:p w14:paraId="7375910B" w14:textId="77777777" w:rsidR="006D2CB8" w:rsidRDefault="006D2CB8" w:rsidP="0028176A">
      <w:pPr>
        <w:numPr>
          <w:ilvl w:val="1"/>
          <w:numId w:val="121"/>
        </w:numPr>
        <w:rPr>
          <w:rFonts w:eastAsia="Arial"/>
          <w:lang w:eastAsia="zh-TW"/>
        </w:rPr>
      </w:pPr>
      <w:r w:rsidRPr="006D2CB8">
        <w:rPr>
          <w:rFonts w:eastAsia="Arial"/>
          <w:lang w:eastAsia="zh-TW"/>
        </w:rPr>
        <w:t>These skills ensure proper documentation of financial transactions and help maintain accurate accounting records.</w:t>
      </w:r>
    </w:p>
    <w:p w14:paraId="22054A54" w14:textId="77777777" w:rsidR="006D2CB8" w:rsidRPr="006D2CB8" w:rsidRDefault="006D2CB8" w:rsidP="006D2CB8">
      <w:pPr>
        <w:ind w:left="1440"/>
        <w:rPr>
          <w:rFonts w:eastAsia="Arial"/>
          <w:lang w:eastAsia="zh-TW"/>
        </w:rPr>
      </w:pPr>
    </w:p>
    <w:p w14:paraId="004A4A36" w14:textId="77777777" w:rsidR="006D2CB8" w:rsidRPr="006D2CB8" w:rsidRDefault="006D2CB8" w:rsidP="0028176A">
      <w:pPr>
        <w:numPr>
          <w:ilvl w:val="0"/>
          <w:numId w:val="121"/>
        </w:numPr>
        <w:rPr>
          <w:rFonts w:eastAsia="Arial"/>
          <w:lang w:eastAsia="zh-TW"/>
        </w:rPr>
      </w:pPr>
      <w:r w:rsidRPr="006D2CB8">
        <w:rPr>
          <w:rFonts w:eastAsia="Arial"/>
          <w:b/>
          <w:bCs/>
          <w:lang w:eastAsia="zh-TW"/>
        </w:rPr>
        <w:t xml:space="preserve">Applying for SSG Training Subsidies on </w:t>
      </w:r>
      <w:proofErr w:type="spellStart"/>
      <w:r w:rsidRPr="006D2CB8">
        <w:rPr>
          <w:rFonts w:eastAsia="Arial"/>
          <w:b/>
          <w:bCs/>
          <w:lang w:eastAsia="zh-TW"/>
        </w:rPr>
        <w:t>TPGateway</w:t>
      </w:r>
      <w:proofErr w:type="spellEnd"/>
    </w:p>
    <w:p w14:paraId="3D0DACCB" w14:textId="77777777" w:rsidR="006D2CB8" w:rsidRPr="006D2CB8" w:rsidRDefault="006D2CB8" w:rsidP="0028176A">
      <w:pPr>
        <w:numPr>
          <w:ilvl w:val="1"/>
          <w:numId w:val="121"/>
        </w:numPr>
        <w:rPr>
          <w:rFonts w:eastAsia="Arial"/>
          <w:lang w:eastAsia="zh-TW"/>
        </w:rPr>
      </w:pPr>
      <w:r w:rsidRPr="006D2CB8">
        <w:rPr>
          <w:rFonts w:eastAsia="Arial"/>
          <w:lang w:eastAsia="zh-TW"/>
        </w:rPr>
        <w:t xml:space="preserve">Staff are trained on how to efficiently navigate </w:t>
      </w:r>
      <w:proofErr w:type="spellStart"/>
      <w:r w:rsidRPr="006D2CB8">
        <w:rPr>
          <w:rFonts w:eastAsia="Arial"/>
          <w:lang w:eastAsia="zh-TW"/>
        </w:rPr>
        <w:t>TPGateway</w:t>
      </w:r>
      <w:proofErr w:type="spellEnd"/>
      <w:r w:rsidRPr="006D2CB8">
        <w:rPr>
          <w:rFonts w:eastAsia="Arial"/>
          <w:lang w:eastAsia="zh-TW"/>
        </w:rPr>
        <w:t xml:space="preserve">, the online platform for managing </w:t>
      </w:r>
      <w:proofErr w:type="spellStart"/>
      <w:r w:rsidRPr="006D2CB8">
        <w:rPr>
          <w:rFonts w:eastAsia="Arial"/>
          <w:lang w:eastAsia="zh-TW"/>
        </w:rPr>
        <w:t>SkillsFuture</w:t>
      </w:r>
      <w:proofErr w:type="spellEnd"/>
      <w:r w:rsidRPr="006D2CB8">
        <w:rPr>
          <w:rFonts w:eastAsia="Arial"/>
          <w:lang w:eastAsia="zh-TW"/>
        </w:rPr>
        <w:t xml:space="preserve"> Singapore (SSG) grants.</w:t>
      </w:r>
    </w:p>
    <w:p w14:paraId="50AAC3E9" w14:textId="77777777" w:rsidR="006D2CB8" w:rsidRPr="006D2CB8" w:rsidRDefault="006D2CB8" w:rsidP="0028176A">
      <w:pPr>
        <w:numPr>
          <w:ilvl w:val="1"/>
          <w:numId w:val="121"/>
        </w:numPr>
        <w:rPr>
          <w:rFonts w:eastAsia="Arial"/>
          <w:lang w:eastAsia="zh-TW"/>
        </w:rPr>
      </w:pPr>
      <w:r w:rsidRPr="006D2CB8">
        <w:rPr>
          <w:rFonts w:eastAsia="Arial"/>
          <w:lang w:eastAsia="zh-TW"/>
        </w:rPr>
        <w:t>The training includes:</w:t>
      </w:r>
    </w:p>
    <w:p w14:paraId="422A938B" w14:textId="77777777" w:rsidR="006D2CB8" w:rsidRPr="006D2CB8" w:rsidRDefault="006D2CB8" w:rsidP="0028176A">
      <w:pPr>
        <w:numPr>
          <w:ilvl w:val="2"/>
          <w:numId w:val="121"/>
        </w:numPr>
        <w:rPr>
          <w:rFonts w:eastAsia="Arial"/>
          <w:lang w:eastAsia="zh-TW"/>
        </w:rPr>
      </w:pPr>
      <w:r w:rsidRPr="006D2CB8">
        <w:rPr>
          <w:rFonts w:eastAsia="Arial"/>
          <w:lang w:eastAsia="zh-TW"/>
        </w:rPr>
        <w:t>Applying Subsidies: Detailed procedures for applying training subsidies, ensuring that all eligible claims are made in compliance with SSG guidelines.</w:t>
      </w:r>
    </w:p>
    <w:p w14:paraId="766B036D" w14:textId="77777777" w:rsidR="006D2CB8" w:rsidRDefault="006D2CB8" w:rsidP="0028176A">
      <w:pPr>
        <w:numPr>
          <w:ilvl w:val="2"/>
          <w:numId w:val="121"/>
        </w:numPr>
        <w:rPr>
          <w:rFonts w:eastAsia="Arial"/>
          <w:lang w:eastAsia="zh-TW"/>
        </w:rPr>
      </w:pPr>
      <w:r w:rsidRPr="006D2CB8">
        <w:rPr>
          <w:rFonts w:eastAsia="Arial"/>
          <w:lang w:eastAsia="zh-TW"/>
        </w:rPr>
        <w:t>Submission Requirements: Clear guidance on preparing and submitting required documentation for grant applications.</w:t>
      </w:r>
    </w:p>
    <w:p w14:paraId="0B23885E" w14:textId="77777777" w:rsidR="006D2CB8" w:rsidRPr="006D2CB8" w:rsidRDefault="006D2CB8" w:rsidP="006D2CB8">
      <w:pPr>
        <w:ind w:left="2160"/>
        <w:rPr>
          <w:rFonts w:eastAsia="Arial"/>
          <w:lang w:eastAsia="zh-TW"/>
        </w:rPr>
      </w:pPr>
    </w:p>
    <w:p w14:paraId="026F54D4" w14:textId="77777777" w:rsidR="006D2CB8" w:rsidRPr="006D2CB8" w:rsidRDefault="006D2CB8" w:rsidP="0028176A">
      <w:pPr>
        <w:numPr>
          <w:ilvl w:val="0"/>
          <w:numId w:val="121"/>
        </w:numPr>
        <w:rPr>
          <w:rFonts w:eastAsia="Arial"/>
          <w:lang w:eastAsia="zh-TW"/>
        </w:rPr>
      </w:pPr>
      <w:r w:rsidRPr="006D2CB8">
        <w:rPr>
          <w:rFonts w:eastAsia="Arial"/>
          <w:b/>
          <w:bCs/>
          <w:lang w:eastAsia="zh-TW"/>
        </w:rPr>
        <w:t xml:space="preserve">Managing </w:t>
      </w:r>
      <w:proofErr w:type="spellStart"/>
      <w:r w:rsidRPr="006D2CB8">
        <w:rPr>
          <w:rFonts w:eastAsia="Arial"/>
          <w:b/>
          <w:bCs/>
          <w:lang w:eastAsia="zh-TW"/>
        </w:rPr>
        <w:t>SkillsFuture</w:t>
      </w:r>
      <w:proofErr w:type="spellEnd"/>
      <w:r w:rsidRPr="006D2CB8">
        <w:rPr>
          <w:rFonts w:eastAsia="Arial"/>
          <w:b/>
          <w:bCs/>
          <w:lang w:eastAsia="zh-TW"/>
        </w:rPr>
        <w:t xml:space="preserve"> Credit Payments on </w:t>
      </w:r>
      <w:proofErr w:type="spellStart"/>
      <w:r w:rsidRPr="006D2CB8">
        <w:rPr>
          <w:rFonts w:eastAsia="Arial"/>
          <w:b/>
          <w:bCs/>
          <w:lang w:eastAsia="zh-TW"/>
        </w:rPr>
        <w:t>TPGateway</w:t>
      </w:r>
      <w:proofErr w:type="spellEnd"/>
    </w:p>
    <w:p w14:paraId="0415EF9C" w14:textId="77777777" w:rsidR="006D2CB8" w:rsidRPr="006D2CB8" w:rsidRDefault="006D2CB8" w:rsidP="0028176A">
      <w:pPr>
        <w:numPr>
          <w:ilvl w:val="1"/>
          <w:numId w:val="121"/>
        </w:numPr>
        <w:rPr>
          <w:rFonts w:eastAsia="Arial"/>
          <w:lang w:eastAsia="zh-TW"/>
        </w:rPr>
      </w:pPr>
      <w:r w:rsidRPr="006D2CB8">
        <w:rPr>
          <w:rFonts w:eastAsia="Arial"/>
          <w:lang w:eastAsia="zh-TW"/>
        </w:rPr>
        <w:t xml:space="preserve">Training includes the end-to-end process of handling </w:t>
      </w:r>
      <w:proofErr w:type="spellStart"/>
      <w:r w:rsidRPr="006D2CB8">
        <w:rPr>
          <w:rFonts w:eastAsia="Arial"/>
          <w:lang w:eastAsia="zh-TW"/>
        </w:rPr>
        <w:t>SkillsFuture</w:t>
      </w:r>
      <w:proofErr w:type="spellEnd"/>
      <w:r w:rsidRPr="006D2CB8">
        <w:rPr>
          <w:rFonts w:eastAsia="Arial"/>
          <w:lang w:eastAsia="zh-TW"/>
        </w:rPr>
        <w:t xml:space="preserve"> Credit transactions, such as:</w:t>
      </w:r>
    </w:p>
    <w:p w14:paraId="5895D5B1" w14:textId="77777777" w:rsidR="006D2CB8" w:rsidRPr="006D2CB8" w:rsidRDefault="006D2CB8" w:rsidP="0028176A">
      <w:pPr>
        <w:numPr>
          <w:ilvl w:val="2"/>
          <w:numId w:val="121"/>
        </w:numPr>
        <w:rPr>
          <w:rFonts w:eastAsia="Arial"/>
          <w:lang w:eastAsia="zh-TW"/>
        </w:rPr>
      </w:pPr>
      <w:r w:rsidRPr="006D2CB8">
        <w:rPr>
          <w:rFonts w:eastAsia="Arial"/>
          <w:b/>
          <w:bCs/>
          <w:lang w:eastAsia="zh-TW"/>
        </w:rPr>
        <w:t>Verification of Payments</w:t>
      </w:r>
      <w:r w:rsidRPr="006D2CB8">
        <w:rPr>
          <w:rFonts w:eastAsia="Arial"/>
          <w:lang w:eastAsia="zh-TW"/>
        </w:rPr>
        <w:t xml:space="preserve">: Ensuring </w:t>
      </w:r>
      <w:proofErr w:type="spellStart"/>
      <w:r w:rsidRPr="006D2CB8">
        <w:rPr>
          <w:rFonts w:eastAsia="Arial"/>
          <w:lang w:eastAsia="zh-TW"/>
        </w:rPr>
        <w:t>SkillsFuture</w:t>
      </w:r>
      <w:proofErr w:type="spellEnd"/>
      <w:r w:rsidRPr="006D2CB8">
        <w:rPr>
          <w:rFonts w:eastAsia="Arial"/>
          <w:lang w:eastAsia="zh-TW"/>
        </w:rPr>
        <w:t xml:space="preserve"> Credit payments are correctly reflected on </w:t>
      </w:r>
      <w:proofErr w:type="spellStart"/>
      <w:r w:rsidRPr="006D2CB8">
        <w:rPr>
          <w:rFonts w:eastAsia="Arial"/>
          <w:lang w:eastAsia="zh-TW"/>
        </w:rPr>
        <w:t>TPGateway</w:t>
      </w:r>
      <w:proofErr w:type="spellEnd"/>
      <w:r w:rsidRPr="006D2CB8">
        <w:rPr>
          <w:rFonts w:eastAsia="Arial"/>
          <w:lang w:eastAsia="zh-TW"/>
        </w:rPr>
        <w:t>.</w:t>
      </w:r>
    </w:p>
    <w:p w14:paraId="0733C39B" w14:textId="77777777" w:rsidR="006D2CB8" w:rsidRDefault="006D2CB8" w:rsidP="0028176A">
      <w:pPr>
        <w:numPr>
          <w:ilvl w:val="2"/>
          <w:numId w:val="121"/>
        </w:numPr>
        <w:rPr>
          <w:rFonts w:eastAsia="Arial"/>
          <w:lang w:eastAsia="zh-TW"/>
        </w:rPr>
      </w:pPr>
      <w:r w:rsidRPr="006D2CB8">
        <w:rPr>
          <w:rFonts w:eastAsia="Arial"/>
          <w:b/>
          <w:bCs/>
          <w:lang w:eastAsia="zh-TW"/>
        </w:rPr>
        <w:t>Requesting Disbursements</w:t>
      </w:r>
      <w:r w:rsidRPr="006D2CB8">
        <w:rPr>
          <w:rFonts w:eastAsia="Arial"/>
          <w:lang w:eastAsia="zh-TW"/>
        </w:rPr>
        <w:t>: Properly requesting fund disbursement to ensure timely receipt of payments.</w:t>
      </w:r>
    </w:p>
    <w:p w14:paraId="6250DE49" w14:textId="77777777" w:rsidR="006D2CB8" w:rsidRPr="006D2CB8" w:rsidRDefault="006D2CB8" w:rsidP="006D2CB8">
      <w:pPr>
        <w:ind w:left="2160"/>
        <w:rPr>
          <w:rFonts w:eastAsia="Arial"/>
          <w:lang w:eastAsia="zh-TW"/>
        </w:rPr>
      </w:pPr>
    </w:p>
    <w:p w14:paraId="67E3D378" w14:textId="77777777" w:rsidR="006D2CB8" w:rsidRPr="006D2CB8" w:rsidRDefault="006D2CB8" w:rsidP="0028176A">
      <w:pPr>
        <w:numPr>
          <w:ilvl w:val="0"/>
          <w:numId w:val="121"/>
        </w:numPr>
        <w:rPr>
          <w:rFonts w:eastAsia="Arial"/>
          <w:lang w:eastAsia="zh-TW"/>
        </w:rPr>
      </w:pPr>
      <w:r w:rsidRPr="006D2CB8">
        <w:rPr>
          <w:rFonts w:eastAsia="Arial"/>
          <w:b/>
          <w:bCs/>
          <w:lang w:eastAsia="zh-TW"/>
        </w:rPr>
        <w:t xml:space="preserve">Monitoring Outstanding Training Grants on </w:t>
      </w:r>
      <w:proofErr w:type="spellStart"/>
      <w:r w:rsidRPr="006D2CB8">
        <w:rPr>
          <w:rFonts w:eastAsia="Arial"/>
          <w:b/>
          <w:bCs/>
          <w:lang w:eastAsia="zh-TW"/>
        </w:rPr>
        <w:t>TPGateway</w:t>
      </w:r>
      <w:proofErr w:type="spellEnd"/>
    </w:p>
    <w:p w14:paraId="2A348B58" w14:textId="77777777" w:rsidR="006D2CB8" w:rsidRPr="006D2CB8" w:rsidRDefault="006D2CB8" w:rsidP="0028176A">
      <w:pPr>
        <w:numPr>
          <w:ilvl w:val="1"/>
          <w:numId w:val="121"/>
        </w:numPr>
        <w:rPr>
          <w:rFonts w:eastAsia="Arial"/>
          <w:lang w:eastAsia="zh-TW"/>
        </w:rPr>
      </w:pPr>
      <w:r w:rsidRPr="006D2CB8">
        <w:rPr>
          <w:rFonts w:eastAsia="Arial"/>
          <w:lang w:eastAsia="zh-TW"/>
        </w:rPr>
        <w:t>Finance staff are taught how to monitor and manage outstanding grants effectively, including:</w:t>
      </w:r>
    </w:p>
    <w:p w14:paraId="3CD28643" w14:textId="77777777" w:rsidR="006D2CB8" w:rsidRPr="006D2CB8" w:rsidRDefault="006D2CB8" w:rsidP="0028176A">
      <w:pPr>
        <w:numPr>
          <w:ilvl w:val="2"/>
          <w:numId w:val="121"/>
        </w:numPr>
        <w:rPr>
          <w:rFonts w:eastAsia="Arial"/>
          <w:lang w:eastAsia="zh-TW"/>
        </w:rPr>
      </w:pPr>
      <w:r w:rsidRPr="006D2CB8">
        <w:rPr>
          <w:rFonts w:eastAsia="Arial"/>
          <w:b/>
          <w:bCs/>
          <w:lang w:eastAsia="zh-TW"/>
        </w:rPr>
        <w:t>Grant Tracking</w:t>
      </w:r>
      <w:r w:rsidRPr="006D2CB8">
        <w:rPr>
          <w:rFonts w:eastAsia="Arial"/>
          <w:lang w:eastAsia="zh-TW"/>
        </w:rPr>
        <w:t>: Utilizing platform tools to check the status of pending or incomplete claims.</w:t>
      </w:r>
    </w:p>
    <w:p w14:paraId="73758344" w14:textId="77777777" w:rsidR="006D2CB8" w:rsidRPr="006D2CB8" w:rsidRDefault="006D2CB8" w:rsidP="0028176A">
      <w:pPr>
        <w:numPr>
          <w:ilvl w:val="2"/>
          <w:numId w:val="121"/>
        </w:numPr>
        <w:rPr>
          <w:rFonts w:eastAsia="Arial"/>
          <w:lang w:eastAsia="zh-TW"/>
        </w:rPr>
      </w:pPr>
      <w:r w:rsidRPr="006D2CB8">
        <w:rPr>
          <w:rFonts w:eastAsia="Arial"/>
          <w:b/>
          <w:bCs/>
          <w:lang w:eastAsia="zh-TW"/>
        </w:rPr>
        <w:t>Follow-Up Procedures</w:t>
      </w:r>
      <w:r w:rsidRPr="006D2CB8">
        <w:rPr>
          <w:rFonts w:eastAsia="Arial"/>
          <w:lang w:eastAsia="zh-TW"/>
        </w:rPr>
        <w:t>: Steps to address discrepancies or delays in grant disbursement.</w:t>
      </w:r>
    </w:p>
    <w:p w14:paraId="042B7BDE" w14:textId="77777777" w:rsidR="006D2CB8" w:rsidRDefault="006D2CB8" w:rsidP="006D2CB8">
      <w:pPr>
        <w:rPr>
          <w:rFonts w:eastAsia="Arial"/>
          <w:b/>
          <w:bCs/>
          <w:lang w:eastAsia="zh-TW"/>
        </w:rPr>
      </w:pPr>
    </w:p>
    <w:p w14:paraId="74B20F56" w14:textId="77777777" w:rsidR="006D2CB8" w:rsidRDefault="006D2CB8" w:rsidP="006D2CB8">
      <w:pPr>
        <w:rPr>
          <w:rFonts w:eastAsia="Arial"/>
          <w:b/>
          <w:bCs/>
          <w:lang w:eastAsia="zh-TW"/>
        </w:rPr>
      </w:pPr>
    </w:p>
    <w:p w14:paraId="6D2361CD" w14:textId="77777777" w:rsidR="006D2CB8" w:rsidRDefault="006D2CB8" w:rsidP="006D2CB8">
      <w:pPr>
        <w:rPr>
          <w:rFonts w:eastAsia="Arial"/>
          <w:b/>
          <w:bCs/>
          <w:lang w:eastAsia="zh-TW"/>
        </w:rPr>
      </w:pPr>
    </w:p>
    <w:p w14:paraId="23B9523A" w14:textId="77777777" w:rsidR="006D2CB8" w:rsidRDefault="006D2CB8" w:rsidP="006D2CB8">
      <w:pPr>
        <w:rPr>
          <w:rFonts w:eastAsia="Arial"/>
          <w:b/>
          <w:bCs/>
          <w:lang w:eastAsia="zh-TW"/>
        </w:rPr>
      </w:pPr>
    </w:p>
    <w:p w14:paraId="10AF2386" w14:textId="77777777" w:rsidR="00636751" w:rsidRDefault="00636751" w:rsidP="00636751">
      <w:pPr>
        <w:rPr>
          <w:lang w:eastAsia="zh-TW"/>
        </w:rPr>
      </w:pPr>
    </w:p>
    <w:p w14:paraId="4421233C" w14:textId="77777777" w:rsidR="003E4251" w:rsidRPr="00A8024B" w:rsidRDefault="003E4251" w:rsidP="00636751">
      <w:pPr>
        <w:rPr>
          <w:lang w:eastAsia="zh-TW"/>
        </w:rPr>
      </w:pPr>
    </w:p>
    <w:p w14:paraId="29F288BF" w14:textId="77777777" w:rsidR="007E0D3F" w:rsidRPr="00A21640" w:rsidRDefault="00A866DB" w:rsidP="00E7294E">
      <w:pPr>
        <w:pStyle w:val="142a"/>
      </w:pPr>
      <w:bookmarkStart w:id="56" w:name="_Toc193186424"/>
      <w:r w:rsidRPr="00A21640">
        <w:t>Financial Statement</w:t>
      </w:r>
      <w:r w:rsidR="00CE0CE4" w:rsidRPr="00A21640">
        <w:t>s</w:t>
      </w:r>
      <w:r w:rsidRPr="00A21640">
        <w:t xml:space="preserve"> Monitoring</w:t>
      </w:r>
      <w:bookmarkEnd w:id="56"/>
    </w:p>
    <w:p w14:paraId="5874E2A6" w14:textId="77777777" w:rsidR="00AD4B23" w:rsidRPr="00A21640" w:rsidRDefault="00AD4B23" w:rsidP="00AD4B23">
      <w:pPr>
        <w:rPr>
          <w:lang w:eastAsia="zh-TW"/>
        </w:rPr>
      </w:pPr>
    </w:p>
    <w:p w14:paraId="12066346" w14:textId="1A534A6C" w:rsidR="006D2CB8" w:rsidRDefault="006D2CB8" w:rsidP="006D2CB8">
      <w:pPr>
        <w:rPr>
          <w:rFonts w:eastAsia="Arial"/>
          <w:lang w:eastAsia="zh-TW"/>
        </w:rPr>
      </w:pPr>
      <w:r w:rsidRPr="006D2CB8">
        <w:rPr>
          <w:rFonts w:eastAsia="Arial"/>
          <w:lang w:eastAsia="zh-TW"/>
        </w:rPr>
        <w:lastRenderedPageBreak/>
        <w:t xml:space="preserve">To ensure consistent financial performance and maintain the highest standards of accuracy, the finance team at </w:t>
      </w:r>
      <w:r w:rsidR="00EB6CA8">
        <w:rPr>
          <w:rFonts w:eastAsia="Arial"/>
          <w:lang w:eastAsia="zh-TW"/>
        </w:rPr>
        <w:t>Chariot</w:t>
      </w:r>
      <w:r w:rsidRPr="006D2CB8">
        <w:rPr>
          <w:rFonts w:eastAsia="Arial"/>
          <w:lang w:eastAsia="zh-TW"/>
        </w:rPr>
        <w:t xml:space="preserve"> conducts a </w:t>
      </w:r>
      <w:r w:rsidRPr="006D2CB8">
        <w:rPr>
          <w:rFonts w:eastAsia="Arial"/>
          <w:b/>
          <w:bCs/>
          <w:lang w:eastAsia="zh-TW"/>
        </w:rPr>
        <w:t>weekly review of financial reports</w:t>
      </w:r>
      <w:r w:rsidRPr="006D2CB8">
        <w:rPr>
          <w:rFonts w:eastAsia="Arial"/>
          <w:lang w:eastAsia="zh-TW"/>
        </w:rPr>
        <w:t>. This routine practice fosters collaboration, promotes accountability, and enables proactive decision-making to address any financial issues promptly. By prioritizing regular financial assessments, the organization ensures alignment with its strategic goals and financial integrity.</w:t>
      </w:r>
    </w:p>
    <w:p w14:paraId="316355E7" w14:textId="77777777" w:rsidR="006D2CB8" w:rsidRPr="006D2CB8" w:rsidRDefault="006D2CB8" w:rsidP="006D2CB8">
      <w:pPr>
        <w:rPr>
          <w:rFonts w:eastAsia="Arial"/>
          <w:lang w:eastAsia="zh-TW"/>
        </w:rPr>
      </w:pPr>
    </w:p>
    <w:p w14:paraId="1A1B40EF" w14:textId="77777777" w:rsidR="006D2CB8" w:rsidRPr="006D2CB8" w:rsidRDefault="006D2CB8" w:rsidP="006D2CB8">
      <w:pPr>
        <w:rPr>
          <w:rFonts w:eastAsia="Arial"/>
          <w:b/>
          <w:bCs/>
          <w:lang w:eastAsia="zh-TW"/>
        </w:rPr>
      </w:pPr>
      <w:r w:rsidRPr="006D2CB8">
        <w:rPr>
          <w:rFonts w:eastAsia="Arial"/>
          <w:b/>
          <w:bCs/>
          <w:lang w:eastAsia="zh-TW"/>
        </w:rPr>
        <w:t>Objectives of the Weekly Review</w:t>
      </w:r>
    </w:p>
    <w:p w14:paraId="2296D5C3" w14:textId="77777777" w:rsidR="006D2CB8" w:rsidRDefault="006D2CB8" w:rsidP="006D2CB8">
      <w:pPr>
        <w:rPr>
          <w:rFonts w:eastAsia="Arial"/>
          <w:lang w:eastAsia="zh-TW"/>
        </w:rPr>
      </w:pPr>
      <w:r w:rsidRPr="006D2CB8">
        <w:rPr>
          <w:rFonts w:eastAsia="Arial"/>
          <w:lang w:eastAsia="zh-TW"/>
        </w:rPr>
        <w:t>The weekly financial review aims to:</w:t>
      </w:r>
    </w:p>
    <w:p w14:paraId="1FA62A15" w14:textId="77777777" w:rsidR="006D2CB8" w:rsidRPr="006D2CB8" w:rsidRDefault="006D2CB8" w:rsidP="006D2CB8">
      <w:pPr>
        <w:rPr>
          <w:rFonts w:eastAsia="Arial"/>
          <w:lang w:eastAsia="zh-TW"/>
        </w:rPr>
      </w:pPr>
    </w:p>
    <w:p w14:paraId="0F935184" w14:textId="77777777" w:rsidR="006D2CB8" w:rsidRPr="006D2CB8" w:rsidRDefault="006D2CB8" w:rsidP="0028176A">
      <w:pPr>
        <w:numPr>
          <w:ilvl w:val="0"/>
          <w:numId w:val="122"/>
        </w:numPr>
        <w:rPr>
          <w:rFonts w:eastAsia="Arial"/>
          <w:lang w:eastAsia="zh-TW"/>
        </w:rPr>
      </w:pPr>
      <w:r w:rsidRPr="006D2CB8">
        <w:rPr>
          <w:rFonts w:eastAsia="Arial"/>
          <w:b/>
          <w:bCs/>
          <w:lang w:eastAsia="zh-TW"/>
        </w:rPr>
        <w:t>Monitor Financial Health</w:t>
      </w:r>
      <w:r w:rsidRPr="006D2CB8">
        <w:rPr>
          <w:rFonts w:eastAsia="Arial"/>
          <w:lang w:eastAsia="zh-TW"/>
        </w:rPr>
        <w:t>: Provide a real-time snapshot of the organization’s financial standing through detailed reports.</w:t>
      </w:r>
    </w:p>
    <w:p w14:paraId="21AAE6DC" w14:textId="77777777" w:rsidR="006D2CB8" w:rsidRPr="006D2CB8" w:rsidRDefault="006D2CB8" w:rsidP="0028176A">
      <w:pPr>
        <w:numPr>
          <w:ilvl w:val="0"/>
          <w:numId w:val="122"/>
        </w:numPr>
        <w:rPr>
          <w:rFonts w:eastAsia="Arial"/>
          <w:lang w:eastAsia="zh-TW"/>
        </w:rPr>
      </w:pPr>
      <w:r w:rsidRPr="006D2CB8">
        <w:rPr>
          <w:rFonts w:eastAsia="Arial"/>
          <w:b/>
          <w:bCs/>
          <w:lang w:eastAsia="zh-TW"/>
        </w:rPr>
        <w:t>Identify and Address Issues</w:t>
      </w:r>
      <w:r w:rsidRPr="006D2CB8">
        <w:rPr>
          <w:rFonts w:eastAsia="Arial"/>
          <w:lang w:eastAsia="zh-TW"/>
        </w:rPr>
        <w:t>: Highlight potential areas of concern, such as overdue payments or budget deviations, and implement timely corrective actions.</w:t>
      </w:r>
    </w:p>
    <w:p w14:paraId="3467385A" w14:textId="77777777" w:rsidR="006D2CB8" w:rsidRPr="006D2CB8" w:rsidRDefault="006D2CB8" w:rsidP="0028176A">
      <w:pPr>
        <w:numPr>
          <w:ilvl w:val="0"/>
          <w:numId w:val="122"/>
        </w:numPr>
        <w:rPr>
          <w:rFonts w:eastAsia="Arial"/>
          <w:lang w:eastAsia="zh-TW"/>
        </w:rPr>
      </w:pPr>
      <w:r w:rsidRPr="006D2CB8">
        <w:rPr>
          <w:rFonts w:eastAsia="Arial"/>
          <w:b/>
          <w:bCs/>
          <w:lang w:eastAsia="zh-TW"/>
        </w:rPr>
        <w:t>Ensure Accuracy and Compliance</w:t>
      </w:r>
      <w:r w:rsidRPr="006D2CB8">
        <w:rPr>
          <w:rFonts w:eastAsia="Arial"/>
          <w:lang w:eastAsia="zh-TW"/>
        </w:rPr>
        <w:t>: Verify the accuracy of financial data to maintain compliance with regulatory and organizational standards.</w:t>
      </w:r>
    </w:p>
    <w:p w14:paraId="76E99189" w14:textId="77777777" w:rsidR="006D2CB8" w:rsidRPr="006D2CB8" w:rsidRDefault="006D2CB8" w:rsidP="0028176A">
      <w:pPr>
        <w:numPr>
          <w:ilvl w:val="0"/>
          <w:numId w:val="122"/>
        </w:numPr>
        <w:rPr>
          <w:rFonts w:eastAsia="Arial"/>
          <w:lang w:eastAsia="zh-TW"/>
        </w:rPr>
      </w:pPr>
      <w:r w:rsidRPr="006D2CB8">
        <w:rPr>
          <w:rFonts w:eastAsia="Arial"/>
          <w:b/>
          <w:bCs/>
          <w:lang w:eastAsia="zh-TW"/>
        </w:rPr>
        <w:t>Facilitate Decision-Making</w:t>
      </w:r>
      <w:r w:rsidRPr="006D2CB8">
        <w:rPr>
          <w:rFonts w:eastAsia="Arial"/>
          <w:lang w:eastAsia="zh-TW"/>
        </w:rPr>
        <w:t>: Provide actionable insights to management for informed decision-making regarding budgeting, resource allocation, and financial strategies.</w:t>
      </w:r>
    </w:p>
    <w:p w14:paraId="0BA360C0" w14:textId="77777777" w:rsidR="006D2CB8" w:rsidRDefault="006D2CB8" w:rsidP="006D2CB8">
      <w:pPr>
        <w:rPr>
          <w:rFonts w:eastAsia="Arial"/>
          <w:b/>
          <w:bCs/>
          <w:lang w:eastAsia="zh-TW"/>
        </w:rPr>
      </w:pPr>
    </w:p>
    <w:p w14:paraId="7981217D" w14:textId="4AE3438D" w:rsidR="006D2CB8" w:rsidRPr="006D2CB8" w:rsidRDefault="006D2CB8" w:rsidP="006D2CB8">
      <w:pPr>
        <w:rPr>
          <w:rFonts w:eastAsia="Arial"/>
          <w:b/>
          <w:bCs/>
          <w:lang w:eastAsia="zh-TW"/>
        </w:rPr>
      </w:pPr>
      <w:r w:rsidRPr="006D2CB8">
        <w:rPr>
          <w:rFonts w:eastAsia="Arial"/>
          <w:b/>
          <w:bCs/>
          <w:lang w:eastAsia="zh-TW"/>
        </w:rPr>
        <w:t>Key Financial Reports Reviewed</w:t>
      </w:r>
    </w:p>
    <w:p w14:paraId="69EEA7D4" w14:textId="77777777" w:rsidR="006D2CB8" w:rsidRPr="006D2CB8" w:rsidRDefault="006D2CB8" w:rsidP="0028176A">
      <w:pPr>
        <w:numPr>
          <w:ilvl w:val="0"/>
          <w:numId w:val="123"/>
        </w:numPr>
        <w:rPr>
          <w:rFonts w:eastAsia="Arial"/>
          <w:lang w:eastAsia="zh-TW"/>
        </w:rPr>
      </w:pPr>
      <w:r w:rsidRPr="006D2CB8">
        <w:rPr>
          <w:rFonts w:eastAsia="Arial"/>
          <w:b/>
          <w:bCs/>
          <w:lang w:eastAsia="zh-TW"/>
        </w:rPr>
        <w:t>Aging Report</w:t>
      </w:r>
    </w:p>
    <w:p w14:paraId="03A94DC1" w14:textId="77777777" w:rsidR="006D2CB8" w:rsidRPr="006D2CB8" w:rsidRDefault="006D2CB8" w:rsidP="0028176A">
      <w:pPr>
        <w:numPr>
          <w:ilvl w:val="1"/>
          <w:numId w:val="123"/>
        </w:numPr>
        <w:rPr>
          <w:rFonts w:eastAsia="Arial"/>
          <w:lang w:eastAsia="zh-TW"/>
        </w:rPr>
      </w:pPr>
      <w:r w:rsidRPr="006D2CB8">
        <w:rPr>
          <w:rFonts w:eastAsia="Arial"/>
          <w:lang w:eastAsia="zh-TW"/>
        </w:rPr>
        <w:t xml:space="preserve">The aging report is </w:t>
      </w:r>
      <w:proofErr w:type="spellStart"/>
      <w:r w:rsidRPr="006D2CB8">
        <w:rPr>
          <w:rFonts w:eastAsia="Arial"/>
          <w:lang w:eastAsia="zh-TW"/>
        </w:rPr>
        <w:t>analyzed</w:t>
      </w:r>
      <w:proofErr w:type="spellEnd"/>
      <w:r w:rsidRPr="006D2CB8">
        <w:rPr>
          <w:rFonts w:eastAsia="Arial"/>
          <w:lang w:eastAsia="zh-TW"/>
        </w:rPr>
        <w:t xml:space="preserve"> to track outstanding receivables and payables, providing a clear understanding of:</w:t>
      </w:r>
    </w:p>
    <w:p w14:paraId="1118A182" w14:textId="77777777" w:rsidR="006D2CB8" w:rsidRPr="006D2CB8" w:rsidRDefault="006D2CB8" w:rsidP="0028176A">
      <w:pPr>
        <w:numPr>
          <w:ilvl w:val="2"/>
          <w:numId w:val="123"/>
        </w:numPr>
        <w:rPr>
          <w:rFonts w:eastAsia="Arial"/>
          <w:lang w:eastAsia="zh-TW"/>
        </w:rPr>
      </w:pPr>
      <w:r w:rsidRPr="006D2CB8">
        <w:rPr>
          <w:rFonts w:eastAsia="Arial"/>
          <w:b/>
          <w:bCs/>
          <w:lang w:eastAsia="zh-TW"/>
        </w:rPr>
        <w:t>Overdue Invoices</w:t>
      </w:r>
      <w:r w:rsidRPr="006D2CB8">
        <w:rPr>
          <w:rFonts w:eastAsia="Arial"/>
          <w:lang w:eastAsia="zh-TW"/>
        </w:rPr>
        <w:t>: Identifying clients or accounts with overdue payments and prioritizing collection efforts.</w:t>
      </w:r>
    </w:p>
    <w:p w14:paraId="78F8BB22" w14:textId="77777777" w:rsidR="006D2CB8" w:rsidRPr="006D2CB8" w:rsidRDefault="006D2CB8" w:rsidP="0028176A">
      <w:pPr>
        <w:numPr>
          <w:ilvl w:val="2"/>
          <w:numId w:val="123"/>
        </w:numPr>
        <w:rPr>
          <w:rFonts w:eastAsia="Arial"/>
          <w:lang w:eastAsia="zh-TW"/>
        </w:rPr>
      </w:pPr>
      <w:r w:rsidRPr="006D2CB8">
        <w:rPr>
          <w:rFonts w:eastAsia="Arial"/>
          <w:b/>
          <w:bCs/>
          <w:lang w:eastAsia="zh-TW"/>
        </w:rPr>
        <w:t>Cash Flow Management</w:t>
      </w:r>
      <w:r w:rsidRPr="006D2CB8">
        <w:rPr>
          <w:rFonts w:eastAsia="Arial"/>
          <w:lang w:eastAsia="zh-TW"/>
        </w:rPr>
        <w:t>: Ensuring sufficient liquidity to meet operational needs by managing payment schedules.</w:t>
      </w:r>
    </w:p>
    <w:p w14:paraId="79300F6B" w14:textId="77777777" w:rsidR="006D2CB8" w:rsidRPr="006D2CB8" w:rsidRDefault="006D2CB8" w:rsidP="0028176A">
      <w:pPr>
        <w:numPr>
          <w:ilvl w:val="1"/>
          <w:numId w:val="123"/>
        </w:numPr>
        <w:rPr>
          <w:rFonts w:eastAsia="Arial"/>
          <w:lang w:eastAsia="zh-TW"/>
        </w:rPr>
      </w:pPr>
      <w:r w:rsidRPr="006D2CB8">
        <w:rPr>
          <w:rFonts w:eastAsia="Arial"/>
          <w:lang w:eastAsia="zh-TW"/>
        </w:rPr>
        <w:t>Action plans are developed to follow up on overdue accounts, ensuring timely resolution and maintaining positive stakeholder relationships.</w:t>
      </w:r>
    </w:p>
    <w:p w14:paraId="43CC76AE" w14:textId="77777777" w:rsidR="006D2CB8" w:rsidRPr="006D2CB8" w:rsidRDefault="006D2CB8" w:rsidP="0028176A">
      <w:pPr>
        <w:numPr>
          <w:ilvl w:val="0"/>
          <w:numId w:val="123"/>
        </w:numPr>
        <w:rPr>
          <w:rFonts w:eastAsia="Arial"/>
          <w:lang w:eastAsia="zh-TW"/>
        </w:rPr>
      </w:pPr>
      <w:r w:rsidRPr="006D2CB8">
        <w:rPr>
          <w:rFonts w:eastAsia="Arial"/>
          <w:b/>
          <w:bCs/>
          <w:lang w:eastAsia="zh-TW"/>
        </w:rPr>
        <w:t>Profit and Loss (P&amp;L) Statement</w:t>
      </w:r>
    </w:p>
    <w:p w14:paraId="15F1BFF7" w14:textId="77777777" w:rsidR="006D2CB8" w:rsidRPr="006D2CB8" w:rsidRDefault="006D2CB8" w:rsidP="0028176A">
      <w:pPr>
        <w:numPr>
          <w:ilvl w:val="1"/>
          <w:numId w:val="123"/>
        </w:numPr>
        <w:rPr>
          <w:rFonts w:eastAsia="Arial"/>
          <w:lang w:eastAsia="zh-TW"/>
        </w:rPr>
      </w:pPr>
      <w:r w:rsidRPr="006D2CB8">
        <w:rPr>
          <w:rFonts w:eastAsia="Arial"/>
          <w:lang w:eastAsia="zh-TW"/>
        </w:rPr>
        <w:t>The P&amp;L statement is reviewed to assess the organization’s financial performance for the week, focusing on:</w:t>
      </w:r>
    </w:p>
    <w:p w14:paraId="765E1688" w14:textId="77777777" w:rsidR="006D2CB8" w:rsidRPr="006D2CB8" w:rsidRDefault="006D2CB8" w:rsidP="0028176A">
      <w:pPr>
        <w:numPr>
          <w:ilvl w:val="2"/>
          <w:numId w:val="123"/>
        </w:numPr>
        <w:rPr>
          <w:rFonts w:eastAsia="Arial"/>
          <w:lang w:eastAsia="zh-TW"/>
        </w:rPr>
      </w:pPr>
      <w:r w:rsidRPr="006D2CB8">
        <w:rPr>
          <w:rFonts w:eastAsia="Arial"/>
          <w:b/>
          <w:bCs/>
          <w:lang w:eastAsia="zh-TW"/>
        </w:rPr>
        <w:t>Revenue Trends</w:t>
      </w:r>
      <w:r w:rsidRPr="006D2CB8">
        <w:rPr>
          <w:rFonts w:eastAsia="Arial"/>
          <w:lang w:eastAsia="zh-TW"/>
        </w:rPr>
        <w:t xml:space="preserve">: </w:t>
      </w:r>
      <w:proofErr w:type="spellStart"/>
      <w:r w:rsidRPr="006D2CB8">
        <w:rPr>
          <w:rFonts w:eastAsia="Arial"/>
          <w:lang w:eastAsia="zh-TW"/>
        </w:rPr>
        <w:t>Analyzing</w:t>
      </w:r>
      <w:proofErr w:type="spellEnd"/>
      <w:r w:rsidRPr="006D2CB8">
        <w:rPr>
          <w:rFonts w:eastAsia="Arial"/>
          <w:lang w:eastAsia="zh-TW"/>
        </w:rPr>
        <w:t xml:space="preserve"> income streams to determine growth patterns or areas requiring improvement.</w:t>
      </w:r>
    </w:p>
    <w:p w14:paraId="12935B44" w14:textId="77777777" w:rsidR="006D2CB8" w:rsidRPr="006D2CB8" w:rsidRDefault="006D2CB8" w:rsidP="0028176A">
      <w:pPr>
        <w:numPr>
          <w:ilvl w:val="2"/>
          <w:numId w:val="123"/>
        </w:numPr>
        <w:rPr>
          <w:rFonts w:eastAsia="Arial"/>
          <w:lang w:eastAsia="zh-TW"/>
        </w:rPr>
      </w:pPr>
      <w:r w:rsidRPr="006D2CB8">
        <w:rPr>
          <w:rFonts w:eastAsia="Arial"/>
          <w:b/>
          <w:bCs/>
          <w:lang w:eastAsia="zh-TW"/>
        </w:rPr>
        <w:t>Expense Monitoring</w:t>
      </w:r>
      <w:r w:rsidRPr="006D2CB8">
        <w:rPr>
          <w:rFonts w:eastAsia="Arial"/>
          <w:lang w:eastAsia="zh-TW"/>
        </w:rPr>
        <w:t>: Identifying cost drivers and opportunities for cost optimization.</w:t>
      </w:r>
    </w:p>
    <w:p w14:paraId="3A20FCEC" w14:textId="77777777" w:rsidR="006D2CB8" w:rsidRPr="006D2CB8" w:rsidRDefault="006D2CB8" w:rsidP="0028176A">
      <w:pPr>
        <w:numPr>
          <w:ilvl w:val="2"/>
          <w:numId w:val="123"/>
        </w:numPr>
        <w:rPr>
          <w:rFonts w:eastAsia="Arial"/>
          <w:lang w:eastAsia="zh-TW"/>
        </w:rPr>
      </w:pPr>
      <w:r w:rsidRPr="006D2CB8">
        <w:rPr>
          <w:rFonts w:eastAsia="Arial"/>
          <w:b/>
          <w:bCs/>
          <w:lang w:eastAsia="zh-TW"/>
        </w:rPr>
        <w:t>Net Profit Margins</w:t>
      </w:r>
      <w:r w:rsidRPr="006D2CB8">
        <w:rPr>
          <w:rFonts w:eastAsia="Arial"/>
          <w:lang w:eastAsia="zh-TW"/>
        </w:rPr>
        <w:t>: Evaluating profitability against expectations and adjusting financial strategies accordingly.</w:t>
      </w:r>
    </w:p>
    <w:p w14:paraId="1E93AC93" w14:textId="77777777" w:rsidR="006D2CB8" w:rsidRPr="006D2CB8" w:rsidRDefault="006D2CB8" w:rsidP="0028176A">
      <w:pPr>
        <w:numPr>
          <w:ilvl w:val="1"/>
          <w:numId w:val="123"/>
        </w:numPr>
        <w:rPr>
          <w:rFonts w:eastAsia="Arial"/>
          <w:lang w:eastAsia="zh-TW"/>
        </w:rPr>
      </w:pPr>
      <w:r w:rsidRPr="006D2CB8">
        <w:rPr>
          <w:rFonts w:eastAsia="Arial"/>
          <w:lang w:eastAsia="zh-TW"/>
        </w:rPr>
        <w:t>Regular monitoring of the P&amp;L ensures that financial goals are on track and resources are allocated efficiently.</w:t>
      </w:r>
    </w:p>
    <w:p w14:paraId="047EDE03" w14:textId="77777777" w:rsidR="006D2CB8" w:rsidRDefault="006D2CB8" w:rsidP="006D2CB8">
      <w:pPr>
        <w:rPr>
          <w:rFonts w:eastAsia="Arial"/>
          <w:b/>
          <w:bCs/>
          <w:lang w:eastAsia="zh-TW"/>
        </w:rPr>
      </w:pPr>
    </w:p>
    <w:p w14:paraId="225037C8" w14:textId="15C36824" w:rsidR="006D2CB8" w:rsidRPr="006D2CB8" w:rsidRDefault="006D2CB8" w:rsidP="006D2CB8">
      <w:pPr>
        <w:rPr>
          <w:rFonts w:eastAsia="Arial"/>
          <w:b/>
          <w:bCs/>
          <w:lang w:eastAsia="zh-TW"/>
        </w:rPr>
      </w:pPr>
      <w:r w:rsidRPr="006D2CB8">
        <w:rPr>
          <w:rFonts w:eastAsia="Arial"/>
          <w:b/>
          <w:bCs/>
          <w:lang w:eastAsia="zh-TW"/>
        </w:rPr>
        <w:t>Collaborative Approach to Financial Review</w:t>
      </w:r>
    </w:p>
    <w:p w14:paraId="7A78A5DB" w14:textId="77777777" w:rsidR="006D2CB8" w:rsidRPr="006D2CB8" w:rsidRDefault="006D2CB8" w:rsidP="0028176A">
      <w:pPr>
        <w:numPr>
          <w:ilvl w:val="0"/>
          <w:numId w:val="124"/>
        </w:numPr>
        <w:rPr>
          <w:rFonts w:eastAsia="Arial"/>
          <w:lang w:eastAsia="zh-TW"/>
        </w:rPr>
      </w:pPr>
      <w:r w:rsidRPr="006D2CB8">
        <w:rPr>
          <w:rFonts w:eastAsia="Arial"/>
          <w:b/>
          <w:bCs/>
          <w:lang w:eastAsia="zh-TW"/>
        </w:rPr>
        <w:t>Team Involvement</w:t>
      </w:r>
      <w:r w:rsidRPr="006D2CB8">
        <w:rPr>
          <w:rFonts w:eastAsia="Arial"/>
          <w:lang w:eastAsia="zh-TW"/>
        </w:rPr>
        <w:t>:</w:t>
      </w:r>
    </w:p>
    <w:p w14:paraId="017FB73A" w14:textId="77777777" w:rsidR="006D2CB8" w:rsidRPr="006D2CB8" w:rsidRDefault="006D2CB8" w:rsidP="0028176A">
      <w:pPr>
        <w:numPr>
          <w:ilvl w:val="1"/>
          <w:numId w:val="124"/>
        </w:numPr>
        <w:rPr>
          <w:rFonts w:eastAsia="Arial"/>
          <w:lang w:eastAsia="zh-TW"/>
        </w:rPr>
      </w:pPr>
      <w:r w:rsidRPr="006D2CB8">
        <w:rPr>
          <w:rFonts w:eastAsia="Arial"/>
          <w:lang w:eastAsia="zh-TW"/>
        </w:rPr>
        <w:t>The finance team collaborates to share insights, discuss findings, and develop actionable solutions to address any discrepancies or inefficiencies in financial performance.</w:t>
      </w:r>
    </w:p>
    <w:p w14:paraId="1BA4D881" w14:textId="77777777" w:rsidR="006D2CB8" w:rsidRPr="006D2CB8" w:rsidRDefault="006D2CB8" w:rsidP="0028176A">
      <w:pPr>
        <w:numPr>
          <w:ilvl w:val="1"/>
          <w:numId w:val="124"/>
        </w:numPr>
        <w:rPr>
          <w:rFonts w:eastAsia="Arial"/>
          <w:lang w:eastAsia="zh-TW"/>
        </w:rPr>
      </w:pPr>
      <w:r w:rsidRPr="006D2CB8">
        <w:rPr>
          <w:rFonts w:eastAsia="Arial"/>
          <w:lang w:eastAsia="zh-TW"/>
        </w:rPr>
        <w:t>This collaborative approach promotes accountability, as each team member contributes to maintaining the integrity of financial records.</w:t>
      </w:r>
    </w:p>
    <w:p w14:paraId="1E129BB1" w14:textId="77777777" w:rsidR="006D2CB8" w:rsidRPr="006D2CB8" w:rsidRDefault="006D2CB8" w:rsidP="0028176A">
      <w:pPr>
        <w:numPr>
          <w:ilvl w:val="0"/>
          <w:numId w:val="124"/>
        </w:numPr>
        <w:rPr>
          <w:rFonts w:eastAsia="Arial"/>
          <w:lang w:eastAsia="zh-TW"/>
        </w:rPr>
      </w:pPr>
      <w:r w:rsidRPr="006D2CB8">
        <w:rPr>
          <w:rFonts w:eastAsia="Arial"/>
          <w:b/>
          <w:bCs/>
          <w:lang w:eastAsia="zh-TW"/>
        </w:rPr>
        <w:t>Proactive Problem-Solving</w:t>
      </w:r>
      <w:r w:rsidRPr="006D2CB8">
        <w:rPr>
          <w:rFonts w:eastAsia="Arial"/>
          <w:lang w:eastAsia="zh-TW"/>
        </w:rPr>
        <w:t>:</w:t>
      </w:r>
    </w:p>
    <w:p w14:paraId="4AEB9793" w14:textId="77777777" w:rsidR="006D2CB8" w:rsidRPr="006D2CB8" w:rsidRDefault="006D2CB8" w:rsidP="0028176A">
      <w:pPr>
        <w:numPr>
          <w:ilvl w:val="1"/>
          <w:numId w:val="124"/>
        </w:numPr>
        <w:rPr>
          <w:rFonts w:eastAsia="Arial"/>
          <w:lang w:eastAsia="zh-TW"/>
        </w:rPr>
      </w:pPr>
      <w:r w:rsidRPr="006D2CB8">
        <w:rPr>
          <w:rFonts w:eastAsia="Arial"/>
          <w:lang w:eastAsia="zh-TW"/>
        </w:rPr>
        <w:t>During the reviews, potential risks such as cash flow shortages or declining revenue are identified early, allowing the team to implement mitigation strategies before issues escalate.</w:t>
      </w:r>
    </w:p>
    <w:p w14:paraId="4B22C26C" w14:textId="77777777" w:rsidR="006D2CB8" w:rsidRPr="006D2CB8" w:rsidRDefault="006D2CB8" w:rsidP="0028176A">
      <w:pPr>
        <w:numPr>
          <w:ilvl w:val="0"/>
          <w:numId w:val="124"/>
        </w:numPr>
        <w:rPr>
          <w:rFonts w:eastAsia="Arial"/>
          <w:lang w:eastAsia="zh-TW"/>
        </w:rPr>
      </w:pPr>
      <w:r w:rsidRPr="006D2CB8">
        <w:rPr>
          <w:rFonts w:eastAsia="Arial"/>
          <w:b/>
          <w:bCs/>
          <w:lang w:eastAsia="zh-TW"/>
        </w:rPr>
        <w:t>Continuous Improvement</w:t>
      </w:r>
      <w:r w:rsidRPr="006D2CB8">
        <w:rPr>
          <w:rFonts w:eastAsia="Arial"/>
          <w:lang w:eastAsia="zh-TW"/>
        </w:rPr>
        <w:t>:</w:t>
      </w:r>
    </w:p>
    <w:p w14:paraId="0F898D7E" w14:textId="77777777" w:rsidR="006D2CB8" w:rsidRPr="006D2CB8" w:rsidRDefault="006D2CB8" w:rsidP="0028176A">
      <w:pPr>
        <w:numPr>
          <w:ilvl w:val="1"/>
          <w:numId w:val="124"/>
        </w:numPr>
        <w:rPr>
          <w:rFonts w:eastAsia="Arial"/>
          <w:lang w:eastAsia="zh-TW"/>
        </w:rPr>
      </w:pPr>
      <w:r w:rsidRPr="006D2CB8">
        <w:rPr>
          <w:rFonts w:eastAsia="Arial"/>
          <w:lang w:eastAsia="zh-TW"/>
        </w:rPr>
        <w:t>Feedback from the review process is used to refine reporting practices, enhance data accuracy, and improve overall financial management processes.</w:t>
      </w:r>
    </w:p>
    <w:p w14:paraId="33D3A216" w14:textId="77777777" w:rsidR="006D2CB8" w:rsidRDefault="006D2CB8" w:rsidP="006D2CB8">
      <w:pPr>
        <w:rPr>
          <w:rFonts w:eastAsia="Arial"/>
          <w:b/>
          <w:bCs/>
          <w:lang w:eastAsia="zh-TW"/>
        </w:rPr>
      </w:pPr>
    </w:p>
    <w:p w14:paraId="2B05CF99" w14:textId="1217BDA8" w:rsidR="006D2CB8" w:rsidRPr="006D2CB8" w:rsidRDefault="006D2CB8" w:rsidP="006D2CB8">
      <w:pPr>
        <w:rPr>
          <w:rFonts w:eastAsia="Arial"/>
          <w:b/>
          <w:bCs/>
          <w:lang w:eastAsia="zh-TW"/>
        </w:rPr>
      </w:pPr>
      <w:r w:rsidRPr="006D2CB8">
        <w:rPr>
          <w:rFonts w:eastAsia="Arial"/>
          <w:b/>
          <w:bCs/>
          <w:lang w:eastAsia="zh-TW"/>
        </w:rPr>
        <w:t>Strategic Benefits</w:t>
      </w:r>
    </w:p>
    <w:p w14:paraId="18F9FC99" w14:textId="77777777" w:rsidR="006D2CB8" w:rsidRPr="006D2CB8" w:rsidRDefault="006D2CB8" w:rsidP="0028176A">
      <w:pPr>
        <w:numPr>
          <w:ilvl w:val="0"/>
          <w:numId w:val="125"/>
        </w:numPr>
        <w:rPr>
          <w:rFonts w:eastAsia="Arial"/>
          <w:lang w:eastAsia="zh-TW"/>
        </w:rPr>
      </w:pPr>
      <w:r w:rsidRPr="006D2CB8">
        <w:rPr>
          <w:rFonts w:eastAsia="Arial"/>
          <w:b/>
          <w:bCs/>
          <w:lang w:eastAsia="zh-TW"/>
        </w:rPr>
        <w:t>Enhanced Transparency</w:t>
      </w:r>
      <w:r w:rsidRPr="006D2CB8">
        <w:rPr>
          <w:rFonts w:eastAsia="Arial"/>
          <w:lang w:eastAsia="zh-TW"/>
        </w:rPr>
        <w:t>:</w:t>
      </w:r>
    </w:p>
    <w:p w14:paraId="495C2F28" w14:textId="77777777" w:rsidR="006D2CB8" w:rsidRPr="006D2CB8" w:rsidRDefault="006D2CB8" w:rsidP="0028176A">
      <w:pPr>
        <w:numPr>
          <w:ilvl w:val="1"/>
          <w:numId w:val="125"/>
        </w:numPr>
        <w:rPr>
          <w:rFonts w:eastAsia="Arial"/>
          <w:lang w:eastAsia="zh-TW"/>
        </w:rPr>
      </w:pPr>
      <w:r w:rsidRPr="006D2CB8">
        <w:rPr>
          <w:rFonts w:eastAsia="Arial"/>
          <w:lang w:eastAsia="zh-TW"/>
        </w:rPr>
        <w:t>Weekly reviews ensure that financial data is consistently monitored and shared across the finance team, fostering a culture of openness and trust.</w:t>
      </w:r>
    </w:p>
    <w:p w14:paraId="7089E67F" w14:textId="77777777" w:rsidR="006D2CB8" w:rsidRPr="006D2CB8" w:rsidRDefault="006D2CB8" w:rsidP="0028176A">
      <w:pPr>
        <w:numPr>
          <w:ilvl w:val="0"/>
          <w:numId w:val="125"/>
        </w:numPr>
        <w:rPr>
          <w:rFonts w:eastAsia="Arial"/>
          <w:lang w:eastAsia="zh-TW"/>
        </w:rPr>
      </w:pPr>
      <w:r w:rsidRPr="006D2CB8">
        <w:rPr>
          <w:rFonts w:eastAsia="Arial"/>
          <w:b/>
          <w:bCs/>
          <w:lang w:eastAsia="zh-TW"/>
        </w:rPr>
        <w:t>Informed Decision-Making</w:t>
      </w:r>
      <w:r w:rsidRPr="006D2CB8">
        <w:rPr>
          <w:rFonts w:eastAsia="Arial"/>
          <w:lang w:eastAsia="zh-TW"/>
        </w:rPr>
        <w:t>:</w:t>
      </w:r>
    </w:p>
    <w:p w14:paraId="755C9596" w14:textId="77777777" w:rsidR="006D2CB8" w:rsidRPr="006D2CB8" w:rsidRDefault="006D2CB8" w:rsidP="0028176A">
      <w:pPr>
        <w:numPr>
          <w:ilvl w:val="1"/>
          <w:numId w:val="125"/>
        </w:numPr>
        <w:rPr>
          <w:rFonts w:eastAsia="Arial"/>
          <w:lang w:eastAsia="zh-TW"/>
        </w:rPr>
      </w:pPr>
      <w:r w:rsidRPr="006D2CB8">
        <w:rPr>
          <w:rFonts w:eastAsia="Arial"/>
          <w:lang w:eastAsia="zh-TW"/>
        </w:rPr>
        <w:t>Regular analysis of key financial metrics enables management to make timely and well-informed decisions regarding organizational finances.</w:t>
      </w:r>
    </w:p>
    <w:p w14:paraId="7BE39AA4" w14:textId="77777777" w:rsidR="006D2CB8" w:rsidRPr="006D2CB8" w:rsidRDefault="006D2CB8" w:rsidP="0028176A">
      <w:pPr>
        <w:numPr>
          <w:ilvl w:val="0"/>
          <w:numId w:val="125"/>
        </w:numPr>
        <w:rPr>
          <w:rFonts w:eastAsia="Arial"/>
          <w:lang w:eastAsia="zh-TW"/>
        </w:rPr>
      </w:pPr>
      <w:r w:rsidRPr="006D2CB8">
        <w:rPr>
          <w:rFonts w:eastAsia="Arial"/>
          <w:b/>
          <w:bCs/>
          <w:lang w:eastAsia="zh-TW"/>
        </w:rPr>
        <w:t>Operational Efficiency</w:t>
      </w:r>
      <w:r w:rsidRPr="006D2CB8">
        <w:rPr>
          <w:rFonts w:eastAsia="Arial"/>
          <w:lang w:eastAsia="zh-TW"/>
        </w:rPr>
        <w:t>:</w:t>
      </w:r>
    </w:p>
    <w:p w14:paraId="65B08F38" w14:textId="77777777" w:rsidR="006D2CB8" w:rsidRPr="006D2CB8" w:rsidRDefault="006D2CB8" w:rsidP="0028176A">
      <w:pPr>
        <w:numPr>
          <w:ilvl w:val="1"/>
          <w:numId w:val="125"/>
        </w:numPr>
        <w:rPr>
          <w:rFonts w:eastAsia="Arial"/>
          <w:lang w:eastAsia="zh-TW"/>
        </w:rPr>
      </w:pPr>
      <w:r w:rsidRPr="006D2CB8">
        <w:rPr>
          <w:rFonts w:eastAsia="Arial"/>
          <w:lang w:eastAsia="zh-TW"/>
        </w:rPr>
        <w:t>Early identification of issues, such as overdue payments or budget deviations, helps minimize disruptions and ensures smoother financial operations.</w:t>
      </w:r>
    </w:p>
    <w:p w14:paraId="41734B1C" w14:textId="77777777" w:rsidR="006D2CB8" w:rsidRPr="006D2CB8" w:rsidRDefault="006D2CB8" w:rsidP="0028176A">
      <w:pPr>
        <w:numPr>
          <w:ilvl w:val="0"/>
          <w:numId w:val="125"/>
        </w:numPr>
        <w:rPr>
          <w:rFonts w:eastAsia="Arial"/>
          <w:lang w:eastAsia="zh-TW"/>
        </w:rPr>
      </w:pPr>
      <w:r w:rsidRPr="006D2CB8">
        <w:rPr>
          <w:rFonts w:eastAsia="Arial"/>
          <w:b/>
          <w:bCs/>
          <w:lang w:eastAsia="zh-TW"/>
        </w:rPr>
        <w:t>Alignment with Goals</w:t>
      </w:r>
      <w:r w:rsidRPr="006D2CB8">
        <w:rPr>
          <w:rFonts w:eastAsia="Arial"/>
          <w:lang w:eastAsia="zh-TW"/>
        </w:rPr>
        <w:t>:</w:t>
      </w:r>
    </w:p>
    <w:p w14:paraId="7F153CFF" w14:textId="77777777" w:rsidR="006D2CB8" w:rsidRPr="006D2CB8" w:rsidRDefault="006D2CB8" w:rsidP="0028176A">
      <w:pPr>
        <w:numPr>
          <w:ilvl w:val="1"/>
          <w:numId w:val="125"/>
        </w:numPr>
        <w:rPr>
          <w:rFonts w:eastAsia="Arial"/>
          <w:lang w:eastAsia="zh-TW"/>
        </w:rPr>
      </w:pPr>
      <w:r w:rsidRPr="006D2CB8">
        <w:rPr>
          <w:rFonts w:eastAsia="Arial"/>
          <w:lang w:eastAsia="zh-TW"/>
        </w:rPr>
        <w:lastRenderedPageBreak/>
        <w:t>By regularly evaluating financial performance, the organization stays aligned with its short-term and long-term strategic objectives.</w:t>
      </w:r>
    </w:p>
    <w:p w14:paraId="6F611155" w14:textId="77777777" w:rsidR="007E0D3F" w:rsidRPr="00A21640" w:rsidRDefault="00AD4B23" w:rsidP="007E0D3F">
      <w:pPr>
        <w:rPr>
          <w:lang w:eastAsia="zh-TW"/>
        </w:rPr>
      </w:pPr>
      <w:r w:rsidRPr="00A21640">
        <w:rPr>
          <w:lang w:eastAsia="zh-TW"/>
        </w:rPr>
        <w:br w:type="page"/>
      </w:r>
    </w:p>
    <w:p w14:paraId="79E2E595" w14:textId="75A02CCC" w:rsidR="007E0D3F" w:rsidRPr="00A21640" w:rsidRDefault="00E7294E" w:rsidP="00196CC6">
      <w:pPr>
        <w:pStyle w:val="141"/>
      </w:pPr>
      <w:r>
        <w:rPr>
          <w:rFonts w:eastAsia="Microsoft JhengHei" w:hint="eastAsia"/>
        </w:rPr>
        <w:lastRenderedPageBreak/>
        <w:t xml:space="preserve"> </w:t>
      </w:r>
      <w:bookmarkStart w:id="57" w:name="_Toc193186425"/>
      <w:r w:rsidR="007E0D3F" w:rsidRPr="00A21640">
        <w:t>Review of Systems and Processes</w:t>
      </w:r>
      <w:bookmarkEnd w:id="57"/>
    </w:p>
    <w:p w14:paraId="108E8123" w14:textId="77777777" w:rsidR="007E0D3F" w:rsidRPr="00A21640" w:rsidRDefault="007E0D3F"/>
    <w:p w14:paraId="45FCE6DE" w14:textId="77777777" w:rsidR="00A866DB" w:rsidRPr="00A21640" w:rsidRDefault="00A866DB" w:rsidP="00E7294E">
      <w:pPr>
        <w:pStyle w:val="143a"/>
      </w:pPr>
      <w:bookmarkStart w:id="58" w:name="_Toc193186426"/>
      <w:r w:rsidRPr="00A21640">
        <w:t>Internal Review</w:t>
      </w:r>
      <w:r w:rsidR="00CE0CE4" w:rsidRPr="00A21640">
        <w:t xml:space="preserve"> Process</w:t>
      </w:r>
      <w:bookmarkEnd w:id="58"/>
    </w:p>
    <w:p w14:paraId="1231B39C" w14:textId="77777777" w:rsidR="00AD4B23" w:rsidRPr="00A21640" w:rsidRDefault="00AD4B23" w:rsidP="00AD4B23"/>
    <w:p w14:paraId="289045C4" w14:textId="77777777" w:rsidR="00133DB8" w:rsidRDefault="00133DB8" w:rsidP="00EF6C75">
      <w:pPr>
        <w:pStyle w:val="BodyText"/>
      </w:pPr>
      <w:r w:rsidRPr="00E2795D">
        <w:t>As part of our ongoing commitment to organizational excellence, a Work Improvement Initiative has been introduced to actively involve staff in reviewing current systems and processes. This initiative aims to foster a culture of continuous improvement by encouraging employees to identify areas for enhancement and propose actionable recommendations.</w:t>
      </w:r>
    </w:p>
    <w:p w14:paraId="41D14506" w14:textId="77777777" w:rsidR="00133DB8" w:rsidRPr="00E2795D" w:rsidRDefault="00133DB8" w:rsidP="00EF6C75">
      <w:pPr>
        <w:pStyle w:val="BodyText"/>
      </w:pPr>
    </w:p>
    <w:p w14:paraId="1451C256" w14:textId="77777777" w:rsidR="00133DB8" w:rsidRDefault="00133DB8" w:rsidP="00EF6C75">
      <w:pPr>
        <w:pStyle w:val="BodyText"/>
      </w:pPr>
      <w:r w:rsidRPr="00E2795D">
        <w:t>Recommendations and Follow-up Process</w:t>
      </w:r>
    </w:p>
    <w:p w14:paraId="1F9917D7" w14:textId="77777777" w:rsidR="00133DB8" w:rsidRPr="00E2795D" w:rsidRDefault="00133DB8" w:rsidP="00EF6C75">
      <w:pPr>
        <w:pStyle w:val="BodyText"/>
      </w:pPr>
    </w:p>
    <w:p w14:paraId="4F34483B" w14:textId="77777777" w:rsidR="00133DB8" w:rsidRPr="00E2795D" w:rsidRDefault="00133DB8" w:rsidP="00EF6C75">
      <w:pPr>
        <w:pStyle w:val="BodyText"/>
      </w:pPr>
      <w:r w:rsidRPr="00E2795D">
        <w:t>To ensure a structured and efficient approach to evaluating and implementing suggestions, the following steps will be undertaken:</w:t>
      </w:r>
    </w:p>
    <w:p w14:paraId="23C3D0F5" w14:textId="77777777" w:rsidR="00133DB8" w:rsidRPr="00E2795D" w:rsidRDefault="00133DB8" w:rsidP="00EF6C75">
      <w:pPr>
        <w:pStyle w:val="BodyText"/>
        <w:numPr>
          <w:ilvl w:val="0"/>
          <w:numId w:val="127"/>
        </w:numPr>
      </w:pPr>
      <w:r w:rsidRPr="00E2795D">
        <w:rPr>
          <w:b/>
          <w:bCs/>
        </w:rPr>
        <w:t>Submission of Recommendations</w:t>
      </w:r>
      <w:r w:rsidRPr="00E2795D">
        <w:br/>
        <w:t>Staff members will submit their recommendations to their respective managers. These submissions will detail the identified challenges within existing systems or processes and propose potential solutions.</w:t>
      </w:r>
    </w:p>
    <w:p w14:paraId="2A341275" w14:textId="77777777" w:rsidR="00133DB8" w:rsidRPr="00E2795D" w:rsidRDefault="00133DB8" w:rsidP="00EF6C75">
      <w:pPr>
        <w:pStyle w:val="BodyText"/>
        <w:numPr>
          <w:ilvl w:val="0"/>
          <w:numId w:val="127"/>
        </w:numPr>
      </w:pPr>
      <w:r w:rsidRPr="00E2795D">
        <w:rPr>
          <w:b/>
          <w:bCs/>
        </w:rPr>
        <w:t>Preliminary Review</w:t>
      </w:r>
      <w:r w:rsidRPr="00E2795D">
        <w:br/>
        <w:t xml:space="preserve">Submitted recommendations will be reviewed by the </w:t>
      </w:r>
      <w:r w:rsidRPr="00E2795D">
        <w:rPr>
          <w:b/>
          <w:bCs/>
        </w:rPr>
        <w:t>relevant officer-in-charge or manager</w:t>
      </w:r>
      <w:r w:rsidRPr="00E2795D">
        <w:t>. During this stage, the focus will be on studying the feasibility and practicality of the suggestions in addressing the identified challenges.</w:t>
      </w:r>
    </w:p>
    <w:p w14:paraId="2AB4E8F9" w14:textId="77777777" w:rsidR="00133DB8" w:rsidRPr="00E2795D" w:rsidRDefault="00133DB8" w:rsidP="00EF6C75">
      <w:pPr>
        <w:pStyle w:val="BodyText"/>
        <w:numPr>
          <w:ilvl w:val="0"/>
          <w:numId w:val="127"/>
        </w:numPr>
      </w:pPr>
      <w:r w:rsidRPr="00E2795D">
        <w:rPr>
          <w:b/>
          <w:bCs/>
        </w:rPr>
        <w:t>Evaluation for Management Review</w:t>
      </w:r>
      <w:r w:rsidRPr="00E2795D">
        <w:br/>
        <w:t xml:space="preserve">Recommendations deemed viable and impactful during the preliminary review will be escalated for </w:t>
      </w:r>
      <w:r w:rsidRPr="00E2795D">
        <w:rPr>
          <w:b/>
          <w:bCs/>
        </w:rPr>
        <w:t>Management Review</w:t>
      </w:r>
      <w:r w:rsidRPr="00E2795D">
        <w:t>. This phase involves a thorough evaluation to align the proposed improvements with organizational objectives and resource availability.</w:t>
      </w:r>
    </w:p>
    <w:p w14:paraId="795A6375" w14:textId="77777777" w:rsidR="00133DB8" w:rsidRDefault="00133DB8" w:rsidP="00EF6C75">
      <w:pPr>
        <w:pStyle w:val="BodyText"/>
      </w:pPr>
    </w:p>
    <w:p w14:paraId="1BA678E4" w14:textId="77777777" w:rsidR="00133DB8" w:rsidRPr="00E2795D" w:rsidRDefault="00133DB8" w:rsidP="00EF6C75">
      <w:pPr>
        <w:pStyle w:val="BodyText"/>
      </w:pPr>
      <w:r w:rsidRPr="00E2795D">
        <w:t>By engaging staff in this initiative, the organization seeks to harness diverse perspectives to streamline operations, improve efficiency, and enhance overall productivity. The structured follow-up ensures transparency and accountability in the process, paving the way for meaningful change.</w:t>
      </w:r>
    </w:p>
    <w:p w14:paraId="5C788031" w14:textId="77777777" w:rsidR="00133DB8" w:rsidRDefault="00133DB8" w:rsidP="00EF6C75">
      <w:pPr>
        <w:pStyle w:val="BodyText"/>
      </w:pPr>
    </w:p>
    <w:p w14:paraId="15DACEF1" w14:textId="77777777" w:rsidR="00133DB8" w:rsidRPr="00A21640" w:rsidRDefault="00133DB8" w:rsidP="00EF6C75">
      <w:pPr>
        <w:pStyle w:val="BodyText"/>
      </w:pPr>
      <w:r>
        <w:t xml:space="preserve">For reference: </w:t>
      </w:r>
      <w:hyperlink r:id="rId39" w:history="1">
        <w:r>
          <w:rPr>
            <w:rStyle w:val="Hyperlink"/>
          </w:rPr>
          <w:t>Minutes of Meeting – Google Calendar Invite Automation</w:t>
        </w:r>
      </w:hyperlink>
    </w:p>
    <w:p w14:paraId="06419FB0" w14:textId="77777777" w:rsidR="00133DB8" w:rsidRPr="00A21640" w:rsidRDefault="00133DB8" w:rsidP="00133DB8"/>
    <w:p w14:paraId="3586F805" w14:textId="77777777" w:rsidR="00AD4B23" w:rsidRPr="00A21640" w:rsidRDefault="00AD4B23" w:rsidP="00AD4B23"/>
    <w:p w14:paraId="15E5A06D" w14:textId="77777777" w:rsidR="00A866DB" w:rsidRPr="00A21640" w:rsidRDefault="00933752" w:rsidP="00E7294E">
      <w:pPr>
        <w:pStyle w:val="143a"/>
      </w:pPr>
      <w:bookmarkStart w:id="59" w:name="_Toc193186427"/>
      <w:r w:rsidRPr="00A21640">
        <w:t>Feasibility Review</w:t>
      </w:r>
      <w:bookmarkEnd w:id="59"/>
    </w:p>
    <w:p w14:paraId="25482973" w14:textId="77777777" w:rsidR="00AD4B23" w:rsidRPr="00A21640" w:rsidRDefault="00AD4B23" w:rsidP="00AD4B23"/>
    <w:p w14:paraId="498B6FE3" w14:textId="77777777" w:rsidR="00133DB8" w:rsidRDefault="00133DB8" w:rsidP="00EF6C75">
      <w:pPr>
        <w:pStyle w:val="BodyText"/>
      </w:pPr>
      <w:r w:rsidRPr="00E2795D">
        <w:t>Once a suggestion has been reviewed and approved by Management, a structured approach will be employed to ensure effective evaluation and implementation of the proposed improvement. The key steps in this process are as follows:</w:t>
      </w:r>
    </w:p>
    <w:p w14:paraId="05503F3F" w14:textId="77777777" w:rsidR="00133DB8" w:rsidRPr="00E2795D" w:rsidRDefault="00133DB8" w:rsidP="00EF6C75">
      <w:pPr>
        <w:pStyle w:val="BodyText"/>
      </w:pPr>
    </w:p>
    <w:p w14:paraId="7296F6F3" w14:textId="77777777" w:rsidR="00133DB8" w:rsidRPr="00E2795D" w:rsidRDefault="00133DB8" w:rsidP="00EF6C75">
      <w:pPr>
        <w:pStyle w:val="BodyText"/>
        <w:numPr>
          <w:ilvl w:val="0"/>
          <w:numId w:val="128"/>
        </w:numPr>
      </w:pPr>
      <w:r w:rsidRPr="00E2795D">
        <w:rPr>
          <w:b/>
          <w:bCs/>
        </w:rPr>
        <w:t>Formation of a Task Force</w:t>
      </w:r>
      <w:r w:rsidRPr="00E2795D">
        <w:br/>
        <w:t>A dedicated task force will be established, comprising individuals with the requisite expertise and knowledge of the identified issue. This team will be responsible for conducting an in-depth analysis of the problem and exploring viable improvement opportunities. Members may include representatives from relevant departments, subject matter experts, and other key stakeholders as needed.</w:t>
      </w:r>
    </w:p>
    <w:p w14:paraId="248CC8C8" w14:textId="77777777" w:rsidR="00133DB8" w:rsidRPr="00E2795D" w:rsidRDefault="00133DB8" w:rsidP="00EF6C75">
      <w:pPr>
        <w:pStyle w:val="BodyText"/>
        <w:numPr>
          <w:ilvl w:val="0"/>
          <w:numId w:val="128"/>
        </w:numPr>
      </w:pPr>
      <w:r w:rsidRPr="00E2795D">
        <w:rPr>
          <w:b/>
          <w:bCs/>
        </w:rPr>
        <w:t>Data Collection and Analysis</w:t>
      </w:r>
      <w:r w:rsidRPr="00E2795D">
        <w:br/>
        <w:t>The task force will focus on collecting comprehensive data and information related to the identified problem. This may include:</w:t>
      </w:r>
    </w:p>
    <w:p w14:paraId="47FF67EA" w14:textId="77777777" w:rsidR="00133DB8" w:rsidRPr="00E2795D" w:rsidRDefault="00133DB8" w:rsidP="00EF6C75">
      <w:pPr>
        <w:pStyle w:val="BodyText"/>
        <w:numPr>
          <w:ilvl w:val="1"/>
          <w:numId w:val="128"/>
        </w:numPr>
      </w:pPr>
      <w:r w:rsidRPr="00E2795D">
        <w:t>Reviewing existing processes and documentation: Understanding the current workflow and pinpointing inefficiencies.</w:t>
      </w:r>
    </w:p>
    <w:p w14:paraId="2C424BE2" w14:textId="77777777" w:rsidR="00133DB8" w:rsidRPr="00E2795D" w:rsidRDefault="00133DB8" w:rsidP="00EF6C75">
      <w:pPr>
        <w:pStyle w:val="BodyText"/>
        <w:numPr>
          <w:ilvl w:val="1"/>
          <w:numId w:val="128"/>
        </w:numPr>
      </w:pPr>
      <w:r w:rsidRPr="00E2795D">
        <w:t>Stakeholder consultations: Engaging with employees and departments directly impacted by the issue to gather insights and feedback.</w:t>
      </w:r>
    </w:p>
    <w:p w14:paraId="0665E8B5" w14:textId="77777777" w:rsidR="00133DB8" w:rsidRPr="00E2795D" w:rsidRDefault="00133DB8" w:rsidP="00EF6C75">
      <w:pPr>
        <w:pStyle w:val="BodyText"/>
        <w:numPr>
          <w:ilvl w:val="1"/>
          <w:numId w:val="128"/>
        </w:numPr>
      </w:pPr>
      <w:r w:rsidRPr="00E2795D">
        <w:t>Benchmarking and research: Examining industry best practices or case studies for innovative solutions.</w:t>
      </w:r>
    </w:p>
    <w:p w14:paraId="0E9D25CC" w14:textId="77777777" w:rsidR="00133DB8" w:rsidRPr="00E2795D" w:rsidRDefault="00133DB8" w:rsidP="00EF6C75">
      <w:pPr>
        <w:pStyle w:val="BodyText"/>
        <w:numPr>
          <w:ilvl w:val="0"/>
          <w:numId w:val="128"/>
        </w:numPr>
      </w:pPr>
      <w:r w:rsidRPr="00E2795D">
        <w:rPr>
          <w:b/>
          <w:bCs/>
        </w:rPr>
        <w:t>Problem Review and Improvement Plan Development</w:t>
      </w:r>
      <w:r w:rsidRPr="00E2795D">
        <w:br/>
        <w:t xml:space="preserve">Using the data collected, the task force will conduct a detailed review of the problem. The team will </w:t>
      </w:r>
      <w:proofErr w:type="spellStart"/>
      <w:r w:rsidRPr="00E2795D">
        <w:t>analyze</w:t>
      </w:r>
      <w:proofErr w:type="spellEnd"/>
      <w:r w:rsidRPr="00E2795D">
        <w:t xml:space="preserve"> root causes, assess the feasibility of potential solutions, and develop a comprehensive improvement plan. This plan will include specific actions, timelines, and resource requirements to address the issue effectively.</w:t>
      </w:r>
    </w:p>
    <w:p w14:paraId="3DBFC5DF" w14:textId="77777777" w:rsidR="00133DB8" w:rsidRPr="00E2795D" w:rsidRDefault="00133DB8" w:rsidP="00EF6C75">
      <w:pPr>
        <w:pStyle w:val="BodyText"/>
        <w:numPr>
          <w:ilvl w:val="0"/>
          <w:numId w:val="128"/>
        </w:numPr>
      </w:pPr>
      <w:r w:rsidRPr="00E2795D">
        <w:rPr>
          <w:b/>
          <w:bCs/>
        </w:rPr>
        <w:t>Reporting to Management</w:t>
      </w:r>
      <w:r w:rsidRPr="00E2795D">
        <w:br/>
        <w:t>The findings and proposed improvement plan will be documented and presented to Management for final approval. This ensures alignment with organizational goals and secures the necessary resources for implementation.</w:t>
      </w:r>
    </w:p>
    <w:p w14:paraId="0116CFC9" w14:textId="77777777" w:rsidR="00133DB8" w:rsidRPr="00A21640" w:rsidRDefault="00133DB8" w:rsidP="00EF6C75">
      <w:pPr>
        <w:pStyle w:val="BodyText"/>
      </w:pPr>
    </w:p>
    <w:p w14:paraId="632E0857" w14:textId="77777777" w:rsidR="00133DB8" w:rsidRPr="00A21640" w:rsidRDefault="00133DB8" w:rsidP="00EF6C75">
      <w:pPr>
        <w:pStyle w:val="BodyText"/>
      </w:pPr>
      <w:r>
        <w:t xml:space="preserve">For reference: </w:t>
      </w:r>
      <w:hyperlink r:id="rId40" w:history="1">
        <w:r>
          <w:rPr>
            <w:rStyle w:val="Hyperlink"/>
          </w:rPr>
          <w:t>Minutes of Meeting (2) – Google Calendar Invite Automation</w:t>
        </w:r>
      </w:hyperlink>
    </w:p>
    <w:p w14:paraId="66868028" w14:textId="77777777" w:rsidR="0091723E" w:rsidRPr="00A21640" w:rsidRDefault="0091723E" w:rsidP="00EF6C75">
      <w:pPr>
        <w:pStyle w:val="BodyText"/>
      </w:pPr>
    </w:p>
    <w:p w14:paraId="0D5CE540" w14:textId="77777777" w:rsidR="00AD4B23" w:rsidRPr="00A21640" w:rsidRDefault="00AD4B23" w:rsidP="00EF6C75">
      <w:pPr>
        <w:pStyle w:val="BodyText"/>
      </w:pPr>
    </w:p>
    <w:p w14:paraId="3FD371FC" w14:textId="77777777" w:rsidR="00A866DB" w:rsidRPr="00A21640" w:rsidRDefault="00A866DB" w:rsidP="00E7294E">
      <w:pPr>
        <w:pStyle w:val="143a"/>
      </w:pPr>
      <w:bookmarkStart w:id="60" w:name="_Toc193186428"/>
      <w:r w:rsidRPr="00A21640">
        <w:t>Action Plan</w:t>
      </w:r>
      <w:bookmarkEnd w:id="60"/>
      <w:r w:rsidRPr="00A21640">
        <w:t xml:space="preserve"> </w:t>
      </w:r>
    </w:p>
    <w:p w14:paraId="2DC8B10E" w14:textId="77777777" w:rsidR="00AD4B23" w:rsidRPr="00A21640" w:rsidRDefault="00AD4B23"/>
    <w:p w14:paraId="7FFECCD9" w14:textId="77777777" w:rsidR="00133DB8" w:rsidRDefault="00133DB8" w:rsidP="00EF6C75">
      <w:pPr>
        <w:pStyle w:val="BodyText"/>
      </w:pPr>
      <w:r w:rsidRPr="00E2795D">
        <w:t>Following Management approval of suggested changes, a systematic approach will be adopted to ensure the successful execution and integration of the proposed improvements. The steps are outlined below:</w:t>
      </w:r>
    </w:p>
    <w:p w14:paraId="38493037" w14:textId="77777777" w:rsidR="00133DB8" w:rsidRPr="00E2795D" w:rsidRDefault="00133DB8" w:rsidP="00EF6C75">
      <w:pPr>
        <w:pStyle w:val="BodyText"/>
      </w:pPr>
    </w:p>
    <w:p w14:paraId="6D05AA06" w14:textId="77777777" w:rsidR="00133DB8" w:rsidRPr="00E2795D" w:rsidRDefault="00133DB8" w:rsidP="00EF6C75">
      <w:pPr>
        <w:pStyle w:val="BodyText"/>
        <w:numPr>
          <w:ilvl w:val="0"/>
          <w:numId w:val="129"/>
        </w:numPr>
      </w:pPr>
      <w:r w:rsidRPr="00E2795D">
        <w:rPr>
          <w:b/>
          <w:bCs/>
        </w:rPr>
        <w:t>Development of Action Plans</w:t>
      </w:r>
      <w:r w:rsidRPr="00E2795D">
        <w:br/>
        <w:t>The task force will design detailed action plans to outline the steps required for implementation. These plans will include:</w:t>
      </w:r>
    </w:p>
    <w:p w14:paraId="0D589880" w14:textId="77777777" w:rsidR="00133DB8" w:rsidRPr="00E2795D" w:rsidRDefault="00133DB8" w:rsidP="00EF6C75">
      <w:pPr>
        <w:pStyle w:val="BodyText"/>
        <w:numPr>
          <w:ilvl w:val="1"/>
          <w:numId w:val="129"/>
        </w:numPr>
      </w:pPr>
      <w:r w:rsidRPr="00E2795D">
        <w:t>Specific tasks and responsibilities assigned to team members.</w:t>
      </w:r>
    </w:p>
    <w:p w14:paraId="1ADF24C5" w14:textId="77777777" w:rsidR="00133DB8" w:rsidRPr="00E2795D" w:rsidRDefault="00133DB8" w:rsidP="00EF6C75">
      <w:pPr>
        <w:pStyle w:val="BodyText"/>
        <w:numPr>
          <w:ilvl w:val="1"/>
          <w:numId w:val="129"/>
        </w:numPr>
      </w:pPr>
      <w:r w:rsidRPr="00E2795D">
        <w:t>Timelines for completion of each phase.</w:t>
      </w:r>
    </w:p>
    <w:p w14:paraId="7D924ADE" w14:textId="77777777" w:rsidR="00133DB8" w:rsidRPr="00E2795D" w:rsidRDefault="00133DB8" w:rsidP="00EF6C75">
      <w:pPr>
        <w:pStyle w:val="BodyText"/>
        <w:numPr>
          <w:ilvl w:val="1"/>
          <w:numId w:val="129"/>
        </w:numPr>
      </w:pPr>
      <w:r w:rsidRPr="00E2795D">
        <w:t>Necessary resources and tools to support implementation.</w:t>
      </w:r>
    </w:p>
    <w:p w14:paraId="704F146A" w14:textId="77777777" w:rsidR="00133DB8" w:rsidRPr="00E2795D" w:rsidRDefault="00133DB8" w:rsidP="00EF6C75">
      <w:pPr>
        <w:pStyle w:val="BodyText"/>
        <w:numPr>
          <w:ilvl w:val="0"/>
          <w:numId w:val="129"/>
        </w:numPr>
      </w:pPr>
      <w:r w:rsidRPr="00E2795D">
        <w:rPr>
          <w:b/>
          <w:bCs/>
        </w:rPr>
        <w:t>Pilot Testing</w:t>
      </w:r>
      <w:r w:rsidRPr="00E2795D">
        <w:br/>
        <w:t>To evaluate the feasibility and effectiveness of the changes, the task force will implement the proposed improvements on a smaller scale. The pilot phase will serve as a controlled environment to identify potential challenges, refine processes, and gather feedback from stakeholders involved in the testing.</w:t>
      </w:r>
    </w:p>
    <w:p w14:paraId="24CF2AC2" w14:textId="77777777" w:rsidR="00133DB8" w:rsidRPr="00E2795D" w:rsidRDefault="00133DB8" w:rsidP="00EF6C75">
      <w:pPr>
        <w:pStyle w:val="BodyText"/>
        <w:numPr>
          <w:ilvl w:val="0"/>
          <w:numId w:val="129"/>
        </w:numPr>
      </w:pPr>
      <w:r w:rsidRPr="00E2795D">
        <w:rPr>
          <w:b/>
          <w:bCs/>
        </w:rPr>
        <w:t>Review and Approval of Test Results</w:t>
      </w:r>
      <w:r w:rsidRPr="00E2795D">
        <w:br/>
        <w:t xml:space="preserve">Once the pilot testing is complete, the task force will </w:t>
      </w:r>
      <w:proofErr w:type="spellStart"/>
      <w:r w:rsidRPr="00E2795D">
        <w:t>analyze</w:t>
      </w:r>
      <w:proofErr w:type="spellEnd"/>
      <w:r w:rsidRPr="00E2795D">
        <w:t xml:space="preserve"> the outcomes to assess the effectiveness of the changes. A detailed report will be prepared, summarizing:</w:t>
      </w:r>
    </w:p>
    <w:p w14:paraId="3AA81EE2" w14:textId="77777777" w:rsidR="00133DB8" w:rsidRPr="00E2795D" w:rsidRDefault="00133DB8" w:rsidP="00EF6C75">
      <w:pPr>
        <w:pStyle w:val="BodyText"/>
        <w:numPr>
          <w:ilvl w:val="1"/>
          <w:numId w:val="129"/>
        </w:numPr>
      </w:pPr>
      <w:r w:rsidRPr="00E2795D">
        <w:t>Key findings from the test.</w:t>
      </w:r>
    </w:p>
    <w:p w14:paraId="5EB585BD" w14:textId="77777777" w:rsidR="00133DB8" w:rsidRPr="00E2795D" w:rsidRDefault="00133DB8" w:rsidP="00EF6C75">
      <w:pPr>
        <w:pStyle w:val="BodyText"/>
        <w:numPr>
          <w:ilvl w:val="1"/>
          <w:numId w:val="129"/>
        </w:numPr>
      </w:pPr>
      <w:r w:rsidRPr="00E2795D">
        <w:t>Lessons learned and areas for adjustment.</w:t>
      </w:r>
    </w:p>
    <w:p w14:paraId="74D881FE" w14:textId="77777777" w:rsidR="00133DB8" w:rsidRPr="00E2795D" w:rsidRDefault="00133DB8" w:rsidP="00EF6C75">
      <w:pPr>
        <w:pStyle w:val="BodyText"/>
        <w:numPr>
          <w:ilvl w:val="1"/>
          <w:numId w:val="129"/>
        </w:numPr>
      </w:pPr>
      <w:r w:rsidRPr="00E2795D">
        <w:t>Recommendations for proceeding to full implementation.</w:t>
      </w:r>
      <w:r w:rsidRPr="00E2795D">
        <w:br/>
        <w:t>Management will review this report and approve the transition to full-scale implementation if the pilot results meet the desired objectives.</w:t>
      </w:r>
    </w:p>
    <w:p w14:paraId="30FFE16A" w14:textId="77777777" w:rsidR="00133DB8" w:rsidRPr="00E2795D" w:rsidRDefault="00133DB8" w:rsidP="00EF6C75">
      <w:pPr>
        <w:pStyle w:val="BodyText"/>
        <w:numPr>
          <w:ilvl w:val="0"/>
          <w:numId w:val="129"/>
        </w:numPr>
      </w:pPr>
      <w:r w:rsidRPr="00E2795D">
        <w:rPr>
          <w:b/>
          <w:bCs/>
        </w:rPr>
        <w:t>Full-Scale Implementation</w:t>
      </w:r>
      <w:r w:rsidRPr="00E2795D">
        <w:br/>
        <w:t>Upon receiving approval, the changes will be rolled out organization-wide. The task force will ensure clear communication of the new processes or systems to all employees through appropriate channels, such as meetings, training sessions, or internal memos.</w:t>
      </w:r>
    </w:p>
    <w:p w14:paraId="637767F6" w14:textId="77777777" w:rsidR="00133DB8" w:rsidRPr="00E2795D" w:rsidRDefault="00133DB8" w:rsidP="00EF6C75">
      <w:pPr>
        <w:pStyle w:val="BodyText"/>
        <w:numPr>
          <w:ilvl w:val="0"/>
          <w:numId w:val="129"/>
        </w:numPr>
      </w:pPr>
      <w:r w:rsidRPr="00E2795D">
        <w:rPr>
          <w:b/>
          <w:bCs/>
        </w:rPr>
        <w:t>Monitoring and Feedback Collection</w:t>
      </w:r>
      <w:r w:rsidRPr="00E2795D">
        <w:br/>
        <w:t xml:space="preserve">The task force will actively monitor the newly implemented processes or systems for a period of </w:t>
      </w:r>
      <w:r w:rsidRPr="00E2795D">
        <w:rPr>
          <w:b/>
          <w:bCs/>
        </w:rPr>
        <w:t>two weeks</w:t>
      </w:r>
      <w:r w:rsidRPr="00E2795D">
        <w:t>. During this time, they will:</w:t>
      </w:r>
    </w:p>
    <w:p w14:paraId="76DC3B01" w14:textId="77777777" w:rsidR="00133DB8" w:rsidRPr="00E2795D" w:rsidRDefault="00133DB8" w:rsidP="00EF6C75">
      <w:pPr>
        <w:pStyle w:val="BodyText"/>
        <w:numPr>
          <w:ilvl w:val="1"/>
          <w:numId w:val="129"/>
        </w:numPr>
      </w:pPr>
      <w:r w:rsidRPr="00E2795D">
        <w:t>Collect feedback from employees to identify any issues or areas requiring further adjustment.</w:t>
      </w:r>
    </w:p>
    <w:p w14:paraId="79D0921E" w14:textId="77777777" w:rsidR="00133DB8" w:rsidRPr="00E2795D" w:rsidRDefault="00133DB8" w:rsidP="00EF6C75">
      <w:pPr>
        <w:pStyle w:val="BodyText"/>
        <w:numPr>
          <w:ilvl w:val="1"/>
          <w:numId w:val="129"/>
        </w:numPr>
      </w:pPr>
      <w:r w:rsidRPr="00E2795D">
        <w:t>Track performance metrics to measure the impact of the changes against predefined success criteria.</w:t>
      </w:r>
    </w:p>
    <w:p w14:paraId="5182735F" w14:textId="77777777" w:rsidR="00133DB8" w:rsidRPr="00E2795D" w:rsidRDefault="00133DB8" w:rsidP="00EF6C75">
      <w:pPr>
        <w:pStyle w:val="BodyText"/>
        <w:numPr>
          <w:ilvl w:val="0"/>
          <w:numId w:val="129"/>
        </w:numPr>
      </w:pPr>
      <w:r w:rsidRPr="00E2795D">
        <w:rPr>
          <w:b/>
          <w:bCs/>
        </w:rPr>
        <w:t>Final Evaluation and Handover</w:t>
      </w:r>
      <w:r w:rsidRPr="00E2795D">
        <w:br/>
        <w:t>At the conclusion of the monitoring period, the task force will conduct a final evaluation to ensure the new processes or systems are functioning as intended. A summary report will be prepared and shared with Management, after which the responsibility for ongoing management and optimization of the processes will be handed over to the relevant departments.</w:t>
      </w:r>
    </w:p>
    <w:p w14:paraId="1490E1B3" w14:textId="77777777" w:rsidR="00133DB8" w:rsidRDefault="00133DB8" w:rsidP="00EF6C75">
      <w:pPr>
        <w:pStyle w:val="BodyText"/>
      </w:pPr>
    </w:p>
    <w:p w14:paraId="152F4FDF" w14:textId="77777777" w:rsidR="00133DB8" w:rsidRPr="00A21640" w:rsidRDefault="00133DB8" w:rsidP="00EF6C75">
      <w:pPr>
        <w:pStyle w:val="BodyText"/>
      </w:pPr>
      <w:r>
        <w:t xml:space="preserve">For reference: </w:t>
      </w:r>
      <w:hyperlink r:id="rId41" w:history="1">
        <w:r>
          <w:rPr>
            <w:rStyle w:val="Hyperlink"/>
          </w:rPr>
          <w:t>Minutes of Meeting (3)- Implementation and Monitoring of Calendar Invite Automation</w:t>
        </w:r>
      </w:hyperlink>
    </w:p>
    <w:p w14:paraId="7970415E" w14:textId="77777777" w:rsidR="0091723E" w:rsidRDefault="0091723E" w:rsidP="00EF6C75">
      <w:pPr>
        <w:pStyle w:val="BodyText"/>
      </w:pPr>
    </w:p>
    <w:p w14:paraId="2DAF1F8D" w14:textId="0C32385F" w:rsidR="002373C3" w:rsidRDefault="002373C3">
      <w:pPr>
        <w:rPr>
          <w:rFonts w:eastAsia="Arial"/>
          <w:lang w:eastAsia="zh-TW"/>
        </w:rPr>
      </w:pPr>
      <w:r>
        <w:br w:type="page"/>
      </w:r>
    </w:p>
    <w:p w14:paraId="7DA9419D" w14:textId="77777777" w:rsidR="0091723E" w:rsidRPr="00A21640" w:rsidRDefault="0091723E" w:rsidP="00EF6C75">
      <w:pPr>
        <w:pStyle w:val="BodyText"/>
      </w:pPr>
    </w:p>
    <w:p w14:paraId="53853BDF" w14:textId="3F6D6B71" w:rsidR="00AD4B23" w:rsidRDefault="00196CC6" w:rsidP="00196CC6">
      <w:pPr>
        <w:pStyle w:val="Heading2"/>
      </w:pPr>
      <w:r>
        <w:rPr>
          <w:rFonts w:eastAsia="Microsoft JhengHei" w:hint="eastAsia"/>
        </w:rPr>
        <w:t xml:space="preserve"> </w:t>
      </w:r>
      <w:bookmarkStart w:id="61" w:name="_Toc193186429"/>
      <w:r w:rsidR="004A4196" w:rsidRPr="00A21640">
        <w:t>Management of Marketing Staff and Agents</w:t>
      </w:r>
      <w:bookmarkEnd w:id="61"/>
    </w:p>
    <w:p w14:paraId="5D9CFF37" w14:textId="77777777" w:rsidR="00652A4B" w:rsidRPr="00652A4B" w:rsidRDefault="00652A4B" w:rsidP="00652A4B">
      <w:pPr>
        <w:rPr>
          <w:lang w:eastAsia="zh-TW"/>
        </w:rPr>
      </w:pPr>
    </w:p>
    <w:p w14:paraId="3956C995" w14:textId="77777777" w:rsidR="004A4196" w:rsidRPr="00A21640" w:rsidRDefault="004A4196" w:rsidP="00196CC6">
      <w:pPr>
        <w:pStyle w:val="15a"/>
      </w:pPr>
      <w:bookmarkStart w:id="62" w:name="_Toc193186430"/>
      <w:r w:rsidRPr="00A21640">
        <w:t>Compliance to SSG’s Marketing Guidelines</w:t>
      </w:r>
      <w:bookmarkEnd w:id="62"/>
    </w:p>
    <w:p w14:paraId="447DC6C7" w14:textId="374D8364" w:rsidR="002373C3" w:rsidRDefault="00384B02">
      <w:r>
        <w:rPr>
          <w:noProof/>
        </w:rPr>
        <mc:AlternateContent>
          <mc:Choice Requires="wps">
            <w:drawing>
              <wp:anchor distT="0" distB="0" distL="114300" distR="114300" simplePos="0" relativeHeight="251922432" behindDoc="0" locked="0" layoutInCell="1" allowOverlap="1" wp14:anchorId="042CFD0A" wp14:editId="0A8DF919">
                <wp:simplePos x="0" y="0"/>
                <wp:positionH relativeFrom="column">
                  <wp:posOffset>2097405</wp:posOffset>
                </wp:positionH>
                <wp:positionV relativeFrom="paragraph">
                  <wp:posOffset>127000</wp:posOffset>
                </wp:positionV>
                <wp:extent cx="1625600" cy="673100"/>
                <wp:effectExtent l="0" t="0" r="12700" b="12700"/>
                <wp:wrapNone/>
                <wp:docPr id="726310907" name="Process 368"/>
                <wp:cNvGraphicFramePr/>
                <a:graphic xmlns:a="http://schemas.openxmlformats.org/drawingml/2006/main">
                  <a:graphicData uri="http://schemas.microsoft.com/office/word/2010/wordprocessingShape">
                    <wps:wsp>
                      <wps:cNvSpPr/>
                      <wps:spPr>
                        <a:xfrm>
                          <a:off x="0" y="0"/>
                          <a:ext cx="1625600" cy="6731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B349C9F" w14:textId="24EC589B" w:rsidR="002373C3" w:rsidRPr="002373C3" w:rsidRDefault="002373C3" w:rsidP="002373C3">
                            <w:pPr>
                              <w:jc w:val="center"/>
                              <w:rPr>
                                <w:lang w:val="en-US"/>
                              </w:rPr>
                            </w:pPr>
                            <w:r>
                              <w:rPr>
                                <w:lang w:val="en-US"/>
                              </w:rPr>
                              <w:t>New Course</w:t>
                            </w:r>
                            <w:r w:rsidR="008E5C69">
                              <w:rPr>
                                <w:lang w:val="en-US"/>
                              </w:rPr>
                              <w:t>/Event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CFD0A" id="Process 368" o:spid="_x0000_s1222" type="#_x0000_t109" style="position:absolute;margin-left:165.15pt;margin-top:10pt;width:128pt;height:53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" fillcolor="white [3201]" strokecolor="black [3200]" strokeweight="1pt">
                <v:textbox>
                  <w:txbxContent>
                    <w:p w14:paraId="5B349C9F" w14:textId="24EC589B" w:rsidR="002373C3" w:rsidRPr="002373C3" w:rsidRDefault="002373C3" w:rsidP="002373C3">
                      <w:pPr>
                        <w:jc w:val="center"/>
                        <w:rPr>
                          <w:lang w:val="en-US"/>
                        </w:rPr>
                      </w:pPr>
                      <w:r>
                        <w:rPr>
                          <w:lang w:val="en-US"/>
                        </w:rPr>
                        <w:t>New Course</w:t>
                      </w:r>
                      <w:r w:rsidR="008E5C69">
                        <w:rPr>
                          <w:lang w:val="en-US"/>
                        </w:rPr>
                        <w:t>/Event</w:t>
                      </w:r>
                    </w:p>
                  </w:txbxContent>
                </v:textbox>
              </v:shape>
            </w:pict>
          </mc:Fallback>
        </mc:AlternateContent>
      </w:r>
    </w:p>
    <w:p w14:paraId="51801E5D" w14:textId="1FD0338C" w:rsidR="002373C3" w:rsidRDefault="0021474E">
      <w:r>
        <w:rPr>
          <w:noProof/>
        </w:rPr>
        <mc:AlternateContent>
          <mc:Choice Requires="wps">
            <w:drawing>
              <wp:anchor distT="0" distB="0" distL="114300" distR="114300" simplePos="0" relativeHeight="252013568" behindDoc="0" locked="0" layoutInCell="1" allowOverlap="1" wp14:anchorId="115646DF" wp14:editId="67299C76">
                <wp:simplePos x="0" y="0"/>
                <wp:positionH relativeFrom="column">
                  <wp:posOffset>1175929</wp:posOffset>
                </wp:positionH>
                <wp:positionV relativeFrom="paragraph">
                  <wp:posOffset>1228998</wp:posOffset>
                </wp:positionV>
                <wp:extent cx="588736" cy="285750"/>
                <wp:effectExtent l="0" t="0" r="0" b="6350"/>
                <wp:wrapNone/>
                <wp:docPr id="986821406" name="Text Box 375"/>
                <wp:cNvGraphicFramePr/>
                <a:graphic xmlns:a="http://schemas.openxmlformats.org/drawingml/2006/main">
                  <a:graphicData uri="http://schemas.microsoft.com/office/word/2010/wordprocessingShape">
                    <wps:wsp>
                      <wps:cNvSpPr txBox="1"/>
                      <wps:spPr>
                        <a:xfrm>
                          <a:off x="0" y="0"/>
                          <a:ext cx="588736" cy="285750"/>
                        </a:xfrm>
                        <a:prstGeom prst="rect">
                          <a:avLst/>
                        </a:prstGeom>
                        <a:solidFill>
                          <a:schemeClr val="lt1"/>
                        </a:solidFill>
                        <a:ln w="6350">
                          <a:noFill/>
                        </a:ln>
                      </wps:spPr>
                      <wps:txbx>
                        <w:txbxContent>
                          <w:p w14:paraId="5F3B5F7C" w14:textId="17336FED" w:rsidR="0021474E" w:rsidRPr="00384B02" w:rsidRDefault="0021474E" w:rsidP="0021474E">
                            <w:pPr>
                              <w:rPr>
                                <w:sz w:val="18"/>
                                <w:szCs w:val="22"/>
                                <w:lang w:val="en-US"/>
                              </w:rPr>
                            </w:pPr>
                            <w:r>
                              <w:rPr>
                                <w:sz w:val="18"/>
                                <w:szCs w:val="22"/>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646DF" id="Text Box 375" o:spid="_x0000_s1223" type="#_x0000_t202" style="position:absolute;margin-left:92.6pt;margin-top:96.75pt;width:46.35pt;height:22.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" fillcolor="white [3201]" stroked="f" strokeweight=".5pt">
                <v:textbox>
                  <w:txbxContent>
                    <w:p w14:paraId="5F3B5F7C" w14:textId="17336FED" w:rsidR="0021474E" w:rsidRPr="00384B02" w:rsidRDefault="0021474E" w:rsidP="0021474E">
                      <w:pPr>
                        <w:rPr>
                          <w:sz w:val="18"/>
                          <w:szCs w:val="22"/>
                          <w:lang w:val="en-US"/>
                        </w:rPr>
                      </w:pPr>
                      <w:r>
                        <w:rPr>
                          <w:sz w:val="18"/>
                          <w:szCs w:val="22"/>
                          <w:lang w:val="en-US"/>
                        </w:rPr>
                        <w:t>No</w:t>
                      </w:r>
                    </w:p>
                  </w:txbxContent>
                </v:textbox>
              </v:shape>
            </w:pict>
          </mc:Fallback>
        </mc:AlternateContent>
      </w:r>
      <w:r>
        <w:rPr>
          <w:noProof/>
        </w:rPr>
        <mc:AlternateContent>
          <mc:Choice Requires="wps">
            <w:drawing>
              <wp:anchor distT="0" distB="0" distL="114300" distR="114300" simplePos="0" relativeHeight="252011520" behindDoc="0" locked="0" layoutInCell="1" allowOverlap="1" wp14:anchorId="4F451AE0" wp14:editId="41F612AB">
                <wp:simplePos x="0" y="0"/>
                <wp:positionH relativeFrom="column">
                  <wp:posOffset>1137648</wp:posOffset>
                </wp:positionH>
                <wp:positionV relativeFrom="paragraph">
                  <wp:posOffset>1598749</wp:posOffset>
                </wp:positionV>
                <wp:extent cx="501650" cy="0"/>
                <wp:effectExtent l="25400" t="63500" r="0" b="76200"/>
                <wp:wrapNone/>
                <wp:docPr id="1858335716" name="Straight Arrow Connector 418"/>
                <wp:cNvGraphicFramePr/>
                <a:graphic xmlns:a="http://schemas.openxmlformats.org/drawingml/2006/main">
                  <a:graphicData uri="http://schemas.microsoft.com/office/word/2010/wordprocessingShape">
                    <wps:wsp>
                      <wps:cNvCnPr/>
                      <wps:spPr>
                        <a:xfrm flipH="1">
                          <a:off x="0" y="0"/>
                          <a:ext cx="501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8A7CA0" id="Straight Arrow Connector 418" o:spid="_x0000_s1026" type="#_x0000_t32" style="position:absolute;margin-left:89.6pt;margin-top:125.9pt;width:39.5pt;height:0;flip:x;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" strokecolor="black [3200]" strokeweight=".5pt">
                <v:stroke endarrow="block" joinstyle="miter"/>
              </v:shape>
            </w:pict>
          </mc:Fallback>
        </mc:AlternateContent>
      </w:r>
      <w:r>
        <w:rPr>
          <w:noProof/>
        </w:rPr>
        <mc:AlternateContent>
          <mc:Choice Requires="wps">
            <w:drawing>
              <wp:anchor distT="0" distB="0" distL="114300" distR="114300" simplePos="0" relativeHeight="252010496" behindDoc="0" locked="0" layoutInCell="1" allowOverlap="1" wp14:anchorId="607EC3FA" wp14:editId="21A05467">
                <wp:simplePos x="0" y="0"/>
                <wp:positionH relativeFrom="column">
                  <wp:posOffset>-489403</wp:posOffset>
                </wp:positionH>
                <wp:positionV relativeFrom="paragraph">
                  <wp:posOffset>1289050</wp:posOffset>
                </wp:positionV>
                <wp:extent cx="1625600" cy="673100"/>
                <wp:effectExtent l="0" t="0" r="12700" b="12700"/>
                <wp:wrapNone/>
                <wp:docPr id="1536738823" name="Process 368"/>
                <wp:cNvGraphicFramePr/>
                <a:graphic xmlns:a="http://schemas.openxmlformats.org/drawingml/2006/main">
                  <a:graphicData uri="http://schemas.microsoft.com/office/word/2010/wordprocessingShape">
                    <wps:wsp>
                      <wps:cNvSpPr/>
                      <wps:spPr>
                        <a:xfrm>
                          <a:off x="0" y="0"/>
                          <a:ext cx="1625600" cy="6731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804BF46" w14:textId="5591C9AD" w:rsidR="0021474E" w:rsidRPr="002373C3" w:rsidRDefault="0021474E" w:rsidP="0021474E">
                            <w:pPr>
                              <w:jc w:val="center"/>
                              <w:rPr>
                                <w:lang w:val="en-US"/>
                              </w:rPr>
                            </w:pPr>
                            <w:r>
                              <w:rPr>
                                <w:lang w:val="en-US"/>
                              </w:rPr>
                              <w:t>Go for training and complete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EC3FA" id="_x0000_s1224" type="#_x0000_t109" style="position:absolute;margin-left:-38.55pt;margin-top:101.5pt;width:128pt;height:53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" fillcolor="white [3201]" strokecolor="black [3200]" strokeweight="1pt">
                <v:textbox>
                  <w:txbxContent>
                    <w:p w14:paraId="4804BF46" w14:textId="5591C9AD" w:rsidR="0021474E" w:rsidRPr="002373C3" w:rsidRDefault="0021474E" w:rsidP="0021474E">
                      <w:pPr>
                        <w:jc w:val="center"/>
                        <w:rPr>
                          <w:lang w:val="en-US"/>
                        </w:rPr>
                      </w:pPr>
                      <w:r>
                        <w:rPr>
                          <w:lang w:val="en-US"/>
                        </w:rPr>
                        <w:t>Go for training and complete it</w:t>
                      </w:r>
                    </w:p>
                  </w:txbxContent>
                </v:textbox>
              </v:shape>
            </w:pict>
          </mc:Fallback>
        </mc:AlternateContent>
      </w:r>
      <w:r>
        <w:rPr>
          <w:noProof/>
        </w:rPr>
        <mc:AlternateContent>
          <mc:Choice Requires="wps">
            <w:drawing>
              <wp:anchor distT="0" distB="0" distL="114300" distR="114300" simplePos="0" relativeHeight="252008448" behindDoc="0" locked="0" layoutInCell="1" allowOverlap="1" wp14:anchorId="53603C17" wp14:editId="2A7D4E4D">
                <wp:simplePos x="0" y="0"/>
                <wp:positionH relativeFrom="column">
                  <wp:posOffset>3243489</wp:posOffset>
                </wp:positionH>
                <wp:positionV relativeFrom="paragraph">
                  <wp:posOffset>2104571</wp:posOffset>
                </wp:positionV>
                <wp:extent cx="953407" cy="285750"/>
                <wp:effectExtent l="0" t="0" r="0" b="6350"/>
                <wp:wrapNone/>
                <wp:docPr id="35301791" name="Text Box 375"/>
                <wp:cNvGraphicFramePr/>
                <a:graphic xmlns:a="http://schemas.openxmlformats.org/drawingml/2006/main">
                  <a:graphicData uri="http://schemas.microsoft.com/office/word/2010/wordprocessingShape">
                    <wps:wsp>
                      <wps:cNvSpPr txBox="1"/>
                      <wps:spPr>
                        <a:xfrm>
                          <a:off x="0" y="0"/>
                          <a:ext cx="953407" cy="285750"/>
                        </a:xfrm>
                        <a:prstGeom prst="rect">
                          <a:avLst/>
                        </a:prstGeom>
                        <a:solidFill>
                          <a:schemeClr val="lt1"/>
                        </a:solidFill>
                        <a:ln w="6350">
                          <a:noFill/>
                        </a:ln>
                      </wps:spPr>
                      <wps:txbx>
                        <w:txbxContent>
                          <w:p w14:paraId="44994E9A" w14:textId="7E2033C1" w:rsidR="0021474E" w:rsidRPr="00384B02" w:rsidRDefault="0021474E" w:rsidP="0021474E">
                            <w:pPr>
                              <w:rPr>
                                <w:sz w:val="18"/>
                                <w:szCs w:val="22"/>
                                <w:lang w:val="en-US"/>
                              </w:rPr>
                            </w:pPr>
                            <w:r>
                              <w:rPr>
                                <w:sz w:val="18"/>
                                <w:szCs w:val="22"/>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03C17" id="_x0000_s1225" type="#_x0000_t202" style="position:absolute;margin-left:255.4pt;margin-top:165.7pt;width:75.05pt;height:22.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" fillcolor="white [3201]" stroked="f" strokeweight=".5pt">
                <v:textbox>
                  <w:txbxContent>
                    <w:p w14:paraId="44994E9A" w14:textId="7E2033C1" w:rsidR="0021474E" w:rsidRPr="00384B02" w:rsidRDefault="0021474E" w:rsidP="0021474E">
                      <w:pPr>
                        <w:rPr>
                          <w:sz w:val="18"/>
                          <w:szCs w:val="22"/>
                          <w:lang w:val="en-US"/>
                        </w:rPr>
                      </w:pPr>
                      <w:r>
                        <w:rPr>
                          <w:sz w:val="18"/>
                          <w:szCs w:val="22"/>
                          <w:lang w:val="en-US"/>
                        </w:rPr>
                        <w:t>Yes</w:t>
                      </w:r>
                    </w:p>
                  </w:txbxContent>
                </v:textbox>
              </v:shape>
            </w:pict>
          </mc:Fallback>
        </mc:AlternateContent>
      </w:r>
      <w:r w:rsidR="00384B02">
        <w:rPr>
          <w:noProof/>
        </w:rPr>
        <mc:AlternateContent>
          <mc:Choice Requires="wps">
            <w:drawing>
              <wp:anchor distT="0" distB="0" distL="114300" distR="114300" simplePos="0" relativeHeight="251932672" behindDoc="0" locked="0" layoutInCell="1" allowOverlap="1" wp14:anchorId="26468E0C" wp14:editId="6F60B529">
                <wp:simplePos x="0" y="0"/>
                <wp:positionH relativeFrom="column">
                  <wp:posOffset>3359060</wp:posOffset>
                </wp:positionH>
                <wp:positionV relativeFrom="paragraph">
                  <wp:posOffset>4573270</wp:posOffset>
                </wp:positionV>
                <wp:extent cx="1231900" cy="292100"/>
                <wp:effectExtent l="0" t="0" r="0" b="0"/>
                <wp:wrapNone/>
                <wp:docPr id="1325690767" name="Text Box 375"/>
                <wp:cNvGraphicFramePr/>
                <a:graphic xmlns:a="http://schemas.openxmlformats.org/drawingml/2006/main">
                  <a:graphicData uri="http://schemas.microsoft.com/office/word/2010/wordprocessingShape">
                    <wps:wsp>
                      <wps:cNvSpPr txBox="1"/>
                      <wps:spPr>
                        <a:xfrm>
                          <a:off x="0" y="0"/>
                          <a:ext cx="1231900" cy="292100"/>
                        </a:xfrm>
                        <a:prstGeom prst="rect">
                          <a:avLst/>
                        </a:prstGeom>
                        <a:solidFill>
                          <a:schemeClr val="lt1"/>
                        </a:solidFill>
                        <a:ln w="6350">
                          <a:noFill/>
                        </a:ln>
                      </wps:spPr>
                      <wps:txbx>
                        <w:txbxContent>
                          <w:p w14:paraId="1D6AD649" w14:textId="5E53E33A" w:rsidR="002373C3" w:rsidRPr="00384B02" w:rsidRDefault="002373C3">
                            <w:pPr>
                              <w:rPr>
                                <w:sz w:val="18"/>
                                <w:szCs w:val="22"/>
                                <w:lang w:val="en-US"/>
                              </w:rPr>
                            </w:pPr>
                            <w:r w:rsidRPr="00384B02">
                              <w:rPr>
                                <w:sz w:val="18"/>
                                <w:szCs w:val="22"/>
                                <w:lang w:val="en-US"/>
                              </w:rPr>
                              <w:t>Acceptable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468E0C" id="_x0000_s1226" type="#_x0000_t202" style="position:absolute;margin-left:264.5pt;margin-top:360.1pt;width:97pt;height:23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" fillcolor="white [3201]" stroked="f" strokeweight=".5pt">
                <v:textbox>
                  <w:txbxContent>
                    <w:p w14:paraId="1D6AD649" w14:textId="5E53E33A" w:rsidR="002373C3" w:rsidRPr="00384B02" w:rsidRDefault="002373C3">
                      <w:pPr>
                        <w:rPr>
                          <w:sz w:val="18"/>
                          <w:szCs w:val="22"/>
                          <w:lang w:val="en-US"/>
                        </w:rPr>
                      </w:pPr>
                      <w:r w:rsidRPr="00384B02">
                        <w:rPr>
                          <w:sz w:val="18"/>
                          <w:szCs w:val="22"/>
                          <w:lang w:val="en-US"/>
                        </w:rPr>
                        <w:t>Acceptable</w:t>
                      </w:r>
                    </w:p>
                  </w:txbxContent>
                </v:textbox>
              </v:shape>
            </w:pict>
          </mc:Fallback>
        </mc:AlternateContent>
      </w:r>
      <w:r w:rsidR="00384B02">
        <w:rPr>
          <w:noProof/>
        </w:rPr>
        <mc:AlternateContent>
          <mc:Choice Requires="wps">
            <w:drawing>
              <wp:anchor distT="0" distB="0" distL="114300" distR="114300" simplePos="0" relativeHeight="252006400" behindDoc="0" locked="0" layoutInCell="1" allowOverlap="1" wp14:anchorId="716E61D4" wp14:editId="48913FE7">
                <wp:simplePos x="0" y="0"/>
                <wp:positionH relativeFrom="column">
                  <wp:posOffset>3022691</wp:posOffset>
                </wp:positionH>
                <wp:positionV relativeFrom="paragraph">
                  <wp:posOffset>4611370</wp:posOffset>
                </wp:positionV>
                <wp:extent cx="0" cy="318407"/>
                <wp:effectExtent l="63500" t="0" r="38100" b="37465"/>
                <wp:wrapNone/>
                <wp:docPr id="711918615" name="Straight Arrow Connector 416"/>
                <wp:cNvGraphicFramePr/>
                <a:graphic xmlns:a="http://schemas.openxmlformats.org/drawingml/2006/main">
                  <a:graphicData uri="http://schemas.microsoft.com/office/word/2010/wordprocessingShape">
                    <wps:wsp>
                      <wps:cNvCnPr/>
                      <wps:spPr>
                        <a:xfrm>
                          <a:off x="0" y="0"/>
                          <a:ext cx="0" cy="3184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58EEED" id="Straight Arrow Connector 416" o:spid="_x0000_s1026" type="#_x0000_t32" style="position:absolute;margin-left:238pt;margin-top:363.1pt;width:0;height:25.0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" strokecolor="black [3200]" strokeweight=".5pt">
                <v:stroke endarrow="block" joinstyle="miter"/>
              </v:shape>
            </w:pict>
          </mc:Fallback>
        </mc:AlternateContent>
      </w:r>
      <w:r w:rsidR="00384B02">
        <w:rPr>
          <w:noProof/>
        </w:rPr>
        <mc:AlternateContent>
          <mc:Choice Requires="wps">
            <w:drawing>
              <wp:anchor distT="0" distB="0" distL="114300" distR="114300" simplePos="0" relativeHeight="251927552" behindDoc="0" locked="0" layoutInCell="1" allowOverlap="1" wp14:anchorId="7DEA2CE3" wp14:editId="79772E3F">
                <wp:simplePos x="0" y="0"/>
                <wp:positionH relativeFrom="column">
                  <wp:posOffset>2238738</wp:posOffset>
                </wp:positionH>
                <wp:positionV relativeFrom="paragraph">
                  <wp:posOffset>4933859</wp:posOffset>
                </wp:positionV>
                <wp:extent cx="1625600" cy="857250"/>
                <wp:effectExtent l="0" t="0" r="12700" b="19050"/>
                <wp:wrapNone/>
                <wp:docPr id="1599727338" name="Process 368"/>
                <wp:cNvGraphicFramePr/>
                <a:graphic xmlns:a="http://schemas.openxmlformats.org/drawingml/2006/main">
                  <a:graphicData uri="http://schemas.microsoft.com/office/word/2010/wordprocessingShape">
                    <wps:wsp>
                      <wps:cNvSpPr/>
                      <wps:spPr>
                        <a:xfrm>
                          <a:off x="0" y="0"/>
                          <a:ext cx="1625600" cy="8572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137CD00" w14:textId="26951279" w:rsidR="002373C3" w:rsidRPr="00384B02" w:rsidRDefault="002373C3" w:rsidP="002373C3">
                            <w:pPr>
                              <w:jc w:val="center"/>
                              <w:rPr>
                                <w:sz w:val="18"/>
                                <w:szCs w:val="22"/>
                                <w:lang w:val="en-US"/>
                              </w:rPr>
                            </w:pPr>
                            <w:r w:rsidRPr="00384B02">
                              <w:rPr>
                                <w:sz w:val="18"/>
                                <w:szCs w:val="22"/>
                                <w:lang w:val="en-US"/>
                              </w:rPr>
                              <w:t>Upload on website/Send out via automation/Print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A2CE3" id="_x0000_s1227" type="#_x0000_t109" style="position:absolute;margin-left:176.3pt;margin-top:388.5pt;width:128pt;height:67.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" fillcolor="white [3201]" strokecolor="black [3200]" strokeweight="1pt">
                <v:textbox>
                  <w:txbxContent>
                    <w:p w14:paraId="4137CD00" w14:textId="26951279" w:rsidR="002373C3" w:rsidRPr="00384B02" w:rsidRDefault="002373C3" w:rsidP="002373C3">
                      <w:pPr>
                        <w:jc w:val="center"/>
                        <w:rPr>
                          <w:sz w:val="18"/>
                          <w:szCs w:val="22"/>
                          <w:lang w:val="en-US"/>
                        </w:rPr>
                      </w:pPr>
                      <w:r w:rsidRPr="00384B02">
                        <w:rPr>
                          <w:sz w:val="18"/>
                          <w:szCs w:val="22"/>
                          <w:lang w:val="en-US"/>
                        </w:rPr>
                        <w:t>Upload on website/Send out via automation/Print out</w:t>
                      </w:r>
                    </w:p>
                  </w:txbxContent>
                </v:textbox>
              </v:shape>
            </w:pict>
          </mc:Fallback>
        </mc:AlternateContent>
      </w:r>
      <w:r w:rsidR="00384B02">
        <w:rPr>
          <w:noProof/>
        </w:rPr>
        <mc:AlternateContent>
          <mc:Choice Requires="wps">
            <w:drawing>
              <wp:anchor distT="0" distB="0" distL="114300" distR="114300" simplePos="0" relativeHeight="252005376" behindDoc="0" locked="0" layoutInCell="1" allowOverlap="1" wp14:anchorId="71683CAC" wp14:editId="50A01A05">
                <wp:simplePos x="0" y="0"/>
                <wp:positionH relativeFrom="column">
                  <wp:posOffset>2965541</wp:posOffset>
                </wp:positionH>
                <wp:positionV relativeFrom="paragraph">
                  <wp:posOffset>3222534</wp:posOffset>
                </wp:positionV>
                <wp:extent cx="0" cy="258536"/>
                <wp:effectExtent l="50800" t="0" r="63500" b="33655"/>
                <wp:wrapNone/>
                <wp:docPr id="794157518" name="Straight Arrow Connector 415"/>
                <wp:cNvGraphicFramePr/>
                <a:graphic xmlns:a="http://schemas.openxmlformats.org/drawingml/2006/main">
                  <a:graphicData uri="http://schemas.microsoft.com/office/word/2010/wordprocessingShape">
                    <wps:wsp>
                      <wps:cNvCnPr/>
                      <wps:spPr>
                        <a:xfrm>
                          <a:off x="0" y="0"/>
                          <a:ext cx="0" cy="2585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6218C6" id="Straight Arrow Connector 415" o:spid="_x0000_s1026" type="#_x0000_t32" style="position:absolute;margin-left:233.5pt;margin-top:253.75pt;width:0;height:20.35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" strokecolor="black [3200]" strokeweight=".5pt">
                <v:stroke endarrow="block" joinstyle="miter"/>
              </v:shape>
            </w:pict>
          </mc:Fallback>
        </mc:AlternateContent>
      </w:r>
      <w:r w:rsidR="00384B02">
        <w:rPr>
          <w:noProof/>
        </w:rPr>
        <mc:AlternateContent>
          <mc:Choice Requires="wps">
            <w:drawing>
              <wp:anchor distT="0" distB="0" distL="114300" distR="114300" simplePos="0" relativeHeight="251931648" behindDoc="0" locked="0" layoutInCell="1" allowOverlap="1" wp14:anchorId="2BD25E05" wp14:editId="15FB2BD4">
                <wp:simplePos x="0" y="0"/>
                <wp:positionH relativeFrom="column">
                  <wp:posOffset>1758134</wp:posOffset>
                </wp:positionH>
                <wp:positionV relativeFrom="paragraph">
                  <wp:posOffset>2723605</wp:posOffset>
                </wp:positionV>
                <wp:extent cx="331470" cy="1316264"/>
                <wp:effectExtent l="139700" t="63500" r="0" b="17780"/>
                <wp:wrapNone/>
                <wp:docPr id="417632339" name="Elbow Connector 374"/>
                <wp:cNvGraphicFramePr/>
                <a:graphic xmlns:a="http://schemas.openxmlformats.org/drawingml/2006/main">
                  <a:graphicData uri="http://schemas.microsoft.com/office/word/2010/wordprocessingShape">
                    <wps:wsp>
                      <wps:cNvCnPr/>
                      <wps:spPr>
                        <a:xfrm flipV="1">
                          <a:off x="0" y="0"/>
                          <a:ext cx="331470" cy="1316264"/>
                        </a:xfrm>
                        <a:prstGeom prst="bentConnector3">
                          <a:avLst>
                            <a:gd name="adj1" fmla="val -4086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BFCAD" id="Elbow Connector 374" o:spid="_x0000_s1026" type="#_x0000_t34" style="position:absolute;margin-left:138.45pt;margin-top:214.45pt;width:26.1pt;height:103.65pt;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" adj="-8826" strokecolor="black [3200]" strokeweight=".5pt">
                <v:stroke endarrow="block"/>
              </v:shape>
            </w:pict>
          </mc:Fallback>
        </mc:AlternateContent>
      </w:r>
      <w:r w:rsidR="00384B02">
        <w:rPr>
          <w:noProof/>
        </w:rPr>
        <mc:AlternateContent>
          <mc:Choice Requires="wps">
            <w:drawing>
              <wp:anchor distT="0" distB="0" distL="114300" distR="114300" simplePos="0" relativeHeight="251925504" behindDoc="0" locked="0" layoutInCell="1" allowOverlap="1" wp14:anchorId="2BE654E3" wp14:editId="0727237E">
                <wp:simplePos x="0" y="0"/>
                <wp:positionH relativeFrom="column">
                  <wp:posOffset>1760855</wp:posOffset>
                </wp:positionH>
                <wp:positionV relativeFrom="paragraph">
                  <wp:posOffset>3480435</wp:posOffset>
                </wp:positionV>
                <wp:extent cx="2482850" cy="1130300"/>
                <wp:effectExtent l="12700" t="12700" r="31750" b="25400"/>
                <wp:wrapNone/>
                <wp:docPr id="730084506" name="Decision 369"/>
                <wp:cNvGraphicFramePr/>
                <a:graphic xmlns:a="http://schemas.openxmlformats.org/drawingml/2006/main">
                  <a:graphicData uri="http://schemas.microsoft.com/office/word/2010/wordprocessingShape">
                    <wps:wsp>
                      <wps:cNvSpPr/>
                      <wps:spPr>
                        <a:xfrm>
                          <a:off x="0" y="0"/>
                          <a:ext cx="2482850" cy="11303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69BC6E93" w14:textId="7F1C39B2" w:rsidR="002373C3" w:rsidRPr="00384B02" w:rsidRDefault="002373C3" w:rsidP="002373C3">
                            <w:pPr>
                              <w:jc w:val="center"/>
                              <w:rPr>
                                <w:sz w:val="16"/>
                                <w:szCs w:val="21"/>
                                <w:lang w:val="en-US"/>
                              </w:rPr>
                            </w:pPr>
                            <w:r w:rsidRPr="00384B02">
                              <w:rPr>
                                <w:sz w:val="16"/>
                                <w:szCs w:val="21"/>
                                <w:lang w:val="en-US"/>
                              </w:rPr>
                              <w:t xml:space="preserve">Course Manager will review and </w:t>
                            </w:r>
                            <w:proofErr w:type="spellStart"/>
                            <w:r w:rsidRPr="00384B02">
                              <w:rPr>
                                <w:sz w:val="16"/>
                                <w:szCs w:val="21"/>
                                <w:lang w:val="en-US"/>
                              </w:rPr>
                              <w:t>veriify</w:t>
                            </w:r>
                            <w:proofErr w:type="spellEnd"/>
                            <w:r w:rsidRPr="00384B02">
                              <w:rPr>
                                <w:sz w:val="16"/>
                                <w:szCs w:val="21"/>
                                <w:lang w:val="en-US"/>
                              </w:rPr>
                              <w:t xml:space="preserve"> compliance with SSG guidelines.</w:t>
                            </w:r>
                          </w:p>
                          <w:p w14:paraId="7CEAF3C9" w14:textId="77777777" w:rsidR="002373C3" w:rsidRPr="00384B02" w:rsidRDefault="002373C3" w:rsidP="002373C3">
                            <w:pPr>
                              <w:jc w:val="center"/>
                              <w:rPr>
                                <w:sz w:val="16"/>
                                <w:szCs w:val="21"/>
                                <w:lang w:val="en-US"/>
                              </w:rPr>
                            </w:pPr>
                          </w:p>
                          <w:p w14:paraId="5C9765EC" w14:textId="77777777" w:rsidR="002373C3" w:rsidRPr="00384B02" w:rsidRDefault="002373C3" w:rsidP="002373C3">
                            <w:pPr>
                              <w:jc w:val="center"/>
                              <w:rPr>
                                <w:sz w:val="16"/>
                                <w:szCs w:val="21"/>
                                <w:lang w:val="en-US"/>
                              </w:rPr>
                            </w:pPr>
                          </w:p>
                          <w:p w14:paraId="372DEAF9" w14:textId="77777777" w:rsidR="002373C3" w:rsidRPr="002373C3" w:rsidRDefault="002373C3" w:rsidP="002373C3">
                            <w:pPr>
                              <w:jc w:val="center"/>
                              <w:rPr>
                                <w:lang w:val="en-US"/>
                              </w:rPr>
                            </w:pPr>
                          </w:p>
                          <w:p w14:paraId="779C1CEF" w14:textId="77777777" w:rsidR="002373C3" w:rsidRPr="002373C3" w:rsidRDefault="002373C3" w:rsidP="002373C3">
                            <w:pPr>
                              <w:jc w:val="center"/>
                              <w:rPr>
                                <w:lang w:val="en-US"/>
                              </w:rPr>
                            </w:pPr>
                          </w:p>
                          <w:p w14:paraId="3B0EEBCB" w14:textId="77777777" w:rsidR="002373C3" w:rsidRPr="002373C3" w:rsidRDefault="002373C3" w:rsidP="002373C3">
                            <w:pPr>
                              <w:jc w:val="center"/>
                              <w:rPr>
                                <w:lang w:val="en-US"/>
                              </w:rPr>
                            </w:pPr>
                          </w:p>
                          <w:p w14:paraId="1B96A2EC" w14:textId="5CF2CD57" w:rsidR="002373C3" w:rsidRPr="002373C3" w:rsidRDefault="002373C3" w:rsidP="002373C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654E3" id="Decision 369" o:spid="_x0000_s1228" type="#_x0000_t110" style="position:absolute;margin-left:138.65pt;margin-top:274.05pt;width:195.5pt;height:89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" fillcolor="white [3201]" strokecolor="black [3200]" strokeweight="1pt">
                <v:textbox>
                  <w:txbxContent>
                    <w:p w14:paraId="69BC6E93" w14:textId="7F1C39B2" w:rsidR="002373C3" w:rsidRPr="00384B02" w:rsidRDefault="002373C3" w:rsidP="002373C3">
                      <w:pPr>
                        <w:jc w:val="center"/>
                        <w:rPr>
                          <w:sz w:val="16"/>
                          <w:szCs w:val="21"/>
                          <w:lang w:val="en-US"/>
                        </w:rPr>
                      </w:pPr>
                      <w:r w:rsidRPr="00384B02">
                        <w:rPr>
                          <w:sz w:val="16"/>
                          <w:szCs w:val="21"/>
                          <w:lang w:val="en-US"/>
                        </w:rPr>
                        <w:t xml:space="preserve">Course Manager will review and </w:t>
                      </w:r>
                      <w:proofErr w:type="spellStart"/>
                      <w:r w:rsidRPr="00384B02">
                        <w:rPr>
                          <w:sz w:val="16"/>
                          <w:szCs w:val="21"/>
                          <w:lang w:val="en-US"/>
                        </w:rPr>
                        <w:t>veriify</w:t>
                      </w:r>
                      <w:proofErr w:type="spellEnd"/>
                      <w:r w:rsidRPr="00384B02">
                        <w:rPr>
                          <w:sz w:val="16"/>
                          <w:szCs w:val="21"/>
                          <w:lang w:val="en-US"/>
                        </w:rPr>
                        <w:t xml:space="preserve"> compliance with SSG guidelines.</w:t>
                      </w:r>
                    </w:p>
                    <w:p w14:paraId="7CEAF3C9" w14:textId="77777777" w:rsidR="002373C3" w:rsidRPr="00384B02" w:rsidRDefault="002373C3" w:rsidP="002373C3">
                      <w:pPr>
                        <w:jc w:val="center"/>
                        <w:rPr>
                          <w:sz w:val="16"/>
                          <w:szCs w:val="21"/>
                          <w:lang w:val="en-US"/>
                        </w:rPr>
                      </w:pPr>
                    </w:p>
                    <w:p w14:paraId="5C9765EC" w14:textId="77777777" w:rsidR="002373C3" w:rsidRPr="00384B02" w:rsidRDefault="002373C3" w:rsidP="002373C3">
                      <w:pPr>
                        <w:jc w:val="center"/>
                        <w:rPr>
                          <w:sz w:val="16"/>
                          <w:szCs w:val="21"/>
                          <w:lang w:val="en-US"/>
                        </w:rPr>
                      </w:pPr>
                    </w:p>
                    <w:p w14:paraId="372DEAF9" w14:textId="77777777" w:rsidR="002373C3" w:rsidRPr="002373C3" w:rsidRDefault="002373C3" w:rsidP="002373C3">
                      <w:pPr>
                        <w:jc w:val="center"/>
                        <w:rPr>
                          <w:lang w:val="en-US"/>
                        </w:rPr>
                      </w:pPr>
                    </w:p>
                    <w:p w14:paraId="779C1CEF" w14:textId="77777777" w:rsidR="002373C3" w:rsidRPr="002373C3" w:rsidRDefault="002373C3" w:rsidP="002373C3">
                      <w:pPr>
                        <w:jc w:val="center"/>
                        <w:rPr>
                          <w:lang w:val="en-US"/>
                        </w:rPr>
                      </w:pPr>
                    </w:p>
                    <w:p w14:paraId="3B0EEBCB" w14:textId="77777777" w:rsidR="002373C3" w:rsidRPr="002373C3" w:rsidRDefault="002373C3" w:rsidP="002373C3">
                      <w:pPr>
                        <w:jc w:val="center"/>
                        <w:rPr>
                          <w:lang w:val="en-US"/>
                        </w:rPr>
                      </w:pPr>
                    </w:p>
                    <w:p w14:paraId="1B96A2EC" w14:textId="5CF2CD57" w:rsidR="002373C3" w:rsidRPr="002373C3" w:rsidRDefault="002373C3" w:rsidP="002373C3">
                      <w:pPr>
                        <w:jc w:val="center"/>
                        <w:rPr>
                          <w:lang w:val="en-US"/>
                        </w:rPr>
                      </w:pPr>
                    </w:p>
                  </w:txbxContent>
                </v:textbox>
              </v:shape>
            </w:pict>
          </mc:Fallback>
        </mc:AlternateContent>
      </w:r>
      <w:r w:rsidR="00384B02">
        <w:rPr>
          <w:noProof/>
        </w:rPr>
        <mc:AlternateContent>
          <mc:Choice Requires="wps">
            <w:drawing>
              <wp:anchor distT="0" distB="0" distL="114300" distR="114300" simplePos="0" relativeHeight="251934720" behindDoc="0" locked="0" layoutInCell="1" allowOverlap="1" wp14:anchorId="3E6FE0B8" wp14:editId="79760F85">
                <wp:simplePos x="0" y="0"/>
                <wp:positionH relativeFrom="column">
                  <wp:posOffset>259443</wp:posOffset>
                </wp:positionH>
                <wp:positionV relativeFrom="paragraph">
                  <wp:posOffset>3109504</wp:posOffset>
                </wp:positionV>
                <wp:extent cx="1231900" cy="495300"/>
                <wp:effectExtent l="0" t="0" r="0" b="0"/>
                <wp:wrapNone/>
                <wp:docPr id="1893996877" name="Text Box 375"/>
                <wp:cNvGraphicFramePr/>
                <a:graphic xmlns:a="http://schemas.openxmlformats.org/drawingml/2006/main">
                  <a:graphicData uri="http://schemas.microsoft.com/office/word/2010/wordprocessingShape">
                    <wps:wsp>
                      <wps:cNvSpPr txBox="1"/>
                      <wps:spPr>
                        <a:xfrm>
                          <a:off x="0" y="0"/>
                          <a:ext cx="1231900" cy="495300"/>
                        </a:xfrm>
                        <a:prstGeom prst="rect">
                          <a:avLst/>
                        </a:prstGeom>
                        <a:solidFill>
                          <a:schemeClr val="lt1"/>
                        </a:solidFill>
                        <a:ln w="6350">
                          <a:noFill/>
                        </a:ln>
                      </wps:spPr>
                      <wps:txbx>
                        <w:txbxContent>
                          <w:p w14:paraId="795CFCAF" w14:textId="77777777" w:rsidR="002373C3" w:rsidRPr="00384B02" w:rsidRDefault="002373C3" w:rsidP="002373C3">
                            <w:pPr>
                              <w:rPr>
                                <w:sz w:val="18"/>
                                <w:szCs w:val="22"/>
                                <w:lang w:val="en-US"/>
                              </w:rPr>
                            </w:pPr>
                            <w:r w:rsidRPr="00384B02">
                              <w:rPr>
                                <w:sz w:val="18"/>
                                <w:szCs w:val="22"/>
                                <w:lang w:val="en-US"/>
                              </w:rPr>
                              <w:t>Not</w:t>
                            </w:r>
                          </w:p>
                          <w:p w14:paraId="28EDFBB6" w14:textId="27CCDD92" w:rsidR="002373C3" w:rsidRPr="00384B02" w:rsidRDefault="002373C3" w:rsidP="002373C3">
                            <w:pPr>
                              <w:rPr>
                                <w:sz w:val="18"/>
                                <w:szCs w:val="22"/>
                                <w:lang w:val="en-US"/>
                              </w:rPr>
                            </w:pPr>
                            <w:r w:rsidRPr="00384B02">
                              <w:rPr>
                                <w:sz w:val="18"/>
                                <w:szCs w:val="22"/>
                                <w:lang w:val="en-US"/>
                              </w:rPr>
                              <w:t>Acceptable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6FE0B8" id="_x0000_s1229" type="#_x0000_t202" style="position:absolute;margin-left:20.45pt;margin-top:244.85pt;width:97pt;height:39pt;z-index:25193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" fillcolor="white [3201]" stroked="f" strokeweight=".5pt">
                <v:textbox>
                  <w:txbxContent>
                    <w:p w14:paraId="795CFCAF" w14:textId="77777777" w:rsidR="002373C3" w:rsidRPr="00384B02" w:rsidRDefault="002373C3" w:rsidP="002373C3">
                      <w:pPr>
                        <w:rPr>
                          <w:sz w:val="18"/>
                          <w:szCs w:val="22"/>
                          <w:lang w:val="en-US"/>
                        </w:rPr>
                      </w:pPr>
                      <w:r w:rsidRPr="00384B02">
                        <w:rPr>
                          <w:sz w:val="18"/>
                          <w:szCs w:val="22"/>
                          <w:lang w:val="en-US"/>
                        </w:rPr>
                        <w:t>Not</w:t>
                      </w:r>
                    </w:p>
                    <w:p w14:paraId="28EDFBB6" w14:textId="27CCDD92" w:rsidR="002373C3" w:rsidRPr="00384B02" w:rsidRDefault="002373C3" w:rsidP="002373C3">
                      <w:pPr>
                        <w:rPr>
                          <w:sz w:val="18"/>
                          <w:szCs w:val="22"/>
                          <w:lang w:val="en-US"/>
                        </w:rPr>
                      </w:pPr>
                      <w:r w:rsidRPr="00384B02">
                        <w:rPr>
                          <w:sz w:val="18"/>
                          <w:szCs w:val="22"/>
                          <w:lang w:val="en-US"/>
                        </w:rPr>
                        <w:t>Acceptable</w:t>
                      </w:r>
                    </w:p>
                  </w:txbxContent>
                </v:textbox>
              </v:shape>
            </w:pict>
          </mc:Fallback>
        </mc:AlternateContent>
      </w:r>
      <w:r w:rsidR="00384B02">
        <w:rPr>
          <w:noProof/>
        </w:rPr>
        <mc:AlternateContent>
          <mc:Choice Requires="wps">
            <w:drawing>
              <wp:anchor distT="0" distB="0" distL="114300" distR="114300" simplePos="0" relativeHeight="251924480" behindDoc="0" locked="0" layoutInCell="1" allowOverlap="1" wp14:anchorId="5B20D5FE" wp14:editId="72FC52BE">
                <wp:simplePos x="0" y="0"/>
                <wp:positionH relativeFrom="column">
                  <wp:posOffset>2097405</wp:posOffset>
                </wp:positionH>
                <wp:positionV relativeFrom="paragraph">
                  <wp:posOffset>2449377</wp:posOffset>
                </wp:positionV>
                <wp:extent cx="1625600" cy="774700"/>
                <wp:effectExtent l="0" t="0" r="12700" b="12700"/>
                <wp:wrapNone/>
                <wp:docPr id="259333562" name="Process 368"/>
                <wp:cNvGraphicFramePr/>
                <a:graphic xmlns:a="http://schemas.openxmlformats.org/drawingml/2006/main">
                  <a:graphicData uri="http://schemas.microsoft.com/office/word/2010/wordprocessingShape">
                    <wps:wsp>
                      <wps:cNvSpPr/>
                      <wps:spPr>
                        <a:xfrm>
                          <a:off x="0" y="0"/>
                          <a:ext cx="1625600" cy="7747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D3AB9B2" w14:textId="4C6B4C11" w:rsidR="002373C3" w:rsidRPr="00384B02" w:rsidRDefault="002373C3" w:rsidP="002373C3">
                            <w:pPr>
                              <w:jc w:val="center"/>
                              <w:rPr>
                                <w:sz w:val="18"/>
                                <w:szCs w:val="22"/>
                                <w:lang w:val="en-US"/>
                              </w:rPr>
                            </w:pPr>
                            <w:r w:rsidRPr="00384B02">
                              <w:rPr>
                                <w:sz w:val="18"/>
                                <w:szCs w:val="22"/>
                                <w:lang w:val="en-US"/>
                              </w:rPr>
                              <w:t xml:space="preserve">Marketing Executive to generate marketing assets via automation/manually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0D5FE" id="_x0000_s1230" type="#_x0000_t109" style="position:absolute;margin-left:165.15pt;margin-top:192.85pt;width:128pt;height:61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" fillcolor="white [3201]" strokecolor="black [3200]" strokeweight="1pt">
                <v:textbox>
                  <w:txbxContent>
                    <w:p w14:paraId="3D3AB9B2" w14:textId="4C6B4C11" w:rsidR="002373C3" w:rsidRPr="00384B02" w:rsidRDefault="002373C3" w:rsidP="002373C3">
                      <w:pPr>
                        <w:jc w:val="center"/>
                        <w:rPr>
                          <w:sz w:val="18"/>
                          <w:szCs w:val="22"/>
                          <w:lang w:val="en-US"/>
                        </w:rPr>
                      </w:pPr>
                      <w:r w:rsidRPr="00384B02">
                        <w:rPr>
                          <w:sz w:val="18"/>
                          <w:szCs w:val="22"/>
                          <w:lang w:val="en-US"/>
                        </w:rPr>
                        <w:t xml:space="preserve">Marketing Executive to generate marketing assets via automation/manually </w:t>
                      </w:r>
                    </w:p>
                  </w:txbxContent>
                </v:textbox>
              </v:shape>
            </w:pict>
          </mc:Fallback>
        </mc:AlternateContent>
      </w:r>
      <w:r w:rsidR="00384B02">
        <w:rPr>
          <w:noProof/>
        </w:rPr>
        <mc:AlternateContent>
          <mc:Choice Requires="wps">
            <w:drawing>
              <wp:anchor distT="0" distB="0" distL="114300" distR="114300" simplePos="0" relativeHeight="251929600" behindDoc="0" locked="0" layoutInCell="1" allowOverlap="1" wp14:anchorId="7890BE87" wp14:editId="18E26088">
                <wp:simplePos x="0" y="0"/>
                <wp:positionH relativeFrom="column">
                  <wp:posOffset>2877548</wp:posOffset>
                </wp:positionH>
                <wp:positionV relativeFrom="paragraph">
                  <wp:posOffset>2169342</wp:posOffset>
                </wp:positionV>
                <wp:extent cx="0" cy="279400"/>
                <wp:effectExtent l="63500" t="0" r="76200" b="38100"/>
                <wp:wrapNone/>
                <wp:docPr id="843919079" name="Straight Arrow Connector 372"/>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9B0C25" id="Straight Arrow Connector 372" o:spid="_x0000_s1026" type="#_x0000_t32" style="position:absolute;margin-left:226.6pt;margin-top:170.8pt;width:0;height:22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" strokecolor="black [3200]" strokeweight=".5pt">
                <v:stroke endarrow="block" joinstyle="miter"/>
              </v:shape>
            </w:pict>
          </mc:Fallback>
        </mc:AlternateContent>
      </w:r>
      <w:r w:rsidR="00384B02">
        <w:rPr>
          <w:noProof/>
        </w:rPr>
        <mc:AlternateContent>
          <mc:Choice Requires="wps">
            <w:drawing>
              <wp:anchor distT="0" distB="0" distL="114300" distR="114300" simplePos="0" relativeHeight="252004352" behindDoc="0" locked="0" layoutInCell="1" allowOverlap="1" wp14:anchorId="2AF2792D" wp14:editId="5CBC7557">
                <wp:simplePos x="0" y="0"/>
                <wp:positionH relativeFrom="column">
                  <wp:posOffset>1638754</wp:posOffset>
                </wp:positionH>
                <wp:positionV relativeFrom="paragraph">
                  <wp:posOffset>1041310</wp:posOffset>
                </wp:positionV>
                <wp:extent cx="2482850" cy="1130300"/>
                <wp:effectExtent l="12700" t="12700" r="31750" b="25400"/>
                <wp:wrapNone/>
                <wp:docPr id="1202016553" name="Decision 369"/>
                <wp:cNvGraphicFramePr/>
                <a:graphic xmlns:a="http://schemas.openxmlformats.org/drawingml/2006/main">
                  <a:graphicData uri="http://schemas.microsoft.com/office/word/2010/wordprocessingShape">
                    <wps:wsp>
                      <wps:cNvSpPr/>
                      <wps:spPr>
                        <a:xfrm>
                          <a:off x="0" y="0"/>
                          <a:ext cx="2482850" cy="11303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89520B6" w14:textId="66879141" w:rsidR="00384B02" w:rsidRPr="002373C3" w:rsidRDefault="00384B02" w:rsidP="00384B02">
                            <w:pPr>
                              <w:jc w:val="center"/>
                              <w:rPr>
                                <w:lang w:val="en-US"/>
                              </w:rPr>
                            </w:pPr>
                            <w:r>
                              <w:rPr>
                                <w:sz w:val="16"/>
                                <w:szCs w:val="21"/>
                                <w:lang w:val="en-US"/>
                              </w:rPr>
                              <w:t>Marketing Executive completed Training Package and signed code of conduct?</w:t>
                            </w:r>
                          </w:p>
                          <w:p w14:paraId="1C14CFB2" w14:textId="77777777" w:rsidR="00384B02" w:rsidRPr="002373C3" w:rsidRDefault="00384B02" w:rsidP="00384B02">
                            <w:pPr>
                              <w:jc w:val="center"/>
                              <w:rPr>
                                <w:lang w:val="en-US"/>
                              </w:rPr>
                            </w:pPr>
                          </w:p>
                          <w:p w14:paraId="65709084" w14:textId="77777777" w:rsidR="00384B02" w:rsidRPr="002373C3" w:rsidRDefault="00384B02" w:rsidP="00384B02">
                            <w:pPr>
                              <w:jc w:val="center"/>
                              <w:rPr>
                                <w:lang w:val="en-US"/>
                              </w:rPr>
                            </w:pPr>
                          </w:p>
                          <w:p w14:paraId="2A650247" w14:textId="77777777" w:rsidR="00384B02" w:rsidRPr="002373C3" w:rsidRDefault="00384B02" w:rsidP="00384B0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2792D" id="_x0000_s1231" type="#_x0000_t110" style="position:absolute;margin-left:129.05pt;margin-top:82pt;width:195.5pt;height:89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" fillcolor="white [3201]" strokecolor="black [3200]" strokeweight="1pt">
                <v:textbox>
                  <w:txbxContent>
                    <w:p w14:paraId="489520B6" w14:textId="66879141" w:rsidR="00384B02" w:rsidRPr="002373C3" w:rsidRDefault="00384B02" w:rsidP="00384B02">
                      <w:pPr>
                        <w:jc w:val="center"/>
                        <w:rPr>
                          <w:lang w:val="en-US"/>
                        </w:rPr>
                      </w:pPr>
                      <w:r>
                        <w:rPr>
                          <w:sz w:val="16"/>
                          <w:szCs w:val="21"/>
                          <w:lang w:val="en-US"/>
                        </w:rPr>
                        <w:t>Marketing Executive completed Training Package and signed code of conduct?</w:t>
                      </w:r>
                    </w:p>
                    <w:p w14:paraId="1C14CFB2" w14:textId="77777777" w:rsidR="00384B02" w:rsidRPr="002373C3" w:rsidRDefault="00384B02" w:rsidP="00384B02">
                      <w:pPr>
                        <w:jc w:val="center"/>
                        <w:rPr>
                          <w:lang w:val="en-US"/>
                        </w:rPr>
                      </w:pPr>
                    </w:p>
                    <w:p w14:paraId="65709084" w14:textId="77777777" w:rsidR="00384B02" w:rsidRPr="002373C3" w:rsidRDefault="00384B02" w:rsidP="00384B02">
                      <w:pPr>
                        <w:jc w:val="center"/>
                        <w:rPr>
                          <w:lang w:val="en-US"/>
                        </w:rPr>
                      </w:pPr>
                    </w:p>
                    <w:p w14:paraId="2A650247" w14:textId="77777777" w:rsidR="00384B02" w:rsidRPr="002373C3" w:rsidRDefault="00384B02" w:rsidP="00384B02">
                      <w:pPr>
                        <w:jc w:val="center"/>
                        <w:rPr>
                          <w:lang w:val="en-US"/>
                        </w:rPr>
                      </w:pPr>
                    </w:p>
                  </w:txbxContent>
                </v:textbox>
              </v:shape>
            </w:pict>
          </mc:Fallback>
        </mc:AlternateContent>
      </w:r>
      <w:r w:rsidR="00384B02">
        <w:rPr>
          <w:noProof/>
        </w:rPr>
        <mc:AlternateContent>
          <mc:Choice Requires="wps">
            <w:drawing>
              <wp:anchor distT="0" distB="0" distL="114300" distR="114300" simplePos="0" relativeHeight="251928576" behindDoc="0" locked="0" layoutInCell="1" allowOverlap="1" wp14:anchorId="0F51BD66" wp14:editId="148AAC44">
                <wp:simplePos x="0" y="0"/>
                <wp:positionH relativeFrom="column">
                  <wp:posOffset>2891155</wp:posOffset>
                </wp:positionH>
                <wp:positionV relativeFrom="paragraph">
                  <wp:posOffset>658041</wp:posOffset>
                </wp:positionV>
                <wp:extent cx="0" cy="381000"/>
                <wp:effectExtent l="63500" t="0" r="38100" b="38100"/>
                <wp:wrapNone/>
                <wp:docPr id="705608948" name="Straight Arrow Connector 370"/>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5BD80B" id="Straight Arrow Connector 370" o:spid="_x0000_s1026" type="#_x0000_t32" style="position:absolute;margin-left:227.65pt;margin-top:51.8pt;width:0;height:30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" strokecolor="black [3213]" strokeweight=".5pt">
                <v:stroke endarrow="block" joinstyle="miter"/>
              </v:shape>
            </w:pict>
          </mc:Fallback>
        </mc:AlternateContent>
      </w:r>
      <w:r w:rsidR="002373C3">
        <w:br w:type="page"/>
      </w:r>
    </w:p>
    <w:p w14:paraId="0345B2E4" w14:textId="77777777" w:rsidR="00AD4B23" w:rsidRPr="00A21640" w:rsidRDefault="00AD4B23" w:rsidP="00AD4B23"/>
    <w:p w14:paraId="1D219FEC" w14:textId="43A0EB00" w:rsidR="008E5C69" w:rsidRDefault="008E5C69" w:rsidP="00EF6C75">
      <w:pPr>
        <w:pStyle w:val="BodyText"/>
      </w:pPr>
      <w:r>
        <w:t>T</w:t>
      </w:r>
      <w:r w:rsidRPr="008E5C69">
        <w:t xml:space="preserve">o ensure all marketing materials comply with </w:t>
      </w:r>
      <w:proofErr w:type="spellStart"/>
      <w:r w:rsidRPr="008E5C69">
        <w:rPr>
          <w:b/>
          <w:bCs/>
        </w:rPr>
        <w:t>SkillsFuture</w:t>
      </w:r>
      <w:proofErr w:type="spellEnd"/>
      <w:r w:rsidRPr="008E5C69">
        <w:rPr>
          <w:b/>
          <w:bCs/>
        </w:rPr>
        <w:t xml:space="preserve"> Singapore (SSG) Marketing Guidelines</w:t>
      </w:r>
      <w:r w:rsidRPr="008E5C69">
        <w:t>, the outlined process is visually represented in the flowchart. The step-by-step process is explained below:</w:t>
      </w:r>
    </w:p>
    <w:p w14:paraId="1264079A" w14:textId="77777777" w:rsidR="008E5C69" w:rsidRPr="008E5C69" w:rsidRDefault="008E5C69" w:rsidP="00EF6C75">
      <w:pPr>
        <w:pStyle w:val="BodyText"/>
      </w:pPr>
    </w:p>
    <w:p w14:paraId="2E00DBB4" w14:textId="77777777" w:rsidR="008E5C69" w:rsidRDefault="008E5C69" w:rsidP="00EF6C75">
      <w:pPr>
        <w:pStyle w:val="BodyText"/>
        <w:numPr>
          <w:ilvl w:val="0"/>
          <w:numId w:val="132"/>
        </w:numPr>
      </w:pPr>
      <w:r w:rsidRPr="008E5C69">
        <w:t>Initiation of a New Course</w:t>
      </w:r>
      <w:r w:rsidRPr="008E5C69">
        <w:br/>
        <w:t>The process begins when a new course is created, triggering the need for marketing materials to be developed.</w:t>
      </w:r>
    </w:p>
    <w:p w14:paraId="485536AD" w14:textId="77777777" w:rsidR="008E5C69" w:rsidRPr="008E5C69" w:rsidRDefault="008E5C69" w:rsidP="00EF6C75">
      <w:pPr>
        <w:pStyle w:val="BodyText"/>
      </w:pPr>
    </w:p>
    <w:p w14:paraId="71F9605B" w14:textId="77777777" w:rsidR="008E5C69" w:rsidRDefault="008E5C69" w:rsidP="00EF6C75">
      <w:pPr>
        <w:pStyle w:val="BodyText"/>
        <w:numPr>
          <w:ilvl w:val="0"/>
          <w:numId w:val="132"/>
        </w:numPr>
      </w:pPr>
      <w:r w:rsidRPr="008E5C69">
        <w:t>Generation of Marketing Assets</w:t>
      </w:r>
      <w:r w:rsidRPr="008E5C69">
        <w:br/>
        <w:t>Marketing executives are tasked with creating the necessary marketing materials. This can be done either manually or through automation, ensuring that all required information is included in line with the SSG guidelines.</w:t>
      </w:r>
    </w:p>
    <w:p w14:paraId="360AB542" w14:textId="77777777" w:rsidR="008E5C69" w:rsidRPr="008E5C69" w:rsidRDefault="008E5C69" w:rsidP="00EF6C75">
      <w:pPr>
        <w:pStyle w:val="BodyText"/>
      </w:pPr>
    </w:p>
    <w:p w14:paraId="06F26658" w14:textId="77777777" w:rsidR="008E5C69" w:rsidRPr="008E5C69" w:rsidRDefault="008E5C69" w:rsidP="00EF6C75">
      <w:pPr>
        <w:pStyle w:val="BodyText"/>
        <w:numPr>
          <w:ilvl w:val="0"/>
          <w:numId w:val="132"/>
        </w:numPr>
      </w:pPr>
      <w:r w:rsidRPr="008E5C69">
        <w:t>Compliance Review and Verification by Course Manager</w:t>
      </w:r>
      <w:r w:rsidRPr="008E5C69">
        <w:br/>
        <w:t>Once the marketing materials are prepared, the Course Manager will review and verify their compliance using the SSG Marketing Guideline Checklist (Annex A.14). This step involves checking for:</w:t>
      </w:r>
    </w:p>
    <w:p w14:paraId="1C4CE502" w14:textId="77777777" w:rsidR="008E5C69" w:rsidRPr="008E5C69" w:rsidRDefault="008E5C69" w:rsidP="00EF6C75">
      <w:pPr>
        <w:pStyle w:val="BodyText"/>
        <w:numPr>
          <w:ilvl w:val="1"/>
          <w:numId w:val="132"/>
        </w:numPr>
      </w:pPr>
      <w:r w:rsidRPr="008E5C69">
        <w:t>Accurate representation of the course offerings.</w:t>
      </w:r>
    </w:p>
    <w:p w14:paraId="4CFA498E" w14:textId="77777777" w:rsidR="008E5C69" w:rsidRPr="008E5C69" w:rsidRDefault="008E5C69" w:rsidP="00EF6C75">
      <w:pPr>
        <w:pStyle w:val="BodyText"/>
        <w:numPr>
          <w:ilvl w:val="1"/>
          <w:numId w:val="132"/>
        </w:numPr>
      </w:pPr>
      <w:r w:rsidRPr="008E5C69">
        <w:t>Proper application of SSG logos, disclaimers, and other required attributions.</w:t>
      </w:r>
    </w:p>
    <w:p w14:paraId="38E49F88" w14:textId="77777777" w:rsidR="008E5C69" w:rsidRDefault="008E5C69" w:rsidP="00EF6C75">
      <w:pPr>
        <w:pStyle w:val="BodyText"/>
        <w:numPr>
          <w:ilvl w:val="1"/>
          <w:numId w:val="132"/>
        </w:numPr>
      </w:pPr>
      <w:r w:rsidRPr="008E5C69">
        <w:t>Absence of misleading or exaggerated claims.</w:t>
      </w:r>
    </w:p>
    <w:p w14:paraId="2F7286BD" w14:textId="77777777" w:rsidR="008E5C69" w:rsidRPr="008E5C69" w:rsidRDefault="008E5C69" w:rsidP="00EF6C75">
      <w:pPr>
        <w:pStyle w:val="BodyText"/>
      </w:pPr>
    </w:p>
    <w:p w14:paraId="35C9012B" w14:textId="77777777" w:rsidR="008E5C69" w:rsidRPr="008E5C69" w:rsidRDefault="008E5C69" w:rsidP="00EF6C75">
      <w:pPr>
        <w:pStyle w:val="BodyText"/>
        <w:numPr>
          <w:ilvl w:val="0"/>
          <w:numId w:val="132"/>
        </w:numPr>
      </w:pPr>
      <w:r w:rsidRPr="008E5C69">
        <w:t>Decision Point: Acceptable or Not Acceptable</w:t>
      </w:r>
    </w:p>
    <w:p w14:paraId="7B3EA383" w14:textId="77777777" w:rsidR="008E5C69" w:rsidRPr="008E5C69" w:rsidRDefault="008E5C69" w:rsidP="00EF6C75">
      <w:pPr>
        <w:pStyle w:val="BodyText"/>
        <w:numPr>
          <w:ilvl w:val="1"/>
          <w:numId w:val="132"/>
        </w:numPr>
      </w:pPr>
      <w:r w:rsidRPr="008E5C69">
        <w:t>If the materials do not comply with the guidelines, they will be sent back to the marketing team for revisions.</w:t>
      </w:r>
    </w:p>
    <w:p w14:paraId="2D13D113" w14:textId="77777777" w:rsidR="008E5C69" w:rsidRDefault="008E5C69" w:rsidP="00EF6C75">
      <w:pPr>
        <w:pStyle w:val="BodyText"/>
        <w:numPr>
          <w:ilvl w:val="1"/>
          <w:numId w:val="132"/>
        </w:numPr>
      </w:pPr>
      <w:r w:rsidRPr="008E5C69">
        <w:t>If deemed acceptable, the materials proceed to the final step.</w:t>
      </w:r>
    </w:p>
    <w:p w14:paraId="5B540ABE" w14:textId="77777777" w:rsidR="008E5C69" w:rsidRPr="008E5C69" w:rsidRDefault="008E5C69" w:rsidP="00EF6C75">
      <w:pPr>
        <w:pStyle w:val="BodyText"/>
      </w:pPr>
    </w:p>
    <w:p w14:paraId="6C48A2BC" w14:textId="77777777" w:rsidR="008E5C69" w:rsidRDefault="008E5C69" w:rsidP="00EF6C75">
      <w:pPr>
        <w:pStyle w:val="BodyText"/>
        <w:numPr>
          <w:ilvl w:val="0"/>
          <w:numId w:val="132"/>
        </w:numPr>
      </w:pPr>
      <w:r w:rsidRPr="008E5C69">
        <w:t>Approval and Dissemination</w:t>
      </w:r>
      <w:r w:rsidRPr="008E5C69">
        <w:br/>
        <w:t>Approved materials will be uploaded to the appropriate platforms, such as the organization's website, distributed through automation, or printed as needed.</w:t>
      </w:r>
    </w:p>
    <w:p w14:paraId="5404F993" w14:textId="77777777" w:rsidR="008E5C69" w:rsidRPr="008E5C69" w:rsidRDefault="008E5C69" w:rsidP="00EF6C75">
      <w:pPr>
        <w:pStyle w:val="BodyText"/>
      </w:pPr>
    </w:p>
    <w:p w14:paraId="69437AAB" w14:textId="66CEBC1E" w:rsidR="00AD4B23" w:rsidRPr="00A21640" w:rsidRDefault="008E5C69" w:rsidP="00EF6C75">
      <w:pPr>
        <w:pStyle w:val="BodyText"/>
      </w:pPr>
      <w:r w:rsidRPr="008E5C69">
        <w:t>This process ensures that all marketing initiatives meet SSG’s standards, maintain consistency, and reflect the organization's commitment to transparency and compliance. The attached flowchart serves as a clear visual representation of this workflow for better understanding and reference.</w:t>
      </w:r>
    </w:p>
    <w:p w14:paraId="5CC5E61C" w14:textId="55F9DDCF" w:rsidR="00AD4B23" w:rsidRPr="00A21640" w:rsidRDefault="00AD4B23" w:rsidP="00EF6C75">
      <w:pPr>
        <w:pStyle w:val="BodyText"/>
      </w:pPr>
    </w:p>
    <w:p w14:paraId="2F19B7E9" w14:textId="77777777" w:rsidR="004A4196" w:rsidRDefault="004A4196" w:rsidP="00196CC6">
      <w:pPr>
        <w:pStyle w:val="15a"/>
      </w:pPr>
      <w:bookmarkStart w:id="63" w:name="_Toc193186431"/>
      <w:r w:rsidRPr="00A21640">
        <w:t xml:space="preserve">Marketing </w:t>
      </w:r>
      <w:r w:rsidR="00A77EEA" w:rsidRPr="00A21640">
        <w:t>Code of Conduct</w:t>
      </w:r>
      <w:bookmarkEnd w:id="63"/>
    </w:p>
    <w:p w14:paraId="4F0C69A4" w14:textId="77777777" w:rsidR="00CD3779" w:rsidRDefault="00CD3779" w:rsidP="00CD3779">
      <w:pPr>
        <w:pStyle w:val="15a"/>
        <w:numPr>
          <w:ilvl w:val="0"/>
          <w:numId w:val="0"/>
        </w:numPr>
      </w:pPr>
    </w:p>
    <w:p w14:paraId="1ACA3AA5" w14:textId="40FA4FF4" w:rsidR="00CD3779" w:rsidRPr="00CD3779" w:rsidRDefault="00CD3779" w:rsidP="00360F9A">
      <w:r w:rsidRPr="00CD3779">
        <w:t>All marketing staff will go through training with their manager to under their roles and responsibilities and their code of conduct.</w:t>
      </w:r>
    </w:p>
    <w:p w14:paraId="08B1232A" w14:textId="77777777" w:rsidR="004A4196" w:rsidRPr="00A21640" w:rsidRDefault="004A4196" w:rsidP="0028176A">
      <w:pPr>
        <w:pStyle w:val="Heading6"/>
        <w:numPr>
          <w:ilvl w:val="5"/>
          <w:numId w:val="60"/>
        </w:numPr>
      </w:pPr>
      <w:bookmarkStart w:id="64" w:name="_Toc193186432"/>
      <w:r w:rsidRPr="00A21640">
        <w:t>Roles and Responsibilities</w:t>
      </w:r>
      <w:bookmarkEnd w:id="64"/>
    </w:p>
    <w:p w14:paraId="477BC9EE" w14:textId="77777777" w:rsidR="001B0ECF" w:rsidRDefault="001B0ECF" w:rsidP="001B0ECF">
      <w:pPr>
        <w:pStyle w:val="NormalWeb"/>
        <w:spacing w:before="0" w:beforeAutospacing="0" w:after="0" w:afterAutospacing="0"/>
        <w:rPr>
          <w:rFonts w:ascii="Arial" w:hAnsi="Arial" w:cs="Arial"/>
          <w:sz w:val="20"/>
          <w:szCs w:val="20"/>
        </w:rPr>
      </w:pPr>
    </w:p>
    <w:p w14:paraId="153BFF5D" w14:textId="4E810A7A" w:rsidR="001B0ECF" w:rsidRDefault="001B0ECF" w:rsidP="001B0ECF">
      <w:pPr>
        <w:pStyle w:val="NormalWeb"/>
        <w:spacing w:before="0" w:beforeAutospacing="0" w:after="0" w:afterAutospacing="0"/>
        <w:rPr>
          <w:rFonts w:ascii="Arial" w:hAnsi="Arial" w:cs="Arial"/>
          <w:sz w:val="20"/>
          <w:szCs w:val="20"/>
        </w:rPr>
      </w:pPr>
      <w:r w:rsidRPr="001B0ECF">
        <w:rPr>
          <w:rFonts w:ascii="Arial" w:hAnsi="Arial" w:cs="Arial"/>
          <w:sz w:val="20"/>
          <w:szCs w:val="20"/>
        </w:rPr>
        <w:t>Marketing Executive - Marketing Initiatives</w:t>
      </w:r>
    </w:p>
    <w:p w14:paraId="05E579C1" w14:textId="77777777" w:rsidR="001B0ECF" w:rsidRPr="001B0ECF" w:rsidRDefault="001B0ECF" w:rsidP="001B0ECF">
      <w:pPr>
        <w:pStyle w:val="NormalWeb"/>
        <w:spacing w:before="0" w:beforeAutospacing="0" w:after="0" w:afterAutospacing="0"/>
        <w:rPr>
          <w:rFonts w:ascii="Arial" w:hAnsi="Arial" w:cs="Arial"/>
          <w:sz w:val="20"/>
          <w:szCs w:val="20"/>
        </w:rPr>
      </w:pPr>
    </w:p>
    <w:p w14:paraId="598E0C92" w14:textId="77777777" w:rsidR="001B0ECF" w:rsidRDefault="001B0ECF" w:rsidP="001B0ECF">
      <w:pPr>
        <w:pStyle w:val="NormalWeb"/>
        <w:spacing w:before="0" w:beforeAutospacing="0" w:after="0" w:afterAutospacing="0"/>
        <w:rPr>
          <w:rFonts w:ascii="Arial" w:hAnsi="Arial" w:cs="Arial"/>
          <w:sz w:val="20"/>
          <w:szCs w:val="20"/>
        </w:rPr>
      </w:pPr>
      <w:r w:rsidRPr="001B0ECF">
        <w:rPr>
          <w:rFonts w:ascii="Arial" w:hAnsi="Arial" w:cs="Arial"/>
          <w:sz w:val="20"/>
          <w:szCs w:val="20"/>
        </w:rPr>
        <w:t>The Marketing Executive is responsible for conducting comprehensive marketing research to analyze competitors’ products and services. This research will enable the team to effectively communicate the unique value of the organization’s offerings while identifying areas for potential improvement. By understanding the competitive landscape, the Marketing Executive will help position the company more strategically in the market.</w:t>
      </w:r>
      <w:r>
        <w:rPr>
          <w:rFonts w:ascii="Arial" w:hAnsi="Arial" w:cs="Arial"/>
          <w:sz w:val="20"/>
          <w:szCs w:val="20"/>
        </w:rPr>
        <w:t xml:space="preserve"> </w:t>
      </w:r>
    </w:p>
    <w:p w14:paraId="43A5D212" w14:textId="77777777" w:rsidR="001B0ECF" w:rsidRDefault="001B0ECF" w:rsidP="001B0ECF">
      <w:pPr>
        <w:pStyle w:val="NormalWeb"/>
        <w:spacing w:before="0" w:beforeAutospacing="0" w:after="0" w:afterAutospacing="0"/>
        <w:rPr>
          <w:rFonts w:ascii="Arial" w:hAnsi="Arial" w:cs="Arial"/>
          <w:sz w:val="20"/>
          <w:szCs w:val="20"/>
        </w:rPr>
      </w:pPr>
    </w:p>
    <w:p w14:paraId="5A55D621" w14:textId="77492773" w:rsidR="001B0ECF" w:rsidRPr="001B0ECF" w:rsidRDefault="001B0ECF" w:rsidP="001B0ECF">
      <w:pPr>
        <w:pStyle w:val="NormalWeb"/>
        <w:spacing w:before="0" w:beforeAutospacing="0" w:after="0" w:afterAutospacing="0"/>
        <w:rPr>
          <w:rFonts w:ascii="Arial" w:hAnsi="Arial" w:cs="Arial"/>
          <w:sz w:val="20"/>
          <w:szCs w:val="20"/>
        </w:rPr>
      </w:pPr>
      <w:r w:rsidRPr="001B0ECF">
        <w:rPr>
          <w:rFonts w:ascii="Arial" w:hAnsi="Arial" w:cs="Arial"/>
          <w:sz w:val="20"/>
          <w:szCs w:val="20"/>
        </w:rPr>
        <w:t>Additionally, the Marketing Executive will ensure that marketing content is accessible to all target audiences. This involves creating materials that assume minimal prior knowledge of the services provided and distributing content promptly to meet and exceed consumer expectations. Accessibility is a key focus to ensure the content resonates with a diverse audience.</w:t>
      </w:r>
      <w:r>
        <w:rPr>
          <w:rFonts w:ascii="Arial" w:hAnsi="Arial" w:cs="Arial"/>
          <w:sz w:val="20"/>
          <w:szCs w:val="20"/>
        </w:rPr>
        <w:t xml:space="preserve"> </w:t>
      </w:r>
      <w:r w:rsidRPr="001B0ECF">
        <w:rPr>
          <w:rFonts w:ascii="Arial" w:hAnsi="Arial" w:cs="Arial"/>
          <w:sz w:val="20"/>
          <w:szCs w:val="20"/>
        </w:rPr>
        <w:t>The Marketing Executive is also tasked with proactively engaging with customers to understand their needs and provide tailored support to enhance service delivery. Building stronger connections with customers will help improve overall satisfaction and foster trust in the brand.</w:t>
      </w:r>
    </w:p>
    <w:p w14:paraId="2A04A8A0" w14:textId="77777777" w:rsidR="001B0ECF" w:rsidRPr="001B0ECF" w:rsidRDefault="001B0ECF" w:rsidP="001B0ECF">
      <w:pPr>
        <w:pStyle w:val="NormalWeb"/>
        <w:spacing w:before="0" w:beforeAutospacing="0" w:after="0" w:afterAutospacing="0"/>
        <w:rPr>
          <w:rFonts w:ascii="Arial" w:hAnsi="Arial" w:cs="Arial"/>
          <w:sz w:val="20"/>
          <w:szCs w:val="20"/>
        </w:rPr>
      </w:pPr>
    </w:p>
    <w:p w14:paraId="0FC5C68A" w14:textId="77777777" w:rsidR="001B0ECF" w:rsidRPr="001B0ECF" w:rsidRDefault="001B0ECF" w:rsidP="001B0ECF">
      <w:pPr>
        <w:pStyle w:val="NormalWeb"/>
        <w:spacing w:before="0" w:beforeAutospacing="0" w:after="0" w:afterAutospacing="0"/>
        <w:rPr>
          <w:rFonts w:ascii="Arial" w:hAnsi="Arial" w:cs="Arial"/>
          <w:sz w:val="20"/>
          <w:szCs w:val="20"/>
        </w:rPr>
      </w:pPr>
      <w:r w:rsidRPr="001B0ECF">
        <w:rPr>
          <w:rFonts w:ascii="Arial" w:hAnsi="Arial" w:cs="Arial"/>
          <w:sz w:val="20"/>
          <w:szCs w:val="20"/>
        </w:rPr>
        <w:t>A key responsibility is to prioritize user-centric advertising. The Marketing Executive will focus on developing clear, engaging advertisements that enhance the user experience and strengthen audience engagement. This approach aims to create a more empathetic and impactful connection with the target market.</w:t>
      </w:r>
    </w:p>
    <w:p w14:paraId="315E4964" w14:textId="77777777" w:rsidR="001B0ECF" w:rsidRPr="001B0ECF" w:rsidRDefault="001B0ECF" w:rsidP="001B0ECF">
      <w:pPr>
        <w:pStyle w:val="NormalWeb"/>
        <w:spacing w:before="0" w:beforeAutospacing="0" w:after="0" w:afterAutospacing="0"/>
        <w:rPr>
          <w:rFonts w:ascii="Arial" w:hAnsi="Arial" w:cs="Arial"/>
          <w:sz w:val="20"/>
          <w:szCs w:val="20"/>
        </w:rPr>
      </w:pPr>
    </w:p>
    <w:p w14:paraId="7E84F12C" w14:textId="77777777" w:rsidR="001B0ECF" w:rsidRDefault="001B0ECF" w:rsidP="001B0ECF">
      <w:pPr>
        <w:pStyle w:val="NormalWeb"/>
        <w:spacing w:before="0" w:beforeAutospacing="0" w:after="0" w:afterAutospacing="0"/>
        <w:rPr>
          <w:rFonts w:ascii="Arial" w:hAnsi="Arial" w:cs="Arial"/>
          <w:sz w:val="20"/>
          <w:szCs w:val="20"/>
        </w:rPr>
      </w:pPr>
      <w:r w:rsidRPr="001B0ECF">
        <w:rPr>
          <w:rFonts w:ascii="Arial" w:hAnsi="Arial" w:cs="Arial"/>
          <w:sz w:val="20"/>
          <w:szCs w:val="20"/>
        </w:rPr>
        <w:t>Immediate action is required for the Marketing Executive to explore social media platforms and initiate these responsibilities, ensuring timely and effective execution of the outlined objectives.</w:t>
      </w:r>
      <w:r>
        <w:rPr>
          <w:rFonts w:ascii="Arial" w:hAnsi="Arial" w:cs="Arial"/>
          <w:sz w:val="20"/>
          <w:szCs w:val="20"/>
        </w:rPr>
        <w:t xml:space="preserve"> </w:t>
      </w:r>
    </w:p>
    <w:p w14:paraId="267B28CA" w14:textId="6FADEDB3" w:rsidR="003F7024" w:rsidRPr="00FA7328" w:rsidRDefault="003F7024" w:rsidP="001B0ECF">
      <w:pPr>
        <w:pStyle w:val="NormalWeb"/>
        <w:spacing w:before="0" w:beforeAutospacing="0" w:after="0" w:afterAutospacing="0"/>
        <w:rPr>
          <w:rFonts w:ascii="Arial" w:hAnsi="Arial" w:cs="Arial"/>
          <w:sz w:val="20"/>
          <w:szCs w:val="20"/>
        </w:rPr>
      </w:pPr>
      <w:r w:rsidRPr="00FA7328">
        <w:rPr>
          <w:rFonts w:ascii="Arial" w:hAnsi="Arial" w:cs="Arial"/>
          <w:sz w:val="20"/>
          <w:szCs w:val="20"/>
        </w:rPr>
        <w:lastRenderedPageBreak/>
        <w:t xml:space="preserve">For </w:t>
      </w:r>
      <w:r w:rsidRPr="00FA7328">
        <w:rPr>
          <w:rStyle w:val="Strong"/>
          <w:rFonts w:ascii="Arial" w:hAnsi="Arial" w:cs="Arial"/>
          <w:b w:val="0"/>
          <w:bCs w:val="0"/>
          <w:sz w:val="20"/>
          <w:szCs w:val="20"/>
        </w:rPr>
        <w:t>marketing agents</w:t>
      </w:r>
      <w:r w:rsidRPr="00FA7328">
        <w:rPr>
          <w:rFonts w:ascii="Arial" w:hAnsi="Arial" w:cs="Arial"/>
          <w:b/>
          <w:bCs/>
          <w:sz w:val="20"/>
          <w:szCs w:val="20"/>
        </w:rPr>
        <w:t>,</w:t>
      </w:r>
      <w:r w:rsidRPr="00FA7328">
        <w:rPr>
          <w:rFonts w:ascii="Arial" w:hAnsi="Arial" w:cs="Arial"/>
          <w:sz w:val="20"/>
          <w:szCs w:val="20"/>
        </w:rPr>
        <w:t xml:space="preserve"> their specific roles and responsibilities are outlined in the </w:t>
      </w:r>
      <w:r w:rsidRPr="00FA7328">
        <w:rPr>
          <w:rStyle w:val="Strong"/>
          <w:rFonts w:ascii="Arial" w:hAnsi="Arial" w:cs="Arial"/>
          <w:sz w:val="20"/>
          <w:szCs w:val="20"/>
        </w:rPr>
        <w:t>Marketing Agent Contract</w:t>
      </w:r>
      <w:r w:rsidRPr="00FA7328">
        <w:rPr>
          <w:rFonts w:ascii="Arial" w:hAnsi="Arial" w:cs="Arial"/>
          <w:sz w:val="20"/>
          <w:szCs w:val="20"/>
        </w:rPr>
        <w:t xml:space="preserve">, detailed in </w:t>
      </w:r>
      <w:r w:rsidRPr="00FA7328">
        <w:rPr>
          <w:rStyle w:val="Strong"/>
          <w:rFonts w:ascii="Arial" w:hAnsi="Arial" w:cs="Arial"/>
          <w:b w:val="0"/>
          <w:bCs w:val="0"/>
          <w:sz w:val="20"/>
          <w:szCs w:val="20"/>
        </w:rPr>
        <w:t>Annex A.15</w:t>
      </w:r>
      <w:r w:rsidRPr="00FA7328">
        <w:rPr>
          <w:rFonts w:ascii="Arial" w:hAnsi="Arial" w:cs="Arial"/>
          <w:b/>
          <w:bCs/>
          <w:sz w:val="20"/>
          <w:szCs w:val="20"/>
        </w:rPr>
        <w:t>.</w:t>
      </w:r>
      <w:r w:rsidRPr="00FA7328">
        <w:rPr>
          <w:rFonts w:ascii="Arial" w:hAnsi="Arial" w:cs="Arial"/>
          <w:sz w:val="20"/>
          <w:szCs w:val="20"/>
        </w:rPr>
        <w:t xml:space="preserve"> These references are readily available to promote adherence to organizational and regulatory standards.</w:t>
      </w:r>
    </w:p>
    <w:p w14:paraId="3FC1EC60" w14:textId="77777777" w:rsidR="004A4196" w:rsidRPr="00A21640" w:rsidRDefault="004A4196" w:rsidP="004A4196">
      <w:pPr>
        <w:pStyle w:val="Heading6"/>
      </w:pPr>
      <w:bookmarkStart w:id="65" w:name="_Toc193186433"/>
      <w:r w:rsidRPr="00A21640">
        <w:t>Code of Conduct</w:t>
      </w:r>
      <w:bookmarkEnd w:id="65"/>
    </w:p>
    <w:p w14:paraId="0D96059B" w14:textId="77777777" w:rsidR="00400D52" w:rsidRPr="00A21640" w:rsidRDefault="00400D52" w:rsidP="00400D52"/>
    <w:p w14:paraId="6865D92F" w14:textId="77777777" w:rsidR="00DA6F3C" w:rsidRDefault="00DA6F3C" w:rsidP="00DA6F3C">
      <w:pPr>
        <w:rPr>
          <w:rFonts w:eastAsia="Arial"/>
          <w:lang w:eastAsia="zh-TW"/>
        </w:rPr>
      </w:pPr>
      <w:r w:rsidRPr="00DA6F3C">
        <w:rPr>
          <w:rFonts w:eastAsia="Arial"/>
          <w:lang w:eastAsia="zh-TW"/>
        </w:rPr>
        <w:t xml:space="preserve">To uphold ethical and professional standards in all marketing activities, a </w:t>
      </w:r>
      <w:r w:rsidRPr="00DA6F3C">
        <w:rPr>
          <w:rFonts w:eastAsia="Arial"/>
          <w:b/>
          <w:bCs/>
          <w:lang w:eastAsia="zh-TW"/>
        </w:rPr>
        <w:t>Code of Conduct for Marketing</w:t>
      </w:r>
      <w:r w:rsidRPr="00DA6F3C">
        <w:rPr>
          <w:rFonts w:eastAsia="Arial"/>
          <w:lang w:eastAsia="zh-TW"/>
        </w:rPr>
        <w:t xml:space="preserve"> will be distributed and implemented as follows:</w:t>
      </w:r>
    </w:p>
    <w:p w14:paraId="5AA24E76" w14:textId="77777777" w:rsidR="00DA6F3C" w:rsidRPr="00DA6F3C" w:rsidRDefault="00DA6F3C" w:rsidP="00DA6F3C">
      <w:pPr>
        <w:rPr>
          <w:rFonts w:eastAsia="Arial"/>
          <w:lang w:eastAsia="zh-TW"/>
        </w:rPr>
      </w:pPr>
    </w:p>
    <w:p w14:paraId="2649E0A7" w14:textId="77777777" w:rsidR="00DA6F3C" w:rsidRPr="00DA6F3C" w:rsidRDefault="00DA6F3C" w:rsidP="0028176A">
      <w:pPr>
        <w:numPr>
          <w:ilvl w:val="0"/>
          <w:numId w:val="133"/>
        </w:numPr>
        <w:rPr>
          <w:rFonts w:eastAsia="Arial"/>
          <w:lang w:eastAsia="zh-TW"/>
        </w:rPr>
      </w:pPr>
      <w:r w:rsidRPr="00DA6F3C">
        <w:rPr>
          <w:rFonts w:eastAsia="Arial"/>
          <w:b/>
          <w:bCs/>
          <w:lang w:eastAsia="zh-TW"/>
        </w:rPr>
        <w:t>For Marketing Executives</w:t>
      </w:r>
      <w:r w:rsidRPr="00DA6F3C">
        <w:rPr>
          <w:rFonts w:eastAsia="Arial"/>
          <w:lang w:eastAsia="zh-TW"/>
        </w:rPr>
        <w:br/>
        <w:t>Upon completing their training, each marketing executive will be provided with a copy of the Code of Conduct for Marketing. They will be required to formally acknowledge receipt of the document, confirming their understanding and commitment to adhering to its principles. The document serves as a vital reference guide, allowing marketing executives to consult it whenever they face uncertainties in their day-to-day operations. This ensures that all marketing efforts remain aligned with organizational values and regulatory requirements.</w:t>
      </w:r>
    </w:p>
    <w:p w14:paraId="2D888B03" w14:textId="77777777" w:rsidR="00DA6F3C" w:rsidRPr="00DA6F3C" w:rsidRDefault="00DA6F3C" w:rsidP="00DA6F3C">
      <w:pPr>
        <w:ind w:left="720"/>
        <w:rPr>
          <w:rFonts w:eastAsia="Arial"/>
          <w:lang w:eastAsia="zh-TW"/>
        </w:rPr>
      </w:pPr>
    </w:p>
    <w:p w14:paraId="7B3C34D1" w14:textId="77777777" w:rsidR="00DA6F3C" w:rsidRPr="00DA6F3C" w:rsidRDefault="00DA6F3C" w:rsidP="0028176A">
      <w:pPr>
        <w:numPr>
          <w:ilvl w:val="0"/>
          <w:numId w:val="133"/>
        </w:numPr>
        <w:rPr>
          <w:rFonts w:eastAsia="Arial"/>
          <w:lang w:eastAsia="zh-TW"/>
        </w:rPr>
      </w:pPr>
      <w:r w:rsidRPr="00DA6F3C">
        <w:rPr>
          <w:rFonts w:eastAsia="Arial"/>
          <w:b/>
          <w:bCs/>
          <w:lang w:eastAsia="zh-TW"/>
        </w:rPr>
        <w:t>For Marketing Agents</w:t>
      </w:r>
      <w:r w:rsidRPr="00DA6F3C">
        <w:rPr>
          <w:rFonts w:eastAsia="Arial"/>
          <w:lang w:eastAsia="zh-TW"/>
        </w:rPr>
        <w:br/>
        <w:t>The Code of Conduct for Marketing applicable to marketing agents will be incorporated directly into their contractual agreements. This integration ensures that marketing agents are fully informed of their ethical responsibilities and obligations from the outset of their engagement. The contractual inclusion reinforces the organization's commitment to maintaining transparency, compliance, and accountability in all external marketing activities. Details regarding the code of conduct for marketing agents can be found in Annex A.15.</w:t>
      </w:r>
    </w:p>
    <w:p w14:paraId="3231F962" w14:textId="77777777" w:rsidR="00DA6F3C" w:rsidRDefault="00DA6F3C" w:rsidP="00DA6F3C">
      <w:pPr>
        <w:rPr>
          <w:rFonts w:eastAsia="Arial"/>
          <w:lang w:eastAsia="zh-TW"/>
        </w:rPr>
      </w:pPr>
    </w:p>
    <w:p w14:paraId="4FC32113" w14:textId="18DB5AAA" w:rsidR="00DA6F3C" w:rsidRPr="00DA6F3C" w:rsidRDefault="00DA6F3C" w:rsidP="00DA6F3C">
      <w:pPr>
        <w:rPr>
          <w:rFonts w:eastAsia="Arial"/>
          <w:lang w:eastAsia="zh-TW"/>
        </w:rPr>
      </w:pPr>
      <w:r w:rsidRPr="00DA6F3C">
        <w:rPr>
          <w:rFonts w:eastAsia="Arial"/>
          <w:lang w:eastAsia="zh-TW"/>
        </w:rPr>
        <w:t>This structured approach ensures that both internal and external marketing professionals are equipped with clear guidelines to foster ethical practices and maintain the organization's reputation.</w:t>
      </w:r>
    </w:p>
    <w:p w14:paraId="631AAAF2" w14:textId="208E7AD4" w:rsidR="00030218" w:rsidRPr="00A21640" w:rsidRDefault="00030218" w:rsidP="00400D52"/>
    <w:p w14:paraId="0E84F20E" w14:textId="77777777" w:rsidR="004A4196" w:rsidRPr="00A21640" w:rsidRDefault="00A77EEA" w:rsidP="00196CC6">
      <w:pPr>
        <w:pStyle w:val="15a"/>
      </w:pPr>
      <w:bookmarkStart w:id="66" w:name="_Toc193186434"/>
      <w:r w:rsidRPr="00A21640">
        <w:t>Training</w:t>
      </w:r>
      <w:r w:rsidR="002022E8" w:rsidRPr="00A21640">
        <w:t xml:space="preserve"> for Marketing Staff</w:t>
      </w:r>
      <w:r w:rsidR="00F21DC3" w:rsidRPr="00A21640">
        <w:t xml:space="preserve"> </w:t>
      </w:r>
      <w:r w:rsidR="002022E8" w:rsidRPr="00A21640">
        <w:t>/</w:t>
      </w:r>
      <w:r w:rsidR="00F21DC3" w:rsidRPr="00A21640">
        <w:t xml:space="preserve"> </w:t>
      </w:r>
      <w:r w:rsidR="002022E8" w:rsidRPr="00A21640">
        <w:t>Agents</w:t>
      </w:r>
      <w:bookmarkEnd w:id="66"/>
    </w:p>
    <w:p w14:paraId="1D46B092" w14:textId="77777777" w:rsidR="00400D52" w:rsidRPr="00A21640" w:rsidRDefault="00400D52" w:rsidP="00400D52"/>
    <w:p w14:paraId="76C82C98" w14:textId="77777777" w:rsidR="005013FA" w:rsidRDefault="005013FA" w:rsidP="005013FA">
      <w:pPr>
        <w:rPr>
          <w:rFonts w:eastAsia="Arial"/>
          <w:lang w:eastAsia="zh-TW"/>
        </w:rPr>
      </w:pPr>
      <w:r w:rsidRPr="005013FA">
        <w:rPr>
          <w:rFonts w:eastAsia="Arial"/>
          <w:lang w:eastAsia="zh-TW"/>
        </w:rPr>
        <w:t xml:space="preserve">To ensure that all marketing activities align with </w:t>
      </w:r>
      <w:proofErr w:type="spellStart"/>
      <w:r w:rsidRPr="005013FA">
        <w:rPr>
          <w:rFonts w:eastAsia="Arial"/>
          <w:b/>
          <w:bCs/>
          <w:lang w:eastAsia="zh-TW"/>
        </w:rPr>
        <w:t>SkillsFuture</w:t>
      </w:r>
      <w:proofErr w:type="spellEnd"/>
      <w:r w:rsidRPr="005013FA">
        <w:rPr>
          <w:rFonts w:eastAsia="Arial"/>
          <w:b/>
          <w:bCs/>
          <w:lang w:eastAsia="zh-TW"/>
        </w:rPr>
        <w:t xml:space="preserve"> Singapore (SSG) Marketing Guidelines</w:t>
      </w:r>
      <w:r w:rsidRPr="005013FA">
        <w:rPr>
          <w:rFonts w:eastAsia="Arial"/>
          <w:lang w:eastAsia="zh-TW"/>
        </w:rPr>
        <w:t xml:space="preserve">, a structured training program will be conducted for both </w:t>
      </w:r>
      <w:r w:rsidRPr="005013FA">
        <w:rPr>
          <w:rFonts w:eastAsia="Arial"/>
          <w:b/>
          <w:bCs/>
          <w:lang w:eastAsia="zh-TW"/>
        </w:rPr>
        <w:t>marketing executives</w:t>
      </w:r>
      <w:r w:rsidRPr="005013FA">
        <w:rPr>
          <w:rFonts w:eastAsia="Arial"/>
          <w:lang w:eastAsia="zh-TW"/>
        </w:rPr>
        <w:t xml:space="preserve"> and </w:t>
      </w:r>
      <w:r w:rsidRPr="005013FA">
        <w:rPr>
          <w:rFonts w:eastAsia="Arial"/>
          <w:b/>
          <w:bCs/>
          <w:lang w:eastAsia="zh-TW"/>
        </w:rPr>
        <w:t>marketing agents</w:t>
      </w:r>
      <w:r w:rsidRPr="005013FA">
        <w:rPr>
          <w:rFonts w:eastAsia="Arial"/>
          <w:lang w:eastAsia="zh-TW"/>
        </w:rPr>
        <w:t>. This training is designed to provide comprehensive knowledge and understanding of SSG guidelines, ensuring that all marketing assets developed adhere to the required standards.</w:t>
      </w:r>
    </w:p>
    <w:p w14:paraId="17654E90" w14:textId="77777777" w:rsidR="005013FA" w:rsidRPr="005013FA" w:rsidRDefault="005013FA" w:rsidP="005013FA">
      <w:pPr>
        <w:rPr>
          <w:rFonts w:eastAsia="Arial"/>
          <w:lang w:eastAsia="zh-TW"/>
        </w:rPr>
      </w:pPr>
    </w:p>
    <w:p w14:paraId="7863BA6D" w14:textId="77777777" w:rsidR="005013FA" w:rsidRDefault="005013FA" w:rsidP="005013FA">
      <w:pPr>
        <w:rPr>
          <w:rFonts w:eastAsia="Arial"/>
          <w:lang w:eastAsia="zh-TW"/>
        </w:rPr>
      </w:pPr>
      <w:r w:rsidRPr="005013FA">
        <w:rPr>
          <w:rFonts w:eastAsia="Arial"/>
          <w:lang w:eastAsia="zh-TW"/>
        </w:rPr>
        <w:t>During the training, participants will gain familiarity with the key principles of compliance, including the proper representation of course details, accurate use of disclaimers and attributions, and the avoidance of misleading claims. This process equips marketing professionals with the necessary expertise to create and review marketing assets that uphold organizational integrity and regulatory standards.</w:t>
      </w:r>
    </w:p>
    <w:p w14:paraId="6B489D86" w14:textId="77777777" w:rsidR="005013FA" w:rsidRPr="005013FA" w:rsidRDefault="005013FA" w:rsidP="005013FA">
      <w:pPr>
        <w:rPr>
          <w:rFonts w:eastAsia="Arial"/>
          <w:lang w:eastAsia="zh-TW"/>
        </w:rPr>
      </w:pPr>
    </w:p>
    <w:p w14:paraId="24F3E781" w14:textId="77777777" w:rsidR="005013FA" w:rsidRDefault="005013FA" w:rsidP="005013FA">
      <w:pPr>
        <w:rPr>
          <w:rFonts w:eastAsia="Arial"/>
          <w:lang w:eastAsia="zh-TW"/>
        </w:rPr>
      </w:pPr>
      <w:r w:rsidRPr="005013FA">
        <w:rPr>
          <w:rFonts w:eastAsia="Arial"/>
          <w:lang w:eastAsia="zh-TW"/>
        </w:rPr>
        <w:t xml:space="preserve">In addition to training, regular </w:t>
      </w:r>
      <w:r w:rsidRPr="005013FA">
        <w:rPr>
          <w:rFonts w:eastAsia="Arial"/>
          <w:b/>
          <w:bCs/>
          <w:lang w:eastAsia="zh-TW"/>
        </w:rPr>
        <w:t>meetings and updates</w:t>
      </w:r>
      <w:r w:rsidRPr="005013FA">
        <w:rPr>
          <w:rFonts w:eastAsia="Arial"/>
          <w:lang w:eastAsia="zh-TW"/>
        </w:rPr>
        <w:t xml:space="preserve"> will be conducted to address any changes in critical course information, such as </w:t>
      </w:r>
      <w:r w:rsidRPr="005013FA">
        <w:rPr>
          <w:rFonts w:eastAsia="Arial"/>
          <w:b/>
          <w:bCs/>
          <w:lang w:eastAsia="zh-TW"/>
        </w:rPr>
        <w:t>course dates, times, fees, or venues</w:t>
      </w:r>
      <w:r w:rsidRPr="005013FA">
        <w:rPr>
          <w:rFonts w:eastAsia="Arial"/>
          <w:lang w:eastAsia="zh-TW"/>
        </w:rPr>
        <w:t>. Timely communication of such updates is essential to ensure the accuracy of marketing materials. Marketing executives and agents will be briefed on the changes, and revised materials will be developed and disseminated promptly to maintain consistency and compliance. These updates will also serve as an opportunity to revisit and reinforce the importance of SSG compliance, fostering a culture of continuous improvement and vigilance.</w:t>
      </w:r>
    </w:p>
    <w:p w14:paraId="561AC6AF" w14:textId="77777777" w:rsidR="005013FA" w:rsidRPr="005013FA" w:rsidRDefault="005013FA" w:rsidP="005013FA">
      <w:pPr>
        <w:rPr>
          <w:rFonts w:eastAsia="Arial"/>
          <w:lang w:eastAsia="zh-TW"/>
        </w:rPr>
      </w:pPr>
    </w:p>
    <w:p w14:paraId="3C04F5BD" w14:textId="77777777" w:rsidR="005013FA" w:rsidRPr="005013FA" w:rsidRDefault="005013FA" w:rsidP="005013FA">
      <w:pPr>
        <w:rPr>
          <w:rFonts w:eastAsia="Arial"/>
          <w:lang w:eastAsia="zh-TW"/>
        </w:rPr>
      </w:pPr>
      <w:r w:rsidRPr="005013FA">
        <w:rPr>
          <w:rFonts w:eastAsia="Arial"/>
          <w:lang w:eastAsia="zh-TW"/>
        </w:rPr>
        <w:t>By combining thorough training with ongoing communication and updates, the organization ensures that all marketing professionals are well-equipped to produce assets that are accurate, compliant, and aligned with both regulatory requirements and organizational objectives. This structured approach minimizes the risk of errors and enhances the credibility of marketing efforts.</w:t>
      </w:r>
    </w:p>
    <w:p w14:paraId="7C9F53B0" w14:textId="77777777" w:rsidR="006A0ACC" w:rsidRDefault="006A0ACC"/>
    <w:p w14:paraId="0B84E068" w14:textId="27482208" w:rsidR="006A0ACC" w:rsidRPr="00A21640" w:rsidRDefault="006A0ACC" w:rsidP="00EF6C75">
      <w:pPr>
        <w:pStyle w:val="BodyText"/>
      </w:pPr>
      <w:r>
        <w:t>For reference</w:t>
      </w:r>
      <w:r w:rsidR="00CD37DC">
        <w:t xml:space="preserve">: </w:t>
      </w:r>
      <w:hyperlink r:id="rId42" w:history="1">
        <w:r w:rsidRPr="006A0ACC">
          <w:rPr>
            <w:rStyle w:val="Hyperlink"/>
          </w:rPr>
          <w:t xml:space="preserve">Minutes of </w:t>
        </w:r>
        <w:proofErr w:type="spellStart"/>
        <w:r w:rsidRPr="006A0ACC">
          <w:rPr>
            <w:rStyle w:val="Hyperlink"/>
          </w:rPr>
          <w:t>Meeting_Update</w:t>
        </w:r>
        <w:proofErr w:type="spellEnd"/>
        <w:r w:rsidRPr="006A0ACC">
          <w:rPr>
            <w:rStyle w:val="Hyperlink"/>
          </w:rPr>
          <w:t xml:space="preserve"> on SSG Guidelines</w:t>
        </w:r>
      </w:hyperlink>
    </w:p>
    <w:p w14:paraId="3DD04A76" w14:textId="6FC24959" w:rsidR="004A3402" w:rsidRDefault="004A3402">
      <w:pPr>
        <w:rPr>
          <w:rFonts w:eastAsia="Arial"/>
          <w:lang w:eastAsia="zh-TW"/>
        </w:rPr>
      </w:pPr>
      <w:r>
        <w:br w:type="page"/>
      </w:r>
    </w:p>
    <w:p w14:paraId="48C31F1E" w14:textId="77777777" w:rsidR="000F51CF" w:rsidRPr="00A21640" w:rsidRDefault="000F51CF" w:rsidP="00EF6C75">
      <w:pPr>
        <w:pStyle w:val="BodyText"/>
      </w:pPr>
    </w:p>
    <w:p w14:paraId="58063C31" w14:textId="77777777" w:rsidR="004A4196" w:rsidRPr="00A21640" w:rsidRDefault="00941841" w:rsidP="00196CC6">
      <w:pPr>
        <w:pStyle w:val="15a"/>
      </w:pPr>
      <w:bookmarkStart w:id="67" w:name="_Toc193186435"/>
      <w:r w:rsidRPr="00A21640">
        <w:t>Marketin</w:t>
      </w:r>
      <w:r w:rsidR="00AE44D2" w:rsidRPr="00A21640">
        <w:t>g Review</w:t>
      </w:r>
      <w:bookmarkEnd w:id="67"/>
    </w:p>
    <w:p w14:paraId="023FFCBF" w14:textId="77777777" w:rsidR="00A046EA" w:rsidRPr="00A21640" w:rsidRDefault="00A046EA" w:rsidP="00A046EA"/>
    <w:p w14:paraId="6F958DCC" w14:textId="77777777" w:rsidR="004A3402" w:rsidRDefault="004A3402" w:rsidP="00EF6C75">
      <w:pPr>
        <w:pStyle w:val="BodyText"/>
      </w:pPr>
    </w:p>
    <w:p w14:paraId="6E90143B" w14:textId="78B588BB" w:rsidR="00F831AA" w:rsidRPr="00F831AA" w:rsidRDefault="004A3402" w:rsidP="00F831AA">
      <w:pPr>
        <w:rPr>
          <w:lang w:val="en-US"/>
        </w:rPr>
      </w:pPr>
      <w:r>
        <w:rPr>
          <w:noProof/>
        </w:rPr>
        <mc:AlternateContent>
          <mc:Choice Requires="wps">
            <w:drawing>
              <wp:anchor distT="0" distB="0" distL="114300" distR="114300" simplePos="0" relativeHeight="251944960" behindDoc="0" locked="0" layoutInCell="1" allowOverlap="1" wp14:anchorId="35A0B2E4" wp14:editId="2427C38B">
                <wp:simplePos x="0" y="0"/>
                <wp:positionH relativeFrom="column">
                  <wp:posOffset>3011805</wp:posOffset>
                </wp:positionH>
                <wp:positionV relativeFrom="paragraph">
                  <wp:posOffset>3030220</wp:posOffset>
                </wp:positionV>
                <wp:extent cx="1231900" cy="291600"/>
                <wp:effectExtent l="0" t="0" r="0" b="635"/>
                <wp:wrapNone/>
                <wp:docPr id="927331317" name="Text Box 375"/>
                <wp:cNvGraphicFramePr/>
                <a:graphic xmlns:a="http://schemas.openxmlformats.org/drawingml/2006/main">
                  <a:graphicData uri="http://schemas.microsoft.com/office/word/2010/wordprocessingShape">
                    <wps:wsp>
                      <wps:cNvSpPr txBox="1"/>
                      <wps:spPr>
                        <a:xfrm>
                          <a:off x="0" y="0"/>
                          <a:ext cx="1231900" cy="291600"/>
                        </a:xfrm>
                        <a:prstGeom prst="rect">
                          <a:avLst/>
                        </a:prstGeom>
                        <a:solidFill>
                          <a:schemeClr val="lt1"/>
                        </a:solidFill>
                        <a:ln w="6350">
                          <a:noFill/>
                        </a:ln>
                      </wps:spPr>
                      <wps:txbx>
                        <w:txbxContent>
                          <w:p w14:paraId="6B9729ED" w14:textId="03458A8E" w:rsidR="004A3402" w:rsidRPr="002373C3" w:rsidRDefault="008729D7" w:rsidP="004A3402">
                            <w:pPr>
                              <w:rPr>
                                <w:lang w:val="en-US"/>
                              </w:rPr>
                            </w:pPr>
                            <w:r w:rsidRPr="008729D7">
                              <w:rPr>
                                <w:lang w:val="en-US"/>
                              </w:rPr>
                              <w:t>Approved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A0B2E4" id="_x0000_s1232" type="#_x0000_t202" style="position:absolute;margin-left:237.15pt;margin-top:238.6pt;width:97pt;height:22.95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" fillcolor="white [3201]" stroked="f" strokeweight=".5pt">
                <v:textbox>
                  <w:txbxContent>
                    <w:p w14:paraId="6B9729ED" w14:textId="03458A8E" w:rsidR="004A3402" w:rsidRPr="002373C3" w:rsidRDefault="008729D7" w:rsidP="004A3402">
                      <w:pPr>
                        <w:rPr>
                          <w:lang w:val="en-US"/>
                        </w:rPr>
                      </w:pPr>
                      <w:r w:rsidRPr="008729D7">
                        <w:rPr>
                          <w:lang w:val="en-US"/>
                        </w:rPr>
                        <w:t>Approved</w:t>
                      </w:r>
                    </w:p>
                  </w:txbxContent>
                </v:textbox>
              </v:shape>
            </w:pict>
          </mc:Fallback>
        </mc:AlternateContent>
      </w:r>
      <w:r>
        <w:rPr>
          <w:noProof/>
        </w:rPr>
        <mc:AlternateContent>
          <mc:Choice Requires="wps">
            <w:drawing>
              <wp:anchor distT="0" distB="0" distL="114300" distR="114300" simplePos="0" relativeHeight="251945984" behindDoc="0" locked="0" layoutInCell="1" allowOverlap="1" wp14:anchorId="2B1BD519" wp14:editId="1DE125E8">
                <wp:simplePos x="0" y="0"/>
                <wp:positionH relativeFrom="column">
                  <wp:posOffset>-290195</wp:posOffset>
                </wp:positionH>
                <wp:positionV relativeFrom="paragraph">
                  <wp:posOffset>2786380</wp:posOffset>
                </wp:positionV>
                <wp:extent cx="901700" cy="495300"/>
                <wp:effectExtent l="0" t="0" r="0" b="0"/>
                <wp:wrapNone/>
                <wp:docPr id="1914341885" name="Text Box 375"/>
                <wp:cNvGraphicFramePr/>
                <a:graphic xmlns:a="http://schemas.openxmlformats.org/drawingml/2006/main">
                  <a:graphicData uri="http://schemas.microsoft.com/office/word/2010/wordprocessingShape">
                    <wps:wsp>
                      <wps:cNvSpPr txBox="1"/>
                      <wps:spPr>
                        <a:xfrm>
                          <a:off x="0" y="0"/>
                          <a:ext cx="901700" cy="495300"/>
                        </a:xfrm>
                        <a:prstGeom prst="rect">
                          <a:avLst/>
                        </a:prstGeom>
                        <a:solidFill>
                          <a:schemeClr val="lt1"/>
                        </a:solidFill>
                        <a:ln w="6350">
                          <a:noFill/>
                        </a:ln>
                      </wps:spPr>
                      <wps:txbx>
                        <w:txbxContent>
                          <w:p w14:paraId="7933944E" w14:textId="77777777" w:rsidR="004A3402" w:rsidRDefault="004A3402" w:rsidP="004A3402">
                            <w:pPr>
                              <w:rPr>
                                <w:lang w:val="en-US"/>
                              </w:rPr>
                            </w:pPr>
                            <w:r>
                              <w:rPr>
                                <w:lang w:val="en-US"/>
                              </w:rPr>
                              <w:t>Not</w:t>
                            </w:r>
                          </w:p>
                          <w:p w14:paraId="4ACD5F68" w14:textId="657416CA" w:rsidR="004A3402" w:rsidRPr="002373C3" w:rsidRDefault="008729D7" w:rsidP="004A3402">
                            <w:pPr>
                              <w:rPr>
                                <w:lang w:val="en-US"/>
                              </w:rPr>
                            </w:pPr>
                            <w:r w:rsidRPr="008729D7">
                              <w:rPr>
                                <w:lang w:val="en-US"/>
                              </w:rPr>
                              <w:t>Approved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BD519" id="_x0000_s1233" type="#_x0000_t202" style="position:absolute;margin-left:-22.85pt;margin-top:219.4pt;width:71pt;height:39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" fillcolor="white [3201]" stroked="f" strokeweight=".5pt">
                <v:textbox>
                  <w:txbxContent>
                    <w:p w14:paraId="7933944E" w14:textId="77777777" w:rsidR="004A3402" w:rsidRDefault="004A3402" w:rsidP="004A3402">
                      <w:pPr>
                        <w:rPr>
                          <w:lang w:val="en-US"/>
                        </w:rPr>
                      </w:pPr>
                      <w:r>
                        <w:rPr>
                          <w:lang w:val="en-US"/>
                        </w:rPr>
                        <w:t>Not</w:t>
                      </w:r>
                    </w:p>
                    <w:p w14:paraId="4ACD5F68" w14:textId="657416CA" w:rsidR="004A3402" w:rsidRPr="002373C3" w:rsidRDefault="008729D7" w:rsidP="004A3402">
                      <w:pPr>
                        <w:rPr>
                          <w:lang w:val="en-US"/>
                        </w:rPr>
                      </w:pPr>
                      <w:r w:rsidRPr="008729D7">
                        <w:rPr>
                          <w:lang w:val="en-US"/>
                        </w:rPr>
                        <w:t>Approved</w:t>
                      </w:r>
                    </w:p>
                  </w:txbxContent>
                </v:textbox>
              </v:shape>
            </w:pict>
          </mc:Fallback>
        </mc:AlternateContent>
      </w:r>
      <w:r>
        <w:rPr>
          <w:noProof/>
        </w:rPr>
        <mc:AlternateContent>
          <mc:Choice Requires="wps">
            <w:drawing>
              <wp:anchor distT="0" distB="0" distL="114300" distR="114300" simplePos="0" relativeHeight="251943936" behindDoc="0" locked="0" layoutInCell="1" allowOverlap="1" wp14:anchorId="02856681" wp14:editId="5551EBB6">
                <wp:simplePos x="0" y="0"/>
                <wp:positionH relativeFrom="column">
                  <wp:posOffset>1500505</wp:posOffset>
                </wp:positionH>
                <wp:positionV relativeFrom="paragraph">
                  <wp:posOffset>2252980</wp:posOffset>
                </wp:positionV>
                <wp:extent cx="990600" cy="1473200"/>
                <wp:effectExtent l="635000" t="63500" r="12700" b="12700"/>
                <wp:wrapNone/>
                <wp:docPr id="1405976659" name="Elbow Connector 374"/>
                <wp:cNvGraphicFramePr/>
                <a:graphic xmlns:a="http://schemas.openxmlformats.org/drawingml/2006/main">
                  <a:graphicData uri="http://schemas.microsoft.com/office/word/2010/wordprocessingShape">
                    <wps:wsp>
                      <wps:cNvCnPr/>
                      <wps:spPr>
                        <a:xfrm flipH="1" flipV="1">
                          <a:off x="0" y="0"/>
                          <a:ext cx="990600" cy="1473200"/>
                        </a:xfrm>
                        <a:prstGeom prst="bentConnector3">
                          <a:avLst>
                            <a:gd name="adj1" fmla="val 16404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180F51" id="Elbow Connector 374" o:spid="_x0000_s1026" type="#_x0000_t34" style="position:absolute;margin-left:118.15pt;margin-top:177.4pt;width:78pt;height:116pt;flip:x y;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" adj="35434" strokecolor="black [3200]" strokeweight=".5pt">
                <v:stroke endarrow="block"/>
              </v:shape>
            </w:pict>
          </mc:Fallback>
        </mc:AlternateContent>
      </w:r>
      <w:r>
        <w:rPr>
          <w:noProof/>
        </w:rPr>
        <mc:AlternateContent>
          <mc:Choice Requires="wps">
            <w:drawing>
              <wp:anchor distT="0" distB="0" distL="114300" distR="114300" simplePos="0" relativeHeight="251947008" behindDoc="0" locked="0" layoutInCell="1" allowOverlap="1" wp14:anchorId="448D16A5" wp14:editId="188D1DE7">
                <wp:simplePos x="0" y="0"/>
                <wp:positionH relativeFrom="column">
                  <wp:posOffset>2491105</wp:posOffset>
                </wp:positionH>
                <wp:positionV relativeFrom="paragraph">
                  <wp:posOffset>3497580</wp:posOffset>
                </wp:positionV>
                <wp:extent cx="812800" cy="457200"/>
                <wp:effectExtent l="0" t="0" r="12700" b="12700"/>
                <wp:wrapNone/>
                <wp:docPr id="805209998" name="Terminator 376"/>
                <wp:cNvGraphicFramePr/>
                <a:graphic xmlns:a="http://schemas.openxmlformats.org/drawingml/2006/main">
                  <a:graphicData uri="http://schemas.microsoft.com/office/word/2010/wordprocessingShape">
                    <wps:wsp>
                      <wps:cNvSpPr/>
                      <wps:spPr>
                        <a:xfrm>
                          <a:off x="0" y="0"/>
                          <a:ext cx="812800" cy="4572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82223EE" w14:textId="7821DA9A" w:rsidR="004A3402" w:rsidRPr="004A3402" w:rsidRDefault="004A3402" w:rsidP="004A3402">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8D16A5" id="Terminator 376" o:spid="_x0000_s1234" type="#_x0000_t116" style="position:absolute;margin-left:196.15pt;margin-top:275.4pt;width:64pt;height:36pt;z-index:25194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" fillcolor="white [3201]" strokecolor="black [3200]" strokeweight="1pt">
                <v:textbox>
                  <w:txbxContent>
                    <w:p w14:paraId="782223EE" w14:textId="7821DA9A" w:rsidR="004A3402" w:rsidRPr="004A3402" w:rsidRDefault="004A3402" w:rsidP="004A3402">
                      <w:pPr>
                        <w:jc w:val="center"/>
                        <w:rPr>
                          <w:lang w:val="en-US"/>
                        </w:rPr>
                      </w:pPr>
                      <w:r>
                        <w:rPr>
                          <w:lang w:val="en-US"/>
                        </w:rPr>
                        <w:t>End</w:t>
                      </w:r>
                    </w:p>
                  </w:txbxContent>
                </v:textbox>
              </v:shape>
            </w:pict>
          </mc:Fallback>
        </mc:AlternateContent>
      </w:r>
      <w:r>
        <w:rPr>
          <w:noProof/>
        </w:rPr>
        <mc:AlternateContent>
          <mc:Choice Requires="wps">
            <w:drawing>
              <wp:anchor distT="0" distB="0" distL="114300" distR="114300" simplePos="0" relativeHeight="251942912" behindDoc="0" locked="0" layoutInCell="1" allowOverlap="1" wp14:anchorId="454D52AD" wp14:editId="01F2E898">
                <wp:simplePos x="0" y="0"/>
                <wp:positionH relativeFrom="column">
                  <wp:posOffset>2884805</wp:posOffset>
                </wp:positionH>
                <wp:positionV relativeFrom="paragraph">
                  <wp:posOffset>3030220</wp:posOffset>
                </wp:positionV>
                <wp:extent cx="0" cy="469900"/>
                <wp:effectExtent l="63500" t="0" r="76200" b="38100"/>
                <wp:wrapNone/>
                <wp:docPr id="876784454" name="Straight Arrow Connector 373"/>
                <wp:cNvGraphicFramePr/>
                <a:graphic xmlns:a="http://schemas.openxmlformats.org/drawingml/2006/main">
                  <a:graphicData uri="http://schemas.microsoft.com/office/word/2010/wordprocessingShape">
                    <wps:wsp>
                      <wps:cNvCnPr/>
                      <wps:spPr>
                        <a:xfrm>
                          <a:off x="0" y="0"/>
                          <a:ext cx="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2F199" id="Straight Arrow Connector 373" o:spid="_x0000_s1026" type="#_x0000_t32" style="position:absolute;margin-left:227.15pt;margin-top:238.6pt;width:0;height:37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" strokecolor="black [3200]" strokeweight=".5pt">
                <v:stroke endarrow="block" joinstyle="miter"/>
              </v:shape>
            </w:pict>
          </mc:Fallback>
        </mc:AlternateContent>
      </w:r>
      <w:r>
        <w:rPr>
          <w:noProof/>
        </w:rPr>
        <mc:AlternateContent>
          <mc:Choice Requires="wps">
            <w:drawing>
              <wp:anchor distT="0" distB="0" distL="114300" distR="114300" simplePos="0" relativeHeight="251938816" behindDoc="0" locked="0" layoutInCell="1" allowOverlap="1" wp14:anchorId="00411FA3" wp14:editId="0C173667">
                <wp:simplePos x="0" y="0"/>
                <wp:positionH relativeFrom="column">
                  <wp:posOffset>1500505</wp:posOffset>
                </wp:positionH>
                <wp:positionV relativeFrom="paragraph">
                  <wp:posOffset>1468120</wp:posOffset>
                </wp:positionV>
                <wp:extent cx="2755900" cy="1562100"/>
                <wp:effectExtent l="12700" t="12700" r="25400" b="25400"/>
                <wp:wrapNone/>
                <wp:docPr id="1137907390" name="Decision 369"/>
                <wp:cNvGraphicFramePr/>
                <a:graphic xmlns:a="http://schemas.openxmlformats.org/drawingml/2006/main">
                  <a:graphicData uri="http://schemas.microsoft.com/office/word/2010/wordprocessingShape">
                    <wps:wsp>
                      <wps:cNvSpPr/>
                      <wps:spPr>
                        <a:xfrm>
                          <a:off x="0" y="0"/>
                          <a:ext cx="2755900" cy="15621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E168AF7" w14:textId="4EC2A00A" w:rsidR="004A3402" w:rsidRPr="002373C3" w:rsidRDefault="004A3402" w:rsidP="004A3402">
                            <w:pPr>
                              <w:jc w:val="center"/>
                              <w:rPr>
                                <w:lang w:val="en-US"/>
                              </w:rPr>
                            </w:pPr>
                            <w:r w:rsidRPr="002373C3">
                              <w:rPr>
                                <w:lang w:val="en-US"/>
                              </w:rPr>
                              <w:t xml:space="preserve">Course Manager will review and </w:t>
                            </w:r>
                            <w:r>
                              <w:rPr>
                                <w:lang w:val="en-US"/>
                              </w:rPr>
                              <w:t>verify</w:t>
                            </w:r>
                            <w:r w:rsidRPr="002373C3">
                              <w:rPr>
                                <w:lang w:val="en-US"/>
                              </w:rPr>
                              <w:t xml:space="preserve"> compliance with SSG guidelines.</w:t>
                            </w:r>
                          </w:p>
                          <w:p w14:paraId="11DDE6C5" w14:textId="77777777" w:rsidR="004A3402" w:rsidRPr="002373C3" w:rsidRDefault="004A3402" w:rsidP="004A3402">
                            <w:pPr>
                              <w:jc w:val="center"/>
                              <w:rPr>
                                <w:lang w:val="en-US"/>
                              </w:rPr>
                            </w:pPr>
                          </w:p>
                          <w:p w14:paraId="08EAE085" w14:textId="77777777" w:rsidR="004A3402" w:rsidRPr="002373C3" w:rsidRDefault="004A3402" w:rsidP="004A3402">
                            <w:pPr>
                              <w:jc w:val="center"/>
                              <w:rPr>
                                <w:lang w:val="en-US"/>
                              </w:rPr>
                            </w:pPr>
                          </w:p>
                          <w:p w14:paraId="35B416B3" w14:textId="77777777" w:rsidR="004A3402" w:rsidRPr="002373C3" w:rsidRDefault="004A3402" w:rsidP="004A3402">
                            <w:pPr>
                              <w:jc w:val="center"/>
                              <w:rPr>
                                <w:lang w:val="en-US"/>
                              </w:rPr>
                            </w:pPr>
                          </w:p>
                          <w:p w14:paraId="58D79656" w14:textId="77777777" w:rsidR="004A3402" w:rsidRPr="002373C3" w:rsidRDefault="004A3402" w:rsidP="004A3402">
                            <w:pPr>
                              <w:jc w:val="center"/>
                              <w:rPr>
                                <w:lang w:val="en-US"/>
                              </w:rPr>
                            </w:pPr>
                          </w:p>
                          <w:p w14:paraId="61AF3BC1" w14:textId="77777777" w:rsidR="004A3402" w:rsidRPr="002373C3" w:rsidRDefault="004A3402" w:rsidP="004A3402">
                            <w:pPr>
                              <w:jc w:val="center"/>
                              <w:rPr>
                                <w:lang w:val="en-US"/>
                              </w:rPr>
                            </w:pPr>
                          </w:p>
                          <w:p w14:paraId="1A944524" w14:textId="77777777" w:rsidR="004A3402" w:rsidRPr="002373C3" w:rsidRDefault="004A3402" w:rsidP="004A340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11FA3" id="_x0000_s1235" type="#_x0000_t110" style="position:absolute;margin-left:118.15pt;margin-top:115.6pt;width:217pt;height:123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" fillcolor="white [3201]" strokecolor="black [3200]" strokeweight="1pt">
                <v:textbox>
                  <w:txbxContent>
                    <w:p w14:paraId="0E168AF7" w14:textId="4EC2A00A" w:rsidR="004A3402" w:rsidRPr="002373C3" w:rsidRDefault="004A3402" w:rsidP="004A3402">
                      <w:pPr>
                        <w:jc w:val="center"/>
                        <w:rPr>
                          <w:lang w:val="en-US"/>
                        </w:rPr>
                      </w:pPr>
                      <w:r w:rsidRPr="002373C3">
                        <w:rPr>
                          <w:lang w:val="en-US"/>
                        </w:rPr>
                        <w:t xml:space="preserve">Course Manager will review and </w:t>
                      </w:r>
                      <w:r>
                        <w:rPr>
                          <w:lang w:val="en-US"/>
                        </w:rPr>
                        <w:t>verify</w:t>
                      </w:r>
                      <w:r w:rsidRPr="002373C3">
                        <w:rPr>
                          <w:lang w:val="en-US"/>
                        </w:rPr>
                        <w:t xml:space="preserve"> compliance with SSG guidelines.</w:t>
                      </w:r>
                    </w:p>
                    <w:p w14:paraId="11DDE6C5" w14:textId="77777777" w:rsidR="004A3402" w:rsidRPr="002373C3" w:rsidRDefault="004A3402" w:rsidP="004A3402">
                      <w:pPr>
                        <w:jc w:val="center"/>
                        <w:rPr>
                          <w:lang w:val="en-US"/>
                        </w:rPr>
                      </w:pPr>
                    </w:p>
                    <w:p w14:paraId="08EAE085" w14:textId="77777777" w:rsidR="004A3402" w:rsidRPr="002373C3" w:rsidRDefault="004A3402" w:rsidP="004A3402">
                      <w:pPr>
                        <w:jc w:val="center"/>
                        <w:rPr>
                          <w:lang w:val="en-US"/>
                        </w:rPr>
                      </w:pPr>
                    </w:p>
                    <w:p w14:paraId="35B416B3" w14:textId="77777777" w:rsidR="004A3402" w:rsidRPr="002373C3" w:rsidRDefault="004A3402" w:rsidP="004A3402">
                      <w:pPr>
                        <w:jc w:val="center"/>
                        <w:rPr>
                          <w:lang w:val="en-US"/>
                        </w:rPr>
                      </w:pPr>
                    </w:p>
                    <w:p w14:paraId="58D79656" w14:textId="77777777" w:rsidR="004A3402" w:rsidRPr="002373C3" w:rsidRDefault="004A3402" w:rsidP="004A3402">
                      <w:pPr>
                        <w:jc w:val="center"/>
                        <w:rPr>
                          <w:lang w:val="en-US"/>
                        </w:rPr>
                      </w:pPr>
                    </w:p>
                    <w:p w14:paraId="61AF3BC1" w14:textId="77777777" w:rsidR="004A3402" w:rsidRPr="002373C3" w:rsidRDefault="004A3402" w:rsidP="004A3402">
                      <w:pPr>
                        <w:jc w:val="center"/>
                        <w:rPr>
                          <w:lang w:val="en-US"/>
                        </w:rPr>
                      </w:pPr>
                    </w:p>
                    <w:p w14:paraId="1A944524" w14:textId="77777777" w:rsidR="004A3402" w:rsidRPr="002373C3" w:rsidRDefault="004A3402" w:rsidP="004A3402">
                      <w:pPr>
                        <w:jc w:val="center"/>
                        <w:rPr>
                          <w:lang w:val="en-US"/>
                        </w:rPr>
                      </w:pPr>
                    </w:p>
                  </w:txbxContent>
                </v:textbox>
              </v:shape>
            </w:pict>
          </mc:Fallback>
        </mc:AlternateContent>
      </w:r>
      <w:r>
        <w:rPr>
          <w:noProof/>
        </w:rPr>
        <mc:AlternateContent>
          <mc:Choice Requires="wps">
            <w:drawing>
              <wp:anchor distT="0" distB="0" distL="114300" distR="114300" simplePos="0" relativeHeight="251940864" behindDoc="0" locked="0" layoutInCell="1" allowOverlap="1" wp14:anchorId="16895F35" wp14:editId="45A0FBC4">
                <wp:simplePos x="0" y="0"/>
                <wp:positionH relativeFrom="column">
                  <wp:posOffset>2884805</wp:posOffset>
                </wp:positionH>
                <wp:positionV relativeFrom="paragraph">
                  <wp:posOffset>1087120</wp:posOffset>
                </wp:positionV>
                <wp:extent cx="0" cy="381000"/>
                <wp:effectExtent l="63500" t="0" r="38100" b="38100"/>
                <wp:wrapNone/>
                <wp:docPr id="836069902" name="Straight Arrow Connector 370"/>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344E58" id="Straight Arrow Connector 370" o:spid="_x0000_s1026" type="#_x0000_t32" style="position:absolute;margin-left:227.15pt;margin-top:85.6pt;width:0;height:30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" strokecolor="black [3213]" strokeweight=".5pt">
                <v:stroke endarrow="block" joinstyle="miter"/>
              </v:shape>
            </w:pict>
          </mc:Fallback>
        </mc:AlternateContent>
      </w:r>
      <w:r>
        <w:rPr>
          <w:noProof/>
        </w:rPr>
        <mc:AlternateContent>
          <mc:Choice Requires="wps">
            <w:drawing>
              <wp:anchor distT="0" distB="0" distL="114300" distR="114300" simplePos="0" relativeHeight="251936768" behindDoc="0" locked="0" layoutInCell="1" allowOverlap="1" wp14:anchorId="397DFB25" wp14:editId="1D825AD9">
                <wp:simplePos x="0" y="0"/>
                <wp:positionH relativeFrom="column">
                  <wp:posOffset>2097405</wp:posOffset>
                </wp:positionH>
                <wp:positionV relativeFrom="paragraph">
                  <wp:posOffset>414020</wp:posOffset>
                </wp:positionV>
                <wp:extent cx="1625600" cy="673100"/>
                <wp:effectExtent l="0" t="0" r="12700" b="12700"/>
                <wp:wrapNone/>
                <wp:docPr id="743479251" name="Process 368"/>
                <wp:cNvGraphicFramePr/>
                <a:graphic xmlns:a="http://schemas.openxmlformats.org/drawingml/2006/main">
                  <a:graphicData uri="http://schemas.microsoft.com/office/word/2010/wordprocessingShape">
                    <wps:wsp>
                      <wps:cNvSpPr/>
                      <wps:spPr>
                        <a:xfrm>
                          <a:off x="0" y="0"/>
                          <a:ext cx="1625600" cy="6731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4D76D9C" w14:textId="7A87E380" w:rsidR="004A3402" w:rsidRPr="002373C3" w:rsidRDefault="004A3402" w:rsidP="004A3402">
                            <w:pPr>
                              <w:jc w:val="center"/>
                              <w:rPr>
                                <w:lang w:val="en-US"/>
                              </w:rPr>
                            </w:pPr>
                            <w:r>
                              <w:rPr>
                                <w:lang w:val="en-US"/>
                              </w:rPr>
                              <w:t>Choose courses according to theme &amp; create marketing 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DFB25" id="_x0000_s1236" type="#_x0000_t109" style="position:absolute;margin-left:165.15pt;margin-top:32.6pt;width:128pt;height:53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" fillcolor="white [3201]" strokecolor="black [3200]" strokeweight="1pt">
                <v:textbox>
                  <w:txbxContent>
                    <w:p w14:paraId="04D76D9C" w14:textId="7A87E380" w:rsidR="004A3402" w:rsidRPr="002373C3" w:rsidRDefault="004A3402" w:rsidP="004A3402">
                      <w:pPr>
                        <w:jc w:val="center"/>
                        <w:rPr>
                          <w:lang w:val="en-US"/>
                        </w:rPr>
                      </w:pPr>
                      <w:r>
                        <w:rPr>
                          <w:lang w:val="en-US"/>
                        </w:rPr>
                        <w:t>Choose courses according to theme &amp; create marketing assets</w:t>
                      </w:r>
                    </w:p>
                  </w:txbxContent>
                </v:textbox>
              </v:shape>
            </w:pict>
          </mc:Fallback>
        </mc:AlternateContent>
      </w:r>
      <w:r>
        <w:br w:type="page"/>
      </w:r>
      <w:r w:rsidR="00F831AA" w:rsidRPr="00F831AA">
        <w:rPr>
          <w:lang w:val="en-US"/>
        </w:rPr>
        <w:lastRenderedPageBreak/>
        <w:t xml:space="preserve">The flowchart outlines the process for creating, vetting, and approving marketing assets to ensure compliance with </w:t>
      </w:r>
      <w:proofErr w:type="spellStart"/>
      <w:r w:rsidR="00F831AA" w:rsidRPr="00F831AA">
        <w:rPr>
          <w:bCs/>
          <w:lang w:val="en-US"/>
        </w:rPr>
        <w:t>SkillsFuture</w:t>
      </w:r>
      <w:proofErr w:type="spellEnd"/>
      <w:r w:rsidR="00F831AA" w:rsidRPr="00F831AA">
        <w:rPr>
          <w:bCs/>
          <w:lang w:val="en-US"/>
        </w:rPr>
        <w:t xml:space="preserve"> Singapore (SSG) guidelines</w:t>
      </w:r>
      <w:r w:rsidR="00F831AA" w:rsidRPr="00F831AA">
        <w:rPr>
          <w:lang w:val="en-US"/>
        </w:rPr>
        <w:t xml:space="preserve">. This systematic approach is designed to maintain the accuracy and professionalism of promotional materials while aligning with regulatory standards. Below is a detailed explanation of each stage in the flowchart, specific to </w:t>
      </w:r>
      <w:r w:rsidR="00EB6CA8">
        <w:rPr>
          <w:bCs/>
          <w:lang w:val="en-US"/>
        </w:rPr>
        <w:t>Chariot</w:t>
      </w:r>
      <w:r w:rsidR="00F831AA" w:rsidRPr="00F831AA">
        <w:rPr>
          <w:lang w:val="en-US"/>
        </w:rPr>
        <w:t>:</w:t>
      </w:r>
    </w:p>
    <w:p w14:paraId="2864FC05" w14:textId="0692FE00" w:rsidR="00F831AA" w:rsidRPr="00F831AA" w:rsidRDefault="00F831AA" w:rsidP="00F831AA"/>
    <w:p w14:paraId="4525048A" w14:textId="77777777" w:rsidR="00F831AA" w:rsidRDefault="00F831AA" w:rsidP="00F831AA">
      <w:r w:rsidRPr="00F831AA">
        <w:rPr>
          <w:b/>
          <w:bCs/>
        </w:rPr>
        <w:t>Choosing Courses to Promote and Creating Marketing Assets</w:t>
      </w:r>
      <w:r w:rsidRPr="00F831AA">
        <w:br/>
        <w:t>The process begins with selecting courses to be promoted to potential learners. These courses are chosen based on two main criteria:</w:t>
      </w:r>
    </w:p>
    <w:p w14:paraId="1B6B0317" w14:textId="77777777" w:rsidR="00F831AA" w:rsidRPr="00F831AA" w:rsidRDefault="00F831AA" w:rsidP="00F831AA"/>
    <w:p w14:paraId="382BE8DE" w14:textId="123A4D44" w:rsidR="00F831AA" w:rsidRPr="00F831AA" w:rsidRDefault="00F831AA" w:rsidP="0028176A">
      <w:pPr>
        <w:numPr>
          <w:ilvl w:val="0"/>
          <w:numId w:val="134"/>
        </w:numPr>
      </w:pPr>
      <w:r w:rsidRPr="00F831AA">
        <w:t xml:space="preserve">General Promotions: Courses that are relevant and can be promoted through broader marketing channels, such as newsletters sent via platforms like </w:t>
      </w:r>
      <w:proofErr w:type="spellStart"/>
      <w:r w:rsidRPr="00F831AA">
        <w:t>Mailerlite</w:t>
      </w:r>
      <w:proofErr w:type="spellEnd"/>
      <w:r w:rsidRPr="00F831AA">
        <w:t xml:space="preserve">. These newsletters are targeted to reach </w:t>
      </w:r>
      <w:r w:rsidR="00EB6CA8">
        <w:t>Chariot</w:t>
      </w:r>
      <w:r w:rsidRPr="00F831AA">
        <w:t>’s subscriber base and inform them about available programs.</w:t>
      </w:r>
    </w:p>
    <w:p w14:paraId="62120615" w14:textId="77777777" w:rsidR="00F831AA" w:rsidRPr="00F831AA" w:rsidRDefault="00F831AA" w:rsidP="00F831AA">
      <w:pPr>
        <w:ind w:left="720"/>
      </w:pPr>
    </w:p>
    <w:p w14:paraId="0791521C" w14:textId="77777777" w:rsidR="00F831AA" w:rsidRPr="00F831AA" w:rsidRDefault="00F831AA" w:rsidP="0028176A">
      <w:pPr>
        <w:numPr>
          <w:ilvl w:val="0"/>
          <w:numId w:val="134"/>
        </w:numPr>
      </w:pPr>
      <w:r w:rsidRPr="00F831AA">
        <w:t xml:space="preserve">Roadshow-Specific Promotions: Courses that align with specific roadshow themes are selected to create a cohesive promotional strategy. For example, if the theme is </w:t>
      </w:r>
      <w:proofErr w:type="spellStart"/>
      <w:r w:rsidRPr="00F831AA">
        <w:t>centered</w:t>
      </w:r>
      <w:proofErr w:type="spellEnd"/>
      <w:r w:rsidRPr="00F831AA">
        <w:t xml:space="preserve"> on professional skills development, relevant courses such as leadership or project management programs will be chosen.</w:t>
      </w:r>
    </w:p>
    <w:p w14:paraId="3D800444" w14:textId="77777777" w:rsidR="00F831AA" w:rsidRDefault="00F831AA" w:rsidP="00F831AA"/>
    <w:p w14:paraId="6D07BE42" w14:textId="04A4B352" w:rsidR="00F831AA" w:rsidRPr="00F831AA" w:rsidRDefault="00F831AA" w:rsidP="00F831AA">
      <w:r w:rsidRPr="00F831AA">
        <w:t>Once the courses are identified, marketing assets are created. These assets include newsletters, advertisements, brochures, or other digital and print media content. The content is crafted to reflect the course offerings, highlighting key details such as the program structure, benefits, and target audience.</w:t>
      </w:r>
    </w:p>
    <w:p w14:paraId="5D1ACBC2" w14:textId="50270982" w:rsidR="00F831AA" w:rsidRPr="00F831AA" w:rsidRDefault="00F831AA" w:rsidP="00F831AA"/>
    <w:p w14:paraId="6807ACF6" w14:textId="5EE8191A" w:rsidR="00F831AA" w:rsidRPr="00F831AA" w:rsidRDefault="00F831AA" w:rsidP="00F831AA">
      <w:r w:rsidRPr="00F831AA">
        <w:rPr>
          <w:b/>
          <w:bCs/>
        </w:rPr>
        <w:t>Vetting and Compliance Verification</w:t>
      </w:r>
      <w:r w:rsidRPr="00F831AA">
        <w:br/>
        <w:t xml:space="preserve">After the marketing assets are created, they are submitted to the Course Manager for review. The Course Manager at </w:t>
      </w:r>
      <w:r w:rsidR="00EB6CA8">
        <w:t>Chariot</w:t>
      </w:r>
      <w:r w:rsidRPr="00F831AA">
        <w:t xml:space="preserve"> plays a critical role in this process, ensuring:</w:t>
      </w:r>
    </w:p>
    <w:p w14:paraId="1F311619" w14:textId="77777777" w:rsidR="00F831AA" w:rsidRPr="00F831AA" w:rsidRDefault="00F831AA" w:rsidP="00F831AA"/>
    <w:p w14:paraId="09835142" w14:textId="77777777" w:rsidR="00F831AA" w:rsidRPr="00F831AA" w:rsidRDefault="00F831AA" w:rsidP="0028176A">
      <w:pPr>
        <w:numPr>
          <w:ilvl w:val="0"/>
          <w:numId w:val="135"/>
        </w:numPr>
      </w:pPr>
      <w:r w:rsidRPr="00F831AA">
        <w:t>Compliance with SSG Guidelines: The Course Manager verifies that the promotional materials adhere to SSG’s requirements, including accurate representation of course information, proper use of logos and disclaimers, and avoidance of misleading claims.</w:t>
      </w:r>
    </w:p>
    <w:p w14:paraId="0DD0F612" w14:textId="16259567" w:rsidR="00F831AA" w:rsidRPr="00F831AA" w:rsidRDefault="00F831AA" w:rsidP="0028176A">
      <w:pPr>
        <w:numPr>
          <w:ilvl w:val="0"/>
          <w:numId w:val="135"/>
        </w:numPr>
      </w:pPr>
      <w:r w:rsidRPr="00F831AA">
        <w:t xml:space="preserve">Relevance and Quality: The content is checked for clarity, professionalism, and alignment with </w:t>
      </w:r>
      <w:r w:rsidR="00EB6CA8">
        <w:t>Chariot’s</w:t>
      </w:r>
      <w:r w:rsidRPr="00F831AA">
        <w:t xml:space="preserve"> branding standards.</w:t>
      </w:r>
    </w:p>
    <w:p w14:paraId="247CC0A5" w14:textId="77777777" w:rsidR="00F831AA" w:rsidRPr="00F831AA" w:rsidRDefault="00F831AA" w:rsidP="0028176A">
      <w:pPr>
        <w:numPr>
          <w:ilvl w:val="0"/>
          <w:numId w:val="135"/>
        </w:numPr>
      </w:pPr>
      <w:r w:rsidRPr="00F831AA">
        <w:t>Vetting Records: A formal record of the vetting process is maintained, documenting any corrections or approvals for future reference and accountability.</w:t>
      </w:r>
    </w:p>
    <w:p w14:paraId="60F744F1" w14:textId="39298A09" w:rsidR="00F831AA" w:rsidRPr="00F831AA" w:rsidRDefault="00F831AA" w:rsidP="00F831AA"/>
    <w:p w14:paraId="0AAD22FB" w14:textId="77777777" w:rsidR="00F831AA" w:rsidRDefault="00F831AA" w:rsidP="00F831AA">
      <w:pPr>
        <w:rPr>
          <w:b/>
          <w:bCs/>
        </w:rPr>
      </w:pPr>
      <w:r w:rsidRPr="00F831AA">
        <w:rPr>
          <w:b/>
          <w:bCs/>
        </w:rPr>
        <w:t>Decision Point – Acceptable or Not Acceptable</w:t>
      </w:r>
    </w:p>
    <w:p w14:paraId="091CCAF0" w14:textId="09A143A7" w:rsidR="00F831AA" w:rsidRPr="00F831AA" w:rsidRDefault="00F831AA" w:rsidP="00F831AA">
      <w:r w:rsidRPr="00F831AA">
        <w:br/>
        <w:t>If the marketing materials are not acceptable, they are returned to the marketing team for revisions. The team will address feedback provided by the Course Manager, ensuring that all necessary changes are made before resubmitting for review. This loop continues until the materials meet the required standards. If the materials are deemed acceptable, they are approved for dissemination.</w:t>
      </w:r>
    </w:p>
    <w:p w14:paraId="0670C5E8" w14:textId="77777777" w:rsidR="00F831AA" w:rsidRPr="00F831AA" w:rsidRDefault="00F831AA" w:rsidP="00F831AA"/>
    <w:p w14:paraId="30A2168E" w14:textId="527CC4E4" w:rsidR="00F831AA" w:rsidRPr="00F831AA" w:rsidRDefault="00F831AA" w:rsidP="00F831AA"/>
    <w:p w14:paraId="5548165C" w14:textId="77777777" w:rsidR="00F831AA" w:rsidRDefault="00F831AA" w:rsidP="00F831AA">
      <w:r w:rsidRPr="00F831AA">
        <w:rPr>
          <w:b/>
          <w:bCs/>
        </w:rPr>
        <w:t>Approval and Dissemination of Marketing Assets</w:t>
      </w:r>
      <w:r w:rsidRPr="00F831AA">
        <w:br/>
        <w:t>Once approved, the marketing assets are finalized and deployed across the appropriate channels. Examples include:</w:t>
      </w:r>
    </w:p>
    <w:p w14:paraId="1168D636" w14:textId="77777777" w:rsidR="00F831AA" w:rsidRPr="00F831AA" w:rsidRDefault="00F831AA" w:rsidP="00F831AA"/>
    <w:p w14:paraId="498E99EB" w14:textId="3E27671D" w:rsidR="00F831AA" w:rsidRPr="00F831AA" w:rsidRDefault="00F831AA" w:rsidP="0028176A">
      <w:pPr>
        <w:numPr>
          <w:ilvl w:val="0"/>
          <w:numId w:val="136"/>
        </w:numPr>
      </w:pPr>
      <w:r w:rsidRPr="00F831AA">
        <w:t xml:space="preserve">Newsletter Campaigns: Approved marketing content is sent to potential learners via platforms like </w:t>
      </w:r>
      <w:proofErr w:type="spellStart"/>
      <w:r w:rsidRPr="00F831AA">
        <w:t>Mailerlite</w:t>
      </w:r>
      <w:proofErr w:type="spellEnd"/>
      <w:r w:rsidRPr="00F831AA">
        <w:t xml:space="preserve">, ensuring that subscribers are informed about the latest course offerings from </w:t>
      </w:r>
      <w:r w:rsidR="00EB6CA8">
        <w:t>Chariot</w:t>
      </w:r>
      <w:r w:rsidRPr="00F831AA">
        <w:t>.</w:t>
      </w:r>
    </w:p>
    <w:p w14:paraId="7EB3A5AF" w14:textId="77777777" w:rsidR="00F831AA" w:rsidRPr="00F831AA" w:rsidRDefault="00F831AA" w:rsidP="0028176A">
      <w:pPr>
        <w:numPr>
          <w:ilvl w:val="0"/>
          <w:numId w:val="136"/>
        </w:numPr>
      </w:pPr>
      <w:r w:rsidRPr="00F831AA">
        <w:t>Roadshow Promotions: Marketing assets are printed or distributed digitally to align with the roadshow theme, helping to capture the attention of attendees and reinforce the event’s messaging.</w:t>
      </w:r>
    </w:p>
    <w:p w14:paraId="4CE81832" w14:textId="151208E1" w:rsidR="00F831AA" w:rsidRPr="00F831AA" w:rsidRDefault="00F831AA" w:rsidP="0028176A">
      <w:pPr>
        <w:numPr>
          <w:ilvl w:val="0"/>
          <w:numId w:val="136"/>
        </w:numPr>
      </w:pPr>
      <w:r w:rsidRPr="00F831AA">
        <w:t xml:space="preserve">Other Distribution Channels: Assets may also be uploaded to </w:t>
      </w:r>
      <w:r w:rsidR="00EB6CA8">
        <w:t>Chariot’s</w:t>
      </w:r>
      <w:r w:rsidRPr="00F831AA">
        <w:t xml:space="preserve"> website, shared on social media, or distributed through automation tools to maximize reach and impact.</w:t>
      </w:r>
    </w:p>
    <w:p w14:paraId="1E63CFF5" w14:textId="77777777" w:rsidR="00A046EA" w:rsidRDefault="00A046EA" w:rsidP="00A046EA"/>
    <w:p w14:paraId="788F842C" w14:textId="06D682FF" w:rsidR="00BA5B9C" w:rsidRPr="00A21640" w:rsidRDefault="00CD37DC" w:rsidP="00A046EA">
      <w:r>
        <w:br w:type="page"/>
      </w:r>
    </w:p>
    <w:p w14:paraId="762DA45F" w14:textId="77777777" w:rsidR="00A046EA" w:rsidRPr="00A21640" w:rsidRDefault="00AE44D2" w:rsidP="00196CC6">
      <w:pPr>
        <w:pStyle w:val="15a"/>
      </w:pPr>
      <w:bookmarkStart w:id="68" w:name="_Toc193186436"/>
      <w:r w:rsidRPr="00A21640">
        <w:lastRenderedPageBreak/>
        <w:t>Appraisal</w:t>
      </w:r>
      <w:r w:rsidR="004A4196" w:rsidRPr="00A21640">
        <w:t xml:space="preserve"> of Marketing Staff</w:t>
      </w:r>
      <w:bookmarkEnd w:id="68"/>
    </w:p>
    <w:p w14:paraId="5007BD75" w14:textId="77777777" w:rsidR="004A4196" w:rsidRPr="00A21640" w:rsidRDefault="004A4196" w:rsidP="0028176A">
      <w:pPr>
        <w:pStyle w:val="Heading6"/>
        <w:numPr>
          <w:ilvl w:val="5"/>
          <w:numId w:val="61"/>
        </w:numPr>
      </w:pPr>
      <w:bookmarkStart w:id="69" w:name="_Toc193186437"/>
      <w:r w:rsidRPr="00A21640">
        <w:t>Monitoring Records on Service Delivery</w:t>
      </w:r>
      <w:bookmarkEnd w:id="69"/>
    </w:p>
    <w:p w14:paraId="53FC0F8A" w14:textId="77777777" w:rsidR="00A046EA" w:rsidRDefault="00A046EA" w:rsidP="00A046EA"/>
    <w:p w14:paraId="1BA1E7FB" w14:textId="7B4CA7B6" w:rsidR="00BA199F" w:rsidRDefault="00BA199F" w:rsidP="00BA199F">
      <w:r>
        <w:t>T</w:t>
      </w:r>
      <w:r w:rsidRPr="00BA199F">
        <w:t xml:space="preserve">o ensure quality, consistency, and compliance with organizational standards, </w:t>
      </w:r>
      <w:r w:rsidRPr="00BA199F">
        <w:rPr>
          <w:b/>
          <w:bCs/>
        </w:rPr>
        <w:t>all marketing assets</w:t>
      </w:r>
      <w:r w:rsidRPr="00BA199F">
        <w:t xml:space="preserve">, including materials and advertisements, are subject to a thorough vetting process by the Manager. This critical review ensures that all promotional materials align with </w:t>
      </w:r>
      <w:r w:rsidR="00EB6CA8">
        <w:t>Chariot’s</w:t>
      </w:r>
      <w:r w:rsidRPr="00BA199F">
        <w:t xml:space="preserve"> branding guidelines, meet </w:t>
      </w:r>
      <w:proofErr w:type="spellStart"/>
      <w:r w:rsidRPr="00BA199F">
        <w:t>SkillsFuture</w:t>
      </w:r>
      <w:proofErr w:type="spellEnd"/>
      <w:r w:rsidRPr="00BA199F">
        <w:t xml:space="preserve"> Singapore (SSG) compliance requirements, and effectively convey accurate and professional messages to the target audience. The vetting process also helps identify any potential gaps or errors, which can then be addressed before dissemination.</w:t>
      </w:r>
    </w:p>
    <w:p w14:paraId="441110E0" w14:textId="77777777" w:rsidR="00BA199F" w:rsidRPr="00BA199F" w:rsidRDefault="00BA199F" w:rsidP="00BA199F"/>
    <w:p w14:paraId="2D4D4926" w14:textId="77777777" w:rsidR="00BA199F" w:rsidRDefault="00BA199F" w:rsidP="00BA199F">
      <w:r w:rsidRPr="00BA199F">
        <w:t xml:space="preserve">In addition to overseeing the creation and approval of marketing assets, the Manager is also involved in the monitoring of marketing-related communications. </w:t>
      </w:r>
      <w:r w:rsidRPr="00BA199F">
        <w:rPr>
          <w:b/>
          <w:bCs/>
        </w:rPr>
        <w:t>All email correspondence related to marketing activities</w:t>
      </w:r>
      <w:r w:rsidRPr="00BA199F">
        <w:t xml:space="preserve"> will include the Manager in the recipient list, ensuring real-time oversight and fostering accountability in the Marketing Executive’s service delivery. By being included in these communications, the Manager can:</w:t>
      </w:r>
    </w:p>
    <w:p w14:paraId="714A3AF0" w14:textId="77777777" w:rsidR="00BA199F" w:rsidRPr="00BA199F" w:rsidRDefault="00BA199F" w:rsidP="00BA199F"/>
    <w:p w14:paraId="08FBFCCB" w14:textId="77777777" w:rsidR="00BA199F" w:rsidRPr="00BA199F" w:rsidRDefault="00BA199F" w:rsidP="0028176A">
      <w:pPr>
        <w:numPr>
          <w:ilvl w:val="0"/>
          <w:numId w:val="137"/>
        </w:numPr>
      </w:pPr>
      <w:r w:rsidRPr="00BA199F">
        <w:t>Monitor the tone, accuracy, and professionalism of interactions with internal and external stakeholders.</w:t>
      </w:r>
    </w:p>
    <w:p w14:paraId="461D9DE2" w14:textId="77777777" w:rsidR="00BA199F" w:rsidRPr="00BA199F" w:rsidRDefault="00BA199F" w:rsidP="0028176A">
      <w:pPr>
        <w:numPr>
          <w:ilvl w:val="0"/>
          <w:numId w:val="137"/>
        </w:numPr>
      </w:pPr>
      <w:r w:rsidRPr="00BA199F">
        <w:t>Provide timely guidance or corrections if issues arise in the communication.</w:t>
      </w:r>
    </w:p>
    <w:p w14:paraId="7B1901FF" w14:textId="3C142FD5" w:rsidR="00BA199F" w:rsidRDefault="00BA199F" w:rsidP="0028176A">
      <w:pPr>
        <w:numPr>
          <w:ilvl w:val="0"/>
          <w:numId w:val="137"/>
        </w:numPr>
      </w:pPr>
      <w:r w:rsidRPr="00BA199F">
        <w:t>Ensure that responses align with the organization’s objectives and maintain a high standard of service delivery.</w:t>
      </w:r>
    </w:p>
    <w:p w14:paraId="292896D9" w14:textId="5B631A49" w:rsidR="004A4196" w:rsidRPr="00A21640" w:rsidRDefault="004A4196" w:rsidP="004A4196">
      <w:pPr>
        <w:pStyle w:val="Heading6"/>
      </w:pPr>
      <w:bookmarkStart w:id="70" w:name="_Toc193186438"/>
      <w:r w:rsidRPr="00A21640">
        <w:t>Intervention Records of Violations</w:t>
      </w:r>
      <w:bookmarkEnd w:id="70"/>
    </w:p>
    <w:p w14:paraId="55E7474C" w14:textId="77777777" w:rsidR="0035744C" w:rsidRDefault="0035744C"/>
    <w:p w14:paraId="3A7B5D34" w14:textId="291C5C23" w:rsidR="0035744C" w:rsidRDefault="0035744C">
      <w:r>
        <w:rPr>
          <w:noProof/>
        </w:rPr>
        <mc:AlternateContent>
          <mc:Choice Requires="wps">
            <w:drawing>
              <wp:anchor distT="0" distB="0" distL="114300" distR="114300" simplePos="0" relativeHeight="251948032" behindDoc="0" locked="0" layoutInCell="1" allowOverlap="1" wp14:anchorId="6AE601B8" wp14:editId="5657CDA2">
                <wp:simplePos x="0" y="0"/>
                <wp:positionH relativeFrom="column">
                  <wp:posOffset>1614805</wp:posOffset>
                </wp:positionH>
                <wp:positionV relativeFrom="paragraph">
                  <wp:posOffset>100330</wp:posOffset>
                </wp:positionV>
                <wp:extent cx="1409700" cy="749300"/>
                <wp:effectExtent l="0" t="0" r="12700" b="12700"/>
                <wp:wrapNone/>
                <wp:docPr id="571400519" name="Process 377"/>
                <wp:cNvGraphicFramePr/>
                <a:graphic xmlns:a="http://schemas.openxmlformats.org/drawingml/2006/main">
                  <a:graphicData uri="http://schemas.microsoft.com/office/word/2010/wordprocessingShape">
                    <wps:wsp>
                      <wps:cNvSpPr/>
                      <wps:spPr>
                        <a:xfrm>
                          <a:off x="0" y="0"/>
                          <a:ext cx="1409700" cy="7493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8E8AE2C" w14:textId="14F12EF5" w:rsidR="0035744C" w:rsidRPr="0035744C" w:rsidRDefault="0035744C" w:rsidP="0035744C">
                            <w:pPr>
                              <w:jc w:val="center"/>
                              <w:rPr>
                                <w:lang w:val="en-US"/>
                              </w:rPr>
                            </w:pPr>
                            <w:r>
                              <w:rPr>
                                <w:lang w:val="en-US"/>
                              </w:rPr>
                              <w:t>Feedback on Marketing Violations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E601B8" id="Process 377" o:spid="_x0000_s1237" type="#_x0000_t109" style="position:absolute;margin-left:127.15pt;margin-top:7.9pt;width:111pt;height:59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" fillcolor="white [3201]" strokecolor="black [3200]" strokeweight="1pt">
                <v:textbox>
                  <w:txbxContent>
                    <w:p w14:paraId="18E8AE2C" w14:textId="14F12EF5" w:rsidR="0035744C" w:rsidRPr="0035744C" w:rsidRDefault="0035744C" w:rsidP="0035744C">
                      <w:pPr>
                        <w:jc w:val="center"/>
                        <w:rPr>
                          <w:lang w:val="en-US"/>
                        </w:rPr>
                      </w:pPr>
                      <w:r>
                        <w:rPr>
                          <w:lang w:val="en-US"/>
                        </w:rPr>
                        <w:t>Feedback on Marketing Violations</w:t>
                      </w:r>
                    </w:p>
                  </w:txbxContent>
                </v:textbox>
              </v:shape>
            </w:pict>
          </mc:Fallback>
        </mc:AlternateContent>
      </w:r>
    </w:p>
    <w:p w14:paraId="615209F4" w14:textId="32A96F37" w:rsidR="0035744C" w:rsidRDefault="0035744C"/>
    <w:p w14:paraId="031C1084" w14:textId="77777777" w:rsidR="0035744C" w:rsidRPr="001D5C58" w:rsidRDefault="0035744C">
      <w:pPr>
        <w:rPr>
          <w:sz w:val="18"/>
          <w:szCs w:val="22"/>
        </w:rPr>
      </w:pPr>
    </w:p>
    <w:p w14:paraId="5EDCA577" w14:textId="77777777" w:rsidR="0035744C" w:rsidRPr="001D5C58" w:rsidRDefault="0035744C">
      <w:pPr>
        <w:rPr>
          <w:sz w:val="18"/>
          <w:szCs w:val="22"/>
        </w:rPr>
      </w:pPr>
    </w:p>
    <w:p w14:paraId="0076F61E" w14:textId="77777777" w:rsidR="0035744C" w:rsidRPr="001D5C58" w:rsidRDefault="0035744C">
      <w:pPr>
        <w:rPr>
          <w:sz w:val="18"/>
          <w:szCs w:val="22"/>
        </w:rPr>
      </w:pPr>
    </w:p>
    <w:p w14:paraId="3A66920E" w14:textId="22C4597E" w:rsidR="0035744C" w:rsidRPr="001D5C58" w:rsidRDefault="0035744C">
      <w:pPr>
        <w:rPr>
          <w:sz w:val="18"/>
          <w:szCs w:val="22"/>
        </w:rPr>
      </w:pPr>
    </w:p>
    <w:p w14:paraId="3FCFD44C" w14:textId="6C5600EE" w:rsidR="00CA7C3C" w:rsidRPr="001D5C58" w:rsidRDefault="001D5C58">
      <w:pPr>
        <w:rPr>
          <w:sz w:val="18"/>
          <w:szCs w:val="22"/>
        </w:rPr>
      </w:pPr>
      <w:r>
        <w:rPr>
          <w:noProof/>
          <w:sz w:val="18"/>
          <w:szCs w:val="22"/>
        </w:rPr>
        <mc:AlternateContent>
          <mc:Choice Requires="wps">
            <w:drawing>
              <wp:anchor distT="0" distB="0" distL="114300" distR="114300" simplePos="0" relativeHeight="252014592" behindDoc="0" locked="0" layoutInCell="1" allowOverlap="1" wp14:anchorId="3A6E9289" wp14:editId="5AB17BE2">
                <wp:simplePos x="0" y="0"/>
                <wp:positionH relativeFrom="column">
                  <wp:posOffset>2263412</wp:posOffset>
                </wp:positionH>
                <wp:positionV relativeFrom="paragraph">
                  <wp:posOffset>28121</wp:posOffset>
                </wp:positionV>
                <wp:extent cx="0" cy="263072"/>
                <wp:effectExtent l="50800" t="0" r="63500" b="41910"/>
                <wp:wrapNone/>
                <wp:docPr id="848861169" name="Straight Arrow Connector 420"/>
                <wp:cNvGraphicFramePr/>
                <a:graphic xmlns:a="http://schemas.openxmlformats.org/drawingml/2006/main">
                  <a:graphicData uri="http://schemas.microsoft.com/office/word/2010/wordprocessingShape">
                    <wps:wsp>
                      <wps:cNvCnPr/>
                      <wps:spPr>
                        <a:xfrm>
                          <a:off x="0" y="0"/>
                          <a:ext cx="0" cy="2630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4FD51C" id="Straight Arrow Connector 420" o:spid="_x0000_s1026" type="#_x0000_t32" style="position:absolute;margin-left:178.2pt;margin-top:2.2pt;width:0;height:20.7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" strokecolor="black [3200]" strokeweight=".5pt">
                <v:stroke endarrow="block" joinstyle="miter"/>
              </v:shape>
            </w:pict>
          </mc:Fallback>
        </mc:AlternateContent>
      </w:r>
    </w:p>
    <w:p w14:paraId="29801304" w14:textId="51F66AE4" w:rsidR="001D5C58" w:rsidRDefault="001D5C58">
      <w:pPr>
        <w:rPr>
          <w:sz w:val="18"/>
          <w:szCs w:val="22"/>
        </w:rPr>
      </w:pPr>
    </w:p>
    <w:p w14:paraId="4075386B" w14:textId="0F1EBE88" w:rsidR="00CA7C3C" w:rsidRPr="001D5C58" w:rsidRDefault="00CA7C3C">
      <w:pPr>
        <w:rPr>
          <w:sz w:val="18"/>
          <w:szCs w:val="22"/>
        </w:rPr>
      </w:pPr>
      <w:r w:rsidRPr="001D5C58">
        <w:rPr>
          <w:noProof/>
          <w:sz w:val="18"/>
          <w:szCs w:val="22"/>
        </w:rPr>
        <mc:AlternateContent>
          <mc:Choice Requires="wps">
            <w:drawing>
              <wp:anchor distT="0" distB="0" distL="114300" distR="114300" simplePos="0" relativeHeight="251950080" behindDoc="0" locked="0" layoutInCell="1" allowOverlap="1" wp14:anchorId="55550C27" wp14:editId="03C266F6">
                <wp:simplePos x="0" y="0"/>
                <wp:positionH relativeFrom="column">
                  <wp:posOffset>1621065</wp:posOffset>
                </wp:positionH>
                <wp:positionV relativeFrom="paragraph">
                  <wp:posOffset>29301</wp:posOffset>
                </wp:positionV>
                <wp:extent cx="1409700" cy="749300"/>
                <wp:effectExtent l="0" t="0" r="12700" b="12700"/>
                <wp:wrapNone/>
                <wp:docPr id="2000592060" name="Process 377"/>
                <wp:cNvGraphicFramePr/>
                <a:graphic xmlns:a="http://schemas.openxmlformats.org/drawingml/2006/main">
                  <a:graphicData uri="http://schemas.microsoft.com/office/word/2010/wordprocessingShape">
                    <wps:wsp>
                      <wps:cNvSpPr/>
                      <wps:spPr>
                        <a:xfrm>
                          <a:off x="0" y="0"/>
                          <a:ext cx="1409700" cy="7493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EF2AAC4" w14:textId="49F32C9A" w:rsidR="0035744C" w:rsidRPr="0035744C" w:rsidRDefault="0035744C" w:rsidP="0035744C">
                            <w:pPr>
                              <w:jc w:val="center"/>
                              <w:rPr>
                                <w:lang w:val="en-US"/>
                              </w:rPr>
                            </w:pPr>
                            <w:r>
                              <w:rPr>
                                <w:lang w:val="en-US"/>
                              </w:rPr>
                              <w:t>Acknowledge by Marketing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550C27" id="_x0000_s1238" type="#_x0000_t109" style="position:absolute;margin-left:127.65pt;margin-top:2.3pt;width:111pt;height:59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" fillcolor="white [3201]" strokecolor="black [3200]" strokeweight="1pt">
                <v:textbox>
                  <w:txbxContent>
                    <w:p w14:paraId="2EF2AAC4" w14:textId="49F32C9A" w:rsidR="0035744C" w:rsidRPr="0035744C" w:rsidRDefault="0035744C" w:rsidP="0035744C">
                      <w:pPr>
                        <w:jc w:val="center"/>
                        <w:rPr>
                          <w:lang w:val="en-US"/>
                        </w:rPr>
                      </w:pPr>
                      <w:r>
                        <w:rPr>
                          <w:lang w:val="en-US"/>
                        </w:rPr>
                        <w:t>Acknowledge by Marketing Executive</w:t>
                      </w:r>
                    </w:p>
                  </w:txbxContent>
                </v:textbox>
              </v:shape>
            </w:pict>
          </mc:Fallback>
        </mc:AlternateContent>
      </w:r>
    </w:p>
    <w:p w14:paraId="64F1BFC8" w14:textId="029B2C9E" w:rsidR="0035744C" w:rsidRPr="001D5C58" w:rsidRDefault="0035744C">
      <w:pPr>
        <w:rPr>
          <w:sz w:val="18"/>
          <w:szCs w:val="22"/>
        </w:rPr>
      </w:pPr>
    </w:p>
    <w:p w14:paraId="14247E5C" w14:textId="0D2C2C7C" w:rsidR="0035744C" w:rsidRPr="001D5C58" w:rsidRDefault="0035744C">
      <w:pPr>
        <w:rPr>
          <w:sz w:val="18"/>
          <w:szCs w:val="22"/>
        </w:rPr>
      </w:pPr>
    </w:p>
    <w:p w14:paraId="27EE6BB1" w14:textId="2D66CB87" w:rsidR="0035744C" w:rsidRPr="001D5C58" w:rsidRDefault="0035744C">
      <w:pPr>
        <w:rPr>
          <w:sz w:val="18"/>
          <w:szCs w:val="22"/>
        </w:rPr>
      </w:pPr>
    </w:p>
    <w:p w14:paraId="01953F00" w14:textId="0E593ABE" w:rsidR="0035744C" w:rsidRPr="001D5C58" w:rsidRDefault="0035744C">
      <w:pPr>
        <w:rPr>
          <w:sz w:val="18"/>
          <w:szCs w:val="22"/>
        </w:rPr>
      </w:pPr>
    </w:p>
    <w:p w14:paraId="3F926868" w14:textId="662CD91A" w:rsidR="0035744C" w:rsidRPr="001D5C58" w:rsidRDefault="00CA7C3C">
      <w:pPr>
        <w:rPr>
          <w:sz w:val="18"/>
          <w:szCs w:val="22"/>
        </w:rPr>
      </w:pPr>
      <w:r w:rsidRPr="001D5C58">
        <w:rPr>
          <w:noProof/>
          <w:sz w:val="18"/>
          <w:szCs w:val="22"/>
        </w:rPr>
        <mc:AlternateContent>
          <mc:Choice Requires="wps">
            <w:drawing>
              <wp:anchor distT="0" distB="0" distL="114300" distR="114300" simplePos="0" relativeHeight="251971584" behindDoc="0" locked="0" layoutInCell="1" allowOverlap="1" wp14:anchorId="61919D46" wp14:editId="632CE60F">
                <wp:simplePos x="0" y="0"/>
                <wp:positionH relativeFrom="column">
                  <wp:posOffset>2313305</wp:posOffset>
                </wp:positionH>
                <wp:positionV relativeFrom="paragraph">
                  <wp:posOffset>119380</wp:posOffset>
                </wp:positionV>
                <wp:extent cx="0" cy="292100"/>
                <wp:effectExtent l="63500" t="0" r="50800" b="38100"/>
                <wp:wrapNone/>
                <wp:docPr id="1561576195" name="Straight Arrow Connector 404"/>
                <wp:cNvGraphicFramePr/>
                <a:graphic xmlns:a="http://schemas.openxmlformats.org/drawingml/2006/main">
                  <a:graphicData uri="http://schemas.microsoft.com/office/word/2010/wordprocessingShape">
                    <wps:wsp>
                      <wps:cNvCnPr/>
                      <wps:spPr>
                        <a:xfrm>
                          <a:off x="0" y="0"/>
                          <a:ext cx="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404CF6" id="Straight Arrow Connector 404" o:spid="_x0000_s1026" type="#_x0000_t32" style="position:absolute;margin-left:182.15pt;margin-top:9.4pt;width:0;height:23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" strokecolor="black [3213]" strokeweight=".5pt">
                <v:stroke endarrow="block" joinstyle="miter"/>
              </v:shape>
            </w:pict>
          </mc:Fallback>
        </mc:AlternateContent>
      </w:r>
    </w:p>
    <w:p w14:paraId="44D70A22" w14:textId="4E35E0B2" w:rsidR="0035744C" w:rsidRPr="001D5C58" w:rsidRDefault="0035744C">
      <w:pPr>
        <w:rPr>
          <w:sz w:val="18"/>
          <w:szCs w:val="22"/>
        </w:rPr>
      </w:pPr>
    </w:p>
    <w:p w14:paraId="252A5476" w14:textId="4CD90FFD" w:rsidR="0035744C" w:rsidRPr="001D5C58" w:rsidRDefault="00CA7C3C">
      <w:pPr>
        <w:rPr>
          <w:sz w:val="18"/>
          <w:szCs w:val="22"/>
        </w:rPr>
      </w:pPr>
      <w:r w:rsidRPr="001D5C58">
        <w:rPr>
          <w:noProof/>
          <w:sz w:val="18"/>
          <w:szCs w:val="22"/>
        </w:rPr>
        <mc:AlternateContent>
          <mc:Choice Requires="wps">
            <w:drawing>
              <wp:anchor distT="0" distB="0" distL="114300" distR="114300" simplePos="0" relativeHeight="251952128" behindDoc="0" locked="0" layoutInCell="1" allowOverlap="1" wp14:anchorId="191F326C" wp14:editId="2231ABB7">
                <wp:simplePos x="0" y="0"/>
                <wp:positionH relativeFrom="column">
                  <wp:posOffset>1612900</wp:posOffset>
                </wp:positionH>
                <wp:positionV relativeFrom="paragraph">
                  <wp:posOffset>114300</wp:posOffset>
                </wp:positionV>
                <wp:extent cx="1409700" cy="749300"/>
                <wp:effectExtent l="0" t="0" r="12700" b="12700"/>
                <wp:wrapNone/>
                <wp:docPr id="1579878551" name="Process 377"/>
                <wp:cNvGraphicFramePr/>
                <a:graphic xmlns:a="http://schemas.openxmlformats.org/drawingml/2006/main">
                  <a:graphicData uri="http://schemas.microsoft.com/office/word/2010/wordprocessingShape">
                    <wps:wsp>
                      <wps:cNvSpPr/>
                      <wps:spPr>
                        <a:xfrm>
                          <a:off x="0" y="0"/>
                          <a:ext cx="1409700" cy="7493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03247A3" w14:textId="2BCBB7D4" w:rsidR="0035744C" w:rsidRPr="0035744C" w:rsidRDefault="0035744C" w:rsidP="0035744C">
                            <w:pPr>
                              <w:jc w:val="center"/>
                              <w:rPr>
                                <w:lang w:val="en-US"/>
                              </w:rPr>
                            </w:pPr>
                            <w:r>
                              <w:rPr>
                                <w:lang w:val="en-US"/>
                              </w:rPr>
                              <w:t>Course Manager to investigate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1F326C" id="_x0000_s1239" type="#_x0000_t109" style="position:absolute;margin-left:127pt;margin-top:9pt;width:111pt;height:59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" fillcolor="white [3201]" strokecolor="black [3200]" strokeweight="1pt">
                <v:textbox>
                  <w:txbxContent>
                    <w:p w14:paraId="703247A3" w14:textId="2BCBB7D4" w:rsidR="0035744C" w:rsidRPr="0035744C" w:rsidRDefault="0035744C" w:rsidP="0035744C">
                      <w:pPr>
                        <w:jc w:val="center"/>
                        <w:rPr>
                          <w:lang w:val="en-US"/>
                        </w:rPr>
                      </w:pPr>
                      <w:r>
                        <w:rPr>
                          <w:lang w:val="en-US"/>
                        </w:rPr>
                        <w:t>Course Manager to investigate</w:t>
                      </w:r>
                    </w:p>
                  </w:txbxContent>
                </v:textbox>
              </v:shape>
            </w:pict>
          </mc:Fallback>
        </mc:AlternateContent>
      </w:r>
    </w:p>
    <w:p w14:paraId="128AC8A9" w14:textId="14CE63D8" w:rsidR="0035744C" w:rsidRPr="001D5C58" w:rsidRDefault="0035744C">
      <w:pPr>
        <w:rPr>
          <w:sz w:val="18"/>
          <w:szCs w:val="22"/>
        </w:rPr>
      </w:pPr>
    </w:p>
    <w:p w14:paraId="5A956644" w14:textId="4BB49466" w:rsidR="0035744C" w:rsidRPr="001D5C58" w:rsidRDefault="0035744C">
      <w:pPr>
        <w:rPr>
          <w:sz w:val="18"/>
          <w:szCs w:val="22"/>
        </w:rPr>
      </w:pPr>
    </w:p>
    <w:p w14:paraId="677FB129" w14:textId="10214A3F" w:rsidR="0035744C" w:rsidRPr="001D5C58" w:rsidRDefault="0035744C">
      <w:pPr>
        <w:rPr>
          <w:sz w:val="18"/>
          <w:szCs w:val="22"/>
        </w:rPr>
      </w:pPr>
    </w:p>
    <w:p w14:paraId="5E2D54E0" w14:textId="66D8E3A9" w:rsidR="0035744C" w:rsidRPr="001D5C58" w:rsidRDefault="0035744C">
      <w:pPr>
        <w:rPr>
          <w:sz w:val="18"/>
          <w:szCs w:val="22"/>
        </w:rPr>
      </w:pPr>
    </w:p>
    <w:p w14:paraId="7762B520" w14:textId="57C2E5BE" w:rsidR="0035744C" w:rsidRPr="001D5C58" w:rsidRDefault="00CA7C3C">
      <w:pPr>
        <w:rPr>
          <w:sz w:val="18"/>
          <w:szCs w:val="22"/>
        </w:rPr>
      </w:pPr>
      <w:r w:rsidRPr="001D5C58">
        <w:rPr>
          <w:noProof/>
          <w:sz w:val="18"/>
          <w:szCs w:val="22"/>
        </w:rPr>
        <mc:AlternateContent>
          <mc:Choice Requires="wps">
            <w:drawing>
              <wp:anchor distT="0" distB="0" distL="114300" distR="114300" simplePos="0" relativeHeight="251964416" behindDoc="0" locked="0" layoutInCell="1" allowOverlap="1" wp14:anchorId="24AAF943" wp14:editId="63DA4B05">
                <wp:simplePos x="0" y="0"/>
                <wp:positionH relativeFrom="column">
                  <wp:posOffset>2313305</wp:posOffset>
                </wp:positionH>
                <wp:positionV relativeFrom="paragraph">
                  <wp:posOffset>139065</wp:posOffset>
                </wp:positionV>
                <wp:extent cx="0" cy="444500"/>
                <wp:effectExtent l="63500" t="0" r="63500" b="38100"/>
                <wp:wrapNone/>
                <wp:docPr id="1152864919" name="Straight Arrow Connector 381"/>
                <wp:cNvGraphicFramePr/>
                <a:graphic xmlns:a="http://schemas.openxmlformats.org/drawingml/2006/main">
                  <a:graphicData uri="http://schemas.microsoft.com/office/word/2010/wordprocessingShape">
                    <wps:wsp>
                      <wps:cNvCnPr/>
                      <wps:spPr>
                        <a:xfrm>
                          <a:off x="0" y="0"/>
                          <a:ext cx="0" cy="444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80805E" id="Straight Arrow Connector 381" o:spid="_x0000_s1026" type="#_x0000_t32" style="position:absolute;margin-left:182.15pt;margin-top:10.95pt;width:0;height:3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" strokecolor="black [3200]" strokeweight=".5pt">
                <v:stroke endarrow="block" joinstyle="miter"/>
              </v:shape>
            </w:pict>
          </mc:Fallback>
        </mc:AlternateContent>
      </w:r>
    </w:p>
    <w:p w14:paraId="3CE92720" w14:textId="041FEC8F" w:rsidR="0035744C" w:rsidRPr="001D5C58" w:rsidRDefault="0035744C">
      <w:pPr>
        <w:rPr>
          <w:sz w:val="18"/>
          <w:szCs w:val="22"/>
        </w:rPr>
      </w:pPr>
    </w:p>
    <w:p w14:paraId="1A0337E2" w14:textId="0C50F80C" w:rsidR="0035744C" w:rsidRPr="001D5C58" w:rsidRDefault="0035744C">
      <w:pPr>
        <w:rPr>
          <w:sz w:val="18"/>
          <w:szCs w:val="22"/>
        </w:rPr>
      </w:pPr>
    </w:p>
    <w:p w14:paraId="3BE56238" w14:textId="61939BA3" w:rsidR="0035744C" w:rsidRPr="001D5C58" w:rsidRDefault="0035744C">
      <w:pPr>
        <w:rPr>
          <w:sz w:val="18"/>
          <w:szCs w:val="22"/>
        </w:rPr>
      </w:pPr>
    </w:p>
    <w:p w14:paraId="2A7D0E3B" w14:textId="76C6AC28" w:rsidR="0035744C" w:rsidRPr="001D5C58" w:rsidRDefault="001D5C58" w:rsidP="00EF6C75">
      <w:pPr>
        <w:pStyle w:val="BodyText"/>
      </w:pPr>
      <w:r w:rsidRPr="001D5C58">
        <w:rPr>
          <w:noProof/>
        </w:rPr>
        <mc:AlternateContent>
          <mc:Choice Requires="wps">
            <w:drawing>
              <wp:anchor distT="0" distB="0" distL="114300" distR="114300" simplePos="0" relativeHeight="251953152" behindDoc="0" locked="0" layoutInCell="1" allowOverlap="1" wp14:anchorId="4C94F0AB" wp14:editId="78DD63C3">
                <wp:simplePos x="0" y="0"/>
                <wp:positionH relativeFrom="column">
                  <wp:posOffset>1410698</wp:posOffset>
                </wp:positionH>
                <wp:positionV relativeFrom="paragraph">
                  <wp:posOffset>59689</wp:posOffset>
                </wp:positionV>
                <wp:extent cx="1816100" cy="1112157"/>
                <wp:effectExtent l="12700" t="12700" r="25400" b="31115"/>
                <wp:wrapNone/>
                <wp:docPr id="796354763" name="Decision 378"/>
                <wp:cNvGraphicFramePr/>
                <a:graphic xmlns:a="http://schemas.openxmlformats.org/drawingml/2006/main">
                  <a:graphicData uri="http://schemas.microsoft.com/office/word/2010/wordprocessingShape">
                    <wps:wsp>
                      <wps:cNvSpPr/>
                      <wps:spPr>
                        <a:xfrm>
                          <a:off x="0" y="0"/>
                          <a:ext cx="1816100" cy="1112157"/>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C8B667E" w14:textId="69E4A41D" w:rsidR="0035744C" w:rsidRPr="0035744C" w:rsidRDefault="0035744C" w:rsidP="0035744C">
                            <w:pPr>
                              <w:jc w:val="center"/>
                              <w:rPr>
                                <w:lang w:val="en-US"/>
                              </w:rPr>
                            </w:pPr>
                            <w:r>
                              <w:rPr>
                                <w:lang w:val="en-US"/>
                              </w:rPr>
                              <w:t>Any violation?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94F0AB" id="Decision 378" o:spid="_x0000_s1240" type="#_x0000_t110" style="position:absolute;margin-left:111.1pt;margin-top:4.7pt;width:143pt;height:87.55pt;z-index:25195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" fillcolor="white [3201]" strokecolor="black [3200]" strokeweight="1pt">
                <v:textbox>
                  <w:txbxContent>
                    <w:p w14:paraId="0C8B667E" w14:textId="69E4A41D" w:rsidR="0035744C" w:rsidRPr="0035744C" w:rsidRDefault="0035744C" w:rsidP="0035744C">
                      <w:pPr>
                        <w:jc w:val="center"/>
                        <w:rPr>
                          <w:lang w:val="en-US"/>
                        </w:rPr>
                      </w:pPr>
                      <w:r>
                        <w:rPr>
                          <w:lang w:val="en-US"/>
                        </w:rPr>
                        <w:t>Any violation?</w:t>
                      </w:r>
                    </w:p>
                  </w:txbxContent>
                </v:textbox>
              </v:shape>
            </w:pict>
          </mc:Fallback>
        </mc:AlternateContent>
      </w:r>
    </w:p>
    <w:p w14:paraId="4B23A158" w14:textId="32AF1C8F" w:rsidR="0035744C" w:rsidRPr="001D5C58" w:rsidRDefault="00CA7C3C" w:rsidP="00EF6C75">
      <w:pPr>
        <w:pStyle w:val="BodyText"/>
      </w:pPr>
      <w:r w:rsidRPr="001D5C58">
        <w:rPr>
          <w:noProof/>
        </w:rPr>
        <mc:AlternateContent>
          <mc:Choice Requires="wps">
            <w:drawing>
              <wp:anchor distT="0" distB="0" distL="114300" distR="114300" simplePos="0" relativeHeight="251957248" behindDoc="0" locked="0" layoutInCell="1" allowOverlap="1" wp14:anchorId="65E2AEDA" wp14:editId="266FA75B">
                <wp:simplePos x="0" y="0"/>
                <wp:positionH relativeFrom="column">
                  <wp:posOffset>5346700</wp:posOffset>
                </wp:positionH>
                <wp:positionV relativeFrom="paragraph">
                  <wp:posOffset>57150</wp:posOffset>
                </wp:positionV>
                <wp:extent cx="1409700" cy="749300"/>
                <wp:effectExtent l="0" t="0" r="12700" b="12700"/>
                <wp:wrapNone/>
                <wp:docPr id="1706102717" name="Process 377"/>
                <wp:cNvGraphicFramePr/>
                <a:graphic xmlns:a="http://schemas.openxmlformats.org/drawingml/2006/main">
                  <a:graphicData uri="http://schemas.microsoft.com/office/word/2010/wordprocessingShape">
                    <wps:wsp>
                      <wps:cNvSpPr/>
                      <wps:spPr>
                        <a:xfrm>
                          <a:off x="0" y="0"/>
                          <a:ext cx="1409700" cy="7493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31A09AC" w14:textId="0BAE019D" w:rsidR="0035744C" w:rsidRPr="0035744C" w:rsidRDefault="0035744C" w:rsidP="0035744C">
                            <w:pPr>
                              <w:jc w:val="center"/>
                              <w:rPr>
                                <w:lang w:val="en-US"/>
                              </w:rPr>
                            </w:pPr>
                            <w:r>
                              <w:rPr>
                                <w:lang w:val="en-US"/>
                              </w:rPr>
                              <w:t>Corrective measure to be taken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E2AEDA" id="_x0000_s1241" type="#_x0000_t109" style="position:absolute;margin-left:421pt;margin-top:4.5pt;width:111pt;height:59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" fillcolor="white [3201]" strokecolor="black [3200]" strokeweight="1pt">
                <v:textbox>
                  <w:txbxContent>
                    <w:p w14:paraId="231A09AC" w14:textId="0BAE019D" w:rsidR="0035744C" w:rsidRPr="0035744C" w:rsidRDefault="0035744C" w:rsidP="0035744C">
                      <w:pPr>
                        <w:jc w:val="center"/>
                        <w:rPr>
                          <w:lang w:val="en-US"/>
                        </w:rPr>
                      </w:pPr>
                      <w:r>
                        <w:rPr>
                          <w:lang w:val="en-US"/>
                        </w:rPr>
                        <w:t>Corrective measure to be taken</w:t>
                      </w:r>
                    </w:p>
                  </w:txbxContent>
                </v:textbox>
              </v:shape>
            </w:pict>
          </mc:Fallback>
        </mc:AlternateContent>
      </w:r>
      <w:r w:rsidRPr="001D5C58">
        <w:rPr>
          <w:noProof/>
        </w:rPr>
        <mc:AlternateContent>
          <mc:Choice Requires="wps">
            <w:drawing>
              <wp:anchor distT="0" distB="0" distL="114300" distR="114300" simplePos="0" relativeHeight="251955200" behindDoc="0" locked="0" layoutInCell="1" allowOverlap="1" wp14:anchorId="13026807" wp14:editId="6CA9B654">
                <wp:simplePos x="0" y="0"/>
                <wp:positionH relativeFrom="column">
                  <wp:posOffset>3507105</wp:posOffset>
                </wp:positionH>
                <wp:positionV relativeFrom="paragraph">
                  <wp:posOffset>106680</wp:posOffset>
                </wp:positionV>
                <wp:extent cx="1524000" cy="685800"/>
                <wp:effectExtent l="0" t="0" r="12700" b="12700"/>
                <wp:wrapNone/>
                <wp:docPr id="367395692" name="Process 377"/>
                <wp:cNvGraphicFramePr/>
                <a:graphic xmlns:a="http://schemas.openxmlformats.org/drawingml/2006/main">
                  <a:graphicData uri="http://schemas.microsoft.com/office/word/2010/wordprocessingShape">
                    <wps:wsp>
                      <wps:cNvSpPr/>
                      <wps:spPr>
                        <a:xfrm>
                          <a:off x="0" y="0"/>
                          <a:ext cx="1524000" cy="685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E0F7B7C" w14:textId="7C4F7026" w:rsidR="0035744C" w:rsidRPr="0035744C" w:rsidRDefault="0035744C" w:rsidP="0035744C">
                            <w:pPr>
                              <w:jc w:val="center"/>
                              <w:rPr>
                                <w:lang w:val="en-US"/>
                              </w:rPr>
                            </w:pPr>
                            <w:r>
                              <w:rPr>
                                <w:lang w:val="en-US"/>
                              </w:rPr>
                              <w:t>Stop the marketing practice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26807" id="_x0000_s1242" type="#_x0000_t109" style="position:absolute;margin-left:276.15pt;margin-top:8.4pt;width:120pt;height:54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" fillcolor="white [3201]" strokecolor="black [3200]" strokeweight="1pt">
                <v:textbox>
                  <w:txbxContent>
                    <w:p w14:paraId="1E0F7B7C" w14:textId="7C4F7026" w:rsidR="0035744C" w:rsidRPr="0035744C" w:rsidRDefault="0035744C" w:rsidP="0035744C">
                      <w:pPr>
                        <w:jc w:val="center"/>
                        <w:rPr>
                          <w:lang w:val="en-US"/>
                        </w:rPr>
                      </w:pPr>
                      <w:r>
                        <w:rPr>
                          <w:lang w:val="en-US"/>
                        </w:rPr>
                        <w:t>Stop the marketing practice</w:t>
                      </w:r>
                    </w:p>
                  </w:txbxContent>
                </v:textbox>
              </v:shape>
            </w:pict>
          </mc:Fallback>
        </mc:AlternateContent>
      </w:r>
    </w:p>
    <w:p w14:paraId="3CD3449D" w14:textId="120436B3" w:rsidR="0035744C" w:rsidRPr="001D5C58" w:rsidRDefault="0035744C" w:rsidP="00EF6C75">
      <w:pPr>
        <w:pStyle w:val="BodyText"/>
      </w:pPr>
    </w:p>
    <w:p w14:paraId="536C360C" w14:textId="596182F2" w:rsidR="0035744C" w:rsidRPr="001D5C58" w:rsidRDefault="00CA7C3C" w:rsidP="00EF6C75">
      <w:pPr>
        <w:pStyle w:val="BodyText"/>
      </w:pPr>
      <w:r w:rsidRPr="001D5C58">
        <w:rPr>
          <w:noProof/>
        </w:rPr>
        <mc:AlternateContent>
          <mc:Choice Requires="wps">
            <w:drawing>
              <wp:anchor distT="0" distB="0" distL="114300" distR="114300" simplePos="0" relativeHeight="251967488" behindDoc="0" locked="0" layoutInCell="1" allowOverlap="1" wp14:anchorId="198C0F5A" wp14:editId="329C3C7E">
                <wp:simplePos x="0" y="0"/>
                <wp:positionH relativeFrom="column">
                  <wp:posOffset>5031105</wp:posOffset>
                </wp:positionH>
                <wp:positionV relativeFrom="paragraph">
                  <wp:posOffset>145415</wp:posOffset>
                </wp:positionV>
                <wp:extent cx="304800" cy="0"/>
                <wp:effectExtent l="0" t="63500" r="0" b="76200"/>
                <wp:wrapNone/>
                <wp:docPr id="420417328" name="Straight Arrow Connector 384"/>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80B1AE" id="Straight Arrow Connector 384" o:spid="_x0000_s1026" type="#_x0000_t32" style="position:absolute;margin-left:396.15pt;margin-top:11.45pt;width:24pt;height:0;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" strokecolor="black [3200]" strokeweight=".5pt">
                <v:stroke endarrow="block" joinstyle="miter"/>
              </v:shape>
            </w:pict>
          </mc:Fallback>
        </mc:AlternateContent>
      </w:r>
    </w:p>
    <w:p w14:paraId="4C744C74" w14:textId="0CE973A1" w:rsidR="0035744C" w:rsidRPr="001D5C58" w:rsidRDefault="001D5C58" w:rsidP="00EF6C75">
      <w:pPr>
        <w:pStyle w:val="BodyText"/>
      </w:pPr>
      <w:r w:rsidRPr="001D5C58">
        <w:rPr>
          <w:noProof/>
        </w:rPr>
        <mc:AlternateContent>
          <mc:Choice Requires="wps">
            <w:drawing>
              <wp:anchor distT="0" distB="0" distL="114300" distR="114300" simplePos="0" relativeHeight="251966464" behindDoc="0" locked="0" layoutInCell="1" allowOverlap="1" wp14:anchorId="79BB09BA" wp14:editId="03C6B4C4">
                <wp:simplePos x="0" y="0"/>
                <wp:positionH relativeFrom="column">
                  <wp:posOffset>3225891</wp:posOffset>
                </wp:positionH>
                <wp:positionV relativeFrom="paragraph">
                  <wp:posOffset>87449</wp:posOffset>
                </wp:positionV>
                <wp:extent cx="279400" cy="0"/>
                <wp:effectExtent l="0" t="63500" r="0" b="76200"/>
                <wp:wrapNone/>
                <wp:docPr id="1051638226" name="Straight Arrow Connector 383"/>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CAF825" id="Straight Arrow Connector 383" o:spid="_x0000_s1026" type="#_x0000_t32" style="position:absolute;margin-left:254pt;margin-top:6.9pt;width:22pt;height:0;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" strokecolor="black [3200]" strokeweight=".5pt">
                <v:stroke endarrow="block" joinstyle="miter"/>
              </v:shape>
            </w:pict>
          </mc:Fallback>
        </mc:AlternateContent>
      </w:r>
    </w:p>
    <w:p w14:paraId="0AF9773C" w14:textId="7F45042C" w:rsidR="0035744C" w:rsidRPr="001D5C58" w:rsidRDefault="0035744C" w:rsidP="00EF6C75">
      <w:pPr>
        <w:pStyle w:val="BodyText"/>
      </w:pPr>
    </w:p>
    <w:p w14:paraId="40F4A8B3" w14:textId="76151C17" w:rsidR="0035744C" w:rsidRPr="001D5C58" w:rsidRDefault="0035744C" w:rsidP="00EF6C75">
      <w:pPr>
        <w:pStyle w:val="BodyText"/>
      </w:pPr>
    </w:p>
    <w:p w14:paraId="56A0DEE7" w14:textId="22E3902C" w:rsidR="0035744C" w:rsidRPr="001D5C58" w:rsidRDefault="001D5C58" w:rsidP="00EF6C75">
      <w:pPr>
        <w:pStyle w:val="BodyText"/>
      </w:pPr>
      <w:r w:rsidRPr="001D5C58">
        <w:rPr>
          <w:noProof/>
        </w:rPr>
        <mc:AlternateContent>
          <mc:Choice Requires="wps">
            <w:drawing>
              <wp:anchor distT="0" distB="0" distL="114300" distR="114300" simplePos="0" relativeHeight="251968512" behindDoc="0" locked="0" layoutInCell="1" allowOverlap="1" wp14:anchorId="35E2A7BF" wp14:editId="5AE51851">
                <wp:simplePos x="0" y="0"/>
                <wp:positionH relativeFrom="column">
                  <wp:posOffset>5930084</wp:posOffset>
                </wp:positionH>
                <wp:positionV relativeFrom="paragraph">
                  <wp:posOffset>17326</wp:posOffset>
                </wp:positionV>
                <wp:extent cx="190500" cy="712108"/>
                <wp:effectExtent l="25400" t="0" r="63500" b="75565"/>
                <wp:wrapNone/>
                <wp:docPr id="1069157768" name="Elbow Connector 385"/>
                <wp:cNvGraphicFramePr/>
                <a:graphic xmlns:a="http://schemas.openxmlformats.org/drawingml/2006/main">
                  <a:graphicData uri="http://schemas.microsoft.com/office/word/2010/wordprocessingShape">
                    <wps:wsp>
                      <wps:cNvCnPr/>
                      <wps:spPr>
                        <a:xfrm flipH="1">
                          <a:off x="0" y="0"/>
                          <a:ext cx="190500" cy="712108"/>
                        </a:xfrm>
                        <a:prstGeom prst="bentConnector3">
                          <a:avLst>
                            <a:gd name="adj1" fmla="val -25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9CB234" id="Elbow Connector 385" o:spid="_x0000_s1026" type="#_x0000_t34" style="position:absolute;margin-left:466.95pt;margin-top:1.35pt;width:15pt;height:56.05pt;flip:x;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" adj="-5400" strokecolor="black [3200]" strokeweight=".5pt">
                <v:stroke endarrow="block"/>
              </v:shape>
            </w:pict>
          </mc:Fallback>
        </mc:AlternateContent>
      </w:r>
      <w:r w:rsidR="009F3126" w:rsidRPr="001D5C58">
        <w:rPr>
          <w:noProof/>
        </w:rPr>
        <mc:AlternateContent>
          <mc:Choice Requires="wps">
            <w:drawing>
              <wp:anchor distT="0" distB="0" distL="114300" distR="114300" simplePos="0" relativeHeight="251959296" behindDoc="0" locked="0" layoutInCell="1" allowOverlap="1" wp14:anchorId="52BF3107" wp14:editId="63461E9A">
                <wp:simplePos x="0" y="0"/>
                <wp:positionH relativeFrom="column">
                  <wp:posOffset>4113076</wp:posOffset>
                </wp:positionH>
                <wp:positionV relativeFrom="paragraph">
                  <wp:posOffset>91894</wp:posOffset>
                </wp:positionV>
                <wp:extent cx="1816100" cy="1281248"/>
                <wp:effectExtent l="12700" t="12700" r="12700" b="27305"/>
                <wp:wrapNone/>
                <wp:docPr id="153668349" name="Decision 378"/>
                <wp:cNvGraphicFramePr/>
                <a:graphic xmlns:a="http://schemas.openxmlformats.org/drawingml/2006/main">
                  <a:graphicData uri="http://schemas.microsoft.com/office/word/2010/wordprocessingShape">
                    <wps:wsp>
                      <wps:cNvSpPr/>
                      <wps:spPr>
                        <a:xfrm>
                          <a:off x="0" y="0"/>
                          <a:ext cx="1816100" cy="1281248"/>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2C52A9F4" w14:textId="1BB89E88" w:rsidR="0035744C" w:rsidRPr="009F3126" w:rsidRDefault="0035744C" w:rsidP="0035744C">
                            <w:pPr>
                              <w:jc w:val="center"/>
                              <w:rPr>
                                <w:sz w:val="18"/>
                                <w:szCs w:val="22"/>
                                <w:lang w:val="en-US"/>
                              </w:rPr>
                            </w:pPr>
                            <w:r w:rsidRPr="009F3126">
                              <w:rPr>
                                <w:sz w:val="18"/>
                                <w:szCs w:val="22"/>
                                <w:lang w:val="en-US"/>
                              </w:rPr>
                              <w:t>Course manager to check, verify &amp; monitor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F3107" id="_x0000_s1243" type="#_x0000_t110" style="position:absolute;margin-left:323.85pt;margin-top:7.25pt;width:143pt;height:100.9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" fillcolor="white [3201]" strokecolor="black [3200]" strokeweight="1pt">
                <v:textbox>
                  <w:txbxContent>
                    <w:p w14:paraId="2C52A9F4" w14:textId="1BB89E88" w:rsidR="0035744C" w:rsidRPr="009F3126" w:rsidRDefault="0035744C" w:rsidP="0035744C">
                      <w:pPr>
                        <w:jc w:val="center"/>
                        <w:rPr>
                          <w:sz w:val="18"/>
                          <w:szCs w:val="22"/>
                          <w:lang w:val="en-US"/>
                        </w:rPr>
                      </w:pPr>
                      <w:r w:rsidRPr="009F3126">
                        <w:rPr>
                          <w:sz w:val="18"/>
                          <w:szCs w:val="22"/>
                          <w:lang w:val="en-US"/>
                        </w:rPr>
                        <w:t>Course manager to check, verify &amp; monitor</w:t>
                      </w:r>
                    </w:p>
                  </w:txbxContent>
                </v:textbox>
              </v:shape>
            </w:pict>
          </mc:Fallback>
        </mc:AlternateContent>
      </w:r>
    </w:p>
    <w:p w14:paraId="72829EEB" w14:textId="5601A7D2" w:rsidR="0035744C" w:rsidRPr="001D5C58" w:rsidRDefault="001D5C58" w:rsidP="00EF6C75">
      <w:pPr>
        <w:pStyle w:val="BodyText"/>
      </w:pPr>
      <w:r w:rsidRPr="001D5C58">
        <w:rPr>
          <w:noProof/>
        </w:rPr>
        <mc:AlternateContent>
          <mc:Choice Requires="wps">
            <w:drawing>
              <wp:anchor distT="0" distB="0" distL="114300" distR="114300" simplePos="0" relativeHeight="251972608" behindDoc="0" locked="0" layoutInCell="1" allowOverlap="1" wp14:anchorId="6EC28DC6" wp14:editId="22BB15FE">
                <wp:simplePos x="0" y="0"/>
                <wp:positionH relativeFrom="column">
                  <wp:posOffset>2327820</wp:posOffset>
                </wp:positionH>
                <wp:positionV relativeFrom="paragraph">
                  <wp:posOffset>109220</wp:posOffset>
                </wp:positionV>
                <wp:extent cx="0" cy="266700"/>
                <wp:effectExtent l="63500" t="0" r="76200" b="38100"/>
                <wp:wrapNone/>
                <wp:docPr id="789471122" name="Straight Arrow Connector 40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1D417B" id="Straight Arrow Connector 405" o:spid="_x0000_s1026" type="#_x0000_t32" style="position:absolute;margin-left:183.3pt;margin-top:8.6pt;width:0;height:21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" strokecolor="black [3200]" strokeweight=".5pt">
                <v:stroke endarrow="block" joinstyle="miter"/>
              </v:shape>
            </w:pict>
          </mc:Fallback>
        </mc:AlternateContent>
      </w:r>
    </w:p>
    <w:p w14:paraId="5E01D6C4" w14:textId="79B88FB4" w:rsidR="0035744C" w:rsidRPr="001D5C58" w:rsidRDefault="0035744C" w:rsidP="00EF6C75">
      <w:pPr>
        <w:pStyle w:val="BodyText"/>
      </w:pPr>
    </w:p>
    <w:p w14:paraId="16692335" w14:textId="386DE121" w:rsidR="0035744C" w:rsidRDefault="001D5C58" w:rsidP="00EF6C75">
      <w:pPr>
        <w:pStyle w:val="BodyText"/>
      </w:pPr>
      <w:r w:rsidRPr="001D5C58">
        <w:rPr>
          <w:noProof/>
        </w:rPr>
        <mc:AlternateContent>
          <mc:Choice Requires="wps">
            <w:drawing>
              <wp:anchor distT="0" distB="0" distL="114300" distR="114300" simplePos="0" relativeHeight="251961344" behindDoc="0" locked="0" layoutInCell="1" allowOverlap="1" wp14:anchorId="362E9542" wp14:editId="4E1A9C03">
                <wp:simplePos x="0" y="0"/>
                <wp:positionH relativeFrom="column">
                  <wp:posOffset>1943100</wp:posOffset>
                </wp:positionH>
                <wp:positionV relativeFrom="paragraph">
                  <wp:posOffset>116749</wp:posOffset>
                </wp:positionV>
                <wp:extent cx="812800" cy="457200"/>
                <wp:effectExtent l="0" t="0" r="12700" b="12700"/>
                <wp:wrapNone/>
                <wp:docPr id="702205791" name="Terminator 376"/>
                <wp:cNvGraphicFramePr/>
                <a:graphic xmlns:a="http://schemas.openxmlformats.org/drawingml/2006/main">
                  <a:graphicData uri="http://schemas.microsoft.com/office/word/2010/wordprocessingShape">
                    <wps:wsp>
                      <wps:cNvSpPr/>
                      <wps:spPr>
                        <a:xfrm>
                          <a:off x="0" y="0"/>
                          <a:ext cx="812800" cy="4572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3980CB4C" w14:textId="77777777" w:rsidR="00E00508" w:rsidRPr="004A3402" w:rsidRDefault="00E00508" w:rsidP="00E00508">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2E9542" id="_x0000_s1244" type="#_x0000_t116" style="position:absolute;margin-left:153pt;margin-top:9.2pt;width:64pt;height:36pt;z-index:25196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" fillcolor="white [3201]" strokecolor="black [3200]" strokeweight="1pt">
                <v:textbox>
                  <w:txbxContent>
                    <w:p w14:paraId="3980CB4C" w14:textId="77777777" w:rsidR="00E00508" w:rsidRPr="004A3402" w:rsidRDefault="00E00508" w:rsidP="00E00508">
                      <w:pPr>
                        <w:jc w:val="center"/>
                        <w:rPr>
                          <w:lang w:val="en-US"/>
                        </w:rPr>
                      </w:pPr>
                      <w:r>
                        <w:rPr>
                          <w:lang w:val="en-US"/>
                        </w:rPr>
                        <w:t>End</w:t>
                      </w:r>
                    </w:p>
                  </w:txbxContent>
                </v:textbox>
              </v:shape>
            </w:pict>
          </mc:Fallback>
        </mc:AlternateContent>
      </w:r>
    </w:p>
    <w:p w14:paraId="59A2A13B" w14:textId="27C38590" w:rsidR="0035744C" w:rsidRDefault="0035744C" w:rsidP="00EF6C75">
      <w:pPr>
        <w:pStyle w:val="BodyText"/>
      </w:pPr>
    </w:p>
    <w:p w14:paraId="3A78A8DA" w14:textId="12E7A634" w:rsidR="0035744C" w:rsidRDefault="001D5C58" w:rsidP="00EF6C75">
      <w:pPr>
        <w:pStyle w:val="BodyText"/>
      </w:pPr>
      <w:r>
        <w:rPr>
          <w:noProof/>
        </w:rPr>
        <mc:AlternateContent>
          <mc:Choice Requires="wps">
            <w:drawing>
              <wp:anchor distT="0" distB="0" distL="114300" distR="114300" simplePos="0" relativeHeight="251969536" behindDoc="0" locked="0" layoutInCell="1" allowOverlap="1" wp14:anchorId="3D418E40" wp14:editId="0A3A7AB5">
                <wp:simplePos x="0" y="0"/>
                <wp:positionH relativeFrom="column">
                  <wp:posOffset>2757805</wp:posOffset>
                </wp:positionH>
                <wp:positionV relativeFrom="paragraph">
                  <wp:posOffset>46990</wp:posOffset>
                </wp:positionV>
                <wp:extent cx="1358900" cy="0"/>
                <wp:effectExtent l="25400" t="63500" r="0" b="76200"/>
                <wp:wrapNone/>
                <wp:docPr id="903197440" name="Straight Arrow Connector 387"/>
                <wp:cNvGraphicFramePr/>
                <a:graphic xmlns:a="http://schemas.openxmlformats.org/drawingml/2006/main">
                  <a:graphicData uri="http://schemas.microsoft.com/office/word/2010/wordprocessingShape">
                    <wps:wsp>
                      <wps:cNvCnPr/>
                      <wps:spPr>
                        <a:xfrm flipH="1">
                          <a:off x="0" y="0"/>
                          <a:ext cx="1358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A315F8" id="Straight Arrow Connector 387" o:spid="_x0000_s1026" type="#_x0000_t32" style="position:absolute;margin-left:217.15pt;margin-top:3.7pt;width:107pt;height:0;flip:x;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" strokecolor="black [3200]" strokeweight=".5pt">
                <v:stroke endarrow="block" joinstyle="miter"/>
              </v:shape>
            </w:pict>
          </mc:Fallback>
        </mc:AlternateContent>
      </w:r>
    </w:p>
    <w:p w14:paraId="11B1BD17" w14:textId="0191CF53" w:rsidR="0035744C" w:rsidRDefault="0035744C" w:rsidP="00EF6C75">
      <w:pPr>
        <w:pStyle w:val="BodyText"/>
      </w:pPr>
    </w:p>
    <w:p w14:paraId="77509F85" w14:textId="5A45BC9D" w:rsidR="0035744C" w:rsidRDefault="0035744C" w:rsidP="00EF6C75">
      <w:pPr>
        <w:pStyle w:val="BodyText"/>
      </w:pPr>
    </w:p>
    <w:p w14:paraId="7C7DF44D" w14:textId="77777777" w:rsidR="0035744C" w:rsidRDefault="0035744C" w:rsidP="00EF6C75">
      <w:pPr>
        <w:pStyle w:val="BodyText"/>
      </w:pPr>
    </w:p>
    <w:p w14:paraId="5FF26120" w14:textId="77777777" w:rsidR="0035744C" w:rsidRDefault="0035744C" w:rsidP="00EF6C75">
      <w:pPr>
        <w:pStyle w:val="BodyText"/>
      </w:pPr>
    </w:p>
    <w:p w14:paraId="4828EF0E" w14:textId="3EFE066B" w:rsidR="0062649E" w:rsidRDefault="0062649E" w:rsidP="00EF6C75">
      <w:pPr>
        <w:pStyle w:val="BodyText"/>
      </w:pPr>
      <w:r w:rsidRPr="0062649E">
        <w:lastRenderedPageBreak/>
        <w:t xml:space="preserve">The flowchart outlines a structured approach for managing marketing violations at </w:t>
      </w:r>
      <w:r w:rsidR="00EB6CA8">
        <w:rPr>
          <w:b/>
          <w:bCs/>
        </w:rPr>
        <w:t>Chariot</w:t>
      </w:r>
      <w:r w:rsidRPr="0062649E">
        <w:t xml:space="preserve">, ensuring compliance with </w:t>
      </w:r>
      <w:proofErr w:type="spellStart"/>
      <w:r w:rsidRPr="0062649E">
        <w:rPr>
          <w:b/>
          <w:bCs/>
        </w:rPr>
        <w:t>SkillsFuture</w:t>
      </w:r>
      <w:proofErr w:type="spellEnd"/>
      <w:r w:rsidRPr="0062649E">
        <w:rPr>
          <w:b/>
          <w:bCs/>
        </w:rPr>
        <w:t xml:space="preserve"> Singapore (SSG) guidelines</w:t>
      </w:r>
      <w:r w:rsidRPr="0062649E">
        <w:t xml:space="preserve"> and upholding professional standards. This process ensures that any discrepancies in marketing practices are promptly identified, investigated, and resolved effectively.</w:t>
      </w:r>
    </w:p>
    <w:p w14:paraId="625CF9E7" w14:textId="77777777" w:rsidR="0062649E" w:rsidRPr="0062649E" w:rsidRDefault="0062649E" w:rsidP="00EF6C75">
      <w:pPr>
        <w:pStyle w:val="BodyText"/>
      </w:pPr>
    </w:p>
    <w:p w14:paraId="6567CB05" w14:textId="77777777" w:rsidR="0062649E" w:rsidRDefault="0062649E" w:rsidP="00EF6C75">
      <w:pPr>
        <w:pStyle w:val="BodyText"/>
      </w:pPr>
      <w:r w:rsidRPr="0062649E">
        <w:t>The process begins with feedback on potential marketing violations, which may come from internal or external stakeholders, including customers or regulatory bodies. This feedback acts as the trigger for further action and ensures that concerns are addressed promptly. Upon receiving the feedback, the Marketing Executive acknowledges the reported issue, confirming their responsibility and commitment to resolving it. This acknowledgment ensures transparency and accountability at the initial stage.</w:t>
      </w:r>
    </w:p>
    <w:p w14:paraId="2F0307D6" w14:textId="77777777" w:rsidR="0062649E" w:rsidRPr="0062649E" w:rsidRDefault="0062649E" w:rsidP="00EF6C75">
      <w:pPr>
        <w:pStyle w:val="BodyText"/>
      </w:pPr>
    </w:p>
    <w:p w14:paraId="59E45DF9" w14:textId="77777777" w:rsidR="0062649E" w:rsidRDefault="0062649E" w:rsidP="00EF6C75">
      <w:pPr>
        <w:pStyle w:val="BodyText"/>
      </w:pPr>
      <w:r w:rsidRPr="0062649E">
        <w:t>The Course Manager takes the lead in conducting a detailed investigation into the reported violation. This involves reviewing the materials, communication, and processes to determine whether the issue violates SSG guidelines or organizational standards. Based on the findings, the Course Manager makes a decision on whether a violation has occurred. If no violation is found, the process is documented and closed. However, if a violation is confirmed, immediate action is taken to address the issue.</w:t>
      </w:r>
    </w:p>
    <w:p w14:paraId="02B15183" w14:textId="77777777" w:rsidR="0062649E" w:rsidRPr="0062649E" w:rsidRDefault="0062649E" w:rsidP="00EF6C75">
      <w:pPr>
        <w:pStyle w:val="BodyText"/>
      </w:pPr>
    </w:p>
    <w:p w14:paraId="28F60D86" w14:textId="77777777" w:rsidR="0062649E" w:rsidRDefault="0062649E" w:rsidP="00EF6C75">
      <w:pPr>
        <w:pStyle w:val="BodyText"/>
      </w:pPr>
      <w:r w:rsidRPr="0062649E">
        <w:t>When a violation is identified, the first step is to halt the marketing practice in question to prevent further non-compliance. Corrective measures are then implemented to resolve the issue. These measures may include revising the marketing materials, addressing gaps in processes, or providing additional training to ensure such issues do not recur. The Course Manager ensures that all corrective actions align with SSG guidelines and organizational policies.</w:t>
      </w:r>
    </w:p>
    <w:p w14:paraId="3999BF05" w14:textId="77777777" w:rsidR="0062649E" w:rsidRPr="0062649E" w:rsidRDefault="0062649E" w:rsidP="00EF6C75">
      <w:pPr>
        <w:pStyle w:val="BodyText"/>
      </w:pPr>
    </w:p>
    <w:p w14:paraId="02718F05" w14:textId="77777777" w:rsidR="0062649E" w:rsidRDefault="0062649E" w:rsidP="00EF6C75">
      <w:pPr>
        <w:pStyle w:val="BodyText"/>
      </w:pPr>
      <w:r w:rsidRPr="0062649E">
        <w:t>Once corrective actions are implemented, the Course Manager verifies their effectiveness and monitors future marketing activities to prevent recurrence. This final step ensures that the organization maintains a high standard of compliance and accountability. Documentation of the entire process is maintained to support continuous improvement and to serve as a reference for future compliance efforts.</w:t>
      </w:r>
    </w:p>
    <w:p w14:paraId="304FED29" w14:textId="77777777" w:rsidR="0062649E" w:rsidRPr="0062649E" w:rsidRDefault="0062649E" w:rsidP="00EF6C75">
      <w:pPr>
        <w:pStyle w:val="BodyText"/>
      </w:pPr>
    </w:p>
    <w:p w14:paraId="59887547" w14:textId="05AD9DA6" w:rsidR="0062649E" w:rsidRPr="0062649E" w:rsidRDefault="0062649E" w:rsidP="00EF6C75">
      <w:pPr>
        <w:pStyle w:val="BodyText"/>
      </w:pPr>
      <w:r w:rsidRPr="0062649E">
        <w:t xml:space="preserve">This structured workflow ensures that marketing practices at </w:t>
      </w:r>
      <w:r w:rsidR="00EB6CA8">
        <w:t>Chariot</w:t>
      </w:r>
      <w:r w:rsidRPr="0062649E">
        <w:t xml:space="preserve"> remain professional, compliant, and aligned with regulatory requirements, minimizing risks and safeguarding the organization's reputation.</w:t>
      </w:r>
    </w:p>
    <w:p w14:paraId="45CF634D" w14:textId="57A162E4" w:rsidR="002E5FB4" w:rsidRDefault="002E5FB4">
      <w:pPr>
        <w:rPr>
          <w:rFonts w:eastAsiaTheme="majorEastAsia"/>
          <w:lang w:eastAsia="zh-TW"/>
        </w:rPr>
      </w:pPr>
      <w:r>
        <w:br w:type="page"/>
      </w:r>
    </w:p>
    <w:p w14:paraId="655BA423" w14:textId="77777777" w:rsidR="001F5113" w:rsidRPr="00A21640" w:rsidRDefault="001F5113" w:rsidP="00EF6C75">
      <w:pPr>
        <w:pStyle w:val="BodyText"/>
      </w:pPr>
    </w:p>
    <w:p w14:paraId="2C13E9DB" w14:textId="47BEBA2B" w:rsidR="00D92BE4" w:rsidRPr="00D92BE4" w:rsidRDefault="00196CC6" w:rsidP="00D92BE4">
      <w:pPr>
        <w:pStyle w:val="Heading2"/>
        <w:rPr>
          <w:rFonts w:eastAsia="Microsoft JhengHei"/>
        </w:rPr>
      </w:pPr>
      <w:r>
        <w:rPr>
          <w:rFonts w:eastAsia="Microsoft JhengHei" w:hint="eastAsia"/>
        </w:rPr>
        <w:t xml:space="preserve"> </w:t>
      </w:r>
      <w:bookmarkStart w:id="71" w:name="_Toc193186439"/>
      <w:r w:rsidR="00AE44D2" w:rsidRPr="00A21640">
        <w:t>Tracking &amp; Monitoring</w:t>
      </w:r>
      <w:r w:rsidR="006E004A" w:rsidRPr="00A21640">
        <w:t xml:space="preserve"> Organisational Outcomes</w:t>
      </w:r>
      <w:bookmarkEnd w:id="71"/>
    </w:p>
    <w:p w14:paraId="19E9AC7E" w14:textId="77777777" w:rsidR="006E004A" w:rsidRPr="00A21640" w:rsidRDefault="003F47AB" w:rsidP="00196CC6">
      <w:pPr>
        <w:pStyle w:val="16a"/>
      </w:pPr>
      <w:bookmarkStart w:id="72" w:name="_Toc193186440"/>
      <w:r w:rsidRPr="00A21640">
        <w:t xml:space="preserve">Tracking &amp; </w:t>
      </w:r>
      <w:r w:rsidR="00F21DC3" w:rsidRPr="00A21640">
        <w:t>M</w:t>
      </w:r>
      <w:r w:rsidRPr="00A21640">
        <w:t xml:space="preserve">onitoring </w:t>
      </w:r>
      <w:r w:rsidR="00F21DC3" w:rsidRPr="00A21640">
        <w:t>O</w:t>
      </w:r>
      <w:r w:rsidRPr="00A21640">
        <w:t xml:space="preserve">rganisational </w:t>
      </w:r>
      <w:r w:rsidR="00F21DC3" w:rsidRPr="00A21640">
        <w:t>O</w:t>
      </w:r>
      <w:r w:rsidRPr="00A21640">
        <w:t>utcomes</w:t>
      </w:r>
      <w:r w:rsidR="00AE44D2" w:rsidRPr="00A21640">
        <w:t xml:space="preserve"> Process</w:t>
      </w:r>
      <w:bookmarkEnd w:id="72"/>
    </w:p>
    <w:p w14:paraId="348B1752" w14:textId="77777777" w:rsidR="00A046EA" w:rsidRPr="00A21640" w:rsidRDefault="00A046EA" w:rsidP="00A046EA"/>
    <w:p w14:paraId="1789D0BC" w14:textId="77777777" w:rsidR="002F6816" w:rsidRPr="002F6816" w:rsidRDefault="002F6816" w:rsidP="002F6816">
      <w:pPr>
        <w:rPr>
          <w:rFonts w:eastAsia="Arial"/>
          <w:lang w:eastAsia="zh-TW"/>
        </w:rPr>
      </w:pPr>
      <w:r w:rsidRPr="002F6816">
        <w:rPr>
          <w:rFonts w:eastAsia="Arial"/>
          <w:lang w:eastAsia="zh-TW"/>
        </w:rPr>
        <w:t>The WSQ Committee convenes on a quarterly basis to systematically review outcomes and feedback gathered from key stakeholders, including learners, trainers, and assessors. This regular review aims to ensure the alignment of training programs with organizational objectives and stakeholder expectations.</w:t>
      </w:r>
    </w:p>
    <w:p w14:paraId="1D1969EE" w14:textId="133F9C04" w:rsidR="002F6816" w:rsidRPr="002F6816" w:rsidRDefault="002F6816" w:rsidP="002F6816">
      <w:pPr>
        <w:rPr>
          <w:rFonts w:eastAsia="Arial"/>
          <w:lang w:eastAsia="zh-TW"/>
        </w:rPr>
      </w:pPr>
      <w:r w:rsidRPr="002F6816">
        <w:rPr>
          <w:rFonts w:eastAsia="Arial"/>
          <w:lang w:eastAsia="zh-TW"/>
        </w:rPr>
        <w:t xml:space="preserve">Feedback </w:t>
      </w:r>
      <w:r w:rsidR="00EB6CA8">
        <w:rPr>
          <w:rFonts w:eastAsia="Arial"/>
          <w:lang w:eastAsia="zh-TW"/>
        </w:rPr>
        <w:t>Chariot</w:t>
      </w:r>
      <w:r w:rsidRPr="002F6816">
        <w:rPr>
          <w:rFonts w:eastAsia="Arial"/>
          <w:lang w:eastAsia="zh-TW"/>
        </w:rPr>
        <w:t xml:space="preserve"> courses, along with data from the TRAQOM quality surveys, is collected and compiled on a monthly basis. These metrics are consistently monitored and tracked against predefined performance targets to ensure quality and efficacy.</w:t>
      </w:r>
    </w:p>
    <w:p w14:paraId="73019AB0" w14:textId="77777777" w:rsidR="002F6816" w:rsidRPr="002F6816" w:rsidRDefault="002F6816" w:rsidP="002F6816">
      <w:pPr>
        <w:rPr>
          <w:rFonts w:eastAsia="Arial"/>
          <w:lang w:eastAsia="zh-TW"/>
        </w:rPr>
      </w:pPr>
    </w:p>
    <w:p w14:paraId="1F9839DE" w14:textId="77777777" w:rsidR="002F6816" w:rsidRPr="002F6816" w:rsidRDefault="002F6816" w:rsidP="002F6816">
      <w:pPr>
        <w:rPr>
          <w:rFonts w:eastAsia="Arial"/>
          <w:lang w:eastAsia="zh-TW"/>
        </w:rPr>
      </w:pPr>
      <w:r w:rsidRPr="002F6816">
        <w:rPr>
          <w:rFonts w:eastAsia="Arial"/>
          <w:lang w:eastAsia="zh-TW"/>
        </w:rPr>
        <w:t>For courses where feedback ratings fall below the established targets, an investigation is initiated to determine potential underlying causes. The Training Manager conducts an in-depth analysis of recurring comments, patterns, and themes to identify areas of concern. This process ensures that feedback is contextualized and actionable insights are derived.</w:t>
      </w:r>
    </w:p>
    <w:p w14:paraId="2DF0AABA" w14:textId="77777777" w:rsidR="002F6816" w:rsidRPr="002F6816" w:rsidRDefault="002F6816" w:rsidP="002F6816">
      <w:pPr>
        <w:rPr>
          <w:rFonts w:eastAsia="Arial"/>
          <w:lang w:eastAsia="zh-TW"/>
        </w:rPr>
      </w:pPr>
    </w:p>
    <w:p w14:paraId="04D27A70" w14:textId="77777777" w:rsidR="002F6816" w:rsidRPr="002F6816" w:rsidRDefault="002F6816" w:rsidP="002F6816">
      <w:pPr>
        <w:rPr>
          <w:rFonts w:eastAsia="Arial"/>
          <w:lang w:eastAsia="zh-TW"/>
        </w:rPr>
      </w:pPr>
      <w:r w:rsidRPr="002F6816">
        <w:rPr>
          <w:rFonts w:eastAsia="Arial"/>
          <w:lang w:eastAsia="zh-TW"/>
        </w:rPr>
        <w:t>The Training Manager collaborates with relevant stakeholders, including trainers, course developers, and assessors, to discuss the findings. This collaborative approach facilitates the identification of specific performance gaps, whether related to course content, delivery, or assessment methods.</w:t>
      </w:r>
    </w:p>
    <w:p w14:paraId="19AFDE80" w14:textId="77777777" w:rsidR="002F6816" w:rsidRPr="002F6816" w:rsidRDefault="002F6816" w:rsidP="002F6816">
      <w:pPr>
        <w:rPr>
          <w:rFonts w:eastAsia="Arial"/>
          <w:lang w:eastAsia="zh-TW"/>
        </w:rPr>
      </w:pPr>
      <w:r w:rsidRPr="002F6816">
        <w:rPr>
          <w:rFonts w:eastAsia="Arial"/>
          <w:lang w:eastAsia="zh-TW"/>
        </w:rPr>
        <w:t>Identified gaps, along with corresponding action plans, are documented by the Training Manager. These plans include targeted interventions and measurable objectives aimed at addressing deficiencies. Progress is closely monitored to assess the effectiveness of the implemented measures, ensuring continuous improvement in training quality and learner outcomes.</w:t>
      </w:r>
    </w:p>
    <w:p w14:paraId="0AF796BD" w14:textId="77777777" w:rsidR="002F6816" w:rsidRPr="002F6816" w:rsidRDefault="002F6816" w:rsidP="002F6816">
      <w:pPr>
        <w:rPr>
          <w:rFonts w:eastAsia="Arial"/>
          <w:lang w:eastAsia="zh-TW"/>
        </w:rPr>
      </w:pPr>
    </w:p>
    <w:p w14:paraId="69B39AD6" w14:textId="575E9A04" w:rsidR="00D92BE4" w:rsidRDefault="002F6816" w:rsidP="002F6816">
      <w:pPr>
        <w:rPr>
          <w:rFonts w:eastAsia="Microsoft JhengHei"/>
          <w:lang w:eastAsia="zh-TW"/>
        </w:rPr>
      </w:pPr>
      <w:r w:rsidRPr="002F6816">
        <w:rPr>
          <w:rFonts w:eastAsia="Arial"/>
          <w:lang w:eastAsia="zh-TW"/>
        </w:rPr>
        <w:t>This structured approach reinforces a commitment to quality and provides a robust framework for addressing and mitigating performance gaps in training delivery.</w:t>
      </w:r>
    </w:p>
    <w:p w14:paraId="39CB0CE4" w14:textId="63475E9F" w:rsidR="002F6816" w:rsidRDefault="002F6816">
      <w:pPr>
        <w:rPr>
          <w:rFonts w:eastAsia="Microsoft JhengHei"/>
          <w:lang w:eastAsia="zh-TW"/>
        </w:rPr>
      </w:pPr>
      <w:r>
        <w:rPr>
          <w:rFonts w:eastAsia="Microsoft JhengHei"/>
          <w:lang w:eastAsia="zh-TW"/>
        </w:rPr>
        <w:br w:type="page"/>
      </w:r>
    </w:p>
    <w:p w14:paraId="4405EB6E" w14:textId="77777777" w:rsidR="00BF2238" w:rsidRPr="00D92BE4" w:rsidRDefault="00BF2238" w:rsidP="00A046EA">
      <w:pPr>
        <w:rPr>
          <w:rFonts w:eastAsia="Microsoft JhengHei"/>
          <w:lang w:eastAsia="zh-TW"/>
        </w:rPr>
      </w:pPr>
    </w:p>
    <w:p w14:paraId="33A10E6E" w14:textId="77777777" w:rsidR="006E004A" w:rsidRPr="00A21640" w:rsidRDefault="006E004A" w:rsidP="00196CC6">
      <w:pPr>
        <w:pStyle w:val="16a"/>
      </w:pPr>
      <w:bookmarkStart w:id="73" w:name="_Toc193186441"/>
      <w:r w:rsidRPr="00A21640">
        <w:t>Improving Organisational Quality</w:t>
      </w:r>
      <w:bookmarkEnd w:id="73"/>
    </w:p>
    <w:p w14:paraId="44B3534C" w14:textId="77777777" w:rsidR="00A046EA" w:rsidRPr="00A21640" w:rsidRDefault="00A046EA"/>
    <w:p w14:paraId="01504F78" w14:textId="77777777" w:rsidR="002F6816" w:rsidRPr="00624548" w:rsidRDefault="002F6816" w:rsidP="00EF6C75">
      <w:pPr>
        <w:pStyle w:val="BodyText"/>
      </w:pPr>
      <w:r w:rsidRPr="00624548">
        <w:t>During the quarterly meetings, the WSQ Committee will conduct a comprehensive review of Key Performance Indicators (KPIs) to evaluate the effectiveness of improvement actions implemented for areas that fall below target. This review aims to assess the progress of corrective measures, identify any persistent challenges, and ensure alignment with organizational goals.</w:t>
      </w:r>
    </w:p>
    <w:p w14:paraId="0105521D" w14:textId="77777777" w:rsidR="002F6816" w:rsidRPr="00624548" w:rsidRDefault="002F6816" w:rsidP="00EF6C75">
      <w:pPr>
        <w:pStyle w:val="BodyText"/>
      </w:pPr>
    </w:p>
    <w:p w14:paraId="442BD9C2" w14:textId="77777777" w:rsidR="002F6816" w:rsidRPr="00624548" w:rsidRDefault="002F6816" w:rsidP="00EF6C75">
      <w:pPr>
        <w:pStyle w:val="BodyText"/>
      </w:pPr>
      <w:r w:rsidRPr="00624548">
        <w:t>For areas that fail to demonstrate measurable improvement despite prior interventions, the committee will initiate a deeper investigation to uncover underlying issues. This process involves engaging relevant stakeholders, such as trainers, course developers, or assessors, to gain a thorough understanding of the challenges and collaboratively identify alternative solutions.</w:t>
      </w:r>
    </w:p>
    <w:p w14:paraId="614DC7CB" w14:textId="77777777" w:rsidR="002F6816" w:rsidRPr="00624548" w:rsidRDefault="002F6816" w:rsidP="00EF6C75">
      <w:pPr>
        <w:pStyle w:val="BodyText"/>
      </w:pPr>
    </w:p>
    <w:p w14:paraId="7FF69FF1" w14:textId="77777777" w:rsidR="002F6816" w:rsidRPr="00624548" w:rsidRDefault="002F6816" w:rsidP="00EF6C75">
      <w:pPr>
        <w:pStyle w:val="BodyText"/>
      </w:pPr>
      <w:r w:rsidRPr="00624548">
        <w:t>Further improvement strategies will be developed based on the findings, with a focus on targeted and actionable steps to address identified gaps. Progress on these measures will be monitored closely to ensure continuous quality enhancement and adherence to performance expectations. This iterative approach reflects the committee's commitment to maintaining high standards and fostering a culture of accountability and continuous improvement.</w:t>
      </w:r>
    </w:p>
    <w:p w14:paraId="3723EC0E" w14:textId="07B4AE5B" w:rsidR="002E5FB4" w:rsidRDefault="002E5FB4">
      <w:pPr>
        <w:rPr>
          <w:rFonts w:eastAsiaTheme="majorEastAsia"/>
          <w:lang w:eastAsia="zh-TW"/>
        </w:rPr>
      </w:pPr>
      <w:r>
        <w:br w:type="page"/>
      </w:r>
    </w:p>
    <w:p w14:paraId="39919228" w14:textId="77777777" w:rsidR="001D5C58" w:rsidRPr="00A21640" w:rsidRDefault="001D5C58" w:rsidP="00EF6C75">
      <w:pPr>
        <w:pStyle w:val="BodyText"/>
      </w:pPr>
    </w:p>
    <w:p w14:paraId="19630C4D" w14:textId="77777777" w:rsidR="006E004A" w:rsidRPr="00A21640" w:rsidRDefault="006E004A" w:rsidP="009B246D">
      <w:pPr>
        <w:pStyle w:val="Heading1"/>
      </w:pPr>
      <w:bookmarkStart w:id="74" w:name="_Toc193186442"/>
      <w:r w:rsidRPr="00A21640">
        <w:t>Course Quality Assurance</w:t>
      </w:r>
      <w:bookmarkEnd w:id="74"/>
    </w:p>
    <w:p w14:paraId="07DBB267" w14:textId="77777777" w:rsidR="00A046EA" w:rsidRDefault="00A046EA" w:rsidP="00D4747C"/>
    <w:p w14:paraId="79D10E79" w14:textId="5B365F8E" w:rsidR="00D33CB3" w:rsidRPr="00A21640" w:rsidRDefault="00A9509D" w:rsidP="00EF6C75">
      <w:pPr>
        <w:pStyle w:val="BodyText"/>
      </w:pPr>
      <w:r>
        <w:t>We follow A</w:t>
      </w:r>
      <w:r w:rsidR="00D90E50">
        <w:t>D</w:t>
      </w:r>
      <w:r>
        <w:t>DIE model in the course development process.</w:t>
      </w:r>
    </w:p>
    <w:p w14:paraId="040201F9" w14:textId="77777777" w:rsidR="00D33CB3" w:rsidRDefault="00D33CB3" w:rsidP="00EF6C75">
      <w:pPr>
        <w:pStyle w:val="BodyText"/>
      </w:pPr>
    </w:p>
    <w:p w14:paraId="1F71386E" w14:textId="77777777" w:rsidR="00A046EA" w:rsidRPr="00A21640" w:rsidRDefault="00A046EA" w:rsidP="00EF6C75">
      <w:pPr>
        <w:pStyle w:val="BodyText"/>
      </w:pPr>
      <w:r w:rsidRPr="00A21640">
        <w:t>Plan for New Course:</w:t>
      </w:r>
    </w:p>
    <w:p w14:paraId="558E8424" w14:textId="77777777" w:rsidR="00583D3A" w:rsidRPr="00A21640" w:rsidRDefault="00583D3A" w:rsidP="00EF6C75">
      <w:pPr>
        <w:pStyle w:val="BodyText"/>
      </w:pPr>
    </w:p>
    <w:p w14:paraId="57702B0C" w14:textId="5A55192E" w:rsidR="00A046EA" w:rsidRPr="00A21640" w:rsidRDefault="00A046EA" w:rsidP="00EF6C75">
      <w:pPr>
        <w:pStyle w:val="BodyText"/>
        <w:numPr>
          <w:ilvl w:val="0"/>
          <w:numId w:val="35"/>
        </w:numPr>
      </w:pPr>
      <w:r w:rsidRPr="00A21640">
        <w:t xml:space="preserve">A Course Survey / Interview may be conducted with relevant stakeholders to </w:t>
      </w:r>
      <w:r w:rsidR="00330ED4">
        <w:t>analyse</w:t>
      </w:r>
      <w:r w:rsidRPr="00A21640">
        <w:t xml:space="preserve"> the need and relevance of the proposed course for the industry. (Annex B.6 </w:t>
      </w:r>
      <w:bookmarkStart w:id="75" w:name="_Hlk167275299"/>
      <w:r w:rsidRPr="00A21640">
        <w:t>Course Survey Sample</w:t>
      </w:r>
      <w:bookmarkEnd w:id="75"/>
      <w:r w:rsidRPr="00A21640">
        <w:t>)</w:t>
      </w:r>
    </w:p>
    <w:p w14:paraId="053060A0" w14:textId="77777777" w:rsidR="00A046EA" w:rsidRPr="00A21640" w:rsidRDefault="00A046EA" w:rsidP="00EF6C75">
      <w:pPr>
        <w:pStyle w:val="BodyText"/>
        <w:numPr>
          <w:ilvl w:val="0"/>
          <w:numId w:val="35"/>
        </w:numPr>
      </w:pPr>
      <w:r w:rsidRPr="00A21640">
        <w:t>Based on the feedback from stakeholders, identify performance gaps / needs of training and confirm new course to develop</w:t>
      </w:r>
    </w:p>
    <w:p w14:paraId="2BF797DE" w14:textId="77777777" w:rsidR="00A046EA" w:rsidRPr="00A21640" w:rsidRDefault="00A046EA" w:rsidP="00EF6C75">
      <w:pPr>
        <w:pStyle w:val="BodyText"/>
        <w:numPr>
          <w:ilvl w:val="0"/>
          <w:numId w:val="35"/>
        </w:numPr>
      </w:pPr>
      <w:r w:rsidRPr="00A21640">
        <w:t>Manage development of course proposal and materials</w:t>
      </w:r>
    </w:p>
    <w:p w14:paraId="5489ECE6" w14:textId="77777777" w:rsidR="00A046EA" w:rsidRPr="00A21640" w:rsidRDefault="00A046EA" w:rsidP="00EF6C75">
      <w:pPr>
        <w:pStyle w:val="BodyText"/>
      </w:pPr>
    </w:p>
    <w:p w14:paraId="4A5217CF" w14:textId="77777777" w:rsidR="00A046EA" w:rsidRPr="00A21640" w:rsidRDefault="00A046EA" w:rsidP="00EF6C75">
      <w:pPr>
        <w:pStyle w:val="BodyText"/>
      </w:pPr>
    </w:p>
    <w:p w14:paraId="4A683B63" w14:textId="77777777" w:rsidR="00A046EA" w:rsidRPr="00A21640" w:rsidRDefault="00A046EA" w:rsidP="00EF6C75">
      <w:pPr>
        <w:pStyle w:val="BodyText"/>
      </w:pPr>
      <w:r w:rsidRPr="00A21640">
        <w:t>WSQ Course Accreditation:</w:t>
      </w:r>
    </w:p>
    <w:p w14:paraId="1BBB20FB" w14:textId="77777777" w:rsidR="00583D3A" w:rsidRPr="00A21640" w:rsidRDefault="00583D3A" w:rsidP="00EF6C75">
      <w:pPr>
        <w:pStyle w:val="BodyText"/>
      </w:pPr>
    </w:p>
    <w:p w14:paraId="74ECF2C1" w14:textId="31600D65" w:rsidR="00A046EA" w:rsidRPr="00A21640" w:rsidRDefault="00EE46F1" w:rsidP="00EF6C75">
      <w:pPr>
        <w:pStyle w:val="BodyText"/>
      </w:pPr>
      <w:r w:rsidRPr="00A21640">
        <w:t xml:space="preserve">      </w:t>
      </w:r>
      <w:r w:rsidR="008C2EA7" w:rsidRPr="00A21640">
        <w:t xml:space="preserve">1. </w:t>
      </w:r>
      <w:r w:rsidR="00A046EA" w:rsidRPr="00A21640">
        <w:t>When designing the content, the following must be included:</w:t>
      </w:r>
    </w:p>
    <w:p w14:paraId="4129D172" w14:textId="77777777" w:rsidR="00A046EA" w:rsidRPr="00A21640" w:rsidRDefault="00A046EA" w:rsidP="00EF6C75">
      <w:pPr>
        <w:pStyle w:val="BodyText"/>
        <w:numPr>
          <w:ilvl w:val="0"/>
          <w:numId w:val="36"/>
        </w:numPr>
      </w:pPr>
      <w:r w:rsidRPr="00A21640">
        <w:t>Define clear and measurable course learning outcomes</w:t>
      </w:r>
    </w:p>
    <w:p w14:paraId="7C54DBA6" w14:textId="77777777" w:rsidR="00A046EA" w:rsidRPr="00A21640" w:rsidRDefault="00A046EA" w:rsidP="00EF6C75">
      <w:pPr>
        <w:pStyle w:val="BodyText"/>
        <w:numPr>
          <w:ilvl w:val="0"/>
          <w:numId w:val="36"/>
        </w:numPr>
      </w:pPr>
      <w:r w:rsidRPr="00A21640">
        <w:t>Outline what the learner will be able to achieve because of completion of the course. These outcomes are a general description of his</w:t>
      </w:r>
      <w:r w:rsidR="00485DFB" w:rsidRPr="00A21640">
        <w:t xml:space="preserve"> </w:t>
      </w:r>
      <w:r w:rsidRPr="00A21640">
        <w:t>/</w:t>
      </w:r>
      <w:r w:rsidR="00485DFB" w:rsidRPr="00A21640">
        <w:t xml:space="preserve"> </w:t>
      </w:r>
      <w:r w:rsidRPr="00A21640">
        <w:t>her newly acquired level of skills, knowledge, and attitudes.</w:t>
      </w:r>
    </w:p>
    <w:p w14:paraId="5E7B7C51" w14:textId="77777777" w:rsidR="00A046EA" w:rsidRPr="00A21640" w:rsidRDefault="00A046EA" w:rsidP="00EF6C75">
      <w:pPr>
        <w:pStyle w:val="BodyText"/>
        <w:numPr>
          <w:ilvl w:val="0"/>
          <w:numId w:val="36"/>
        </w:numPr>
      </w:pPr>
      <w:r w:rsidRPr="00A21640">
        <w:t>Use verbs that denote a clearly measurable outcome such as produce, explain, compile, identify, create, analyse to state what a learner will be able to do by the end of the course.</w:t>
      </w:r>
    </w:p>
    <w:p w14:paraId="425D29EF" w14:textId="7540F494" w:rsidR="00A046EA" w:rsidRPr="00A21640" w:rsidRDefault="00EE46F1" w:rsidP="00EF6C75">
      <w:pPr>
        <w:pStyle w:val="BodyText"/>
      </w:pPr>
      <w:r w:rsidRPr="00A21640">
        <w:t xml:space="preserve">      2. </w:t>
      </w:r>
      <w:r w:rsidR="00A046EA" w:rsidRPr="00A21640">
        <w:t>Set course admission requirements</w:t>
      </w:r>
    </w:p>
    <w:p w14:paraId="0B1E8EFE" w14:textId="77777777" w:rsidR="00A046EA" w:rsidRPr="00A21640" w:rsidRDefault="00A046EA" w:rsidP="00EF6C75">
      <w:pPr>
        <w:pStyle w:val="BodyText"/>
        <w:numPr>
          <w:ilvl w:val="0"/>
          <w:numId w:val="37"/>
        </w:numPr>
      </w:pPr>
      <w:r w:rsidRPr="00A21640">
        <w:t xml:space="preserve">Admission requirements ensure that learning is pitched at a correct level for a specific target audience. Describe what the entry requirements for the course are. (e.g. assumed attitudes, </w:t>
      </w:r>
      <w:r w:rsidR="00583D3A" w:rsidRPr="00A21640">
        <w:t>skills,</w:t>
      </w:r>
      <w:r w:rsidRPr="00A21640">
        <w:t xml:space="preserve"> and knowledge, required years of experience in relevant domain, measures to ascertain learner suitability, etc.)</w:t>
      </w:r>
    </w:p>
    <w:p w14:paraId="2E605F98" w14:textId="57F3D5DD" w:rsidR="00A046EA" w:rsidRPr="00A21640" w:rsidRDefault="00EE46F1" w:rsidP="00EF6C75">
      <w:pPr>
        <w:pStyle w:val="BodyText"/>
      </w:pPr>
      <w:r w:rsidRPr="00A21640">
        <w:t xml:space="preserve">      3. </w:t>
      </w:r>
      <w:r w:rsidR="00A046EA" w:rsidRPr="00A21640">
        <w:t>Define course scope</w:t>
      </w:r>
    </w:p>
    <w:p w14:paraId="42402256" w14:textId="77777777" w:rsidR="00A046EA" w:rsidRPr="00A21640" w:rsidRDefault="00A046EA" w:rsidP="00EF6C75">
      <w:pPr>
        <w:pStyle w:val="BodyText"/>
        <w:numPr>
          <w:ilvl w:val="0"/>
          <w:numId w:val="38"/>
        </w:numPr>
      </w:pPr>
      <w:r w:rsidRPr="00A21640">
        <w:t>Make deliberate decisions to sequence the learning units in a certain way to achieve the course objectives.</w:t>
      </w:r>
    </w:p>
    <w:p w14:paraId="31720819" w14:textId="77777777" w:rsidR="00A046EA" w:rsidRPr="00A21640" w:rsidRDefault="00A046EA" w:rsidP="00EF6C75">
      <w:pPr>
        <w:pStyle w:val="BodyText"/>
        <w:numPr>
          <w:ilvl w:val="0"/>
          <w:numId w:val="38"/>
        </w:numPr>
      </w:pPr>
      <w:r w:rsidRPr="00A21640">
        <w:t>Explain how and why the learning units / modules are being sequenced in a particular manner.</w:t>
      </w:r>
    </w:p>
    <w:p w14:paraId="7EAD6C2A" w14:textId="77777777" w:rsidR="00A046EA" w:rsidRPr="00A21640" w:rsidRDefault="00A046EA" w:rsidP="00EF6C75">
      <w:pPr>
        <w:pStyle w:val="BodyText"/>
        <w:numPr>
          <w:ilvl w:val="0"/>
          <w:numId w:val="38"/>
        </w:numPr>
      </w:pPr>
      <w:r w:rsidRPr="00A21640">
        <w:t>Ensure availability of resources to support the courses offered</w:t>
      </w:r>
    </w:p>
    <w:p w14:paraId="5E1B733A" w14:textId="77777777" w:rsidR="00A046EA" w:rsidRPr="00A21640" w:rsidRDefault="00A046EA" w:rsidP="00EF6C75">
      <w:pPr>
        <w:pStyle w:val="BodyText"/>
        <w:numPr>
          <w:ilvl w:val="0"/>
          <w:numId w:val="38"/>
        </w:numPr>
      </w:pPr>
      <w:r w:rsidRPr="00A21640">
        <w:t>Provide images and the details of the facility and equipment supporting the delivery / assessment.</w:t>
      </w:r>
    </w:p>
    <w:p w14:paraId="5E206E88" w14:textId="4C3EE1EF" w:rsidR="00A046EA" w:rsidRPr="00A21640" w:rsidRDefault="00EE46F1" w:rsidP="00EF6C75">
      <w:pPr>
        <w:pStyle w:val="BodyText"/>
      </w:pPr>
      <w:r w:rsidRPr="00A21640">
        <w:t xml:space="preserve">      4. </w:t>
      </w:r>
      <w:r w:rsidR="00A046EA" w:rsidRPr="00A21640">
        <w:t>Set assessment guideline</w:t>
      </w:r>
    </w:p>
    <w:p w14:paraId="1D3D37EB" w14:textId="77777777" w:rsidR="00A046EA" w:rsidRPr="00A21640" w:rsidRDefault="00A046EA" w:rsidP="00EF6C75">
      <w:pPr>
        <w:pStyle w:val="BodyText"/>
        <w:numPr>
          <w:ilvl w:val="0"/>
          <w:numId w:val="39"/>
        </w:numPr>
      </w:pPr>
      <w:r w:rsidRPr="00A21640">
        <w:t>Ensure that the assessment fulfils the Principles of Assessment (POA) and Rules of Evidence (ROE).</w:t>
      </w:r>
    </w:p>
    <w:p w14:paraId="5096E40C" w14:textId="77777777" w:rsidR="00A046EA" w:rsidRPr="00A21640" w:rsidRDefault="00A046EA" w:rsidP="00EF6C75">
      <w:pPr>
        <w:pStyle w:val="BodyText"/>
        <w:numPr>
          <w:ilvl w:val="0"/>
          <w:numId w:val="39"/>
        </w:numPr>
      </w:pPr>
      <w:r w:rsidRPr="00A21640">
        <w:t>Determine optimum duration</w:t>
      </w:r>
    </w:p>
    <w:p w14:paraId="47B78A9C" w14:textId="77777777" w:rsidR="00A046EA" w:rsidRPr="00A21640" w:rsidRDefault="00A046EA" w:rsidP="00EF6C75">
      <w:pPr>
        <w:pStyle w:val="BodyText"/>
        <w:numPr>
          <w:ilvl w:val="0"/>
          <w:numId w:val="39"/>
        </w:numPr>
      </w:pPr>
      <w:r w:rsidRPr="00A21640">
        <w:t>Keep in mind of the following to determine the optimum course duration</w:t>
      </w:r>
    </w:p>
    <w:p w14:paraId="674D4BE0" w14:textId="77777777" w:rsidR="00A046EA" w:rsidRPr="00A21640" w:rsidRDefault="00A046EA" w:rsidP="00EF6C75">
      <w:pPr>
        <w:pStyle w:val="BodyText"/>
        <w:numPr>
          <w:ilvl w:val="0"/>
          <w:numId w:val="39"/>
        </w:numPr>
      </w:pPr>
      <w:r w:rsidRPr="00A21640">
        <w:t>Attention spans of learners</w:t>
      </w:r>
    </w:p>
    <w:p w14:paraId="1B64BBF9" w14:textId="26D369E1" w:rsidR="00A046EA" w:rsidRPr="00A21640" w:rsidRDefault="00EE46F1" w:rsidP="00EF6C75">
      <w:pPr>
        <w:pStyle w:val="BodyText"/>
      </w:pPr>
      <w:r w:rsidRPr="00A21640">
        <w:t xml:space="preserve">      5. </w:t>
      </w:r>
      <w:r w:rsidR="00A046EA" w:rsidRPr="00A21640">
        <w:t>Degree of interactivity</w:t>
      </w:r>
    </w:p>
    <w:p w14:paraId="028C1302" w14:textId="77777777" w:rsidR="00A046EA" w:rsidRPr="00A21640" w:rsidRDefault="00A046EA" w:rsidP="00EF6C75">
      <w:pPr>
        <w:pStyle w:val="BodyText"/>
        <w:numPr>
          <w:ilvl w:val="0"/>
          <w:numId w:val="40"/>
        </w:numPr>
      </w:pPr>
      <w:r w:rsidRPr="00A21640">
        <w:t>Amount of content to be covered</w:t>
      </w:r>
    </w:p>
    <w:p w14:paraId="52C1D525" w14:textId="77777777" w:rsidR="00A046EA" w:rsidRPr="00A21640" w:rsidRDefault="00A046EA" w:rsidP="00EF6C75">
      <w:pPr>
        <w:pStyle w:val="BodyText"/>
        <w:numPr>
          <w:ilvl w:val="0"/>
          <w:numId w:val="41"/>
        </w:numPr>
      </w:pPr>
      <w:r w:rsidRPr="00A21640">
        <w:t xml:space="preserve">Submit course proposal to SSG for approval and accreditation. </w:t>
      </w:r>
    </w:p>
    <w:p w14:paraId="711AC6BB" w14:textId="77777777" w:rsidR="00A046EA" w:rsidRPr="00A21640" w:rsidRDefault="00A046EA" w:rsidP="00EF6C75">
      <w:pPr>
        <w:pStyle w:val="BodyText"/>
      </w:pPr>
      <w:r w:rsidRPr="00A21640">
        <w:t>(Annex B.7 Course Proposal Template)</w:t>
      </w:r>
    </w:p>
    <w:p w14:paraId="2B46E00F" w14:textId="77777777" w:rsidR="00A046EA" w:rsidRPr="00A21640" w:rsidRDefault="00A046EA" w:rsidP="00EE46F1"/>
    <w:p w14:paraId="16311888" w14:textId="77777777" w:rsidR="00A046EA" w:rsidRPr="00A21640" w:rsidRDefault="00A046EA" w:rsidP="00EF6C75">
      <w:pPr>
        <w:pStyle w:val="BodyText"/>
      </w:pPr>
      <w:r w:rsidRPr="00A21640">
        <w:t>Develop New Course Materials</w:t>
      </w:r>
      <w:r w:rsidR="00583D3A" w:rsidRPr="00A21640">
        <w:t>:</w:t>
      </w:r>
    </w:p>
    <w:p w14:paraId="7486CBD5" w14:textId="77777777" w:rsidR="00583D3A" w:rsidRPr="00A21640" w:rsidRDefault="00583D3A" w:rsidP="00EF6C75">
      <w:pPr>
        <w:pStyle w:val="BodyText"/>
      </w:pPr>
    </w:p>
    <w:p w14:paraId="72468D95" w14:textId="77777777" w:rsidR="00A046EA" w:rsidRPr="00A21640" w:rsidRDefault="00A046EA" w:rsidP="00EF6C75">
      <w:pPr>
        <w:pStyle w:val="BodyText"/>
        <w:numPr>
          <w:ilvl w:val="0"/>
          <w:numId w:val="41"/>
        </w:numPr>
      </w:pPr>
      <w:r w:rsidRPr="00A21640">
        <w:t>Determine the pre-requisite skills of the learners, as well as instructional and assessment methods to maximise learning outcomes through using a Training Profiling template. (Annex B.8 Training Profiling Form)</w:t>
      </w:r>
    </w:p>
    <w:p w14:paraId="17B279DA" w14:textId="77777777" w:rsidR="00A046EA" w:rsidRPr="00A21640" w:rsidRDefault="00A046EA" w:rsidP="00EF6C75">
      <w:pPr>
        <w:pStyle w:val="BodyText"/>
        <w:numPr>
          <w:ilvl w:val="0"/>
          <w:numId w:val="41"/>
        </w:numPr>
      </w:pPr>
      <w:r w:rsidRPr="00A21640">
        <w:t>Based on the approved Course Proposal and in consideration of the industry needs, conduct necessary research on background to course materials</w:t>
      </w:r>
    </w:p>
    <w:p w14:paraId="34F96940" w14:textId="77777777" w:rsidR="00A046EA" w:rsidRPr="00A21640" w:rsidRDefault="00A046EA" w:rsidP="00EF6C75">
      <w:pPr>
        <w:pStyle w:val="BodyText"/>
        <w:numPr>
          <w:ilvl w:val="0"/>
          <w:numId w:val="41"/>
        </w:numPr>
      </w:pPr>
      <w:r w:rsidRPr="00A21640">
        <w:t>Contextualise course materials and delivery strategies to meet the needs of learners</w:t>
      </w:r>
    </w:p>
    <w:p w14:paraId="5F4799E9" w14:textId="77777777" w:rsidR="00A046EA" w:rsidRPr="00A21640" w:rsidRDefault="00A046EA" w:rsidP="00EF6C75">
      <w:pPr>
        <w:pStyle w:val="BodyText"/>
        <w:numPr>
          <w:ilvl w:val="0"/>
          <w:numId w:val="41"/>
        </w:numPr>
      </w:pPr>
      <w:r w:rsidRPr="00A21640">
        <w:t>Follow WSQ requirements and work within timeline</w:t>
      </w:r>
    </w:p>
    <w:p w14:paraId="58E85B6E" w14:textId="77777777" w:rsidR="00A046EA" w:rsidRPr="00A21640" w:rsidRDefault="00A046EA" w:rsidP="00EF6C75">
      <w:pPr>
        <w:pStyle w:val="BodyText"/>
        <w:numPr>
          <w:ilvl w:val="0"/>
          <w:numId w:val="41"/>
        </w:numPr>
      </w:pPr>
      <w:r w:rsidRPr="00A21640">
        <w:t xml:space="preserve">Send final draft to WSQ Committee for review and feedback through using a Pre- Delivery Course Materials Evaluation Checklist. (Annex B.9 </w:t>
      </w:r>
      <w:bookmarkStart w:id="76" w:name="_Hlk167283183"/>
      <w:r w:rsidRPr="00A21640">
        <w:t>Pre-Delivery Course Materials Evaluation Checklist</w:t>
      </w:r>
      <w:bookmarkEnd w:id="76"/>
      <w:r w:rsidRPr="00A21640">
        <w:t>)</w:t>
      </w:r>
    </w:p>
    <w:p w14:paraId="6508785B" w14:textId="77777777" w:rsidR="00A046EA" w:rsidRPr="00A21640" w:rsidRDefault="00A046EA" w:rsidP="00EF6C75">
      <w:pPr>
        <w:pStyle w:val="BodyText"/>
        <w:numPr>
          <w:ilvl w:val="0"/>
          <w:numId w:val="41"/>
        </w:numPr>
      </w:pPr>
      <w:r w:rsidRPr="00A21640">
        <w:t>Incorporate recommendations and update course materials</w:t>
      </w:r>
    </w:p>
    <w:p w14:paraId="10FE1C65" w14:textId="77777777" w:rsidR="00532A92" w:rsidRPr="00A21640" w:rsidRDefault="00532A92" w:rsidP="00EF6C75">
      <w:pPr>
        <w:pStyle w:val="BodyText"/>
      </w:pPr>
    </w:p>
    <w:p w14:paraId="5A74BBDE" w14:textId="77777777" w:rsidR="00A9509D" w:rsidRDefault="00A9509D" w:rsidP="00EF6C75">
      <w:pPr>
        <w:pStyle w:val="BodyText"/>
      </w:pPr>
    </w:p>
    <w:p w14:paraId="7F94004A" w14:textId="2202A4B0" w:rsidR="00A046EA" w:rsidRPr="00A21640" w:rsidRDefault="00A046EA" w:rsidP="00EF6C75">
      <w:pPr>
        <w:pStyle w:val="BodyText"/>
      </w:pPr>
      <w:r w:rsidRPr="00A21640">
        <w:t>Learning Management System</w:t>
      </w:r>
      <w:r w:rsidR="00583D3A" w:rsidRPr="00A21640">
        <w:t>:</w:t>
      </w:r>
    </w:p>
    <w:p w14:paraId="6BDC2086" w14:textId="77777777" w:rsidR="00583D3A" w:rsidRPr="00A21640" w:rsidRDefault="00583D3A" w:rsidP="00EF6C75">
      <w:pPr>
        <w:pStyle w:val="BodyText"/>
      </w:pPr>
    </w:p>
    <w:p w14:paraId="76D8A871" w14:textId="77777777" w:rsidR="00A046EA" w:rsidRPr="00A21640" w:rsidRDefault="00A046EA" w:rsidP="00EF6C75">
      <w:pPr>
        <w:pStyle w:val="BodyText"/>
        <w:numPr>
          <w:ilvl w:val="0"/>
          <w:numId w:val="42"/>
        </w:numPr>
      </w:pPr>
      <w:r w:rsidRPr="00A21640">
        <w:t>We use Google Classroom for LMS to deliver all the essentials, such as being able to download training content and resources.</w:t>
      </w:r>
    </w:p>
    <w:p w14:paraId="70C2E950" w14:textId="77777777" w:rsidR="00A046EA" w:rsidRPr="00A21640" w:rsidRDefault="00A046EA" w:rsidP="00A046EA"/>
    <w:p w14:paraId="007DA26B" w14:textId="77777777" w:rsidR="00A046EA" w:rsidRPr="00A21640" w:rsidRDefault="00A046EA" w:rsidP="00EF6C75">
      <w:pPr>
        <w:pStyle w:val="BodyText"/>
      </w:pPr>
      <w:r w:rsidRPr="00A21640">
        <w:t>Review Existing Course Materials</w:t>
      </w:r>
      <w:r w:rsidR="00583D3A" w:rsidRPr="00A21640">
        <w:t>:</w:t>
      </w:r>
      <w:r w:rsidR="00583D3A" w:rsidRPr="00A21640">
        <w:br/>
      </w:r>
    </w:p>
    <w:p w14:paraId="6ECC9C30" w14:textId="77777777" w:rsidR="00A046EA" w:rsidRPr="00A21640" w:rsidRDefault="00A046EA" w:rsidP="00EF6C75">
      <w:pPr>
        <w:pStyle w:val="BodyText"/>
        <w:numPr>
          <w:ilvl w:val="0"/>
          <w:numId w:val="42"/>
        </w:numPr>
      </w:pPr>
      <w:r w:rsidRPr="00A21640">
        <w:t>Review and update existing course materials annually (on every December) to ensure the content meets the needs of learners as well as the change of regulations. (Annex B.10 Post-Delivery Course Materials Evaluation Checklist)</w:t>
      </w:r>
    </w:p>
    <w:p w14:paraId="3A90DBEB" w14:textId="77777777" w:rsidR="00A046EA" w:rsidRPr="00A21640" w:rsidRDefault="00A046EA" w:rsidP="00EF6C75">
      <w:pPr>
        <w:pStyle w:val="BodyText"/>
        <w:numPr>
          <w:ilvl w:val="0"/>
          <w:numId w:val="42"/>
        </w:numPr>
      </w:pPr>
      <w:r w:rsidRPr="00A21640">
        <w:t>Conduct Post-Assessment Validation to gather information about the effectiveness of the assessment process, methods and tools, and the validity of the evidence collected (refer to Annex B.11 – B.13 for more details).</w:t>
      </w:r>
    </w:p>
    <w:p w14:paraId="62519CC3" w14:textId="77777777" w:rsidR="00A046EA" w:rsidRPr="00A21640" w:rsidRDefault="00A046EA" w:rsidP="00EF6C75">
      <w:pPr>
        <w:pStyle w:val="BodyText"/>
        <w:numPr>
          <w:ilvl w:val="1"/>
          <w:numId w:val="42"/>
        </w:numPr>
      </w:pPr>
      <w:r w:rsidRPr="00A21640">
        <w:t>Assessment Process Validation Checklist</w:t>
      </w:r>
    </w:p>
    <w:p w14:paraId="6FF7CF3C" w14:textId="77777777" w:rsidR="00A046EA" w:rsidRPr="00A21640" w:rsidRDefault="00A046EA" w:rsidP="00EF6C75">
      <w:pPr>
        <w:pStyle w:val="BodyText"/>
        <w:numPr>
          <w:ilvl w:val="1"/>
          <w:numId w:val="42"/>
        </w:numPr>
      </w:pPr>
      <w:r w:rsidRPr="00A21640">
        <w:t>Assessment Methods and Tools Validation Checklist</w:t>
      </w:r>
    </w:p>
    <w:p w14:paraId="10D62E4E" w14:textId="77777777" w:rsidR="00A046EA" w:rsidRPr="00A21640" w:rsidRDefault="00A046EA" w:rsidP="00EF6C75">
      <w:pPr>
        <w:pStyle w:val="BodyText"/>
        <w:numPr>
          <w:ilvl w:val="1"/>
          <w:numId w:val="42"/>
        </w:numPr>
      </w:pPr>
      <w:r w:rsidRPr="00A21640">
        <w:t>Assessment Evidence Validation Checklist</w:t>
      </w:r>
    </w:p>
    <w:p w14:paraId="03BB2368" w14:textId="77777777" w:rsidR="00532A92" w:rsidRPr="00A21640" w:rsidRDefault="00532A92" w:rsidP="00532A92"/>
    <w:p w14:paraId="3D4A01AE" w14:textId="77777777" w:rsidR="00A415D5" w:rsidRPr="00A21640" w:rsidRDefault="00A415D5" w:rsidP="00EF6C75">
      <w:pPr>
        <w:pStyle w:val="BodyText"/>
      </w:pPr>
    </w:p>
    <w:p w14:paraId="310D5611" w14:textId="5D2A9E4D" w:rsidR="00F21DC3" w:rsidRPr="00A21640" w:rsidRDefault="00F21DC3" w:rsidP="00EF6C75">
      <w:pPr>
        <w:pStyle w:val="BodyText"/>
      </w:pPr>
    </w:p>
    <w:p w14:paraId="67ABAA4F" w14:textId="2D3990D5" w:rsidR="00583D3A" w:rsidRPr="00A21640" w:rsidRDefault="00196CC6" w:rsidP="00196CC6">
      <w:pPr>
        <w:pStyle w:val="21"/>
      </w:pPr>
      <w:r>
        <w:rPr>
          <w:rFonts w:eastAsia="Microsoft JhengHei" w:hint="eastAsia"/>
        </w:rPr>
        <w:t xml:space="preserve"> </w:t>
      </w:r>
      <w:bookmarkStart w:id="77" w:name="_Toc193186443"/>
      <w:r w:rsidR="00A9509D">
        <w:t>Sys</w:t>
      </w:r>
      <w:r w:rsidR="00112E63">
        <w:t>te</w:t>
      </w:r>
      <w:r w:rsidR="00A9509D">
        <w:t>m on Course Quality Assurance</w:t>
      </w:r>
      <w:bookmarkEnd w:id="77"/>
    </w:p>
    <w:p w14:paraId="1DD1C3E9" w14:textId="77777777" w:rsidR="00D33CB3" w:rsidRPr="00A21640" w:rsidRDefault="00D33CB3" w:rsidP="00D33CB3">
      <w:pPr>
        <w:rPr>
          <w:lang w:eastAsia="zh-TW"/>
        </w:rPr>
      </w:pPr>
    </w:p>
    <w:p w14:paraId="7FB0BEB1" w14:textId="77777777" w:rsidR="002F6816" w:rsidRPr="002F6816" w:rsidRDefault="002F6816" w:rsidP="00EF6C75">
      <w:pPr>
        <w:pStyle w:val="BodyText"/>
      </w:pPr>
      <w:r w:rsidRPr="002F6816">
        <w:t>All relevant documents are securely stored in Google Drive within designated folders, with access restricted to authorized personnel to ensure confidentiality and maintain data integrity.</w:t>
      </w:r>
    </w:p>
    <w:p w14:paraId="3A90986B" w14:textId="77777777" w:rsidR="002F6816" w:rsidRPr="002F6816" w:rsidRDefault="002F6816" w:rsidP="00EF6C75">
      <w:pPr>
        <w:pStyle w:val="BodyText"/>
      </w:pPr>
    </w:p>
    <w:p w14:paraId="58340E1F" w14:textId="77777777" w:rsidR="002F6816" w:rsidRPr="002F6816" w:rsidRDefault="002F6816" w:rsidP="00EF6C75">
      <w:pPr>
        <w:pStyle w:val="BodyText"/>
      </w:pPr>
      <w:r w:rsidRPr="002F6816">
        <w:t>Course materials and assessment plans are systematically organized in their respective course folders. Assessment records, including evidence, assessment record forms, assessment summary forms, and appeal forms, are stored in the assessment subfolder corresponding to each course. These records are protected against unauthorized access to uphold data protection standards and ensure compliance with applicable regulations.</w:t>
      </w:r>
    </w:p>
    <w:p w14:paraId="600E9F84" w14:textId="77777777" w:rsidR="002F6816" w:rsidRPr="002F6816" w:rsidRDefault="002F6816" w:rsidP="00EF6C75">
      <w:pPr>
        <w:pStyle w:val="BodyText"/>
      </w:pPr>
    </w:p>
    <w:p w14:paraId="2C0A6624" w14:textId="77777777" w:rsidR="002F6816" w:rsidRPr="002F6816" w:rsidRDefault="002F6816" w:rsidP="00EF6C75">
      <w:pPr>
        <w:pStyle w:val="BodyText"/>
      </w:pPr>
      <w:r w:rsidRPr="002F6816">
        <w:t>Assessment records are retained for a period of three (3) years from the date of assessment. After the retention period, the records are securely destroyed in accordance with data management and privacy requirements.</w:t>
      </w:r>
    </w:p>
    <w:p w14:paraId="25FD4F18" w14:textId="77777777" w:rsidR="002F6816" w:rsidRPr="002F6816" w:rsidRDefault="002F6816" w:rsidP="00EF6C75">
      <w:pPr>
        <w:pStyle w:val="BodyText"/>
      </w:pPr>
    </w:p>
    <w:p w14:paraId="01D0014C" w14:textId="77777777" w:rsidR="002F6816" w:rsidRPr="002F6816" w:rsidRDefault="002F6816" w:rsidP="00EF6C75">
      <w:pPr>
        <w:pStyle w:val="BodyText"/>
      </w:pPr>
      <w:r w:rsidRPr="002F6816">
        <w:t>The following categories of documents are retained to support training administration, quality assurance, and outcomes:</w:t>
      </w:r>
    </w:p>
    <w:p w14:paraId="23CE6F38" w14:textId="77777777" w:rsidR="002F6816" w:rsidRPr="002F6816" w:rsidRDefault="002F6816" w:rsidP="00EF6C75">
      <w:pPr>
        <w:pStyle w:val="BodyText"/>
      </w:pPr>
    </w:p>
    <w:p w14:paraId="418D6A13" w14:textId="77777777" w:rsidR="002F6816" w:rsidRPr="002F6816" w:rsidRDefault="002F6816" w:rsidP="00EF6C75">
      <w:pPr>
        <w:pStyle w:val="BodyText"/>
      </w:pPr>
      <w:r w:rsidRPr="002F6816">
        <w:t>Course Administration</w:t>
      </w:r>
    </w:p>
    <w:p w14:paraId="692B2441" w14:textId="77777777" w:rsidR="002F6816" w:rsidRPr="002F6816" w:rsidRDefault="002F6816" w:rsidP="00EF6C75">
      <w:pPr>
        <w:pStyle w:val="BodyText"/>
        <w:numPr>
          <w:ilvl w:val="0"/>
          <w:numId w:val="148"/>
        </w:numPr>
      </w:pPr>
      <w:r w:rsidRPr="002F6816">
        <w:t>Communications with learners regarding course matters</w:t>
      </w:r>
    </w:p>
    <w:p w14:paraId="371ACB26" w14:textId="77777777" w:rsidR="002F6816" w:rsidRPr="002F6816" w:rsidRDefault="002F6816" w:rsidP="00EF6C75">
      <w:pPr>
        <w:pStyle w:val="BodyText"/>
        <w:numPr>
          <w:ilvl w:val="0"/>
          <w:numId w:val="148"/>
        </w:numPr>
      </w:pPr>
      <w:r w:rsidRPr="002F6816">
        <w:t>WSQ Training Database Records</w:t>
      </w:r>
    </w:p>
    <w:p w14:paraId="19F03C1C" w14:textId="77777777" w:rsidR="002F6816" w:rsidRPr="002F6816" w:rsidRDefault="002F6816" w:rsidP="00EF6C75">
      <w:pPr>
        <w:pStyle w:val="BodyText"/>
        <w:numPr>
          <w:ilvl w:val="0"/>
          <w:numId w:val="148"/>
        </w:numPr>
      </w:pPr>
      <w:r w:rsidRPr="002F6816">
        <w:t>Attendance Records/Attendance Sheets (if applicable)</w:t>
      </w:r>
    </w:p>
    <w:p w14:paraId="303EC6B4" w14:textId="77777777" w:rsidR="002F6816" w:rsidRPr="002F6816" w:rsidRDefault="002F6816" w:rsidP="00EF6C75">
      <w:pPr>
        <w:pStyle w:val="BodyText"/>
        <w:numPr>
          <w:ilvl w:val="0"/>
          <w:numId w:val="148"/>
        </w:numPr>
      </w:pPr>
      <w:r w:rsidRPr="002F6816">
        <w:t>Assessment Record Forms and supporting evidence</w:t>
      </w:r>
    </w:p>
    <w:p w14:paraId="7359BAA2" w14:textId="77777777" w:rsidR="002F6816" w:rsidRPr="002F6816" w:rsidRDefault="002F6816" w:rsidP="00EF6C75">
      <w:pPr>
        <w:pStyle w:val="BodyText"/>
        <w:numPr>
          <w:ilvl w:val="0"/>
          <w:numId w:val="148"/>
        </w:numPr>
      </w:pPr>
      <w:r w:rsidRPr="002F6816">
        <w:t>Assessment Appeals and Requests for Reassessment</w:t>
      </w:r>
    </w:p>
    <w:p w14:paraId="5459D17C" w14:textId="77777777" w:rsidR="002F6816" w:rsidRPr="002F6816" w:rsidRDefault="002F6816" w:rsidP="00EF6C75">
      <w:pPr>
        <w:pStyle w:val="BodyText"/>
        <w:numPr>
          <w:ilvl w:val="0"/>
          <w:numId w:val="148"/>
        </w:numPr>
      </w:pPr>
      <w:r w:rsidRPr="002F6816">
        <w:t>Invoices</w:t>
      </w:r>
    </w:p>
    <w:p w14:paraId="14C66CF9" w14:textId="77777777" w:rsidR="002F6816" w:rsidRPr="002F6816" w:rsidRDefault="002F6816" w:rsidP="00EF6C75">
      <w:pPr>
        <w:pStyle w:val="BodyText"/>
      </w:pPr>
    </w:p>
    <w:p w14:paraId="1B4F47A7" w14:textId="77777777" w:rsidR="002F6816" w:rsidRPr="002F6816" w:rsidRDefault="002F6816" w:rsidP="00EF6C75">
      <w:pPr>
        <w:pStyle w:val="BodyText"/>
      </w:pPr>
      <w:r w:rsidRPr="002F6816">
        <w:t>Training Quality</w:t>
      </w:r>
    </w:p>
    <w:p w14:paraId="4B7C982D" w14:textId="77777777" w:rsidR="002F6816" w:rsidRPr="002F6816" w:rsidRDefault="002F6816" w:rsidP="00EF6C75">
      <w:pPr>
        <w:pStyle w:val="BodyText"/>
        <w:numPr>
          <w:ilvl w:val="0"/>
          <w:numId w:val="149"/>
        </w:numPr>
      </w:pPr>
      <w:r w:rsidRPr="002F6816">
        <w:t>Course Materials and Assessment Plans</w:t>
      </w:r>
    </w:p>
    <w:p w14:paraId="05E6CD45" w14:textId="77777777" w:rsidR="002F6816" w:rsidRPr="002F6816" w:rsidRDefault="002F6816" w:rsidP="00EF6C75">
      <w:pPr>
        <w:pStyle w:val="BodyText"/>
        <w:numPr>
          <w:ilvl w:val="0"/>
          <w:numId w:val="149"/>
        </w:numPr>
      </w:pPr>
      <w:r w:rsidRPr="002F6816">
        <w:t>Trainer Management and Deployment Records</w:t>
      </w:r>
    </w:p>
    <w:p w14:paraId="025D7828" w14:textId="77777777" w:rsidR="002F6816" w:rsidRPr="002F6816" w:rsidRDefault="002F6816" w:rsidP="00EF6C75">
      <w:pPr>
        <w:pStyle w:val="BodyText"/>
        <w:numPr>
          <w:ilvl w:val="0"/>
          <w:numId w:val="149"/>
        </w:numPr>
      </w:pPr>
      <w:r w:rsidRPr="002F6816">
        <w:t>Course Delivery Records</w:t>
      </w:r>
    </w:p>
    <w:p w14:paraId="56D750D3" w14:textId="77777777" w:rsidR="002F6816" w:rsidRPr="002F6816" w:rsidRDefault="002F6816" w:rsidP="00EF6C75">
      <w:pPr>
        <w:pStyle w:val="BodyText"/>
      </w:pPr>
    </w:p>
    <w:p w14:paraId="1D4494A2" w14:textId="77777777" w:rsidR="002F6816" w:rsidRPr="002F6816" w:rsidRDefault="002F6816" w:rsidP="00EF6C75">
      <w:pPr>
        <w:pStyle w:val="BodyText"/>
      </w:pPr>
      <w:r w:rsidRPr="002F6816">
        <w:t>Training Outcomes</w:t>
      </w:r>
    </w:p>
    <w:p w14:paraId="6B06DD7F" w14:textId="77777777" w:rsidR="002F6816" w:rsidRPr="002F6816" w:rsidRDefault="002F6816" w:rsidP="00EF6C75">
      <w:pPr>
        <w:pStyle w:val="BodyText"/>
        <w:numPr>
          <w:ilvl w:val="0"/>
          <w:numId w:val="150"/>
        </w:numPr>
      </w:pPr>
      <w:r w:rsidRPr="002F6816">
        <w:t>Validation and Evaluation Records</w:t>
      </w:r>
    </w:p>
    <w:p w14:paraId="016C3864" w14:textId="77777777" w:rsidR="002F6816" w:rsidRPr="002F6816" w:rsidRDefault="002F6816" w:rsidP="00EF6C75">
      <w:pPr>
        <w:pStyle w:val="BodyText"/>
        <w:numPr>
          <w:ilvl w:val="0"/>
          <w:numId w:val="150"/>
        </w:numPr>
      </w:pPr>
      <w:r w:rsidRPr="002F6816">
        <w:t>Notes of Meetings</w:t>
      </w:r>
    </w:p>
    <w:p w14:paraId="2FBC137E" w14:textId="77777777" w:rsidR="002F6816" w:rsidRPr="002F6816" w:rsidRDefault="002F6816" w:rsidP="00EF6C75">
      <w:pPr>
        <w:pStyle w:val="BodyText"/>
      </w:pPr>
    </w:p>
    <w:p w14:paraId="5D44A755" w14:textId="77777777" w:rsidR="002F6816" w:rsidRPr="002F6816" w:rsidRDefault="002F6816" w:rsidP="00EF6C75">
      <w:pPr>
        <w:pStyle w:val="BodyText"/>
      </w:pPr>
      <w:r w:rsidRPr="002F6816">
        <w:t>The Training Manager is responsible for overseeing the maintenance, organization, and compliance of these records. This includes ensuring proper documentation, timely updates, secure storage, and adherence to retention and destruction policies. This systematic approach reinforces accountability, supports operational efficiency, and safeguards the integrity of training operations and outcomes.</w:t>
      </w:r>
    </w:p>
    <w:p w14:paraId="7C8DA2CE" w14:textId="77777777" w:rsidR="00D33CB3" w:rsidRPr="00A21640" w:rsidRDefault="00D33CB3" w:rsidP="00EF6C75">
      <w:pPr>
        <w:pStyle w:val="BodyText"/>
      </w:pPr>
    </w:p>
    <w:p w14:paraId="3EC5ADEC" w14:textId="77777777" w:rsidR="00D33CB3" w:rsidRDefault="00D33CB3" w:rsidP="00D33CB3">
      <w:pPr>
        <w:rPr>
          <w:lang w:eastAsia="zh-TW"/>
        </w:rPr>
      </w:pPr>
    </w:p>
    <w:p w14:paraId="53B50F3D" w14:textId="77777777" w:rsidR="002E5FB4" w:rsidRDefault="002E5FB4" w:rsidP="00D33CB3">
      <w:pPr>
        <w:rPr>
          <w:lang w:eastAsia="zh-TW"/>
        </w:rPr>
      </w:pPr>
    </w:p>
    <w:p w14:paraId="3056A4E1" w14:textId="085550F3" w:rsidR="002E5FB4" w:rsidRDefault="002E5FB4">
      <w:pPr>
        <w:rPr>
          <w:lang w:eastAsia="zh-TW"/>
        </w:rPr>
      </w:pPr>
      <w:r>
        <w:rPr>
          <w:lang w:eastAsia="zh-TW"/>
        </w:rPr>
        <w:br w:type="page"/>
      </w:r>
    </w:p>
    <w:p w14:paraId="4C0F3A57" w14:textId="77777777" w:rsidR="002E5FB4" w:rsidRPr="00A21640" w:rsidRDefault="002E5FB4" w:rsidP="00D33CB3">
      <w:pPr>
        <w:rPr>
          <w:lang w:eastAsia="zh-TW"/>
        </w:rPr>
      </w:pPr>
    </w:p>
    <w:p w14:paraId="3FB17443" w14:textId="53F2FD17" w:rsidR="008720E0" w:rsidRPr="00A21640" w:rsidRDefault="00712939" w:rsidP="00583D3A">
      <w:pPr>
        <w:pStyle w:val="Heading3"/>
        <w:rPr>
          <w:color w:val="auto"/>
        </w:rPr>
      </w:pPr>
      <w:bookmarkStart w:id="78" w:name="_Toc193186444"/>
      <w:r w:rsidRPr="00A21640">
        <w:rPr>
          <w:color w:val="auto"/>
        </w:rPr>
        <w:t>WSQ</w:t>
      </w:r>
      <w:bookmarkEnd w:id="78"/>
    </w:p>
    <w:p w14:paraId="15C606D5" w14:textId="77777777" w:rsidR="00347007" w:rsidRPr="00A21640" w:rsidRDefault="00347007" w:rsidP="00347007"/>
    <w:p w14:paraId="0FE01062" w14:textId="38BE484F" w:rsidR="00E3750C" w:rsidRPr="00A21640" w:rsidRDefault="002F6816" w:rsidP="00347007">
      <w:r w:rsidRPr="002F6816">
        <w:rPr>
          <w:rFonts w:eastAsia="Arial"/>
          <w:lang w:eastAsia="zh-TW"/>
        </w:rPr>
        <w:t>All WSQ courseware and assessment materials are developed using standardized WSQ templates and are meticulously aligned with WSQ standards. The Course Manager is responsible for thoroughly reviewing and vetting these materials to ensure compliance and quality.</w:t>
      </w:r>
    </w:p>
    <w:p w14:paraId="61B97CF5" w14:textId="77777777" w:rsidR="00712939" w:rsidRPr="00A21640" w:rsidRDefault="00712939" w:rsidP="006B7C3E">
      <w:pPr>
        <w:pStyle w:val="Heading6"/>
      </w:pPr>
      <w:bookmarkStart w:id="79" w:name="_Toc193186445"/>
      <w:r w:rsidRPr="00A21640">
        <w:t>Course Information</w:t>
      </w:r>
      <w:bookmarkEnd w:id="79"/>
      <w:r w:rsidRPr="00A21640">
        <w:t xml:space="preserve"> </w:t>
      </w:r>
    </w:p>
    <w:p w14:paraId="23FBB0DA" w14:textId="77777777" w:rsidR="00187D92" w:rsidRPr="00A21640" w:rsidRDefault="00187D92" w:rsidP="00187D92"/>
    <w:p w14:paraId="09BC599D" w14:textId="188ED2F1" w:rsidR="00187D92" w:rsidRPr="00A21640" w:rsidRDefault="002F6816" w:rsidP="00EF6C75">
      <w:pPr>
        <w:pStyle w:val="BodyText"/>
      </w:pPr>
      <w:r w:rsidRPr="002F6816">
        <w:t>Complete the course information template by providing details on the most recent two course runs for each of the two courses with the highest claim amounts submitted to SSG over the past two years.</w:t>
      </w:r>
      <w:r w:rsidR="00E3750C" w:rsidRPr="00A21640">
        <w:t>.</w:t>
      </w:r>
    </w:p>
    <w:p w14:paraId="2A1DB1C4" w14:textId="5C397C55" w:rsidR="002F6816" w:rsidRDefault="00712939" w:rsidP="002F6816">
      <w:pPr>
        <w:pStyle w:val="Heading6"/>
      </w:pPr>
      <w:bookmarkStart w:id="80" w:name="_Toc193186446"/>
      <w:r w:rsidRPr="00A21640">
        <w:t>Assessment Records (AR)</w:t>
      </w:r>
      <w:bookmarkEnd w:id="80"/>
    </w:p>
    <w:p w14:paraId="503967C5" w14:textId="77777777" w:rsidR="002F6816" w:rsidRDefault="002F6816" w:rsidP="00EF6C75">
      <w:pPr>
        <w:pStyle w:val="BodyText"/>
      </w:pPr>
      <w:r>
        <w:rPr>
          <w:noProof/>
        </w:rPr>
        <mc:AlternateContent>
          <mc:Choice Requires="wps">
            <w:drawing>
              <wp:anchor distT="0" distB="0" distL="114300" distR="114300" simplePos="0" relativeHeight="252017664" behindDoc="0" locked="0" layoutInCell="1" allowOverlap="1" wp14:anchorId="04BDD4DF" wp14:editId="019C1D9F">
                <wp:simplePos x="0" y="0"/>
                <wp:positionH relativeFrom="column">
                  <wp:posOffset>3443605</wp:posOffset>
                </wp:positionH>
                <wp:positionV relativeFrom="paragraph">
                  <wp:posOffset>102235</wp:posOffset>
                </wp:positionV>
                <wp:extent cx="1536700" cy="838200"/>
                <wp:effectExtent l="0" t="0" r="12700" b="12700"/>
                <wp:wrapNone/>
                <wp:docPr id="540569114" name="Process 437"/>
                <wp:cNvGraphicFramePr/>
                <a:graphic xmlns:a="http://schemas.openxmlformats.org/drawingml/2006/main">
                  <a:graphicData uri="http://schemas.microsoft.com/office/word/2010/wordprocessingShape">
                    <wps:wsp>
                      <wps:cNvSpPr/>
                      <wps:spPr>
                        <a:xfrm>
                          <a:off x="0" y="0"/>
                          <a:ext cx="1536700" cy="838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4A06B45" w14:textId="77777777" w:rsidR="002F6816" w:rsidRPr="001F6F53" w:rsidRDefault="002F6816" w:rsidP="002F6816">
                            <w:pPr>
                              <w:jc w:val="center"/>
                              <w:rPr>
                                <w:lang w:val="en-US"/>
                              </w:rPr>
                            </w:pPr>
                            <w:r>
                              <w:rPr>
                                <w:lang w:val="en-US"/>
                              </w:rPr>
                              <w:t>Physical Classes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BDD4DF" id="Process 437" o:spid="_x0000_s1245" type="#_x0000_t109" style="position:absolute;margin-left:271.15pt;margin-top:8.05pt;width:121pt;height:66pt;z-index:25201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" fillcolor="white [3201]" strokecolor="black [3200]" strokeweight="1pt">
                <v:textbox>
                  <w:txbxContent>
                    <w:p w14:paraId="24A06B45" w14:textId="77777777" w:rsidR="002F6816" w:rsidRPr="001F6F53" w:rsidRDefault="002F6816" w:rsidP="002F6816">
                      <w:pPr>
                        <w:jc w:val="center"/>
                        <w:rPr>
                          <w:lang w:val="en-US"/>
                        </w:rPr>
                      </w:pPr>
                      <w:r>
                        <w:rPr>
                          <w:lang w:val="en-US"/>
                        </w:rPr>
                        <w:t>Physical Classes</w:t>
                      </w:r>
                    </w:p>
                  </w:txbxContent>
                </v:textbox>
              </v:shape>
            </w:pict>
          </mc:Fallback>
        </mc:AlternateContent>
      </w:r>
      <w:r>
        <w:rPr>
          <w:noProof/>
        </w:rPr>
        <mc:AlternateContent>
          <mc:Choice Requires="wps">
            <w:drawing>
              <wp:anchor distT="0" distB="0" distL="114300" distR="114300" simplePos="0" relativeHeight="252016640" behindDoc="0" locked="0" layoutInCell="1" allowOverlap="1" wp14:anchorId="5D290F7D" wp14:editId="0B440721">
                <wp:simplePos x="0" y="0"/>
                <wp:positionH relativeFrom="column">
                  <wp:posOffset>675005</wp:posOffset>
                </wp:positionH>
                <wp:positionV relativeFrom="paragraph">
                  <wp:posOffset>102235</wp:posOffset>
                </wp:positionV>
                <wp:extent cx="1536700" cy="838200"/>
                <wp:effectExtent l="0" t="0" r="12700" b="12700"/>
                <wp:wrapNone/>
                <wp:docPr id="1204152756" name="Process 437"/>
                <wp:cNvGraphicFramePr/>
                <a:graphic xmlns:a="http://schemas.openxmlformats.org/drawingml/2006/main">
                  <a:graphicData uri="http://schemas.microsoft.com/office/word/2010/wordprocessingShape">
                    <wps:wsp>
                      <wps:cNvSpPr/>
                      <wps:spPr>
                        <a:xfrm>
                          <a:off x="0" y="0"/>
                          <a:ext cx="1536700" cy="838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63C90A7" w14:textId="77777777" w:rsidR="002F6816" w:rsidRPr="001F6F53" w:rsidRDefault="002F6816" w:rsidP="002F6816">
                            <w:pPr>
                              <w:jc w:val="center"/>
                              <w:rPr>
                                <w:lang w:val="en-US"/>
                              </w:rPr>
                            </w:pPr>
                            <w:r>
                              <w:rPr>
                                <w:lang w:val="en-US"/>
                              </w:rPr>
                              <w:t>Online Classes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290F7D" id="_x0000_s1246" type="#_x0000_t109" style="position:absolute;margin-left:53.15pt;margin-top:8.05pt;width:121pt;height:66pt;z-index:25201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" fillcolor="white [3201]" strokecolor="black [3200]" strokeweight="1pt">
                <v:textbox>
                  <w:txbxContent>
                    <w:p w14:paraId="663C90A7" w14:textId="77777777" w:rsidR="002F6816" w:rsidRPr="001F6F53" w:rsidRDefault="002F6816" w:rsidP="002F6816">
                      <w:pPr>
                        <w:jc w:val="center"/>
                        <w:rPr>
                          <w:lang w:val="en-US"/>
                        </w:rPr>
                      </w:pPr>
                      <w:r>
                        <w:rPr>
                          <w:lang w:val="en-US"/>
                        </w:rPr>
                        <w:t>Online Classes</w:t>
                      </w:r>
                    </w:p>
                  </w:txbxContent>
                </v:textbox>
              </v:shape>
            </w:pict>
          </mc:Fallback>
        </mc:AlternateContent>
      </w:r>
    </w:p>
    <w:p w14:paraId="454ED9EA" w14:textId="77777777" w:rsidR="002F6816" w:rsidRDefault="002F6816" w:rsidP="00EF6C75">
      <w:pPr>
        <w:pStyle w:val="BodyText"/>
      </w:pPr>
    </w:p>
    <w:p w14:paraId="7D0ACEAE" w14:textId="77777777" w:rsidR="002F6816" w:rsidRDefault="002F6816" w:rsidP="00EF6C75">
      <w:pPr>
        <w:pStyle w:val="BodyText"/>
      </w:pPr>
    </w:p>
    <w:p w14:paraId="22A7DFE6" w14:textId="77777777" w:rsidR="002F6816" w:rsidRDefault="002F6816" w:rsidP="00EF6C75">
      <w:pPr>
        <w:pStyle w:val="BodyText"/>
      </w:pPr>
    </w:p>
    <w:p w14:paraId="1D45499B" w14:textId="77777777" w:rsidR="002F6816" w:rsidRDefault="002F6816" w:rsidP="00EF6C75">
      <w:pPr>
        <w:pStyle w:val="BodyText"/>
      </w:pPr>
    </w:p>
    <w:p w14:paraId="06258AFD" w14:textId="77777777" w:rsidR="002F6816" w:rsidRDefault="002F6816" w:rsidP="00EF6C75">
      <w:pPr>
        <w:pStyle w:val="BodyText"/>
      </w:pPr>
    </w:p>
    <w:p w14:paraId="6951D0EB" w14:textId="77777777" w:rsidR="002F6816" w:rsidRDefault="002F6816" w:rsidP="00EF6C75">
      <w:pPr>
        <w:pStyle w:val="BodyText"/>
      </w:pPr>
      <w:r>
        <w:rPr>
          <w:noProof/>
        </w:rPr>
        <mc:AlternateContent>
          <mc:Choice Requires="wps">
            <w:drawing>
              <wp:anchor distT="0" distB="0" distL="114300" distR="114300" simplePos="0" relativeHeight="252024832" behindDoc="0" locked="0" layoutInCell="1" allowOverlap="1" wp14:anchorId="4BD23E53" wp14:editId="5BADDEFA">
                <wp:simplePos x="0" y="0"/>
                <wp:positionH relativeFrom="column">
                  <wp:posOffset>4218305</wp:posOffset>
                </wp:positionH>
                <wp:positionV relativeFrom="paragraph">
                  <wp:posOffset>64135</wp:posOffset>
                </wp:positionV>
                <wp:extent cx="0" cy="228600"/>
                <wp:effectExtent l="63500" t="0" r="50800" b="38100"/>
                <wp:wrapNone/>
                <wp:docPr id="1790697386" name="Straight Arrow Connector 44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462DC1" id="Straight Arrow Connector 441" o:spid="_x0000_s1026" type="#_x0000_t32" style="position:absolute;margin-left:332.15pt;margin-top:5.05pt;width:0;height:18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" strokecolor="black [3200]" strokeweight=".5pt">
                <v:stroke endarrow="block" joinstyle="miter"/>
              </v:shape>
            </w:pict>
          </mc:Fallback>
        </mc:AlternateContent>
      </w:r>
      <w:r>
        <w:rPr>
          <w:noProof/>
        </w:rPr>
        <mc:AlternateContent>
          <mc:Choice Requires="wps">
            <w:drawing>
              <wp:anchor distT="0" distB="0" distL="114300" distR="114300" simplePos="0" relativeHeight="252023808" behindDoc="0" locked="0" layoutInCell="1" allowOverlap="1" wp14:anchorId="384FFB15" wp14:editId="6F601B6F">
                <wp:simplePos x="0" y="0"/>
                <wp:positionH relativeFrom="column">
                  <wp:posOffset>1373505</wp:posOffset>
                </wp:positionH>
                <wp:positionV relativeFrom="paragraph">
                  <wp:posOffset>64135</wp:posOffset>
                </wp:positionV>
                <wp:extent cx="0" cy="228600"/>
                <wp:effectExtent l="63500" t="0" r="50800" b="38100"/>
                <wp:wrapNone/>
                <wp:docPr id="1633389025" name="Straight Arrow Connector 440"/>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438BB2" id="Straight Arrow Connector 440" o:spid="_x0000_s1026" type="#_x0000_t32" style="position:absolute;margin-left:108.15pt;margin-top:5.05pt;width:0;height:18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" strokecolor="black [3200]" strokeweight=".5pt">
                <v:stroke endarrow="block" joinstyle="miter"/>
              </v:shape>
            </w:pict>
          </mc:Fallback>
        </mc:AlternateContent>
      </w:r>
    </w:p>
    <w:p w14:paraId="02C8AC61" w14:textId="77777777" w:rsidR="002F6816" w:rsidRDefault="002F6816" w:rsidP="00EF6C75">
      <w:pPr>
        <w:pStyle w:val="BodyText"/>
      </w:pPr>
      <w:r>
        <w:rPr>
          <w:noProof/>
        </w:rPr>
        <mc:AlternateContent>
          <mc:Choice Requires="wps">
            <w:drawing>
              <wp:anchor distT="0" distB="0" distL="114300" distR="114300" simplePos="0" relativeHeight="252020736" behindDoc="0" locked="0" layoutInCell="1" allowOverlap="1" wp14:anchorId="5509641D" wp14:editId="645290DD">
                <wp:simplePos x="0" y="0"/>
                <wp:positionH relativeFrom="column">
                  <wp:posOffset>3441700</wp:posOffset>
                </wp:positionH>
                <wp:positionV relativeFrom="paragraph">
                  <wp:posOffset>151765</wp:posOffset>
                </wp:positionV>
                <wp:extent cx="1536700" cy="838200"/>
                <wp:effectExtent l="0" t="0" r="12700" b="12700"/>
                <wp:wrapNone/>
                <wp:docPr id="1239542564" name="Process 437"/>
                <wp:cNvGraphicFramePr/>
                <a:graphic xmlns:a="http://schemas.openxmlformats.org/drawingml/2006/main">
                  <a:graphicData uri="http://schemas.microsoft.com/office/word/2010/wordprocessingShape">
                    <wps:wsp>
                      <wps:cNvSpPr/>
                      <wps:spPr>
                        <a:xfrm>
                          <a:off x="0" y="0"/>
                          <a:ext cx="1536700" cy="838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88E9CE3" w14:textId="77777777" w:rsidR="002F6816" w:rsidRPr="001F6F53" w:rsidRDefault="002F6816" w:rsidP="002F6816">
                            <w:pPr>
                              <w:jc w:val="center"/>
                              <w:rPr>
                                <w:lang w:val="en-US"/>
                              </w:rPr>
                            </w:pPr>
                            <w:r>
                              <w:rPr>
                                <w:lang w:val="en-US"/>
                              </w:rPr>
                              <w:t>Trainers to hand over the completed assessment records to Training Executive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09641D" id="_x0000_s1247" type="#_x0000_t109" style="position:absolute;margin-left:271pt;margin-top:11.95pt;width:121pt;height:66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" fillcolor="white [3201]" strokecolor="black [3200]" strokeweight="1pt">
                <v:textbox>
                  <w:txbxContent>
                    <w:p w14:paraId="088E9CE3" w14:textId="77777777" w:rsidR="002F6816" w:rsidRPr="001F6F53" w:rsidRDefault="002F6816" w:rsidP="002F6816">
                      <w:pPr>
                        <w:jc w:val="center"/>
                        <w:rPr>
                          <w:lang w:val="en-US"/>
                        </w:rPr>
                      </w:pPr>
                      <w:r>
                        <w:rPr>
                          <w:lang w:val="en-US"/>
                        </w:rPr>
                        <w:t>Trainers to hand over the completed assessment records to Training Executive</w:t>
                      </w:r>
                    </w:p>
                  </w:txbxContent>
                </v:textbox>
              </v:shape>
            </w:pict>
          </mc:Fallback>
        </mc:AlternateContent>
      </w:r>
      <w:r>
        <w:rPr>
          <w:noProof/>
        </w:rPr>
        <mc:AlternateContent>
          <mc:Choice Requires="wps">
            <w:drawing>
              <wp:anchor distT="0" distB="0" distL="114300" distR="114300" simplePos="0" relativeHeight="252018688" behindDoc="0" locked="0" layoutInCell="1" allowOverlap="1" wp14:anchorId="4E8C5071" wp14:editId="77F6D6F0">
                <wp:simplePos x="0" y="0"/>
                <wp:positionH relativeFrom="column">
                  <wp:posOffset>675005</wp:posOffset>
                </wp:positionH>
                <wp:positionV relativeFrom="paragraph">
                  <wp:posOffset>146685</wp:posOffset>
                </wp:positionV>
                <wp:extent cx="1536700" cy="838200"/>
                <wp:effectExtent l="0" t="0" r="12700" b="12700"/>
                <wp:wrapNone/>
                <wp:docPr id="1035231577" name="Process 437"/>
                <wp:cNvGraphicFramePr/>
                <a:graphic xmlns:a="http://schemas.openxmlformats.org/drawingml/2006/main">
                  <a:graphicData uri="http://schemas.microsoft.com/office/word/2010/wordprocessingShape">
                    <wps:wsp>
                      <wps:cNvSpPr/>
                      <wps:spPr>
                        <a:xfrm>
                          <a:off x="0" y="0"/>
                          <a:ext cx="1536700" cy="838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E66D282" w14:textId="77777777" w:rsidR="002F6816" w:rsidRPr="001F6F53" w:rsidRDefault="002F6816" w:rsidP="002F6816">
                            <w:pPr>
                              <w:jc w:val="center"/>
                              <w:rPr>
                                <w:lang w:val="en-US"/>
                              </w:rPr>
                            </w:pPr>
                            <w:r>
                              <w:rPr>
                                <w:lang w:val="en-US"/>
                              </w:rPr>
                              <w:t>Trainers to upload completed assessment records in Google Drive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8C5071" id="_x0000_s1248" type="#_x0000_t109" style="position:absolute;margin-left:53.15pt;margin-top:11.55pt;width:121pt;height:66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" fillcolor="white [3201]" strokecolor="black [3200]" strokeweight="1pt">
                <v:textbox>
                  <w:txbxContent>
                    <w:p w14:paraId="4E66D282" w14:textId="77777777" w:rsidR="002F6816" w:rsidRPr="001F6F53" w:rsidRDefault="002F6816" w:rsidP="002F6816">
                      <w:pPr>
                        <w:jc w:val="center"/>
                        <w:rPr>
                          <w:lang w:val="en-US"/>
                        </w:rPr>
                      </w:pPr>
                      <w:r>
                        <w:rPr>
                          <w:lang w:val="en-US"/>
                        </w:rPr>
                        <w:t>Trainers to upload completed assessment records in Google Drive</w:t>
                      </w:r>
                    </w:p>
                  </w:txbxContent>
                </v:textbox>
              </v:shape>
            </w:pict>
          </mc:Fallback>
        </mc:AlternateContent>
      </w:r>
    </w:p>
    <w:p w14:paraId="6789B304" w14:textId="77777777" w:rsidR="002F6816" w:rsidRDefault="002F6816" w:rsidP="00EF6C75">
      <w:pPr>
        <w:pStyle w:val="BodyText"/>
      </w:pPr>
    </w:p>
    <w:p w14:paraId="28A59FFC" w14:textId="77777777" w:rsidR="002F6816" w:rsidRDefault="002F6816" w:rsidP="00EF6C75">
      <w:pPr>
        <w:pStyle w:val="BodyText"/>
      </w:pPr>
    </w:p>
    <w:p w14:paraId="74F756DE" w14:textId="77777777" w:rsidR="002F6816" w:rsidRDefault="002F6816" w:rsidP="00EF6C75">
      <w:pPr>
        <w:pStyle w:val="BodyText"/>
      </w:pPr>
      <w:r>
        <w:rPr>
          <w:noProof/>
        </w:rPr>
        <mc:AlternateContent>
          <mc:Choice Requires="wps">
            <w:drawing>
              <wp:anchor distT="0" distB="0" distL="114300" distR="114300" simplePos="0" relativeHeight="252032000" behindDoc="0" locked="0" layoutInCell="1" allowOverlap="1" wp14:anchorId="53A0B7DD" wp14:editId="57BA6ABB">
                <wp:simplePos x="0" y="0"/>
                <wp:positionH relativeFrom="column">
                  <wp:posOffset>3989705</wp:posOffset>
                </wp:positionH>
                <wp:positionV relativeFrom="paragraph">
                  <wp:posOffset>114935</wp:posOffset>
                </wp:positionV>
                <wp:extent cx="990600" cy="1460500"/>
                <wp:effectExtent l="0" t="63500" r="546100" b="12700"/>
                <wp:wrapNone/>
                <wp:docPr id="719497021" name="Elbow Connector 453"/>
                <wp:cNvGraphicFramePr/>
                <a:graphic xmlns:a="http://schemas.openxmlformats.org/drawingml/2006/main">
                  <a:graphicData uri="http://schemas.microsoft.com/office/word/2010/wordprocessingShape">
                    <wps:wsp>
                      <wps:cNvCnPr/>
                      <wps:spPr>
                        <a:xfrm flipV="1">
                          <a:off x="0" y="0"/>
                          <a:ext cx="990600" cy="1460500"/>
                        </a:xfrm>
                        <a:prstGeom prst="bentConnector3">
                          <a:avLst>
                            <a:gd name="adj1" fmla="val 1538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CED58B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53" o:spid="_x0000_s1026" type="#_x0000_t34" style="position:absolute;margin-left:314.15pt;margin-top:9.05pt;width:78pt;height:115pt;flip:y;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" adj="33231" strokecolor="black [3200]" strokeweight=".5pt">
                <v:stroke endarrow="block"/>
              </v:shape>
            </w:pict>
          </mc:Fallback>
        </mc:AlternateContent>
      </w:r>
      <w:r>
        <w:rPr>
          <w:noProof/>
        </w:rPr>
        <mc:AlternateContent>
          <mc:Choice Requires="wps">
            <w:drawing>
              <wp:anchor distT="0" distB="0" distL="114300" distR="114300" simplePos="0" relativeHeight="252029952" behindDoc="0" locked="0" layoutInCell="1" allowOverlap="1" wp14:anchorId="259D72C9" wp14:editId="24493D3F">
                <wp:simplePos x="0" y="0"/>
                <wp:positionH relativeFrom="column">
                  <wp:posOffset>675005</wp:posOffset>
                </wp:positionH>
                <wp:positionV relativeFrom="paragraph">
                  <wp:posOffset>114935</wp:posOffset>
                </wp:positionV>
                <wp:extent cx="1092200" cy="1460500"/>
                <wp:effectExtent l="393700" t="63500" r="12700" b="12700"/>
                <wp:wrapNone/>
                <wp:docPr id="216149595" name="Elbow Connector 452"/>
                <wp:cNvGraphicFramePr/>
                <a:graphic xmlns:a="http://schemas.openxmlformats.org/drawingml/2006/main">
                  <a:graphicData uri="http://schemas.microsoft.com/office/word/2010/wordprocessingShape">
                    <wps:wsp>
                      <wps:cNvCnPr/>
                      <wps:spPr>
                        <a:xfrm flipH="1" flipV="1">
                          <a:off x="0" y="0"/>
                          <a:ext cx="1092200" cy="1460500"/>
                        </a:xfrm>
                        <a:prstGeom prst="bentConnector3">
                          <a:avLst>
                            <a:gd name="adj1" fmla="val 13604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E221AC" id="Elbow Connector 452" o:spid="_x0000_s1026" type="#_x0000_t34" style="position:absolute;margin-left:53.15pt;margin-top:9.05pt;width:86pt;height:115pt;flip:x y;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" adj="29386" strokecolor="black [3200]" strokeweight=".5pt">
                <v:stroke endarrow="block"/>
              </v:shape>
            </w:pict>
          </mc:Fallback>
        </mc:AlternateContent>
      </w:r>
      <w:r>
        <w:rPr>
          <w:noProof/>
        </w:rPr>
        <mc:AlternateContent>
          <mc:Choice Requires="wps">
            <w:drawing>
              <wp:anchor distT="0" distB="0" distL="114300" distR="114300" simplePos="0" relativeHeight="252028928" behindDoc="0" locked="0" layoutInCell="1" allowOverlap="1" wp14:anchorId="28BF6484" wp14:editId="517FF27F">
                <wp:simplePos x="0" y="0"/>
                <wp:positionH relativeFrom="column">
                  <wp:posOffset>3113405</wp:posOffset>
                </wp:positionH>
                <wp:positionV relativeFrom="paragraph">
                  <wp:posOffset>114935</wp:posOffset>
                </wp:positionV>
                <wp:extent cx="330200" cy="901700"/>
                <wp:effectExtent l="50800" t="0" r="12700" b="38100"/>
                <wp:wrapNone/>
                <wp:docPr id="2083984483" name="Elbow Connector 451"/>
                <wp:cNvGraphicFramePr/>
                <a:graphic xmlns:a="http://schemas.openxmlformats.org/drawingml/2006/main">
                  <a:graphicData uri="http://schemas.microsoft.com/office/word/2010/wordprocessingShape">
                    <wps:wsp>
                      <wps:cNvCnPr/>
                      <wps:spPr>
                        <a:xfrm flipH="1">
                          <a:off x="0" y="0"/>
                          <a:ext cx="330200" cy="901700"/>
                        </a:xfrm>
                        <a:prstGeom prst="bentConnector3">
                          <a:avLst>
                            <a:gd name="adj1" fmla="val 9829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C4C1706" id="Elbow Connector 451" o:spid="_x0000_s1026" type="#_x0000_t34" style="position:absolute;margin-left:245.15pt;margin-top:9.05pt;width:26pt;height:71pt;flip:x;z-index:25202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" adj="21231" strokecolor="black [3200]" strokeweight=".5pt">
                <v:stroke endarrow="block"/>
              </v:shape>
            </w:pict>
          </mc:Fallback>
        </mc:AlternateContent>
      </w:r>
      <w:r>
        <w:rPr>
          <w:noProof/>
        </w:rPr>
        <mc:AlternateContent>
          <mc:Choice Requires="wps">
            <w:drawing>
              <wp:anchor distT="0" distB="0" distL="114300" distR="114300" simplePos="0" relativeHeight="252027904" behindDoc="0" locked="0" layoutInCell="1" allowOverlap="1" wp14:anchorId="3486C41C" wp14:editId="311E3513">
                <wp:simplePos x="0" y="0"/>
                <wp:positionH relativeFrom="column">
                  <wp:posOffset>2211705</wp:posOffset>
                </wp:positionH>
                <wp:positionV relativeFrom="paragraph">
                  <wp:posOffset>114935</wp:posOffset>
                </wp:positionV>
                <wp:extent cx="508000" cy="823595"/>
                <wp:effectExtent l="0" t="0" r="63500" b="40005"/>
                <wp:wrapNone/>
                <wp:docPr id="2096604478" name="Elbow Connector 450"/>
                <wp:cNvGraphicFramePr/>
                <a:graphic xmlns:a="http://schemas.openxmlformats.org/drawingml/2006/main">
                  <a:graphicData uri="http://schemas.microsoft.com/office/word/2010/wordprocessingShape">
                    <wps:wsp>
                      <wps:cNvCnPr/>
                      <wps:spPr>
                        <a:xfrm>
                          <a:off x="0" y="0"/>
                          <a:ext cx="508000" cy="823595"/>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42EC99" id="Elbow Connector 450" o:spid="_x0000_s1026" type="#_x0000_t34" style="position:absolute;margin-left:174.15pt;margin-top:9.05pt;width:40pt;height:64.8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" adj="21600" strokecolor="black [3200]" strokeweight=".5pt">
                <v:stroke endarrow="block"/>
              </v:shape>
            </w:pict>
          </mc:Fallback>
        </mc:AlternateContent>
      </w:r>
    </w:p>
    <w:p w14:paraId="4FCC780F" w14:textId="77777777" w:rsidR="002F6816" w:rsidRDefault="002F6816" w:rsidP="00EF6C75">
      <w:pPr>
        <w:pStyle w:val="BodyText"/>
      </w:pPr>
    </w:p>
    <w:p w14:paraId="7226C990" w14:textId="77777777" w:rsidR="002F6816" w:rsidRDefault="002F6816" w:rsidP="00EF6C75">
      <w:pPr>
        <w:pStyle w:val="BodyText"/>
      </w:pPr>
    </w:p>
    <w:p w14:paraId="550F8BA7" w14:textId="77777777" w:rsidR="002F6816" w:rsidRDefault="002F6816" w:rsidP="00EF6C75">
      <w:pPr>
        <w:pStyle w:val="BodyText"/>
      </w:pPr>
    </w:p>
    <w:p w14:paraId="506D66B3" w14:textId="77777777" w:rsidR="002F6816" w:rsidRDefault="002F6816" w:rsidP="00EF6C75">
      <w:pPr>
        <w:pStyle w:val="BodyText"/>
      </w:pPr>
      <w:r>
        <w:rPr>
          <w:noProof/>
        </w:rPr>
        <mc:AlternateContent>
          <mc:Choice Requires="wps">
            <w:drawing>
              <wp:anchor distT="0" distB="0" distL="114300" distR="114300" simplePos="0" relativeHeight="252026880" behindDoc="0" locked="0" layoutInCell="1" allowOverlap="1" wp14:anchorId="6EE6D7A4" wp14:editId="28EBA232">
                <wp:simplePos x="0" y="0"/>
                <wp:positionH relativeFrom="column">
                  <wp:posOffset>-391795</wp:posOffset>
                </wp:positionH>
                <wp:positionV relativeFrom="paragraph">
                  <wp:posOffset>201930</wp:posOffset>
                </wp:positionV>
                <wp:extent cx="863600" cy="391795"/>
                <wp:effectExtent l="0" t="0" r="0" b="0"/>
                <wp:wrapNone/>
                <wp:docPr id="107661898" name="Text Box 449"/>
                <wp:cNvGraphicFramePr/>
                <a:graphic xmlns:a="http://schemas.openxmlformats.org/drawingml/2006/main">
                  <a:graphicData uri="http://schemas.microsoft.com/office/word/2010/wordprocessingShape">
                    <wps:wsp>
                      <wps:cNvSpPr txBox="1"/>
                      <wps:spPr>
                        <a:xfrm>
                          <a:off x="0" y="0"/>
                          <a:ext cx="863600" cy="391795"/>
                        </a:xfrm>
                        <a:prstGeom prst="rect">
                          <a:avLst/>
                        </a:prstGeom>
                        <a:noFill/>
                        <a:ln w="6350">
                          <a:noFill/>
                        </a:ln>
                      </wps:spPr>
                      <wps:txbx>
                        <w:txbxContent>
                          <w:p w14:paraId="694DB40B" w14:textId="77777777" w:rsidR="002F6816" w:rsidRDefault="002F6816" w:rsidP="002F6816">
                            <w:pPr>
                              <w:rPr>
                                <w:lang w:val="en-US"/>
                              </w:rPr>
                            </w:pPr>
                            <w:r>
                              <w:rPr>
                                <w:lang w:val="en-US"/>
                              </w:rPr>
                              <w:t>Not</w:t>
                            </w:r>
                          </w:p>
                          <w:p w14:paraId="6500F165" w14:textId="77777777" w:rsidR="002F6816" w:rsidRPr="00361554" w:rsidRDefault="002F6816" w:rsidP="002F6816">
                            <w:pPr>
                              <w:rPr>
                                <w:lang w:val="en-US"/>
                              </w:rPr>
                            </w:pPr>
                            <w:r>
                              <w:rPr>
                                <w:lang w:val="en-US"/>
                              </w:rPr>
                              <w:t>Approved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6D7A4" id="Text Box 449" o:spid="_x0000_s1249" type="#_x0000_t202" style="position:absolute;margin-left:-30.85pt;margin-top:15.9pt;width:68pt;height:30.8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" filled="f" stroked="f" strokeweight=".5pt">
                <v:textbox>
                  <w:txbxContent>
                    <w:p w14:paraId="694DB40B" w14:textId="77777777" w:rsidR="002F6816" w:rsidRDefault="002F6816" w:rsidP="002F6816">
                      <w:pPr>
                        <w:rPr>
                          <w:lang w:val="en-US"/>
                        </w:rPr>
                      </w:pPr>
                      <w:r>
                        <w:rPr>
                          <w:lang w:val="en-US"/>
                        </w:rPr>
                        <w:t>Not</w:t>
                      </w:r>
                    </w:p>
                    <w:p w14:paraId="6500F165" w14:textId="77777777" w:rsidR="002F6816" w:rsidRPr="00361554" w:rsidRDefault="002F6816" w:rsidP="002F6816">
                      <w:pPr>
                        <w:rPr>
                          <w:lang w:val="en-US"/>
                        </w:rPr>
                      </w:pPr>
                      <w:r>
                        <w:rPr>
                          <w:lang w:val="en-US"/>
                        </w:rPr>
                        <w:t>Approved</w:t>
                      </w:r>
                    </w:p>
                  </w:txbxContent>
                </v:textbox>
              </v:shape>
            </w:pict>
          </mc:Fallback>
        </mc:AlternateContent>
      </w:r>
    </w:p>
    <w:p w14:paraId="1009C37D" w14:textId="77777777" w:rsidR="002F6816" w:rsidRDefault="002F6816" w:rsidP="00EF6C75">
      <w:pPr>
        <w:pStyle w:val="BodyText"/>
      </w:pPr>
      <w:r>
        <w:rPr>
          <w:noProof/>
        </w:rPr>
        <mc:AlternateContent>
          <mc:Choice Requires="wps">
            <w:drawing>
              <wp:anchor distT="0" distB="0" distL="114300" distR="114300" simplePos="0" relativeHeight="252033024" behindDoc="0" locked="0" layoutInCell="1" allowOverlap="1" wp14:anchorId="72BA1621" wp14:editId="67EFD224">
                <wp:simplePos x="0" y="0"/>
                <wp:positionH relativeFrom="column">
                  <wp:posOffset>5653405</wp:posOffset>
                </wp:positionH>
                <wp:positionV relativeFrom="paragraph">
                  <wp:posOffset>43180</wp:posOffset>
                </wp:positionV>
                <wp:extent cx="863600" cy="406400"/>
                <wp:effectExtent l="0" t="0" r="0" b="0"/>
                <wp:wrapNone/>
                <wp:docPr id="32930133" name="Text Box 449"/>
                <wp:cNvGraphicFramePr/>
                <a:graphic xmlns:a="http://schemas.openxmlformats.org/drawingml/2006/main">
                  <a:graphicData uri="http://schemas.microsoft.com/office/word/2010/wordprocessingShape">
                    <wps:wsp>
                      <wps:cNvSpPr txBox="1"/>
                      <wps:spPr>
                        <a:xfrm>
                          <a:off x="0" y="0"/>
                          <a:ext cx="863600" cy="406400"/>
                        </a:xfrm>
                        <a:prstGeom prst="rect">
                          <a:avLst/>
                        </a:prstGeom>
                        <a:noFill/>
                        <a:ln w="6350">
                          <a:noFill/>
                        </a:ln>
                      </wps:spPr>
                      <wps:txbx>
                        <w:txbxContent>
                          <w:p w14:paraId="6E2F4C1B" w14:textId="77777777" w:rsidR="002F6816" w:rsidRDefault="002F6816" w:rsidP="002F6816">
                            <w:pPr>
                              <w:rPr>
                                <w:lang w:val="en-US"/>
                              </w:rPr>
                            </w:pPr>
                            <w:r>
                              <w:rPr>
                                <w:lang w:val="en-US"/>
                              </w:rPr>
                              <w:t>Not</w:t>
                            </w:r>
                          </w:p>
                          <w:p w14:paraId="278793A2" w14:textId="77777777" w:rsidR="002F6816" w:rsidRPr="00361554" w:rsidRDefault="002F6816" w:rsidP="002F6816">
                            <w:pPr>
                              <w:rPr>
                                <w:lang w:val="en-US"/>
                              </w:rPr>
                            </w:pPr>
                            <w:r>
                              <w:rPr>
                                <w:lang w:val="en-US"/>
                              </w:rPr>
                              <w:t>Approved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A1621" id="_x0000_s1250" type="#_x0000_t202" style="position:absolute;margin-left:445.15pt;margin-top:3.4pt;width:68pt;height:32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" filled="f" stroked="f" strokeweight=".5pt">
                <v:textbox>
                  <w:txbxContent>
                    <w:p w14:paraId="6E2F4C1B" w14:textId="77777777" w:rsidR="002F6816" w:rsidRDefault="002F6816" w:rsidP="002F6816">
                      <w:pPr>
                        <w:rPr>
                          <w:lang w:val="en-US"/>
                        </w:rPr>
                      </w:pPr>
                      <w:r>
                        <w:rPr>
                          <w:lang w:val="en-US"/>
                        </w:rPr>
                        <w:t>Not</w:t>
                      </w:r>
                    </w:p>
                    <w:p w14:paraId="278793A2" w14:textId="77777777" w:rsidR="002F6816" w:rsidRPr="00361554" w:rsidRDefault="002F6816" w:rsidP="002F6816">
                      <w:pPr>
                        <w:rPr>
                          <w:lang w:val="en-US"/>
                        </w:rPr>
                      </w:pPr>
                      <w:r>
                        <w:rPr>
                          <w:lang w:val="en-US"/>
                        </w:rPr>
                        <w:t>Approved</w:t>
                      </w:r>
                    </w:p>
                  </w:txbxContent>
                </v:textbox>
              </v:shape>
            </w:pict>
          </mc:Fallback>
        </mc:AlternateContent>
      </w:r>
      <w:r>
        <w:rPr>
          <w:noProof/>
        </w:rPr>
        <mc:AlternateContent>
          <mc:Choice Requires="wps">
            <w:drawing>
              <wp:anchor distT="0" distB="0" distL="114300" distR="114300" simplePos="0" relativeHeight="252019712" behindDoc="0" locked="0" layoutInCell="1" allowOverlap="1" wp14:anchorId="765DAD7B" wp14:editId="02D531F0">
                <wp:simplePos x="0" y="0"/>
                <wp:positionH relativeFrom="column">
                  <wp:posOffset>1767205</wp:posOffset>
                </wp:positionH>
                <wp:positionV relativeFrom="paragraph">
                  <wp:posOffset>121285</wp:posOffset>
                </wp:positionV>
                <wp:extent cx="2222500" cy="1447800"/>
                <wp:effectExtent l="12700" t="12700" r="25400" b="25400"/>
                <wp:wrapNone/>
                <wp:docPr id="562205320" name="Decision 438"/>
                <wp:cNvGraphicFramePr/>
                <a:graphic xmlns:a="http://schemas.openxmlformats.org/drawingml/2006/main">
                  <a:graphicData uri="http://schemas.microsoft.com/office/word/2010/wordprocessingShape">
                    <wps:wsp>
                      <wps:cNvSpPr/>
                      <wps:spPr>
                        <a:xfrm>
                          <a:off x="0" y="0"/>
                          <a:ext cx="2222500" cy="14478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4D10BD7" w14:textId="77777777" w:rsidR="002F6816" w:rsidRPr="001F6F53" w:rsidRDefault="002F6816" w:rsidP="002F6816">
                            <w:pPr>
                              <w:jc w:val="center"/>
                              <w:rPr>
                                <w:lang w:val="en-US"/>
                              </w:rPr>
                            </w:pPr>
                            <w:r>
                              <w:rPr>
                                <w:lang w:val="en-US"/>
                              </w:rPr>
                              <w:t>Training Executives to verify and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DAD7B" id="Decision 438" o:spid="_x0000_s1251" type="#_x0000_t110" style="position:absolute;margin-left:139.15pt;margin-top:9.55pt;width:175pt;height:114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" fillcolor="white [3201]" strokecolor="black [3200]" strokeweight="1pt">
                <v:textbox>
                  <w:txbxContent>
                    <w:p w14:paraId="44D10BD7" w14:textId="77777777" w:rsidR="002F6816" w:rsidRPr="001F6F53" w:rsidRDefault="002F6816" w:rsidP="002F6816">
                      <w:pPr>
                        <w:jc w:val="center"/>
                        <w:rPr>
                          <w:lang w:val="en-US"/>
                        </w:rPr>
                      </w:pPr>
                      <w:r>
                        <w:rPr>
                          <w:lang w:val="en-US"/>
                        </w:rPr>
                        <w:t>Training Executives to verify and check</w:t>
                      </w:r>
                    </w:p>
                  </w:txbxContent>
                </v:textbox>
              </v:shape>
            </w:pict>
          </mc:Fallback>
        </mc:AlternateContent>
      </w:r>
    </w:p>
    <w:p w14:paraId="619D3972" w14:textId="77777777" w:rsidR="002F6816" w:rsidRDefault="002F6816" w:rsidP="00EF6C75">
      <w:pPr>
        <w:pStyle w:val="BodyText"/>
      </w:pPr>
    </w:p>
    <w:p w14:paraId="67B1BC9A" w14:textId="77777777" w:rsidR="002F6816" w:rsidRDefault="002F6816" w:rsidP="00EF6C75">
      <w:pPr>
        <w:pStyle w:val="BodyText"/>
      </w:pPr>
    </w:p>
    <w:p w14:paraId="289D5942" w14:textId="77777777" w:rsidR="002F6816" w:rsidRDefault="002F6816" w:rsidP="00EF6C75">
      <w:pPr>
        <w:pStyle w:val="BodyText"/>
      </w:pPr>
    </w:p>
    <w:p w14:paraId="3775EF60" w14:textId="77777777" w:rsidR="002F6816" w:rsidRDefault="002F6816" w:rsidP="00EF6C75">
      <w:pPr>
        <w:pStyle w:val="BodyText"/>
      </w:pPr>
    </w:p>
    <w:p w14:paraId="426D0AC5" w14:textId="77777777" w:rsidR="002F6816" w:rsidRDefault="002F6816" w:rsidP="00EF6C75">
      <w:pPr>
        <w:pStyle w:val="BodyText"/>
      </w:pPr>
    </w:p>
    <w:p w14:paraId="6C42F9AF" w14:textId="77777777" w:rsidR="002F6816" w:rsidRDefault="002F6816" w:rsidP="00EF6C75">
      <w:pPr>
        <w:pStyle w:val="BodyText"/>
      </w:pPr>
    </w:p>
    <w:p w14:paraId="6071B1C6" w14:textId="77777777" w:rsidR="002F6816" w:rsidRDefault="002F6816" w:rsidP="002F6816">
      <w:pPr>
        <w:rPr>
          <w:rFonts w:eastAsia="Arial"/>
          <w:lang w:eastAsia="zh-TW"/>
        </w:rPr>
      </w:pPr>
      <w:r>
        <w:rPr>
          <w:noProof/>
        </w:rPr>
        <mc:AlternateContent>
          <mc:Choice Requires="wps">
            <w:drawing>
              <wp:anchor distT="0" distB="0" distL="114300" distR="114300" simplePos="0" relativeHeight="252034048" behindDoc="0" locked="0" layoutInCell="1" allowOverlap="1" wp14:anchorId="47E9672E" wp14:editId="602822E2">
                <wp:simplePos x="0" y="0"/>
                <wp:positionH relativeFrom="column">
                  <wp:posOffset>2338705</wp:posOffset>
                </wp:positionH>
                <wp:positionV relativeFrom="paragraph">
                  <wp:posOffset>1207770</wp:posOffset>
                </wp:positionV>
                <wp:extent cx="965200" cy="0"/>
                <wp:effectExtent l="25400" t="63500" r="0" b="76200"/>
                <wp:wrapNone/>
                <wp:docPr id="310382072" name="Straight Arrow Connector 454"/>
                <wp:cNvGraphicFramePr/>
                <a:graphic xmlns:a="http://schemas.openxmlformats.org/drawingml/2006/main">
                  <a:graphicData uri="http://schemas.microsoft.com/office/word/2010/wordprocessingShape">
                    <wps:wsp>
                      <wps:cNvCnPr/>
                      <wps:spPr>
                        <a:xfrm flipH="1">
                          <a:off x="0" y="0"/>
                          <a:ext cx="965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401E3F" id="Straight Arrow Connector 454" o:spid="_x0000_s1026" type="#_x0000_t32" style="position:absolute;margin-left:184.15pt;margin-top:95.1pt;width:76pt;height:0;flip:x;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" strokecolor="black [3200]" strokeweight=".5pt">
                <v:stroke endarrow="block" joinstyle="miter"/>
              </v:shape>
            </w:pict>
          </mc:Fallback>
        </mc:AlternateContent>
      </w:r>
      <w:r>
        <w:rPr>
          <w:noProof/>
        </w:rPr>
        <mc:AlternateContent>
          <mc:Choice Requires="wps">
            <w:drawing>
              <wp:anchor distT="0" distB="0" distL="114300" distR="114300" simplePos="0" relativeHeight="252030976" behindDoc="0" locked="0" layoutInCell="1" allowOverlap="1" wp14:anchorId="7ECF1A67" wp14:editId="6A34ED9B">
                <wp:simplePos x="0" y="0"/>
                <wp:positionH relativeFrom="column">
                  <wp:posOffset>4218305</wp:posOffset>
                </wp:positionH>
                <wp:positionV relativeFrom="paragraph">
                  <wp:posOffset>407670</wp:posOffset>
                </wp:positionV>
                <wp:extent cx="863600" cy="469900"/>
                <wp:effectExtent l="0" t="0" r="0" b="0"/>
                <wp:wrapNone/>
                <wp:docPr id="306861999" name="Text Box 449"/>
                <wp:cNvGraphicFramePr/>
                <a:graphic xmlns:a="http://schemas.openxmlformats.org/drawingml/2006/main">
                  <a:graphicData uri="http://schemas.microsoft.com/office/word/2010/wordprocessingShape">
                    <wps:wsp>
                      <wps:cNvSpPr txBox="1"/>
                      <wps:spPr>
                        <a:xfrm>
                          <a:off x="0" y="0"/>
                          <a:ext cx="863600" cy="469900"/>
                        </a:xfrm>
                        <a:prstGeom prst="rect">
                          <a:avLst/>
                        </a:prstGeom>
                        <a:noFill/>
                        <a:ln w="6350">
                          <a:noFill/>
                        </a:ln>
                      </wps:spPr>
                      <wps:txbx>
                        <w:txbxContent>
                          <w:p w14:paraId="3CF529FC" w14:textId="77777777" w:rsidR="002F6816" w:rsidRPr="00361554" w:rsidRDefault="002F6816" w:rsidP="002F6816">
                            <w:pPr>
                              <w:rPr>
                                <w:lang w:val="en-US"/>
                              </w:rPr>
                            </w:pPr>
                            <w:r>
                              <w:rPr>
                                <w:lang w:val="en-US"/>
                              </w:rPr>
                              <w:t>Approved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F1A67" id="_x0000_s1252" type="#_x0000_t202" style="position:absolute;margin-left:332.15pt;margin-top:32.1pt;width:68pt;height:37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" filled="f" stroked="f" strokeweight=".5pt">
                <v:textbox>
                  <w:txbxContent>
                    <w:p w14:paraId="3CF529FC" w14:textId="77777777" w:rsidR="002F6816" w:rsidRPr="00361554" w:rsidRDefault="002F6816" w:rsidP="002F6816">
                      <w:pPr>
                        <w:rPr>
                          <w:lang w:val="en-US"/>
                        </w:rPr>
                      </w:pPr>
                      <w:r>
                        <w:rPr>
                          <w:lang w:val="en-US"/>
                        </w:rPr>
                        <w:t>Approved</w:t>
                      </w:r>
                    </w:p>
                  </w:txbxContent>
                </v:textbox>
              </v:shape>
            </w:pict>
          </mc:Fallback>
        </mc:AlternateContent>
      </w:r>
      <w:r>
        <w:rPr>
          <w:noProof/>
        </w:rPr>
        <mc:AlternateContent>
          <mc:Choice Requires="wps">
            <w:drawing>
              <wp:anchor distT="0" distB="0" distL="114300" distR="114300" simplePos="0" relativeHeight="252021760" behindDoc="0" locked="0" layoutInCell="1" allowOverlap="1" wp14:anchorId="0B8C4DD2" wp14:editId="20922418">
                <wp:simplePos x="0" y="0"/>
                <wp:positionH relativeFrom="column">
                  <wp:posOffset>3302000</wp:posOffset>
                </wp:positionH>
                <wp:positionV relativeFrom="paragraph">
                  <wp:posOffset>838200</wp:posOffset>
                </wp:positionV>
                <wp:extent cx="1536700" cy="838200"/>
                <wp:effectExtent l="0" t="0" r="12700" b="12700"/>
                <wp:wrapNone/>
                <wp:docPr id="299609616" name="Process 437"/>
                <wp:cNvGraphicFramePr/>
                <a:graphic xmlns:a="http://schemas.openxmlformats.org/drawingml/2006/main">
                  <a:graphicData uri="http://schemas.microsoft.com/office/word/2010/wordprocessingShape">
                    <wps:wsp>
                      <wps:cNvSpPr/>
                      <wps:spPr>
                        <a:xfrm>
                          <a:off x="0" y="0"/>
                          <a:ext cx="1536700" cy="838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07DF96E" w14:textId="77777777" w:rsidR="002F6816" w:rsidRPr="001F6F53" w:rsidRDefault="002F6816" w:rsidP="002F6816">
                            <w:pPr>
                              <w:jc w:val="center"/>
                              <w:rPr>
                                <w:lang w:val="en-US"/>
                              </w:rPr>
                            </w:pPr>
                            <w:r>
                              <w:rPr>
                                <w:lang w:val="en-US"/>
                              </w:rPr>
                              <w:t>Training Executive files records every two weeks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8C4DD2" id="_x0000_s1253" type="#_x0000_t109" style="position:absolute;margin-left:260pt;margin-top:66pt;width:121pt;height:66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" fillcolor="white [3201]" strokecolor="black [3200]" strokeweight="1pt">
                <v:textbox>
                  <w:txbxContent>
                    <w:p w14:paraId="707DF96E" w14:textId="77777777" w:rsidR="002F6816" w:rsidRPr="001F6F53" w:rsidRDefault="002F6816" w:rsidP="002F6816">
                      <w:pPr>
                        <w:jc w:val="center"/>
                        <w:rPr>
                          <w:lang w:val="en-US"/>
                        </w:rPr>
                      </w:pPr>
                      <w:r>
                        <w:rPr>
                          <w:lang w:val="en-US"/>
                        </w:rPr>
                        <w:t>Training Executive files records every two weeks</w:t>
                      </w:r>
                    </w:p>
                  </w:txbxContent>
                </v:textbox>
              </v:shape>
            </w:pict>
          </mc:Fallback>
        </mc:AlternateContent>
      </w:r>
      <w:r>
        <w:rPr>
          <w:noProof/>
        </w:rPr>
        <mc:AlternateContent>
          <mc:Choice Requires="wps">
            <w:drawing>
              <wp:anchor distT="0" distB="0" distL="114300" distR="114300" simplePos="0" relativeHeight="252025856" behindDoc="0" locked="0" layoutInCell="1" allowOverlap="1" wp14:anchorId="217F660B" wp14:editId="2F7A65C0">
                <wp:simplePos x="0" y="0"/>
                <wp:positionH relativeFrom="column">
                  <wp:posOffset>3303905</wp:posOffset>
                </wp:positionH>
                <wp:positionV relativeFrom="paragraph">
                  <wp:posOffset>267970</wp:posOffset>
                </wp:positionV>
                <wp:extent cx="774700" cy="571500"/>
                <wp:effectExtent l="0" t="0" r="50800" b="38100"/>
                <wp:wrapNone/>
                <wp:docPr id="123346215" name="Elbow Connector 448"/>
                <wp:cNvGraphicFramePr/>
                <a:graphic xmlns:a="http://schemas.openxmlformats.org/drawingml/2006/main">
                  <a:graphicData uri="http://schemas.microsoft.com/office/word/2010/wordprocessingShape">
                    <wps:wsp>
                      <wps:cNvCnPr/>
                      <wps:spPr>
                        <a:xfrm>
                          <a:off x="0" y="0"/>
                          <a:ext cx="774700" cy="571500"/>
                        </a:xfrm>
                        <a:prstGeom prst="bentConnector3">
                          <a:avLst>
                            <a:gd name="adj1" fmla="val 9909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7180E5C" id="Elbow Connector 448" o:spid="_x0000_s1026" type="#_x0000_t34" style="position:absolute;margin-left:260.15pt;margin-top:21.1pt;width:61pt;height:45pt;z-index:252025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" adj="21404" strokecolor="black [3200]" strokeweight=".5pt">
                <v:stroke endarrow="block"/>
              </v:shape>
            </w:pict>
          </mc:Fallback>
        </mc:AlternateContent>
      </w:r>
      <w:r>
        <w:rPr>
          <w:noProof/>
        </w:rPr>
        <mc:AlternateContent>
          <mc:Choice Requires="wps">
            <w:drawing>
              <wp:anchor distT="0" distB="0" distL="114300" distR="114300" simplePos="0" relativeHeight="252022784" behindDoc="0" locked="0" layoutInCell="1" allowOverlap="1" wp14:anchorId="059E419B" wp14:editId="23479C65">
                <wp:simplePos x="0" y="0"/>
                <wp:positionH relativeFrom="column">
                  <wp:posOffset>954405</wp:posOffset>
                </wp:positionH>
                <wp:positionV relativeFrom="paragraph">
                  <wp:posOffset>902970</wp:posOffset>
                </wp:positionV>
                <wp:extent cx="1384300" cy="609600"/>
                <wp:effectExtent l="0" t="0" r="12700" b="12700"/>
                <wp:wrapNone/>
                <wp:docPr id="1018252192" name="Terminator 439"/>
                <wp:cNvGraphicFramePr/>
                <a:graphic xmlns:a="http://schemas.openxmlformats.org/drawingml/2006/main">
                  <a:graphicData uri="http://schemas.microsoft.com/office/word/2010/wordprocessingShape">
                    <wps:wsp>
                      <wps:cNvSpPr/>
                      <wps:spPr>
                        <a:xfrm>
                          <a:off x="0" y="0"/>
                          <a:ext cx="1384300" cy="6096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E847A4C" w14:textId="77777777" w:rsidR="002F6816" w:rsidRPr="001F6F53" w:rsidRDefault="002F6816" w:rsidP="002F6816">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9E419B" id="Terminator 439" o:spid="_x0000_s1254" type="#_x0000_t116" style="position:absolute;margin-left:75.15pt;margin-top:71.1pt;width:109pt;height:48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" fillcolor="white [3201]" strokecolor="black [3200]" strokeweight="1pt">
                <v:textbox>
                  <w:txbxContent>
                    <w:p w14:paraId="6E847A4C" w14:textId="77777777" w:rsidR="002F6816" w:rsidRPr="001F6F53" w:rsidRDefault="002F6816" w:rsidP="002F6816">
                      <w:pPr>
                        <w:jc w:val="center"/>
                        <w:rPr>
                          <w:lang w:val="en-US"/>
                        </w:rPr>
                      </w:pPr>
                      <w:r>
                        <w:rPr>
                          <w:lang w:val="en-US"/>
                        </w:rPr>
                        <w:t>End</w:t>
                      </w:r>
                    </w:p>
                  </w:txbxContent>
                </v:textbox>
              </v:shape>
            </w:pict>
          </mc:Fallback>
        </mc:AlternateContent>
      </w:r>
      <w:r>
        <w:br w:type="page"/>
      </w:r>
    </w:p>
    <w:p w14:paraId="18730EBE" w14:textId="77777777" w:rsidR="002F6816" w:rsidRPr="002F6816" w:rsidRDefault="002F6816" w:rsidP="002F6816">
      <w:r w:rsidRPr="002F6816">
        <w:lastRenderedPageBreak/>
        <w:t>Assessment records are securely stored either in Google Drive or in the office, depending on the mode of delivery.</w:t>
      </w:r>
    </w:p>
    <w:p w14:paraId="11093D42" w14:textId="77777777" w:rsidR="002F6816" w:rsidRPr="002F6816" w:rsidRDefault="002F6816" w:rsidP="002F6816"/>
    <w:p w14:paraId="2A7FC33A" w14:textId="77777777" w:rsidR="002F6816" w:rsidRPr="002F6816" w:rsidRDefault="002F6816" w:rsidP="002F6816">
      <w:r w:rsidRPr="002F6816">
        <w:t>For online classes, assessment records are organized and saved in Google Drive, categorized by course, date of assessment, and trainer. The Training Executive will verify the Google Drive folders once trainers notify that the completed assessments have been uploaded.</w:t>
      </w:r>
    </w:p>
    <w:p w14:paraId="02714F08" w14:textId="77777777" w:rsidR="002F6816" w:rsidRPr="002F6816" w:rsidRDefault="002F6816" w:rsidP="002F6816"/>
    <w:p w14:paraId="4FF199E8" w14:textId="77777777" w:rsidR="002F6816" w:rsidRPr="002F6816" w:rsidRDefault="002F6816" w:rsidP="002F6816">
      <w:r w:rsidRPr="002F6816">
        <w:t>For physical classes, assessment records are systematically filed in the office, arranged in ring binders according to the year, month, and date of assessment. The Training Executive will file the physical copies every two weeks to ensure timely organization and record-keeping.</w:t>
      </w:r>
    </w:p>
    <w:p w14:paraId="02AA3560" w14:textId="77777777" w:rsidR="002F6816" w:rsidRPr="002F6816" w:rsidRDefault="002F6816" w:rsidP="002F6816"/>
    <w:p w14:paraId="76227036" w14:textId="7DA1B548" w:rsidR="00187D92" w:rsidRPr="00A21640" w:rsidRDefault="002F6816" w:rsidP="002F6816">
      <w:r w:rsidRPr="002F6816">
        <w:t>This structured approach ensures accessibility, organization, and compliance with documentation standards across both online and physical learning environments. Additionally, the regular verification and filing process reinforces accountability and maintains the integrity of assessment records.</w:t>
      </w:r>
    </w:p>
    <w:p w14:paraId="69F29124" w14:textId="77777777" w:rsidR="00EC790C" w:rsidRPr="00A21640" w:rsidRDefault="00712939" w:rsidP="006B7C3E">
      <w:pPr>
        <w:pStyle w:val="Heading6"/>
      </w:pPr>
      <w:bookmarkStart w:id="81" w:name="_Toc193186447"/>
      <w:r w:rsidRPr="00A21640">
        <w:t>Assessment Summary Records (ASR)</w:t>
      </w:r>
      <w:bookmarkEnd w:id="81"/>
    </w:p>
    <w:p w14:paraId="19B70266" w14:textId="77777777" w:rsidR="00187D92" w:rsidRPr="00A21640" w:rsidRDefault="00187D92" w:rsidP="00187D92"/>
    <w:p w14:paraId="08136A76" w14:textId="77777777" w:rsidR="002F6816" w:rsidRPr="002F6816" w:rsidRDefault="002F6816" w:rsidP="00EF6C75">
      <w:pPr>
        <w:pStyle w:val="BodyText"/>
      </w:pPr>
      <w:r w:rsidRPr="002F6816">
        <w:t xml:space="preserve">Assessment Summary Records are also securely stored either in Google Drive or in the office, depending on the mode of delivery.  </w:t>
      </w:r>
    </w:p>
    <w:p w14:paraId="6BE7DA00" w14:textId="77777777" w:rsidR="002F6816" w:rsidRPr="002F6816" w:rsidRDefault="002F6816" w:rsidP="00EF6C75">
      <w:pPr>
        <w:pStyle w:val="BodyText"/>
      </w:pPr>
    </w:p>
    <w:p w14:paraId="38A3277D" w14:textId="77777777" w:rsidR="002F6816" w:rsidRPr="002F6816" w:rsidRDefault="002F6816" w:rsidP="00EF6C75">
      <w:pPr>
        <w:pStyle w:val="BodyText"/>
      </w:pPr>
      <w:r w:rsidRPr="002F6816">
        <w:t xml:space="preserve">For online classes, the Assessment Summary Records are organized and saved in Google Drive, categorized by course, date of assessment, and trainer, following the same structure as outlined above. The Training Executive will verify the Google Drive folders once trainers notify that the completed assessments have been uploaded.  </w:t>
      </w:r>
    </w:p>
    <w:p w14:paraId="662EB90E" w14:textId="77777777" w:rsidR="002F6816" w:rsidRPr="002F6816" w:rsidRDefault="002F6816" w:rsidP="00EF6C75">
      <w:pPr>
        <w:pStyle w:val="BodyText"/>
      </w:pPr>
    </w:p>
    <w:p w14:paraId="297E3557" w14:textId="77777777" w:rsidR="002F6816" w:rsidRPr="002F6816" w:rsidRDefault="002F6816" w:rsidP="00EF6C75">
      <w:pPr>
        <w:pStyle w:val="BodyText"/>
      </w:pPr>
      <w:r w:rsidRPr="002F6816">
        <w:t xml:space="preserve">For physical classes, the Assessment Summary Records are systematically filed in the office, arranged in ring binders according to the year, month, and date of assessment, consistent with the approach outlined above. The Training Executive will file the physical copies every two weeks to ensure records are properly organized and up to date.  </w:t>
      </w:r>
    </w:p>
    <w:p w14:paraId="69D1099E" w14:textId="77777777" w:rsidR="002F6816" w:rsidRPr="002F6816" w:rsidRDefault="002F6816" w:rsidP="00EF6C75">
      <w:pPr>
        <w:pStyle w:val="BodyText"/>
      </w:pPr>
    </w:p>
    <w:p w14:paraId="1CE3C13F" w14:textId="3E8FBCE1" w:rsidR="00187D92" w:rsidRPr="00A21640" w:rsidRDefault="002F6816" w:rsidP="00EF6C75">
      <w:pPr>
        <w:pStyle w:val="BodyText"/>
      </w:pPr>
      <w:r w:rsidRPr="002F6816">
        <w:t>This structured process ensures efficient organization, secure storage, and compliance with documentation standards for both online and physical learning environments. The regular review and filing by the Training Executive reinforce accountability and the integrity of the assessment summary records.</w:t>
      </w:r>
    </w:p>
    <w:p w14:paraId="68795E95" w14:textId="2366E201" w:rsidR="00EC790C" w:rsidRPr="00A21640" w:rsidRDefault="00712939" w:rsidP="006B7C3E">
      <w:pPr>
        <w:pStyle w:val="Heading6"/>
      </w:pPr>
      <w:bookmarkStart w:id="82" w:name="_Toc193186448"/>
      <w:r w:rsidRPr="00A21640">
        <w:t>Class Attendance Record (CAR)</w:t>
      </w:r>
      <w:bookmarkEnd w:id="82"/>
    </w:p>
    <w:p w14:paraId="634967CE" w14:textId="77777777" w:rsidR="002F6816" w:rsidRDefault="002F6816" w:rsidP="00EF6C75">
      <w:pPr>
        <w:pStyle w:val="BodyText"/>
      </w:pPr>
    </w:p>
    <w:p w14:paraId="76F2D940" w14:textId="7FF420B3" w:rsidR="002F6816" w:rsidRDefault="002F6816" w:rsidP="00EF6C75">
      <w:pPr>
        <w:pStyle w:val="BodyText"/>
      </w:pPr>
      <w:r w:rsidRPr="002F6816">
        <w:t>Class attendance records are systematically filed in the office according to the year, month, and date of the courses. After each class ends, both the Trainer and Training Manager are required to sign off on the attendance record to verify its accuracy and completion. The Training Executive ensures that these signed records are filed every few days to maintain timely and organized documentation</w:t>
      </w:r>
      <w:r w:rsidR="00187D92" w:rsidRPr="00A21640">
        <w:t>.</w:t>
      </w:r>
    </w:p>
    <w:p w14:paraId="5397666B" w14:textId="77777777" w:rsidR="002F6816" w:rsidRDefault="002F6816">
      <w:pPr>
        <w:rPr>
          <w:rFonts w:eastAsia="Arial"/>
          <w:lang w:eastAsia="zh-TW"/>
        </w:rPr>
      </w:pPr>
      <w:r>
        <w:br w:type="page"/>
      </w:r>
    </w:p>
    <w:p w14:paraId="5D85597E" w14:textId="77777777" w:rsidR="00EC790C" w:rsidRPr="00A21640" w:rsidRDefault="00EC790C" w:rsidP="006B7C3E">
      <w:pPr>
        <w:pStyle w:val="Heading6"/>
      </w:pPr>
      <w:bookmarkStart w:id="83" w:name="_Toc193186449"/>
      <w:r w:rsidRPr="00A21640">
        <w:lastRenderedPageBreak/>
        <w:t>Courseware Material Records</w:t>
      </w:r>
      <w:bookmarkEnd w:id="83"/>
    </w:p>
    <w:p w14:paraId="5FC730AE" w14:textId="77777777" w:rsidR="00187D92" w:rsidRPr="00A21640" w:rsidRDefault="00187D92" w:rsidP="00187D92"/>
    <w:p w14:paraId="48E80185" w14:textId="77777777" w:rsidR="002F6816" w:rsidRDefault="002F6816" w:rsidP="002F6816">
      <w:pPr>
        <w:rPr>
          <w:lang w:val="en-US"/>
        </w:rPr>
      </w:pPr>
    </w:p>
    <w:p w14:paraId="078F19B2" w14:textId="77777777" w:rsidR="002F6816" w:rsidRDefault="002F6816" w:rsidP="002F6816">
      <w:pPr>
        <w:rPr>
          <w:rFonts w:eastAsia="Arial"/>
          <w:lang w:val="en-US" w:eastAsia="zh-TW"/>
        </w:rPr>
      </w:pPr>
      <w:r>
        <w:rPr>
          <w:noProof/>
          <w:lang w:val="en-US"/>
        </w:rPr>
        <mc:AlternateContent>
          <mc:Choice Requires="wps">
            <w:drawing>
              <wp:anchor distT="0" distB="0" distL="114300" distR="114300" simplePos="0" relativeHeight="252049408" behindDoc="0" locked="0" layoutInCell="1" allowOverlap="1" wp14:anchorId="17D974FE" wp14:editId="0C69F803">
                <wp:simplePos x="0" y="0"/>
                <wp:positionH relativeFrom="column">
                  <wp:posOffset>3138805</wp:posOffset>
                </wp:positionH>
                <wp:positionV relativeFrom="paragraph">
                  <wp:posOffset>6990080</wp:posOffset>
                </wp:positionV>
                <wp:extent cx="0" cy="292100"/>
                <wp:effectExtent l="63500" t="0" r="50800" b="38100"/>
                <wp:wrapNone/>
                <wp:docPr id="1232052644" name="Straight Arrow Connector 432"/>
                <wp:cNvGraphicFramePr/>
                <a:graphic xmlns:a="http://schemas.openxmlformats.org/drawingml/2006/main">
                  <a:graphicData uri="http://schemas.microsoft.com/office/word/2010/wordprocessingShape">
                    <wps:wsp>
                      <wps:cNvCnPr/>
                      <wps:spPr>
                        <a:xfrm>
                          <a:off x="0" y="0"/>
                          <a:ext cx="0" cy="292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F284A3" id="Straight Arrow Connector 432" o:spid="_x0000_s1026" type="#_x0000_t32" style="position:absolute;margin-left:247.15pt;margin-top:550.4pt;width:0;height:23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48384" behindDoc="0" locked="0" layoutInCell="1" allowOverlap="1" wp14:anchorId="585C465B" wp14:editId="670404E5">
                <wp:simplePos x="0" y="0"/>
                <wp:positionH relativeFrom="column">
                  <wp:posOffset>2656205</wp:posOffset>
                </wp:positionH>
                <wp:positionV relativeFrom="paragraph">
                  <wp:posOffset>7282180</wp:posOffset>
                </wp:positionV>
                <wp:extent cx="965200" cy="406400"/>
                <wp:effectExtent l="0" t="0" r="12700" b="12700"/>
                <wp:wrapNone/>
                <wp:docPr id="483684207" name="Terminator 431"/>
                <wp:cNvGraphicFramePr/>
                <a:graphic xmlns:a="http://schemas.openxmlformats.org/drawingml/2006/main">
                  <a:graphicData uri="http://schemas.microsoft.com/office/word/2010/wordprocessingShape">
                    <wps:wsp>
                      <wps:cNvSpPr/>
                      <wps:spPr>
                        <a:xfrm>
                          <a:off x="0" y="0"/>
                          <a:ext cx="965200" cy="40640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B0EEB92" w14:textId="77777777" w:rsidR="002F6816" w:rsidRPr="007B7466" w:rsidRDefault="002F6816" w:rsidP="002F6816">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5C465B" id="Terminator 431" o:spid="_x0000_s1255" type="#_x0000_t116" style="position:absolute;margin-left:209.15pt;margin-top:573.4pt;width:76pt;height:32pt;z-index:25204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" fillcolor="white [3201]" strokecolor="black [3200]" strokeweight="1pt">
                <v:textbox>
                  <w:txbxContent>
                    <w:p w14:paraId="6B0EEB92" w14:textId="77777777" w:rsidR="002F6816" w:rsidRPr="007B7466" w:rsidRDefault="002F6816" w:rsidP="002F6816">
                      <w:pPr>
                        <w:jc w:val="center"/>
                        <w:rPr>
                          <w:lang w:val="en-US"/>
                        </w:rPr>
                      </w:pPr>
                      <w:r>
                        <w:rPr>
                          <w:lang w:val="en-US"/>
                        </w:rPr>
                        <w:t>End</w:t>
                      </w:r>
                    </w:p>
                  </w:txbxContent>
                </v:textbox>
              </v:shape>
            </w:pict>
          </mc:Fallback>
        </mc:AlternateContent>
      </w:r>
      <w:r>
        <w:rPr>
          <w:noProof/>
          <w:lang w:val="en-US"/>
        </w:rPr>
        <mc:AlternateContent>
          <mc:Choice Requires="wps">
            <w:drawing>
              <wp:anchor distT="0" distB="0" distL="114300" distR="114300" simplePos="0" relativeHeight="252047360" behindDoc="0" locked="0" layoutInCell="1" allowOverlap="1" wp14:anchorId="203CBE5A" wp14:editId="555F5185">
                <wp:simplePos x="0" y="0"/>
                <wp:positionH relativeFrom="column">
                  <wp:posOffset>3329305</wp:posOffset>
                </wp:positionH>
                <wp:positionV relativeFrom="paragraph">
                  <wp:posOffset>4354830</wp:posOffset>
                </wp:positionV>
                <wp:extent cx="1130300" cy="317500"/>
                <wp:effectExtent l="0" t="0" r="0" b="0"/>
                <wp:wrapNone/>
                <wp:docPr id="582259885" name="Text Box 430"/>
                <wp:cNvGraphicFramePr/>
                <a:graphic xmlns:a="http://schemas.openxmlformats.org/drawingml/2006/main">
                  <a:graphicData uri="http://schemas.microsoft.com/office/word/2010/wordprocessingShape">
                    <wps:wsp>
                      <wps:cNvSpPr txBox="1"/>
                      <wps:spPr>
                        <a:xfrm>
                          <a:off x="0" y="0"/>
                          <a:ext cx="1130300" cy="317500"/>
                        </a:xfrm>
                        <a:prstGeom prst="rect">
                          <a:avLst/>
                        </a:prstGeom>
                        <a:solidFill>
                          <a:schemeClr val="lt1"/>
                        </a:solidFill>
                        <a:ln w="6350">
                          <a:noFill/>
                        </a:ln>
                      </wps:spPr>
                      <wps:txbx>
                        <w:txbxContent>
                          <w:p w14:paraId="074A0239" w14:textId="77777777" w:rsidR="002F6816" w:rsidRPr="00797C0F" w:rsidRDefault="002F6816" w:rsidP="002F6816">
                            <w:pPr>
                              <w:rPr>
                                <w:lang w:val="en-US"/>
                              </w:rPr>
                            </w:pPr>
                            <w:r>
                              <w:rPr>
                                <w:lang w:val="en-US"/>
                              </w:rPr>
                              <w:t>Aligned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3CBE5A" id="Text Box 430" o:spid="_x0000_s1256" type="#_x0000_t202" style="position:absolute;margin-left:262.15pt;margin-top:342.9pt;width:89pt;height:25pt;z-index:25204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" fillcolor="white [3201]" stroked="f" strokeweight=".5pt">
                <v:textbox>
                  <w:txbxContent>
                    <w:p w14:paraId="074A0239" w14:textId="77777777" w:rsidR="002F6816" w:rsidRPr="00797C0F" w:rsidRDefault="002F6816" w:rsidP="002F6816">
                      <w:pPr>
                        <w:rPr>
                          <w:lang w:val="en-US"/>
                        </w:rPr>
                      </w:pPr>
                      <w:r>
                        <w:rPr>
                          <w:lang w:val="en-US"/>
                        </w:rPr>
                        <w:t>Aligned</w:t>
                      </w:r>
                    </w:p>
                  </w:txbxContent>
                </v:textbox>
              </v:shape>
            </w:pict>
          </mc:Fallback>
        </mc:AlternateContent>
      </w:r>
      <w:r>
        <w:rPr>
          <w:noProof/>
          <w:lang w:val="en-US"/>
        </w:rPr>
        <mc:AlternateContent>
          <mc:Choice Requires="wps">
            <w:drawing>
              <wp:anchor distT="0" distB="0" distL="114300" distR="114300" simplePos="0" relativeHeight="252046336" behindDoc="0" locked="0" layoutInCell="1" allowOverlap="1" wp14:anchorId="44C73874" wp14:editId="29CD8B84">
                <wp:simplePos x="0" y="0"/>
                <wp:positionH relativeFrom="column">
                  <wp:posOffset>78105</wp:posOffset>
                </wp:positionH>
                <wp:positionV relativeFrom="paragraph">
                  <wp:posOffset>2754630</wp:posOffset>
                </wp:positionV>
                <wp:extent cx="1130300" cy="279400"/>
                <wp:effectExtent l="0" t="0" r="0" b="0"/>
                <wp:wrapNone/>
                <wp:docPr id="1515371167" name="Text Box 430"/>
                <wp:cNvGraphicFramePr/>
                <a:graphic xmlns:a="http://schemas.openxmlformats.org/drawingml/2006/main">
                  <a:graphicData uri="http://schemas.microsoft.com/office/word/2010/wordprocessingShape">
                    <wps:wsp>
                      <wps:cNvSpPr txBox="1"/>
                      <wps:spPr>
                        <a:xfrm>
                          <a:off x="0" y="0"/>
                          <a:ext cx="1130300" cy="279400"/>
                        </a:xfrm>
                        <a:prstGeom prst="rect">
                          <a:avLst/>
                        </a:prstGeom>
                        <a:solidFill>
                          <a:schemeClr val="lt1"/>
                        </a:solidFill>
                        <a:ln w="6350">
                          <a:noFill/>
                        </a:ln>
                      </wps:spPr>
                      <wps:txbx>
                        <w:txbxContent>
                          <w:p w14:paraId="732A9987" w14:textId="77777777" w:rsidR="002F6816" w:rsidRPr="00797C0F" w:rsidRDefault="002F6816" w:rsidP="002F6816">
                            <w:pPr>
                              <w:rPr>
                                <w:lang w:val="en-US"/>
                              </w:rPr>
                            </w:pPr>
                            <w:r>
                              <w:rPr>
                                <w:lang w:val="en-US"/>
                              </w:rPr>
                              <w:t>Not Aligned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C73874" id="_x0000_s1257" type="#_x0000_t202" style="position:absolute;margin-left:6.15pt;margin-top:216.9pt;width:89pt;height:22pt;z-index:25204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" fillcolor="white [3201]" stroked="f" strokeweight=".5pt">
                <v:textbox>
                  <w:txbxContent>
                    <w:p w14:paraId="732A9987" w14:textId="77777777" w:rsidR="002F6816" w:rsidRPr="00797C0F" w:rsidRDefault="002F6816" w:rsidP="002F6816">
                      <w:pPr>
                        <w:rPr>
                          <w:lang w:val="en-US"/>
                        </w:rPr>
                      </w:pPr>
                      <w:r>
                        <w:rPr>
                          <w:lang w:val="en-US"/>
                        </w:rPr>
                        <w:t>Not Aligned</w:t>
                      </w:r>
                    </w:p>
                  </w:txbxContent>
                </v:textbox>
              </v:shape>
            </w:pict>
          </mc:Fallback>
        </mc:AlternateContent>
      </w:r>
      <w:r>
        <w:rPr>
          <w:noProof/>
          <w:lang w:val="en-US"/>
        </w:rPr>
        <mc:AlternateContent>
          <mc:Choice Requires="wps">
            <w:drawing>
              <wp:anchor distT="0" distB="0" distL="114300" distR="114300" simplePos="0" relativeHeight="252045312" behindDoc="0" locked="0" layoutInCell="1" allowOverlap="1" wp14:anchorId="4D6E0478" wp14:editId="10AE4E4E">
                <wp:simplePos x="0" y="0"/>
                <wp:positionH relativeFrom="column">
                  <wp:posOffset>1983105</wp:posOffset>
                </wp:positionH>
                <wp:positionV relativeFrom="paragraph">
                  <wp:posOffset>2183130</wp:posOffset>
                </wp:positionV>
                <wp:extent cx="63500" cy="1511300"/>
                <wp:effectExtent l="723900" t="63500" r="25400" b="12700"/>
                <wp:wrapNone/>
                <wp:docPr id="734738940" name="Elbow Connector 429"/>
                <wp:cNvGraphicFramePr/>
                <a:graphic xmlns:a="http://schemas.openxmlformats.org/drawingml/2006/main">
                  <a:graphicData uri="http://schemas.microsoft.com/office/word/2010/wordprocessingShape">
                    <wps:wsp>
                      <wps:cNvCnPr/>
                      <wps:spPr>
                        <a:xfrm flipH="1" flipV="1">
                          <a:off x="0" y="0"/>
                          <a:ext cx="63500" cy="1511300"/>
                        </a:xfrm>
                        <a:prstGeom prst="bentConnector3">
                          <a:avLst>
                            <a:gd name="adj1" fmla="val 123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923729" id="Elbow Connector 429" o:spid="_x0000_s1026" type="#_x0000_t34" style="position:absolute;margin-left:156.15pt;margin-top:171.9pt;width:5pt;height:119pt;flip:x y;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" adj="265680" strokecolor="black [3200]" strokeweight=".5pt">
                <v:stroke endarrow="block"/>
              </v:shape>
            </w:pict>
          </mc:Fallback>
        </mc:AlternateContent>
      </w:r>
      <w:r>
        <w:rPr>
          <w:noProof/>
          <w:lang w:val="en-US"/>
        </w:rPr>
        <mc:AlternateContent>
          <mc:Choice Requires="wps">
            <w:drawing>
              <wp:anchor distT="0" distB="0" distL="114300" distR="114300" simplePos="0" relativeHeight="252044288" behindDoc="0" locked="0" layoutInCell="1" allowOverlap="1" wp14:anchorId="09FED098" wp14:editId="0F950AEC">
                <wp:simplePos x="0" y="0"/>
                <wp:positionH relativeFrom="column">
                  <wp:posOffset>3138805</wp:posOffset>
                </wp:positionH>
                <wp:positionV relativeFrom="paragraph">
                  <wp:posOffset>5688330</wp:posOffset>
                </wp:positionV>
                <wp:extent cx="0" cy="355600"/>
                <wp:effectExtent l="63500" t="0" r="38100" b="38100"/>
                <wp:wrapNone/>
                <wp:docPr id="1351943546" name="Straight Arrow Connector 428"/>
                <wp:cNvGraphicFramePr/>
                <a:graphic xmlns:a="http://schemas.openxmlformats.org/drawingml/2006/main">
                  <a:graphicData uri="http://schemas.microsoft.com/office/word/2010/wordprocessingShape">
                    <wps:wsp>
                      <wps:cNvCnPr/>
                      <wps:spPr>
                        <a:xfrm>
                          <a:off x="0" y="0"/>
                          <a:ext cx="0" cy="355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028E6E" id="Straight Arrow Connector 428" o:spid="_x0000_s1026" type="#_x0000_t32" style="position:absolute;margin-left:247.15pt;margin-top:447.9pt;width:0;height:28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43264" behindDoc="0" locked="0" layoutInCell="1" allowOverlap="1" wp14:anchorId="63D0BFF2" wp14:editId="5A609A4D">
                <wp:simplePos x="0" y="0"/>
                <wp:positionH relativeFrom="column">
                  <wp:posOffset>3138805</wp:posOffset>
                </wp:positionH>
                <wp:positionV relativeFrom="paragraph">
                  <wp:posOffset>4481830</wp:posOffset>
                </wp:positionV>
                <wp:extent cx="0" cy="266700"/>
                <wp:effectExtent l="63500" t="0" r="76200" b="38100"/>
                <wp:wrapNone/>
                <wp:docPr id="638409712" name="Straight Arrow Connector 427"/>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82BFEF" id="Straight Arrow Connector 427" o:spid="_x0000_s1026" type="#_x0000_t32" style="position:absolute;margin-left:247.15pt;margin-top:352.9pt;width:0;height:21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39168" behindDoc="0" locked="0" layoutInCell="1" allowOverlap="1" wp14:anchorId="470C71AF" wp14:editId="43722E20">
                <wp:simplePos x="0" y="0"/>
                <wp:positionH relativeFrom="column">
                  <wp:posOffset>2070100</wp:posOffset>
                </wp:positionH>
                <wp:positionV relativeFrom="paragraph">
                  <wp:posOffset>4749165</wp:posOffset>
                </wp:positionV>
                <wp:extent cx="2133600" cy="939800"/>
                <wp:effectExtent l="0" t="0" r="12700" b="12700"/>
                <wp:wrapNone/>
                <wp:docPr id="2132018710" name="Process 422"/>
                <wp:cNvGraphicFramePr/>
                <a:graphic xmlns:a="http://schemas.openxmlformats.org/drawingml/2006/main">
                  <a:graphicData uri="http://schemas.microsoft.com/office/word/2010/wordprocessingShape">
                    <wps:wsp>
                      <wps:cNvSpPr/>
                      <wps:spPr>
                        <a:xfrm>
                          <a:off x="0" y="0"/>
                          <a:ext cx="2133600" cy="939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B1B3503" w14:textId="77777777" w:rsidR="002F6816" w:rsidRPr="001156C8" w:rsidRDefault="002F6816" w:rsidP="002F6816">
                            <w:pPr>
                              <w:jc w:val="center"/>
                              <w:rPr>
                                <w:color w:val="000000" w:themeColor="text1"/>
                                <w:lang w:val="en-US"/>
                              </w:rPr>
                            </w:pPr>
                            <w:r>
                              <w:rPr>
                                <w:color w:val="000000" w:themeColor="text1"/>
                                <w:lang w:val="en-US"/>
                              </w:rPr>
                              <w:t>Storage and Organization in Google Drive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C71AF" id="Process 422" o:spid="_x0000_s1258" type="#_x0000_t109" style="position:absolute;margin-left:163pt;margin-top:373.95pt;width:168pt;height:74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" fillcolor="white [3201]" strokecolor="black [3200]" strokeweight="1pt">
                <v:textbox>
                  <w:txbxContent>
                    <w:p w14:paraId="6B1B3503" w14:textId="77777777" w:rsidR="002F6816" w:rsidRPr="001156C8" w:rsidRDefault="002F6816" w:rsidP="002F6816">
                      <w:pPr>
                        <w:jc w:val="center"/>
                        <w:rPr>
                          <w:color w:val="000000" w:themeColor="text1"/>
                          <w:lang w:val="en-US"/>
                        </w:rPr>
                      </w:pPr>
                      <w:r>
                        <w:rPr>
                          <w:color w:val="000000" w:themeColor="text1"/>
                          <w:lang w:val="en-US"/>
                        </w:rPr>
                        <w:t>Storage and Organization in Google Drive</w:t>
                      </w:r>
                    </w:p>
                  </w:txbxContent>
                </v:textbox>
              </v:shape>
            </w:pict>
          </mc:Fallback>
        </mc:AlternateContent>
      </w:r>
      <w:r>
        <w:rPr>
          <w:noProof/>
          <w:lang w:val="en-US"/>
        </w:rPr>
        <mc:AlternateContent>
          <mc:Choice Requires="wps">
            <w:drawing>
              <wp:anchor distT="0" distB="0" distL="114300" distR="114300" simplePos="0" relativeHeight="252042240" behindDoc="0" locked="0" layoutInCell="1" allowOverlap="1" wp14:anchorId="0E605C84" wp14:editId="21C9F418">
                <wp:simplePos x="0" y="0"/>
                <wp:positionH relativeFrom="column">
                  <wp:posOffset>3075305</wp:posOffset>
                </wp:positionH>
                <wp:positionV relativeFrom="paragraph">
                  <wp:posOffset>2678430</wp:posOffset>
                </wp:positionV>
                <wp:extent cx="0" cy="254000"/>
                <wp:effectExtent l="50800" t="0" r="63500" b="38100"/>
                <wp:wrapNone/>
                <wp:docPr id="1935674558" name="Straight Arrow Connector 424"/>
                <wp:cNvGraphicFramePr/>
                <a:graphic xmlns:a="http://schemas.openxmlformats.org/drawingml/2006/main">
                  <a:graphicData uri="http://schemas.microsoft.com/office/word/2010/wordprocessingShape">
                    <wps:wsp>
                      <wps:cNvCnPr/>
                      <wps:spPr>
                        <a:xfrm>
                          <a:off x="0" y="0"/>
                          <a:ext cx="0"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4955B7" id="Straight Arrow Connector 424" o:spid="_x0000_s1026" type="#_x0000_t32" style="position:absolute;margin-left:242.15pt;margin-top:210.9pt;width:0;height:20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41216" behindDoc="0" locked="0" layoutInCell="1" allowOverlap="1" wp14:anchorId="5BA602C6" wp14:editId="0AC55FC4">
                <wp:simplePos x="0" y="0"/>
                <wp:positionH relativeFrom="column">
                  <wp:posOffset>3075305</wp:posOffset>
                </wp:positionH>
                <wp:positionV relativeFrom="paragraph">
                  <wp:posOffset>1256030</wp:posOffset>
                </wp:positionV>
                <wp:extent cx="0" cy="482600"/>
                <wp:effectExtent l="63500" t="0" r="76200" b="38100"/>
                <wp:wrapNone/>
                <wp:docPr id="1974308140" name="Straight Arrow Connector 423"/>
                <wp:cNvGraphicFramePr/>
                <a:graphic xmlns:a="http://schemas.openxmlformats.org/drawingml/2006/main">
                  <a:graphicData uri="http://schemas.microsoft.com/office/word/2010/wordprocessingShape">
                    <wps:wsp>
                      <wps:cNvCnPr/>
                      <wps:spPr>
                        <a:xfrm>
                          <a:off x="0" y="0"/>
                          <a:ext cx="0" cy="48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4C5582" id="Straight Arrow Connector 423" o:spid="_x0000_s1026" type="#_x0000_t32" style="position:absolute;margin-left:242.15pt;margin-top:98.9pt;width:0;height:38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40192" behindDoc="0" locked="0" layoutInCell="1" allowOverlap="1" wp14:anchorId="50F7A304" wp14:editId="4735AEDD">
                <wp:simplePos x="0" y="0"/>
                <wp:positionH relativeFrom="column">
                  <wp:posOffset>2070100</wp:posOffset>
                </wp:positionH>
                <wp:positionV relativeFrom="paragraph">
                  <wp:posOffset>6044565</wp:posOffset>
                </wp:positionV>
                <wp:extent cx="2133600" cy="939800"/>
                <wp:effectExtent l="0" t="0" r="12700" b="12700"/>
                <wp:wrapNone/>
                <wp:docPr id="120234815" name="Process 422"/>
                <wp:cNvGraphicFramePr/>
                <a:graphic xmlns:a="http://schemas.openxmlformats.org/drawingml/2006/main">
                  <a:graphicData uri="http://schemas.microsoft.com/office/word/2010/wordprocessingShape">
                    <wps:wsp>
                      <wps:cNvSpPr/>
                      <wps:spPr>
                        <a:xfrm>
                          <a:off x="0" y="0"/>
                          <a:ext cx="2133600" cy="939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7B59121" w14:textId="77777777" w:rsidR="002F6816" w:rsidRPr="001156C8" w:rsidRDefault="002F6816" w:rsidP="002F6816">
                            <w:pPr>
                              <w:jc w:val="center"/>
                              <w:rPr>
                                <w:color w:val="000000" w:themeColor="text1"/>
                                <w:lang w:val="en-US"/>
                              </w:rPr>
                            </w:pPr>
                            <w:r>
                              <w:rPr>
                                <w:color w:val="000000" w:themeColor="text1"/>
                                <w:lang w:val="en-US"/>
                              </w:rPr>
                              <w:t>Minor Updates and Revision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7A304" id="_x0000_s1259" type="#_x0000_t109" style="position:absolute;margin-left:163pt;margin-top:475.95pt;width:168pt;height:74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" fillcolor="white [3201]" strokecolor="black [3200]" strokeweight="1pt">
                <v:textbox>
                  <w:txbxContent>
                    <w:p w14:paraId="27B59121" w14:textId="77777777" w:rsidR="002F6816" w:rsidRPr="001156C8" w:rsidRDefault="002F6816" w:rsidP="002F6816">
                      <w:pPr>
                        <w:jc w:val="center"/>
                        <w:rPr>
                          <w:color w:val="000000" w:themeColor="text1"/>
                          <w:lang w:val="en-US"/>
                        </w:rPr>
                      </w:pPr>
                      <w:r>
                        <w:rPr>
                          <w:color w:val="000000" w:themeColor="text1"/>
                          <w:lang w:val="en-US"/>
                        </w:rPr>
                        <w:t>Minor Updates and Revision</w:t>
                      </w:r>
                    </w:p>
                  </w:txbxContent>
                </v:textbox>
              </v:shape>
            </w:pict>
          </mc:Fallback>
        </mc:AlternateContent>
      </w:r>
      <w:r w:rsidRPr="001D5C58">
        <w:rPr>
          <w:noProof/>
        </w:rPr>
        <mc:AlternateContent>
          <mc:Choice Requires="wps">
            <w:drawing>
              <wp:anchor distT="0" distB="0" distL="114300" distR="114300" simplePos="0" relativeHeight="252038144" behindDoc="0" locked="0" layoutInCell="1" allowOverlap="1" wp14:anchorId="71822907" wp14:editId="296CDC18">
                <wp:simplePos x="0" y="0"/>
                <wp:positionH relativeFrom="column">
                  <wp:posOffset>2046605</wp:posOffset>
                </wp:positionH>
                <wp:positionV relativeFrom="paragraph">
                  <wp:posOffset>2932430</wp:posOffset>
                </wp:positionV>
                <wp:extent cx="2159000" cy="1549400"/>
                <wp:effectExtent l="12700" t="12700" r="25400" b="25400"/>
                <wp:wrapNone/>
                <wp:docPr id="1052211263" name="Decision 378"/>
                <wp:cNvGraphicFramePr/>
                <a:graphic xmlns:a="http://schemas.openxmlformats.org/drawingml/2006/main">
                  <a:graphicData uri="http://schemas.microsoft.com/office/word/2010/wordprocessingShape">
                    <wps:wsp>
                      <wps:cNvSpPr/>
                      <wps:spPr>
                        <a:xfrm>
                          <a:off x="0" y="0"/>
                          <a:ext cx="2159000" cy="15494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7BE2DFE2" w14:textId="77777777" w:rsidR="002F6816" w:rsidRPr="009F3126" w:rsidRDefault="002F6816" w:rsidP="002F6816">
                            <w:pPr>
                              <w:jc w:val="center"/>
                              <w:rPr>
                                <w:sz w:val="18"/>
                                <w:szCs w:val="22"/>
                                <w:lang w:val="en-US"/>
                              </w:rPr>
                            </w:pPr>
                            <w:r w:rsidRPr="009F3126">
                              <w:rPr>
                                <w:sz w:val="18"/>
                                <w:szCs w:val="22"/>
                                <w:lang w:val="en-US"/>
                              </w:rPr>
                              <w:t>Course manager to check</w:t>
                            </w:r>
                            <w:r>
                              <w:rPr>
                                <w:sz w:val="18"/>
                                <w:szCs w:val="22"/>
                                <w:lang w:val="en-US"/>
                              </w:rPr>
                              <w:t xml:space="preserve"> and </w:t>
                            </w:r>
                            <w:r w:rsidRPr="009F3126">
                              <w:rPr>
                                <w:sz w:val="18"/>
                                <w:szCs w:val="22"/>
                                <w:lang w:val="en-US"/>
                              </w:rPr>
                              <w:t xml:space="preserve">verify </w:t>
                            </w:r>
                            <w:r>
                              <w:rPr>
                                <w:sz w:val="18"/>
                                <w:szCs w:val="22"/>
                                <w:lang w:val="en-US"/>
                              </w:rPr>
                              <w:t xml:space="preserve">if </w:t>
                            </w:r>
                            <w:proofErr w:type="gramStart"/>
                            <w:r>
                              <w:rPr>
                                <w:sz w:val="18"/>
                                <w:szCs w:val="22"/>
                                <w:lang w:val="en-US"/>
                              </w:rPr>
                              <w:t>its</w:t>
                            </w:r>
                            <w:proofErr w:type="gramEnd"/>
                            <w:r>
                              <w:rPr>
                                <w:sz w:val="18"/>
                                <w:szCs w:val="22"/>
                                <w:lang w:val="en-US"/>
                              </w:rPr>
                              <w:t xml:space="preserve"> aligned to WSQ standards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22907" id="_x0000_s1260" type="#_x0000_t110" style="position:absolute;margin-left:161.15pt;margin-top:230.9pt;width:170pt;height:122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" fillcolor="white [3201]" strokecolor="black [3200]" strokeweight="1pt">
                <v:textbox>
                  <w:txbxContent>
                    <w:p w14:paraId="7BE2DFE2" w14:textId="77777777" w:rsidR="002F6816" w:rsidRPr="009F3126" w:rsidRDefault="002F6816" w:rsidP="002F6816">
                      <w:pPr>
                        <w:jc w:val="center"/>
                        <w:rPr>
                          <w:sz w:val="18"/>
                          <w:szCs w:val="22"/>
                          <w:lang w:val="en-US"/>
                        </w:rPr>
                      </w:pPr>
                      <w:r w:rsidRPr="009F3126">
                        <w:rPr>
                          <w:sz w:val="18"/>
                          <w:szCs w:val="22"/>
                          <w:lang w:val="en-US"/>
                        </w:rPr>
                        <w:t>Course manager to check</w:t>
                      </w:r>
                      <w:r>
                        <w:rPr>
                          <w:sz w:val="18"/>
                          <w:szCs w:val="22"/>
                          <w:lang w:val="en-US"/>
                        </w:rPr>
                        <w:t xml:space="preserve"> and </w:t>
                      </w:r>
                      <w:r w:rsidRPr="009F3126">
                        <w:rPr>
                          <w:sz w:val="18"/>
                          <w:szCs w:val="22"/>
                          <w:lang w:val="en-US"/>
                        </w:rPr>
                        <w:t xml:space="preserve">verify </w:t>
                      </w:r>
                      <w:r>
                        <w:rPr>
                          <w:sz w:val="18"/>
                          <w:szCs w:val="22"/>
                          <w:lang w:val="en-US"/>
                        </w:rPr>
                        <w:t xml:space="preserve">if </w:t>
                      </w:r>
                      <w:proofErr w:type="gramStart"/>
                      <w:r>
                        <w:rPr>
                          <w:sz w:val="18"/>
                          <w:szCs w:val="22"/>
                          <w:lang w:val="en-US"/>
                        </w:rPr>
                        <w:t>its</w:t>
                      </w:r>
                      <w:proofErr w:type="gramEnd"/>
                      <w:r>
                        <w:rPr>
                          <w:sz w:val="18"/>
                          <w:szCs w:val="22"/>
                          <w:lang w:val="en-US"/>
                        </w:rPr>
                        <w:t xml:space="preserve"> aligned to WSQ standards</w:t>
                      </w:r>
                    </w:p>
                  </w:txbxContent>
                </v:textbox>
              </v:shape>
            </w:pict>
          </mc:Fallback>
        </mc:AlternateContent>
      </w:r>
      <w:r>
        <w:rPr>
          <w:noProof/>
          <w:lang w:val="en-US"/>
        </w:rPr>
        <mc:AlternateContent>
          <mc:Choice Requires="wps">
            <w:drawing>
              <wp:anchor distT="0" distB="0" distL="114300" distR="114300" simplePos="0" relativeHeight="252037120" behindDoc="0" locked="0" layoutInCell="1" allowOverlap="1" wp14:anchorId="50444395" wp14:editId="65E1942D">
                <wp:simplePos x="0" y="0"/>
                <wp:positionH relativeFrom="column">
                  <wp:posOffset>1983105</wp:posOffset>
                </wp:positionH>
                <wp:positionV relativeFrom="paragraph">
                  <wp:posOffset>1738630</wp:posOffset>
                </wp:positionV>
                <wp:extent cx="2133600" cy="939800"/>
                <wp:effectExtent l="0" t="0" r="12700" b="12700"/>
                <wp:wrapNone/>
                <wp:docPr id="737655651" name="Process 422"/>
                <wp:cNvGraphicFramePr/>
                <a:graphic xmlns:a="http://schemas.openxmlformats.org/drawingml/2006/main">
                  <a:graphicData uri="http://schemas.microsoft.com/office/word/2010/wordprocessingShape">
                    <wps:wsp>
                      <wps:cNvSpPr/>
                      <wps:spPr>
                        <a:xfrm>
                          <a:off x="0" y="0"/>
                          <a:ext cx="2133600" cy="939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66F6CB9" w14:textId="77777777" w:rsidR="002F6816" w:rsidRDefault="002F6816" w:rsidP="002F6816">
                            <w:pPr>
                              <w:jc w:val="center"/>
                              <w:rPr>
                                <w:color w:val="000000" w:themeColor="text1"/>
                                <w:lang w:val="en-US"/>
                              </w:rPr>
                            </w:pPr>
                            <w:r>
                              <w:rPr>
                                <w:color w:val="000000" w:themeColor="text1"/>
                                <w:lang w:val="en-US"/>
                              </w:rPr>
                              <w:t xml:space="preserve">Courseware Development </w:t>
                            </w:r>
                          </w:p>
                          <w:p w14:paraId="4BAAA576" w14:textId="77777777" w:rsidR="002F6816" w:rsidRPr="001156C8" w:rsidRDefault="002F6816" w:rsidP="002F6816">
                            <w:pPr>
                              <w:jc w:val="center"/>
                              <w:rPr>
                                <w:color w:val="000000" w:themeColor="text1"/>
                                <w:lang w:val="en-US"/>
                              </w:rPr>
                            </w:pPr>
                            <w:r>
                              <w:rPr>
                                <w:color w:val="000000" w:themeColor="text1"/>
                                <w:lang w:val="en-US"/>
                              </w:rPr>
                              <w:t>(within a month)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44395" id="_x0000_s1261" type="#_x0000_t109" style="position:absolute;margin-left:156.15pt;margin-top:136.9pt;width:168pt;height:74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" fillcolor="white [3201]" strokecolor="black [3200]" strokeweight="1pt">
                <v:textbox>
                  <w:txbxContent>
                    <w:p w14:paraId="166F6CB9" w14:textId="77777777" w:rsidR="002F6816" w:rsidRDefault="002F6816" w:rsidP="002F6816">
                      <w:pPr>
                        <w:jc w:val="center"/>
                        <w:rPr>
                          <w:color w:val="000000" w:themeColor="text1"/>
                          <w:lang w:val="en-US"/>
                        </w:rPr>
                      </w:pPr>
                      <w:r>
                        <w:rPr>
                          <w:color w:val="000000" w:themeColor="text1"/>
                          <w:lang w:val="en-US"/>
                        </w:rPr>
                        <w:t xml:space="preserve">Courseware Development </w:t>
                      </w:r>
                    </w:p>
                    <w:p w14:paraId="4BAAA576" w14:textId="77777777" w:rsidR="002F6816" w:rsidRPr="001156C8" w:rsidRDefault="002F6816" w:rsidP="002F6816">
                      <w:pPr>
                        <w:jc w:val="center"/>
                        <w:rPr>
                          <w:color w:val="000000" w:themeColor="text1"/>
                          <w:lang w:val="en-US"/>
                        </w:rPr>
                      </w:pPr>
                      <w:r>
                        <w:rPr>
                          <w:color w:val="000000" w:themeColor="text1"/>
                          <w:lang w:val="en-US"/>
                        </w:rPr>
                        <w:t>(within a month)</w:t>
                      </w:r>
                    </w:p>
                  </w:txbxContent>
                </v:textbox>
              </v:shape>
            </w:pict>
          </mc:Fallback>
        </mc:AlternateContent>
      </w:r>
      <w:r>
        <w:rPr>
          <w:noProof/>
          <w:lang w:val="en-US"/>
        </w:rPr>
        <mc:AlternateContent>
          <mc:Choice Requires="wps">
            <w:drawing>
              <wp:anchor distT="0" distB="0" distL="114300" distR="114300" simplePos="0" relativeHeight="252036096" behindDoc="0" locked="0" layoutInCell="1" allowOverlap="1" wp14:anchorId="19FE7584" wp14:editId="51EF0365">
                <wp:simplePos x="0" y="0"/>
                <wp:positionH relativeFrom="column">
                  <wp:posOffset>1983105</wp:posOffset>
                </wp:positionH>
                <wp:positionV relativeFrom="paragraph">
                  <wp:posOffset>316230</wp:posOffset>
                </wp:positionV>
                <wp:extent cx="2133600" cy="939800"/>
                <wp:effectExtent l="0" t="0" r="12700" b="12700"/>
                <wp:wrapNone/>
                <wp:docPr id="1950922689" name="Process 422"/>
                <wp:cNvGraphicFramePr/>
                <a:graphic xmlns:a="http://schemas.openxmlformats.org/drawingml/2006/main">
                  <a:graphicData uri="http://schemas.microsoft.com/office/word/2010/wordprocessingShape">
                    <wps:wsp>
                      <wps:cNvSpPr/>
                      <wps:spPr>
                        <a:xfrm>
                          <a:off x="0" y="0"/>
                          <a:ext cx="2133600" cy="9398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D1967F9" w14:textId="77777777" w:rsidR="002F6816" w:rsidRPr="001156C8" w:rsidRDefault="002F6816" w:rsidP="002F6816">
                            <w:pPr>
                              <w:jc w:val="center"/>
                              <w:rPr>
                                <w:color w:val="000000" w:themeColor="text1"/>
                                <w:lang w:val="en-US"/>
                              </w:rPr>
                            </w:pPr>
                            <w:r w:rsidRPr="001156C8">
                              <w:rPr>
                                <w:color w:val="000000" w:themeColor="text1"/>
                                <w:lang w:val="en-US"/>
                              </w:rPr>
                              <w:t xml:space="preserve">Approved Course Proposal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E7584" id="_x0000_s1262" type="#_x0000_t109" style="position:absolute;margin-left:156.15pt;margin-top:24.9pt;width:168pt;height:74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" fillcolor="white [3201]" strokecolor="black [3200]" strokeweight="1pt">
                <v:textbox>
                  <w:txbxContent>
                    <w:p w14:paraId="7D1967F9" w14:textId="77777777" w:rsidR="002F6816" w:rsidRPr="001156C8" w:rsidRDefault="002F6816" w:rsidP="002F6816">
                      <w:pPr>
                        <w:jc w:val="center"/>
                        <w:rPr>
                          <w:color w:val="000000" w:themeColor="text1"/>
                          <w:lang w:val="en-US"/>
                        </w:rPr>
                      </w:pPr>
                      <w:r w:rsidRPr="001156C8">
                        <w:rPr>
                          <w:color w:val="000000" w:themeColor="text1"/>
                          <w:lang w:val="en-US"/>
                        </w:rPr>
                        <w:t xml:space="preserve">Approved Course Proposal </w:t>
                      </w:r>
                    </w:p>
                  </w:txbxContent>
                </v:textbox>
              </v:shape>
            </w:pict>
          </mc:Fallback>
        </mc:AlternateContent>
      </w:r>
      <w:r>
        <w:rPr>
          <w:lang w:val="en-US"/>
        </w:rPr>
        <w:br w:type="page"/>
      </w:r>
    </w:p>
    <w:p w14:paraId="478396E2" w14:textId="77777777" w:rsidR="002F6816" w:rsidRPr="00DD54D3" w:rsidRDefault="002F6816" w:rsidP="00EF6C75">
      <w:pPr>
        <w:pStyle w:val="BodyText"/>
        <w:rPr>
          <w:lang w:val="en-US"/>
        </w:rPr>
      </w:pPr>
      <w:r w:rsidRPr="00DD54D3">
        <w:rPr>
          <w:lang w:val="en-US"/>
        </w:rPr>
        <w:lastRenderedPageBreak/>
        <w:t>Courseware is developed in accordance with the SSG-approved course proposal and is created once the course is officially approved. Typically, this process is completed within a week. Upon completion, the Course Manager will thoroughly review and vet the materials to ensure they meet the required standards and align with the approved proposal.</w:t>
      </w:r>
    </w:p>
    <w:p w14:paraId="1E4049BA" w14:textId="77777777" w:rsidR="002F6816" w:rsidRPr="00DD54D3" w:rsidRDefault="002F6816" w:rsidP="00EF6C75">
      <w:pPr>
        <w:pStyle w:val="BodyText"/>
        <w:rPr>
          <w:lang w:val="en-US"/>
        </w:rPr>
      </w:pPr>
    </w:p>
    <w:p w14:paraId="23592516" w14:textId="77777777" w:rsidR="002F6816" w:rsidRPr="00DD54D3" w:rsidRDefault="002F6816" w:rsidP="00EF6C75">
      <w:pPr>
        <w:pStyle w:val="BodyText"/>
        <w:rPr>
          <w:lang w:val="en-US"/>
        </w:rPr>
      </w:pPr>
      <w:r w:rsidRPr="00DD54D3">
        <w:rPr>
          <w:lang w:val="en-US"/>
        </w:rPr>
        <w:t>Once finalized, courseware material records, including training materials, lesson plans, learner guides, facilitator guides, and assessment plans, will be securely stored in their respective folders within Google Drive. This approach ensures centralized access, streamlined organization, and the secure storage of all course-related resources.</w:t>
      </w:r>
    </w:p>
    <w:p w14:paraId="2DF07F88" w14:textId="77777777" w:rsidR="002F6816" w:rsidRPr="00DD54D3" w:rsidRDefault="002F6816" w:rsidP="00EF6C75">
      <w:pPr>
        <w:pStyle w:val="BodyText"/>
        <w:rPr>
          <w:lang w:val="en-US"/>
        </w:rPr>
      </w:pPr>
    </w:p>
    <w:p w14:paraId="7E594345" w14:textId="77777777" w:rsidR="002F6816" w:rsidRDefault="002F6816" w:rsidP="00EF6C75">
      <w:pPr>
        <w:pStyle w:val="BodyText"/>
        <w:rPr>
          <w:lang w:val="en-US"/>
        </w:rPr>
      </w:pPr>
      <w:r w:rsidRPr="00DD54D3">
        <w:rPr>
          <w:lang w:val="en-US"/>
        </w:rPr>
        <w:t>In the event of changes, such as updates to the template or course code, the Course Manager will notify the Training Executive to implement the necessary revisions. All courseware will then be updated to reflect the latest version, ensuring accuracy and compliance with the updated requirements.</w:t>
      </w:r>
    </w:p>
    <w:p w14:paraId="770E330E" w14:textId="7AC01F48" w:rsidR="002F6816" w:rsidRDefault="002F6816"/>
    <w:p w14:paraId="0BF99969" w14:textId="64713261" w:rsidR="002F6816" w:rsidRDefault="002F6816">
      <w:r>
        <w:br w:type="page"/>
      </w:r>
    </w:p>
    <w:p w14:paraId="27FCACAD" w14:textId="047D18E5" w:rsidR="002F6816" w:rsidRDefault="002F6816" w:rsidP="00EF6C75">
      <w:pPr>
        <w:pStyle w:val="BodyText"/>
        <w:rPr>
          <w:lang w:val="en-US"/>
        </w:rPr>
      </w:pPr>
      <w:r>
        <w:rPr>
          <w:noProof/>
          <w:lang w:val="en-US"/>
        </w:rPr>
        <w:lastRenderedPageBreak/>
        <mc:AlternateContent>
          <mc:Choice Requires="wps">
            <w:drawing>
              <wp:anchor distT="0" distB="0" distL="114300" distR="114300" simplePos="0" relativeHeight="252051456" behindDoc="0" locked="0" layoutInCell="1" allowOverlap="1" wp14:anchorId="1A245926" wp14:editId="75940F0C">
                <wp:simplePos x="0" y="0"/>
                <wp:positionH relativeFrom="column">
                  <wp:posOffset>1961808</wp:posOffset>
                </wp:positionH>
                <wp:positionV relativeFrom="paragraph">
                  <wp:posOffset>-132780</wp:posOffset>
                </wp:positionV>
                <wp:extent cx="2093844" cy="1170000"/>
                <wp:effectExtent l="0" t="0" r="14605" b="11430"/>
                <wp:wrapNone/>
                <wp:docPr id="97546202" name="Process 467"/>
                <wp:cNvGraphicFramePr/>
                <a:graphic xmlns:a="http://schemas.openxmlformats.org/drawingml/2006/main">
                  <a:graphicData uri="http://schemas.microsoft.com/office/word/2010/wordprocessingShape">
                    <wps:wsp>
                      <wps:cNvSpPr/>
                      <wps:spPr>
                        <a:xfrm>
                          <a:off x="0" y="0"/>
                          <a:ext cx="2093844" cy="1170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5B3A119" w14:textId="77777777" w:rsidR="002F6816" w:rsidRPr="00481370" w:rsidRDefault="002F6816" w:rsidP="002F6816">
                            <w:pPr>
                              <w:jc w:val="center"/>
                              <w:rPr>
                                <w:lang w:val="en-US"/>
                              </w:rPr>
                            </w:pPr>
                            <w:r>
                              <w:rPr>
                                <w:lang w:val="en-US"/>
                              </w:rPr>
                              <w:t>New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245926" id="Process 467" o:spid="_x0000_s1263" type="#_x0000_t109" style="position:absolute;margin-left:154.45pt;margin-top:-10.45pt;width:164.85pt;height:92.15pt;z-index:25205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" fillcolor="white [3201]" strokecolor="black [3200]" strokeweight="1pt">
                <v:textbox>
                  <w:txbxContent>
                    <w:p w14:paraId="05B3A119" w14:textId="77777777" w:rsidR="002F6816" w:rsidRPr="00481370" w:rsidRDefault="002F6816" w:rsidP="002F6816">
                      <w:pPr>
                        <w:jc w:val="center"/>
                        <w:rPr>
                          <w:lang w:val="en-US"/>
                        </w:rPr>
                      </w:pPr>
                      <w:r>
                        <w:rPr>
                          <w:lang w:val="en-US"/>
                        </w:rPr>
                        <w:t>New Course</w:t>
                      </w:r>
                    </w:p>
                  </w:txbxContent>
                </v:textbox>
              </v:shape>
            </w:pict>
          </mc:Fallback>
        </mc:AlternateContent>
      </w:r>
    </w:p>
    <w:p w14:paraId="23792F0F" w14:textId="369B724F" w:rsidR="002F6816" w:rsidRDefault="002F6816" w:rsidP="002F6816">
      <w:pPr>
        <w:rPr>
          <w:rFonts w:eastAsia="Arial"/>
          <w:lang w:val="en-US" w:eastAsia="zh-TW"/>
        </w:rPr>
      </w:pPr>
      <w:r>
        <w:rPr>
          <w:noProof/>
          <w:lang w:val="en-US"/>
        </w:rPr>
        <mc:AlternateContent>
          <mc:Choice Requires="wps">
            <w:drawing>
              <wp:anchor distT="0" distB="0" distL="114300" distR="114300" simplePos="0" relativeHeight="252065792" behindDoc="0" locked="0" layoutInCell="1" allowOverlap="1" wp14:anchorId="7B0F0D7D" wp14:editId="0B8579B6">
                <wp:simplePos x="0" y="0"/>
                <wp:positionH relativeFrom="column">
                  <wp:posOffset>1962785</wp:posOffset>
                </wp:positionH>
                <wp:positionV relativeFrom="paragraph">
                  <wp:posOffset>2663874</wp:posOffset>
                </wp:positionV>
                <wp:extent cx="893135" cy="310412"/>
                <wp:effectExtent l="0" t="0" r="0" b="0"/>
                <wp:wrapNone/>
                <wp:docPr id="1184127423" name="Text Box 476"/>
                <wp:cNvGraphicFramePr/>
                <a:graphic xmlns:a="http://schemas.openxmlformats.org/drawingml/2006/main">
                  <a:graphicData uri="http://schemas.microsoft.com/office/word/2010/wordprocessingShape">
                    <wps:wsp>
                      <wps:cNvSpPr txBox="1"/>
                      <wps:spPr>
                        <a:xfrm>
                          <a:off x="0" y="0"/>
                          <a:ext cx="893135" cy="310412"/>
                        </a:xfrm>
                        <a:prstGeom prst="rect">
                          <a:avLst/>
                        </a:prstGeom>
                        <a:solidFill>
                          <a:schemeClr val="lt1"/>
                        </a:solidFill>
                        <a:ln w="6350">
                          <a:noFill/>
                        </a:ln>
                      </wps:spPr>
                      <wps:txbx>
                        <w:txbxContent>
                          <w:p w14:paraId="50A136A0" w14:textId="77777777" w:rsidR="002F6816" w:rsidRPr="007B216D" w:rsidRDefault="002F6816" w:rsidP="002F6816">
                            <w:pPr>
                              <w:rPr>
                                <w:lang w:val="en-US"/>
                              </w:rPr>
                            </w:pPr>
                            <w:r>
                              <w:rPr>
                                <w:lang w:val="en-US"/>
                              </w:rPr>
                              <w:t>Verified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F0D7D" id="Text Box 476" o:spid="_x0000_s1264" type="#_x0000_t202" style="position:absolute;margin-left:154.55pt;margin-top:209.75pt;width:70.35pt;height:24.4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" fillcolor="white [3201]" stroked="f" strokeweight=".5pt">
                <v:textbox>
                  <w:txbxContent>
                    <w:p w14:paraId="50A136A0" w14:textId="77777777" w:rsidR="002F6816" w:rsidRPr="007B216D" w:rsidRDefault="002F6816" w:rsidP="002F6816">
                      <w:pPr>
                        <w:rPr>
                          <w:lang w:val="en-US"/>
                        </w:rPr>
                      </w:pPr>
                      <w:r>
                        <w:rPr>
                          <w:lang w:val="en-US"/>
                        </w:rPr>
                        <w:t>Verified</w:t>
                      </w:r>
                    </w:p>
                  </w:txbxContent>
                </v:textbox>
              </v:shape>
            </w:pict>
          </mc:Fallback>
        </mc:AlternateContent>
      </w:r>
      <w:r>
        <w:rPr>
          <w:noProof/>
          <w:lang w:val="en-US"/>
        </w:rPr>
        <mc:AlternateContent>
          <mc:Choice Requires="wps">
            <w:drawing>
              <wp:anchor distT="0" distB="0" distL="114300" distR="114300" simplePos="0" relativeHeight="252064768" behindDoc="0" locked="0" layoutInCell="1" allowOverlap="1" wp14:anchorId="1A9AF3FE" wp14:editId="458F0594">
                <wp:simplePos x="0" y="0"/>
                <wp:positionH relativeFrom="column">
                  <wp:posOffset>4951361</wp:posOffset>
                </wp:positionH>
                <wp:positionV relativeFrom="paragraph">
                  <wp:posOffset>2484504</wp:posOffset>
                </wp:positionV>
                <wp:extent cx="1190846" cy="258903"/>
                <wp:effectExtent l="0" t="0" r="3175" b="0"/>
                <wp:wrapNone/>
                <wp:docPr id="1672055180" name="Text Box 476"/>
                <wp:cNvGraphicFramePr/>
                <a:graphic xmlns:a="http://schemas.openxmlformats.org/drawingml/2006/main">
                  <a:graphicData uri="http://schemas.microsoft.com/office/word/2010/wordprocessingShape">
                    <wps:wsp>
                      <wps:cNvSpPr txBox="1"/>
                      <wps:spPr>
                        <a:xfrm>
                          <a:off x="0" y="0"/>
                          <a:ext cx="1190846" cy="258903"/>
                        </a:xfrm>
                        <a:prstGeom prst="rect">
                          <a:avLst/>
                        </a:prstGeom>
                        <a:solidFill>
                          <a:schemeClr val="lt1"/>
                        </a:solidFill>
                        <a:ln w="6350">
                          <a:noFill/>
                        </a:ln>
                      </wps:spPr>
                      <wps:txbx>
                        <w:txbxContent>
                          <w:p w14:paraId="53B97B54" w14:textId="77777777" w:rsidR="002F6816" w:rsidRPr="007B216D" w:rsidRDefault="002F6816" w:rsidP="002F6816">
                            <w:pPr>
                              <w:rPr>
                                <w:lang w:val="en-US"/>
                              </w:rPr>
                            </w:pPr>
                            <w:r>
                              <w:rPr>
                                <w:lang w:val="en-US"/>
                              </w:rPr>
                              <w:t>Not Verified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9AF3FE" id="_x0000_s1265" type="#_x0000_t202" style="position:absolute;margin-left:389.85pt;margin-top:195.65pt;width:93.75pt;height:20.4pt;z-index:252064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" fillcolor="white [3201]" stroked="f" strokeweight=".5pt">
                <v:textbox>
                  <w:txbxContent>
                    <w:p w14:paraId="53B97B54" w14:textId="77777777" w:rsidR="002F6816" w:rsidRPr="007B216D" w:rsidRDefault="002F6816" w:rsidP="002F6816">
                      <w:pPr>
                        <w:rPr>
                          <w:lang w:val="en-US"/>
                        </w:rPr>
                      </w:pPr>
                      <w:r>
                        <w:rPr>
                          <w:lang w:val="en-US"/>
                        </w:rPr>
                        <w:t>Not Verified</w:t>
                      </w:r>
                    </w:p>
                  </w:txbxContent>
                </v:textbox>
              </v:shape>
            </w:pict>
          </mc:Fallback>
        </mc:AlternateContent>
      </w:r>
      <w:r>
        <w:rPr>
          <w:noProof/>
          <w:lang w:val="en-US"/>
        </w:rPr>
        <mc:AlternateContent>
          <mc:Choice Requires="wps">
            <w:drawing>
              <wp:anchor distT="0" distB="0" distL="114300" distR="114300" simplePos="0" relativeHeight="252063744" behindDoc="0" locked="0" layoutInCell="1" allowOverlap="1" wp14:anchorId="1AD5E259" wp14:editId="1A59332C">
                <wp:simplePos x="0" y="0"/>
                <wp:positionH relativeFrom="column">
                  <wp:posOffset>3101000</wp:posOffset>
                </wp:positionH>
                <wp:positionV relativeFrom="paragraph">
                  <wp:posOffset>7215992</wp:posOffset>
                </wp:positionV>
                <wp:extent cx="0" cy="386494"/>
                <wp:effectExtent l="63500" t="0" r="38100" b="33020"/>
                <wp:wrapNone/>
                <wp:docPr id="266819663" name="Straight Arrow Connector 475"/>
                <wp:cNvGraphicFramePr/>
                <a:graphic xmlns:a="http://schemas.openxmlformats.org/drawingml/2006/main">
                  <a:graphicData uri="http://schemas.microsoft.com/office/word/2010/wordprocessingShape">
                    <wps:wsp>
                      <wps:cNvCnPr/>
                      <wps:spPr>
                        <a:xfrm>
                          <a:off x="0" y="0"/>
                          <a:ext cx="0" cy="3864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FD4D74" id="Straight Arrow Connector 475" o:spid="_x0000_s1026" type="#_x0000_t32" style="position:absolute;margin-left:244.15pt;margin-top:568.2pt;width:0;height:30.4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62720" behindDoc="0" locked="0" layoutInCell="1" allowOverlap="1" wp14:anchorId="6B0CD35B" wp14:editId="661548FC">
                <wp:simplePos x="0" y="0"/>
                <wp:positionH relativeFrom="column">
                  <wp:posOffset>3101000</wp:posOffset>
                </wp:positionH>
                <wp:positionV relativeFrom="paragraph">
                  <wp:posOffset>5727434</wp:posOffset>
                </wp:positionV>
                <wp:extent cx="0" cy="322698"/>
                <wp:effectExtent l="63500" t="0" r="38100" b="33020"/>
                <wp:wrapNone/>
                <wp:docPr id="528452352" name="Straight Arrow Connector 474"/>
                <wp:cNvGraphicFramePr/>
                <a:graphic xmlns:a="http://schemas.openxmlformats.org/drawingml/2006/main">
                  <a:graphicData uri="http://schemas.microsoft.com/office/word/2010/wordprocessingShape">
                    <wps:wsp>
                      <wps:cNvCnPr/>
                      <wps:spPr>
                        <a:xfrm>
                          <a:off x="0" y="0"/>
                          <a:ext cx="0" cy="3226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241BB1" id="Straight Arrow Connector 474" o:spid="_x0000_s1026" type="#_x0000_t32" style="position:absolute;margin-left:244.15pt;margin-top:451pt;width:0;height:25.4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61696" behindDoc="0" locked="0" layoutInCell="1" allowOverlap="1" wp14:anchorId="599DE05C" wp14:editId="18B50A15">
                <wp:simplePos x="0" y="0"/>
                <wp:positionH relativeFrom="column">
                  <wp:posOffset>4121002</wp:posOffset>
                </wp:positionH>
                <wp:positionV relativeFrom="paragraph">
                  <wp:posOffset>1871537</wp:posOffset>
                </wp:positionV>
                <wp:extent cx="228999" cy="1658679"/>
                <wp:effectExtent l="25400" t="63500" r="431800" b="17780"/>
                <wp:wrapNone/>
                <wp:docPr id="412403639" name="Elbow Connector 473"/>
                <wp:cNvGraphicFramePr/>
                <a:graphic xmlns:a="http://schemas.openxmlformats.org/drawingml/2006/main">
                  <a:graphicData uri="http://schemas.microsoft.com/office/word/2010/wordprocessingShape">
                    <wps:wsp>
                      <wps:cNvCnPr/>
                      <wps:spPr>
                        <a:xfrm flipH="1" flipV="1">
                          <a:off x="0" y="0"/>
                          <a:ext cx="228999" cy="1658679"/>
                        </a:xfrm>
                        <a:prstGeom prst="bentConnector3">
                          <a:avLst>
                            <a:gd name="adj1" fmla="val -18224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DF4636" id="Elbow Connector 473" o:spid="_x0000_s1026" type="#_x0000_t34" style="position:absolute;margin-left:324.5pt;margin-top:147.35pt;width:18.05pt;height:130.6pt;flip:x y;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" adj="-39364" strokecolor="black [3200]" strokeweight=".5pt">
                <v:stroke endarrow="block"/>
              </v:shape>
            </w:pict>
          </mc:Fallback>
        </mc:AlternateContent>
      </w:r>
      <w:r>
        <w:rPr>
          <w:noProof/>
          <w:lang w:val="en-US"/>
        </w:rPr>
        <mc:AlternateContent>
          <mc:Choice Requires="wps">
            <w:drawing>
              <wp:anchor distT="0" distB="0" distL="114300" distR="114300" simplePos="0" relativeHeight="252060672" behindDoc="0" locked="0" layoutInCell="1" allowOverlap="1" wp14:anchorId="7450873D" wp14:editId="50613787">
                <wp:simplePos x="0" y="0"/>
                <wp:positionH relativeFrom="column">
                  <wp:posOffset>3101296</wp:posOffset>
                </wp:positionH>
                <wp:positionV relativeFrom="paragraph">
                  <wp:posOffset>4235155</wp:posOffset>
                </wp:positionV>
                <wp:extent cx="0" cy="326419"/>
                <wp:effectExtent l="63500" t="0" r="38100" b="41910"/>
                <wp:wrapNone/>
                <wp:docPr id="2027729015" name="Straight Arrow Connector 472"/>
                <wp:cNvGraphicFramePr/>
                <a:graphic xmlns:a="http://schemas.openxmlformats.org/drawingml/2006/main">
                  <a:graphicData uri="http://schemas.microsoft.com/office/word/2010/wordprocessingShape">
                    <wps:wsp>
                      <wps:cNvCnPr/>
                      <wps:spPr>
                        <a:xfrm>
                          <a:off x="0" y="0"/>
                          <a:ext cx="0" cy="3264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C78AF2" id="Straight Arrow Connector 472" o:spid="_x0000_s1026" type="#_x0000_t32" style="position:absolute;margin-left:244.2pt;margin-top:333.5pt;width:0;height:25.7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59648" behindDoc="0" locked="0" layoutInCell="1" allowOverlap="1" wp14:anchorId="3C9C265C" wp14:editId="4D787BFA">
                <wp:simplePos x="0" y="0"/>
                <wp:positionH relativeFrom="column">
                  <wp:posOffset>3026572</wp:posOffset>
                </wp:positionH>
                <wp:positionV relativeFrom="paragraph">
                  <wp:posOffset>2484504</wp:posOffset>
                </wp:positionV>
                <wp:extent cx="0" cy="346031"/>
                <wp:effectExtent l="63500" t="0" r="38100" b="35560"/>
                <wp:wrapNone/>
                <wp:docPr id="1641428166" name="Straight Arrow Connector 471"/>
                <wp:cNvGraphicFramePr/>
                <a:graphic xmlns:a="http://schemas.openxmlformats.org/drawingml/2006/main">
                  <a:graphicData uri="http://schemas.microsoft.com/office/word/2010/wordprocessingShape">
                    <wps:wsp>
                      <wps:cNvCnPr/>
                      <wps:spPr>
                        <a:xfrm>
                          <a:off x="0" y="0"/>
                          <a:ext cx="0" cy="3460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134E7D" id="Straight Arrow Connector 471" o:spid="_x0000_s1026" type="#_x0000_t32" style="position:absolute;margin-left:238.3pt;margin-top:195.65pt;width:0;height:27.2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58624" behindDoc="0" locked="0" layoutInCell="1" allowOverlap="1" wp14:anchorId="2238F685" wp14:editId="7E5617D7">
                <wp:simplePos x="0" y="0"/>
                <wp:positionH relativeFrom="column">
                  <wp:posOffset>3026868</wp:posOffset>
                </wp:positionH>
                <wp:positionV relativeFrom="paragraph">
                  <wp:posOffset>893430</wp:posOffset>
                </wp:positionV>
                <wp:extent cx="0" cy="425214"/>
                <wp:effectExtent l="63500" t="0" r="50800" b="32385"/>
                <wp:wrapNone/>
                <wp:docPr id="1535020937" name="Straight Arrow Connector 470"/>
                <wp:cNvGraphicFramePr/>
                <a:graphic xmlns:a="http://schemas.openxmlformats.org/drawingml/2006/main">
                  <a:graphicData uri="http://schemas.microsoft.com/office/word/2010/wordprocessingShape">
                    <wps:wsp>
                      <wps:cNvCnPr/>
                      <wps:spPr>
                        <a:xfrm>
                          <a:off x="0" y="0"/>
                          <a:ext cx="0" cy="4252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202D72" id="Straight Arrow Connector 470" o:spid="_x0000_s1026" type="#_x0000_t32" style="position:absolute;margin-left:238.35pt;margin-top:70.35pt;width:0;height:33.5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&#13;&#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2056576" behindDoc="0" locked="0" layoutInCell="1" allowOverlap="1" wp14:anchorId="47DD96E7" wp14:editId="1AF3093E">
                <wp:simplePos x="0" y="0"/>
                <wp:positionH relativeFrom="column">
                  <wp:posOffset>2094230</wp:posOffset>
                </wp:positionH>
                <wp:positionV relativeFrom="paragraph">
                  <wp:posOffset>6052230</wp:posOffset>
                </wp:positionV>
                <wp:extent cx="2093844" cy="1166192"/>
                <wp:effectExtent l="0" t="0" r="14605" b="15240"/>
                <wp:wrapNone/>
                <wp:docPr id="981811516" name="Process 467"/>
                <wp:cNvGraphicFramePr/>
                <a:graphic xmlns:a="http://schemas.openxmlformats.org/drawingml/2006/main">
                  <a:graphicData uri="http://schemas.microsoft.com/office/word/2010/wordprocessingShape">
                    <wps:wsp>
                      <wps:cNvSpPr/>
                      <wps:spPr>
                        <a:xfrm>
                          <a:off x="0" y="0"/>
                          <a:ext cx="2093844" cy="1166192"/>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DBD323D" w14:textId="77777777" w:rsidR="002F6816" w:rsidRPr="00481370" w:rsidRDefault="002F6816" w:rsidP="002F6816">
                            <w:pPr>
                              <w:jc w:val="center"/>
                              <w:rPr>
                                <w:lang w:val="en-US"/>
                              </w:rPr>
                            </w:pPr>
                            <w:r>
                              <w:rPr>
                                <w:lang w:val="en-US"/>
                              </w:rPr>
                              <w:t>Review and Improve courseware based on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DD96E7" id="_x0000_s1266" type="#_x0000_t109" style="position:absolute;margin-left:164.9pt;margin-top:476.55pt;width:164.85pt;height:91.85pt;z-index:25205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" fillcolor="white [3201]" strokecolor="black [3200]" strokeweight="1pt">
                <v:textbox>
                  <w:txbxContent>
                    <w:p w14:paraId="0DBD323D" w14:textId="77777777" w:rsidR="002F6816" w:rsidRPr="00481370" w:rsidRDefault="002F6816" w:rsidP="002F6816">
                      <w:pPr>
                        <w:jc w:val="center"/>
                        <w:rPr>
                          <w:lang w:val="en-US"/>
                        </w:rPr>
                      </w:pPr>
                      <w:r>
                        <w:rPr>
                          <w:lang w:val="en-US"/>
                        </w:rPr>
                        <w:t>Review and Improve courseware based on feedback</w:t>
                      </w:r>
                    </w:p>
                  </w:txbxContent>
                </v:textbox>
              </v:shape>
            </w:pict>
          </mc:Fallback>
        </mc:AlternateContent>
      </w:r>
      <w:r>
        <w:rPr>
          <w:noProof/>
          <w:lang w:val="en-US"/>
        </w:rPr>
        <mc:AlternateContent>
          <mc:Choice Requires="wps">
            <w:drawing>
              <wp:anchor distT="0" distB="0" distL="114300" distR="114300" simplePos="0" relativeHeight="252055552" behindDoc="0" locked="0" layoutInCell="1" allowOverlap="1" wp14:anchorId="78B64385" wp14:editId="034947C5">
                <wp:simplePos x="0" y="0"/>
                <wp:positionH relativeFrom="column">
                  <wp:posOffset>2089150</wp:posOffset>
                </wp:positionH>
                <wp:positionV relativeFrom="paragraph">
                  <wp:posOffset>4563317</wp:posOffset>
                </wp:positionV>
                <wp:extent cx="2093844" cy="1166192"/>
                <wp:effectExtent l="0" t="0" r="14605" b="15240"/>
                <wp:wrapNone/>
                <wp:docPr id="634035594" name="Process 467"/>
                <wp:cNvGraphicFramePr/>
                <a:graphic xmlns:a="http://schemas.openxmlformats.org/drawingml/2006/main">
                  <a:graphicData uri="http://schemas.microsoft.com/office/word/2010/wordprocessingShape">
                    <wps:wsp>
                      <wps:cNvSpPr/>
                      <wps:spPr>
                        <a:xfrm>
                          <a:off x="0" y="0"/>
                          <a:ext cx="2093844" cy="1166192"/>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E3D1724" w14:textId="77777777" w:rsidR="002F6816" w:rsidRPr="00481370" w:rsidRDefault="002F6816" w:rsidP="002F6816">
                            <w:pPr>
                              <w:jc w:val="center"/>
                              <w:rPr>
                                <w:lang w:val="en-US"/>
                              </w:rPr>
                            </w:pPr>
                            <w:r>
                              <w:rPr>
                                <w:lang w:val="en-US"/>
                              </w:rPr>
                              <w:t>Observer sits in for first class run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B64385" id="_x0000_s1267" type="#_x0000_t109" style="position:absolute;margin-left:164.5pt;margin-top:359.3pt;width:164.85pt;height:91.85pt;z-index:25205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" fillcolor="white [3201]" strokecolor="black [3200]" strokeweight="1pt">
                <v:textbox>
                  <w:txbxContent>
                    <w:p w14:paraId="2E3D1724" w14:textId="77777777" w:rsidR="002F6816" w:rsidRPr="00481370" w:rsidRDefault="002F6816" w:rsidP="002F6816">
                      <w:pPr>
                        <w:jc w:val="center"/>
                        <w:rPr>
                          <w:lang w:val="en-US"/>
                        </w:rPr>
                      </w:pPr>
                      <w:r>
                        <w:rPr>
                          <w:lang w:val="en-US"/>
                        </w:rPr>
                        <w:t>Observer sits in for first class run</w:t>
                      </w:r>
                    </w:p>
                  </w:txbxContent>
                </v:textbox>
              </v:shape>
            </w:pict>
          </mc:Fallback>
        </mc:AlternateContent>
      </w:r>
      <w:r>
        <w:rPr>
          <w:noProof/>
          <w:lang w:val="en-US"/>
        </w:rPr>
        <mc:AlternateContent>
          <mc:Choice Requires="wps">
            <w:drawing>
              <wp:anchor distT="0" distB="0" distL="114300" distR="114300" simplePos="0" relativeHeight="252054528" behindDoc="0" locked="0" layoutInCell="1" allowOverlap="1" wp14:anchorId="2D530D2F" wp14:editId="662D9BE4">
                <wp:simplePos x="0" y="0"/>
                <wp:positionH relativeFrom="column">
                  <wp:posOffset>1802130</wp:posOffset>
                </wp:positionH>
                <wp:positionV relativeFrom="paragraph">
                  <wp:posOffset>2834508</wp:posOffset>
                </wp:positionV>
                <wp:extent cx="2543810" cy="1404620"/>
                <wp:effectExtent l="12700" t="12700" r="21590" b="30480"/>
                <wp:wrapNone/>
                <wp:docPr id="1200337142" name="Decision 468"/>
                <wp:cNvGraphicFramePr/>
                <a:graphic xmlns:a="http://schemas.openxmlformats.org/drawingml/2006/main">
                  <a:graphicData uri="http://schemas.microsoft.com/office/word/2010/wordprocessingShape">
                    <wps:wsp>
                      <wps:cNvSpPr/>
                      <wps:spPr>
                        <a:xfrm>
                          <a:off x="0" y="0"/>
                          <a:ext cx="2543810" cy="140462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78AD96C4" w14:textId="77777777" w:rsidR="002F6816" w:rsidRPr="00481370" w:rsidRDefault="002F6816" w:rsidP="002F6816">
                            <w:pPr>
                              <w:jc w:val="center"/>
                              <w:rPr>
                                <w:lang w:val="en-US"/>
                              </w:rPr>
                            </w:pPr>
                            <w:r>
                              <w:rPr>
                                <w:lang w:val="en-US"/>
                              </w:rPr>
                              <w:t>Review courseware with 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530D2F" id="Decision 468" o:spid="_x0000_s1268" type="#_x0000_t110" style="position:absolute;margin-left:141.9pt;margin-top:223.2pt;width:200.3pt;height:110.6pt;z-index:25205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" fillcolor="white [3201]" strokecolor="black [3200]" strokeweight="1pt">
                <v:textbox>
                  <w:txbxContent>
                    <w:p w14:paraId="78AD96C4" w14:textId="77777777" w:rsidR="002F6816" w:rsidRPr="00481370" w:rsidRDefault="002F6816" w:rsidP="002F6816">
                      <w:pPr>
                        <w:jc w:val="center"/>
                        <w:rPr>
                          <w:lang w:val="en-US"/>
                        </w:rPr>
                      </w:pPr>
                      <w:r>
                        <w:rPr>
                          <w:lang w:val="en-US"/>
                        </w:rPr>
                        <w:t>Review courseware with trainers</w:t>
                      </w:r>
                    </w:p>
                  </w:txbxContent>
                </v:textbox>
              </v:shape>
            </w:pict>
          </mc:Fallback>
        </mc:AlternateContent>
      </w:r>
      <w:r>
        <w:rPr>
          <w:noProof/>
          <w:lang w:val="en-US"/>
        </w:rPr>
        <mc:AlternateContent>
          <mc:Choice Requires="wps">
            <w:drawing>
              <wp:anchor distT="0" distB="0" distL="114300" distR="114300" simplePos="0" relativeHeight="252057600" behindDoc="0" locked="0" layoutInCell="1" allowOverlap="1" wp14:anchorId="7EC2662C" wp14:editId="02D698DA">
                <wp:simplePos x="0" y="0"/>
                <wp:positionH relativeFrom="column">
                  <wp:posOffset>2580005</wp:posOffset>
                </wp:positionH>
                <wp:positionV relativeFrom="paragraph">
                  <wp:posOffset>7602161</wp:posOffset>
                </wp:positionV>
                <wp:extent cx="1158949" cy="467832"/>
                <wp:effectExtent l="0" t="0" r="9525" b="15240"/>
                <wp:wrapNone/>
                <wp:docPr id="1208625" name="Terminator 469"/>
                <wp:cNvGraphicFramePr/>
                <a:graphic xmlns:a="http://schemas.openxmlformats.org/drawingml/2006/main">
                  <a:graphicData uri="http://schemas.microsoft.com/office/word/2010/wordprocessingShape">
                    <wps:wsp>
                      <wps:cNvSpPr/>
                      <wps:spPr>
                        <a:xfrm>
                          <a:off x="0" y="0"/>
                          <a:ext cx="1158949" cy="467832"/>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367DE37A" w14:textId="77777777" w:rsidR="002F6816" w:rsidRPr="00481370" w:rsidRDefault="002F6816" w:rsidP="002F6816">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C2662C" id="Terminator 469" o:spid="_x0000_s1269" type="#_x0000_t116" style="position:absolute;margin-left:203.15pt;margin-top:598.6pt;width:91.25pt;height:36.85pt;z-index:25205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" fillcolor="white [3201]" strokecolor="black [3200]" strokeweight="1pt">
                <v:textbox>
                  <w:txbxContent>
                    <w:p w14:paraId="367DE37A" w14:textId="77777777" w:rsidR="002F6816" w:rsidRPr="00481370" w:rsidRDefault="002F6816" w:rsidP="002F6816">
                      <w:pPr>
                        <w:jc w:val="center"/>
                        <w:rPr>
                          <w:lang w:val="en-US"/>
                        </w:rPr>
                      </w:pPr>
                      <w:r>
                        <w:rPr>
                          <w:lang w:val="en-US"/>
                        </w:rPr>
                        <w:t>End</w:t>
                      </w:r>
                    </w:p>
                  </w:txbxContent>
                </v:textbox>
              </v:shape>
            </w:pict>
          </mc:Fallback>
        </mc:AlternateContent>
      </w:r>
      <w:r>
        <w:rPr>
          <w:noProof/>
          <w:lang w:val="en-US"/>
        </w:rPr>
        <mc:AlternateContent>
          <mc:Choice Requires="wps">
            <w:drawing>
              <wp:anchor distT="0" distB="0" distL="114300" distR="114300" simplePos="0" relativeHeight="252053504" behindDoc="0" locked="0" layoutInCell="1" allowOverlap="1" wp14:anchorId="7DB2A833" wp14:editId="49EBB7E5">
                <wp:simplePos x="0" y="0"/>
                <wp:positionH relativeFrom="column">
                  <wp:posOffset>2026920</wp:posOffset>
                </wp:positionH>
                <wp:positionV relativeFrom="paragraph">
                  <wp:posOffset>1323535</wp:posOffset>
                </wp:positionV>
                <wp:extent cx="2093844" cy="1166192"/>
                <wp:effectExtent l="0" t="0" r="14605" b="15240"/>
                <wp:wrapNone/>
                <wp:docPr id="557803693" name="Process 467"/>
                <wp:cNvGraphicFramePr/>
                <a:graphic xmlns:a="http://schemas.openxmlformats.org/drawingml/2006/main">
                  <a:graphicData uri="http://schemas.microsoft.com/office/word/2010/wordprocessingShape">
                    <wps:wsp>
                      <wps:cNvSpPr/>
                      <wps:spPr>
                        <a:xfrm>
                          <a:off x="0" y="0"/>
                          <a:ext cx="2093844" cy="1166192"/>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68C85FB" w14:textId="77777777" w:rsidR="002F6816" w:rsidRPr="00481370" w:rsidRDefault="002F6816" w:rsidP="002F6816">
                            <w:pPr>
                              <w:jc w:val="center"/>
                              <w:rPr>
                                <w:lang w:val="en-US"/>
                              </w:rPr>
                            </w:pPr>
                            <w:r>
                              <w:rPr>
                                <w:lang w:val="en-US"/>
                              </w:rPr>
                              <w:t>Create Courseware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B2A833" id="_x0000_s1270" type="#_x0000_t109" style="position:absolute;margin-left:159.6pt;margin-top:104.2pt;width:164.85pt;height:91.85pt;z-index:25205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" fillcolor="white [3201]" strokecolor="black [3200]" strokeweight="1pt">
                <v:textbox>
                  <w:txbxContent>
                    <w:p w14:paraId="168C85FB" w14:textId="77777777" w:rsidR="002F6816" w:rsidRPr="00481370" w:rsidRDefault="002F6816" w:rsidP="002F6816">
                      <w:pPr>
                        <w:jc w:val="center"/>
                        <w:rPr>
                          <w:lang w:val="en-US"/>
                        </w:rPr>
                      </w:pPr>
                      <w:r>
                        <w:rPr>
                          <w:lang w:val="en-US"/>
                        </w:rPr>
                        <w:t>Create Courseware</w:t>
                      </w:r>
                    </w:p>
                  </w:txbxContent>
                </v:textbox>
              </v:shape>
            </w:pict>
          </mc:Fallback>
        </mc:AlternateContent>
      </w:r>
      <w:r>
        <w:rPr>
          <w:lang w:val="en-US"/>
        </w:rPr>
        <w:br w:type="page"/>
      </w:r>
    </w:p>
    <w:p w14:paraId="3E0A5413" w14:textId="77777777" w:rsidR="002F6816" w:rsidRPr="007B216D" w:rsidRDefault="002F6816" w:rsidP="00EF6C75">
      <w:pPr>
        <w:pStyle w:val="BodyText"/>
      </w:pPr>
      <w:r w:rsidRPr="007B216D">
        <w:lastRenderedPageBreak/>
        <w:t>The Course Development Workflow follows a structured approach to designing, reviewing, and refining course materials to ensure high-quality training delivery. The process begins with the initiation of a new course, identified based on training needs, industry demand, or curriculum updates. Once the course is confirmed, the courseware is created, including lesson plans, training materials, and assessments that align with learning objectives and industry standards.</w:t>
      </w:r>
    </w:p>
    <w:p w14:paraId="2D4836F8" w14:textId="77777777" w:rsidR="002F6816" w:rsidRPr="007B216D" w:rsidRDefault="002F6816" w:rsidP="00EF6C75">
      <w:pPr>
        <w:pStyle w:val="BodyText"/>
      </w:pPr>
    </w:p>
    <w:p w14:paraId="4671884F" w14:textId="77777777" w:rsidR="002F6816" w:rsidRPr="007B216D" w:rsidRDefault="002F6816" w:rsidP="00EF6C75">
      <w:pPr>
        <w:pStyle w:val="BodyText"/>
      </w:pPr>
      <w:r w:rsidRPr="007B216D">
        <w:t>Following the initial development, the courseware undergoes a review process with trainers to ensure content accuracy, relevance, and instructional effectiveness. If the trainers approve the materials, the process moves forward; otherwise, necessary revisions are made before another review cycle. Once approved, an observer sits in during the first class run to assess delivery, learner engagement, and the overall effectiveness of the course content. Feedback is then gathered, and the courseware is refined and improved based on observations and trainer input.</w:t>
      </w:r>
    </w:p>
    <w:p w14:paraId="0C870BBB" w14:textId="77777777" w:rsidR="002F6816" w:rsidRPr="007B216D" w:rsidRDefault="002F6816" w:rsidP="00EF6C75">
      <w:pPr>
        <w:pStyle w:val="BodyText"/>
      </w:pPr>
    </w:p>
    <w:p w14:paraId="3C9E7A0F" w14:textId="043367C5" w:rsidR="00187D92" w:rsidRPr="00A21640" w:rsidRDefault="002F6816" w:rsidP="00EF6C75">
      <w:pPr>
        <w:pStyle w:val="BodyText"/>
      </w:pPr>
      <w:r w:rsidRPr="007B216D">
        <w:t>The final stage involves incorporating the necessary revisions before the course is finalized for full implementation. This structured workflow ensures that each course meets high instructional standards, enhances learner engagement, and maintains alignment with industry and organizational training objectives.</w:t>
      </w:r>
    </w:p>
    <w:p w14:paraId="4B084D86" w14:textId="71CC0189" w:rsidR="00187D92" w:rsidRPr="00A21640" w:rsidRDefault="00EC790C" w:rsidP="00187D92">
      <w:pPr>
        <w:pStyle w:val="Heading6"/>
      </w:pPr>
      <w:bookmarkStart w:id="84" w:name="_Toc193186450"/>
      <w:r w:rsidRPr="00A21640">
        <w:t>Credentials and Qualifications Records</w:t>
      </w:r>
      <w:bookmarkEnd w:id="84"/>
    </w:p>
    <w:p w14:paraId="1892FBAD" w14:textId="2646D01C" w:rsidR="00187D92" w:rsidRPr="00A21640" w:rsidRDefault="002F6816" w:rsidP="00EF6C75">
      <w:pPr>
        <w:pStyle w:val="BodyText"/>
      </w:pPr>
      <w:r w:rsidRPr="002F6816">
        <w:t>Trainer credentials are securely maintained in both Google Drive and Notion for comprehensive record-keeping and efficient accessibility</w:t>
      </w:r>
      <w:r w:rsidR="00187D92" w:rsidRPr="00A21640">
        <w:t>.</w:t>
      </w:r>
    </w:p>
    <w:p w14:paraId="59CDE833" w14:textId="77777777" w:rsidR="00EC790C" w:rsidRPr="00A21640" w:rsidRDefault="006B7C3E" w:rsidP="006B7C3E">
      <w:pPr>
        <w:pStyle w:val="Heading6"/>
      </w:pPr>
      <w:bookmarkStart w:id="85" w:name="_Toc193186451"/>
      <w:r w:rsidRPr="00A21640">
        <w:t>Courseware Validation and Review Checklists</w:t>
      </w:r>
      <w:bookmarkEnd w:id="85"/>
    </w:p>
    <w:p w14:paraId="6D8C238A" w14:textId="5D83D9C9" w:rsidR="00187D92" w:rsidRPr="00A21640" w:rsidRDefault="002F6816" w:rsidP="00EF6C75">
      <w:pPr>
        <w:pStyle w:val="BodyText"/>
      </w:pPr>
      <w:r w:rsidRPr="002F6816">
        <w:t>Notion is utilized to manage and track courseware reviews and validation checklists, ensuring a streamlined and efficient documentation process.</w:t>
      </w:r>
      <w:r w:rsidR="00187D92" w:rsidRPr="00A21640">
        <w:t>.</w:t>
      </w:r>
    </w:p>
    <w:p w14:paraId="343C44F8" w14:textId="77777777" w:rsidR="006B7C3E" w:rsidRPr="00A21640" w:rsidRDefault="006B7C3E" w:rsidP="006B7C3E">
      <w:pPr>
        <w:pStyle w:val="Heading6"/>
      </w:pPr>
      <w:bookmarkStart w:id="86" w:name="_Toc193186452"/>
      <w:r w:rsidRPr="00A21640">
        <w:t>Industry Engagement for Curriculum Design</w:t>
      </w:r>
      <w:bookmarkEnd w:id="86"/>
    </w:p>
    <w:p w14:paraId="787E2C57" w14:textId="77777777" w:rsidR="002F6816" w:rsidRPr="002F6816" w:rsidRDefault="002F6816" w:rsidP="002F6816">
      <w:pPr>
        <w:rPr>
          <w:rFonts w:eastAsiaTheme="minorEastAsia"/>
        </w:rPr>
      </w:pPr>
      <w:r w:rsidRPr="002F6816">
        <w:rPr>
          <w:rFonts w:eastAsiaTheme="minorEastAsia"/>
        </w:rPr>
        <w:t>We engage industry stakeholders in understanding current situation and analysing performance gap. From the gap, we design the curriculum.</w:t>
      </w:r>
    </w:p>
    <w:p w14:paraId="1B77EFDB" w14:textId="77777777" w:rsidR="002F6816" w:rsidRPr="002F6816" w:rsidRDefault="002F6816" w:rsidP="002F6816">
      <w:pPr>
        <w:rPr>
          <w:rFonts w:eastAsiaTheme="minorEastAsia"/>
        </w:rPr>
      </w:pPr>
    </w:p>
    <w:p w14:paraId="226ACA81" w14:textId="540346BC" w:rsidR="0067345C" w:rsidRPr="002F6816" w:rsidRDefault="002F6816" w:rsidP="0067345C">
      <w:pPr>
        <w:rPr>
          <w:rFonts w:eastAsiaTheme="minorEastAsia"/>
        </w:rPr>
      </w:pPr>
      <w:r w:rsidRPr="002F6816">
        <w:rPr>
          <w:rFonts w:eastAsiaTheme="minorEastAsia"/>
        </w:rPr>
        <w:t>Refer to the industry survey for the 2 selected courses.</w:t>
      </w:r>
    </w:p>
    <w:p w14:paraId="75E77893" w14:textId="77777777" w:rsidR="006B7C3E" w:rsidRPr="00A21640" w:rsidRDefault="006B7C3E" w:rsidP="006B7C3E">
      <w:pPr>
        <w:pStyle w:val="Heading6"/>
      </w:pPr>
      <w:bookmarkStart w:id="87" w:name="_Toc193186453"/>
      <w:r w:rsidRPr="00A21640">
        <w:t>TRAQOM Course Quality Analysis</w:t>
      </w:r>
      <w:bookmarkEnd w:id="87"/>
    </w:p>
    <w:p w14:paraId="3EF42637" w14:textId="77777777" w:rsidR="002F6816" w:rsidRPr="002F6816" w:rsidRDefault="002F6816" w:rsidP="00EF6C75">
      <w:pPr>
        <w:pStyle w:val="BodyText"/>
      </w:pPr>
      <w:r w:rsidRPr="002F6816">
        <w:t>The TRAQOM survey is monitored, tracked, and reported on a monthly basis by the Training Manager. The results are reviewed with the management team to identify any areas requiring further action.</w:t>
      </w:r>
    </w:p>
    <w:p w14:paraId="376AE12D" w14:textId="77777777" w:rsidR="002F6816" w:rsidRPr="002F6816" w:rsidRDefault="002F6816" w:rsidP="00EF6C75">
      <w:pPr>
        <w:pStyle w:val="BodyText"/>
      </w:pPr>
    </w:p>
    <w:p w14:paraId="5F6B5E81" w14:textId="1755F912" w:rsidR="00E3750C" w:rsidRPr="00A21640" w:rsidRDefault="002F6816" w:rsidP="00EF6C75">
      <w:pPr>
        <w:pStyle w:val="BodyText"/>
      </w:pPr>
      <w:r w:rsidRPr="002F6816">
        <w:t>For detailed insights, please refer to the TRAQOM report.</w:t>
      </w:r>
    </w:p>
    <w:p w14:paraId="07CAF8D7" w14:textId="77777777" w:rsidR="006B7C3E" w:rsidRPr="00A21640" w:rsidRDefault="006B7C3E" w:rsidP="006B7C3E">
      <w:pPr>
        <w:pStyle w:val="Heading6"/>
      </w:pPr>
      <w:bookmarkStart w:id="88" w:name="_Toc193186454"/>
      <w:r w:rsidRPr="00A21640">
        <w:t>Approved Course Proposal Records</w:t>
      </w:r>
      <w:bookmarkEnd w:id="88"/>
    </w:p>
    <w:p w14:paraId="7F4D3DBD" w14:textId="50717455" w:rsidR="00E3750C" w:rsidRPr="00A21640" w:rsidRDefault="002F6816" w:rsidP="00EF6C75">
      <w:pPr>
        <w:pStyle w:val="BodyText"/>
      </w:pPr>
      <w:r w:rsidRPr="002F6816">
        <w:t>Approved course proposal records are securely stored within their respective course folders in Google Drive, ensuring organized and accessible documentation</w:t>
      </w:r>
      <w:r w:rsidR="0067345C" w:rsidRPr="00A21640">
        <w:t xml:space="preserve">. </w:t>
      </w:r>
    </w:p>
    <w:p w14:paraId="6C7F9AB9" w14:textId="540683F5" w:rsidR="00187D92" w:rsidRPr="00A21640" w:rsidRDefault="006B7C3E" w:rsidP="002F6816">
      <w:pPr>
        <w:pStyle w:val="Heading6"/>
      </w:pPr>
      <w:bookmarkStart w:id="89" w:name="_Toc193186455"/>
      <w:r w:rsidRPr="00A21640">
        <w:t>Standard Curriculum L</w:t>
      </w:r>
      <w:r w:rsidR="008D6CAF" w:rsidRPr="00A21640">
        <w:t>etter of undertaking</w:t>
      </w:r>
      <w:r w:rsidRPr="00A21640">
        <w:t xml:space="preserve"> Records</w:t>
      </w:r>
      <w:bookmarkEnd w:id="89"/>
    </w:p>
    <w:p w14:paraId="4F428CB0" w14:textId="0073AE3B" w:rsidR="006B7C3E" w:rsidRDefault="00336C87" w:rsidP="00EF6C75">
      <w:pPr>
        <w:pStyle w:val="BodyText"/>
      </w:pPr>
      <w:r w:rsidRPr="00A21640">
        <w:rPr>
          <w:rFonts w:hint="eastAsia"/>
        </w:rPr>
        <w:t>Standard Curriculum Letter of undertaking records will be stored in google drive</w:t>
      </w:r>
      <w:r w:rsidR="00330ED4">
        <w:t>.</w:t>
      </w:r>
    </w:p>
    <w:p w14:paraId="16AA71C4" w14:textId="77777777" w:rsidR="00330ED4" w:rsidRPr="00A21640" w:rsidRDefault="00330ED4" w:rsidP="00EF6C75">
      <w:pPr>
        <w:pStyle w:val="BodyText"/>
        <w:rPr>
          <w:lang w:val="en-US"/>
        </w:rPr>
      </w:pPr>
    </w:p>
    <w:p w14:paraId="471C1148" w14:textId="77777777" w:rsidR="00712939" w:rsidRPr="00A21640" w:rsidRDefault="00712939" w:rsidP="00712939">
      <w:pPr>
        <w:pStyle w:val="Heading3"/>
        <w:rPr>
          <w:color w:val="auto"/>
        </w:rPr>
      </w:pPr>
      <w:bookmarkStart w:id="90" w:name="_Toc193186456"/>
      <w:r w:rsidRPr="00A21640">
        <w:rPr>
          <w:color w:val="auto"/>
        </w:rPr>
        <w:t>Internal Quality Assurance (IQA) System – Non-WSQ</w:t>
      </w:r>
      <w:bookmarkEnd w:id="90"/>
    </w:p>
    <w:p w14:paraId="565C13F8" w14:textId="77777777" w:rsidR="006A7DE1" w:rsidRDefault="006A7DE1" w:rsidP="00EF6C75">
      <w:pPr>
        <w:pStyle w:val="BodyText"/>
      </w:pPr>
    </w:p>
    <w:p w14:paraId="721C6FAF" w14:textId="1A6F26BC" w:rsidR="002F6816" w:rsidRDefault="002F6816" w:rsidP="00EF6C75">
      <w:pPr>
        <w:pStyle w:val="BodyText"/>
      </w:pPr>
      <w:r w:rsidRPr="002F6816">
        <w:t>We exclusively offer WSQ-certified courses and do not provide non-WSQ courses.</w:t>
      </w:r>
    </w:p>
    <w:p w14:paraId="4E6FD0D6" w14:textId="5E518620" w:rsidR="002E5FB4" w:rsidRDefault="002E5FB4">
      <w:pPr>
        <w:rPr>
          <w:rFonts w:eastAsiaTheme="majorEastAsia"/>
          <w:lang w:eastAsia="zh-TW"/>
        </w:rPr>
      </w:pPr>
      <w:r>
        <w:br w:type="page"/>
      </w:r>
    </w:p>
    <w:p w14:paraId="78935EDA" w14:textId="77777777" w:rsidR="004A7B7E" w:rsidRPr="00A21640" w:rsidRDefault="004A7B7E" w:rsidP="00EF6C75">
      <w:pPr>
        <w:pStyle w:val="BodyText"/>
      </w:pPr>
    </w:p>
    <w:p w14:paraId="2AD269ED" w14:textId="56DB5D2B" w:rsidR="00712939" w:rsidRPr="00A21640" w:rsidRDefault="009773FD" w:rsidP="00196CC6">
      <w:pPr>
        <w:pStyle w:val="22a"/>
      </w:pPr>
      <w:bookmarkStart w:id="91" w:name="_Toc193186457"/>
      <w:r w:rsidRPr="00A21640">
        <w:t xml:space="preserve">Process to </w:t>
      </w:r>
      <w:r w:rsidR="00F21DC3" w:rsidRPr="00A21640">
        <w:t>S</w:t>
      </w:r>
      <w:r w:rsidRPr="00A21640">
        <w:t>creen</w:t>
      </w:r>
      <w:r w:rsidR="00F21DC3" w:rsidRPr="00A21640">
        <w:t xml:space="preserve"> </w:t>
      </w:r>
      <w:r w:rsidRPr="00A21640">
        <w:t>/</w:t>
      </w:r>
      <w:r w:rsidR="00F21DC3" w:rsidRPr="00A21640">
        <w:t xml:space="preserve"> P</w:t>
      </w:r>
      <w:r w:rsidRPr="00A21640">
        <w:t>rofile</w:t>
      </w:r>
      <w:r w:rsidR="006A7DE1">
        <w:t xml:space="preserve"> Suitable</w:t>
      </w:r>
      <w:r w:rsidRPr="00A21640">
        <w:t xml:space="preserve"> </w:t>
      </w:r>
      <w:r w:rsidR="00F21DC3" w:rsidRPr="00A21640">
        <w:t>L</w:t>
      </w:r>
      <w:r w:rsidRPr="00A21640">
        <w:t>earner(s)</w:t>
      </w:r>
      <w:bookmarkEnd w:id="91"/>
    </w:p>
    <w:p w14:paraId="653683C2" w14:textId="77777777" w:rsidR="000D4729" w:rsidRPr="00A21640" w:rsidRDefault="000D4729" w:rsidP="000D4729">
      <w:pPr>
        <w:rPr>
          <w:lang w:eastAsia="zh-TW"/>
        </w:rPr>
      </w:pPr>
    </w:p>
    <w:p w14:paraId="7769A16F" w14:textId="77777777" w:rsidR="000D4729" w:rsidRPr="00A21640" w:rsidRDefault="000D4729" w:rsidP="007743AA">
      <w:pPr>
        <w:pStyle w:val="Style1"/>
        <w:rPr>
          <w:lang w:eastAsia="zh-TW"/>
        </w:rPr>
      </w:pPr>
      <w:bookmarkStart w:id="92" w:name="_Toc193186458"/>
      <w:r w:rsidRPr="00A21640">
        <w:rPr>
          <w:lang w:eastAsia="zh-TW"/>
        </w:rPr>
        <w:t>WSQ Courses</w:t>
      </w:r>
      <w:bookmarkEnd w:id="92"/>
    </w:p>
    <w:p w14:paraId="36A0BC85" w14:textId="2A9541D5" w:rsidR="00D21412" w:rsidRPr="00A21640" w:rsidRDefault="00D21412" w:rsidP="00EF6C75">
      <w:pPr>
        <w:pStyle w:val="BodyText"/>
      </w:pPr>
      <w:r w:rsidRPr="00A21640">
        <w:t xml:space="preserve">The minimum entry requirement for each WSQ course, such as knowledge and skillset, are </w:t>
      </w:r>
      <w:r w:rsidR="005B1A13">
        <w:t>published</w:t>
      </w:r>
      <w:r w:rsidRPr="00A21640">
        <w:t xml:space="preserve"> in our website and brochure.</w:t>
      </w:r>
    </w:p>
    <w:p w14:paraId="24804D2A" w14:textId="1622459D" w:rsidR="00187D92" w:rsidRPr="008E1986" w:rsidRDefault="0067345C" w:rsidP="0028176A">
      <w:pPr>
        <w:pStyle w:val="Heading6"/>
        <w:numPr>
          <w:ilvl w:val="5"/>
          <w:numId w:val="65"/>
        </w:numPr>
        <w:rPr>
          <w:rFonts w:eastAsiaTheme="majorEastAsia"/>
          <w:noProof/>
          <w:lang w:eastAsia="zh-TW"/>
        </w:rPr>
      </w:pPr>
      <w:bookmarkStart w:id="93" w:name="_Toc193186459"/>
      <w:r w:rsidRPr="00196CC6">
        <w:rPr>
          <w:rFonts w:eastAsiaTheme="majorEastAsia"/>
          <w:noProof/>
          <w:lang w:eastAsia="zh-TW"/>
        </w:rPr>
        <w:t>Registration records</w:t>
      </w:r>
      <w:bookmarkEnd w:id="93"/>
    </w:p>
    <w:p w14:paraId="691D1361" w14:textId="0157D5C7" w:rsidR="0067345C" w:rsidRPr="00A21640" w:rsidRDefault="00F6712C" w:rsidP="00EF6C75">
      <w:pPr>
        <w:pStyle w:val="BodyText"/>
      </w:pPr>
      <w:r w:rsidRPr="00A21640">
        <w:t>All registrations will be routed to training advisor</w:t>
      </w:r>
      <w:r w:rsidR="005B1A13">
        <w:t xml:space="preserve"> to</w:t>
      </w:r>
      <w:r w:rsidRPr="00A21640">
        <w:t xml:space="preserve"> screen learners and advise them on funding and completion requirement.</w:t>
      </w:r>
    </w:p>
    <w:p w14:paraId="1B7D6940" w14:textId="77777777" w:rsidR="0067345C" w:rsidRPr="00A21640" w:rsidRDefault="0067345C" w:rsidP="0067345C">
      <w:pPr>
        <w:pStyle w:val="Heading6"/>
        <w:rPr>
          <w:rFonts w:eastAsiaTheme="majorEastAsia"/>
          <w:noProof/>
          <w:lang w:eastAsia="zh-TW"/>
        </w:rPr>
      </w:pPr>
      <w:bookmarkStart w:id="94" w:name="_Toc193186460"/>
      <w:r w:rsidRPr="00A21640">
        <w:rPr>
          <w:rFonts w:eastAsiaTheme="majorEastAsia"/>
          <w:noProof/>
          <w:lang w:eastAsia="zh-TW"/>
        </w:rPr>
        <w:t>Checking of Prerequisites</w:t>
      </w:r>
      <w:bookmarkEnd w:id="94"/>
    </w:p>
    <w:p w14:paraId="463C8D18" w14:textId="558A6C50" w:rsidR="0067345C" w:rsidRPr="00A21640" w:rsidRDefault="008E1986" w:rsidP="00EF6C75">
      <w:pPr>
        <w:pStyle w:val="BodyText"/>
      </w:pPr>
      <w:r w:rsidRPr="008E1986">
        <w:t>Course advisors will verify learners' prerequisite knowledge and highest qualifications by reviewing the information provided in the grant application form.</w:t>
      </w:r>
    </w:p>
    <w:p w14:paraId="1BFDA258" w14:textId="77777777" w:rsidR="0067345C" w:rsidRPr="00A21640" w:rsidRDefault="0067345C" w:rsidP="0067345C">
      <w:pPr>
        <w:pStyle w:val="Heading6"/>
        <w:rPr>
          <w:rFonts w:eastAsiaTheme="majorEastAsia"/>
          <w:noProof/>
          <w:lang w:eastAsia="zh-TW"/>
        </w:rPr>
      </w:pPr>
      <w:bookmarkStart w:id="95" w:name="_Toc193186461"/>
      <w:r w:rsidRPr="00A21640">
        <w:rPr>
          <w:rFonts w:eastAsiaTheme="majorEastAsia"/>
          <w:noProof/>
          <w:lang w:eastAsia="zh-TW"/>
        </w:rPr>
        <w:t>Checking of Aptitude / Attitude</w:t>
      </w:r>
      <w:bookmarkEnd w:id="95"/>
    </w:p>
    <w:p w14:paraId="6C49CE87" w14:textId="77777777" w:rsidR="00187D92" w:rsidRPr="00A21640" w:rsidRDefault="00187D92" w:rsidP="00EF6C75">
      <w:pPr>
        <w:pStyle w:val="BodyText"/>
      </w:pPr>
    </w:p>
    <w:p w14:paraId="6684F299" w14:textId="77D77144" w:rsidR="00187D92" w:rsidRPr="00A21640" w:rsidRDefault="008E1986" w:rsidP="00EF6C75">
      <w:pPr>
        <w:pStyle w:val="BodyText"/>
      </w:pPr>
      <w:bookmarkStart w:id="96" w:name="_Hlk167401089"/>
      <w:r w:rsidRPr="008E1986">
        <w:t>Trainer selection focuses on evaluating prerequisite knowledge to determine trainees’ suitability for advanced courses. For specialized programs like Python Intermediate or Advanced Xero for Non-Finance Professionals, a brief phone interview assesses relevant experience. This ensures participants possess the foundational knowledge needed for effective learning, whether through prior education or workplace experience, enhancing course engagement and outcomes</w:t>
      </w:r>
      <w:r w:rsidR="00F6712C" w:rsidRPr="00A21640">
        <w:t>.</w:t>
      </w:r>
    </w:p>
    <w:p w14:paraId="155BC49B" w14:textId="77777777" w:rsidR="00667850" w:rsidRPr="00A21640" w:rsidRDefault="00712939" w:rsidP="00712939">
      <w:pPr>
        <w:pStyle w:val="Heading6"/>
        <w:rPr>
          <w:rFonts w:eastAsiaTheme="majorEastAsia"/>
          <w:noProof/>
          <w:lang w:eastAsia="zh-TW"/>
        </w:rPr>
      </w:pPr>
      <w:bookmarkStart w:id="97" w:name="_Toc193186462"/>
      <w:bookmarkEnd w:id="96"/>
      <w:r w:rsidRPr="00A21640">
        <w:rPr>
          <w:rFonts w:eastAsiaTheme="majorEastAsia"/>
          <w:noProof/>
          <w:lang w:eastAsia="zh-TW"/>
        </w:rPr>
        <w:t>Benchmarks</w:t>
      </w:r>
      <w:bookmarkEnd w:id="97"/>
    </w:p>
    <w:p w14:paraId="7C922CCC" w14:textId="77777777" w:rsidR="00187D92" w:rsidRPr="00A21640" w:rsidRDefault="00187D92" w:rsidP="00187D92">
      <w:pPr>
        <w:rPr>
          <w:rFonts w:eastAsiaTheme="majorEastAsia"/>
          <w:lang w:eastAsia="zh-TW"/>
        </w:rPr>
      </w:pPr>
    </w:p>
    <w:p w14:paraId="32DF4421" w14:textId="5329D493" w:rsidR="002436D6" w:rsidRDefault="002436D6" w:rsidP="00EF6C75">
      <w:pPr>
        <w:pStyle w:val="BodyText"/>
      </w:pPr>
      <w:r>
        <w:t>The following benchmarks are monitored</w:t>
      </w:r>
      <w:r w:rsidR="00E71D42">
        <w:t xml:space="preserve"> monthly</w:t>
      </w:r>
      <w:r>
        <w:t>:</w:t>
      </w:r>
    </w:p>
    <w:p w14:paraId="73350D6D" w14:textId="77777777" w:rsidR="008E1986" w:rsidRDefault="008E1986" w:rsidP="00EF6C75">
      <w:pPr>
        <w:pStyle w:val="BodyText"/>
        <w:numPr>
          <w:ilvl w:val="0"/>
          <w:numId w:val="151"/>
        </w:numPr>
      </w:pPr>
      <w:r>
        <w:t xml:space="preserve">Attrition rate </w:t>
      </w:r>
    </w:p>
    <w:p w14:paraId="5550FED7" w14:textId="77777777" w:rsidR="008E1986" w:rsidRDefault="008E1986" w:rsidP="00EF6C75">
      <w:pPr>
        <w:pStyle w:val="BodyText"/>
        <w:numPr>
          <w:ilvl w:val="0"/>
          <w:numId w:val="151"/>
        </w:numPr>
      </w:pPr>
      <w:r>
        <w:t>Passing rate</w:t>
      </w:r>
    </w:p>
    <w:p w14:paraId="1F4D5BD8" w14:textId="77777777" w:rsidR="008E1986" w:rsidRPr="00B5622B" w:rsidRDefault="008E1986" w:rsidP="00EF6C75">
      <w:pPr>
        <w:pStyle w:val="BodyText"/>
        <w:numPr>
          <w:ilvl w:val="0"/>
          <w:numId w:val="151"/>
        </w:numPr>
      </w:pPr>
      <w:r w:rsidRPr="00B5622B">
        <w:t>Education Level</w:t>
      </w:r>
    </w:p>
    <w:p w14:paraId="75C929DC" w14:textId="77777777" w:rsidR="008E1986" w:rsidRPr="00B5622B" w:rsidRDefault="008E1986" w:rsidP="00EF6C75">
      <w:pPr>
        <w:pStyle w:val="BodyText"/>
        <w:numPr>
          <w:ilvl w:val="0"/>
          <w:numId w:val="151"/>
        </w:numPr>
      </w:pPr>
      <w:r w:rsidRPr="00B5622B">
        <w:t>Age Group</w:t>
      </w:r>
    </w:p>
    <w:p w14:paraId="397DE224" w14:textId="2E93F66F" w:rsidR="002436D6" w:rsidRDefault="00E71D42" w:rsidP="00EF6C75">
      <w:pPr>
        <w:pStyle w:val="BodyText"/>
      </w:pPr>
      <w:r>
        <w:t>Please refer to Annex attrition and passing rate report for reference.</w:t>
      </w:r>
    </w:p>
    <w:p w14:paraId="5428A9E9" w14:textId="77777777" w:rsidR="002436D6" w:rsidRDefault="002436D6" w:rsidP="00EF6C75">
      <w:pPr>
        <w:pStyle w:val="BodyText"/>
      </w:pPr>
    </w:p>
    <w:p w14:paraId="47BCC1BC" w14:textId="77777777" w:rsidR="008E1986" w:rsidRDefault="008E1986" w:rsidP="00EF6C75">
      <w:pPr>
        <w:pStyle w:val="BodyText"/>
      </w:pPr>
      <w:r>
        <w:t>Attrition Rate</w:t>
      </w:r>
    </w:p>
    <w:p w14:paraId="2F6123A9" w14:textId="77777777" w:rsidR="008E1986" w:rsidRDefault="008E1986" w:rsidP="00EF6C75">
      <w:pPr>
        <w:pStyle w:val="BodyText"/>
      </w:pPr>
      <w:r>
        <w:t>If learner withdraw from course before completion, trainer or course advisor will investigate reason and recorded on the attendance sheet.</w:t>
      </w:r>
    </w:p>
    <w:p w14:paraId="3CA1E67B" w14:textId="77777777" w:rsidR="008E1986" w:rsidRDefault="008E1986" w:rsidP="00EF6C75">
      <w:pPr>
        <w:pStyle w:val="BodyText"/>
      </w:pPr>
      <w:r>
        <w:t xml:space="preserve"> </w:t>
      </w:r>
    </w:p>
    <w:p w14:paraId="2A13DF97" w14:textId="77777777" w:rsidR="008E1986" w:rsidRDefault="008E1986" w:rsidP="00EF6C75">
      <w:pPr>
        <w:pStyle w:val="BodyText"/>
      </w:pPr>
      <w:r>
        <w:t>Passing Rate</w:t>
      </w:r>
    </w:p>
    <w:p w14:paraId="577574B4" w14:textId="77777777" w:rsidR="008E1986" w:rsidRPr="00116395" w:rsidRDefault="008E1986" w:rsidP="00EF6C75">
      <w:pPr>
        <w:pStyle w:val="BodyText"/>
      </w:pPr>
      <w:r>
        <w:t>If learner fails the assessment, trainer are to immediately report result to course advisor and advise whether the learner needs further coaching before arranging for re-assessment.</w:t>
      </w:r>
    </w:p>
    <w:p w14:paraId="500AF6DB" w14:textId="77777777" w:rsidR="008E1986" w:rsidRDefault="008E1986" w:rsidP="008E1986">
      <w:pPr>
        <w:pStyle w:val="Style1"/>
      </w:pPr>
    </w:p>
    <w:p w14:paraId="4FAD04C0" w14:textId="77777777" w:rsidR="008E1986" w:rsidRDefault="008E1986" w:rsidP="00EF6C75">
      <w:pPr>
        <w:pStyle w:val="BodyText"/>
      </w:pPr>
      <w:r>
        <w:t>Correlation Between Attrition/Passing Rate and Education Level/Age Group</w:t>
      </w:r>
    </w:p>
    <w:p w14:paraId="3B9C27BF" w14:textId="77777777" w:rsidR="008E1986" w:rsidRDefault="008E1986" w:rsidP="00EF6C75">
      <w:pPr>
        <w:pStyle w:val="BodyText"/>
      </w:pPr>
    </w:p>
    <w:p w14:paraId="70AD96BC" w14:textId="77777777" w:rsidR="008E1986" w:rsidRDefault="008E1986" w:rsidP="00EF6C75">
      <w:pPr>
        <w:pStyle w:val="BodyText"/>
      </w:pPr>
      <w:r>
        <w:t xml:space="preserve">The attrition rate and passing rate are </w:t>
      </w:r>
      <w:proofErr w:type="spellStart"/>
      <w:r>
        <w:t>analyzed</w:t>
      </w:r>
      <w:proofErr w:type="spellEnd"/>
      <w:r>
        <w:t xml:space="preserve"> in relation to education level and age group to identify potential factors affecting learner success. If a noticeable trend emerges—such as a higher failure rate among a specific demographic—it may indicate the need to refine our learner screening and selection process to ensure that participants have the necessary foundational knowledge before </w:t>
      </w:r>
      <w:proofErr w:type="spellStart"/>
      <w:r>
        <w:t>enrollment</w:t>
      </w:r>
      <w:proofErr w:type="spellEnd"/>
      <w:r>
        <w:t>.</w:t>
      </w:r>
    </w:p>
    <w:p w14:paraId="4E7CAE05" w14:textId="77777777" w:rsidR="008E1986" w:rsidRDefault="008E1986" w:rsidP="00EF6C75">
      <w:pPr>
        <w:pStyle w:val="BodyText"/>
      </w:pPr>
    </w:p>
    <w:p w14:paraId="7BE846B0" w14:textId="65DF0FFC" w:rsidR="00667850" w:rsidRPr="008E1986" w:rsidRDefault="008E1986" w:rsidP="00EF6C75">
      <w:pPr>
        <w:pStyle w:val="BodyText"/>
      </w:pPr>
      <w:r w:rsidRPr="00B5622B">
        <w:t>At present, our ability to conduct a comprehensive analysis is limited due to insufficient data, as our attrition rate remains extremely low. However, as more data is collected over time, we can refine our screening criteria and intervention strategies to enhance learner success and optimize training outcomes.</w:t>
      </w:r>
    </w:p>
    <w:p w14:paraId="2CF2FF11" w14:textId="77777777" w:rsidR="00196CC6" w:rsidRPr="00196CC6" w:rsidRDefault="00196CC6" w:rsidP="00EF6C75">
      <w:pPr>
        <w:pStyle w:val="BodyText"/>
        <w:rPr>
          <w:noProof/>
        </w:rPr>
      </w:pPr>
    </w:p>
    <w:p w14:paraId="18ECDA35" w14:textId="77777777" w:rsidR="000D4729" w:rsidRDefault="000D4729" w:rsidP="007743AA">
      <w:pPr>
        <w:pStyle w:val="Style1"/>
      </w:pPr>
      <w:bookmarkStart w:id="98" w:name="_Toc193186463"/>
      <w:r w:rsidRPr="007743AA">
        <w:t>Non-WSQ Courses</w:t>
      </w:r>
      <w:bookmarkEnd w:id="98"/>
    </w:p>
    <w:p w14:paraId="683D7ED3" w14:textId="77777777" w:rsidR="008E1986" w:rsidRPr="008E1986" w:rsidRDefault="008E1986" w:rsidP="00EF6C75">
      <w:pPr>
        <w:pStyle w:val="BodyText"/>
      </w:pPr>
    </w:p>
    <w:p w14:paraId="76F77599" w14:textId="10A00DFA" w:rsidR="000D4729" w:rsidRPr="00C37EE6" w:rsidRDefault="008E1986" w:rsidP="00187D92">
      <w:pPr>
        <w:rPr>
          <w:rFonts w:eastAsiaTheme="majorEastAsia"/>
          <w:bCs/>
          <w:noProof/>
          <w:szCs w:val="20"/>
          <w:lang w:eastAsia="zh-TW"/>
        </w:rPr>
      </w:pPr>
      <w:r w:rsidRPr="008E1986">
        <w:rPr>
          <w:rFonts w:eastAsiaTheme="majorEastAsia"/>
          <w:bCs/>
          <w:noProof/>
          <w:szCs w:val="20"/>
          <w:lang w:eastAsia="zh-TW"/>
        </w:rPr>
        <w:t>We exclusively offer WSQ-certified courses and do not provide non-WSQ courses</w:t>
      </w:r>
      <w:r w:rsidR="009C1A41">
        <w:rPr>
          <w:rFonts w:eastAsiaTheme="majorEastAsia"/>
          <w:bCs/>
          <w:noProof/>
          <w:szCs w:val="20"/>
          <w:lang w:eastAsia="zh-TW"/>
        </w:rPr>
        <w:t>.</w:t>
      </w:r>
    </w:p>
    <w:p w14:paraId="65EF4D94" w14:textId="77777777" w:rsidR="00C37EE6" w:rsidRDefault="00C37EE6" w:rsidP="00187D92">
      <w:pPr>
        <w:rPr>
          <w:rFonts w:eastAsiaTheme="majorEastAsia"/>
          <w:b/>
          <w:noProof/>
          <w:szCs w:val="20"/>
          <w:lang w:eastAsia="zh-TW"/>
        </w:rPr>
      </w:pPr>
    </w:p>
    <w:p w14:paraId="54D192D8" w14:textId="77777777" w:rsidR="00C37EE6" w:rsidRDefault="00C37EE6" w:rsidP="00187D92">
      <w:pPr>
        <w:rPr>
          <w:rFonts w:eastAsiaTheme="majorEastAsia"/>
          <w:b/>
          <w:noProof/>
          <w:szCs w:val="20"/>
          <w:lang w:eastAsia="zh-TW"/>
        </w:rPr>
      </w:pPr>
    </w:p>
    <w:p w14:paraId="5D230477" w14:textId="77777777" w:rsidR="00FA47A0" w:rsidRDefault="00FA47A0" w:rsidP="00187D92">
      <w:pPr>
        <w:rPr>
          <w:rFonts w:eastAsiaTheme="majorEastAsia"/>
          <w:b/>
          <w:noProof/>
          <w:szCs w:val="20"/>
          <w:lang w:eastAsia="zh-TW"/>
        </w:rPr>
      </w:pPr>
    </w:p>
    <w:p w14:paraId="6619BE49" w14:textId="1A80DE8C" w:rsidR="00FA47A0" w:rsidRDefault="0062649E" w:rsidP="00187D92">
      <w:pPr>
        <w:rPr>
          <w:rFonts w:eastAsiaTheme="majorEastAsia"/>
          <w:b/>
          <w:noProof/>
          <w:szCs w:val="20"/>
          <w:lang w:eastAsia="zh-TW"/>
        </w:rPr>
      </w:pPr>
      <w:r>
        <w:rPr>
          <w:rFonts w:eastAsiaTheme="majorEastAsia"/>
          <w:b/>
          <w:noProof/>
          <w:szCs w:val="20"/>
          <w:lang w:eastAsia="zh-TW"/>
        </w:rPr>
        <w:br w:type="page"/>
      </w:r>
    </w:p>
    <w:p w14:paraId="72594947" w14:textId="77777777" w:rsidR="00C37EE6" w:rsidRPr="00A21640" w:rsidRDefault="00C37EE6" w:rsidP="00187D92">
      <w:pPr>
        <w:rPr>
          <w:rFonts w:eastAsiaTheme="majorEastAsia"/>
          <w:b/>
          <w:noProof/>
          <w:szCs w:val="20"/>
          <w:lang w:eastAsia="zh-TW"/>
        </w:rPr>
      </w:pPr>
    </w:p>
    <w:p w14:paraId="0E675BD5" w14:textId="2E6B6786" w:rsidR="00667850" w:rsidRDefault="00667850" w:rsidP="0028176A">
      <w:pPr>
        <w:pStyle w:val="21"/>
        <w:numPr>
          <w:ilvl w:val="1"/>
          <w:numId w:val="79"/>
        </w:numPr>
      </w:pPr>
      <w:bookmarkStart w:id="99" w:name="_Toc193186464"/>
      <w:r w:rsidRPr="00A21640">
        <w:t>System for Adult Educator (AE) Management</w:t>
      </w:r>
      <w:bookmarkEnd w:id="99"/>
    </w:p>
    <w:p w14:paraId="481E2312" w14:textId="77777777" w:rsidR="00295C41" w:rsidRPr="00A21640" w:rsidRDefault="00295C41" w:rsidP="00295C41">
      <w:pPr>
        <w:pStyle w:val="21"/>
        <w:numPr>
          <w:ilvl w:val="0"/>
          <w:numId w:val="0"/>
        </w:numPr>
      </w:pPr>
    </w:p>
    <w:p w14:paraId="2E3AA790" w14:textId="5814C3C1" w:rsidR="00667850" w:rsidRDefault="00667850" w:rsidP="007C693D">
      <w:pPr>
        <w:pStyle w:val="23a"/>
      </w:pPr>
      <w:bookmarkStart w:id="100" w:name="_Toc193186465"/>
      <w:r w:rsidRPr="005C6CD3">
        <w:t>Recruitment</w:t>
      </w:r>
      <w:r w:rsidRPr="00A21640">
        <w:t xml:space="preserve"> </w:t>
      </w:r>
      <w:r w:rsidR="00E4658A">
        <w:t xml:space="preserve">, </w:t>
      </w:r>
      <w:r w:rsidRPr="00A21640">
        <w:t xml:space="preserve">Selection </w:t>
      </w:r>
      <w:r w:rsidR="00E4658A">
        <w:t xml:space="preserve">and Induction </w:t>
      </w:r>
      <w:r w:rsidRPr="00A21640">
        <w:t>System</w:t>
      </w:r>
      <w:bookmarkEnd w:id="100"/>
    </w:p>
    <w:p w14:paraId="1776CEC3" w14:textId="77777777" w:rsidR="00BB4C02" w:rsidRDefault="00BB4C02" w:rsidP="00BB4C02">
      <w:pPr>
        <w:pStyle w:val="23a"/>
        <w:numPr>
          <w:ilvl w:val="0"/>
          <w:numId w:val="0"/>
        </w:numPr>
      </w:pPr>
    </w:p>
    <w:p w14:paraId="23B42587" w14:textId="77777777" w:rsidR="00BB4C02" w:rsidRDefault="00BB4C02" w:rsidP="00BB4C02"/>
    <w:p w14:paraId="5BBE6C7A" w14:textId="7A394081" w:rsidR="00BB4C02" w:rsidRPr="00BB4C02" w:rsidRDefault="00BB4C02" w:rsidP="00BB4C02">
      <w:pPr>
        <w:rPr>
          <w:rFonts w:asciiTheme="majorHAnsi" w:eastAsiaTheme="majorEastAsia" w:hAnsiTheme="majorHAnsi" w:cstheme="majorBidi"/>
          <w:b/>
          <w:bCs/>
          <w:noProof/>
          <w:u w:val="single"/>
          <w:lang w:eastAsia="zh-TW"/>
        </w:rPr>
      </w:pPr>
      <w:r>
        <w:rPr>
          <w:noProof/>
          <w:szCs w:val="20"/>
        </w:rPr>
        <w:t xml:space="preserve"> </w:t>
      </w:r>
    </w:p>
    <w:p w14:paraId="335468BA" w14:textId="016C820A" w:rsidR="00BB4C02" w:rsidRDefault="00B429C2" w:rsidP="00BB4C02">
      <w:pPr>
        <w:rPr>
          <w:szCs w:val="20"/>
        </w:rPr>
      </w:pPr>
      <w:r>
        <w:rPr>
          <w:noProof/>
          <w:szCs w:val="20"/>
        </w:rPr>
        <mc:AlternateContent>
          <mc:Choice Requires="wps">
            <w:drawing>
              <wp:anchor distT="0" distB="0" distL="114300" distR="114300" simplePos="0" relativeHeight="251599872" behindDoc="0" locked="0" layoutInCell="1" allowOverlap="1" wp14:anchorId="36F612A6" wp14:editId="506172DC">
                <wp:simplePos x="0" y="0"/>
                <wp:positionH relativeFrom="margin">
                  <wp:posOffset>343535</wp:posOffset>
                </wp:positionH>
                <wp:positionV relativeFrom="paragraph">
                  <wp:posOffset>83185</wp:posOffset>
                </wp:positionV>
                <wp:extent cx="2194560" cy="914400"/>
                <wp:effectExtent l="0" t="0" r="15240" b="19050"/>
                <wp:wrapNone/>
                <wp:docPr id="1786547622" name="Rectangle 70"/>
                <wp:cNvGraphicFramePr/>
                <a:graphic xmlns:a="http://schemas.openxmlformats.org/drawingml/2006/main">
                  <a:graphicData uri="http://schemas.microsoft.com/office/word/2010/wordprocessingShape">
                    <wps:wsp>
                      <wps:cNvSpPr/>
                      <wps:spPr>
                        <a:xfrm>
                          <a:off x="0" y="0"/>
                          <a:ext cx="2194560" cy="914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FD23C16" w14:textId="77777777" w:rsidR="00BB4C02" w:rsidRPr="00E4658A" w:rsidRDefault="00BB4C02" w:rsidP="00BB4C02">
                            <w:pPr>
                              <w:rPr>
                                <w:rFonts w:ascii="Arial" w:hAnsi="Arial" w:cs="Arial"/>
                                <w:b/>
                                <w:bCs/>
                                <w:color w:val="000000" w:themeColor="text1"/>
                                <w:lang w:val="en-US"/>
                              </w:rPr>
                            </w:pPr>
                            <w:r w:rsidRPr="00E4658A">
                              <w:rPr>
                                <w:rFonts w:ascii="Arial" w:hAnsi="Arial" w:cs="Arial"/>
                                <w:b/>
                                <w:bCs/>
                                <w:color w:val="000000" w:themeColor="text1"/>
                                <w:lang w:val="en-US"/>
                              </w:rPr>
                              <w:t>Trainer Application</w:t>
                            </w:r>
                          </w:p>
                          <w:p w14:paraId="3F580277" w14:textId="77777777" w:rsidR="00BB4C02" w:rsidRPr="00E4658A" w:rsidRDefault="00BB4C02" w:rsidP="0028176A">
                            <w:pPr>
                              <w:pStyle w:val="ListParagraph"/>
                              <w:numPr>
                                <w:ilvl w:val="0"/>
                                <w:numId w:val="101"/>
                              </w:numPr>
                              <w:tabs>
                                <w:tab w:val="clear" w:pos="1350"/>
                              </w:tabs>
                              <w:spacing w:after="160" w:line="278" w:lineRule="auto"/>
                              <w:rPr>
                                <w:rFonts w:ascii="Arial" w:hAnsi="Arial" w:cs="Arial"/>
                                <w:color w:val="000000" w:themeColor="text1"/>
                                <w:lang w:val="en-US"/>
                              </w:rPr>
                            </w:pPr>
                            <w:r w:rsidRPr="00E4658A">
                              <w:rPr>
                                <w:rFonts w:ascii="Arial" w:hAnsi="Arial" w:cs="Arial"/>
                                <w:color w:val="000000" w:themeColor="text1"/>
                                <w:lang w:val="en-US"/>
                              </w:rPr>
                              <w:t>Fill up Singapore Trainer Application Form</w:t>
                            </w:r>
                          </w:p>
                          <w:p w14:paraId="2E636D6B" w14:textId="652509A3" w:rsidR="00BB4C02" w:rsidRPr="00E4658A" w:rsidRDefault="00BB4C02" w:rsidP="0028176A">
                            <w:pPr>
                              <w:pStyle w:val="ListParagraph"/>
                              <w:numPr>
                                <w:ilvl w:val="0"/>
                                <w:numId w:val="101"/>
                              </w:numPr>
                              <w:tabs>
                                <w:tab w:val="clear" w:pos="1350"/>
                              </w:tabs>
                              <w:spacing w:after="160" w:line="278" w:lineRule="auto"/>
                              <w:rPr>
                                <w:rFonts w:ascii="Arial" w:hAnsi="Arial" w:cs="Arial"/>
                                <w:color w:val="000000" w:themeColor="text1"/>
                                <w:lang w:val="en-US"/>
                              </w:rPr>
                            </w:pPr>
                            <w:r w:rsidRPr="00E4658A">
                              <w:rPr>
                                <w:rFonts w:ascii="Arial" w:hAnsi="Arial" w:cs="Arial"/>
                                <w:color w:val="000000" w:themeColor="text1"/>
                                <w:lang w:val="en-US"/>
                              </w:rPr>
                              <w:t xml:space="preserve">Send CVs and </w:t>
                            </w:r>
                            <w:r w:rsidR="00E04086">
                              <w:rPr>
                                <w:rFonts w:ascii="Arial" w:hAnsi="Arial" w:cs="Arial"/>
                                <w:color w:val="000000" w:themeColor="text1"/>
                                <w:lang w:val="en-US"/>
                              </w:rPr>
                              <w:t xml:space="preserve">ACLP cert and </w:t>
                            </w:r>
                            <w:r w:rsidRPr="00E4658A">
                              <w:rPr>
                                <w:rFonts w:ascii="Arial" w:hAnsi="Arial" w:cs="Arial"/>
                                <w:color w:val="000000" w:themeColor="text1"/>
                                <w:lang w:val="en-US"/>
                              </w:rPr>
                              <w:t>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612A6" id="Rectangle 70" o:spid="_x0000_s1271" style="position:absolute;margin-left:27.05pt;margin-top:6.55pt;width:172.8pt;height:1in;z-index:25159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" filled="f" strokecolor="#09101d [484]" strokeweight="1pt">
                <v:textbox>
                  <w:txbxContent>
                    <w:p w14:paraId="7FD23C16" w14:textId="77777777" w:rsidR="00BB4C02" w:rsidRPr="00E4658A" w:rsidRDefault="00BB4C02" w:rsidP="00BB4C02">
                      <w:pPr>
                        <w:rPr>
                          <w:rFonts w:ascii="Arial" w:hAnsi="Arial" w:cs="Arial"/>
                          <w:b/>
                          <w:bCs/>
                          <w:color w:val="000000" w:themeColor="text1"/>
                          <w:lang w:val="en-US"/>
                        </w:rPr>
                      </w:pPr>
                      <w:r w:rsidRPr="00E4658A">
                        <w:rPr>
                          <w:rFonts w:ascii="Arial" w:hAnsi="Arial" w:cs="Arial"/>
                          <w:b/>
                          <w:bCs/>
                          <w:color w:val="000000" w:themeColor="text1"/>
                          <w:lang w:val="en-US"/>
                        </w:rPr>
                        <w:t>Trainer Application</w:t>
                      </w:r>
                    </w:p>
                    <w:p w14:paraId="3F580277" w14:textId="77777777" w:rsidR="00BB4C02" w:rsidRPr="00E4658A" w:rsidRDefault="00BB4C02" w:rsidP="0028176A">
                      <w:pPr>
                        <w:pStyle w:val="ListParagraph"/>
                        <w:numPr>
                          <w:ilvl w:val="0"/>
                          <w:numId w:val="101"/>
                        </w:numPr>
                        <w:tabs>
                          <w:tab w:val="clear" w:pos="1350"/>
                        </w:tabs>
                        <w:spacing w:after="160" w:line="278" w:lineRule="auto"/>
                        <w:rPr>
                          <w:rFonts w:ascii="Arial" w:hAnsi="Arial" w:cs="Arial"/>
                          <w:color w:val="000000" w:themeColor="text1"/>
                          <w:lang w:val="en-US"/>
                        </w:rPr>
                      </w:pPr>
                      <w:r w:rsidRPr="00E4658A">
                        <w:rPr>
                          <w:rFonts w:ascii="Arial" w:hAnsi="Arial" w:cs="Arial"/>
                          <w:color w:val="000000" w:themeColor="text1"/>
                          <w:lang w:val="en-US"/>
                        </w:rPr>
                        <w:t>Fill up Singapore Trainer Application Form</w:t>
                      </w:r>
                    </w:p>
                    <w:p w14:paraId="2E636D6B" w14:textId="652509A3" w:rsidR="00BB4C02" w:rsidRPr="00E4658A" w:rsidRDefault="00BB4C02" w:rsidP="0028176A">
                      <w:pPr>
                        <w:pStyle w:val="ListParagraph"/>
                        <w:numPr>
                          <w:ilvl w:val="0"/>
                          <w:numId w:val="101"/>
                        </w:numPr>
                        <w:tabs>
                          <w:tab w:val="clear" w:pos="1350"/>
                        </w:tabs>
                        <w:spacing w:after="160" w:line="278" w:lineRule="auto"/>
                        <w:rPr>
                          <w:rFonts w:ascii="Arial" w:hAnsi="Arial" w:cs="Arial"/>
                          <w:color w:val="000000" w:themeColor="text1"/>
                          <w:lang w:val="en-US"/>
                        </w:rPr>
                      </w:pPr>
                      <w:r w:rsidRPr="00E4658A">
                        <w:rPr>
                          <w:rFonts w:ascii="Arial" w:hAnsi="Arial" w:cs="Arial"/>
                          <w:color w:val="000000" w:themeColor="text1"/>
                          <w:lang w:val="en-US"/>
                        </w:rPr>
                        <w:t xml:space="preserve">Send CVs and </w:t>
                      </w:r>
                      <w:r w:rsidR="00E04086">
                        <w:rPr>
                          <w:rFonts w:ascii="Arial" w:hAnsi="Arial" w:cs="Arial"/>
                          <w:color w:val="000000" w:themeColor="text1"/>
                          <w:lang w:val="en-US"/>
                        </w:rPr>
                        <w:t xml:space="preserve">ACLP cert and </w:t>
                      </w:r>
                      <w:r w:rsidRPr="00E4658A">
                        <w:rPr>
                          <w:rFonts w:ascii="Arial" w:hAnsi="Arial" w:cs="Arial"/>
                          <w:color w:val="000000" w:themeColor="text1"/>
                          <w:lang w:val="en-US"/>
                        </w:rPr>
                        <w:t>Credentials</w:t>
                      </w:r>
                    </w:p>
                  </w:txbxContent>
                </v:textbox>
                <w10:wrap anchorx="margin"/>
              </v:rect>
            </w:pict>
          </mc:Fallback>
        </mc:AlternateContent>
      </w:r>
    </w:p>
    <w:p w14:paraId="030DB32A" w14:textId="1A37630F" w:rsidR="00BB4C02" w:rsidRPr="008E1986" w:rsidRDefault="00452B46" w:rsidP="008E1986">
      <w:pPr>
        <w:rPr>
          <w:szCs w:val="20"/>
        </w:rPr>
      </w:pPr>
      <w:r>
        <w:rPr>
          <w:noProof/>
          <w:szCs w:val="20"/>
        </w:rPr>
        <mc:AlternateContent>
          <mc:Choice Requires="wps">
            <w:drawing>
              <wp:anchor distT="0" distB="0" distL="114300" distR="114300" simplePos="0" relativeHeight="251614208" behindDoc="0" locked="0" layoutInCell="1" allowOverlap="1" wp14:anchorId="5202F609" wp14:editId="5250F16A">
                <wp:simplePos x="0" y="0"/>
                <wp:positionH relativeFrom="column">
                  <wp:posOffset>5468711</wp:posOffset>
                </wp:positionH>
                <wp:positionV relativeFrom="paragraph">
                  <wp:posOffset>4886053</wp:posOffset>
                </wp:positionV>
                <wp:extent cx="616585" cy="288199"/>
                <wp:effectExtent l="0" t="0" r="0" b="0"/>
                <wp:wrapNone/>
                <wp:docPr id="935331257" name="Text Box 80"/>
                <wp:cNvGraphicFramePr/>
                <a:graphic xmlns:a="http://schemas.openxmlformats.org/drawingml/2006/main">
                  <a:graphicData uri="http://schemas.microsoft.com/office/word/2010/wordprocessingShape">
                    <wps:wsp>
                      <wps:cNvSpPr txBox="1"/>
                      <wps:spPr>
                        <a:xfrm>
                          <a:off x="0" y="0"/>
                          <a:ext cx="616585" cy="288199"/>
                        </a:xfrm>
                        <a:prstGeom prst="rect">
                          <a:avLst/>
                        </a:prstGeom>
                        <a:noFill/>
                        <a:ln w="6350">
                          <a:noFill/>
                        </a:ln>
                      </wps:spPr>
                      <wps:txbx>
                        <w:txbxContent>
                          <w:p w14:paraId="4BA7BC2B" w14:textId="5A8EC6B1" w:rsidR="00B429C2" w:rsidRPr="006A4C61" w:rsidRDefault="009E116C" w:rsidP="00BB4C02">
                            <w:pPr>
                              <w:rPr>
                                <w:lang w:val="en-US"/>
                              </w:rPr>
                            </w:pPr>
                            <w:r>
                              <w:rPr>
                                <w:lang w:val="en-US"/>
                              </w:rPr>
                              <w:t>Reject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2F609" id="Text Box 80" o:spid="_x0000_s1272" type="#_x0000_t202" style="position:absolute;margin-left:430.6pt;margin-top:384.75pt;width:48.55pt;height:22.7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" filled="f" stroked="f" strokeweight=".5pt">
                <v:textbox>
                  <w:txbxContent>
                    <w:p w14:paraId="4BA7BC2B" w14:textId="5A8EC6B1" w:rsidR="00B429C2" w:rsidRPr="006A4C61" w:rsidRDefault="009E116C" w:rsidP="00BB4C02">
                      <w:pPr>
                        <w:rPr>
                          <w:lang w:val="en-US"/>
                        </w:rPr>
                      </w:pPr>
                      <w:r>
                        <w:rPr>
                          <w:lang w:val="en-US"/>
                        </w:rPr>
                        <w:t>Reject</w:t>
                      </w:r>
                    </w:p>
                  </w:txbxContent>
                </v:textbox>
              </v:shape>
            </w:pict>
          </mc:Fallback>
        </mc:AlternateContent>
      </w:r>
      <w:r w:rsidR="005C6CD3">
        <w:rPr>
          <w:noProof/>
          <w:szCs w:val="20"/>
        </w:rPr>
        <mc:AlternateContent>
          <mc:Choice Requires="wps">
            <w:drawing>
              <wp:anchor distT="0" distB="0" distL="114300" distR="114300" simplePos="0" relativeHeight="251617280" behindDoc="0" locked="0" layoutInCell="1" allowOverlap="1" wp14:anchorId="49896095" wp14:editId="655CDFB9">
                <wp:simplePos x="0" y="0"/>
                <wp:positionH relativeFrom="column">
                  <wp:posOffset>2496820</wp:posOffset>
                </wp:positionH>
                <wp:positionV relativeFrom="paragraph">
                  <wp:posOffset>2017558</wp:posOffset>
                </wp:positionV>
                <wp:extent cx="457200" cy="0"/>
                <wp:effectExtent l="0" t="76200" r="19050" b="95250"/>
                <wp:wrapNone/>
                <wp:docPr id="2065891685" name="Straight Arrow Connector 9"/>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72F384" id="Straight Arrow Connector 9" o:spid="_x0000_s1026" type="#_x0000_t32" style="position:absolute;margin-left:196.6pt;margin-top:158.85pt;width:36pt;height:0;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" strokecolor="black [3200]" strokeweight=".5pt">
                <v:stroke endarrow="block" joinstyle="miter"/>
              </v:shape>
            </w:pict>
          </mc:Fallback>
        </mc:AlternateContent>
      </w:r>
      <w:r w:rsidR="009E116C">
        <w:rPr>
          <w:noProof/>
          <w:szCs w:val="20"/>
        </w:rPr>
        <mc:AlternateContent>
          <mc:Choice Requires="wps">
            <w:drawing>
              <wp:anchor distT="0" distB="0" distL="114300" distR="114300" simplePos="0" relativeHeight="251610112" behindDoc="0" locked="0" layoutInCell="1" allowOverlap="1" wp14:anchorId="4F0AECCF" wp14:editId="07F10B29">
                <wp:simplePos x="0" y="0"/>
                <wp:positionH relativeFrom="column">
                  <wp:posOffset>3684743</wp:posOffset>
                </wp:positionH>
                <wp:positionV relativeFrom="paragraph">
                  <wp:posOffset>5763260</wp:posOffset>
                </wp:positionV>
                <wp:extent cx="640080" cy="300355"/>
                <wp:effectExtent l="0" t="0" r="0" b="0"/>
                <wp:wrapNone/>
                <wp:docPr id="2077224801" name="Text Box 80"/>
                <wp:cNvGraphicFramePr/>
                <a:graphic xmlns:a="http://schemas.openxmlformats.org/drawingml/2006/main">
                  <a:graphicData uri="http://schemas.microsoft.com/office/word/2010/wordprocessingShape">
                    <wps:wsp>
                      <wps:cNvSpPr txBox="1"/>
                      <wps:spPr>
                        <a:xfrm>
                          <a:off x="0" y="0"/>
                          <a:ext cx="640080" cy="300355"/>
                        </a:xfrm>
                        <a:prstGeom prst="rect">
                          <a:avLst/>
                        </a:prstGeom>
                        <a:noFill/>
                        <a:ln w="6350">
                          <a:noFill/>
                        </a:ln>
                      </wps:spPr>
                      <wps:txbx>
                        <w:txbxContent>
                          <w:p w14:paraId="49F473F6" w14:textId="73CFC435" w:rsidR="00BB4C02" w:rsidRPr="006A4C61" w:rsidRDefault="00452B46" w:rsidP="00BB4C02">
                            <w:pPr>
                              <w:rPr>
                                <w:lang w:val="en-US"/>
                              </w:rPr>
                            </w:pPr>
                            <w:r>
                              <w:rPr>
                                <w:lang w:val="en-US"/>
                              </w:rPr>
                              <w:t>Accept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0AECCF" id="_x0000_s1273" type="#_x0000_t202" style="position:absolute;margin-left:290.15pt;margin-top:453.8pt;width:50.4pt;height:23.6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" filled="f" stroked="f" strokeweight=".5pt">
                <v:textbox>
                  <w:txbxContent>
                    <w:p w14:paraId="49F473F6" w14:textId="73CFC435" w:rsidR="00BB4C02" w:rsidRPr="006A4C61" w:rsidRDefault="00452B46" w:rsidP="00BB4C02">
                      <w:pPr>
                        <w:rPr>
                          <w:lang w:val="en-US"/>
                        </w:rPr>
                      </w:pPr>
                      <w:r>
                        <w:rPr>
                          <w:lang w:val="en-US"/>
                        </w:rPr>
                        <w:t>Accept</w:t>
                      </w:r>
                    </w:p>
                  </w:txbxContent>
                </v:textbox>
              </v:shape>
            </w:pict>
          </mc:Fallback>
        </mc:AlternateContent>
      </w:r>
      <w:r w:rsidR="009E116C">
        <w:rPr>
          <w:noProof/>
          <w:szCs w:val="20"/>
        </w:rPr>
        <mc:AlternateContent>
          <mc:Choice Requires="wps">
            <w:drawing>
              <wp:anchor distT="0" distB="0" distL="114300" distR="114300" simplePos="0" relativeHeight="251623424" behindDoc="0" locked="0" layoutInCell="1" allowOverlap="1" wp14:anchorId="4A458C5F" wp14:editId="00AE8B02">
                <wp:simplePos x="0" y="0"/>
                <wp:positionH relativeFrom="column">
                  <wp:posOffset>2447925</wp:posOffset>
                </wp:positionH>
                <wp:positionV relativeFrom="paragraph">
                  <wp:posOffset>6414135</wp:posOffset>
                </wp:positionV>
                <wp:extent cx="960755" cy="220980"/>
                <wp:effectExtent l="19050" t="76200" r="10795" b="26670"/>
                <wp:wrapNone/>
                <wp:docPr id="522051599" name="Connector: Elbow 15"/>
                <wp:cNvGraphicFramePr/>
                <a:graphic xmlns:a="http://schemas.openxmlformats.org/drawingml/2006/main">
                  <a:graphicData uri="http://schemas.microsoft.com/office/word/2010/wordprocessingShape">
                    <wps:wsp>
                      <wps:cNvCnPr/>
                      <wps:spPr>
                        <a:xfrm flipH="1" flipV="1">
                          <a:off x="0" y="0"/>
                          <a:ext cx="960755" cy="22098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6CC56" id="Connector: Elbow 15" o:spid="_x0000_s1026" type="#_x0000_t34" style="position:absolute;margin-left:192.75pt;margin-top:505.05pt;width:75.65pt;height:17.4pt;flip:x 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" strokecolor="black [3200]" strokeweight=".5pt">
                <v:stroke endarrow="block"/>
              </v:shape>
            </w:pict>
          </mc:Fallback>
        </mc:AlternateContent>
      </w:r>
      <w:r w:rsidR="009E116C">
        <w:rPr>
          <w:noProof/>
          <w:szCs w:val="20"/>
        </w:rPr>
        <mc:AlternateContent>
          <mc:Choice Requires="wps">
            <w:drawing>
              <wp:anchor distT="0" distB="0" distL="114300" distR="114300" simplePos="0" relativeHeight="251615232" behindDoc="0" locked="0" layoutInCell="1" allowOverlap="1" wp14:anchorId="25846ADE" wp14:editId="064A4CCC">
                <wp:simplePos x="0" y="0"/>
                <wp:positionH relativeFrom="column">
                  <wp:posOffset>3399317</wp:posOffset>
                </wp:positionH>
                <wp:positionV relativeFrom="paragraph">
                  <wp:posOffset>6085205</wp:posOffset>
                </wp:positionV>
                <wp:extent cx="1920240" cy="1188720"/>
                <wp:effectExtent l="0" t="0" r="22860" b="11430"/>
                <wp:wrapNone/>
                <wp:docPr id="692688541" name="Flowchart: Process 5"/>
                <wp:cNvGraphicFramePr/>
                <a:graphic xmlns:a="http://schemas.openxmlformats.org/drawingml/2006/main">
                  <a:graphicData uri="http://schemas.microsoft.com/office/word/2010/wordprocessingShape">
                    <wps:wsp>
                      <wps:cNvSpPr/>
                      <wps:spPr>
                        <a:xfrm>
                          <a:off x="0" y="0"/>
                          <a:ext cx="1920240" cy="11887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168F7E9" w14:textId="06580723" w:rsidR="009E116C" w:rsidRDefault="009B3941" w:rsidP="00734E5A">
                            <w:pPr>
                              <w:jc w:val="center"/>
                              <w:rPr>
                                <w:b/>
                                <w:bCs/>
                              </w:rPr>
                            </w:pPr>
                            <w:r w:rsidRPr="009E116C">
                              <w:rPr>
                                <w:b/>
                                <w:bCs/>
                              </w:rPr>
                              <w:t>Offer</w:t>
                            </w:r>
                            <w:r w:rsidR="009E116C">
                              <w:rPr>
                                <w:b/>
                                <w:bCs/>
                              </w:rPr>
                              <w:t xml:space="preserve"> </w:t>
                            </w:r>
                            <w:r w:rsidRPr="009E116C">
                              <w:rPr>
                                <w:b/>
                                <w:bCs/>
                              </w:rPr>
                              <w:t xml:space="preserve"> </w:t>
                            </w:r>
                          </w:p>
                          <w:p w14:paraId="55EA8CD8" w14:textId="77777777" w:rsidR="009E116C" w:rsidRDefault="009B3941" w:rsidP="0028176A">
                            <w:pPr>
                              <w:pStyle w:val="ListParagraph"/>
                              <w:numPr>
                                <w:ilvl w:val="0"/>
                                <w:numId w:val="104"/>
                              </w:numPr>
                              <w:tabs>
                                <w:tab w:val="clear" w:pos="1350"/>
                              </w:tabs>
                              <w:ind w:left="630" w:hanging="270"/>
                            </w:pPr>
                            <w:r>
                              <w:t>contract agreem</w:t>
                            </w:r>
                            <w:r w:rsidR="009E116C">
                              <w:t>e</w:t>
                            </w:r>
                            <w:r>
                              <w:t>n</w:t>
                            </w:r>
                            <w:r w:rsidR="009E116C">
                              <w:t>t to</w:t>
                            </w:r>
                            <w:r w:rsidR="00432BAE">
                              <w:t xml:space="preserve"> </w:t>
                            </w:r>
                            <w:r>
                              <w:t>applicants</w:t>
                            </w:r>
                            <w:r w:rsidR="009E116C">
                              <w:t xml:space="preserve"> </w:t>
                            </w:r>
                          </w:p>
                          <w:p w14:paraId="499012DB" w14:textId="2D1F66CA" w:rsidR="00734E5A" w:rsidRDefault="009E116C" w:rsidP="0028176A">
                            <w:pPr>
                              <w:pStyle w:val="ListParagraph"/>
                              <w:numPr>
                                <w:ilvl w:val="0"/>
                                <w:numId w:val="104"/>
                              </w:numPr>
                              <w:tabs>
                                <w:tab w:val="clear" w:pos="1350"/>
                              </w:tabs>
                              <w:ind w:left="630" w:hanging="270"/>
                            </w:pPr>
                            <w:r>
                              <w:t xml:space="preserve">Applicants </w:t>
                            </w:r>
                            <w:r w:rsidR="00432BAE">
                              <w:t>s</w:t>
                            </w:r>
                            <w:r w:rsidR="00734E5A">
                              <w:t>ign Trainer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46ADE" id="Flowchart: Process 5" o:spid="_x0000_s1274" type="#_x0000_t109" style="position:absolute;margin-left:267.65pt;margin-top:479.15pt;width:151.2pt;height:93.6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" fillcolor="white [3201]" strokecolor="black [3200]" strokeweight="1pt">
                <v:textbox>
                  <w:txbxContent>
                    <w:p w14:paraId="1168F7E9" w14:textId="06580723" w:rsidR="009E116C" w:rsidRDefault="009B3941" w:rsidP="00734E5A">
                      <w:pPr>
                        <w:jc w:val="center"/>
                        <w:rPr>
                          <w:b/>
                          <w:bCs/>
                        </w:rPr>
                      </w:pPr>
                      <w:r w:rsidRPr="009E116C">
                        <w:rPr>
                          <w:b/>
                          <w:bCs/>
                        </w:rPr>
                        <w:t>Offer</w:t>
                      </w:r>
                      <w:r w:rsidR="009E116C">
                        <w:rPr>
                          <w:b/>
                          <w:bCs/>
                        </w:rPr>
                        <w:t xml:space="preserve"> </w:t>
                      </w:r>
                      <w:r w:rsidRPr="009E116C">
                        <w:rPr>
                          <w:b/>
                          <w:bCs/>
                        </w:rPr>
                        <w:t xml:space="preserve"> </w:t>
                      </w:r>
                    </w:p>
                    <w:p w14:paraId="55EA8CD8" w14:textId="77777777" w:rsidR="009E116C" w:rsidRDefault="009B3941" w:rsidP="0028176A">
                      <w:pPr>
                        <w:pStyle w:val="ListParagraph"/>
                        <w:numPr>
                          <w:ilvl w:val="0"/>
                          <w:numId w:val="104"/>
                        </w:numPr>
                        <w:tabs>
                          <w:tab w:val="clear" w:pos="1350"/>
                        </w:tabs>
                        <w:ind w:left="630" w:hanging="270"/>
                      </w:pPr>
                      <w:r>
                        <w:t>contract agreem</w:t>
                      </w:r>
                      <w:r w:rsidR="009E116C">
                        <w:t>e</w:t>
                      </w:r>
                      <w:r>
                        <w:t>n</w:t>
                      </w:r>
                      <w:r w:rsidR="009E116C">
                        <w:t>t to</w:t>
                      </w:r>
                      <w:r w:rsidR="00432BAE">
                        <w:t xml:space="preserve"> </w:t>
                      </w:r>
                      <w:r>
                        <w:t>applicants</w:t>
                      </w:r>
                      <w:r w:rsidR="009E116C">
                        <w:t xml:space="preserve"> </w:t>
                      </w:r>
                    </w:p>
                    <w:p w14:paraId="499012DB" w14:textId="2D1F66CA" w:rsidR="00734E5A" w:rsidRDefault="009E116C" w:rsidP="0028176A">
                      <w:pPr>
                        <w:pStyle w:val="ListParagraph"/>
                        <w:numPr>
                          <w:ilvl w:val="0"/>
                          <w:numId w:val="104"/>
                        </w:numPr>
                        <w:tabs>
                          <w:tab w:val="clear" w:pos="1350"/>
                        </w:tabs>
                        <w:ind w:left="630" w:hanging="270"/>
                      </w:pPr>
                      <w:r>
                        <w:t xml:space="preserve">Applicants </w:t>
                      </w:r>
                      <w:r w:rsidR="00432BAE">
                        <w:t>s</w:t>
                      </w:r>
                      <w:r w:rsidR="00734E5A">
                        <w:t>ign Trainer Contract</w:t>
                      </w:r>
                    </w:p>
                  </w:txbxContent>
                </v:textbox>
              </v:shape>
            </w:pict>
          </mc:Fallback>
        </mc:AlternateContent>
      </w:r>
      <w:r w:rsidR="009E116C">
        <w:rPr>
          <w:noProof/>
          <w:szCs w:val="20"/>
        </w:rPr>
        <mc:AlternateContent>
          <mc:Choice Requires="wps">
            <w:drawing>
              <wp:anchor distT="0" distB="0" distL="114300" distR="114300" simplePos="0" relativeHeight="251616256" behindDoc="0" locked="0" layoutInCell="1" allowOverlap="1" wp14:anchorId="4AA31B5E" wp14:editId="6B70E70D">
                <wp:simplePos x="0" y="0"/>
                <wp:positionH relativeFrom="column">
                  <wp:posOffset>4342765</wp:posOffset>
                </wp:positionH>
                <wp:positionV relativeFrom="paragraph">
                  <wp:posOffset>5775487</wp:posOffset>
                </wp:positionV>
                <wp:extent cx="0" cy="320040"/>
                <wp:effectExtent l="76200" t="0" r="76200" b="60960"/>
                <wp:wrapNone/>
                <wp:docPr id="413749847" name="Straight Arrow Connector 6"/>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DDCFC7" id="Straight Arrow Connector 6" o:spid="_x0000_s1026" type="#_x0000_t32" style="position:absolute;margin-left:341.95pt;margin-top:454.75pt;width:0;height:25.2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" strokecolor="black [3200]" strokeweight=".5pt">
                <v:stroke endarrow="block" joinstyle="miter"/>
              </v:shape>
            </w:pict>
          </mc:Fallback>
        </mc:AlternateContent>
      </w:r>
      <w:r w:rsidR="009E116C">
        <w:rPr>
          <w:noProof/>
          <w:szCs w:val="20"/>
        </w:rPr>
        <mc:AlternateContent>
          <mc:Choice Requires="wps">
            <w:drawing>
              <wp:anchor distT="0" distB="0" distL="114300" distR="114300" simplePos="0" relativeHeight="251621376" behindDoc="0" locked="0" layoutInCell="1" allowOverlap="1" wp14:anchorId="2F2A6429" wp14:editId="4CF0593F">
                <wp:simplePos x="0" y="0"/>
                <wp:positionH relativeFrom="margin">
                  <wp:align>right</wp:align>
                </wp:positionH>
                <wp:positionV relativeFrom="paragraph">
                  <wp:posOffset>4759960</wp:posOffset>
                </wp:positionV>
                <wp:extent cx="502920" cy="440055"/>
                <wp:effectExtent l="0" t="38100" r="68580" b="36195"/>
                <wp:wrapNone/>
                <wp:docPr id="1599447225" name="Connector: Elbow 13"/>
                <wp:cNvGraphicFramePr/>
                <a:graphic xmlns:a="http://schemas.openxmlformats.org/drawingml/2006/main">
                  <a:graphicData uri="http://schemas.microsoft.com/office/word/2010/wordprocessingShape">
                    <wps:wsp>
                      <wps:cNvCnPr/>
                      <wps:spPr>
                        <a:xfrm flipV="1">
                          <a:off x="0" y="0"/>
                          <a:ext cx="502920" cy="440055"/>
                        </a:xfrm>
                        <a:prstGeom prst="bentConnector3">
                          <a:avLst>
                            <a:gd name="adj1" fmla="val 9901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A17B3" id="Connector: Elbow 13" o:spid="_x0000_s1026" type="#_x0000_t34" style="position:absolute;margin-left:-11.6pt;margin-top:374.8pt;width:39.6pt;height:34.65pt;flip:y;z-index:251874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" adj="21387" strokecolor="black [3200]" strokeweight=".5pt">
                <v:stroke endarrow="block"/>
                <w10:wrap anchorx="margin"/>
              </v:shape>
            </w:pict>
          </mc:Fallback>
        </mc:AlternateContent>
      </w:r>
      <w:r w:rsidR="009E116C">
        <w:rPr>
          <w:noProof/>
          <w:szCs w:val="20"/>
        </w:rPr>
        <mc:AlternateContent>
          <mc:Choice Requires="wps">
            <w:drawing>
              <wp:anchor distT="0" distB="0" distL="114300" distR="114300" simplePos="0" relativeHeight="251609088" behindDoc="0" locked="0" layoutInCell="1" allowOverlap="1" wp14:anchorId="1505C6C7" wp14:editId="081AD1D8">
                <wp:simplePos x="0" y="0"/>
                <wp:positionH relativeFrom="column">
                  <wp:posOffset>3062443</wp:posOffset>
                </wp:positionH>
                <wp:positionV relativeFrom="paragraph">
                  <wp:posOffset>4634230</wp:posOffset>
                </wp:positionV>
                <wp:extent cx="2560320" cy="1129030"/>
                <wp:effectExtent l="19050" t="19050" r="11430" b="33020"/>
                <wp:wrapNone/>
                <wp:docPr id="345571301" name="Diamond 89"/>
                <wp:cNvGraphicFramePr/>
                <a:graphic xmlns:a="http://schemas.openxmlformats.org/drawingml/2006/main">
                  <a:graphicData uri="http://schemas.microsoft.com/office/word/2010/wordprocessingShape">
                    <wps:wsp>
                      <wps:cNvSpPr/>
                      <wps:spPr>
                        <a:xfrm>
                          <a:off x="0" y="0"/>
                          <a:ext cx="2560320" cy="112903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8F6D23" w14:textId="5741760C" w:rsidR="00432BAE" w:rsidRDefault="009B3941" w:rsidP="00691D04">
                            <w:pPr>
                              <w:jc w:val="center"/>
                              <w:rPr>
                                <w:b/>
                                <w:bCs/>
                                <w:color w:val="000000" w:themeColor="text1"/>
                                <w:lang w:val="en-US"/>
                              </w:rPr>
                            </w:pPr>
                            <w:r>
                              <w:rPr>
                                <w:b/>
                                <w:bCs/>
                                <w:color w:val="000000" w:themeColor="text1"/>
                                <w:lang w:val="en-US"/>
                              </w:rPr>
                              <w:t xml:space="preserve">Outcome of </w:t>
                            </w:r>
                            <w:r w:rsidR="009E116C">
                              <w:rPr>
                                <w:b/>
                                <w:bCs/>
                                <w:color w:val="000000" w:themeColor="text1"/>
                                <w:lang w:val="en-US"/>
                              </w:rPr>
                              <w:t>E</w:t>
                            </w:r>
                            <w:r>
                              <w:rPr>
                                <w:b/>
                                <w:bCs/>
                                <w:color w:val="000000" w:themeColor="text1"/>
                                <w:lang w:val="en-US"/>
                              </w:rPr>
                              <w:t>valuation</w:t>
                            </w:r>
                          </w:p>
                          <w:p w14:paraId="38C02155" w14:textId="5D522F09" w:rsidR="00BB4C02" w:rsidRPr="009B3941" w:rsidRDefault="009B3941" w:rsidP="009B3941">
                            <w:pPr>
                              <w:tabs>
                                <w:tab w:val="clear" w:pos="1350"/>
                              </w:tabs>
                              <w:jc w:val="center"/>
                              <w:rPr>
                                <w:rFonts w:ascii="Aptos" w:hAnsi="Aptos"/>
                                <w:color w:val="000000" w:themeColor="text1"/>
                              </w:rPr>
                            </w:pPr>
                            <w:r>
                              <w:rPr>
                                <w:color w:val="000000" w:themeColor="text1"/>
                                <w:lang w:val="en-US"/>
                              </w:rPr>
                              <w:t xml:space="preserve">(Training </w:t>
                            </w:r>
                            <w:r w:rsidR="00432BAE" w:rsidRPr="009B3941">
                              <w:rPr>
                                <w:color w:val="000000" w:themeColor="text1"/>
                                <w:lang w:val="en-US"/>
                              </w:rPr>
                              <w:t>Manag</w:t>
                            </w:r>
                            <w:r>
                              <w:rPr>
                                <w:color w:val="000000" w:themeColor="text1"/>
                                <w:lang w:val="en-US"/>
                              </w:rPr>
                              <w: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5C6C7" id="Diamond 89" o:spid="_x0000_s1275" type="#_x0000_t4" style="position:absolute;margin-left:241.15pt;margin-top:364.9pt;width:201.6pt;height:88.9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" filled="f" strokecolor="#09101d [484]" strokeweight="1pt">
                <v:textbox>
                  <w:txbxContent>
                    <w:p w14:paraId="648F6D23" w14:textId="5741760C" w:rsidR="00432BAE" w:rsidRDefault="009B3941" w:rsidP="00691D04">
                      <w:pPr>
                        <w:jc w:val="center"/>
                        <w:rPr>
                          <w:b/>
                          <w:bCs/>
                          <w:color w:val="000000" w:themeColor="text1"/>
                          <w:lang w:val="en-US"/>
                        </w:rPr>
                      </w:pPr>
                      <w:r>
                        <w:rPr>
                          <w:b/>
                          <w:bCs/>
                          <w:color w:val="000000" w:themeColor="text1"/>
                          <w:lang w:val="en-US"/>
                        </w:rPr>
                        <w:t xml:space="preserve">Outcome of </w:t>
                      </w:r>
                      <w:r w:rsidR="009E116C">
                        <w:rPr>
                          <w:b/>
                          <w:bCs/>
                          <w:color w:val="000000" w:themeColor="text1"/>
                          <w:lang w:val="en-US"/>
                        </w:rPr>
                        <w:t>E</w:t>
                      </w:r>
                      <w:r>
                        <w:rPr>
                          <w:b/>
                          <w:bCs/>
                          <w:color w:val="000000" w:themeColor="text1"/>
                          <w:lang w:val="en-US"/>
                        </w:rPr>
                        <w:t>valuation</w:t>
                      </w:r>
                    </w:p>
                    <w:p w14:paraId="38C02155" w14:textId="5D522F09" w:rsidR="00BB4C02" w:rsidRPr="009B3941" w:rsidRDefault="009B3941" w:rsidP="009B3941">
                      <w:pPr>
                        <w:tabs>
                          <w:tab w:val="clear" w:pos="1350"/>
                        </w:tabs>
                        <w:jc w:val="center"/>
                        <w:rPr>
                          <w:rFonts w:ascii="Aptos" w:hAnsi="Aptos"/>
                          <w:color w:val="000000" w:themeColor="text1"/>
                        </w:rPr>
                      </w:pPr>
                      <w:r>
                        <w:rPr>
                          <w:color w:val="000000" w:themeColor="text1"/>
                          <w:lang w:val="en-US"/>
                        </w:rPr>
                        <w:t xml:space="preserve">(Training </w:t>
                      </w:r>
                      <w:r w:rsidR="00432BAE" w:rsidRPr="009B3941">
                        <w:rPr>
                          <w:color w:val="000000" w:themeColor="text1"/>
                          <w:lang w:val="en-US"/>
                        </w:rPr>
                        <w:t>Manag</w:t>
                      </w:r>
                      <w:r>
                        <w:rPr>
                          <w:color w:val="000000" w:themeColor="text1"/>
                          <w:lang w:val="en-US"/>
                        </w:rPr>
                        <w:t>er)</w:t>
                      </w:r>
                    </w:p>
                  </w:txbxContent>
                </v:textbox>
              </v:shape>
            </w:pict>
          </mc:Fallback>
        </mc:AlternateContent>
      </w:r>
      <w:r w:rsidR="009E116C">
        <w:rPr>
          <w:noProof/>
          <w:szCs w:val="20"/>
        </w:rPr>
        <mc:AlternateContent>
          <mc:Choice Requires="wps">
            <w:drawing>
              <wp:anchor distT="0" distB="0" distL="114300" distR="114300" simplePos="0" relativeHeight="251608064" behindDoc="0" locked="0" layoutInCell="1" allowOverlap="1" wp14:anchorId="77ABF037" wp14:editId="420655EA">
                <wp:simplePos x="0" y="0"/>
                <wp:positionH relativeFrom="column">
                  <wp:posOffset>4354668</wp:posOffset>
                </wp:positionH>
                <wp:positionV relativeFrom="paragraph">
                  <wp:posOffset>4256405</wp:posOffset>
                </wp:positionV>
                <wp:extent cx="0" cy="383540"/>
                <wp:effectExtent l="76200" t="0" r="95250" b="54610"/>
                <wp:wrapNone/>
                <wp:docPr id="1927994278" name="Straight Arrow Connector 87"/>
                <wp:cNvGraphicFramePr/>
                <a:graphic xmlns:a="http://schemas.openxmlformats.org/drawingml/2006/main">
                  <a:graphicData uri="http://schemas.microsoft.com/office/word/2010/wordprocessingShape">
                    <wps:wsp>
                      <wps:cNvCnPr/>
                      <wps:spPr>
                        <a:xfrm>
                          <a:off x="0" y="0"/>
                          <a:ext cx="0" cy="383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A265B0B" id="Straight Arrow Connector 87" o:spid="_x0000_s1026" type="#_x0000_t32" style="position:absolute;margin-left:342.9pt;margin-top:335.15pt;width:0;height:30.2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" strokecolor="black [3200]" strokeweight=".5pt">
                <v:stroke endarrow="block" joinstyle="miter"/>
              </v:shape>
            </w:pict>
          </mc:Fallback>
        </mc:AlternateContent>
      </w:r>
      <w:r w:rsidR="009E116C">
        <w:rPr>
          <w:noProof/>
          <w:szCs w:val="20"/>
        </w:rPr>
        <mc:AlternateContent>
          <mc:Choice Requires="wps">
            <w:drawing>
              <wp:anchor distT="0" distB="0" distL="114300" distR="114300" simplePos="0" relativeHeight="251603968" behindDoc="0" locked="0" layoutInCell="1" allowOverlap="1" wp14:anchorId="65CA079D" wp14:editId="6507000C">
                <wp:simplePos x="0" y="0"/>
                <wp:positionH relativeFrom="column">
                  <wp:posOffset>3269142</wp:posOffset>
                </wp:positionH>
                <wp:positionV relativeFrom="paragraph">
                  <wp:posOffset>2972435</wp:posOffset>
                </wp:positionV>
                <wp:extent cx="2194560" cy="1280160"/>
                <wp:effectExtent l="0" t="0" r="15240" b="15240"/>
                <wp:wrapNone/>
                <wp:docPr id="666356860" name="Rectangle 77"/>
                <wp:cNvGraphicFramePr/>
                <a:graphic xmlns:a="http://schemas.openxmlformats.org/drawingml/2006/main">
                  <a:graphicData uri="http://schemas.microsoft.com/office/word/2010/wordprocessingShape">
                    <wps:wsp>
                      <wps:cNvSpPr/>
                      <wps:spPr>
                        <a:xfrm>
                          <a:off x="0" y="0"/>
                          <a:ext cx="2194560" cy="12801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77DDEA" w14:textId="77777777" w:rsidR="003D5124" w:rsidRDefault="00BB4C02" w:rsidP="003D5124">
                            <w:pPr>
                              <w:rPr>
                                <w:b/>
                                <w:bCs/>
                                <w:color w:val="000000" w:themeColor="text1"/>
                                <w:lang w:val="en-US"/>
                              </w:rPr>
                            </w:pPr>
                            <w:r w:rsidRPr="003D5124">
                              <w:rPr>
                                <w:b/>
                                <w:bCs/>
                                <w:color w:val="000000" w:themeColor="text1"/>
                                <w:lang w:val="en-US"/>
                              </w:rPr>
                              <w:t>Interview Process</w:t>
                            </w:r>
                          </w:p>
                          <w:p w14:paraId="0433B0B6" w14:textId="43E6C748" w:rsidR="00BB4C02" w:rsidRPr="003D5124" w:rsidRDefault="00BB4C02" w:rsidP="0028176A">
                            <w:pPr>
                              <w:pStyle w:val="ListParagraph"/>
                              <w:numPr>
                                <w:ilvl w:val="0"/>
                                <w:numId w:val="139"/>
                              </w:numPr>
                              <w:rPr>
                                <w:b/>
                                <w:bCs/>
                                <w:color w:val="000000" w:themeColor="text1"/>
                                <w:lang w:val="en-US"/>
                              </w:rPr>
                            </w:pPr>
                            <w:r w:rsidRPr="003D5124">
                              <w:rPr>
                                <w:rFonts w:ascii="Arial" w:hAnsi="Arial" w:cs="Arial"/>
                                <w:color w:val="000000" w:themeColor="text1"/>
                                <w:szCs w:val="20"/>
                                <w:lang w:eastAsia="en-GB"/>
                              </w:rPr>
                              <w:t>Interview with manager</w:t>
                            </w:r>
                            <w:r w:rsidR="00E04086" w:rsidRPr="003D5124">
                              <w:rPr>
                                <w:rFonts w:ascii="Arial" w:hAnsi="Arial" w:cs="Arial"/>
                                <w:color w:val="000000" w:themeColor="text1"/>
                                <w:szCs w:val="20"/>
                                <w:lang w:eastAsia="en-GB"/>
                              </w:rPr>
                              <w:t xml:space="preserve"> physically or virtually</w:t>
                            </w:r>
                            <w:r w:rsidRPr="003D5124">
                              <w:rPr>
                                <w:rFonts w:ascii="Arial" w:hAnsi="Arial" w:cs="Arial"/>
                                <w:color w:val="000000" w:themeColor="text1"/>
                                <w:szCs w:val="20"/>
                                <w:lang w:eastAsia="en-GB"/>
                              </w:rPr>
                              <w:t xml:space="preserve"> </w:t>
                            </w:r>
                            <w:r w:rsidR="00E04086" w:rsidRPr="003D5124">
                              <w:rPr>
                                <w:rFonts w:ascii="Arial" w:hAnsi="Arial" w:cs="Arial"/>
                                <w:color w:val="000000" w:themeColor="text1"/>
                                <w:szCs w:val="20"/>
                                <w:lang w:eastAsia="en-GB"/>
                              </w:rPr>
                              <w:t xml:space="preserve"> </w:t>
                            </w:r>
                          </w:p>
                          <w:p w14:paraId="4E0EF37C" w14:textId="4562A56C" w:rsidR="00BB4C02" w:rsidRPr="003D5124" w:rsidRDefault="00B429C2" w:rsidP="0028176A">
                            <w:pPr>
                              <w:pStyle w:val="ListParagraph"/>
                              <w:numPr>
                                <w:ilvl w:val="1"/>
                                <w:numId w:val="102"/>
                              </w:numPr>
                              <w:tabs>
                                <w:tab w:val="clear" w:pos="1350"/>
                              </w:tabs>
                              <w:ind w:left="990" w:hanging="270"/>
                              <w:rPr>
                                <w:rFonts w:ascii="Arial" w:hAnsi="Arial" w:cs="Arial"/>
                                <w:color w:val="000000" w:themeColor="text1"/>
                                <w:szCs w:val="20"/>
                                <w:lang w:eastAsia="en-GB"/>
                              </w:rPr>
                            </w:pPr>
                            <w:r w:rsidRPr="003D5124">
                              <w:rPr>
                                <w:rFonts w:ascii="Arial" w:hAnsi="Arial" w:cs="Arial"/>
                                <w:color w:val="000000" w:themeColor="text1"/>
                                <w:szCs w:val="20"/>
                                <w:lang w:eastAsia="en-GB"/>
                              </w:rPr>
                              <w:t>A</w:t>
                            </w:r>
                            <w:r w:rsidR="00BB4C02" w:rsidRPr="003D5124">
                              <w:rPr>
                                <w:rFonts w:ascii="Arial" w:hAnsi="Arial" w:cs="Arial"/>
                                <w:color w:val="000000" w:themeColor="text1"/>
                                <w:szCs w:val="20"/>
                                <w:lang w:eastAsia="en-GB"/>
                              </w:rPr>
                              <w:t xml:space="preserve">ssess by using </w:t>
                            </w:r>
                            <w:r w:rsidR="00BB4C02" w:rsidRPr="003D5124">
                              <w:rPr>
                                <w:rFonts w:ascii="Arial" w:hAnsi="Arial" w:cs="Arial"/>
                                <w:color w:val="000000" w:themeColor="text1"/>
                                <w:szCs w:val="20"/>
                                <w:lang w:val="en-US"/>
                              </w:rPr>
                              <w:t xml:space="preserve">Selection Evaluation Form for Trainer / Assessor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A079D" id="Rectangle 77" o:spid="_x0000_s1276" style="position:absolute;margin-left:257.4pt;margin-top:234.05pt;width:172.8pt;height:100.8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" filled="f" strokecolor="#09101d [484]" strokeweight="1pt">
                <v:textbox>
                  <w:txbxContent>
                    <w:p w14:paraId="0777DDEA" w14:textId="77777777" w:rsidR="003D5124" w:rsidRDefault="00BB4C02" w:rsidP="003D5124">
                      <w:pPr>
                        <w:rPr>
                          <w:b/>
                          <w:bCs/>
                          <w:color w:val="000000" w:themeColor="text1"/>
                          <w:lang w:val="en-US"/>
                        </w:rPr>
                      </w:pPr>
                      <w:r w:rsidRPr="003D5124">
                        <w:rPr>
                          <w:b/>
                          <w:bCs/>
                          <w:color w:val="000000" w:themeColor="text1"/>
                          <w:lang w:val="en-US"/>
                        </w:rPr>
                        <w:t>Interview Process</w:t>
                      </w:r>
                    </w:p>
                    <w:p w14:paraId="0433B0B6" w14:textId="43E6C748" w:rsidR="00BB4C02" w:rsidRPr="003D5124" w:rsidRDefault="00BB4C02" w:rsidP="0028176A">
                      <w:pPr>
                        <w:pStyle w:val="ListParagraph"/>
                        <w:numPr>
                          <w:ilvl w:val="0"/>
                          <w:numId w:val="139"/>
                        </w:numPr>
                        <w:rPr>
                          <w:b/>
                          <w:bCs/>
                          <w:color w:val="000000" w:themeColor="text1"/>
                          <w:lang w:val="en-US"/>
                        </w:rPr>
                      </w:pPr>
                      <w:r w:rsidRPr="003D5124">
                        <w:rPr>
                          <w:rFonts w:ascii="Arial" w:hAnsi="Arial" w:cs="Arial"/>
                          <w:color w:val="000000" w:themeColor="text1"/>
                          <w:szCs w:val="20"/>
                          <w:lang w:eastAsia="en-GB"/>
                        </w:rPr>
                        <w:t>Interview with manager</w:t>
                      </w:r>
                      <w:r w:rsidR="00E04086" w:rsidRPr="003D5124">
                        <w:rPr>
                          <w:rFonts w:ascii="Arial" w:hAnsi="Arial" w:cs="Arial"/>
                          <w:color w:val="000000" w:themeColor="text1"/>
                          <w:szCs w:val="20"/>
                          <w:lang w:eastAsia="en-GB"/>
                        </w:rPr>
                        <w:t xml:space="preserve"> physically or virtually</w:t>
                      </w:r>
                      <w:r w:rsidRPr="003D5124">
                        <w:rPr>
                          <w:rFonts w:ascii="Arial" w:hAnsi="Arial" w:cs="Arial"/>
                          <w:color w:val="000000" w:themeColor="text1"/>
                          <w:szCs w:val="20"/>
                          <w:lang w:eastAsia="en-GB"/>
                        </w:rPr>
                        <w:t xml:space="preserve"> </w:t>
                      </w:r>
                      <w:r w:rsidR="00E04086" w:rsidRPr="003D5124">
                        <w:rPr>
                          <w:rFonts w:ascii="Arial" w:hAnsi="Arial" w:cs="Arial"/>
                          <w:color w:val="000000" w:themeColor="text1"/>
                          <w:szCs w:val="20"/>
                          <w:lang w:eastAsia="en-GB"/>
                        </w:rPr>
                        <w:t xml:space="preserve"> </w:t>
                      </w:r>
                    </w:p>
                    <w:p w14:paraId="4E0EF37C" w14:textId="4562A56C" w:rsidR="00BB4C02" w:rsidRPr="003D5124" w:rsidRDefault="00B429C2" w:rsidP="0028176A">
                      <w:pPr>
                        <w:pStyle w:val="ListParagraph"/>
                        <w:numPr>
                          <w:ilvl w:val="1"/>
                          <w:numId w:val="102"/>
                        </w:numPr>
                        <w:tabs>
                          <w:tab w:val="clear" w:pos="1350"/>
                        </w:tabs>
                        <w:ind w:left="990" w:hanging="270"/>
                        <w:rPr>
                          <w:rFonts w:ascii="Arial" w:hAnsi="Arial" w:cs="Arial"/>
                          <w:color w:val="000000" w:themeColor="text1"/>
                          <w:szCs w:val="20"/>
                          <w:lang w:eastAsia="en-GB"/>
                        </w:rPr>
                      </w:pPr>
                      <w:r w:rsidRPr="003D5124">
                        <w:rPr>
                          <w:rFonts w:ascii="Arial" w:hAnsi="Arial" w:cs="Arial"/>
                          <w:color w:val="000000" w:themeColor="text1"/>
                          <w:szCs w:val="20"/>
                          <w:lang w:eastAsia="en-GB"/>
                        </w:rPr>
                        <w:t>A</w:t>
                      </w:r>
                      <w:r w:rsidR="00BB4C02" w:rsidRPr="003D5124">
                        <w:rPr>
                          <w:rFonts w:ascii="Arial" w:hAnsi="Arial" w:cs="Arial"/>
                          <w:color w:val="000000" w:themeColor="text1"/>
                          <w:szCs w:val="20"/>
                          <w:lang w:eastAsia="en-GB"/>
                        </w:rPr>
                        <w:t xml:space="preserve">ssess by using </w:t>
                      </w:r>
                      <w:r w:rsidR="00BB4C02" w:rsidRPr="003D5124">
                        <w:rPr>
                          <w:rFonts w:ascii="Arial" w:hAnsi="Arial" w:cs="Arial"/>
                          <w:color w:val="000000" w:themeColor="text1"/>
                          <w:szCs w:val="20"/>
                          <w:lang w:val="en-US"/>
                        </w:rPr>
                        <w:t xml:space="preserve">Selection Evaluation Form for Trainer / Assessor </w:t>
                      </w:r>
                    </w:p>
                  </w:txbxContent>
                </v:textbox>
              </v:rect>
            </w:pict>
          </mc:Fallback>
        </mc:AlternateContent>
      </w:r>
      <w:r w:rsidR="009E116C">
        <w:rPr>
          <w:noProof/>
          <w:szCs w:val="20"/>
        </w:rPr>
        <mc:AlternateContent>
          <mc:Choice Requires="wps">
            <w:drawing>
              <wp:anchor distT="0" distB="0" distL="114300" distR="114300" simplePos="0" relativeHeight="251607040" behindDoc="0" locked="0" layoutInCell="1" allowOverlap="1" wp14:anchorId="4E3EDA85" wp14:editId="588A059E">
                <wp:simplePos x="0" y="0"/>
                <wp:positionH relativeFrom="column">
                  <wp:posOffset>4353398</wp:posOffset>
                </wp:positionH>
                <wp:positionV relativeFrom="paragraph">
                  <wp:posOffset>2543810</wp:posOffset>
                </wp:positionV>
                <wp:extent cx="0" cy="457200"/>
                <wp:effectExtent l="76200" t="0" r="57150" b="57150"/>
                <wp:wrapNone/>
                <wp:docPr id="1107081463" name="Straight Arrow Connector 86"/>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CE87FCE" id="Straight Arrow Connector 86" o:spid="_x0000_s1026" type="#_x0000_t32" style="position:absolute;margin-left:342.8pt;margin-top:200.3pt;width:0;height:36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" strokecolor="black [3200]" strokeweight=".5pt">
                <v:stroke endarrow="block" joinstyle="miter"/>
              </v:shape>
            </w:pict>
          </mc:Fallback>
        </mc:AlternateContent>
      </w:r>
      <w:r w:rsidR="009E116C">
        <w:rPr>
          <w:noProof/>
          <w:szCs w:val="20"/>
        </w:rPr>
        <mc:AlternateContent>
          <mc:Choice Requires="wps">
            <w:drawing>
              <wp:anchor distT="0" distB="0" distL="114300" distR="114300" simplePos="0" relativeHeight="251622400" behindDoc="0" locked="0" layoutInCell="1" allowOverlap="1" wp14:anchorId="167FFD5A" wp14:editId="3B9C928A">
                <wp:simplePos x="0" y="0"/>
                <wp:positionH relativeFrom="column">
                  <wp:posOffset>6078412</wp:posOffset>
                </wp:positionH>
                <wp:positionV relativeFrom="paragraph">
                  <wp:posOffset>3711915</wp:posOffset>
                </wp:positionV>
                <wp:extent cx="0" cy="318976"/>
                <wp:effectExtent l="76200" t="38100" r="57150" b="24130"/>
                <wp:wrapNone/>
                <wp:docPr id="1830321409" name="Straight Arrow Connector 14"/>
                <wp:cNvGraphicFramePr/>
                <a:graphic xmlns:a="http://schemas.openxmlformats.org/drawingml/2006/main">
                  <a:graphicData uri="http://schemas.microsoft.com/office/word/2010/wordprocessingShape">
                    <wps:wsp>
                      <wps:cNvCnPr/>
                      <wps:spPr>
                        <a:xfrm flipV="1">
                          <a:off x="0" y="0"/>
                          <a:ext cx="0" cy="3189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EA18B9" id="Straight Arrow Connector 14" o:spid="_x0000_s1026" type="#_x0000_t32" style="position:absolute;margin-left:478.6pt;margin-top:292.3pt;width:0;height:25.1pt;flip:y;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" strokecolor="black [3200]" strokeweight=".5pt">
                <v:stroke endarrow="block" joinstyle="miter"/>
              </v:shape>
            </w:pict>
          </mc:Fallback>
        </mc:AlternateContent>
      </w:r>
      <w:r w:rsidR="009E116C">
        <w:rPr>
          <w:noProof/>
          <w:szCs w:val="20"/>
        </w:rPr>
        <mc:AlternateContent>
          <mc:Choice Requires="wps">
            <w:drawing>
              <wp:anchor distT="0" distB="0" distL="114300" distR="114300" simplePos="0" relativeHeight="251620352" behindDoc="0" locked="0" layoutInCell="1" allowOverlap="1" wp14:anchorId="78FD0149" wp14:editId="2223A7FD">
                <wp:simplePos x="0" y="0"/>
                <wp:positionH relativeFrom="page">
                  <wp:posOffset>6282690</wp:posOffset>
                </wp:positionH>
                <wp:positionV relativeFrom="paragraph">
                  <wp:posOffset>4028602</wp:posOffset>
                </wp:positionV>
                <wp:extent cx="1062990" cy="731520"/>
                <wp:effectExtent l="0" t="0" r="22860" b="11430"/>
                <wp:wrapNone/>
                <wp:docPr id="810463436" name="Flowchart: Process 5"/>
                <wp:cNvGraphicFramePr/>
                <a:graphic xmlns:a="http://schemas.openxmlformats.org/drawingml/2006/main">
                  <a:graphicData uri="http://schemas.microsoft.com/office/word/2010/wordprocessingShape">
                    <wps:wsp>
                      <wps:cNvSpPr/>
                      <wps:spPr>
                        <a:xfrm>
                          <a:off x="0" y="0"/>
                          <a:ext cx="1062990" cy="7315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B439158" w14:textId="0EDA1F9D" w:rsidR="009B3941" w:rsidRDefault="009B3941" w:rsidP="00734E5A">
                            <w:pPr>
                              <w:jc w:val="center"/>
                            </w:pPr>
                            <w:r>
                              <w:t>Notify applicants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D0149" id="_x0000_s1277" type="#_x0000_t109" style="position:absolute;margin-left:494.7pt;margin-top:317.2pt;width:83.7pt;height:57.6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" fillcolor="white [3201]" strokecolor="black [3200]" strokeweight="1pt">
                <v:textbox>
                  <w:txbxContent>
                    <w:p w14:paraId="4B439158" w14:textId="0EDA1F9D" w:rsidR="009B3941" w:rsidRDefault="009B3941" w:rsidP="00734E5A">
                      <w:pPr>
                        <w:jc w:val="center"/>
                      </w:pPr>
                      <w:r>
                        <w:t>Notify applicants</w:t>
                      </w:r>
                    </w:p>
                  </w:txbxContent>
                </v:textbox>
                <w10:wrap anchorx="page"/>
              </v:shape>
            </w:pict>
          </mc:Fallback>
        </mc:AlternateContent>
      </w:r>
      <w:r w:rsidR="009E116C">
        <w:rPr>
          <w:noProof/>
          <w:szCs w:val="20"/>
        </w:rPr>
        <mc:AlternateContent>
          <mc:Choice Requires="wps">
            <w:drawing>
              <wp:anchor distT="0" distB="0" distL="114300" distR="114300" simplePos="0" relativeHeight="251613184" behindDoc="0" locked="0" layoutInCell="1" allowOverlap="1" wp14:anchorId="5920EE78" wp14:editId="581C5760">
                <wp:simplePos x="0" y="0"/>
                <wp:positionH relativeFrom="column">
                  <wp:posOffset>5695315</wp:posOffset>
                </wp:positionH>
                <wp:positionV relativeFrom="paragraph">
                  <wp:posOffset>2017395</wp:posOffset>
                </wp:positionV>
                <wp:extent cx="402590" cy="1316355"/>
                <wp:effectExtent l="0" t="0" r="73660" b="55245"/>
                <wp:wrapNone/>
                <wp:docPr id="592779385" name="Connector: Elbow 1"/>
                <wp:cNvGraphicFramePr/>
                <a:graphic xmlns:a="http://schemas.openxmlformats.org/drawingml/2006/main">
                  <a:graphicData uri="http://schemas.microsoft.com/office/word/2010/wordprocessingShape">
                    <wps:wsp>
                      <wps:cNvCnPr/>
                      <wps:spPr>
                        <a:xfrm>
                          <a:off x="0" y="0"/>
                          <a:ext cx="402590" cy="1316355"/>
                        </a:xfrm>
                        <a:prstGeom prst="bentConnector3">
                          <a:avLst>
                            <a:gd name="adj1" fmla="val 993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059E5" id="Connector: Elbow 1" o:spid="_x0000_s1026" type="#_x0000_t34" style="position:absolute;margin-left:448.45pt;margin-top:158.85pt;width:31.7pt;height:103.6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" adj="21459" strokecolor="black [3200]" strokeweight=".5pt">
                <v:stroke endarrow="block"/>
              </v:shape>
            </w:pict>
          </mc:Fallback>
        </mc:AlternateContent>
      </w:r>
      <w:r w:rsidR="009E116C">
        <w:rPr>
          <w:noProof/>
          <w:szCs w:val="20"/>
        </w:rPr>
        <mc:AlternateContent>
          <mc:Choice Requires="wps">
            <w:drawing>
              <wp:anchor distT="0" distB="0" distL="114300" distR="114300" simplePos="0" relativeHeight="251602944" behindDoc="0" locked="0" layoutInCell="1" allowOverlap="1" wp14:anchorId="2D55352C" wp14:editId="730D6C77">
                <wp:simplePos x="0" y="0"/>
                <wp:positionH relativeFrom="column">
                  <wp:posOffset>2959100</wp:posOffset>
                </wp:positionH>
                <wp:positionV relativeFrom="paragraph">
                  <wp:posOffset>1443990</wp:posOffset>
                </wp:positionV>
                <wp:extent cx="2787650" cy="1129030"/>
                <wp:effectExtent l="19050" t="19050" r="12700" b="33020"/>
                <wp:wrapNone/>
                <wp:docPr id="1647543187" name="Diamond 72"/>
                <wp:cNvGraphicFramePr/>
                <a:graphic xmlns:a="http://schemas.openxmlformats.org/drawingml/2006/main">
                  <a:graphicData uri="http://schemas.microsoft.com/office/word/2010/wordprocessingShape">
                    <wps:wsp>
                      <wps:cNvSpPr/>
                      <wps:spPr>
                        <a:xfrm>
                          <a:off x="0" y="0"/>
                          <a:ext cx="2787650" cy="112903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1A9659" w14:textId="5627C0B6" w:rsidR="00432BAE" w:rsidRDefault="00E04086" w:rsidP="00432BAE">
                            <w:pPr>
                              <w:jc w:val="center"/>
                              <w:rPr>
                                <w:b/>
                                <w:bCs/>
                                <w:color w:val="000000" w:themeColor="text1"/>
                                <w:lang w:val="en-US"/>
                              </w:rPr>
                            </w:pPr>
                            <w:r>
                              <w:rPr>
                                <w:b/>
                                <w:bCs/>
                                <w:color w:val="000000" w:themeColor="text1"/>
                                <w:lang w:val="en-US"/>
                              </w:rPr>
                              <w:t>Suitable / Shortlist</w:t>
                            </w:r>
                          </w:p>
                          <w:p w14:paraId="3EB5C6C9" w14:textId="15AD4D61" w:rsidR="00BB4C02" w:rsidRPr="00E04086" w:rsidRDefault="00E04086" w:rsidP="00E04086">
                            <w:pPr>
                              <w:tabs>
                                <w:tab w:val="clear" w:pos="1350"/>
                              </w:tabs>
                              <w:jc w:val="center"/>
                              <w:rPr>
                                <w:color w:val="000000" w:themeColor="text1"/>
                                <w:lang w:val="en-US"/>
                              </w:rPr>
                            </w:pPr>
                            <w:r>
                              <w:rPr>
                                <w:color w:val="000000" w:themeColor="text1"/>
                                <w:lang w:val="en-US"/>
                              </w:rPr>
                              <w:t>(</w:t>
                            </w:r>
                            <w:r w:rsidRPr="00E04086">
                              <w:rPr>
                                <w:color w:val="000000" w:themeColor="text1"/>
                                <w:lang w:val="en-US"/>
                              </w:rPr>
                              <w:t xml:space="preserve">Training </w:t>
                            </w:r>
                            <w:r w:rsidR="00432BAE" w:rsidRPr="00E04086">
                              <w:rPr>
                                <w:color w:val="000000" w:themeColor="text1"/>
                                <w:lang w:val="en-US"/>
                              </w:rPr>
                              <w:t>Manager</w:t>
                            </w:r>
                            <w:r>
                              <w:rPr>
                                <w:color w:val="000000" w:themeColor="text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5352C" id="Diamond 72" o:spid="_x0000_s1278" type="#_x0000_t4" style="position:absolute;margin-left:233pt;margin-top:113.7pt;width:219.5pt;height:88.9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" filled="f" strokecolor="#09101d [484]" strokeweight="1pt">
                <v:textbox>
                  <w:txbxContent>
                    <w:p w14:paraId="121A9659" w14:textId="5627C0B6" w:rsidR="00432BAE" w:rsidRDefault="00E04086" w:rsidP="00432BAE">
                      <w:pPr>
                        <w:jc w:val="center"/>
                        <w:rPr>
                          <w:b/>
                          <w:bCs/>
                          <w:color w:val="000000" w:themeColor="text1"/>
                          <w:lang w:val="en-US"/>
                        </w:rPr>
                      </w:pPr>
                      <w:r>
                        <w:rPr>
                          <w:b/>
                          <w:bCs/>
                          <w:color w:val="000000" w:themeColor="text1"/>
                          <w:lang w:val="en-US"/>
                        </w:rPr>
                        <w:t>Suitable / Shortlist</w:t>
                      </w:r>
                    </w:p>
                    <w:p w14:paraId="3EB5C6C9" w14:textId="15AD4D61" w:rsidR="00BB4C02" w:rsidRPr="00E04086" w:rsidRDefault="00E04086" w:rsidP="00E04086">
                      <w:pPr>
                        <w:tabs>
                          <w:tab w:val="clear" w:pos="1350"/>
                        </w:tabs>
                        <w:jc w:val="center"/>
                        <w:rPr>
                          <w:color w:val="000000" w:themeColor="text1"/>
                          <w:lang w:val="en-US"/>
                        </w:rPr>
                      </w:pPr>
                      <w:r>
                        <w:rPr>
                          <w:color w:val="000000" w:themeColor="text1"/>
                          <w:lang w:val="en-US"/>
                        </w:rPr>
                        <w:t>(</w:t>
                      </w:r>
                      <w:r w:rsidRPr="00E04086">
                        <w:rPr>
                          <w:color w:val="000000" w:themeColor="text1"/>
                          <w:lang w:val="en-US"/>
                        </w:rPr>
                        <w:t xml:space="preserve">Training </w:t>
                      </w:r>
                      <w:r w:rsidR="00432BAE" w:rsidRPr="00E04086">
                        <w:rPr>
                          <w:color w:val="000000" w:themeColor="text1"/>
                          <w:lang w:val="en-US"/>
                        </w:rPr>
                        <w:t>Manager</w:t>
                      </w:r>
                      <w:r>
                        <w:rPr>
                          <w:color w:val="000000" w:themeColor="text1"/>
                          <w:lang w:val="en-US"/>
                        </w:rPr>
                        <w:t>)</w:t>
                      </w:r>
                    </w:p>
                  </w:txbxContent>
                </v:textbox>
              </v:shape>
            </w:pict>
          </mc:Fallback>
        </mc:AlternateContent>
      </w:r>
      <w:r w:rsidR="00432BAE">
        <w:rPr>
          <w:noProof/>
          <w:szCs w:val="20"/>
        </w:rPr>
        <mc:AlternateContent>
          <mc:Choice Requires="wps">
            <w:drawing>
              <wp:anchor distT="0" distB="0" distL="114300" distR="114300" simplePos="0" relativeHeight="251612160" behindDoc="0" locked="0" layoutInCell="1" allowOverlap="1" wp14:anchorId="1AC4355A" wp14:editId="25A8CF10">
                <wp:simplePos x="0" y="0"/>
                <wp:positionH relativeFrom="column">
                  <wp:posOffset>5523230</wp:posOffset>
                </wp:positionH>
                <wp:positionV relativeFrom="paragraph">
                  <wp:posOffset>1744345</wp:posOffset>
                </wp:positionV>
                <wp:extent cx="514350" cy="273050"/>
                <wp:effectExtent l="0" t="0" r="0" b="0"/>
                <wp:wrapNone/>
                <wp:docPr id="696086587" name="Text Box 80"/>
                <wp:cNvGraphicFramePr/>
                <a:graphic xmlns:a="http://schemas.openxmlformats.org/drawingml/2006/main">
                  <a:graphicData uri="http://schemas.microsoft.com/office/word/2010/wordprocessingShape">
                    <wps:wsp>
                      <wps:cNvSpPr txBox="1"/>
                      <wps:spPr>
                        <a:xfrm>
                          <a:off x="0" y="0"/>
                          <a:ext cx="514350" cy="273050"/>
                        </a:xfrm>
                        <a:prstGeom prst="rect">
                          <a:avLst/>
                        </a:prstGeom>
                        <a:noFill/>
                        <a:ln w="6350">
                          <a:noFill/>
                        </a:ln>
                      </wps:spPr>
                      <wps:txbx>
                        <w:txbxContent>
                          <w:p w14:paraId="560A3F06" w14:textId="70227258" w:rsidR="00B429C2" w:rsidRPr="006A4C61" w:rsidRDefault="00B429C2" w:rsidP="00BB4C02">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4355A" id="_x0000_s1279" type="#_x0000_t202" style="position:absolute;margin-left:434.9pt;margin-top:137.35pt;width:40.5pt;height:21.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" filled="f" stroked="f" strokeweight=".5pt">
                <v:textbox>
                  <w:txbxContent>
                    <w:p w14:paraId="560A3F06" w14:textId="70227258" w:rsidR="00B429C2" w:rsidRPr="006A4C61" w:rsidRDefault="00B429C2" w:rsidP="00BB4C02">
                      <w:pPr>
                        <w:rPr>
                          <w:lang w:val="en-US"/>
                        </w:rPr>
                      </w:pPr>
                      <w:r>
                        <w:rPr>
                          <w:lang w:val="en-US"/>
                        </w:rPr>
                        <w:t>No</w:t>
                      </w:r>
                    </w:p>
                  </w:txbxContent>
                </v:textbox>
              </v:shape>
            </w:pict>
          </mc:Fallback>
        </mc:AlternateContent>
      </w:r>
      <w:r w:rsidR="00432BAE">
        <w:rPr>
          <w:noProof/>
          <w:szCs w:val="20"/>
        </w:rPr>
        <mc:AlternateContent>
          <mc:Choice Requires="wps">
            <w:drawing>
              <wp:anchor distT="0" distB="0" distL="114300" distR="114300" simplePos="0" relativeHeight="251618304" behindDoc="0" locked="0" layoutInCell="1" allowOverlap="1" wp14:anchorId="702EB964" wp14:editId="36FF9BBE">
                <wp:simplePos x="0" y="0"/>
                <wp:positionH relativeFrom="column">
                  <wp:posOffset>1070447</wp:posOffset>
                </wp:positionH>
                <wp:positionV relativeFrom="paragraph">
                  <wp:posOffset>7471410</wp:posOffset>
                </wp:positionV>
                <wp:extent cx="731520" cy="365760"/>
                <wp:effectExtent l="0" t="0" r="11430" b="15240"/>
                <wp:wrapNone/>
                <wp:docPr id="296932940" name="Terminator 153"/>
                <wp:cNvGraphicFramePr/>
                <a:graphic xmlns:a="http://schemas.openxmlformats.org/drawingml/2006/main">
                  <a:graphicData uri="http://schemas.microsoft.com/office/word/2010/wordprocessingShape">
                    <wps:wsp>
                      <wps:cNvSpPr/>
                      <wps:spPr>
                        <a:xfrm>
                          <a:off x="0" y="0"/>
                          <a:ext cx="731520" cy="36576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34812E61" w14:textId="77777777" w:rsidR="00124B4D" w:rsidRPr="00691D04" w:rsidRDefault="00124B4D" w:rsidP="00691D04">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B964" id="Terminator 153" o:spid="_x0000_s1280" type="#_x0000_t116" style="position:absolute;margin-left:84.3pt;margin-top:588.3pt;width:57.6pt;height:28.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" fillcolor="white [3201]" strokecolor="black [3200]" strokeweight="1pt">
                <v:textbox>
                  <w:txbxContent>
                    <w:p w14:paraId="34812E61" w14:textId="77777777" w:rsidR="00124B4D" w:rsidRPr="00691D04" w:rsidRDefault="00124B4D" w:rsidP="00691D04">
                      <w:pPr>
                        <w:jc w:val="center"/>
                        <w:rPr>
                          <w:lang w:val="en-US"/>
                        </w:rPr>
                      </w:pPr>
                      <w:r>
                        <w:rPr>
                          <w:lang w:val="en-US"/>
                        </w:rPr>
                        <w:t>End</w:t>
                      </w:r>
                    </w:p>
                  </w:txbxContent>
                </v:textbox>
              </v:shape>
            </w:pict>
          </mc:Fallback>
        </mc:AlternateContent>
      </w:r>
      <w:r w:rsidR="00432BAE">
        <w:rPr>
          <w:noProof/>
          <w:szCs w:val="20"/>
        </w:rPr>
        <mc:AlternateContent>
          <mc:Choice Requires="wps">
            <w:drawing>
              <wp:anchor distT="0" distB="0" distL="114300" distR="114300" simplePos="0" relativeHeight="251619328" behindDoc="0" locked="0" layoutInCell="1" allowOverlap="1" wp14:anchorId="7F4F0F52" wp14:editId="07069235">
                <wp:simplePos x="0" y="0"/>
                <wp:positionH relativeFrom="column">
                  <wp:posOffset>1442720</wp:posOffset>
                </wp:positionH>
                <wp:positionV relativeFrom="paragraph">
                  <wp:posOffset>7089303</wp:posOffset>
                </wp:positionV>
                <wp:extent cx="0" cy="394335"/>
                <wp:effectExtent l="76200" t="0" r="57150" b="62865"/>
                <wp:wrapNone/>
                <wp:docPr id="1800237254" name="Straight Arrow Connector 12"/>
                <wp:cNvGraphicFramePr/>
                <a:graphic xmlns:a="http://schemas.openxmlformats.org/drawingml/2006/main">
                  <a:graphicData uri="http://schemas.microsoft.com/office/word/2010/wordprocessingShape">
                    <wps:wsp>
                      <wps:cNvCnPr/>
                      <wps:spPr>
                        <a:xfrm>
                          <a:off x="0" y="0"/>
                          <a:ext cx="0" cy="394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D7D6751" id="Straight Arrow Connector 12" o:spid="_x0000_s1026" type="#_x0000_t32" style="position:absolute;margin-left:113.6pt;margin-top:558.2pt;width:0;height:31.05pt;z-index:25187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" strokecolor="black [3200]" strokeweight=".5pt">
                <v:stroke endarrow="block" joinstyle="miter"/>
              </v:shape>
            </w:pict>
          </mc:Fallback>
        </mc:AlternateContent>
      </w:r>
      <w:r w:rsidR="00124B4D">
        <w:rPr>
          <w:noProof/>
          <w:szCs w:val="20"/>
        </w:rPr>
        <mc:AlternateContent>
          <mc:Choice Requires="wps">
            <w:drawing>
              <wp:anchor distT="0" distB="0" distL="114300" distR="114300" simplePos="0" relativeHeight="251611136" behindDoc="0" locked="0" layoutInCell="1" allowOverlap="1" wp14:anchorId="3613B16F" wp14:editId="4545E681">
                <wp:simplePos x="0" y="0"/>
                <wp:positionH relativeFrom="column">
                  <wp:posOffset>5718973</wp:posOffset>
                </wp:positionH>
                <wp:positionV relativeFrom="paragraph">
                  <wp:posOffset>3366135</wp:posOffset>
                </wp:positionV>
                <wp:extent cx="731520" cy="365760"/>
                <wp:effectExtent l="0" t="0" r="11430" b="15240"/>
                <wp:wrapNone/>
                <wp:docPr id="1508981181" name="Terminator 153"/>
                <wp:cNvGraphicFramePr/>
                <a:graphic xmlns:a="http://schemas.openxmlformats.org/drawingml/2006/main">
                  <a:graphicData uri="http://schemas.microsoft.com/office/word/2010/wordprocessingShape">
                    <wps:wsp>
                      <wps:cNvSpPr/>
                      <wps:spPr>
                        <a:xfrm>
                          <a:off x="0" y="0"/>
                          <a:ext cx="731520" cy="36576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8B78B87" w14:textId="631469FB" w:rsidR="00691D04" w:rsidRPr="00691D04" w:rsidRDefault="00691D04" w:rsidP="00691D04">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3B16F" id="_x0000_s1281" type="#_x0000_t116" style="position:absolute;margin-left:450.3pt;margin-top:265.05pt;width:57.6pt;height:28.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" fillcolor="white [3201]" strokecolor="black [3200]" strokeweight="1pt">
                <v:textbox>
                  <w:txbxContent>
                    <w:p w14:paraId="08B78B87" w14:textId="631469FB" w:rsidR="00691D04" w:rsidRPr="00691D04" w:rsidRDefault="00691D04" w:rsidP="00691D04">
                      <w:pPr>
                        <w:jc w:val="center"/>
                        <w:rPr>
                          <w:lang w:val="en-US"/>
                        </w:rPr>
                      </w:pPr>
                      <w:r>
                        <w:rPr>
                          <w:lang w:val="en-US"/>
                        </w:rPr>
                        <w:t>End</w:t>
                      </w:r>
                    </w:p>
                  </w:txbxContent>
                </v:textbox>
              </v:shape>
            </w:pict>
          </mc:Fallback>
        </mc:AlternateContent>
      </w:r>
      <w:r w:rsidR="00124B4D">
        <w:rPr>
          <w:noProof/>
          <w:szCs w:val="20"/>
        </w:rPr>
        <mc:AlternateContent>
          <mc:Choice Requires="wps">
            <w:drawing>
              <wp:anchor distT="0" distB="0" distL="114300" distR="114300" simplePos="0" relativeHeight="251606016" behindDoc="0" locked="0" layoutInCell="1" allowOverlap="1" wp14:anchorId="30750724" wp14:editId="1D441944">
                <wp:simplePos x="0" y="0"/>
                <wp:positionH relativeFrom="column">
                  <wp:posOffset>294640</wp:posOffset>
                </wp:positionH>
                <wp:positionV relativeFrom="paragraph">
                  <wp:posOffset>5636260</wp:posOffset>
                </wp:positionV>
                <wp:extent cx="2194560" cy="1463040"/>
                <wp:effectExtent l="0" t="0" r="15240" b="22860"/>
                <wp:wrapNone/>
                <wp:docPr id="22991338" name="Rectangle 77"/>
                <wp:cNvGraphicFramePr/>
                <a:graphic xmlns:a="http://schemas.openxmlformats.org/drawingml/2006/main">
                  <a:graphicData uri="http://schemas.microsoft.com/office/word/2010/wordprocessingShape">
                    <wps:wsp>
                      <wps:cNvSpPr/>
                      <wps:spPr>
                        <a:xfrm>
                          <a:off x="0" y="0"/>
                          <a:ext cx="2194560" cy="1463040"/>
                        </a:xfrm>
                        <a:prstGeom prst="rect">
                          <a:avLst/>
                        </a:prstGeom>
                      </wps:spPr>
                      <wps:style>
                        <a:lnRef idx="2">
                          <a:schemeClr val="dk1"/>
                        </a:lnRef>
                        <a:fillRef idx="1">
                          <a:schemeClr val="lt1"/>
                        </a:fillRef>
                        <a:effectRef idx="0">
                          <a:schemeClr val="dk1"/>
                        </a:effectRef>
                        <a:fontRef idx="minor">
                          <a:schemeClr val="dk1"/>
                        </a:fontRef>
                      </wps:style>
                      <wps:txbx>
                        <w:txbxContent>
                          <w:p w14:paraId="6277A393" w14:textId="0DFAD2EF" w:rsidR="00BB4C02" w:rsidRPr="00124B4D" w:rsidRDefault="00E4658A" w:rsidP="00124B4D">
                            <w:pPr>
                              <w:rPr>
                                <w:rFonts w:ascii="Arial" w:hAnsi="Arial" w:cs="Arial"/>
                                <w:b/>
                                <w:bCs/>
                                <w:color w:val="000000" w:themeColor="text1"/>
                                <w:szCs w:val="20"/>
                                <w:lang w:val="en-US"/>
                              </w:rPr>
                            </w:pPr>
                            <w:r w:rsidRPr="00124B4D">
                              <w:rPr>
                                <w:rFonts w:ascii="Arial" w:hAnsi="Arial" w:cs="Arial"/>
                                <w:b/>
                                <w:bCs/>
                                <w:color w:val="000000" w:themeColor="text1"/>
                                <w:szCs w:val="20"/>
                                <w:lang w:val="en-US"/>
                              </w:rPr>
                              <w:t xml:space="preserve">Induction </w:t>
                            </w:r>
                          </w:p>
                          <w:p w14:paraId="22CB255B" w14:textId="3AEE09C7" w:rsidR="00BB4C02" w:rsidRPr="00124B4D" w:rsidRDefault="00432BAE" w:rsidP="0028176A">
                            <w:pPr>
                              <w:pStyle w:val="NormalWeb"/>
                              <w:numPr>
                                <w:ilvl w:val="0"/>
                                <w:numId w:val="103"/>
                              </w:numPr>
                              <w:spacing w:before="0" w:beforeAutospacing="0" w:after="0" w:afterAutospacing="0"/>
                              <w:ind w:left="450" w:hanging="270"/>
                              <w:rPr>
                                <w:rFonts w:ascii="Arial" w:hAnsi="Arial" w:cs="Arial"/>
                                <w:color w:val="000000" w:themeColor="text1"/>
                                <w:sz w:val="20"/>
                                <w:szCs w:val="20"/>
                              </w:rPr>
                            </w:pPr>
                            <w:r>
                              <w:rPr>
                                <w:rFonts w:ascii="Arial" w:hAnsi="Arial" w:cs="Arial"/>
                                <w:color w:val="000000" w:themeColor="text1"/>
                                <w:sz w:val="20"/>
                                <w:szCs w:val="20"/>
                              </w:rPr>
                              <w:t>Training Executive conducts</w:t>
                            </w:r>
                            <w:r w:rsidR="009E116C">
                              <w:rPr>
                                <w:rFonts w:ascii="Arial" w:hAnsi="Arial" w:cs="Arial"/>
                                <w:color w:val="000000" w:themeColor="text1"/>
                                <w:sz w:val="20"/>
                                <w:szCs w:val="20"/>
                              </w:rPr>
                              <w:t xml:space="preserve"> briefing </w:t>
                            </w:r>
                            <w:r w:rsidR="00BB4C02" w:rsidRPr="00124B4D">
                              <w:rPr>
                                <w:rFonts w:ascii="Arial" w:hAnsi="Arial" w:cs="Arial"/>
                                <w:color w:val="000000" w:themeColor="text1"/>
                                <w:sz w:val="20"/>
                                <w:szCs w:val="20"/>
                              </w:rPr>
                              <w:t>to familiarize the new trainer with:</w:t>
                            </w:r>
                          </w:p>
                          <w:p w14:paraId="6664DD90" w14:textId="18CD704C" w:rsidR="00BB4C02" w:rsidRPr="00124B4D" w:rsidRDefault="00BB4C02" w:rsidP="0028176A">
                            <w:pPr>
                              <w:pStyle w:val="NormalWeb"/>
                              <w:numPr>
                                <w:ilvl w:val="1"/>
                                <w:numId w:val="103"/>
                              </w:numPr>
                              <w:ind w:left="900"/>
                              <w:rPr>
                                <w:rFonts w:ascii="Arial" w:hAnsi="Arial" w:cs="Arial"/>
                                <w:color w:val="000000" w:themeColor="text1"/>
                                <w:sz w:val="20"/>
                                <w:szCs w:val="20"/>
                              </w:rPr>
                            </w:pPr>
                            <w:r w:rsidRPr="00124B4D">
                              <w:rPr>
                                <w:rFonts w:ascii="Arial" w:hAnsi="Arial" w:cs="Arial"/>
                                <w:color w:val="000000" w:themeColor="text1"/>
                                <w:sz w:val="20"/>
                                <w:szCs w:val="20"/>
                              </w:rPr>
                              <w:t>Training policies &amp; procedures</w:t>
                            </w:r>
                            <w:r w:rsidR="009E116C">
                              <w:rPr>
                                <w:rFonts w:ascii="Arial" w:hAnsi="Arial" w:cs="Arial"/>
                                <w:color w:val="000000" w:themeColor="text1"/>
                                <w:sz w:val="20"/>
                                <w:szCs w:val="20"/>
                              </w:rPr>
                              <w:t>, code of conduct</w:t>
                            </w:r>
                          </w:p>
                          <w:p w14:paraId="4694BE6B" w14:textId="77777777" w:rsidR="00BB4C02" w:rsidRPr="00124B4D" w:rsidRDefault="00BB4C02" w:rsidP="0028176A">
                            <w:pPr>
                              <w:pStyle w:val="NormalWeb"/>
                              <w:numPr>
                                <w:ilvl w:val="1"/>
                                <w:numId w:val="103"/>
                              </w:numPr>
                              <w:ind w:left="900"/>
                              <w:rPr>
                                <w:rFonts w:ascii="Arial" w:hAnsi="Arial" w:cs="Arial"/>
                                <w:color w:val="000000" w:themeColor="text1"/>
                                <w:sz w:val="20"/>
                                <w:szCs w:val="20"/>
                              </w:rPr>
                            </w:pPr>
                            <w:r w:rsidRPr="00124B4D">
                              <w:rPr>
                                <w:rFonts w:ascii="Arial" w:hAnsi="Arial" w:cs="Arial"/>
                                <w:color w:val="000000" w:themeColor="text1"/>
                                <w:sz w:val="20"/>
                                <w:szCs w:val="20"/>
                              </w:rPr>
                              <w:t>Course Materials, tools, platforms</w:t>
                            </w:r>
                          </w:p>
                          <w:p w14:paraId="5359F84B" w14:textId="77777777" w:rsidR="00BB4C02" w:rsidRPr="00DC7830" w:rsidRDefault="00BB4C02" w:rsidP="00432BAE">
                            <w:pPr>
                              <w:ind w:left="900" w:hanging="360"/>
                              <w:rPr>
                                <w:b/>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50724" id="_x0000_s1282" style="position:absolute;margin-left:23.2pt;margin-top:443.8pt;width:172.8pt;height:115.2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" fillcolor="white [3201]" strokecolor="black [3200]" strokeweight="1pt">
                <v:textbox>
                  <w:txbxContent>
                    <w:p w14:paraId="6277A393" w14:textId="0DFAD2EF" w:rsidR="00BB4C02" w:rsidRPr="00124B4D" w:rsidRDefault="00E4658A" w:rsidP="00124B4D">
                      <w:pPr>
                        <w:rPr>
                          <w:rFonts w:ascii="Arial" w:hAnsi="Arial" w:cs="Arial"/>
                          <w:b/>
                          <w:bCs/>
                          <w:color w:val="000000" w:themeColor="text1"/>
                          <w:szCs w:val="20"/>
                          <w:lang w:val="en-US"/>
                        </w:rPr>
                      </w:pPr>
                      <w:r w:rsidRPr="00124B4D">
                        <w:rPr>
                          <w:rFonts w:ascii="Arial" w:hAnsi="Arial" w:cs="Arial"/>
                          <w:b/>
                          <w:bCs/>
                          <w:color w:val="000000" w:themeColor="text1"/>
                          <w:szCs w:val="20"/>
                          <w:lang w:val="en-US"/>
                        </w:rPr>
                        <w:t xml:space="preserve">Induction </w:t>
                      </w:r>
                    </w:p>
                    <w:p w14:paraId="22CB255B" w14:textId="3AEE09C7" w:rsidR="00BB4C02" w:rsidRPr="00124B4D" w:rsidRDefault="00432BAE" w:rsidP="0028176A">
                      <w:pPr>
                        <w:pStyle w:val="NormalWeb"/>
                        <w:numPr>
                          <w:ilvl w:val="0"/>
                          <w:numId w:val="103"/>
                        </w:numPr>
                        <w:spacing w:before="0" w:beforeAutospacing="0" w:after="0" w:afterAutospacing="0"/>
                        <w:ind w:left="450" w:hanging="270"/>
                        <w:rPr>
                          <w:rFonts w:ascii="Arial" w:hAnsi="Arial" w:cs="Arial"/>
                          <w:color w:val="000000" w:themeColor="text1"/>
                          <w:sz w:val="20"/>
                          <w:szCs w:val="20"/>
                        </w:rPr>
                      </w:pPr>
                      <w:r>
                        <w:rPr>
                          <w:rFonts w:ascii="Arial" w:hAnsi="Arial" w:cs="Arial"/>
                          <w:color w:val="000000" w:themeColor="text1"/>
                          <w:sz w:val="20"/>
                          <w:szCs w:val="20"/>
                        </w:rPr>
                        <w:t>Training Executive conducts</w:t>
                      </w:r>
                      <w:r w:rsidR="009E116C">
                        <w:rPr>
                          <w:rFonts w:ascii="Arial" w:hAnsi="Arial" w:cs="Arial"/>
                          <w:color w:val="000000" w:themeColor="text1"/>
                          <w:sz w:val="20"/>
                          <w:szCs w:val="20"/>
                        </w:rPr>
                        <w:t xml:space="preserve"> briefing </w:t>
                      </w:r>
                      <w:r w:rsidR="00BB4C02" w:rsidRPr="00124B4D">
                        <w:rPr>
                          <w:rFonts w:ascii="Arial" w:hAnsi="Arial" w:cs="Arial"/>
                          <w:color w:val="000000" w:themeColor="text1"/>
                          <w:sz w:val="20"/>
                          <w:szCs w:val="20"/>
                        </w:rPr>
                        <w:t>to familiarize the new trainer with:</w:t>
                      </w:r>
                    </w:p>
                    <w:p w14:paraId="6664DD90" w14:textId="18CD704C" w:rsidR="00BB4C02" w:rsidRPr="00124B4D" w:rsidRDefault="00BB4C02" w:rsidP="0028176A">
                      <w:pPr>
                        <w:pStyle w:val="NormalWeb"/>
                        <w:numPr>
                          <w:ilvl w:val="1"/>
                          <w:numId w:val="103"/>
                        </w:numPr>
                        <w:ind w:left="900"/>
                        <w:rPr>
                          <w:rFonts w:ascii="Arial" w:hAnsi="Arial" w:cs="Arial"/>
                          <w:color w:val="000000" w:themeColor="text1"/>
                          <w:sz w:val="20"/>
                          <w:szCs w:val="20"/>
                        </w:rPr>
                      </w:pPr>
                      <w:r w:rsidRPr="00124B4D">
                        <w:rPr>
                          <w:rFonts w:ascii="Arial" w:hAnsi="Arial" w:cs="Arial"/>
                          <w:color w:val="000000" w:themeColor="text1"/>
                          <w:sz w:val="20"/>
                          <w:szCs w:val="20"/>
                        </w:rPr>
                        <w:t>Training policies &amp; procedures</w:t>
                      </w:r>
                      <w:r w:rsidR="009E116C">
                        <w:rPr>
                          <w:rFonts w:ascii="Arial" w:hAnsi="Arial" w:cs="Arial"/>
                          <w:color w:val="000000" w:themeColor="text1"/>
                          <w:sz w:val="20"/>
                          <w:szCs w:val="20"/>
                        </w:rPr>
                        <w:t>, code of conduct</w:t>
                      </w:r>
                    </w:p>
                    <w:p w14:paraId="4694BE6B" w14:textId="77777777" w:rsidR="00BB4C02" w:rsidRPr="00124B4D" w:rsidRDefault="00BB4C02" w:rsidP="0028176A">
                      <w:pPr>
                        <w:pStyle w:val="NormalWeb"/>
                        <w:numPr>
                          <w:ilvl w:val="1"/>
                          <w:numId w:val="103"/>
                        </w:numPr>
                        <w:ind w:left="900"/>
                        <w:rPr>
                          <w:rFonts w:ascii="Arial" w:hAnsi="Arial" w:cs="Arial"/>
                          <w:color w:val="000000" w:themeColor="text1"/>
                          <w:sz w:val="20"/>
                          <w:szCs w:val="20"/>
                        </w:rPr>
                      </w:pPr>
                      <w:r w:rsidRPr="00124B4D">
                        <w:rPr>
                          <w:rFonts w:ascii="Arial" w:hAnsi="Arial" w:cs="Arial"/>
                          <w:color w:val="000000" w:themeColor="text1"/>
                          <w:sz w:val="20"/>
                          <w:szCs w:val="20"/>
                        </w:rPr>
                        <w:t>Course Materials, tools, platforms</w:t>
                      </w:r>
                    </w:p>
                    <w:p w14:paraId="5359F84B" w14:textId="77777777" w:rsidR="00BB4C02" w:rsidRPr="00DC7830" w:rsidRDefault="00BB4C02" w:rsidP="00432BAE">
                      <w:pPr>
                        <w:ind w:left="900" w:hanging="360"/>
                        <w:rPr>
                          <w:b/>
                          <w:bCs/>
                          <w:color w:val="000000" w:themeColor="text1"/>
                          <w:lang w:val="en-US"/>
                        </w:rPr>
                      </w:pPr>
                    </w:p>
                  </w:txbxContent>
                </v:textbox>
              </v:rect>
            </w:pict>
          </mc:Fallback>
        </mc:AlternateContent>
      </w:r>
      <w:r w:rsidR="00124B4D">
        <w:rPr>
          <w:noProof/>
          <w:szCs w:val="20"/>
        </w:rPr>
        <mc:AlternateContent>
          <mc:Choice Requires="wps">
            <w:drawing>
              <wp:anchor distT="0" distB="0" distL="114300" distR="114300" simplePos="0" relativeHeight="251601920" behindDoc="0" locked="0" layoutInCell="1" allowOverlap="1" wp14:anchorId="4A614399" wp14:editId="647B8E42">
                <wp:simplePos x="0" y="0"/>
                <wp:positionH relativeFrom="margin">
                  <wp:posOffset>305435</wp:posOffset>
                </wp:positionH>
                <wp:positionV relativeFrom="paragraph">
                  <wp:posOffset>1254760</wp:posOffset>
                </wp:positionV>
                <wp:extent cx="2194560" cy="1280160"/>
                <wp:effectExtent l="0" t="0" r="15240" b="15240"/>
                <wp:wrapNone/>
                <wp:docPr id="744671582" name="Rectangle 70"/>
                <wp:cNvGraphicFramePr/>
                <a:graphic xmlns:a="http://schemas.openxmlformats.org/drawingml/2006/main">
                  <a:graphicData uri="http://schemas.microsoft.com/office/word/2010/wordprocessingShape">
                    <wps:wsp>
                      <wps:cNvSpPr/>
                      <wps:spPr>
                        <a:xfrm>
                          <a:off x="0" y="0"/>
                          <a:ext cx="2194560" cy="12801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486A09" w14:textId="77777777" w:rsidR="00BB4C02" w:rsidRPr="00E4658A" w:rsidRDefault="00BB4C02" w:rsidP="00E4658A">
                            <w:pPr>
                              <w:tabs>
                                <w:tab w:val="clear" w:pos="1350"/>
                              </w:tabs>
                              <w:rPr>
                                <w:rFonts w:ascii="Arial" w:hAnsi="Arial" w:cs="Arial"/>
                                <w:b/>
                                <w:bCs/>
                                <w:color w:val="000000" w:themeColor="text1"/>
                                <w:lang w:val="en-US"/>
                              </w:rPr>
                            </w:pPr>
                            <w:r w:rsidRPr="00E4658A">
                              <w:rPr>
                                <w:rFonts w:ascii="Arial" w:hAnsi="Arial" w:cs="Arial"/>
                                <w:b/>
                                <w:bCs/>
                                <w:color w:val="000000" w:themeColor="text1"/>
                                <w:lang w:val="en-US"/>
                              </w:rPr>
                              <w:t>Review Application</w:t>
                            </w:r>
                          </w:p>
                          <w:p w14:paraId="4C18C225" w14:textId="5A958F7E" w:rsidR="00BB4C02" w:rsidRPr="00E4658A" w:rsidRDefault="00BB4C02" w:rsidP="0028176A">
                            <w:pPr>
                              <w:pStyle w:val="ListParagraph"/>
                              <w:numPr>
                                <w:ilvl w:val="0"/>
                                <w:numId w:val="101"/>
                              </w:numPr>
                              <w:tabs>
                                <w:tab w:val="clear" w:pos="1350"/>
                              </w:tabs>
                              <w:spacing w:after="160" w:line="278" w:lineRule="auto"/>
                              <w:rPr>
                                <w:rFonts w:ascii="Arial" w:hAnsi="Arial" w:cs="Arial"/>
                                <w:color w:val="000000" w:themeColor="text1"/>
                                <w:lang w:val="en-US"/>
                              </w:rPr>
                            </w:pPr>
                            <w:r w:rsidRPr="00E4658A">
                              <w:rPr>
                                <w:rFonts w:ascii="Arial" w:hAnsi="Arial" w:cs="Arial"/>
                                <w:color w:val="000000" w:themeColor="text1"/>
                                <w:lang w:val="en-US"/>
                              </w:rPr>
                              <w:t xml:space="preserve">Manager </w:t>
                            </w:r>
                            <w:r w:rsidR="00124B4D">
                              <w:rPr>
                                <w:rFonts w:ascii="Arial" w:hAnsi="Arial" w:cs="Arial"/>
                                <w:color w:val="000000" w:themeColor="text1"/>
                                <w:lang w:val="en-US"/>
                              </w:rPr>
                              <w:t>screen</w:t>
                            </w:r>
                            <w:r w:rsidRPr="00E4658A">
                              <w:rPr>
                                <w:rFonts w:ascii="Arial" w:hAnsi="Arial" w:cs="Arial"/>
                                <w:color w:val="000000" w:themeColor="text1"/>
                                <w:lang w:val="en-US"/>
                              </w:rPr>
                              <w:t xml:space="preserve"> resumes and applications </w:t>
                            </w:r>
                          </w:p>
                          <w:p w14:paraId="6CDCEE57" w14:textId="5212EEFF" w:rsidR="00BB4C02" w:rsidRPr="00E4658A" w:rsidRDefault="00BB4C02" w:rsidP="0028176A">
                            <w:pPr>
                              <w:pStyle w:val="ListParagraph"/>
                              <w:numPr>
                                <w:ilvl w:val="1"/>
                                <w:numId w:val="101"/>
                              </w:numPr>
                              <w:tabs>
                                <w:tab w:val="clear" w:pos="1350"/>
                              </w:tabs>
                              <w:spacing w:after="160" w:line="278" w:lineRule="auto"/>
                              <w:ind w:left="1170" w:hanging="450"/>
                              <w:rPr>
                                <w:rFonts w:ascii="Arial" w:hAnsi="Arial" w:cs="Arial"/>
                                <w:color w:val="000000" w:themeColor="text1"/>
                                <w:lang w:val="en-US"/>
                              </w:rPr>
                            </w:pPr>
                            <w:r w:rsidRPr="00E4658A">
                              <w:rPr>
                                <w:rFonts w:ascii="Arial" w:hAnsi="Arial" w:cs="Arial"/>
                                <w:color w:val="000000" w:themeColor="text1"/>
                                <w:lang w:val="en-US"/>
                              </w:rPr>
                              <w:t>relevant certifications, teaching experience, industry expertise</w:t>
                            </w:r>
                            <w:r w:rsidR="00124B4D">
                              <w:rPr>
                                <w:rFonts w:ascii="Arial" w:hAnsi="Arial" w:cs="Arial"/>
                                <w:color w:val="000000" w:themeColor="text1"/>
                                <w:lang w:val="en-US"/>
                              </w:rPr>
                              <w:t xml:space="preserve">, </w:t>
                            </w:r>
                            <w:proofErr w:type="spellStart"/>
                            <w:r w:rsidR="00124B4D">
                              <w:rPr>
                                <w:rFonts w:ascii="Arial" w:hAnsi="Arial" w:cs="Arial"/>
                                <w:color w:val="000000" w:themeColor="text1"/>
                                <w:lang w:val="en-US"/>
                              </w:rPr>
                              <w:t>etc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14399" id="_x0000_s1283" style="position:absolute;margin-left:24.05pt;margin-top:98.8pt;width:172.8pt;height:100.8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" filled="f" strokecolor="#09101d [484]" strokeweight="1pt">
                <v:textbox>
                  <w:txbxContent>
                    <w:p w14:paraId="43486A09" w14:textId="77777777" w:rsidR="00BB4C02" w:rsidRPr="00E4658A" w:rsidRDefault="00BB4C02" w:rsidP="00E4658A">
                      <w:pPr>
                        <w:tabs>
                          <w:tab w:val="clear" w:pos="1350"/>
                        </w:tabs>
                        <w:rPr>
                          <w:rFonts w:ascii="Arial" w:hAnsi="Arial" w:cs="Arial"/>
                          <w:b/>
                          <w:bCs/>
                          <w:color w:val="000000" w:themeColor="text1"/>
                          <w:lang w:val="en-US"/>
                        </w:rPr>
                      </w:pPr>
                      <w:r w:rsidRPr="00E4658A">
                        <w:rPr>
                          <w:rFonts w:ascii="Arial" w:hAnsi="Arial" w:cs="Arial"/>
                          <w:b/>
                          <w:bCs/>
                          <w:color w:val="000000" w:themeColor="text1"/>
                          <w:lang w:val="en-US"/>
                        </w:rPr>
                        <w:t>Review Application</w:t>
                      </w:r>
                    </w:p>
                    <w:p w14:paraId="4C18C225" w14:textId="5A958F7E" w:rsidR="00BB4C02" w:rsidRPr="00E4658A" w:rsidRDefault="00BB4C02" w:rsidP="0028176A">
                      <w:pPr>
                        <w:pStyle w:val="ListParagraph"/>
                        <w:numPr>
                          <w:ilvl w:val="0"/>
                          <w:numId w:val="101"/>
                        </w:numPr>
                        <w:tabs>
                          <w:tab w:val="clear" w:pos="1350"/>
                        </w:tabs>
                        <w:spacing w:after="160" w:line="278" w:lineRule="auto"/>
                        <w:rPr>
                          <w:rFonts w:ascii="Arial" w:hAnsi="Arial" w:cs="Arial"/>
                          <w:color w:val="000000" w:themeColor="text1"/>
                          <w:lang w:val="en-US"/>
                        </w:rPr>
                      </w:pPr>
                      <w:r w:rsidRPr="00E4658A">
                        <w:rPr>
                          <w:rFonts w:ascii="Arial" w:hAnsi="Arial" w:cs="Arial"/>
                          <w:color w:val="000000" w:themeColor="text1"/>
                          <w:lang w:val="en-US"/>
                        </w:rPr>
                        <w:t xml:space="preserve">Manager </w:t>
                      </w:r>
                      <w:r w:rsidR="00124B4D">
                        <w:rPr>
                          <w:rFonts w:ascii="Arial" w:hAnsi="Arial" w:cs="Arial"/>
                          <w:color w:val="000000" w:themeColor="text1"/>
                          <w:lang w:val="en-US"/>
                        </w:rPr>
                        <w:t>screen</w:t>
                      </w:r>
                      <w:r w:rsidRPr="00E4658A">
                        <w:rPr>
                          <w:rFonts w:ascii="Arial" w:hAnsi="Arial" w:cs="Arial"/>
                          <w:color w:val="000000" w:themeColor="text1"/>
                          <w:lang w:val="en-US"/>
                        </w:rPr>
                        <w:t xml:space="preserve"> resumes and applications </w:t>
                      </w:r>
                    </w:p>
                    <w:p w14:paraId="6CDCEE57" w14:textId="5212EEFF" w:rsidR="00BB4C02" w:rsidRPr="00E4658A" w:rsidRDefault="00BB4C02" w:rsidP="0028176A">
                      <w:pPr>
                        <w:pStyle w:val="ListParagraph"/>
                        <w:numPr>
                          <w:ilvl w:val="1"/>
                          <w:numId w:val="101"/>
                        </w:numPr>
                        <w:tabs>
                          <w:tab w:val="clear" w:pos="1350"/>
                        </w:tabs>
                        <w:spacing w:after="160" w:line="278" w:lineRule="auto"/>
                        <w:ind w:left="1170" w:hanging="450"/>
                        <w:rPr>
                          <w:rFonts w:ascii="Arial" w:hAnsi="Arial" w:cs="Arial"/>
                          <w:color w:val="000000" w:themeColor="text1"/>
                          <w:lang w:val="en-US"/>
                        </w:rPr>
                      </w:pPr>
                      <w:r w:rsidRPr="00E4658A">
                        <w:rPr>
                          <w:rFonts w:ascii="Arial" w:hAnsi="Arial" w:cs="Arial"/>
                          <w:color w:val="000000" w:themeColor="text1"/>
                          <w:lang w:val="en-US"/>
                        </w:rPr>
                        <w:t>relevant certifications, teaching experience, industry expertise</w:t>
                      </w:r>
                      <w:r w:rsidR="00124B4D">
                        <w:rPr>
                          <w:rFonts w:ascii="Arial" w:hAnsi="Arial" w:cs="Arial"/>
                          <w:color w:val="000000" w:themeColor="text1"/>
                          <w:lang w:val="en-US"/>
                        </w:rPr>
                        <w:t xml:space="preserve">, </w:t>
                      </w:r>
                      <w:proofErr w:type="spellStart"/>
                      <w:r w:rsidR="00124B4D">
                        <w:rPr>
                          <w:rFonts w:ascii="Arial" w:hAnsi="Arial" w:cs="Arial"/>
                          <w:color w:val="000000" w:themeColor="text1"/>
                          <w:lang w:val="en-US"/>
                        </w:rPr>
                        <w:t>etc</w:t>
                      </w:r>
                      <w:proofErr w:type="spellEnd"/>
                    </w:p>
                  </w:txbxContent>
                </v:textbox>
                <w10:wrap anchorx="margin"/>
              </v:rect>
            </w:pict>
          </mc:Fallback>
        </mc:AlternateContent>
      </w:r>
      <w:r w:rsidR="00124B4D" w:rsidRPr="00096EA5">
        <w:rPr>
          <w:noProof/>
          <w:color w:val="000000" w:themeColor="text1"/>
          <w:szCs w:val="20"/>
        </w:rPr>
        <mc:AlternateContent>
          <mc:Choice Requires="wps">
            <w:drawing>
              <wp:anchor distT="0" distB="0" distL="114300" distR="114300" simplePos="0" relativeHeight="251600896" behindDoc="0" locked="0" layoutInCell="1" allowOverlap="1" wp14:anchorId="45070B19" wp14:editId="45804248">
                <wp:simplePos x="0" y="0"/>
                <wp:positionH relativeFrom="column">
                  <wp:posOffset>1398905</wp:posOffset>
                </wp:positionH>
                <wp:positionV relativeFrom="paragraph">
                  <wp:posOffset>869152</wp:posOffset>
                </wp:positionV>
                <wp:extent cx="0" cy="365760"/>
                <wp:effectExtent l="76200" t="0" r="76200" b="53340"/>
                <wp:wrapNone/>
                <wp:docPr id="471570857" name="Straight Arrow Connector 71"/>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25C91C7" id="Straight Arrow Connector 71" o:spid="_x0000_s1026" type="#_x0000_t32" style="position:absolute;margin-left:110.15pt;margin-top:68.45pt;width:0;height:28.8pt;z-index:25181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" strokecolor="black [3200]" strokeweight=".5pt">
                <v:stroke endarrow="block" joinstyle="miter"/>
              </v:shape>
            </w:pict>
          </mc:Fallback>
        </mc:AlternateContent>
      </w:r>
      <w:r w:rsidR="00124B4D">
        <w:rPr>
          <w:noProof/>
          <w:szCs w:val="20"/>
        </w:rPr>
        <mc:AlternateContent>
          <mc:Choice Requires="wps">
            <w:drawing>
              <wp:anchor distT="0" distB="0" distL="114300" distR="114300" simplePos="0" relativeHeight="251604992" behindDoc="0" locked="0" layoutInCell="1" allowOverlap="1" wp14:anchorId="5D638D55" wp14:editId="5899BF13">
                <wp:simplePos x="0" y="0"/>
                <wp:positionH relativeFrom="column">
                  <wp:posOffset>3646805</wp:posOffset>
                </wp:positionH>
                <wp:positionV relativeFrom="paragraph">
                  <wp:posOffset>2533015</wp:posOffset>
                </wp:positionV>
                <wp:extent cx="430530" cy="300355"/>
                <wp:effectExtent l="0" t="0" r="7620" b="4445"/>
                <wp:wrapNone/>
                <wp:docPr id="17190936" name="Text Box 80"/>
                <wp:cNvGraphicFramePr/>
                <a:graphic xmlns:a="http://schemas.openxmlformats.org/drawingml/2006/main">
                  <a:graphicData uri="http://schemas.microsoft.com/office/word/2010/wordprocessingShape">
                    <wps:wsp>
                      <wps:cNvSpPr txBox="1"/>
                      <wps:spPr>
                        <a:xfrm>
                          <a:off x="0" y="0"/>
                          <a:ext cx="430530" cy="300355"/>
                        </a:xfrm>
                        <a:prstGeom prst="rect">
                          <a:avLst/>
                        </a:prstGeom>
                        <a:solidFill>
                          <a:schemeClr val="lt1"/>
                        </a:solidFill>
                        <a:ln w="6350">
                          <a:noFill/>
                        </a:ln>
                      </wps:spPr>
                      <wps:txbx>
                        <w:txbxContent>
                          <w:p w14:paraId="046C3881" w14:textId="77777777" w:rsidR="00BB4C02" w:rsidRPr="006A4C61" w:rsidRDefault="00BB4C02" w:rsidP="00BB4C02">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638D55" id="_x0000_s1284" type="#_x0000_t202" style="position:absolute;margin-left:287.15pt;margin-top:199.45pt;width:33.9pt;height:23.65pt;z-index:251604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" fillcolor="white [3201]" stroked="f" strokeweight=".5pt">
                <v:textbox>
                  <w:txbxContent>
                    <w:p w14:paraId="046C3881" w14:textId="77777777" w:rsidR="00BB4C02" w:rsidRPr="006A4C61" w:rsidRDefault="00BB4C02" w:rsidP="00BB4C02">
                      <w:pPr>
                        <w:rPr>
                          <w:lang w:val="en-US"/>
                        </w:rPr>
                      </w:pPr>
                      <w:r>
                        <w:rPr>
                          <w:lang w:val="en-US"/>
                        </w:rPr>
                        <w:t>Yes</w:t>
                      </w:r>
                    </w:p>
                  </w:txbxContent>
                </v:textbox>
              </v:shape>
            </w:pict>
          </mc:Fallback>
        </mc:AlternateContent>
      </w:r>
      <w:r w:rsidR="00BB4C02">
        <w:rPr>
          <w:szCs w:val="20"/>
        </w:rPr>
        <w:br w:type="page"/>
      </w:r>
    </w:p>
    <w:p w14:paraId="1B3B0719" w14:textId="2BE54DD8" w:rsidR="00667850" w:rsidRPr="007C693D" w:rsidRDefault="00667850" w:rsidP="0028176A">
      <w:pPr>
        <w:pStyle w:val="Heading6"/>
        <w:numPr>
          <w:ilvl w:val="5"/>
          <w:numId w:val="67"/>
        </w:numPr>
        <w:rPr>
          <w:rFonts w:eastAsiaTheme="majorEastAsia"/>
          <w:noProof/>
          <w:lang w:eastAsia="zh-TW"/>
        </w:rPr>
      </w:pPr>
      <w:bookmarkStart w:id="101" w:name="_Toc193186466"/>
      <w:r w:rsidRPr="007C693D">
        <w:rPr>
          <w:rFonts w:eastAsiaTheme="majorEastAsia"/>
          <w:noProof/>
          <w:lang w:eastAsia="zh-TW"/>
        </w:rPr>
        <w:lastRenderedPageBreak/>
        <w:t>AE Recruitment System and Records</w:t>
      </w:r>
      <w:bookmarkEnd w:id="101"/>
    </w:p>
    <w:p w14:paraId="4854A8DF" w14:textId="77777777" w:rsidR="00295C41" w:rsidRDefault="00295C41" w:rsidP="00EF6C75">
      <w:pPr>
        <w:pStyle w:val="BodyText"/>
        <w:rPr>
          <w:lang w:val="en-US"/>
        </w:rPr>
      </w:pPr>
    </w:p>
    <w:p w14:paraId="581333AB" w14:textId="77777777" w:rsidR="008E1986" w:rsidRPr="00B96AE8" w:rsidRDefault="008E1986" w:rsidP="008E1986">
      <w:pPr>
        <w:rPr>
          <w:rFonts w:eastAsia="Arial"/>
          <w:lang w:val="en-US" w:eastAsia="zh-TW"/>
        </w:rPr>
      </w:pPr>
      <w:r w:rsidRPr="00B96AE8">
        <w:rPr>
          <w:rFonts w:eastAsia="Arial"/>
          <w:lang w:val="en-US" w:eastAsia="zh-TW"/>
        </w:rPr>
        <w:t>Applicants for the AE position are required to submit a soft copy of their curriculum vitae, including details of their technical and professional qualifications, to the HR team for initial screening to assess their suitability for the role.</w:t>
      </w:r>
    </w:p>
    <w:p w14:paraId="73B20DB2" w14:textId="77777777" w:rsidR="008E1986" w:rsidRDefault="008E1986" w:rsidP="008E1986">
      <w:pPr>
        <w:rPr>
          <w:rFonts w:eastAsia="Arial"/>
          <w:b/>
          <w:lang w:val="en-US" w:eastAsia="zh-TW"/>
        </w:rPr>
      </w:pPr>
    </w:p>
    <w:p w14:paraId="0F9C67D9" w14:textId="09765317" w:rsidR="005334F5" w:rsidRPr="008E1986" w:rsidRDefault="008E1986" w:rsidP="008E1986">
      <w:pPr>
        <w:rPr>
          <w:rFonts w:eastAsiaTheme="majorEastAsia"/>
          <w:b/>
          <w:lang w:eastAsia="zh-TW"/>
        </w:rPr>
      </w:pPr>
      <w:r w:rsidRPr="00B96AE8">
        <w:rPr>
          <w:rFonts w:eastAsia="Arial"/>
          <w:lang w:val="en-US" w:eastAsia="zh-TW"/>
        </w:rPr>
        <w:t>The qualifications, skill sets, technical and professional certifications, and areas of competency for all successful candidates will be systematically documented and maintained in Notion for future deployment and reference purposes.</w:t>
      </w:r>
    </w:p>
    <w:p w14:paraId="7E48B07E" w14:textId="77777777" w:rsidR="00DE1DF5" w:rsidRPr="00A21640" w:rsidRDefault="00DE1DF5">
      <w:pPr>
        <w:pStyle w:val="Heading6"/>
        <w:rPr>
          <w:rFonts w:eastAsiaTheme="majorEastAsia"/>
          <w:lang w:eastAsia="zh-TW"/>
        </w:rPr>
      </w:pPr>
      <w:bookmarkStart w:id="102" w:name="_Toc193186467"/>
      <w:r w:rsidRPr="00A21640">
        <w:rPr>
          <w:rFonts w:eastAsiaTheme="majorEastAsia"/>
          <w:lang w:eastAsia="zh-TW"/>
        </w:rPr>
        <w:t>Qualification Selection and Process Overview</w:t>
      </w:r>
      <w:bookmarkEnd w:id="102"/>
    </w:p>
    <w:p w14:paraId="45A7C89C" w14:textId="77777777" w:rsidR="00187D92" w:rsidRPr="00A21640" w:rsidRDefault="00187D92" w:rsidP="00187D92">
      <w:pPr>
        <w:rPr>
          <w:rFonts w:eastAsiaTheme="majorEastAsia"/>
          <w:lang w:eastAsia="zh-TW"/>
        </w:rPr>
      </w:pPr>
    </w:p>
    <w:p w14:paraId="5AFF2257" w14:textId="77777777" w:rsidR="008E1986"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Screening and Interview Process</w:t>
      </w:r>
      <w:r w:rsidRPr="00B96AE8">
        <w:rPr>
          <w:rFonts w:ascii="Arial" w:hAnsi="Arial" w:cs="Arial"/>
          <w:szCs w:val="20"/>
          <w:lang w:eastAsia="en-GB"/>
        </w:rPr>
        <w:br/>
        <w:t>Applicants meeting the required competencies, skill sets, and work experience will be shortlisted for an interview. The interview process is designed to assess the relevance and timeliness of the applicant’s skill sets and experience while also evaluating their communication abilities.</w:t>
      </w:r>
    </w:p>
    <w:p w14:paraId="08D54DA2" w14:textId="77777777" w:rsidR="008E1986" w:rsidRPr="00B96AE8" w:rsidRDefault="008E1986" w:rsidP="008E1986">
      <w:pPr>
        <w:tabs>
          <w:tab w:val="clear" w:pos="1350"/>
        </w:tabs>
        <w:rPr>
          <w:rFonts w:ascii="Arial" w:hAnsi="Arial" w:cs="Arial"/>
          <w:szCs w:val="20"/>
          <w:lang w:eastAsia="en-GB"/>
        </w:rPr>
      </w:pPr>
    </w:p>
    <w:p w14:paraId="7A0FF426"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Recruitment / Selection Critical Competency Benchmarks</w:t>
      </w:r>
    </w:p>
    <w:p w14:paraId="51164DC4" w14:textId="77777777" w:rsidR="008E1986" w:rsidRDefault="008E1986" w:rsidP="008E1986">
      <w:pPr>
        <w:tabs>
          <w:tab w:val="clear" w:pos="1350"/>
        </w:tabs>
        <w:rPr>
          <w:rFonts w:ascii="Arial" w:hAnsi="Arial" w:cs="Arial"/>
          <w:b/>
          <w:bCs/>
          <w:szCs w:val="20"/>
          <w:lang w:eastAsia="en-GB"/>
        </w:rPr>
      </w:pPr>
    </w:p>
    <w:p w14:paraId="5FB22AB3"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Trainer / Assessor:</w:t>
      </w:r>
    </w:p>
    <w:p w14:paraId="511CEE57" w14:textId="77777777" w:rsidR="008E1986" w:rsidRPr="00B96AE8" w:rsidRDefault="008E1986" w:rsidP="0028176A">
      <w:pPr>
        <w:numPr>
          <w:ilvl w:val="0"/>
          <w:numId w:val="152"/>
        </w:numPr>
        <w:tabs>
          <w:tab w:val="clear" w:pos="1350"/>
        </w:tabs>
        <w:rPr>
          <w:rFonts w:ascii="Arial" w:hAnsi="Arial" w:cs="Arial"/>
          <w:szCs w:val="20"/>
          <w:lang w:eastAsia="en-GB"/>
        </w:rPr>
      </w:pPr>
      <w:r w:rsidRPr="00B96AE8">
        <w:rPr>
          <w:rFonts w:ascii="Arial" w:hAnsi="Arial" w:cs="Arial"/>
          <w:szCs w:val="20"/>
          <w:lang w:eastAsia="en-GB"/>
        </w:rPr>
        <w:t>Demonstrates the ability to lead, coach, and effectively communicate competency-based principles.</w:t>
      </w:r>
    </w:p>
    <w:p w14:paraId="5DF06D39" w14:textId="77777777" w:rsidR="008E1986" w:rsidRPr="00B96AE8" w:rsidRDefault="008E1986" w:rsidP="0028176A">
      <w:pPr>
        <w:numPr>
          <w:ilvl w:val="0"/>
          <w:numId w:val="152"/>
        </w:numPr>
        <w:tabs>
          <w:tab w:val="clear" w:pos="1350"/>
        </w:tabs>
        <w:rPr>
          <w:rFonts w:ascii="Arial" w:hAnsi="Arial" w:cs="Arial"/>
          <w:szCs w:val="20"/>
          <w:lang w:eastAsia="en-GB"/>
        </w:rPr>
      </w:pPr>
      <w:r w:rsidRPr="00B96AE8">
        <w:rPr>
          <w:rFonts w:ascii="Arial" w:hAnsi="Arial" w:cs="Arial"/>
          <w:szCs w:val="20"/>
          <w:lang w:eastAsia="en-GB"/>
        </w:rPr>
        <w:t>Incorporates industry-relevant examples in training and assessment delivery.</w:t>
      </w:r>
    </w:p>
    <w:p w14:paraId="6B9B19F1" w14:textId="77777777" w:rsidR="008E1986" w:rsidRPr="00B96AE8" w:rsidRDefault="008E1986" w:rsidP="0028176A">
      <w:pPr>
        <w:numPr>
          <w:ilvl w:val="0"/>
          <w:numId w:val="152"/>
        </w:numPr>
        <w:tabs>
          <w:tab w:val="clear" w:pos="1350"/>
        </w:tabs>
        <w:rPr>
          <w:rFonts w:ascii="Arial" w:hAnsi="Arial" w:cs="Arial"/>
          <w:szCs w:val="20"/>
          <w:lang w:eastAsia="en-GB"/>
        </w:rPr>
      </w:pPr>
      <w:r w:rsidRPr="00B96AE8">
        <w:rPr>
          <w:rFonts w:ascii="Arial" w:hAnsi="Arial" w:cs="Arial"/>
          <w:szCs w:val="20"/>
          <w:lang w:eastAsia="en-GB"/>
        </w:rPr>
        <w:t>Delivers high-quality training and assessment programs using key pedagogical and adult learning principles.</w:t>
      </w:r>
    </w:p>
    <w:p w14:paraId="383F2484" w14:textId="77777777" w:rsidR="008E1986" w:rsidRPr="00B96AE8" w:rsidRDefault="008E1986" w:rsidP="0028176A">
      <w:pPr>
        <w:numPr>
          <w:ilvl w:val="0"/>
          <w:numId w:val="152"/>
        </w:numPr>
        <w:tabs>
          <w:tab w:val="clear" w:pos="1350"/>
        </w:tabs>
        <w:rPr>
          <w:rFonts w:ascii="Arial" w:hAnsi="Arial" w:cs="Arial"/>
          <w:szCs w:val="20"/>
          <w:lang w:eastAsia="en-GB"/>
        </w:rPr>
      </w:pPr>
      <w:r w:rsidRPr="00B96AE8">
        <w:rPr>
          <w:rFonts w:ascii="Arial" w:hAnsi="Arial" w:cs="Arial"/>
          <w:szCs w:val="20"/>
          <w:lang w:eastAsia="en-GB"/>
        </w:rPr>
        <w:t>Responds promptly and effectively to address unexpected classroom contingencies.</w:t>
      </w:r>
    </w:p>
    <w:p w14:paraId="6968C06E" w14:textId="77777777" w:rsidR="008E1986" w:rsidRDefault="008E1986" w:rsidP="008E1986">
      <w:pPr>
        <w:tabs>
          <w:tab w:val="clear" w:pos="1350"/>
        </w:tabs>
        <w:rPr>
          <w:rFonts w:ascii="Arial" w:hAnsi="Arial" w:cs="Arial"/>
          <w:b/>
          <w:bCs/>
          <w:szCs w:val="20"/>
          <w:lang w:eastAsia="en-GB"/>
        </w:rPr>
      </w:pPr>
    </w:p>
    <w:p w14:paraId="72AB2C0D"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Course / Curriculum Developer:</w:t>
      </w:r>
    </w:p>
    <w:p w14:paraId="2BC5E4BC" w14:textId="77777777" w:rsidR="008E1986" w:rsidRPr="00B96AE8" w:rsidRDefault="008E1986" w:rsidP="0028176A">
      <w:pPr>
        <w:numPr>
          <w:ilvl w:val="0"/>
          <w:numId w:val="153"/>
        </w:numPr>
        <w:tabs>
          <w:tab w:val="clear" w:pos="1350"/>
        </w:tabs>
        <w:rPr>
          <w:rFonts w:ascii="Arial" w:hAnsi="Arial" w:cs="Arial"/>
          <w:szCs w:val="20"/>
          <w:lang w:eastAsia="en-GB"/>
        </w:rPr>
      </w:pPr>
      <w:r w:rsidRPr="00B96AE8">
        <w:rPr>
          <w:rFonts w:ascii="Arial" w:hAnsi="Arial" w:cs="Arial"/>
          <w:szCs w:val="20"/>
          <w:lang w:eastAsia="en-GB"/>
        </w:rPr>
        <w:t>Displays strong leadership, coaching, and communication skills.</w:t>
      </w:r>
    </w:p>
    <w:p w14:paraId="61E4DD6E" w14:textId="77777777" w:rsidR="008E1986" w:rsidRPr="00B96AE8" w:rsidRDefault="008E1986" w:rsidP="0028176A">
      <w:pPr>
        <w:numPr>
          <w:ilvl w:val="0"/>
          <w:numId w:val="153"/>
        </w:numPr>
        <w:tabs>
          <w:tab w:val="clear" w:pos="1350"/>
        </w:tabs>
        <w:rPr>
          <w:rFonts w:ascii="Arial" w:hAnsi="Arial" w:cs="Arial"/>
          <w:szCs w:val="20"/>
          <w:lang w:eastAsia="en-GB"/>
        </w:rPr>
      </w:pPr>
      <w:r w:rsidRPr="00B96AE8">
        <w:rPr>
          <w:rFonts w:ascii="Arial" w:hAnsi="Arial" w:cs="Arial"/>
          <w:szCs w:val="20"/>
          <w:lang w:eastAsia="en-GB"/>
        </w:rPr>
        <w:t>Integrates relevant content and examples into the design and development of training and assessment programs, following WSQ competency-based principles and adult learning strategies.</w:t>
      </w:r>
    </w:p>
    <w:p w14:paraId="240FBCB3" w14:textId="77777777" w:rsidR="008E1986" w:rsidRPr="00B96AE8" w:rsidRDefault="008E1986" w:rsidP="0028176A">
      <w:pPr>
        <w:numPr>
          <w:ilvl w:val="0"/>
          <w:numId w:val="153"/>
        </w:numPr>
        <w:tabs>
          <w:tab w:val="clear" w:pos="1350"/>
        </w:tabs>
        <w:rPr>
          <w:rFonts w:ascii="Arial" w:hAnsi="Arial" w:cs="Arial"/>
          <w:szCs w:val="20"/>
          <w:lang w:eastAsia="en-GB"/>
        </w:rPr>
      </w:pPr>
      <w:r w:rsidRPr="00B96AE8">
        <w:rPr>
          <w:rFonts w:ascii="Arial" w:hAnsi="Arial" w:cs="Arial"/>
          <w:szCs w:val="20"/>
          <w:lang w:eastAsia="en-GB"/>
        </w:rPr>
        <w:t>Proactively undertakes professional development responsibilities.</w:t>
      </w:r>
    </w:p>
    <w:p w14:paraId="0AC6DC8C" w14:textId="77777777" w:rsidR="008E1986" w:rsidRDefault="008E1986" w:rsidP="008E1986">
      <w:pPr>
        <w:tabs>
          <w:tab w:val="clear" w:pos="1350"/>
        </w:tabs>
        <w:rPr>
          <w:rFonts w:ascii="Arial" w:hAnsi="Arial" w:cs="Arial"/>
          <w:b/>
          <w:bCs/>
          <w:szCs w:val="20"/>
          <w:lang w:eastAsia="en-GB"/>
        </w:rPr>
      </w:pPr>
    </w:p>
    <w:p w14:paraId="0A079F36"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Recruitment Criteria</w:t>
      </w:r>
    </w:p>
    <w:p w14:paraId="61737E82" w14:textId="77777777" w:rsidR="008E1986" w:rsidRDefault="008E1986" w:rsidP="008E1986">
      <w:pPr>
        <w:tabs>
          <w:tab w:val="clear" w:pos="1350"/>
        </w:tabs>
        <w:rPr>
          <w:rFonts w:ascii="Arial" w:hAnsi="Arial" w:cs="Arial"/>
          <w:b/>
          <w:bCs/>
          <w:szCs w:val="20"/>
          <w:lang w:eastAsia="en-GB"/>
        </w:rPr>
      </w:pPr>
    </w:p>
    <w:p w14:paraId="26C91B4B"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Trainer / Assessor:</w:t>
      </w:r>
    </w:p>
    <w:p w14:paraId="0C28CC77" w14:textId="77777777" w:rsidR="008E1986" w:rsidRPr="00B96AE8" w:rsidRDefault="008E1986" w:rsidP="0028176A">
      <w:pPr>
        <w:numPr>
          <w:ilvl w:val="0"/>
          <w:numId w:val="154"/>
        </w:numPr>
        <w:tabs>
          <w:tab w:val="clear" w:pos="1350"/>
        </w:tabs>
        <w:rPr>
          <w:rFonts w:ascii="Arial" w:hAnsi="Arial" w:cs="Arial"/>
          <w:szCs w:val="20"/>
          <w:lang w:eastAsia="en-GB"/>
        </w:rPr>
      </w:pPr>
      <w:r w:rsidRPr="00B96AE8">
        <w:rPr>
          <w:rFonts w:ascii="Arial" w:hAnsi="Arial" w:cs="Arial"/>
          <w:szCs w:val="20"/>
          <w:lang w:eastAsia="en-GB"/>
        </w:rPr>
        <w:t>Holds at least a Workplace Literacy (WPL) skill proficiency level equivalent to Level 5, a Diploma, or an equivalent qualification.</w:t>
      </w:r>
    </w:p>
    <w:p w14:paraId="143897E5" w14:textId="77777777" w:rsidR="008E1986" w:rsidRPr="00B96AE8" w:rsidRDefault="008E1986" w:rsidP="0028176A">
      <w:pPr>
        <w:numPr>
          <w:ilvl w:val="0"/>
          <w:numId w:val="154"/>
        </w:numPr>
        <w:tabs>
          <w:tab w:val="clear" w:pos="1350"/>
        </w:tabs>
        <w:rPr>
          <w:rFonts w:ascii="Arial" w:hAnsi="Arial" w:cs="Arial"/>
          <w:szCs w:val="20"/>
          <w:lang w:eastAsia="en-GB"/>
        </w:rPr>
      </w:pPr>
      <w:r w:rsidRPr="00B96AE8">
        <w:rPr>
          <w:rFonts w:ascii="Arial" w:hAnsi="Arial" w:cs="Arial"/>
          <w:szCs w:val="20"/>
          <w:lang w:eastAsia="en-GB"/>
        </w:rPr>
        <w:t>Possesses a WSQ Advanced Certificate in Learning and Performance (ACLP) or equivalent.</w:t>
      </w:r>
    </w:p>
    <w:p w14:paraId="5A27FB8A" w14:textId="77777777" w:rsidR="008E1986" w:rsidRPr="00B96AE8" w:rsidRDefault="008E1986" w:rsidP="0028176A">
      <w:pPr>
        <w:numPr>
          <w:ilvl w:val="0"/>
          <w:numId w:val="154"/>
        </w:numPr>
        <w:tabs>
          <w:tab w:val="clear" w:pos="1350"/>
        </w:tabs>
        <w:rPr>
          <w:rFonts w:ascii="Arial" w:hAnsi="Arial" w:cs="Arial"/>
          <w:szCs w:val="20"/>
          <w:lang w:eastAsia="en-GB"/>
        </w:rPr>
      </w:pPr>
      <w:r w:rsidRPr="00B96AE8">
        <w:rPr>
          <w:rFonts w:ascii="Arial" w:hAnsi="Arial" w:cs="Arial"/>
          <w:szCs w:val="20"/>
          <w:lang w:eastAsia="en-GB"/>
        </w:rPr>
        <w:t>Has a minimum of 3 years of relevant industry experience (e.g., IT, Finance, Sales, Marketing, Customer Service) OR 3 years of experience in adult training and education.</w:t>
      </w:r>
    </w:p>
    <w:p w14:paraId="4AE9C4AF" w14:textId="77777777" w:rsidR="008E1986" w:rsidRDefault="008E1986" w:rsidP="008E1986">
      <w:pPr>
        <w:tabs>
          <w:tab w:val="clear" w:pos="1350"/>
        </w:tabs>
        <w:rPr>
          <w:rFonts w:ascii="Arial" w:hAnsi="Arial" w:cs="Arial"/>
          <w:b/>
          <w:bCs/>
          <w:szCs w:val="20"/>
          <w:lang w:eastAsia="en-GB"/>
        </w:rPr>
      </w:pPr>
    </w:p>
    <w:p w14:paraId="052B4877"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Course / Curriculum Developer:</w:t>
      </w:r>
    </w:p>
    <w:p w14:paraId="6887BD5E" w14:textId="77777777" w:rsidR="008E1986" w:rsidRPr="00B96AE8" w:rsidRDefault="008E1986" w:rsidP="0028176A">
      <w:pPr>
        <w:numPr>
          <w:ilvl w:val="0"/>
          <w:numId w:val="155"/>
        </w:numPr>
        <w:tabs>
          <w:tab w:val="clear" w:pos="1350"/>
        </w:tabs>
        <w:rPr>
          <w:rFonts w:ascii="Arial" w:hAnsi="Arial" w:cs="Arial"/>
          <w:szCs w:val="20"/>
          <w:lang w:eastAsia="en-GB"/>
        </w:rPr>
      </w:pPr>
      <w:r w:rsidRPr="00B96AE8">
        <w:rPr>
          <w:rFonts w:ascii="Arial" w:hAnsi="Arial" w:cs="Arial"/>
          <w:szCs w:val="20"/>
          <w:lang w:eastAsia="en-GB"/>
        </w:rPr>
        <w:t>Holds a WSQ Diploma in Adult and Continuing Education (DACE).</w:t>
      </w:r>
    </w:p>
    <w:p w14:paraId="3A78AB92" w14:textId="77777777" w:rsidR="008E1986" w:rsidRPr="00B96AE8" w:rsidRDefault="008E1986" w:rsidP="0028176A">
      <w:pPr>
        <w:numPr>
          <w:ilvl w:val="0"/>
          <w:numId w:val="155"/>
        </w:numPr>
        <w:tabs>
          <w:tab w:val="clear" w:pos="1350"/>
        </w:tabs>
        <w:rPr>
          <w:rFonts w:ascii="Arial" w:hAnsi="Arial" w:cs="Arial"/>
          <w:szCs w:val="20"/>
          <w:lang w:eastAsia="en-GB"/>
        </w:rPr>
      </w:pPr>
      <w:r w:rsidRPr="00B96AE8">
        <w:rPr>
          <w:rFonts w:ascii="Arial" w:hAnsi="Arial" w:cs="Arial"/>
          <w:szCs w:val="20"/>
          <w:lang w:eastAsia="en-GB"/>
        </w:rPr>
        <w:t>Has at least 5 years of relevant industry experience OR 5 years of experience in adult training and education.</w:t>
      </w:r>
    </w:p>
    <w:p w14:paraId="425AD382" w14:textId="77777777" w:rsidR="008E1986" w:rsidRDefault="008E1986" w:rsidP="008E1986">
      <w:pPr>
        <w:tabs>
          <w:tab w:val="clear" w:pos="1350"/>
        </w:tabs>
        <w:rPr>
          <w:rFonts w:ascii="Arial" w:hAnsi="Arial" w:cs="Arial"/>
          <w:b/>
          <w:bCs/>
          <w:szCs w:val="20"/>
          <w:lang w:eastAsia="en-GB"/>
        </w:rPr>
      </w:pPr>
    </w:p>
    <w:p w14:paraId="31710967"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Recruitment Process and Policies</w:t>
      </w:r>
    </w:p>
    <w:p w14:paraId="588292D4" w14:textId="77777777" w:rsidR="008E1986" w:rsidRPr="00B96AE8" w:rsidRDefault="008E1986" w:rsidP="0028176A">
      <w:pPr>
        <w:numPr>
          <w:ilvl w:val="0"/>
          <w:numId w:val="156"/>
        </w:numPr>
        <w:tabs>
          <w:tab w:val="clear" w:pos="1350"/>
        </w:tabs>
        <w:rPr>
          <w:rFonts w:ascii="Arial" w:hAnsi="Arial" w:cs="Arial"/>
          <w:szCs w:val="20"/>
          <w:lang w:eastAsia="en-GB"/>
        </w:rPr>
      </w:pPr>
      <w:r w:rsidRPr="00B96AE8">
        <w:rPr>
          <w:rFonts w:ascii="Arial" w:hAnsi="Arial" w:cs="Arial"/>
          <w:szCs w:val="20"/>
          <w:lang w:eastAsia="en-GB"/>
        </w:rPr>
        <w:t>The HR team conducts an initial CV screening to identify suitable applicants.</w:t>
      </w:r>
    </w:p>
    <w:p w14:paraId="2447A3C3" w14:textId="77777777" w:rsidR="008E1986" w:rsidRPr="00B96AE8" w:rsidRDefault="008E1986" w:rsidP="0028176A">
      <w:pPr>
        <w:numPr>
          <w:ilvl w:val="0"/>
          <w:numId w:val="156"/>
        </w:numPr>
        <w:tabs>
          <w:tab w:val="clear" w:pos="1350"/>
        </w:tabs>
        <w:rPr>
          <w:rFonts w:ascii="Arial" w:hAnsi="Arial" w:cs="Arial"/>
          <w:szCs w:val="20"/>
          <w:lang w:eastAsia="en-GB"/>
        </w:rPr>
      </w:pPr>
      <w:r w:rsidRPr="00B96AE8">
        <w:rPr>
          <w:rFonts w:ascii="Arial" w:hAnsi="Arial" w:cs="Arial"/>
          <w:szCs w:val="20"/>
          <w:lang w:eastAsia="en-GB"/>
        </w:rPr>
        <w:t>Shortlisted CVs are submitted to the training manager for further review.</w:t>
      </w:r>
    </w:p>
    <w:p w14:paraId="6B623406" w14:textId="77777777" w:rsidR="008E1986" w:rsidRPr="00B96AE8" w:rsidRDefault="008E1986" w:rsidP="0028176A">
      <w:pPr>
        <w:numPr>
          <w:ilvl w:val="0"/>
          <w:numId w:val="156"/>
        </w:numPr>
        <w:tabs>
          <w:tab w:val="clear" w:pos="1350"/>
        </w:tabs>
        <w:rPr>
          <w:rFonts w:ascii="Arial" w:hAnsi="Arial" w:cs="Arial"/>
          <w:szCs w:val="20"/>
          <w:lang w:eastAsia="en-GB"/>
        </w:rPr>
      </w:pPr>
      <w:r w:rsidRPr="00B96AE8">
        <w:rPr>
          <w:rFonts w:ascii="Arial" w:hAnsi="Arial" w:cs="Arial"/>
          <w:szCs w:val="20"/>
          <w:lang w:eastAsia="en-GB"/>
        </w:rPr>
        <w:t>The HR team arranges interviews with the training manager and HR personnel for shortlisted applicants.</w:t>
      </w:r>
    </w:p>
    <w:p w14:paraId="3172AF42" w14:textId="77777777" w:rsidR="008E1986" w:rsidRPr="00B96AE8" w:rsidRDefault="008E1986" w:rsidP="0028176A">
      <w:pPr>
        <w:numPr>
          <w:ilvl w:val="0"/>
          <w:numId w:val="156"/>
        </w:numPr>
        <w:tabs>
          <w:tab w:val="clear" w:pos="1350"/>
        </w:tabs>
        <w:rPr>
          <w:rFonts w:ascii="Arial" w:hAnsi="Arial" w:cs="Arial"/>
          <w:szCs w:val="20"/>
          <w:lang w:eastAsia="en-GB"/>
        </w:rPr>
      </w:pPr>
      <w:r w:rsidRPr="00B96AE8">
        <w:rPr>
          <w:rFonts w:ascii="Arial" w:hAnsi="Arial" w:cs="Arial"/>
          <w:szCs w:val="20"/>
          <w:lang w:eastAsia="en-GB"/>
        </w:rPr>
        <w:t>Shortlisted applicants are informed of the interview timeslot and instructed to bring all necessary documents for verification.</w:t>
      </w:r>
    </w:p>
    <w:p w14:paraId="17BA522B" w14:textId="77777777" w:rsidR="008E1986" w:rsidRPr="00B96AE8" w:rsidRDefault="008E1986" w:rsidP="0028176A">
      <w:pPr>
        <w:numPr>
          <w:ilvl w:val="0"/>
          <w:numId w:val="156"/>
        </w:numPr>
        <w:tabs>
          <w:tab w:val="clear" w:pos="1350"/>
        </w:tabs>
        <w:rPr>
          <w:rFonts w:ascii="Arial" w:hAnsi="Arial" w:cs="Arial"/>
          <w:szCs w:val="20"/>
          <w:lang w:eastAsia="en-GB"/>
        </w:rPr>
      </w:pPr>
      <w:r w:rsidRPr="00B96AE8">
        <w:rPr>
          <w:rFonts w:ascii="Arial" w:hAnsi="Arial" w:cs="Arial"/>
          <w:szCs w:val="20"/>
          <w:lang w:eastAsia="en-GB"/>
        </w:rPr>
        <w:t xml:space="preserve">The HR team and training manager evaluate applicant suitability during the interview process and record the evaluation using the </w:t>
      </w:r>
      <w:r w:rsidRPr="00B96AE8">
        <w:rPr>
          <w:rFonts w:ascii="Arial" w:hAnsi="Arial" w:cs="Arial"/>
          <w:b/>
          <w:bCs/>
          <w:szCs w:val="20"/>
          <w:lang w:eastAsia="en-GB"/>
        </w:rPr>
        <w:t>Interview / Selection Evaluation Form (Annex B.2)</w:t>
      </w:r>
      <w:r w:rsidRPr="00B96AE8">
        <w:rPr>
          <w:rFonts w:ascii="Arial" w:hAnsi="Arial" w:cs="Arial"/>
          <w:szCs w:val="20"/>
          <w:lang w:eastAsia="en-GB"/>
        </w:rPr>
        <w:t>.</w:t>
      </w:r>
    </w:p>
    <w:p w14:paraId="61EEF145" w14:textId="77777777" w:rsidR="008E1986" w:rsidRDefault="008E1986" w:rsidP="008E1986">
      <w:pPr>
        <w:tabs>
          <w:tab w:val="clear" w:pos="1350"/>
        </w:tabs>
        <w:rPr>
          <w:rFonts w:ascii="Arial" w:hAnsi="Arial" w:cs="Arial"/>
          <w:b/>
          <w:bCs/>
          <w:szCs w:val="20"/>
          <w:lang w:eastAsia="en-GB"/>
        </w:rPr>
      </w:pPr>
    </w:p>
    <w:p w14:paraId="26AAC001" w14:textId="77777777" w:rsidR="008E1986" w:rsidRPr="00B96AE8" w:rsidRDefault="008E1986" w:rsidP="008E1986">
      <w:pPr>
        <w:tabs>
          <w:tab w:val="clear" w:pos="1350"/>
        </w:tabs>
        <w:rPr>
          <w:rFonts w:ascii="Arial" w:hAnsi="Arial" w:cs="Arial"/>
          <w:szCs w:val="20"/>
          <w:lang w:eastAsia="en-GB"/>
        </w:rPr>
      </w:pPr>
      <w:r w:rsidRPr="00B96AE8">
        <w:rPr>
          <w:rFonts w:ascii="Arial" w:hAnsi="Arial" w:cs="Arial"/>
          <w:b/>
          <w:bCs/>
          <w:szCs w:val="20"/>
          <w:lang w:eastAsia="en-GB"/>
        </w:rPr>
        <w:t>Induction for Recruited AEs</w:t>
      </w:r>
      <w:r w:rsidRPr="00B96AE8">
        <w:rPr>
          <w:rFonts w:ascii="Arial" w:hAnsi="Arial" w:cs="Arial"/>
          <w:szCs w:val="20"/>
          <w:lang w:eastAsia="en-GB"/>
        </w:rPr>
        <w:br/>
        <w:t>All recruited AEs will undergo an induction program, which includes:</w:t>
      </w:r>
    </w:p>
    <w:p w14:paraId="1CCE2A15" w14:textId="77777777" w:rsidR="008E1986" w:rsidRDefault="008E1986" w:rsidP="0028176A">
      <w:pPr>
        <w:numPr>
          <w:ilvl w:val="0"/>
          <w:numId w:val="157"/>
        </w:numPr>
        <w:tabs>
          <w:tab w:val="clear" w:pos="1350"/>
        </w:tabs>
        <w:rPr>
          <w:rFonts w:ascii="Arial" w:hAnsi="Arial" w:cs="Arial"/>
          <w:szCs w:val="20"/>
          <w:lang w:eastAsia="en-GB"/>
        </w:rPr>
      </w:pPr>
      <w:r w:rsidRPr="00B96AE8">
        <w:rPr>
          <w:rFonts w:ascii="Arial" w:hAnsi="Arial" w:cs="Arial"/>
          <w:szCs w:val="20"/>
          <w:lang w:eastAsia="en-GB"/>
        </w:rPr>
        <w:t>Familiarization with the trainer’s/assessor’s code of conduct.</w:t>
      </w:r>
    </w:p>
    <w:p w14:paraId="75E77F3B" w14:textId="778DFA74" w:rsidR="006E54CB" w:rsidRPr="008E1986" w:rsidRDefault="008E1986" w:rsidP="0028176A">
      <w:pPr>
        <w:numPr>
          <w:ilvl w:val="0"/>
          <w:numId w:val="157"/>
        </w:numPr>
        <w:tabs>
          <w:tab w:val="clear" w:pos="1350"/>
        </w:tabs>
        <w:rPr>
          <w:rFonts w:ascii="Arial" w:hAnsi="Arial" w:cs="Arial"/>
          <w:szCs w:val="20"/>
          <w:lang w:eastAsia="en-GB"/>
        </w:rPr>
      </w:pPr>
      <w:r w:rsidRPr="008E1986">
        <w:rPr>
          <w:rFonts w:ascii="Arial" w:hAnsi="Arial" w:cs="Arial"/>
          <w:szCs w:val="20"/>
          <w:lang w:eastAsia="en-GB"/>
        </w:rPr>
        <w:t xml:space="preserve">A recap of processes such as SSG e-attendance via </w:t>
      </w:r>
      <w:proofErr w:type="spellStart"/>
      <w:r w:rsidRPr="008E1986">
        <w:rPr>
          <w:rFonts w:ascii="Arial" w:hAnsi="Arial" w:cs="Arial"/>
          <w:szCs w:val="20"/>
          <w:lang w:eastAsia="en-GB"/>
        </w:rPr>
        <w:t>SingPass</w:t>
      </w:r>
      <w:proofErr w:type="spellEnd"/>
      <w:r w:rsidRPr="008E1986">
        <w:rPr>
          <w:rFonts w:ascii="Arial" w:hAnsi="Arial" w:cs="Arial"/>
          <w:szCs w:val="20"/>
          <w:lang w:eastAsia="en-GB"/>
        </w:rPr>
        <w:t xml:space="preserve"> and the TRAQOM </w:t>
      </w:r>
      <w:r w:rsidR="006E54CB">
        <w:t>survey</w:t>
      </w:r>
    </w:p>
    <w:p w14:paraId="53B854A5" w14:textId="413A828C" w:rsidR="007F13C6" w:rsidRPr="008E1986" w:rsidRDefault="00667850" w:rsidP="007F13C6">
      <w:pPr>
        <w:pStyle w:val="Heading6"/>
        <w:rPr>
          <w:rFonts w:eastAsiaTheme="majorEastAsia"/>
          <w:noProof/>
          <w:lang w:eastAsia="zh-TW"/>
        </w:rPr>
      </w:pPr>
      <w:bookmarkStart w:id="103" w:name="_Toc193186468"/>
      <w:r w:rsidRPr="00A21640">
        <w:rPr>
          <w:rFonts w:eastAsiaTheme="majorEastAsia"/>
          <w:noProof/>
          <w:lang w:eastAsia="zh-TW"/>
        </w:rPr>
        <w:t>AE Recruitment System Benchmarks</w:t>
      </w:r>
      <w:bookmarkEnd w:id="103"/>
    </w:p>
    <w:p w14:paraId="19AE6F6B" w14:textId="633B307C" w:rsidR="00D72D37" w:rsidRPr="00D72D37" w:rsidRDefault="00FC239D" w:rsidP="00EF6C75">
      <w:pPr>
        <w:pStyle w:val="BodyText"/>
        <w:numPr>
          <w:ilvl w:val="0"/>
          <w:numId w:val="80"/>
        </w:numPr>
        <w:rPr>
          <w:b/>
          <w:noProof/>
          <w:szCs w:val="20"/>
        </w:rPr>
      </w:pPr>
      <w:r>
        <w:t>Time to recruit suitable trainee</w:t>
      </w:r>
      <w:r w:rsidR="00D72D37">
        <w:t xml:space="preserve"> </w:t>
      </w:r>
      <w:r w:rsidR="00541054">
        <w:t>will be benchmark for each course type.</w:t>
      </w:r>
    </w:p>
    <w:p w14:paraId="61941DD9" w14:textId="064F8E72" w:rsidR="00C22C7A" w:rsidRDefault="00C22C7A" w:rsidP="00EF6C75">
      <w:pPr>
        <w:pStyle w:val="BodyText"/>
        <w:rPr>
          <w:noProof/>
        </w:rPr>
      </w:pPr>
    </w:p>
    <w:p w14:paraId="0170745A" w14:textId="7DEABF85" w:rsidR="009E116C" w:rsidRDefault="009E116C">
      <w:pPr>
        <w:rPr>
          <w:rFonts w:eastAsia="Arial"/>
          <w:noProof/>
          <w:lang w:eastAsia="zh-TW"/>
        </w:rPr>
      </w:pPr>
    </w:p>
    <w:p w14:paraId="07259B46" w14:textId="455C355A" w:rsidR="002C2324" w:rsidRPr="008E1986" w:rsidRDefault="00617661" w:rsidP="008E1986">
      <w:pPr>
        <w:pStyle w:val="23a"/>
      </w:pPr>
      <w:bookmarkStart w:id="104" w:name="_Toc193186469"/>
      <w:r w:rsidRPr="00A21640">
        <w:t>Deployment and Assignment System</w:t>
      </w:r>
      <w:bookmarkEnd w:id="104"/>
    </w:p>
    <w:p w14:paraId="5329620C" w14:textId="77777777" w:rsidR="00617661" w:rsidRPr="00A21640" w:rsidRDefault="00617661" w:rsidP="0028176A">
      <w:pPr>
        <w:pStyle w:val="Heading6"/>
        <w:numPr>
          <w:ilvl w:val="5"/>
          <w:numId w:val="68"/>
        </w:numPr>
      </w:pPr>
      <w:bookmarkStart w:id="105" w:name="_Toc193186470"/>
      <w:r w:rsidRPr="00A21640">
        <w:t>AE Deployment Schedule and Plan</w:t>
      </w:r>
      <w:bookmarkEnd w:id="105"/>
    </w:p>
    <w:p w14:paraId="3904C313" w14:textId="37CA4A94" w:rsidR="008E1986" w:rsidRDefault="008826F1" w:rsidP="00EF6C75">
      <w:pPr>
        <w:pStyle w:val="BodyText"/>
      </w:pPr>
      <w:r>
        <w:rPr>
          <w:noProof/>
        </w:rPr>
        <mc:AlternateContent>
          <mc:Choice Requires="wps">
            <w:drawing>
              <wp:anchor distT="0" distB="0" distL="114300" distR="114300" simplePos="0" relativeHeight="252080128" behindDoc="0" locked="0" layoutInCell="1" allowOverlap="1" wp14:anchorId="42898696" wp14:editId="761270EA">
                <wp:simplePos x="0" y="0"/>
                <wp:positionH relativeFrom="column">
                  <wp:posOffset>360680</wp:posOffset>
                </wp:positionH>
                <wp:positionV relativeFrom="paragraph">
                  <wp:posOffset>4128135</wp:posOffset>
                </wp:positionV>
                <wp:extent cx="659756" cy="231494"/>
                <wp:effectExtent l="0" t="0" r="1270" b="0"/>
                <wp:wrapNone/>
                <wp:docPr id="1811295716" name="Text Box 465"/>
                <wp:cNvGraphicFramePr/>
                <a:graphic xmlns:a="http://schemas.openxmlformats.org/drawingml/2006/main">
                  <a:graphicData uri="http://schemas.microsoft.com/office/word/2010/wordprocessingShape">
                    <wps:wsp>
                      <wps:cNvSpPr txBox="1"/>
                      <wps:spPr>
                        <a:xfrm>
                          <a:off x="0" y="0"/>
                          <a:ext cx="659756" cy="231494"/>
                        </a:xfrm>
                        <a:prstGeom prst="rect">
                          <a:avLst/>
                        </a:prstGeom>
                        <a:solidFill>
                          <a:schemeClr val="lt1"/>
                        </a:solidFill>
                        <a:ln w="6350">
                          <a:noFill/>
                        </a:ln>
                      </wps:spPr>
                      <wps:txbx>
                        <w:txbxContent>
                          <w:p w14:paraId="015DF499" w14:textId="77777777" w:rsidR="008E1986" w:rsidRPr="009F33F3" w:rsidRDefault="008E1986" w:rsidP="008E1986">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898696" id="Text Box 465" o:spid="_x0000_s1285" type="#_x0000_t202" style="position:absolute;margin-left:28.4pt;margin-top:325.05pt;width:51.95pt;height:18.25pt;z-index:25208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" fillcolor="white [3201]" stroked="f" strokeweight=".5pt">
                <v:textbox>
                  <w:txbxContent>
                    <w:p w14:paraId="015DF499" w14:textId="77777777" w:rsidR="008E1986" w:rsidRPr="009F33F3" w:rsidRDefault="008E1986" w:rsidP="008E1986">
                      <w:pPr>
                        <w:rPr>
                          <w:lang w:val="en-US"/>
                        </w:rPr>
                      </w:pPr>
                      <w:r>
                        <w:rPr>
                          <w:lang w:val="en-US"/>
                        </w:rPr>
                        <w:t>No</w:t>
                      </w:r>
                    </w:p>
                  </w:txbxContent>
                </v:textbox>
              </v:shape>
            </w:pict>
          </mc:Fallback>
        </mc:AlternateContent>
      </w:r>
      <w:r w:rsidR="008E1986">
        <w:rPr>
          <w:noProof/>
        </w:rPr>
        <mc:AlternateContent>
          <mc:Choice Requires="wps">
            <w:drawing>
              <wp:anchor distT="0" distB="0" distL="114300" distR="114300" simplePos="0" relativeHeight="252081152" behindDoc="0" locked="0" layoutInCell="1" allowOverlap="1" wp14:anchorId="51563AB7" wp14:editId="4BF4348A">
                <wp:simplePos x="0" y="0"/>
                <wp:positionH relativeFrom="column">
                  <wp:posOffset>3322296</wp:posOffset>
                </wp:positionH>
                <wp:positionV relativeFrom="paragraph">
                  <wp:posOffset>5658774</wp:posOffset>
                </wp:positionV>
                <wp:extent cx="659756" cy="231494"/>
                <wp:effectExtent l="0" t="0" r="1270" b="0"/>
                <wp:wrapNone/>
                <wp:docPr id="582118074" name="Text Box 465"/>
                <wp:cNvGraphicFramePr/>
                <a:graphic xmlns:a="http://schemas.openxmlformats.org/drawingml/2006/main">
                  <a:graphicData uri="http://schemas.microsoft.com/office/word/2010/wordprocessingShape">
                    <wps:wsp>
                      <wps:cNvSpPr txBox="1"/>
                      <wps:spPr>
                        <a:xfrm>
                          <a:off x="0" y="0"/>
                          <a:ext cx="659756" cy="231494"/>
                        </a:xfrm>
                        <a:prstGeom prst="rect">
                          <a:avLst/>
                        </a:prstGeom>
                        <a:solidFill>
                          <a:schemeClr val="lt1"/>
                        </a:solidFill>
                        <a:ln w="6350">
                          <a:noFill/>
                        </a:ln>
                      </wps:spPr>
                      <wps:txbx>
                        <w:txbxContent>
                          <w:p w14:paraId="7D7794AF" w14:textId="77777777" w:rsidR="008E1986" w:rsidRPr="009F33F3" w:rsidRDefault="008E1986" w:rsidP="008E1986">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563AB7" id="_x0000_s1286" type="#_x0000_t202" style="position:absolute;margin-left:261.6pt;margin-top:445.55pt;width:51.95pt;height:18.25pt;z-index:25208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" fillcolor="white [3201]" stroked="f" strokeweight=".5pt">
                <v:textbox>
                  <w:txbxContent>
                    <w:p w14:paraId="7D7794AF" w14:textId="77777777" w:rsidR="008E1986" w:rsidRPr="009F33F3" w:rsidRDefault="008E1986" w:rsidP="008E1986">
                      <w:pPr>
                        <w:rPr>
                          <w:lang w:val="en-US"/>
                        </w:rPr>
                      </w:pPr>
                      <w:r>
                        <w:rPr>
                          <w:lang w:val="en-US"/>
                        </w:rPr>
                        <w:t>Yes</w:t>
                      </w:r>
                    </w:p>
                  </w:txbxContent>
                </v:textbox>
              </v:shape>
            </w:pict>
          </mc:Fallback>
        </mc:AlternateContent>
      </w:r>
      <w:r w:rsidR="008E1986">
        <w:rPr>
          <w:noProof/>
        </w:rPr>
        <mc:AlternateContent>
          <mc:Choice Requires="wps">
            <w:drawing>
              <wp:anchor distT="0" distB="0" distL="114300" distR="114300" simplePos="0" relativeHeight="252079104" behindDoc="0" locked="0" layoutInCell="1" allowOverlap="1" wp14:anchorId="73AB9B6E" wp14:editId="1976BE94">
                <wp:simplePos x="0" y="0"/>
                <wp:positionH relativeFrom="column">
                  <wp:posOffset>1168054</wp:posOffset>
                </wp:positionH>
                <wp:positionV relativeFrom="paragraph">
                  <wp:posOffset>6952574</wp:posOffset>
                </wp:positionV>
                <wp:extent cx="810228" cy="915011"/>
                <wp:effectExtent l="12700" t="0" r="53975" b="76200"/>
                <wp:wrapNone/>
                <wp:docPr id="17089839" name="Elbow Connector 463"/>
                <wp:cNvGraphicFramePr/>
                <a:graphic xmlns:a="http://schemas.openxmlformats.org/drawingml/2006/main">
                  <a:graphicData uri="http://schemas.microsoft.com/office/word/2010/wordprocessingShape">
                    <wps:wsp>
                      <wps:cNvCnPr/>
                      <wps:spPr>
                        <a:xfrm>
                          <a:off x="0" y="0"/>
                          <a:ext cx="810228" cy="915011"/>
                        </a:xfrm>
                        <a:prstGeom prst="bentConnector3">
                          <a:avLst>
                            <a:gd name="adj1" fmla="val -3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C6A802" id="Elbow Connector 463" o:spid="_x0000_s1026" type="#_x0000_t34" style="position:absolute;margin-left:91.95pt;margin-top:547.45pt;width:63.8pt;height:72.0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" adj="-8" strokecolor="black [3200]" strokeweight=".5pt">
                <v:stroke endarrow="block"/>
              </v:shape>
            </w:pict>
          </mc:Fallback>
        </mc:AlternateContent>
      </w:r>
      <w:r w:rsidR="008E1986">
        <w:rPr>
          <w:noProof/>
        </w:rPr>
        <mc:AlternateContent>
          <mc:Choice Requires="wps">
            <w:drawing>
              <wp:anchor distT="0" distB="0" distL="114300" distR="114300" simplePos="0" relativeHeight="252078080" behindDoc="0" locked="0" layoutInCell="1" allowOverlap="1" wp14:anchorId="7B79F1BA" wp14:editId="103B7518">
                <wp:simplePos x="0" y="0"/>
                <wp:positionH relativeFrom="column">
                  <wp:posOffset>1091533</wp:posOffset>
                </wp:positionH>
                <wp:positionV relativeFrom="paragraph">
                  <wp:posOffset>5656210</wp:posOffset>
                </wp:positionV>
                <wp:extent cx="0" cy="232105"/>
                <wp:effectExtent l="63500" t="0" r="50800" b="34925"/>
                <wp:wrapNone/>
                <wp:docPr id="1525674484" name="Straight Arrow Connector 462"/>
                <wp:cNvGraphicFramePr/>
                <a:graphic xmlns:a="http://schemas.openxmlformats.org/drawingml/2006/main">
                  <a:graphicData uri="http://schemas.microsoft.com/office/word/2010/wordprocessingShape">
                    <wps:wsp>
                      <wps:cNvCnPr/>
                      <wps:spPr>
                        <a:xfrm>
                          <a:off x="0" y="0"/>
                          <a:ext cx="0" cy="2321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A710CA" id="Straight Arrow Connector 462" o:spid="_x0000_s1026" type="#_x0000_t32" style="position:absolute;margin-left:85.95pt;margin-top:445.35pt;width:0;height:18.3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" strokecolor="black [3200]" strokeweight=".5pt">
                <v:stroke endarrow="block" joinstyle="miter"/>
              </v:shape>
            </w:pict>
          </mc:Fallback>
        </mc:AlternateContent>
      </w:r>
      <w:r w:rsidR="008E1986">
        <w:rPr>
          <w:noProof/>
        </w:rPr>
        <mc:AlternateContent>
          <mc:Choice Requires="wps">
            <w:drawing>
              <wp:anchor distT="0" distB="0" distL="114300" distR="114300" simplePos="0" relativeHeight="252077056" behindDoc="0" locked="0" layoutInCell="1" allowOverlap="1" wp14:anchorId="5407CB65" wp14:editId="4A12CBF0">
                <wp:simplePos x="0" y="0"/>
                <wp:positionH relativeFrom="column">
                  <wp:posOffset>3066302</wp:posOffset>
                </wp:positionH>
                <wp:positionV relativeFrom="paragraph">
                  <wp:posOffset>4418924</wp:posOffset>
                </wp:positionV>
                <wp:extent cx="0" cy="3043547"/>
                <wp:effectExtent l="63500" t="0" r="38100" b="30480"/>
                <wp:wrapNone/>
                <wp:docPr id="1793095751" name="Straight Arrow Connector 461"/>
                <wp:cNvGraphicFramePr/>
                <a:graphic xmlns:a="http://schemas.openxmlformats.org/drawingml/2006/main">
                  <a:graphicData uri="http://schemas.microsoft.com/office/word/2010/wordprocessingShape">
                    <wps:wsp>
                      <wps:cNvCnPr/>
                      <wps:spPr>
                        <a:xfrm>
                          <a:off x="0" y="0"/>
                          <a:ext cx="0" cy="30435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AE055B" id="Straight Arrow Connector 461" o:spid="_x0000_s1026" type="#_x0000_t32" style="position:absolute;margin-left:241.45pt;margin-top:347.95pt;width:0;height:239.6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" strokecolor="black [3200]" strokeweight=".5pt">
                <v:stroke endarrow="block" joinstyle="miter"/>
              </v:shape>
            </w:pict>
          </mc:Fallback>
        </mc:AlternateContent>
      </w:r>
      <w:r w:rsidR="008E1986">
        <w:rPr>
          <w:noProof/>
        </w:rPr>
        <mc:AlternateContent>
          <mc:Choice Requires="wps">
            <w:drawing>
              <wp:anchor distT="0" distB="0" distL="114300" distR="114300" simplePos="0" relativeHeight="252076032" behindDoc="0" locked="0" layoutInCell="1" allowOverlap="1" wp14:anchorId="4E26A5C1" wp14:editId="44A90138">
                <wp:simplePos x="0" y="0"/>
                <wp:positionH relativeFrom="column">
                  <wp:posOffset>1087032</wp:posOffset>
                </wp:positionH>
                <wp:positionV relativeFrom="paragraph">
                  <wp:posOffset>3770148</wp:posOffset>
                </wp:positionV>
                <wp:extent cx="684031" cy="821802"/>
                <wp:effectExtent l="63500" t="0" r="14605" b="41910"/>
                <wp:wrapNone/>
                <wp:docPr id="1431979961" name="Elbow Connector 460"/>
                <wp:cNvGraphicFramePr/>
                <a:graphic xmlns:a="http://schemas.openxmlformats.org/drawingml/2006/main">
                  <a:graphicData uri="http://schemas.microsoft.com/office/word/2010/wordprocessingShape">
                    <wps:wsp>
                      <wps:cNvCnPr/>
                      <wps:spPr>
                        <a:xfrm flipH="1">
                          <a:off x="0" y="0"/>
                          <a:ext cx="684031" cy="821802"/>
                        </a:xfrm>
                        <a:prstGeom prst="bentConnector3">
                          <a:avLst>
                            <a:gd name="adj1" fmla="val 1008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4728CE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60" o:spid="_x0000_s1026" type="#_x0000_t34" style="position:absolute;margin-left:85.6pt;margin-top:296.85pt;width:53.85pt;height:64.7pt;flip:x;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" adj="21785" strokecolor="black [3200]" strokeweight=".5pt">
                <v:stroke endarrow="block"/>
              </v:shape>
            </w:pict>
          </mc:Fallback>
        </mc:AlternateContent>
      </w:r>
      <w:r w:rsidR="008E1986">
        <w:rPr>
          <w:noProof/>
        </w:rPr>
        <mc:AlternateContent>
          <mc:Choice Requires="wps">
            <w:drawing>
              <wp:anchor distT="0" distB="0" distL="114300" distR="114300" simplePos="0" relativeHeight="252075008" behindDoc="0" locked="0" layoutInCell="1" allowOverlap="1" wp14:anchorId="2E6DC1AA" wp14:editId="43AB5E8A">
                <wp:simplePos x="0" y="0"/>
                <wp:positionH relativeFrom="column">
                  <wp:posOffset>2990906</wp:posOffset>
                </wp:positionH>
                <wp:positionV relativeFrom="paragraph">
                  <wp:posOffset>2820413</wp:posOffset>
                </wp:positionV>
                <wp:extent cx="0" cy="337402"/>
                <wp:effectExtent l="63500" t="0" r="38100" b="31115"/>
                <wp:wrapNone/>
                <wp:docPr id="296206271" name="Straight Arrow Connector 459"/>
                <wp:cNvGraphicFramePr/>
                <a:graphic xmlns:a="http://schemas.openxmlformats.org/drawingml/2006/main">
                  <a:graphicData uri="http://schemas.microsoft.com/office/word/2010/wordprocessingShape">
                    <wps:wsp>
                      <wps:cNvCnPr/>
                      <wps:spPr>
                        <a:xfrm>
                          <a:off x="0" y="0"/>
                          <a:ext cx="0" cy="3374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C4D51D" id="Straight Arrow Connector 459" o:spid="_x0000_s1026" type="#_x0000_t32" style="position:absolute;margin-left:235.5pt;margin-top:222.1pt;width:0;height:26.5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" strokecolor="black [3200]" strokeweight=".5pt">
                <v:stroke endarrow="block" joinstyle="miter"/>
              </v:shape>
            </w:pict>
          </mc:Fallback>
        </mc:AlternateContent>
      </w:r>
      <w:r w:rsidR="008E1986">
        <w:rPr>
          <w:noProof/>
        </w:rPr>
        <mc:AlternateContent>
          <mc:Choice Requires="wps">
            <w:drawing>
              <wp:anchor distT="0" distB="0" distL="114300" distR="114300" simplePos="0" relativeHeight="252073984" behindDoc="0" locked="0" layoutInCell="1" allowOverlap="1" wp14:anchorId="2056AE6C" wp14:editId="386E3A5B">
                <wp:simplePos x="0" y="0"/>
                <wp:positionH relativeFrom="column">
                  <wp:posOffset>2985280</wp:posOffset>
                </wp:positionH>
                <wp:positionV relativeFrom="paragraph">
                  <wp:posOffset>1315704</wp:posOffset>
                </wp:positionV>
                <wp:extent cx="0" cy="440449"/>
                <wp:effectExtent l="63500" t="0" r="50800" b="29845"/>
                <wp:wrapNone/>
                <wp:docPr id="1778029617" name="Straight Arrow Connector 458"/>
                <wp:cNvGraphicFramePr/>
                <a:graphic xmlns:a="http://schemas.openxmlformats.org/drawingml/2006/main">
                  <a:graphicData uri="http://schemas.microsoft.com/office/word/2010/wordprocessingShape">
                    <wps:wsp>
                      <wps:cNvCnPr/>
                      <wps:spPr>
                        <a:xfrm>
                          <a:off x="0" y="0"/>
                          <a:ext cx="0" cy="4404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808341" id="Straight Arrow Connector 458" o:spid="_x0000_s1026" type="#_x0000_t32" style="position:absolute;margin-left:235.05pt;margin-top:103.6pt;width:0;height:34.7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" strokecolor="black [3200]" strokeweight=".5pt">
                <v:stroke endarrow="block" joinstyle="miter"/>
              </v:shape>
            </w:pict>
          </mc:Fallback>
        </mc:AlternateContent>
      </w:r>
      <w:r w:rsidR="008E1986">
        <w:rPr>
          <w:noProof/>
        </w:rPr>
        <mc:AlternateContent>
          <mc:Choice Requires="wps">
            <w:drawing>
              <wp:anchor distT="0" distB="0" distL="114300" distR="114300" simplePos="0" relativeHeight="252072960" behindDoc="0" locked="0" layoutInCell="1" allowOverlap="1" wp14:anchorId="77C175B8" wp14:editId="53CE0AAE">
                <wp:simplePos x="0" y="0"/>
                <wp:positionH relativeFrom="column">
                  <wp:posOffset>1977784</wp:posOffset>
                </wp:positionH>
                <wp:positionV relativeFrom="paragraph">
                  <wp:posOffset>7462456</wp:posOffset>
                </wp:positionV>
                <wp:extent cx="2396225" cy="787079"/>
                <wp:effectExtent l="0" t="0" r="17145" b="12700"/>
                <wp:wrapNone/>
                <wp:docPr id="2017966734" name="Terminator 457"/>
                <wp:cNvGraphicFramePr/>
                <a:graphic xmlns:a="http://schemas.openxmlformats.org/drawingml/2006/main">
                  <a:graphicData uri="http://schemas.microsoft.com/office/word/2010/wordprocessingShape">
                    <wps:wsp>
                      <wps:cNvSpPr/>
                      <wps:spPr>
                        <a:xfrm>
                          <a:off x="0" y="0"/>
                          <a:ext cx="2396225" cy="787079"/>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3EB20C65" w14:textId="77777777" w:rsidR="008E1986" w:rsidRPr="00761B6E" w:rsidRDefault="008E1986" w:rsidP="008E1986">
                            <w:pPr>
                              <w:jc w:val="center"/>
                              <w:rPr>
                                <w:lang w:val="en-US"/>
                              </w:rPr>
                            </w:pPr>
                            <w:r>
                              <w:rPr>
                                <w:lang w:val="en-US"/>
                              </w:rPr>
                              <w:t>Trainer Assigned &amp;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C175B8" id="Terminator 457" o:spid="_x0000_s1287" type="#_x0000_t116" style="position:absolute;margin-left:155.75pt;margin-top:587.6pt;width:188.7pt;height:61.95pt;z-index:25207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" fillcolor="white [3201]" strokecolor="black [3200]" strokeweight="1pt">
                <v:textbox>
                  <w:txbxContent>
                    <w:p w14:paraId="3EB20C65" w14:textId="77777777" w:rsidR="008E1986" w:rsidRPr="00761B6E" w:rsidRDefault="008E1986" w:rsidP="008E1986">
                      <w:pPr>
                        <w:jc w:val="center"/>
                        <w:rPr>
                          <w:lang w:val="en-US"/>
                        </w:rPr>
                      </w:pPr>
                      <w:r>
                        <w:rPr>
                          <w:lang w:val="en-US"/>
                        </w:rPr>
                        <w:t>Trainer Assigned &amp; Confirmed</w:t>
                      </w:r>
                    </w:p>
                  </w:txbxContent>
                </v:textbox>
              </v:shape>
            </w:pict>
          </mc:Fallback>
        </mc:AlternateContent>
      </w:r>
      <w:r w:rsidR="008E1986">
        <w:rPr>
          <w:noProof/>
        </w:rPr>
        <mc:AlternateContent>
          <mc:Choice Requires="wps">
            <w:drawing>
              <wp:anchor distT="0" distB="0" distL="114300" distR="114300" simplePos="0" relativeHeight="252071936" behindDoc="0" locked="0" layoutInCell="1" allowOverlap="1" wp14:anchorId="227C9259" wp14:editId="200731B5">
                <wp:simplePos x="0" y="0"/>
                <wp:positionH relativeFrom="column">
                  <wp:posOffset>300122</wp:posOffset>
                </wp:positionH>
                <wp:positionV relativeFrom="paragraph">
                  <wp:posOffset>5890742</wp:posOffset>
                </wp:positionV>
                <wp:extent cx="2002420" cy="1064871"/>
                <wp:effectExtent l="0" t="0" r="17145" b="15240"/>
                <wp:wrapNone/>
                <wp:docPr id="689731871" name="Process 455"/>
                <wp:cNvGraphicFramePr/>
                <a:graphic xmlns:a="http://schemas.openxmlformats.org/drawingml/2006/main">
                  <a:graphicData uri="http://schemas.microsoft.com/office/word/2010/wordprocessingShape">
                    <wps:wsp>
                      <wps:cNvSpPr/>
                      <wps:spPr>
                        <a:xfrm>
                          <a:off x="0" y="0"/>
                          <a:ext cx="2002420" cy="1064871"/>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DBE2B25" w14:textId="77777777" w:rsidR="008E1986" w:rsidRPr="00761B6E" w:rsidRDefault="008E1986" w:rsidP="008E1986">
                            <w:pPr>
                              <w:jc w:val="center"/>
                              <w:rPr>
                                <w:lang w:val="en-US"/>
                              </w:rPr>
                            </w:pPr>
                            <w:r>
                              <w:rPr>
                                <w:lang w:val="en-US"/>
                              </w:rPr>
                              <w:t>Training Manager Intervenes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7C9259" id="Process 455" o:spid="_x0000_s1288" type="#_x0000_t109" style="position:absolute;margin-left:23.65pt;margin-top:463.85pt;width:157.65pt;height:83.85pt;z-index:25207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" fillcolor="white [3201]" strokecolor="black [3200]" strokeweight="1pt">
                <v:textbox>
                  <w:txbxContent>
                    <w:p w14:paraId="3DBE2B25" w14:textId="77777777" w:rsidR="008E1986" w:rsidRPr="00761B6E" w:rsidRDefault="008E1986" w:rsidP="008E1986">
                      <w:pPr>
                        <w:jc w:val="center"/>
                        <w:rPr>
                          <w:lang w:val="en-US"/>
                        </w:rPr>
                      </w:pPr>
                      <w:r>
                        <w:rPr>
                          <w:lang w:val="en-US"/>
                        </w:rPr>
                        <w:t>Training Manager Intervenes</w:t>
                      </w:r>
                    </w:p>
                  </w:txbxContent>
                </v:textbox>
              </v:shape>
            </w:pict>
          </mc:Fallback>
        </mc:AlternateContent>
      </w:r>
      <w:r w:rsidR="008E1986">
        <w:rPr>
          <w:noProof/>
        </w:rPr>
        <mc:AlternateContent>
          <mc:Choice Requires="wps">
            <w:drawing>
              <wp:anchor distT="0" distB="0" distL="114300" distR="114300" simplePos="0" relativeHeight="252070912" behindDoc="0" locked="0" layoutInCell="1" allowOverlap="1" wp14:anchorId="4F0AAA45" wp14:editId="6732F7C6">
                <wp:simplePos x="0" y="0"/>
                <wp:positionH relativeFrom="column">
                  <wp:posOffset>300355</wp:posOffset>
                </wp:positionH>
                <wp:positionV relativeFrom="paragraph">
                  <wp:posOffset>4594049</wp:posOffset>
                </wp:positionV>
                <wp:extent cx="2002420" cy="1064871"/>
                <wp:effectExtent l="0" t="0" r="17145" b="15240"/>
                <wp:wrapNone/>
                <wp:docPr id="897524147" name="Process 455"/>
                <wp:cNvGraphicFramePr/>
                <a:graphic xmlns:a="http://schemas.openxmlformats.org/drawingml/2006/main">
                  <a:graphicData uri="http://schemas.microsoft.com/office/word/2010/wordprocessingShape">
                    <wps:wsp>
                      <wps:cNvSpPr/>
                      <wps:spPr>
                        <a:xfrm>
                          <a:off x="0" y="0"/>
                          <a:ext cx="2002420" cy="1064871"/>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FBF1C3F" w14:textId="77777777" w:rsidR="008E1986" w:rsidRPr="00761B6E" w:rsidRDefault="008E1986" w:rsidP="008E1986">
                            <w:pPr>
                              <w:jc w:val="center"/>
                              <w:rPr>
                                <w:lang w:val="en-US"/>
                              </w:rPr>
                            </w:pPr>
                            <w:r>
                              <w:rPr>
                                <w:lang w:val="en-US"/>
                              </w:rPr>
                              <w:t>System Alerts: No Trainer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0AAA45" id="_x0000_s1289" type="#_x0000_t109" style="position:absolute;margin-left:23.65pt;margin-top:361.75pt;width:157.65pt;height:83.85pt;z-index:25207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" fillcolor="white [3201]" strokecolor="black [3200]" strokeweight="1pt">
                <v:textbox>
                  <w:txbxContent>
                    <w:p w14:paraId="1FBF1C3F" w14:textId="77777777" w:rsidR="008E1986" w:rsidRPr="00761B6E" w:rsidRDefault="008E1986" w:rsidP="008E1986">
                      <w:pPr>
                        <w:jc w:val="center"/>
                        <w:rPr>
                          <w:lang w:val="en-US"/>
                        </w:rPr>
                      </w:pPr>
                      <w:r>
                        <w:rPr>
                          <w:lang w:val="en-US"/>
                        </w:rPr>
                        <w:t>System Alerts: No Trainer Found</w:t>
                      </w:r>
                    </w:p>
                  </w:txbxContent>
                </v:textbox>
              </v:shape>
            </w:pict>
          </mc:Fallback>
        </mc:AlternateContent>
      </w:r>
      <w:r w:rsidR="008E1986">
        <w:rPr>
          <w:noProof/>
        </w:rPr>
        <mc:AlternateContent>
          <mc:Choice Requires="wps">
            <w:drawing>
              <wp:anchor distT="0" distB="0" distL="114300" distR="114300" simplePos="0" relativeHeight="252069888" behindDoc="0" locked="0" layoutInCell="1" allowOverlap="1" wp14:anchorId="2958578C" wp14:editId="3D236FEC">
                <wp:simplePos x="0" y="0"/>
                <wp:positionH relativeFrom="column">
                  <wp:posOffset>1768733</wp:posOffset>
                </wp:positionH>
                <wp:positionV relativeFrom="paragraph">
                  <wp:posOffset>3156585</wp:posOffset>
                </wp:positionV>
                <wp:extent cx="2488557" cy="1261641"/>
                <wp:effectExtent l="12700" t="12700" r="26670" b="21590"/>
                <wp:wrapNone/>
                <wp:docPr id="1143779795" name="Decision 456"/>
                <wp:cNvGraphicFramePr/>
                <a:graphic xmlns:a="http://schemas.openxmlformats.org/drawingml/2006/main">
                  <a:graphicData uri="http://schemas.microsoft.com/office/word/2010/wordprocessingShape">
                    <wps:wsp>
                      <wps:cNvSpPr/>
                      <wps:spPr>
                        <a:xfrm>
                          <a:off x="0" y="0"/>
                          <a:ext cx="2488557" cy="1261641"/>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25F17D8B" w14:textId="77777777" w:rsidR="008E1986" w:rsidRPr="00761B6E" w:rsidRDefault="008E1986" w:rsidP="008E1986">
                            <w:pPr>
                              <w:jc w:val="center"/>
                              <w:rPr>
                                <w:lang w:val="en-US"/>
                              </w:rPr>
                            </w:pPr>
                            <w:r>
                              <w:rPr>
                                <w:lang w:val="en-US"/>
                              </w:rPr>
                              <w:t>Suitable trainer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58578C" id="Decision 456" o:spid="_x0000_s1290" type="#_x0000_t110" style="position:absolute;margin-left:139.25pt;margin-top:248.55pt;width:195.95pt;height:99.35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" fillcolor="white [3201]" strokecolor="black [3200]" strokeweight="1pt">
                <v:textbox>
                  <w:txbxContent>
                    <w:p w14:paraId="25F17D8B" w14:textId="77777777" w:rsidR="008E1986" w:rsidRPr="00761B6E" w:rsidRDefault="008E1986" w:rsidP="008E1986">
                      <w:pPr>
                        <w:jc w:val="center"/>
                        <w:rPr>
                          <w:lang w:val="en-US"/>
                        </w:rPr>
                      </w:pPr>
                      <w:r>
                        <w:rPr>
                          <w:lang w:val="en-US"/>
                        </w:rPr>
                        <w:t>Suitable trainer found?</w:t>
                      </w:r>
                    </w:p>
                  </w:txbxContent>
                </v:textbox>
              </v:shape>
            </w:pict>
          </mc:Fallback>
        </mc:AlternateContent>
      </w:r>
      <w:r w:rsidR="008E1986">
        <w:rPr>
          <w:noProof/>
        </w:rPr>
        <mc:AlternateContent>
          <mc:Choice Requires="wps">
            <w:drawing>
              <wp:anchor distT="0" distB="0" distL="114300" distR="114300" simplePos="0" relativeHeight="252068864" behindDoc="0" locked="0" layoutInCell="1" allowOverlap="1" wp14:anchorId="13899750" wp14:editId="207EA517">
                <wp:simplePos x="0" y="0"/>
                <wp:positionH relativeFrom="column">
                  <wp:posOffset>2002155</wp:posOffset>
                </wp:positionH>
                <wp:positionV relativeFrom="paragraph">
                  <wp:posOffset>1758717</wp:posOffset>
                </wp:positionV>
                <wp:extent cx="2002420" cy="1064871"/>
                <wp:effectExtent l="0" t="0" r="17145" b="15240"/>
                <wp:wrapNone/>
                <wp:docPr id="1868908441" name="Process 455"/>
                <wp:cNvGraphicFramePr/>
                <a:graphic xmlns:a="http://schemas.openxmlformats.org/drawingml/2006/main">
                  <a:graphicData uri="http://schemas.microsoft.com/office/word/2010/wordprocessingShape">
                    <wps:wsp>
                      <wps:cNvSpPr/>
                      <wps:spPr>
                        <a:xfrm>
                          <a:off x="0" y="0"/>
                          <a:ext cx="2002420" cy="1064871"/>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9DDCBA5" w14:textId="77777777" w:rsidR="008E1986" w:rsidRPr="00761B6E" w:rsidRDefault="008E1986" w:rsidP="008E1986">
                            <w:pPr>
                              <w:jc w:val="center"/>
                              <w:rPr>
                                <w:lang w:val="en-US"/>
                              </w:rPr>
                            </w:pPr>
                            <w:r>
                              <w:rPr>
                                <w:lang w:val="en-US"/>
                              </w:rPr>
                              <w:t>Give priority to high rated trainers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899750" id="_x0000_s1291" type="#_x0000_t109" style="position:absolute;margin-left:157.65pt;margin-top:138.5pt;width:157.65pt;height:83.85pt;z-index:25206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" fillcolor="white [3201]" strokecolor="black [3200]" strokeweight="1pt">
                <v:textbox>
                  <w:txbxContent>
                    <w:p w14:paraId="49DDCBA5" w14:textId="77777777" w:rsidR="008E1986" w:rsidRPr="00761B6E" w:rsidRDefault="008E1986" w:rsidP="008E1986">
                      <w:pPr>
                        <w:jc w:val="center"/>
                        <w:rPr>
                          <w:lang w:val="en-US"/>
                        </w:rPr>
                      </w:pPr>
                      <w:r>
                        <w:rPr>
                          <w:lang w:val="en-US"/>
                        </w:rPr>
                        <w:t>Give priority to high rated trainers</w:t>
                      </w:r>
                    </w:p>
                  </w:txbxContent>
                </v:textbox>
              </v:shape>
            </w:pict>
          </mc:Fallback>
        </mc:AlternateContent>
      </w:r>
      <w:r w:rsidR="008E1986">
        <w:rPr>
          <w:noProof/>
        </w:rPr>
        <mc:AlternateContent>
          <mc:Choice Requires="wps">
            <w:drawing>
              <wp:anchor distT="0" distB="0" distL="114300" distR="114300" simplePos="0" relativeHeight="252067840" behindDoc="0" locked="0" layoutInCell="1" allowOverlap="1" wp14:anchorId="359032B5" wp14:editId="77F60AF0">
                <wp:simplePos x="0" y="0"/>
                <wp:positionH relativeFrom="column">
                  <wp:posOffset>1978282</wp:posOffset>
                </wp:positionH>
                <wp:positionV relativeFrom="paragraph">
                  <wp:posOffset>251444</wp:posOffset>
                </wp:positionV>
                <wp:extent cx="2002420" cy="1064871"/>
                <wp:effectExtent l="0" t="0" r="17145" b="15240"/>
                <wp:wrapNone/>
                <wp:docPr id="1787550449" name="Process 455"/>
                <wp:cNvGraphicFramePr/>
                <a:graphic xmlns:a="http://schemas.openxmlformats.org/drawingml/2006/main">
                  <a:graphicData uri="http://schemas.microsoft.com/office/word/2010/wordprocessingShape">
                    <wps:wsp>
                      <wps:cNvSpPr/>
                      <wps:spPr>
                        <a:xfrm>
                          <a:off x="0" y="0"/>
                          <a:ext cx="2002420" cy="1064871"/>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024E321" w14:textId="77777777" w:rsidR="008E1986" w:rsidRPr="00761B6E" w:rsidRDefault="008E1986" w:rsidP="008E1986">
                            <w:pPr>
                              <w:jc w:val="center"/>
                              <w:rPr>
                                <w:lang w:val="en-US"/>
                              </w:rPr>
                            </w:pPr>
                            <w:r>
                              <w:rPr>
                                <w:lang w:val="en-US"/>
                              </w:rPr>
                              <w:t>Automatic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9032B5" id="_x0000_s1292" type="#_x0000_t109" style="position:absolute;margin-left:155.75pt;margin-top:19.8pt;width:157.65pt;height:83.85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" fillcolor="white [3201]" strokecolor="black [3200]" strokeweight="1pt">
                <v:textbox>
                  <w:txbxContent>
                    <w:p w14:paraId="4024E321" w14:textId="77777777" w:rsidR="008E1986" w:rsidRPr="00761B6E" w:rsidRDefault="008E1986" w:rsidP="008E1986">
                      <w:pPr>
                        <w:jc w:val="center"/>
                        <w:rPr>
                          <w:lang w:val="en-US"/>
                        </w:rPr>
                      </w:pPr>
                      <w:r>
                        <w:rPr>
                          <w:lang w:val="en-US"/>
                        </w:rPr>
                        <w:t>Automatic Assignment</w:t>
                      </w:r>
                    </w:p>
                  </w:txbxContent>
                </v:textbox>
              </v:shape>
            </w:pict>
          </mc:Fallback>
        </mc:AlternateContent>
      </w:r>
      <w:r w:rsidR="008E1986">
        <w:br w:type="page"/>
      </w:r>
      <w:r w:rsidR="008E1986" w:rsidRPr="00FE11D7">
        <w:lastRenderedPageBreak/>
        <w:t>Workflow Process</w:t>
      </w:r>
    </w:p>
    <w:p w14:paraId="06BC845A" w14:textId="77777777" w:rsidR="008E1986" w:rsidRPr="00FE11D7" w:rsidRDefault="008E1986" w:rsidP="00EF6C75">
      <w:pPr>
        <w:pStyle w:val="BodyText"/>
      </w:pPr>
    </w:p>
    <w:p w14:paraId="092E1903" w14:textId="77777777" w:rsidR="008E1986" w:rsidRDefault="008E1986" w:rsidP="00EF6C75">
      <w:pPr>
        <w:pStyle w:val="BodyText"/>
        <w:numPr>
          <w:ilvl w:val="0"/>
          <w:numId w:val="159"/>
        </w:numPr>
      </w:pPr>
      <w:r w:rsidRPr="00FE11D7">
        <w:t>Automatic Assignment</w:t>
      </w:r>
      <w:r>
        <w:t>:</w:t>
      </w:r>
      <w:r w:rsidRPr="00FE11D7">
        <w:br/>
        <w:t>The system automatically assigns trainers to courses based on predefined criteria, including trainer availability, qualifications, and course requirements. This reduces manual intervention and streamlines the assignment process.</w:t>
      </w:r>
    </w:p>
    <w:p w14:paraId="488230ED" w14:textId="77777777" w:rsidR="008E1986" w:rsidRPr="00FE11D7" w:rsidRDefault="008E1986" w:rsidP="00EF6C75">
      <w:pPr>
        <w:pStyle w:val="BodyText"/>
      </w:pPr>
    </w:p>
    <w:p w14:paraId="459BCDB6" w14:textId="77777777" w:rsidR="008E1986" w:rsidRDefault="008E1986" w:rsidP="00EF6C75">
      <w:pPr>
        <w:pStyle w:val="BodyText"/>
        <w:numPr>
          <w:ilvl w:val="0"/>
          <w:numId w:val="159"/>
        </w:numPr>
      </w:pPr>
      <w:r w:rsidRPr="00FE11D7">
        <w:t>Prioritization of High-Rated Trainers</w:t>
      </w:r>
      <w:r>
        <w:t>:</w:t>
      </w:r>
      <w:r w:rsidRPr="00FE11D7">
        <w:br/>
        <w:t>Trainers with strong past performance, positive feedback, and high ratings are given priority in the assignment process. This ensures that courses are delivered by competent educators with a proven track record of effectiveness, enhancing overall training quality.</w:t>
      </w:r>
    </w:p>
    <w:p w14:paraId="052FA240" w14:textId="77777777" w:rsidR="008E1986" w:rsidRPr="00FE11D7" w:rsidRDefault="008E1986" w:rsidP="00EF6C75">
      <w:pPr>
        <w:pStyle w:val="BodyText"/>
      </w:pPr>
    </w:p>
    <w:p w14:paraId="0F7030A5" w14:textId="77777777" w:rsidR="008E1986" w:rsidRDefault="008E1986" w:rsidP="00EF6C75">
      <w:pPr>
        <w:pStyle w:val="BodyText"/>
        <w:numPr>
          <w:ilvl w:val="0"/>
          <w:numId w:val="159"/>
        </w:numPr>
      </w:pPr>
      <w:r w:rsidRPr="00FE11D7">
        <w:t>Evaluation of Trainer Availability</w:t>
      </w:r>
      <w:r>
        <w:t>:</w:t>
      </w:r>
      <w:r w:rsidRPr="00FE11D7">
        <w:br/>
        <w:t>The system assesses whether a suitable trainer has been successfully assigned. If an appropriate trainer is found, the assignment is confirmed, and the trainer is notified. If no suitable trainer is available, the process moves to the next step.</w:t>
      </w:r>
    </w:p>
    <w:p w14:paraId="5E06D0AE" w14:textId="77777777" w:rsidR="008E1986" w:rsidRPr="00FE11D7" w:rsidRDefault="008E1986" w:rsidP="00EF6C75">
      <w:pPr>
        <w:pStyle w:val="BodyText"/>
      </w:pPr>
    </w:p>
    <w:p w14:paraId="46807987" w14:textId="77777777" w:rsidR="008E1986" w:rsidRDefault="008E1986" w:rsidP="00EF6C75">
      <w:pPr>
        <w:pStyle w:val="BodyText"/>
        <w:numPr>
          <w:ilvl w:val="0"/>
          <w:numId w:val="159"/>
        </w:numPr>
      </w:pPr>
      <w:r w:rsidRPr="00FE11D7">
        <w:t>System Alerts for Unassigned Courses</w:t>
      </w:r>
      <w:r>
        <w:t>:</w:t>
      </w:r>
      <w:r w:rsidRPr="00FE11D7">
        <w:br/>
        <w:t>In cases where no suitable trainer is identified, the system triggers an alert to the training manager, notifying them of the unfilled course. This proactive measure ensures that gaps in trainer assignments are promptly addressed.</w:t>
      </w:r>
    </w:p>
    <w:p w14:paraId="49C31379" w14:textId="77777777" w:rsidR="008E1986" w:rsidRPr="00FE11D7" w:rsidRDefault="008E1986" w:rsidP="00EF6C75">
      <w:pPr>
        <w:pStyle w:val="BodyText"/>
      </w:pPr>
    </w:p>
    <w:p w14:paraId="5BCEE438" w14:textId="77777777" w:rsidR="008E1986" w:rsidRPr="00FE11D7" w:rsidRDefault="008E1986" w:rsidP="00EF6C75">
      <w:pPr>
        <w:pStyle w:val="BodyText"/>
        <w:numPr>
          <w:ilvl w:val="0"/>
          <w:numId w:val="159"/>
        </w:numPr>
      </w:pPr>
      <w:r w:rsidRPr="00FE11D7">
        <w:t>Training Manager Intervention</w:t>
      </w:r>
      <w:r>
        <w:t>:</w:t>
      </w:r>
      <w:r w:rsidRPr="00FE11D7">
        <w:br/>
        <w:t>The training manager manually reviews the situation and takes appropriate action, which may include:</w:t>
      </w:r>
    </w:p>
    <w:p w14:paraId="2B161B53" w14:textId="77777777" w:rsidR="008E1986" w:rsidRPr="00FE11D7" w:rsidRDefault="008E1986" w:rsidP="00EF6C75">
      <w:pPr>
        <w:pStyle w:val="BodyText"/>
        <w:numPr>
          <w:ilvl w:val="1"/>
          <w:numId w:val="159"/>
        </w:numPr>
      </w:pPr>
      <w:r w:rsidRPr="00FE11D7">
        <w:t>Identifying and assigning an available qualified trainer.</w:t>
      </w:r>
    </w:p>
    <w:p w14:paraId="0A2316F9" w14:textId="77777777" w:rsidR="008E1986" w:rsidRPr="00FE11D7" w:rsidRDefault="008E1986" w:rsidP="00EF6C75">
      <w:pPr>
        <w:pStyle w:val="BodyText"/>
        <w:numPr>
          <w:ilvl w:val="1"/>
          <w:numId w:val="159"/>
        </w:numPr>
      </w:pPr>
      <w:r w:rsidRPr="00FE11D7">
        <w:t>Rescheduling the session if necessary.</w:t>
      </w:r>
    </w:p>
    <w:p w14:paraId="7F34FD6F" w14:textId="77777777" w:rsidR="008E1986" w:rsidRDefault="008E1986" w:rsidP="00EF6C75">
      <w:pPr>
        <w:pStyle w:val="BodyText"/>
        <w:numPr>
          <w:ilvl w:val="1"/>
          <w:numId w:val="159"/>
        </w:numPr>
      </w:pPr>
      <w:r w:rsidRPr="00FE11D7">
        <w:t>Exploring alternative solutions to ensure training continuity.</w:t>
      </w:r>
    </w:p>
    <w:p w14:paraId="2EEB8742" w14:textId="77777777" w:rsidR="008E1986" w:rsidRPr="00FE11D7" w:rsidRDefault="008E1986" w:rsidP="00EF6C75">
      <w:pPr>
        <w:pStyle w:val="BodyText"/>
      </w:pPr>
    </w:p>
    <w:p w14:paraId="1CB0B33D" w14:textId="77777777" w:rsidR="008E1986" w:rsidRPr="00FE11D7" w:rsidRDefault="008E1986" w:rsidP="00EF6C75">
      <w:pPr>
        <w:pStyle w:val="BodyText"/>
        <w:numPr>
          <w:ilvl w:val="0"/>
          <w:numId w:val="159"/>
        </w:numPr>
      </w:pPr>
      <w:r w:rsidRPr="00FE11D7">
        <w:t>Trainer Confirmation and Notification</w:t>
      </w:r>
      <w:r>
        <w:t>:</w:t>
      </w:r>
      <w:r w:rsidRPr="00FE11D7">
        <w:br/>
        <w:t>Once a trainer is successfully assigned—whether through automated selection or manual intervention—their assignment is confirmed. Trainers are then notified via Google Calendar invitations and email communication, providing them with course details, schedules, and relevant materials.</w:t>
      </w:r>
    </w:p>
    <w:p w14:paraId="41D8F0D8" w14:textId="77777777" w:rsidR="008E1986" w:rsidRDefault="008E1986" w:rsidP="00EF6C75">
      <w:pPr>
        <w:pStyle w:val="BodyText"/>
      </w:pPr>
    </w:p>
    <w:p w14:paraId="3A9C6576" w14:textId="77777777" w:rsidR="008E1986" w:rsidRDefault="008E1986" w:rsidP="00EF6C75">
      <w:pPr>
        <w:pStyle w:val="BodyText"/>
      </w:pPr>
      <w:r w:rsidRPr="0083490D">
        <w:t>Training Management System: Course Assignment with Trainer Prioritization</w:t>
      </w:r>
    </w:p>
    <w:p w14:paraId="4C47ED85" w14:textId="77777777" w:rsidR="0083490D" w:rsidRPr="0083490D" w:rsidRDefault="0083490D" w:rsidP="00EF6C75">
      <w:pPr>
        <w:pStyle w:val="BodyText"/>
      </w:pPr>
    </w:p>
    <w:p w14:paraId="1CED354A" w14:textId="77777777" w:rsidR="008E1986" w:rsidRPr="0067044E" w:rsidRDefault="008E1986" w:rsidP="00EF6C75">
      <w:pPr>
        <w:pStyle w:val="BodyText"/>
      </w:pPr>
    </w:p>
    <w:p w14:paraId="53220E0E" w14:textId="77777777" w:rsidR="008E1986" w:rsidRDefault="008E1986" w:rsidP="008E1986"/>
    <w:p w14:paraId="5C821570" w14:textId="77777777" w:rsidR="008E1986" w:rsidRDefault="008E1986" w:rsidP="008E1986">
      <w:r>
        <w:rPr>
          <w:noProof/>
        </w:rPr>
        <w:drawing>
          <wp:inline distT="0" distB="0" distL="0" distR="0" wp14:anchorId="79275563" wp14:editId="7503B24B">
            <wp:extent cx="6054525" cy="1898248"/>
            <wp:effectExtent l="0" t="0" r="3810" b="0"/>
            <wp:docPr id="1344431583" name="Picture 4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1583" name="Picture 464" descr="A screenshot of a computer&#10;&#10;Description automatically generated"/>
                    <pic:cNvPicPr/>
                  </pic:nvPicPr>
                  <pic:blipFill rotWithShape="1">
                    <a:blip r:embed="rId43" cstate="print">
                      <a:extLst>
                        <a:ext uri="{28A0092B-C50C-407E-A947-70E740481C1C}">
                          <a14:useLocalDpi xmlns:a14="http://schemas.microsoft.com/office/drawing/2010/main" val="0"/>
                        </a:ext>
                      </a:extLst>
                    </a:blip>
                    <a:srcRect r="8786"/>
                    <a:stretch/>
                  </pic:blipFill>
                  <pic:spPr bwMode="auto">
                    <a:xfrm>
                      <a:off x="0" y="0"/>
                      <a:ext cx="6105733" cy="1914303"/>
                    </a:xfrm>
                    <a:prstGeom prst="rect">
                      <a:avLst/>
                    </a:prstGeom>
                    <a:ln>
                      <a:noFill/>
                    </a:ln>
                    <a:extLst>
                      <a:ext uri="{53640926-AAD7-44D8-BBD7-CCE9431645EC}">
                        <a14:shadowObscured xmlns:a14="http://schemas.microsoft.com/office/drawing/2010/main"/>
                      </a:ext>
                    </a:extLst>
                  </pic:spPr>
                </pic:pic>
              </a:graphicData>
            </a:graphic>
          </wp:inline>
        </w:drawing>
      </w:r>
    </w:p>
    <w:p w14:paraId="057D482D" w14:textId="77777777" w:rsidR="008E1986" w:rsidRPr="00A21640" w:rsidRDefault="008E1986" w:rsidP="008E1986"/>
    <w:p w14:paraId="32469BB3" w14:textId="77777777" w:rsidR="008E1986" w:rsidRPr="0067044E" w:rsidRDefault="008E1986" w:rsidP="00EF6C75">
      <w:pPr>
        <w:pStyle w:val="BodyText"/>
      </w:pPr>
      <w:r w:rsidRPr="0067044E">
        <w:t xml:space="preserve">This Training Management System (TMS) is designed to efficiently assign courses to trainers while giving </w:t>
      </w:r>
      <w:r w:rsidRPr="006710AE">
        <w:t>higher priority to those with better past ratings and performance. The table provides details on course titles, codes, trainers, courseware links, and groupings, helping streamline the assignment</w:t>
      </w:r>
      <w:r w:rsidRPr="0067044E">
        <w:t xml:space="preserve"> process.</w:t>
      </w:r>
    </w:p>
    <w:p w14:paraId="59CFE217" w14:textId="77777777" w:rsidR="008E1986" w:rsidRPr="0067044E" w:rsidRDefault="008E1986" w:rsidP="00EF6C75">
      <w:pPr>
        <w:pStyle w:val="BodyText"/>
      </w:pPr>
    </w:p>
    <w:p w14:paraId="172171D0" w14:textId="77777777" w:rsidR="008E1986" w:rsidRDefault="008E1986" w:rsidP="00EF6C75">
      <w:pPr>
        <w:pStyle w:val="BodyText"/>
      </w:pPr>
      <w:r w:rsidRPr="0067044E">
        <w:t>Key Features of the Training Management System:</w:t>
      </w:r>
    </w:p>
    <w:p w14:paraId="7917E9CA" w14:textId="77777777" w:rsidR="008E1986" w:rsidRPr="0067044E" w:rsidRDefault="008E1986" w:rsidP="00EF6C75">
      <w:pPr>
        <w:pStyle w:val="BodyText"/>
      </w:pPr>
    </w:p>
    <w:p w14:paraId="2570D130" w14:textId="77777777" w:rsidR="008E1986" w:rsidRPr="0067044E" w:rsidRDefault="008E1986" w:rsidP="00EF6C75">
      <w:pPr>
        <w:pStyle w:val="BodyText"/>
        <w:numPr>
          <w:ilvl w:val="0"/>
          <w:numId w:val="158"/>
        </w:numPr>
      </w:pPr>
      <w:r w:rsidRPr="0067044E">
        <w:t>Automated Course Assignment</w:t>
      </w:r>
    </w:p>
    <w:p w14:paraId="7415DA01" w14:textId="77777777" w:rsidR="008E1986" w:rsidRPr="0067044E" w:rsidRDefault="008E1986" w:rsidP="00EF6C75">
      <w:pPr>
        <w:pStyle w:val="BodyText"/>
        <w:numPr>
          <w:ilvl w:val="1"/>
          <w:numId w:val="158"/>
        </w:numPr>
      </w:pPr>
      <w:r w:rsidRPr="0067044E">
        <w:t>The system assigns courses to all available trainers listed for each course.</w:t>
      </w:r>
    </w:p>
    <w:p w14:paraId="055941B7" w14:textId="77777777" w:rsidR="008E1986" w:rsidRDefault="008E1986" w:rsidP="00EF6C75">
      <w:pPr>
        <w:pStyle w:val="BodyText"/>
        <w:numPr>
          <w:ilvl w:val="1"/>
          <w:numId w:val="158"/>
        </w:numPr>
      </w:pPr>
      <w:r w:rsidRPr="0067044E">
        <w:t>Trainers are selected based on predefined qualification criteria and experience.</w:t>
      </w:r>
    </w:p>
    <w:p w14:paraId="4C3ACBF1" w14:textId="77777777" w:rsidR="008E1986" w:rsidRPr="0067044E" w:rsidRDefault="008E1986" w:rsidP="00EF6C75">
      <w:pPr>
        <w:pStyle w:val="BodyText"/>
      </w:pPr>
    </w:p>
    <w:p w14:paraId="06AEBAD0" w14:textId="77777777" w:rsidR="008E1986" w:rsidRPr="0067044E" w:rsidRDefault="008E1986" w:rsidP="00EF6C75">
      <w:pPr>
        <w:pStyle w:val="BodyText"/>
        <w:numPr>
          <w:ilvl w:val="0"/>
          <w:numId w:val="158"/>
        </w:numPr>
      </w:pPr>
      <w:r w:rsidRPr="0067044E">
        <w:t>Trainer Prioritization Based on Ratings</w:t>
      </w:r>
    </w:p>
    <w:p w14:paraId="7841845E" w14:textId="77777777" w:rsidR="008E1986" w:rsidRPr="0067044E" w:rsidRDefault="008E1986" w:rsidP="00EF6C75">
      <w:pPr>
        <w:pStyle w:val="BodyText"/>
        <w:numPr>
          <w:ilvl w:val="1"/>
          <w:numId w:val="158"/>
        </w:numPr>
      </w:pPr>
      <w:r w:rsidRPr="0067044E">
        <w:t>Trainers with higher ratings from past sessions (learner feedback, sentiment analysis, and evaluation metrics) are prioritized for course assignments.</w:t>
      </w:r>
    </w:p>
    <w:p w14:paraId="047FFCF1" w14:textId="77777777" w:rsidR="008E1986" w:rsidRDefault="008E1986" w:rsidP="00EF6C75">
      <w:pPr>
        <w:pStyle w:val="BodyText"/>
        <w:numPr>
          <w:ilvl w:val="1"/>
          <w:numId w:val="158"/>
        </w:numPr>
      </w:pPr>
      <w:r w:rsidRPr="0067044E">
        <w:lastRenderedPageBreak/>
        <w:t>If a high-rated trainer is unavailable, the next best-rated trainer is assigned.</w:t>
      </w:r>
    </w:p>
    <w:p w14:paraId="3D176784" w14:textId="77777777" w:rsidR="008E1986" w:rsidRPr="0067044E" w:rsidRDefault="008E1986" w:rsidP="00EF6C75">
      <w:pPr>
        <w:pStyle w:val="BodyText"/>
      </w:pPr>
    </w:p>
    <w:p w14:paraId="45EB151C" w14:textId="77777777" w:rsidR="008E1986" w:rsidRPr="0067044E" w:rsidRDefault="008E1986" w:rsidP="00EF6C75">
      <w:pPr>
        <w:pStyle w:val="BodyText"/>
        <w:numPr>
          <w:ilvl w:val="0"/>
          <w:numId w:val="158"/>
        </w:numPr>
      </w:pPr>
      <w:r w:rsidRPr="0067044E">
        <w:t>Courseware &amp; Grouping Information</w:t>
      </w:r>
    </w:p>
    <w:p w14:paraId="6695AB10" w14:textId="77777777" w:rsidR="008E1986" w:rsidRPr="0067044E" w:rsidRDefault="008E1986" w:rsidP="00EF6C75">
      <w:pPr>
        <w:pStyle w:val="BodyText"/>
        <w:numPr>
          <w:ilvl w:val="1"/>
          <w:numId w:val="158"/>
        </w:numPr>
      </w:pPr>
      <w:r w:rsidRPr="0067044E">
        <w:t>Each course is linked to courseware folders (Google Drive links), ensuring trainers can access relevant materials.</w:t>
      </w:r>
    </w:p>
    <w:p w14:paraId="16D06121" w14:textId="77777777" w:rsidR="008E1986" w:rsidRDefault="008E1986" w:rsidP="00EF6C75">
      <w:pPr>
        <w:pStyle w:val="BodyText"/>
        <w:numPr>
          <w:ilvl w:val="1"/>
          <w:numId w:val="158"/>
        </w:numPr>
      </w:pPr>
      <w:r w:rsidRPr="0067044E">
        <w:t>Courses are categorized into groupings (e.g., D02, B11, B15), which help in organizing and managing training schedules efficiently.</w:t>
      </w:r>
    </w:p>
    <w:p w14:paraId="532ADA12" w14:textId="77777777" w:rsidR="008E1986" w:rsidRPr="0067044E" w:rsidRDefault="008E1986" w:rsidP="00EF6C75">
      <w:pPr>
        <w:pStyle w:val="BodyText"/>
      </w:pPr>
    </w:p>
    <w:p w14:paraId="2DFCCF63" w14:textId="77777777" w:rsidR="008E1986" w:rsidRPr="0067044E" w:rsidRDefault="008E1986" w:rsidP="00EF6C75">
      <w:pPr>
        <w:pStyle w:val="BodyText"/>
        <w:numPr>
          <w:ilvl w:val="0"/>
          <w:numId w:val="158"/>
        </w:numPr>
      </w:pPr>
      <w:r w:rsidRPr="0067044E">
        <w:t>Handling Trainer Availability Issues</w:t>
      </w:r>
    </w:p>
    <w:p w14:paraId="56ACE38D" w14:textId="77777777" w:rsidR="008E1986" w:rsidRPr="0067044E" w:rsidRDefault="008E1986" w:rsidP="00EF6C75">
      <w:pPr>
        <w:pStyle w:val="BodyText"/>
        <w:numPr>
          <w:ilvl w:val="1"/>
          <w:numId w:val="158"/>
        </w:numPr>
      </w:pPr>
      <w:r w:rsidRPr="0067044E">
        <w:t>If no highly-rated trainer is available, lower-rated but eligible trainers will be assigned.</w:t>
      </w:r>
    </w:p>
    <w:p w14:paraId="41A28937" w14:textId="77777777" w:rsidR="008E1986" w:rsidRDefault="008E1986" w:rsidP="00EF6C75">
      <w:pPr>
        <w:pStyle w:val="BodyText"/>
        <w:numPr>
          <w:ilvl w:val="1"/>
          <w:numId w:val="158"/>
        </w:numPr>
      </w:pPr>
      <w:r w:rsidRPr="0067044E">
        <w:t>If no trainer is available, the training manager will be alerted to manually assign or reschedule the course.</w:t>
      </w:r>
    </w:p>
    <w:p w14:paraId="1376D987" w14:textId="77777777" w:rsidR="008E1986" w:rsidRPr="0067044E" w:rsidRDefault="008E1986" w:rsidP="00EF6C75">
      <w:pPr>
        <w:pStyle w:val="BodyText"/>
      </w:pPr>
    </w:p>
    <w:p w14:paraId="5183BBA7" w14:textId="77777777" w:rsidR="008E1986" w:rsidRPr="0067044E" w:rsidRDefault="008E1986" w:rsidP="00EF6C75">
      <w:pPr>
        <w:pStyle w:val="BodyText"/>
        <w:numPr>
          <w:ilvl w:val="0"/>
          <w:numId w:val="158"/>
        </w:numPr>
      </w:pPr>
      <w:r w:rsidRPr="0067044E">
        <w:t>Trainer Scheduling &amp; Notification</w:t>
      </w:r>
    </w:p>
    <w:p w14:paraId="45C2C491" w14:textId="77777777" w:rsidR="008E1986" w:rsidRPr="0067044E" w:rsidRDefault="008E1986" w:rsidP="00EF6C75">
      <w:pPr>
        <w:pStyle w:val="BodyText"/>
        <w:numPr>
          <w:ilvl w:val="1"/>
          <w:numId w:val="158"/>
        </w:numPr>
      </w:pPr>
      <w:r w:rsidRPr="0067044E">
        <w:t>Once a class is confirmed, Adult Educators (AEs) are scheduled via Google Calendar invites to ensure clear communication.</w:t>
      </w:r>
    </w:p>
    <w:p w14:paraId="5BFBD2C7" w14:textId="77777777" w:rsidR="008E1986" w:rsidRDefault="008E1986" w:rsidP="00EF6C75">
      <w:pPr>
        <w:pStyle w:val="BodyText"/>
        <w:numPr>
          <w:ilvl w:val="1"/>
          <w:numId w:val="158"/>
        </w:numPr>
      </w:pPr>
      <w:r w:rsidRPr="0067044E">
        <w:t>Email notifications are also sent to trainers with class details, course requirements, and access to relevant materials.</w:t>
      </w:r>
    </w:p>
    <w:p w14:paraId="66D20FE8" w14:textId="77777777" w:rsidR="008E1986" w:rsidRPr="0067044E" w:rsidRDefault="008E1986" w:rsidP="00EF6C75">
      <w:pPr>
        <w:pStyle w:val="BodyText"/>
      </w:pPr>
    </w:p>
    <w:p w14:paraId="23B91B8A" w14:textId="77777777" w:rsidR="008E1986" w:rsidRPr="0067044E" w:rsidRDefault="008E1986" w:rsidP="00EF6C75">
      <w:pPr>
        <w:pStyle w:val="BodyText"/>
        <w:numPr>
          <w:ilvl w:val="0"/>
          <w:numId w:val="158"/>
        </w:numPr>
      </w:pPr>
      <w:r w:rsidRPr="0067044E">
        <w:t>Performance Monitoring &amp; Feedback</w:t>
      </w:r>
    </w:p>
    <w:p w14:paraId="5FA1EB9A" w14:textId="77777777" w:rsidR="008E1986" w:rsidRDefault="008E1986" w:rsidP="00EF6C75">
      <w:pPr>
        <w:pStyle w:val="BodyText"/>
        <w:numPr>
          <w:ilvl w:val="1"/>
          <w:numId w:val="158"/>
        </w:numPr>
      </w:pPr>
      <w:r w:rsidRPr="0067044E">
        <w:t>After training sessions, trainer performance is reviewed, and ratings are updated.</w:t>
      </w:r>
    </w:p>
    <w:p w14:paraId="4265686C" w14:textId="77777777" w:rsidR="008E1986" w:rsidRDefault="008E1986" w:rsidP="00EF6C75">
      <w:pPr>
        <w:pStyle w:val="BodyText"/>
        <w:numPr>
          <w:ilvl w:val="1"/>
          <w:numId w:val="158"/>
        </w:numPr>
      </w:pPr>
      <w:r w:rsidRPr="0067044E">
        <w:t>Trainers with low ratings may receive coaching or be reassessed for future assignments</w:t>
      </w:r>
    </w:p>
    <w:p w14:paraId="3071E1CB" w14:textId="59CB46FF" w:rsidR="008E1986" w:rsidRPr="00CF04DC" w:rsidRDefault="008E1986" w:rsidP="00EF6C75">
      <w:pPr>
        <w:pStyle w:val="BodyText"/>
      </w:pPr>
    </w:p>
    <w:p w14:paraId="4F380495" w14:textId="77777777" w:rsidR="00617661" w:rsidRPr="00A21640" w:rsidRDefault="00617661">
      <w:pPr>
        <w:pStyle w:val="Heading6"/>
      </w:pPr>
      <w:bookmarkStart w:id="106" w:name="_Toc193186471"/>
      <w:r w:rsidRPr="00A21640">
        <w:t>AE Assignment Acceptance Documents</w:t>
      </w:r>
      <w:bookmarkEnd w:id="106"/>
    </w:p>
    <w:p w14:paraId="3A628F96" w14:textId="38AAB579" w:rsidR="005334F5" w:rsidRPr="00A21640" w:rsidRDefault="008E1986" w:rsidP="00EF6C75">
      <w:pPr>
        <w:pStyle w:val="BodyText"/>
      </w:pPr>
      <w:r w:rsidRPr="008E1986">
        <w:t>Adult Educators are required to confirm their course assignments by accepting the Google Calendar invite, which serves as an official notification of their scheduled training session. Upon acceptance, trainers will be granted access to the courseware and assessment materials at least one week before the course commencement to ensure adequate preparation.</w:t>
      </w:r>
    </w:p>
    <w:p w14:paraId="722B2ED4" w14:textId="77777777" w:rsidR="00617661" w:rsidRDefault="00617661" w:rsidP="00617661">
      <w:pPr>
        <w:pStyle w:val="Heading6"/>
      </w:pPr>
      <w:bookmarkStart w:id="107" w:name="_Toc193186472"/>
      <w:r w:rsidRPr="00A21640">
        <w:t>System Benchmarks</w:t>
      </w:r>
      <w:bookmarkEnd w:id="107"/>
    </w:p>
    <w:p w14:paraId="5E32814F" w14:textId="77777777" w:rsidR="008E1986" w:rsidRDefault="008E1986" w:rsidP="00EF6C75">
      <w:pPr>
        <w:pStyle w:val="BodyText"/>
      </w:pPr>
      <w:r>
        <w:t>The following benchmarks/metrics are monitored monthly:</w:t>
      </w:r>
    </w:p>
    <w:p w14:paraId="5297A60A" w14:textId="77777777" w:rsidR="008E1986" w:rsidRPr="00B94B32" w:rsidRDefault="008E1986" w:rsidP="00EF6C75">
      <w:pPr>
        <w:pStyle w:val="BodyText"/>
        <w:numPr>
          <w:ilvl w:val="0"/>
          <w:numId w:val="151"/>
        </w:numPr>
      </w:pPr>
      <w:r w:rsidRPr="00B94B32">
        <w:t xml:space="preserve">Success/Failure Rate </w:t>
      </w:r>
    </w:p>
    <w:p w14:paraId="1EC9AE84" w14:textId="77777777" w:rsidR="008E1986" w:rsidRPr="00B94B32" w:rsidRDefault="008E1986" w:rsidP="00EF6C75">
      <w:pPr>
        <w:pStyle w:val="BodyText"/>
        <w:numPr>
          <w:ilvl w:val="0"/>
          <w:numId w:val="151"/>
        </w:numPr>
      </w:pPr>
      <w:r w:rsidRPr="00B94B32">
        <w:t xml:space="preserve">Error Rate </w:t>
      </w:r>
    </w:p>
    <w:p w14:paraId="3A38D279" w14:textId="77777777" w:rsidR="008E1986" w:rsidRDefault="008E1986" w:rsidP="00EF6C75">
      <w:pPr>
        <w:pStyle w:val="BodyText"/>
      </w:pPr>
    </w:p>
    <w:p w14:paraId="5EDCC599" w14:textId="77777777" w:rsidR="008E1986" w:rsidRDefault="008E1986" w:rsidP="00EF6C75">
      <w:pPr>
        <w:pStyle w:val="BodyText"/>
      </w:pPr>
      <w:r>
        <w:t>The Deployment and Assignment System is continuously monitored to ensure efficiency, accuracy, and optimal resource allocation. The key benchmarks assessed monthly include Success/Failure Rate (measuring assignment completion vs. non-assignment) and Error Rate (tracking incorrect trainer assignments). Additionally, the time taken to deploy a suitable trainer serves as a crucial metric for evaluating system efficiency.</w:t>
      </w:r>
    </w:p>
    <w:p w14:paraId="5695714C" w14:textId="77777777" w:rsidR="008E1986" w:rsidRDefault="008E1986" w:rsidP="00EF6C75">
      <w:pPr>
        <w:pStyle w:val="BodyText"/>
      </w:pPr>
    </w:p>
    <w:p w14:paraId="3E284DF8" w14:textId="77777777" w:rsidR="008E1986" w:rsidRPr="00D72D37" w:rsidRDefault="008E1986" w:rsidP="00EF6C75">
      <w:pPr>
        <w:pStyle w:val="BodyText"/>
        <w:rPr>
          <w:noProof/>
        </w:rPr>
      </w:pPr>
      <w:r>
        <w:t>Currently, due to insufficient data, a comprehensive analysis cannot yet be conducted. However, as more data is gathered over time, these benchmarks will enable data-driven decision-making to refine assignment processes, reduce errors, and enhance overall operational effectiveness. The system's continuous improvement efforts aim to ensure timely trainer deployment while maintaining high training standards.</w:t>
      </w:r>
    </w:p>
    <w:p w14:paraId="4156EE83" w14:textId="5959B5DE" w:rsidR="00617661" w:rsidRPr="00A21640" w:rsidRDefault="00617661" w:rsidP="00EF6C75">
      <w:pPr>
        <w:pStyle w:val="BodyText"/>
      </w:pPr>
    </w:p>
    <w:p w14:paraId="3F0901EA" w14:textId="77777777" w:rsidR="00617661" w:rsidRPr="00A21640" w:rsidRDefault="00617661" w:rsidP="007C693D">
      <w:pPr>
        <w:pStyle w:val="23a"/>
      </w:pPr>
      <w:bookmarkStart w:id="108" w:name="_Toc193186473"/>
      <w:r w:rsidRPr="00A21640">
        <w:t>Monitoring and Management System</w:t>
      </w:r>
      <w:bookmarkEnd w:id="108"/>
    </w:p>
    <w:p w14:paraId="579B3E2E" w14:textId="77777777" w:rsidR="00617661" w:rsidRPr="007C693D" w:rsidRDefault="00617661" w:rsidP="0028176A">
      <w:pPr>
        <w:pStyle w:val="Heading6"/>
        <w:numPr>
          <w:ilvl w:val="5"/>
          <w:numId w:val="69"/>
        </w:numPr>
        <w:rPr>
          <w:rFonts w:eastAsiaTheme="majorEastAsia"/>
        </w:rPr>
      </w:pPr>
      <w:bookmarkStart w:id="109" w:name="_Toc193186474"/>
      <w:r w:rsidRPr="007C693D">
        <w:rPr>
          <w:rFonts w:eastAsiaTheme="majorEastAsia"/>
        </w:rPr>
        <w:t>Training Delivery Monitoring</w:t>
      </w:r>
      <w:bookmarkEnd w:id="109"/>
    </w:p>
    <w:p w14:paraId="6E8D2C03" w14:textId="646DDD1C" w:rsidR="001552BB" w:rsidRPr="00A21640" w:rsidRDefault="001552BB" w:rsidP="00EF6C75">
      <w:pPr>
        <w:pStyle w:val="BodyText"/>
        <w:numPr>
          <w:ilvl w:val="0"/>
          <w:numId w:val="43"/>
        </w:numPr>
      </w:pPr>
      <w:r w:rsidRPr="00A21640">
        <w:t>Trainer</w:t>
      </w:r>
      <w:r>
        <w:t xml:space="preserve"> will be observed by senior trainer/HR</w:t>
      </w:r>
      <w:r w:rsidRPr="00A21640">
        <w:t xml:space="preserve"> at least 1 session in every 12 months</w:t>
      </w:r>
    </w:p>
    <w:p w14:paraId="38DE4EB3" w14:textId="27DD9DEA" w:rsidR="001552BB" w:rsidRPr="00A21640" w:rsidRDefault="001552BB" w:rsidP="00EF6C75">
      <w:pPr>
        <w:pStyle w:val="BodyText"/>
        <w:numPr>
          <w:ilvl w:val="0"/>
          <w:numId w:val="43"/>
        </w:numPr>
      </w:pPr>
      <w:r w:rsidRPr="00A21640">
        <w:t>Assessor</w:t>
      </w:r>
      <w:r>
        <w:t xml:space="preserve"> will be observed by senior trainer/HR</w:t>
      </w:r>
      <w:r w:rsidRPr="00A21640">
        <w:t xml:space="preserve"> at least 1 session in every 12 months</w:t>
      </w:r>
    </w:p>
    <w:p w14:paraId="437DFA2D" w14:textId="77777777" w:rsidR="001552BB" w:rsidRPr="00A21640" w:rsidRDefault="001552BB" w:rsidP="00EF6C75">
      <w:pPr>
        <w:pStyle w:val="BodyText"/>
        <w:numPr>
          <w:ilvl w:val="0"/>
          <w:numId w:val="44"/>
        </w:numPr>
      </w:pPr>
      <w:r w:rsidRPr="00A21640">
        <w:t>Observation schedule will be provided to the trainers/assessors 2 weeks before the observation takes place.</w:t>
      </w:r>
    </w:p>
    <w:p w14:paraId="52F35F52" w14:textId="3D7960CA" w:rsidR="001552BB" w:rsidRDefault="001552BB" w:rsidP="00EF6C75">
      <w:pPr>
        <w:pStyle w:val="BodyText"/>
        <w:numPr>
          <w:ilvl w:val="0"/>
          <w:numId w:val="44"/>
        </w:numPr>
      </w:pPr>
      <w:r>
        <w:t xml:space="preserve">Please refer to </w:t>
      </w:r>
      <w:r w:rsidRPr="00A21640">
        <w:t>Annex B.4 &amp; B.5 Competencies Checklist</w:t>
      </w:r>
      <w:r>
        <w:t>.</w:t>
      </w:r>
    </w:p>
    <w:p w14:paraId="79AD522F" w14:textId="77777777" w:rsidR="007F13C6" w:rsidRPr="00A21640" w:rsidRDefault="007F13C6" w:rsidP="007F13C6">
      <w:pPr>
        <w:rPr>
          <w:rFonts w:eastAsiaTheme="majorEastAsia"/>
        </w:rPr>
      </w:pPr>
    </w:p>
    <w:p w14:paraId="16BDC0AF" w14:textId="77777777" w:rsidR="00617661" w:rsidRPr="00A21640" w:rsidRDefault="00617661">
      <w:pPr>
        <w:pStyle w:val="Heading6"/>
        <w:rPr>
          <w:rFonts w:eastAsiaTheme="majorEastAsia"/>
        </w:rPr>
      </w:pPr>
      <w:bookmarkStart w:id="110" w:name="_Toc193186475"/>
      <w:r w:rsidRPr="00A21640">
        <w:rPr>
          <w:rFonts w:eastAsiaTheme="majorEastAsia"/>
        </w:rPr>
        <w:t>Appraisal and Counselling Records</w:t>
      </w:r>
      <w:bookmarkEnd w:id="110"/>
    </w:p>
    <w:p w14:paraId="44095EE8" w14:textId="77777777" w:rsidR="00F0270A" w:rsidRDefault="00F0270A" w:rsidP="00EF6C75">
      <w:pPr>
        <w:pStyle w:val="BodyText"/>
      </w:pPr>
    </w:p>
    <w:p w14:paraId="259696A1" w14:textId="77777777" w:rsidR="004B7E96" w:rsidRDefault="004B7E96" w:rsidP="00EF6C75">
      <w:pPr>
        <w:pStyle w:val="BodyText"/>
        <w:numPr>
          <w:ilvl w:val="0"/>
          <w:numId w:val="81"/>
        </w:numPr>
      </w:pPr>
      <w:r>
        <w:t>The Senior Training Manager or HR will conduct the observation and provide feedback to the trainer or assessor, highlighting their strengths and areas for improvement. This includes aspects such as deviation from the lesson plan or learning objectives and concerns regarding training pace (too fast or too slow).</w:t>
      </w:r>
    </w:p>
    <w:p w14:paraId="1D1D52CA" w14:textId="77777777" w:rsidR="004B7E96" w:rsidRDefault="004B7E96" w:rsidP="00EF6C75">
      <w:pPr>
        <w:pStyle w:val="BodyText"/>
        <w:numPr>
          <w:ilvl w:val="0"/>
          <w:numId w:val="81"/>
        </w:numPr>
      </w:pPr>
      <w:r>
        <w:lastRenderedPageBreak/>
        <w:t>Trainers requiring further coaching may be required to attend a similar class conducted by another trainer to observe best practices and performance standards.</w:t>
      </w:r>
    </w:p>
    <w:p w14:paraId="78083C98" w14:textId="4D0CCE40" w:rsidR="007A47E9" w:rsidRPr="009B3077" w:rsidRDefault="004B7E96" w:rsidP="00882CD8">
      <w:pPr>
        <w:pStyle w:val="ListParagraph"/>
        <w:numPr>
          <w:ilvl w:val="0"/>
          <w:numId w:val="81"/>
        </w:numPr>
        <w:rPr>
          <w:rFonts w:eastAsia="Arial"/>
          <w:lang w:eastAsia="zh-TW"/>
        </w:rPr>
      </w:pPr>
      <w:r>
        <w:t>For trainers who receive a rating below 3 or negative learner feedback, HR will gather additional insights from learners regarding the trainer’s performance. A follow-up meeting will be conducted with the trainer to discuss necessary improvement actions. The trainer will formally acknowledge the improvement plan, and their subsequent course evaluations will be closely monitored to ensure their performance meets the required standards</w:t>
      </w:r>
      <w:r w:rsidR="007A47E9">
        <w:rPr>
          <w:rFonts w:eastAsia="Arial"/>
          <w:lang w:eastAsia="zh-TW"/>
        </w:rPr>
        <w:t>.</w:t>
      </w:r>
    </w:p>
    <w:p w14:paraId="3D6C56E7" w14:textId="13F497E1" w:rsidR="007A47E9" w:rsidRPr="004B7E96" w:rsidRDefault="00617661" w:rsidP="002F6816">
      <w:pPr>
        <w:pStyle w:val="Heading6"/>
        <w:rPr>
          <w:rFonts w:eastAsiaTheme="majorEastAsia"/>
        </w:rPr>
      </w:pPr>
      <w:bookmarkStart w:id="111" w:name="_Toc193186476"/>
      <w:r w:rsidRPr="00A21640">
        <w:rPr>
          <w:rFonts w:eastAsiaTheme="majorEastAsia"/>
        </w:rPr>
        <w:t>Code of Conduct for AEs</w:t>
      </w:r>
      <w:bookmarkEnd w:id="111"/>
    </w:p>
    <w:p w14:paraId="4343E944" w14:textId="071B262A" w:rsidR="007A47E9" w:rsidRPr="00A21640" w:rsidRDefault="007A47E9" w:rsidP="00EF6C75">
      <w:pPr>
        <w:pStyle w:val="BodyText"/>
        <w:numPr>
          <w:ilvl w:val="0"/>
          <w:numId w:val="82"/>
        </w:numPr>
      </w:pPr>
      <w:r>
        <w:t>All new AE will be briefed on code of conduct for AE.</w:t>
      </w:r>
    </w:p>
    <w:p w14:paraId="5FEA384E" w14:textId="77777777" w:rsidR="00617661" w:rsidRPr="00A21640" w:rsidRDefault="00617661" w:rsidP="00617661">
      <w:pPr>
        <w:pStyle w:val="Heading6"/>
        <w:rPr>
          <w:rFonts w:eastAsiaTheme="majorEastAsia"/>
        </w:rPr>
      </w:pPr>
      <w:bookmarkStart w:id="112" w:name="_Toc193186477"/>
      <w:r w:rsidRPr="00A21640">
        <w:rPr>
          <w:rFonts w:eastAsiaTheme="majorEastAsia"/>
        </w:rPr>
        <w:t>System Benchmarks</w:t>
      </w:r>
      <w:bookmarkEnd w:id="112"/>
    </w:p>
    <w:p w14:paraId="088C8BA8" w14:textId="77777777" w:rsidR="004B7E96" w:rsidRDefault="004B7E96" w:rsidP="00EF6C75">
      <w:pPr>
        <w:pStyle w:val="BodyText"/>
      </w:pPr>
      <w:r>
        <w:t>The following benchmarks/metrics are monitored monthly:</w:t>
      </w:r>
    </w:p>
    <w:p w14:paraId="12D65E16" w14:textId="77777777" w:rsidR="004B7E96" w:rsidRPr="006C3448" w:rsidRDefault="004B7E96" w:rsidP="00EF6C75">
      <w:pPr>
        <w:pStyle w:val="BodyText"/>
        <w:numPr>
          <w:ilvl w:val="0"/>
          <w:numId w:val="160"/>
        </w:numPr>
      </w:pPr>
      <w:r w:rsidRPr="006C3448">
        <w:t>Rating Improvement</w:t>
      </w:r>
    </w:p>
    <w:p w14:paraId="44E4325B" w14:textId="77777777" w:rsidR="004B7E96" w:rsidRPr="006C3448" w:rsidRDefault="004B7E96" w:rsidP="00EF6C75">
      <w:pPr>
        <w:pStyle w:val="BodyText"/>
        <w:numPr>
          <w:ilvl w:val="0"/>
          <w:numId w:val="160"/>
        </w:numPr>
      </w:pPr>
      <w:r w:rsidRPr="006C3448">
        <w:t>Trainer Effectiveness</w:t>
      </w:r>
    </w:p>
    <w:p w14:paraId="016CA807" w14:textId="77777777" w:rsidR="004B7E96" w:rsidRDefault="004B7E96" w:rsidP="004B7E96">
      <w:pPr>
        <w:tabs>
          <w:tab w:val="clear" w:pos="1350"/>
        </w:tabs>
        <w:rPr>
          <w:rFonts w:ascii="Arial" w:hAnsi="Arial" w:cs="Arial"/>
          <w:szCs w:val="20"/>
          <w:lang w:eastAsia="en-GB"/>
        </w:rPr>
      </w:pPr>
    </w:p>
    <w:p w14:paraId="1F0A0F13" w14:textId="77777777" w:rsidR="004B7E96" w:rsidRPr="006C3448" w:rsidRDefault="004B7E96" w:rsidP="00EF6C75">
      <w:pPr>
        <w:pStyle w:val="BodyText"/>
      </w:pPr>
      <w:r w:rsidRPr="006C3448">
        <w:t>To ensure continuous quality improvement and adherence to training standards, the system benchmarks trainer performance through monthly evaluations. Key metrics include Rating Improvement and Trainer Effectiveness, both monitored via TRAQOM. Trainers receiving ratings below 3 or negative learner feedback will undergo further assessment, where HR gathers learner insights and implements targeted performance improvement plans. Subsequent course evaluations will be closely monitored to ensure that trainers meet the required standards. These benchmarks support a data-driven approach to maintaining high-quality training delivery and professional development.</w:t>
      </w:r>
    </w:p>
    <w:p w14:paraId="0B274D45" w14:textId="77777777" w:rsidR="007A47E9" w:rsidRPr="00A21640" w:rsidRDefault="007A47E9" w:rsidP="00EF6C75">
      <w:pPr>
        <w:pStyle w:val="BodyText"/>
      </w:pPr>
    </w:p>
    <w:p w14:paraId="19123C22" w14:textId="77777777" w:rsidR="00617661" w:rsidRPr="00A21640" w:rsidRDefault="00617661" w:rsidP="007C693D">
      <w:pPr>
        <w:pStyle w:val="23a"/>
      </w:pPr>
      <w:bookmarkStart w:id="113" w:name="_Toc193186478"/>
      <w:r w:rsidRPr="00A21640">
        <w:t>Training Systems for Qualified AEs</w:t>
      </w:r>
      <w:bookmarkEnd w:id="113"/>
    </w:p>
    <w:p w14:paraId="6B99A53D" w14:textId="77777777" w:rsidR="00617661" w:rsidRPr="007C693D" w:rsidRDefault="00617661" w:rsidP="0028176A">
      <w:pPr>
        <w:pStyle w:val="Heading6"/>
        <w:numPr>
          <w:ilvl w:val="5"/>
          <w:numId w:val="70"/>
        </w:numPr>
        <w:rPr>
          <w:rFonts w:eastAsiaTheme="majorEastAsia"/>
        </w:rPr>
      </w:pPr>
      <w:bookmarkStart w:id="114" w:name="_Toc193186479"/>
      <w:r w:rsidRPr="007C693D">
        <w:rPr>
          <w:rFonts w:eastAsiaTheme="majorEastAsia"/>
        </w:rPr>
        <w:t>AE Training Records and Certifications</w:t>
      </w:r>
      <w:bookmarkEnd w:id="114"/>
    </w:p>
    <w:p w14:paraId="76F1B05D" w14:textId="77777777" w:rsidR="004B7E96" w:rsidRDefault="004B7E96" w:rsidP="00EF6C75">
      <w:pPr>
        <w:pStyle w:val="BodyText"/>
      </w:pPr>
      <w:r w:rsidRPr="007816F8">
        <w:t xml:space="preserve">To ensure that trainers are well-equipped to deliver high-quality training, a </w:t>
      </w:r>
      <w:r w:rsidRPr="007816F8">
        <w:rPr>
          <w:b/>
          <w:bCs/>
        </w:rPr>
        <w:t>Train-the-Trainer program</w:t>
      </w:r>
      <w:r w:rsidRPr="007816F8">
        <w:t xml:space="preserve"> is arranged for trainers before they conduct a new course, based on an as-needed basis. This ensures that trainers are familiar with course content, instructional methodologies, and assessment criteria, maintaining consistency and effectiveness across training sessions.</w:t>
      </w:r>
    </w:p>
    <w:p w14:paraId="3107DFEA" w14:textId="77777777" w:rsidR="004B7E96" w:rsidRPr="007816F8" w:rsidRDefault="004B7E96" w:rsidP="00EF6C75">
      <w:pPr>
        <w:pStyle w:val="BodyText"/>
      </w:pPr>
    </w:p>
    <w:p w14:paraId="1625DEDD" w14:textId="77777777" w:rsidR="004B7E96" w:rsidRDefault="004B7E96" w:rsidP="00EF6C75">
      <w:pPr>
        <w:pStyle w:val="BodyText"/>
      </w:pPr>
      <w:r w:rsidRPr="007816F8">
        <w:t xml:space="preserve">A </w:t>
      </w:r>
      <w:r w:rsidRPr="007816F8">
        <w:rPr>
          <w:b/>
          <w:bCs/>
        </w:rPr>
        <w:t>Trainer Rating System</w:t>
      </w:r>
      <w:r w:rsidRPr="007816F8">
        <w:t xml:space="preserve"> is implemented to evaluate trainer performance based on learner feedback and effectiveness. Trainers with higher ratings are prioritized for more class assignments, reinforcing a merit-based deployment system that rewards high-performing educators.</w:t>
      </w:r>
    </w:p>
    <w:p w14:paraId="45E3895E" w14:textId="77777777" w:rsidR="004B7E96" w:rsidRPr="007816F8" w:rsidRDefault="004B7E96" w:rsidP="00EF6C75">
      <w:pPr>
        <w:pStyle w:val="BodyText"/>
      </w:pPr>
    </w:p>
    <w:p w14:paraId="4519C71F" w14:textId="3A24B09D" w:rsidR="004B7E96" w:rsidRDefault="004B7E96" w:rsidP="00EF6C75">
      <w:pPr>
        <w:pStyle w:val="BodyText"/>
      </w:pPr>
      <w:r w:rsidRPr="007816F8">
        <w:t xml:space="preserve">Additionally, trainers may undergo </w:t>
      </w:r>
      <w:r w:rsidRPr="007816F8">
        <w:rPr>
          <w:b/>
          <w:bCs/>
        </w:rPr>
        <w:t>external training programs</w:t>
      </w:r>
      <w:r w:rsidRPr="007816F8">
        <w:t xml:space="preserve"> as needed to further enhance their competencies and align with industry best practices. Training records and certifications are systematically documented.</w:t>
      </w:r>
      <w:r w:rsidR="00EA1B85">
        <w:t xml:space="preserve"> </w:t>
      </w:r>
    </w:p>
    <w:p w14:paraId="08F8C04A" w14:textId="77777777" w:rsidR="004B7E96" w:rsidRDefault="004B7E96" w:rsidP="00EF6C75">
      <w:pPr>
        <w:pStyle w:val="BodyText"/>
      </w:pPr>
    </w:p>
    <w:p w14:paraId="4902A6B8" w14:textId="4567844D" w:rsidR="00E46602" w:rsidRPr="00A21640" w:rsidRDefault="004B7E96" w:rsidP="00EF6C75">
      <w:pPr>
        <w:pStyle w:val="BodyText"/>
      </w:pPr>
      <w:r w:rsidRPr="007816F8">
        <w:t xml:space="preserve">For reference: </w:t>
      </w:r>
      <w:r>
        <w:t>(</w:t>
      </w:r>
      <w:hyperlink r:id="rId44" w:history="1">
        <w:r w:rsidR="00543CF8">
          <w:rPr>
            <w:rStyle w:val="Hyperlink"/>
          </w:rPr>
          <w:t>Train-the-Trainer Attendance Sheet</w:t>
        </w:r>
      </w:hyperlink>
      <w:r w:rsidR="00543CF8">
        <w:t xml:space="preserve"> &amp; </w:t>
      </w:r>
      <w:hyperlink r:id="rId45" w:history="1">
        <w:r w:rsidR="009F6ECB">
          <w:rPr>
            <w:rStyle w:val="Hyperlink"/>
          </w:rPr>
          <w:t>Jyoti - WSQ Certificate</w:t>
        </w:r>
      </w:hyperlink>
      <w:r>
        <w:t>)</w:t>
      </w:r>
    </w:p>
    <w:p w14:paraId="50E5C6E8" w14:textId="77777777" w:rsidR="00617661" w:rsidRPr="00A21640" w:rsidRDefault="00617661">
      <w:pPr>
        <w:pStyle w:val="Heading6"/>
        <w:rPr>
          <w:rFonts w:eastAsiaTheme="majorEastAsia"/>
        </w:rPr>
      </w:pPr>
      <w:bookmarkStart w:id="115" w:name="_Toc193186480"/>
      <w:r w:rsidRPr="00A21640">
        <w:rPr>
          <w:rFonts w:eastAsiaTheme="majorEastAsia"/>
        </w:rPr>
        <w:t>Deployed Training Documents</w:t>
      </w:r>
      <w:bookmarkEnd w:id="115"/>
    </w:p>
    <w:p w14:paraId="2DF8A1D4" w14:textId="5F777767" w:rsidR="005E74F3" w:rsidRDefault="004B7E96" w:rsidP="00EF6C75">
      <w:pPr>
        <w:pStyle w:val="BodyText"/>
        <w:numPr>
          <w:ilvl w:val="0"/>
          <w:numId w:val="163"/>
        </w:numPr>
      </w:pPr>
      <w:r w:rsidRPr="005E74F3">
        <w:t>Trainers participating in the Train-the-Trainer program are required to sign the attendance record as formal documentation of training completion. Additionally, trainers will be granted access to the Google Drive folder, which contains all relevant courseware and training materials, as well as the Google Classroom (LMS) for course management and instructional resources</w:t>
      </w:r>
      <w:r w:rsidR="00E46602" w:rsidRPr="005E74F3">
        <w:t>.</w:t>
      </w:r>
      <w:r w:rsidR="00EA1B85" w:rsidRPr="005E74F3">
        <w:t xml:space="preserve"> </w:t>
      </w:r>
    </w:p>
    <w:p w14:paraId="197E56C5" w14:textId="77777777" w:rsidR="005E74F3" w:rsidRDefault="005E74F3" w:rsidP="00EF6C75">
      <w:pPr>
        <w:pStyle w:val="BodyText"/>
      </w:pPr>
    </w:p>
    <w:p w14:paraId="1955AAB3" w14:textId="6DF6BE8A" w:rsidR="00E46602" w:rsidRDefault="005E74F3" w:rsidP="00EF6C75">
      <w:pPr>
        <w:pStyle w:val="BodyText"/>
      </w:pPr>
      <w:r w:rsidRPr="005E74F3">
        <w:rPr>
          <w:noProof/>
        </w:rPr>
        <w:drawing>
          <wp:inline distT="0" distB="0" distL="0" distR="0" wp14:anchorId="6711E1D6" wp14:editId="6BFA43FC">
            <wp:extent cx="6192520" cy="1689100"/>
            <wp:effectExtent l="0" t="0" r="5080" b="0"/>
            <wp:docPr id="1066377825" name="Picture 5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77825" name="Picture 502"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92520" cy="1689100"/>
                    </a:xfrm>
                    <a:prstGeom prst="rect">
                      <a:avLst/>
                    </a:prstGeom>
                  </pic:spPr>
                </pic:pic>
              </a:graphicData>
            </a:graphic>
          </wp:inline>
        </w:drawing>
      </w:r>
    </w:p>
    <w:p w14:paraId="01FC66DC" w14:textId="77777777" w:rsidR="005E74F3" w:rsidRDefault="005E74F3" w:rsidP="00EF6C75">
      <w:pPr>
        <w:pStyle w:val="BodyText"/>
      </w:pPr>
    </w:p>
    <w:p w14:paraId="54711158" w14:textId="0CF26AA6" w:rsidR="005E74F3" w:rsidRDefault="005E74F3" w:rsidP="00EF6C75">
      <w:pPr>
        <w:pStyle w:val="BodyText"/>
      </w:pPr>
      <w:r>
        <w:rPr>
          <w:noProof/>
        </w:rPr>
        <w:lastRenderedPageBreak/>
        <w:drawing>
          <wp:inline distT="0" distB="0" distL="0" distR="0" wp14:anchorId="4AF22032" wp14:editId="09506333">
            <wp:extent cx="6260254" cy="1917065"/>
            <wp:effectExtent l="0" t="0" r="1270" b="635"/>
            <wp:docPr id="637096437" name="Picture 5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96437" name="Picture 503"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264213" cy="1918277"/>
                    </a:xfrm>
                    <a:prstGeom prst="rect">
                      <a:avLst/>
                    </a:prstGeom>
                  </pic:spPr>
                </pic:pic>
              </a:graphicData>
            </a:graphic>
          </wp:inline>
        </w:drawing>
      </w:r>
    </w:p>
    <w:p w14:paraId="09215AB0" w14:textId="77777777" w:rsidR="005E74F3" w:rsidRPr="005E74F3" w:rsidRDefault="005E74F3" w:rsidP="00EF6C75">
      <w:pPr>
        <w:pStyle w:val="BodyText"/>
      </w:pPr>
    </w:p>
    <w:p w14:paraId="2EFC60F2" w14:textId="5B9FE981" w:rsidR="007F13C6" w:rsidRPr="004B7E96" w:rsidRDefault="00617661" w:rsidP="007F13C6">
      <w:pPr>
        <w:pStyle w:val="Heading6"/>
        <w:rPr>
          <w:rFonts w:eastAsiaTheme="majorEastAsia"/>
        </w:rPr>
      </w:pPr>
      <w:bookmarkStart w:id="116" w:name="_Toc193186481"/>
      <w:r w:rsidRPr="00A21640">
        <w:rPr>
          <w:rFonts w:eastAsiaTheme="majorEastAsia"/>
        </w:rPr>
        <w:t>Annual Training Calendar</w:t>
      </w:r>
      <w:bookmarkEnd w:id="116"/>
    </w:p>
    <w:p w14:paraId="4CA49B7A" w14:textId="77777777" w:rsidR="005E74F3" w:rsidRDefault="0031735E" w:rsidP="00EF6C75">
      <w:pPr>
        <w:pStyle w:val="BodyText"/>
        <w:numPr>
          <w:ilvl w:val="0"/>
          <w:numId w:val="162"/>
        </w:numPr>
      </w:pPr>
      <w:r>
        <w:t xml:space="preserve">Suitable trainings are identified and shared with all AE for their consideration </w:t>
      </w:r>
    </w:p>
    <w:p w14:paraId="6FB025D2" w14:textId="77777777" w:rsidR="005E74F3" w:rsidRDefault="005E74F3" w:rsidP="00EF6C75">
      <w:pPr>
        <w:pStyle w:val="BodyText"/>
      </w:pPr>
    </w:p>
    <w:p w14:paraId="1C221EC0" w14:textId="61ED8264" w:rsidR="00E46602" w:rsidRDefault="005E74F3" w:rsidP="00EF6C75">
      <w:pPr>
        <w:pStyle w:val="BodyText"/>
      </w:pPr>
      <w:r>
        <w:rPr>
          <w:noProof/>
        </w:rPr>
        <w:drawing>
          <wp:inline distT="0" distB="0" distL="0" distR="0" wp14:anchorId="45168914" wp14:editId="55289D9B">
            <wp:extent cx="3833990" cy="2444121"/>
            <wp:effectExtent l="0" t="0" r="1905" b="0"/>
            <wp:docPr id="607945513" name="Picture 5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5513" name="Picture 504" descr="A screenshot of a computer&#10;&#10;Description automatically generated"/>
                    <pic:cNvPicPr/>
                  </pic:nvPicPr>
                  <pic:blipFill rotWithShape="1">
                    <a:blip r:embed="rId48">
                      <a:extLst>
                        <a:ext uri="{28A0092B-C50C-407E-A947-70E740481C1C}">
                          <a14:useLocalDpi xmlns:a14="http://schemas.microsoft.com/office/drawing/2010/main" val="0"/>
                        </a:ext>
                      </a:extLst>
                    </a:blip>
                    <a:srcRect t="8930"/>
                    <a:stretch/>
                  </pic:blipFill>
                  <pic:spPr bwMode="auto">
                    <a:xfrm>
                      <a:off x="0" y="0"/>
                      <a:ext cx="3873604" cy="2469375"/>
                    </a:xfrm>
                    <a:prstGeom prst="rect">
                      <a:avLst/>
                    </a:prstGeom>
                    <a:ln>
                      <a:noFill/>
                    </a:ln>
                    <a:extLst>
                      <a:ext uri="{53640926-AAD7-44D8-BBD7-CCE9431645EC}">
                        <a14:shadowObscured xmlns:a14="http://schemas.microsoft.com/office/drawing/2010/main"/>
                      </a:ext>
                    </a:extLst>
                  </pic:spPr>
                </pic:pic>
              </a:graphicData>
            </a:graphic>
          </wp:inline>
        </w:drawing>
      </w:r>
    </w:p>
    <w:p w14:paraId="5F710BD0" w14:textId="77777777" w:rsidR="009B3077" w:rsidRPr="00A21640" w:rsidRDefault="009B3077" w:rsidP="00EF6C75">
      <w:pPr>
        <w:pStyle w:val="BodyText"/>
      </w:pPr>
    </w:p>
    <w:p w14:paraId="4FC15C8B" w14:textId="1BAF3D6E" w:rsidR="007F13C6" w:rsidRPr="004B7E96" w:rsidRDefault="00617661" w:rsidP="007F13C6">
      <w:pPr>
        <w:pStyle w:val="Heading6"/>
        <w:rPr>
          <w:rFonts w:eastAsiaTheme="majorEastAsia"/>
        </w:rPr>
      </w:pPr>
      <w:bookmarkStart w:id="117" w:name="_Toc193186482"/>
      <w:r w:rsidRPr="00A21640">
        <w:rPr>
          <w:rFonts w:eastAsiaTheme="majorEastAsia"/>
        </w:rPr>
        <w:t>System Effectiveness</w:t>
      </w:r>
      <w:bookmarkEnd w:id="117"/>
    </w:p>
    <w:p w14:paraId="4A156222" w14:textId="77777777" w:rsidR="004B7E96" w:rsidRPr="004B7E96" w:rsidRDefault="004B7E96" w:rsidP="0028176A">
      <w:pPr>
        <w:pStyle w:val="ListParagraph"/>
        <w:numPr>
          <w:ilvl w:val="0"/>
          <w:numId w:val="161"/>
        </w:numPr>
        <w:rPr>
          <w:rFonts w:eastAsia="Arial"/>
          <w:lang w:eastAsia="zh-TW"/>
        </w:rPr>
      </w:pPr>
      <w:r w:rsidRPr="004B7E96">
        <w:rPr>
          <w:rFonts w:eastAsia="Arial"/>
          <w:lang w:eastAsia="zh-TW"/>
        </w:rPr>
        <w:t>Trainer and course ratings are continuously monitored to assess training effectiveness and identify areas for improvement. This evaluation is conducted through course surveys and TRAQOM, ensuring that training needs are addressed proactively to maintain high-quality learning outcomes.</w:t>
      </w:r>
    </w:p>
    <w:p w14:paraId="297A649B" w14:textId="77777777" w:rsidR="0031735E" w:rsidRPr="00A21640" w:rsidRDefault="0031735E" w:rsidP="007F13C6">
      <w:pPr>
        <w:rPr>
          <w:rFonts w:eastAsiaTheme="majorEastAsia"/>
          <w:b/>
          <w:szCs w:val="20"/>
        </w:rPr>
      </w:pPr>
    </w:p>
    <w:p w14:paraId="762A9A10" w14:textId="77777777" w:rsidR="00617661" w:rsidRPr="00A21640" w:rsidRDefault="00617661" w:rsidP="007C693D">
      <w:pPr>
        <w:pStyle w:val="23a"/>
      </w:pPr>
      <w:bookmarkStart w:id="118" w:name="_Toc193186483"/>
      <w:r w:rsidRPr="00A21640">
        <w:t>Intervention System for AEs</w:t>
      </w:r>
      <w:bookmarkEnd w:id="118"/>
    </w:p>
    <w:p w14:paraId="589572B8" w14:textId="55F73F9E" w:rsidR="00C17D18" w:rsidRPr="005E74F3" w:rsidRDefault="00617661" w:rsidP="0028176A">
      <w:pPr>
        <w:pStyle w:val="Heading6"/>
        <w:numPr>
          <w:ilvl w:val="5"/>
          <w:numId w:val="75"/>
        </w:numPr>
        <w:rPr>
          <w:rFonts w:eastAsiaTheme="majorEastAsia"/>
        </w:rPr>
      </w:pPr>
      <w:bookmarkStart w:id="119" w:name="_Toc193186484"/>
      <w:r w:rsidRPr="00D92BE4">
        <w:rPr>
          <w:rFonts w:eastAsiaTheme="majorEastAsia"/>
        </w:rPr>
        <w:t>Assessment</w:t>
      </w:r>
      <w:bookmarkEnd w:id="119"/>
      <w:r w:rsidRPr="00D92BE4">
        <w:rPr>
          <w:rFonts w:eastAsiaTheme="majorEastAsia"/>
        </w:rPr>
        <w:t xml:space="preserve"> </w:t>
      </w:r>
    </w:p>
    <w:p w14:paraId="40C8C301" w14:textId="1A2C65DE" w:rsidR="00F0270A" w:rsidRDefault="00370C9F" w:rsidP="00EF6C75">
      <w:pPr>
        <w:pStyle w:val="BodyText"/>
        <w:numPr>
          <w:ilvl w:val="0"/>
          <w:numId w:val="82"/>
        </w:numPr>
      </w:pPr>
      <w:r>
        <w:t>Assessors are brief and are to be familiarise with code of conduct for assessor.</w:t>
      </w:r>
    </w:p>
    <w:p w14:paraId="1D986010" w14:textId="7520F1C2" w:rsidR="00370C9F" w:rsidRDefault="00370C9F" w:rsidP="00EF6C75">
      <w:pPr>
        <w:pStyle w:val="BodyText"/>
        <w:numPr>
          <w:ilvl w:val="0"/>
          <w:numId w:val="82"/>
        </w:numPr>
      </w:pPr>
      <w:r>
        <w:t>Training manager will randomly check assessment records to ensure the answer provided are not same for the same class</w:t>
      </w:r>
    </w:p>
    <w:p w14:paraId="2EA4EE3A" w14:textId="77777777" w:rsidR="00370C9F" w:rsidRDefault="00370C9F" w:rsidP="00EF6C75">
      <w:pPr>
        <w:pStyle w:val="BodyText"/>
        <w:numPr>
          <w:ilvl w:val="0"/>
          <w:numId w:val="82"/>
        </w:numPr>
      </w:pPr>
      <w:r>
        <w:t xml:space="preserve">If there is feedback that assessor has breached SSG guideline, training manager will </w:t>
      </w:r>
    </w:p>
    <w:p w14:paraId="193821E1" w14:textId="324BC2CA" w:rsidR="00370C9F" w:rsidRDefault="00370C9F" w:rsidP="00EF6C75">
      <w:pPr>
        <w:pStyle w:val="BodyText"/>
        <w:numPr>
          <w:ilvl w:val="1"/>
          <w:numId w:val="82"/>
        </w:numPr>
      </w:pPr>
      <w:r>
        <w:t>Check assessment records for abnormalities, and</w:t>
      </w:r>
    </w:p>
    <w:p w14:paraId="0A28D038" w14:textId="65BAB117" w:rsidR="00370C9F" w:rsidRDefault="00370C9F" w:rsidP="00EF6C75">
      <w:pPr>
        <w:pStyle w:val="BodyText"/>
        <w:numPr>
          <w:ilvl w:val="1"/>
          <w:numId w:val="82"/>
        </w:numPr>
      </w:pPr>
      <w:r>
        <w:t>Sit-in assessor’s class unannounced to observe how assessment is conducted</w:t>
      </w:r>
    </w:p>
    <w:p w14:paraId="785ED901" w14:textId="4A8696C0" w:rsidR="005334F5" w:rsidRDefault="00370C9F" w:rsidP="00EF6C75">
      <w:pPr>
        <w:pStyle w:val="BodyText"/>
        <w:numPr>
          <w:ilvl w:val="0"/>
          <w:numId w:val="82"/>
        </w:numPr>
      </w:pPr>
      <w:r>
        <w:t>Training manager will observe class and record observation.</w:t>
      </w:r>
    </w:p>
    <w:p w14:paraId="4D6E1FD3" w14:textId="6980A6DD" w:rsidR="00370C9F" w:rsidRPr="0028176A" w:rsidRDefault="005E74F3" w:rsidP="0028176A">
      <w:pPr>
        <w:rPr>
          <w:rFonts w:eastAsiaTheme="majorEastAsia"/>
          <w:lang w:eastAsia="zh-TW"/>
        </w:rPr>
      </w:pPr>
      <w:r>
        <w:br w:type="page"/>
      </w:r>
    </w:p>
    <w:p w14:paraId="69B7E53C" w14:textId="0BF4C8E8" w:rsidR="00617661" w:rsidRDefault="00617661">
      <w:pPr>
        <w:pStyle w:val="Heading6"/>
        <w:rPr>
          <w:rFonts w:eastAsiaTheme="majorEastAsia"/>
        </w:rPr>
      </w:pPr>
      <w:bookmarkStart w:id="120" w:name="_Toc193186485"/>
      <w:r w:rsidRPr="00A21640">
        <w:rPr>
          <w:rFonts w:eastAsiaTheme="majorEastAsia"/>
        </w:rPr>
        <w:lastRenderedPageBreak/>
        <w:t>Intervention Records</w:t>
      </w:r>
      <w:bookmarkEnd w:id="120"/>
    </w:p>
    <w:p w14:paraId="025813BC" w14:textId="77777777" w:rsidR="004B7E96" w:rsidRDefault="004B7E96" w:rsidP="004B7E96">
      <w:pPr>
        <w:rPr>
          <w:rFonts w:eastAsiaTheme="majorEastAsia"/>
        </w:rPr>
      </w:pPr>
    </w:p>
    <w:p w14:paraId="75CB2D4B" w14:textId="77777777" w:rsidR="004B7E96" w:rsidRDefault="004B7E96" w:rsidP="004B7E96">
      <w:pPr>
        <w:rPr>
          <w:rFonts w:eastAsiaTheme="majorEastAsia"/>
        </w:rPr>
      </w:pPr>
    </w:p>
    <w:p w14:paraId="0E958ECF" w14:textId="77777777" w:rsidR="004B7E96" w:rsidRDefault="004B7E96" w:rsidP="004B7E96">
      <w:pPr>
        <w:rPr>
          <w:rFonts w:eastAsiaTheme="majorEastAsia"/>
        </w:rPr>
      </w:pPr>
      <w:r>
        <w:rPr>
          <w:rFonts w:eastAsiaTheme="majorEastAsia"/>
          <w:noProof/>
        </w:rPr>
        <mc:AlternateContent>
          <mc:Choice Requires="wps">
            <w:drawing>
              <wp:anchor distT="0" distB="0" distL="114300" distR="114300" simplePos="0" relativeHeight="252083200" behindDoc="0" locked="0" layoutInCell="1" allowOverlap="1" wp14:anchorId="7D47D82C" wp14:editId="2D045A74">
                <wp:simplePos x="0" y="0"/>
                <wp:positionH relativeFrom="column">
                  <wp:posOffset>1398905</wp:posOffset>
                </wp:positionH>
                <wp:positionV relativeFrom="paragraph">
                  <wp:posOffset>135255</wp:posOffset>
                </wp:positionV>
                <wp:extent cx="1435261" cy="960699"/>
                <wp:effectExtent l="0" t="0" r="12700" b="17780"/>
                <wp:wrapNone/>
                <wp:docPr id="204507001" name="Process 481"/>
                <wp:cNvGraphicFramePr/>
                <a:graphic xmlns:a="http://schemas.openxmlformats.org/drawingml/2006/main">
                  <a:graphicData uri="http://schemas.microsoft.com/office/word/2010/wordprocessingShape">
                    <wps:wsp>
                      <wps:cNvSpPr/>
                      <wps:spPr>
                        <a:xfrm>
                          <a:off x="0" y="0"/>
                          <a:ext cx="1435261" cy="960699"/>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362A760" w14:textId="29E74185" w:rsidR="004B7E96" w:rsidRPr="00F21DE1" w:rsidRDefault="00892533" w:rsidP="004B7E96">
                            <w:pPr>
                              <w:jc w:val="center"/>
                              <w:rPr>
                                <w:lang w:val="en-US"/>
                              </w:rPr>
                            </w:pPr>
                            <w:r>
                              <w:rPr>
                                <w:lang w:val="en-US"/>
                              </w:rPr>
                              <w:t>Feedback</w:t>
                            </w:r>
                            <w:r w:rsidR="004B7E96">
                              <w:rPr>
                                <w:lang w:val="en-US"/>
                              </w:rPr>
                              <w:t xml:space="preserve">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47D82C" id="Process 481" o:spid="_x0000_s1293" type="#_x0000_t109" style="position:absolute;margin-left:110.15pt;margin-top:10.65pt;width:113pt;height:75.65pt;z-index:25208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" fillcolor="white [3201]" strokecolor="black [3200]" strokeweight="1pt">
                <v:textbox>
                  <w:txbxContent>
                    <w:p w14:paraId="1362A760" w14:textId="29E74185" w:rsidR="004B7E96" w:rsidRPr="00F21DE1" w:rsidRDefault="00892533" w:rsidP="004B7E96">
                      <w:pPr>
                        <w:jc w:val="center"/>
                        <w:rPr>
                          <w:lang w:val="en-US"/>
                        </w:rPr>
                      </w:pPr>
                      <w:r>
                        <w:rPr>
                          <w:lang w:val="en-US"/>
                        </w:rPr>
                        <w:t>Feedback</w:t>
                      </w:r>
                      <w:r w:rsidR="004B7E96">
                        <w:rPr>
                          <w:lang w:val="en-US"/>
                        </w:rPr>
                        <w:t xml:space="preserve"> Received</w:t>
                      </w:r>
                    </w:p>
                  </w:txbxContent>
                </v:textbox>
              </v:shape>
            </w:pict>
          </mc:Fallback>
        </mc:AlternateContent>
      </w:r>
    </w:p>
    <w:p w14:paraId="1A9458B8" w14:textId="77777777" w:rsidR="004B7E96" w:rsidRDefault="004B7E96" w:rsidP="004B7E96">
      <w:pPr>
        <w:rPr>
          <w:rFonts w:eastAsiaTheme="majorEastAsia"/>
        </w:rPr>
      </w:pPr>
    </w:p>
    <w:p w14:paraId="481C4331" w14:textId="77777777" w:rsidR="004B7E96" w:rsidRDefault="004B7E96" w:rsidP="004B7E96">
      <w:pPr>
        <w:rPr>
          <w:rFonts w:eastAsiaTheme="majorEastAsia"/>
        </w:rPr>
      </w:pPr>
    </w:p>
    <w:p w14:paraId="7F4A790D" w14:textId="77777777" w:rsidR="004B7E96" w:rsidRDefault="004B7E96" w:rsidP="004B7E96">
      <w:pPr>
        <w:rPr>
          <w:rFonts w:eastAsiaTheme="majorEastAsia"/>
        </w:rPr>
      </w:pPr>
    </w:p>
    <w:p w14:paraId="6712E826" w14:textId="77777777" w:rsidR="004B7E96" w:rsidRDefault="004B7E96" w:rsidP="004B7E96">
      <w:pPr>
        <w:rPr>
          <w:rFonts w:eastAsiaTheme="majorEastAsia"/>
        </w:rPr>
      </w:pPr>
    </w:p>
    <w:p w14:paraId="5B60E088" w14:textId="77777777" w:rsidR="004B7E96" w:rsidRDefault="004B7E96" w:rsidP="004B7E96">
      <w:pPr>
        <w:rPr>
          <w:rFonts w:eastAsiaTheme="majorEastAsia"/>
        </w:rPr>
      </w:pPr>
    </w:p>
    <w:p w14:paraId="2E929C5F" w14:textId="77777777" w:rsidR="004B7E96" w:rsidRDefault="004B7E96" w:rsidP="004B7E96">
      <w:pPr>
        <w:rPr>
          <w:rFonts w:eastAsiaTheme="majorEastAsia"/>
        </w:rPr>
      </w:pPr>
    </w:p>
    <w:p w14:paraId="4985AF9E" w14:textId="77777777" w:rsidR="004B7E96" w:rsidRDefault="004B7E96" w:rsidP="004B7E96">
      <w:pPr>
        <w:rPr>
          <w:rFonts w:eastAsiaTheme="majorEastAsia"/>
        </w:rPr>
      </w:pPr>
      <w:r>
        <w:rPr>
          <w:rFonts w:eastAsiaTheme="majorEastAsia"/>
          <w:noProof/>
        </w:rPr>
        <mc:AlternateContent>
          <mc:Choice Requires="wps">
            <w:drawing>
              <wp:anchor distT="0" distB="0" distL="114300" distR="114300" simplePos="0" relativeHeight="252089344" behindDoc="0" locked="0" layoutInCell="1" allowOverlap="1" wp14:anchorId="6A8BA8A2" wp14:editId="64150032">
                <wp:simplePos x="0" y="0"/>
                <wp:positionH relativeFrom="column">
                  <wp:posOffset>2123440</wp:posOffset>
                </wp:positionH>
                <wp:positionV relativeFrom="paragraph">
                  <wp:posOffset>78740</wp:posOffset>
                </wp:positionV>
                <wp:extent cx="0" cy="174199"/>
                <wp:effectExtent l="63500" t="0" r="38100" b="41910"/>
                <wp:wrapNone/>
                <wp:docPr id="2082607394" name="Straight Arrow Connector 487"/>
                <wp:cNvGraphicFramePr/>
                <a:graphic xmlns:a="http://schemas.openxmlformats.org/drawingml/2006/main">
                  <a:graphicData uri="http://schemas.microsoft.com/office/word/2010/wordprocessingShape">
                    <wps:wsp>
                      <wps:cNvCnPr/>
                      <wps:spPr>
                        <a:xfrm>
                          <a:off x="0" y="0"/>
                          <a:ext cx="0" cy="1741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616531" id="Straight Arrow Connector 487" o:spid="_x0000_s1026" type="#_x0000_t32" style="position:absolute;margin-left:167.2pt;margin-top:6.2pt;width:0;height:13.7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" strokecolor="black [3200]" strokeweight=".5pt">
                <v:stroke endarrow="block" joinstyle="miter"/>
              </v:shape>
            </w:pict>
          </mc:Fallback>
        </mc:AlternateContent>
      </w:r>
    </w:p>
    <w:p w14:paraId="28AF28B3" w14:textId="5A2C8B53" w:rsidR="004B7E96" w:rsidRDefault="00F84561" w:rsidP="004B7E96">
      <w:pPr>
        <w:rPr>
          <w:rFonts w:eastAsiaTheme="majorEastAsia"/>
        </w:rPr>
      </w:pPr>
      <w:r>
        <w:rPr>
          <w:rFonts w:eastAsiaTheme="majorEastAsia"/>
          <w:noProof/>
        </w:rPr>
        <mc:AlternateContent>
          <mc:Choice Requires="wps">
            <w:drawing>
              <wp:anchor distT="0" distB="0" distL="114300" distR="114300" simplePos="0" relativeHeight="252084224" behindDoc="0" locked="0" layoutInCell="1" allowOverlap="1" wp14:anchorId="16B96CF7" wp14:editId="25231AFF">
                <wp:simplePos x="0" y="0"/>
                <wp:positionH relativeFrom="column">
                  <wp:posOffset>1400175</wp:posOffset>
                </wp:positionH>
                <wp:positionV relativeFrom="paragraph">
                  <wp:posOffset>109855</wp:posOffset>
                </wp:positionV>
                <wp:extent cx="1435261" cy="960699"/>
                <wp:effectExtent l="0" t="0" r="12700" b="17780"/>
                <wp:wrapNone/>
                <wp:docPr id="1094446255" name="Process 481"/>
                <wp:cNvGraphicFramePr/>
                <a:graphic xmlns:a="http://schemas.openxmlformats.org/drawingml/2006/main">
                  <a:graphicData uri="http://schemas.microsoft.com/office/word/2010/wordprocessingShape">
                    <wps:wsp>
                      <wps:cNvSpPr/>
                      <wps:spPr>
                        <a:xfrm>
                          <a:off x="0" y="0"/>
                          <a:ext cx="1435261" cy="960699"/>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18AB922" w14:textId="77777777" w:rsidR="004B7E96" w:rsidRPr="00F21DE1" w:rsidRDefault="004B7E96" w:rsidP="004B7E96">
                            <w:pPr>
                              <w:jc w:val="center"/>
                              <w:rPr>
                                <w:lang w:val="en-US"/>
                              </w:rPr>
                            </w:pPr>
                            <w:r>
                              <w:rPr>
                                <w:lang w:val="en-US"/>
                              </w:rPr>
                              <w:t>Investigation:</w:t>
                            </w:r>
                            <w:r>
                              <w:rPr>
                                <w:lang w:val="en-US"/>
                              </w:rPr>
                              <w:br/>
                              <w:t>Check with Trainee/Trainer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B96CF7" id="_x0000_s1294" type="#_x0000_t109" style="position:absolute;margin-left:110.25pt;margin-top:8.65pt;width:113pt;height:75.65pt;z-index:25208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" fillcolor="white [3201]" strokecolor="black [3200]" strokeweight="1pt">
                <v:textbox>
                  <w:txbxContent>
                    <w:p w14:paraId="218AB922" w14:textId="77777777" w:rsidR="004B7E96" w:rsidRPr="00F21DE1" w:rsidRDefault="004B7E96" w:rsidP="004B7E96">
                      <w:pPr>
                        <w:jc w:val="center"/>
                        <w:rPr>
                          <w:lang w:val="en-US"/>
                        </w:rPr>
                      </w:pPr>
                      <w:r>
                        <w:rPr>
                          <w:lang w:val="en-US"/>
                        </w:rPr>
                        <w:t>Investigation:</w:t>
                      </w:r>
                      <w:r>
                        <w:rPr>
                          <w:lang w:val="en-US"/>
                        </w:rPr>
                        <w:br/>
                        <w:t>Check with Trainee/Trainer</w:t>
                      </w:r>
                    </w:p>
                  </w:txbxContent>
                </v:textbox>
              </v:shape>
            </w:pict>
          </mc:Fallback>
        </mc:AlternateContent>
      </w:r>
    </w:p>
    <w:p w14:paraId="62B92EDF" w14:textId="53EA2F7C" w:rsidR="004B7E96" w:rsidRDefault="004B7E96" w:rsidP="004B7E96">
      <w:pPr>
        <w:rPr>
          <w:rFonts w:eastAsiaTheme="majorEastAsia"/>
        </w:rPr>
      </w:pPr>
    </w:p>
    <w:p w14:paraId="754804AA" w14:textId="001FDE68" w:rsidR="004B7E96" w:rsidRDefault="004B7E96" w:rsidP="004B7E96">
      <w:pPr>
        <w:rPr>
          <w:rFonts w:eastAsiaTheme="majorEastAsia"/>
        </w:rPr>
      </w:pPr>
    </w:p>
    <w:p w14:paraId="66E7DDEC" w14:textId="5CD2BC5E" w:rsidR="004B7E96" w:rsidRDefault="004B7E96" w:rsidP="004B7E96">
      <w:pPr>
        <w:rPr>
          <w:rFonts w:eastAsiaTheme="majorEastAsia"/>
        </w:rPr>
      </w:pPr>
    </w:p>
    <w:p w14:paraId="6839A3CA" w14:textId="26DB19FA" w:rsidR="004B7E96" w:rsidRDefault="004B7E96" w:rsidP="004B7E96">
      <w:pPr>
        <w:rPr>
          <w:rFonts w:eastAsiaTheme="majorEastAsia"/>
        </w:rPr>
      </w:pPr>
    </w:p>
    <w:p w14:paraId="064D5C4B" w14:textId="4E9B8324" w:rsidR="004B7E96" w:rsidRDefault="004B7E96" w:rsidP="004B7E96">
      <w:pPr>
        <w:rPr>
          <w:rFonts w:eastAsiaTheme="majorEastAsia"/>
        </w:rPr>
      </w:pPr>
    </w:p>
    <w:p w14:paraId="60DA6FE7" w14:textId="77777777" w:rsidR="004B7E96" w:rsidRDefault="004B7E96" w:rsidP="004B7E96">
      <w:pPr>
        <w:rPr>
          <w:rFonts w:eastAsiaTheme="majorEastAsia"/>
        </w:rPr>
      </w:pPr>
    </w:p>
    <w:p w14:paraId="3703D5C6" w14:textId="4DB99FDC" w:rsidR="004B7E96" w:rsidRDefault="00CF5969" w:rsidP="004B7E96">
      <w:pPr>
        <w:rPr>
          <w:rFonts w:eastAsiaTheme="majorEastAsia"/>
        </w:rPr>
      </w:pPr>
      <w:r>
        <w:rPr>
          <w:rFonts w:eastAsiaTheme="majorEastAsia"/>
          <w:noProof/>
        </w:rPr>
        <mc:AlternateContent>
          <mc:Choice Requires="wps">
            <w:drawing>
              <wp:anchor distT="0" distB="0" distL="114300" distR="114300" simplePos="0" relativeHeight="252090368" behindDoc="0" locked="0" layoutInCell="1" allowOverlap="1" wp14:anchorId="2EC25CDD" wp14:editId="7A09ED9A">
                <wp:simplePos x="0" y="0"/>
                <wp:positionH relativeFrom="column">
                  <wp:posOffset>2117090</wp:posOffset>
                </wp:positionH>
                <wp:positionV relativeFrom="paragraph">
                  <wp:posOffset>41275</wp:posOffset>
                </wp:positionV>
                <wp:extent cx="0" cy="185773"/>
                <wp:effectExtent l="63500" t="0" r="38100" b="30480"/>
                <wp:wrapNone/>
                <wp:docPr id="1008407240" name="Straight Arrow Connector 488"/>
                <wp:cNvGraphicFramePr/>
                <a:graphic xmlns:a="http://schemas.openxmlformats.org/drawingml/2006/main">
                  <a:graphicData uri="http://schemas.microsoft.com/office/word/2010/wordprocessingShape">
                    <wps:wsp>
                      <wps:cNvCnPr/>
                      <wps:spPr>
                        <a:xfrm>
                          <a:off x="0" y="0"/>
                          <a:ext cx="0" cy="1857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B4D958" id="Straight Arrow Connector 488" o:spid="_x0000_s1026" type="#_x0000_t32" style="position:absolute;margin-left:166.7pt;margin-top:3.25pt;width:0;height:14.65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" strokecolor="black [3200]" strokeweight=".5pt">
                <v:stroke endarrow="block" joinstyle="miter"/>
              </v:shape>
            </w:pict>
          </mc:Fallback>
        </mc:AlternateContent>
      </w:r>
    </w:p>
    <w:p w14:paraId="292CD324" w14:textId="56403112" w:rsidR="004B7E96" w:rsidRDefault="00CF5969" w:rsidP="004B7E96">
      <w:pPr>
        <w:rPr>
          <w:rFonts w:eastAsiaTheme="majorEastAsia"/>
        </w:rPr>
      </w:pPr>
      <w:r>
        <w:rPr>
          <w:rFonts w:eastAsiaTheme="majorEastAsia"/>
          <w:noProof/>
        </w:rPr>
        <mc:AlternateContent>
          <mc:Choice Requires="wps">
            <w:drawing>
              <wp:anchor distT="0" distB="0" distL="114300" distR="114300" simplePos="0" relativeHeight="252095488" behindDoc="0" locked="0" layoutInCell="1" allowOverlap="1" wp14:anchorId="12A6F683" wp14:editId="400AE004">
                <wp:simplePos x="0" y="0"/>
                <wp:positionH relativeFrom="column">
                  <wp:posOffset>887095</wp:posOffset>
                </wp:positionH>
                <wp:positionV relativeFrom="paragraph">
                  <wp:posOffset>80645</wp:posOffset>
                </wp:positionV>
                <wp:extent cx="2383790" cy="1079500"/>
                <wp:effectExtent l="12700" t="12700" r="29210" b="25400"/>
                <wp:wrapNone/>
                <wp:docPr id="884197251" name="Decision 483"/>
                <wp:cNvGraphicFramePr/>
                <a:graphic xmlns:a="http://schemas.openxmlformats.org/drawingml/2006/main">
                  <a:graphicData uri="http://schemas.microsoft.com/office/word/2010/wordprocessingShape">
                    <wps:wsp>
                      <wps:cNvSpPr/>
                      <wps:spPr>
                        <a:xfrm>
                          <a:off x="0" y="0"/>
                          <a:ext cx="2383790" cy="10795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6680ACF" w14:textId="09797A29" w:rsidR="00892533" w:rsidRPr="00F21DE1" w:rsidRDefault="00892533" w:rsidP="00892533">
                            <w:pPr>
                              <w:jc w:val="center"/>
                              <w:rPr>
                                <w:lang w:val="en-US"/>
                              </w:rPr>
                            </w:pPr>
                            <w:r>
                              <w:rPr>
                                <w:lang w:val="en-US"/>
                              </w:rPr>
                              <w:t>Feedback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A6F683" id="Decision 483" o:spid="_x0000_s1295" type="#_x0000_t110" style="position:absolute;margin-left:69.85pt;margin-top:6.35pt;width:187.7pt;height:85pt;z-index:25209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" fillcolor="white [3201]" strokecolor="black [3200]" strokeweight="1pt">
                <v:textbox>
                  <w:txbxContent>
                    <w:p w14:paraId="36680ACF" w14:textId="09797A29" w:rsidR="00892533" w:rsidRPr="00F21DE1" w:rsidRDefault="00892533" w:rsidP="00892533">
                      <w:pPr>
                        <w:jc w:val="center"/>
                        <w:rPr>
                          <w:lang w:val="en-US"/>
                        </w:rPr>
                      </w:pPr>
                      <w:r>
                        <w:rPr>
                          <w:lang w:val="en-US"/>
                        </w:rPr>
                        <w:t>Feedback Valid?</w:t>
                      </w:r>
                    </w:p>
                  </w:txbxContent>
                </v:textbox>
              </v:shape>
            </w:pict>
          </mc:Fallback>
        </mc:AlternateContent>
      </w:r>
    </w:p>
    <w:p w14:paraId="37ACC71F" w14:textId="497CCD66" w:rsidR="004B7E96" w:rsidRDefault="00CF5969" w:rsidP="004B7E96">
      <w:pPr>
        <w:rPr>
          <w:rFonts w:eastAsiaTheme="majorEastAsia"/>
        </w:rPr>
      </w:pPr>
      <w:r>
        <w:rPr>
          <w:rFonts w:eastAsiaTheme="majorEastAsia"/>
          <w:noProof/>
        </w:rPr>
        <mc:AlternateContent>
          <mc:Choice Requires="wps">
            <w:drawing>
              <wp:anchor distT="0" distB="0" distL="114300" distR="114300" simplePos="0" relativeHeight="252100608" behindDoc="0" locked="0" layoutInCell="1" allowOverlap="1" wp14:anchorId="1C42C11E" wp14:editId="34F913BC">
                <wp:simplePos x="0" y="0"/>
                <wp:positionH relativeFrom="column">
                  <wp:posOffset>3278505</wp:posOffset>
                </wp:positionH>
                <wp:positionV relativeFrom="paragraph">
                  <wp:posOffset>136525</wp:posOffset>
                </wp:positionV>
                <wp:extent cx="486410" cy="254000"/>
                <wp:effectExtent l="0" t="0" r="0" b="0"/>
                <wp:wrapNone/>
                <wp:docPr id="1213217469" name="Text Box 497"/>
                <wp:cNvGraphicFramePr/>
                <a:graphic xmlns:a="http://schemas.openxmlformats.org/drawingml/2006/main">
                  <a:graphicData uri="http://schemas.microsoft.com/office/word/2010/wordprocessingShape">
                    <wps:wsp>
                      <wps:cNvSpPr txBox="1"/>
                      <wps:spPr>
                        <a:xfrm>
                          <a:off x="0" y="0"/>
                          <a:ext cx="486410" cy="254000"/>
                        </a:xfrm>
                        <a:prstGeom prst="rect">
                          <a:avLst/>
                        </a:prstGeom>
                        <a:solidFill>
                          <a:schemeClr val="lt1"/>
                        </a:solidFill>
                        <a:ln w="6350">
                          <a:noFill/>
                        </a:ln>
                      </wps:spPr>
                      <wps:txbx>
                        <w:txbxContent>
                          <w:p w14:paraId="6B4B0759" w14:textId="34FF2948" w:rsidR="00CF5969" w:rsidRPr="00CF5969" w:rsidRDefault="00CF5969">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2C11E" id="Text Box 497" o:spid="_x0000_s1296" type="#_x0000_t202" style="position:absolute;margin-left:258.15pt;margin-top:10.75pt;width:38.3pt;height:20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" fillcolor="white [3201]" stroked="f" strokeweight=".5pt">
                <v:textbox>
                  <w:txbxContent>
                    <w:p w14:paraId="6B4B0759" w14:textId="34FF2948" w:rsidR="00CF5969" w:rsidRPr="00CF5969" w:rsidRDefault="00CF5969">
                      <w:pPr>
                        <w:rPr>
                          <w:lang w:val="en-US"/>
                        </w:rPr>
                      </w:pPr>
                      <w:r>
                        <w:rPr>
                          <w:lang w:val="en-US"/>
                        </w:rPr>
                        <w:t>Yes</w:t>
                      </w:r>
                    </w:p>
                  </w:txbxContent>
                </v:textbox>
              </v:shape>
            </w:pict>
          </mc:Fallback>
        </mc:AlternateContent>
      </w:r>
      <w:r>
        <w:rPr>
          <w:rFonts w:eastAsiaTheme="majorEastAsia"/>
          <w:noProof/>
        </w:rPr>
        <mc:AlternateContent>
          <mc:Choice Requires="wps">
            <w:drawing>
              <wp:anchor distT="0" distB="0" distL="114300" distR="114300" simplePos="0" relativeHeight="252085248" behindDoc="0" locked="0" layoutInCell="1" allowOverlap="1" wp14:anchorId="26E7081E" wp14:editId="33F8DADB">
                <wp:simplePos x="0" y="0"/>
                <wp:positionH relativeFrom="column">
                  <wp:posOffset>3894455</wp:posOffset>
                </wp:positionH>
                <wp:positionV relativeFrom="paragraph">
                  <wp:posOffset>48895</wp:posOffset>
                </wp:positionV>
                <wp:extent cx="1435100" cy="960120"/>
                <wp:effectExtent l="0" t="0" r="12700" b="17780"/>
                <wp:wrapNone/>
                <wp:docPr id="488988020" name="Process 481"/>
                <wp:cNvGraphicFramePr/>
                <a:graphic xmlns:a="http://schemas.openxmlformats.org/drawingml/2006/main">
                  <a:graphicData uri="http://schemas.microsoft.com/office/word/2010/wordprocessingShape">
                    <wps:wsp>
                      <wps:cNvSpPr/>
                      <wps:spPr>
                        <a:xfrm>
                          <a:off x="0" y="0"/>
                          <a:ext cx="1435100" cy="9601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11C7EF2" w14:textId="329544E2" w:rsidR="004B7E96" w:rsidRPr="00F21DE1" w:rsidRDefault="000E04A8" w:rsidP="004B7E96">
                            <w:pPr>
                              <w:jc w:val="center"/>
                              <w:rPr>
                                <w:lang w:val="en-US"/>
                              </w:rPr>
                            </w:pPr>
                            <w:r>
                              <w:rPr>
                                <w:lang w:val="en-US"/>
                              </w:rPr>
                              <w:t>Follow up actions with the</w:t>
                            </w:r>
                            <w:r w:rsidR="00ED5149">
                              <w:rPr>
                                <w:lang w:val="en-US"/>
                              </w:rPr>
                              <w:t xml:space="preserve"> </w:t>
                            </w:r>
                            <w:r>
                              <w:rPr>
                                <w:lang w:val="en-US"/>
                              </w:rPr>
                              <w:t>Assessor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E7081E" id="_x0000_s1297" type="#_x0000_t109" style="position:absolute;margin-left:306.65pt;margin-top:3.85pt;width:113pt;height:75.6pt;z-index:25208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" fillcolor="white [3201]" strokecolor="black [3200]" strokeweight="1pt">
                <v:textbox>
                  <w:txbxContent>
                    <w:p w14:paraId="611C7EF2" w14:textId="329544E2" w:rsidR="004B7E96" w:rsidRPr="00F21DE1" w:rsidRDefault="000E04A8" w:rsidP="004B7E96">
                      <w:pPr>
                        <w:jc w:val="center"/>
                        <w:rPr>
                          <w:lang w:val="en-US"/>
                        </w:rPr>
                      </w:pPr>
                      <w:r>
                        <w:rPr>
                          <w:lang w:val="en-US"/>
                        </w:rPr>
                        <w:t>Follow up actions with the</w:t>
                      </w:r>
                      <w:r w:rsidR="00ED5149">
                        <w:rPr>
                          <w:lang w:val="en-US"/>
                        </w:rPr>
                        <w:t xml:space="preserve"> </w:t>
                      </w:r>
                      <w:r>
                        <w:rPr>
                          <w:lang w:val="en-US"/>
                        </w:rPr>
                        <w:t>Assessor</w:t>
                      </w:r>
                    </w:p>
                  </w:txbxContent>
                </v:textbox>
              </v:shape>
            </w:pict>
          </mc:Fallback>
        </mc:AlternateContent>
      </w:r>
    </w:p>
    <w:p w14:paraId="7A5FCF31" w14:textId="5C4E78CA" w:rsidR="004B7E96" w:rsidRDefault="004B7E96" w:rsidP="004B7E96">
      <w:pPr>
        <w:rPr>
          <w:rFonts w:eastAsiaTheme="majorEastAsia"/>
        </w:rPr>
      </w:pPr>
    </w:p>
    <w:p w14:paraId="489C9053" w14:textId="2CEF0A21" w:rsidR="004B7E96" w:rsidRDefault="004B7E96" w:rsidP="004B7E96">
      <w:pPr>
        <w:rPr>
          <w:rFonts w:eastAsiaTheme="majorEastAsia"/>
        </w:rPr>
      </w:pPr>
    </w:p>
    <w:p w14:paraId="39598E01" w14:textId="39DACA98" w:rsidR="004B7E96" w:rsidRDefault="00CF5969" w:rsidP="004B7E96">
      <w:pPr>
        <w:rPr>
          <w:rFonts w:eastAsiaTheme="majorEastAsia"/>
        </w:rPr>
      </w:pPr>
      <w:r>
        <w:rPr>
          <w:rFonts w:eastAsiaTheme="majorEastAsia"/>
          <w:noProof/>
        </w:rPr>
        <mc:AlternateContent>
          <mc:Choice Requires="wps">
            <w:drawing>
              <wp:anchor distT="0" distB="0" distL="114300" distR="114300" simplePos="0" relativeHeight="252097536" behindDoc="0" locked="0" layoutInCell="1" allowOverlap="1" wp14:anchorId="55C17CC7" wp14:editId="6C49B72D">
                <wp:simplePos x="0" y="0"/>
                <wp:positionH relativeFrom="column">
                  <wp:posOffset>3274695</wp:posOffset>
                </wp:positionH>
                <wp:positionV relativeFrom="paragraph">
                  <wp:posOffset>53975</wp:posOffset>
                </wp:positionV>
                <wp:extent cx="626110" cy="0"/>
                <wp:effectExtent l="0" t="63500" r="0" b="76200"/>
                <wp:wrapNone/>
                <wp:docPr id="619491506" name="Straight Arrow Connector 493"/>
                <wp:cNvGraphicFramePr/>
                <a:graphic xmlns:a="http://schemas.openxmlformats.org/drawingml/2006/main">
                  <a:graphicData uri="http://schemas.microsoft.com/office/word/2010/wordprocessingShape">
                    <wps:wsp>
                      <wps:cNvCnPr/>
                      <wps:spPr>
                        <a:xfrm>
                          <a:off x="0" y="0"/>
                          <a:ext cx="6261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6BDD82" id="Straight Arrow Connector 493" o:spid="_x0000_s1026" type="#_x0000_t32" style="position:absolute;margin-left:257.85pt;margin-top:4.25pt;width:49.3pt;height:0;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" strokecolor="black [3200]" strokeweight=".5pt">
                <v:stroke endarrow="block" joinstyle="miter"/>
              </v:shape>
            </w:pict>
          </mc:Fallback>
        </mc:AlternateContent>
      </w:r>
      <w:r>
        <w:rPr>
          <w:rFonts w:eastAsiaTheme="majorEastAsia"/>
          <w:noProof/>
        </w:rPr>
        <mc:AlternateContent>
          <mc:Choice Requires="wps">
            <w:drawing>
              <wp:anchor distT="0" distB="0" distL="114300" distR="114300" simplePos="0" relativeHeight="252092416" behindDoc="0" locked="0" layoutInCell="1" allowOverlap="1" wp14:anchorId="169B04DF" wp14:editId="59EE6B04">
                <wp:simplePos x="0" y="0"/>
                <wp:positionH relativeFrom="column">
                  <wp:posOffset>374650</wp:posOffset>
                </wp:positionH>
                <wp:positionV relativeFrom="paragraph">
                  <wp:posOffset>56515</wp:posOffset>
                </wp:positionV>
                <wp:extent cx="521970" cy="694055"/>
                <wp:effectExtent l="50800" t="0" r="11430" b="29845"/>
                <wp:wrapNone/>
                <wp:docPr id="1495562473" name="Elbow Connector 491"/>
                <wp:cNvGraphicFramePr/>
                <a:graphic xmlns:a="http://schemas.openxmlformats.org/drawingml/2006/main">
                  <a:graphicData uri="http://schemas.microsoft.com/office/word/2010/wordprocessingShape">
                    <wps:wsp>
                      <wps:cNvCnPr/>
                      <wps:spPr>
                        <a:xfrm flipH="1">
                          <a:off x="0" y="0"/>
                          <a:ext cx="521970" cy="694055"/>
                        </a:xfrm>
                        <a:prstGeom prst="bentConnector3">
                          <a:avLst>
                            <a:gd name="adj1" fmla="val 9878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94207D" id="Elbow Connector 491" o:spid="_x0000_s1026" type="#_x0000_t34" style="position:absolute;margin-left:29.5pt;margin-top:4.45pt;width:41.1pt;height:54.65pt;flip:x;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" adj="21337" strokecolor="black [3200]" strokeweight=".5pt">
                <v:stroke endarrow="block"/>
              </v:shape>
            </w:pict>
          </mc:Fallback>
        </mc:AlternateContent>
      </w:r>
    </w:p>
    <w:p w14:paraId="3BA98BA3" w14:textId="199B0CE0" w:rsidR="004B7E96" w:rsidRDefault="00CF5969" w:rsidP="004B7E96">
      <w:pPr>
        <w:rPr>
          <w:rFonts w:eastAsiaTheme="majorEastAsia"/>
        </w:rPr>
      </w:pPr>
      <w:r>
        <w:rPr>
          <w:rFonts w:eastAsiaTheme="majorEastAsia"/>
          <w:noProof/>
        </w:rPr>
        <mc:AlternateContent>
          <mc:Choice Requires="wps">
            <w:drawing>
              <wp:anchor distT="0" distB="0" distL="114300" distR="114300" simplePos="0" relativeHeight="252102656" behindDoc="0" locked="0" layoutInCell="1" allowOverlap="1" wp14:anchorId="2BFF250C" wp14:editId="1BCB0C49">
                <wp:simplePos x="0" y="0"/>
                <wp:positionH relativeFrom="column">
                  <wp:posOffset>-190500</wp:posOffset>
                </wp:positionH>
                <wp:positionV relativeFrom="paragraph">
                  <wp:posOffset>76200</wp:posOffset>
                </wp:positionV>
                <wp:extent cx="486410" cy="254000"/>
                <wp:effectExtent l="0" t="0" r="0" b="0"/>
                <wp:wrapNone/>
                <wp:docPr id="1979468357" name="Text Box 497"/>
                <wp:cNvGraphicFramePr/>
                <a:graphic xmlns:a="http://schemas.openxmlformats.org/drawingml/2006/main">
                  <a:graphicData uri="http://schemas.microsoft.com/office/word/2010/wordprocessingShape">
                    <wps:wsp>
                      <wps:cNvSpPr txBox="1"/>
                      <wps:spPr>
                        <a:xfrm>
                          <a:off x="0" y="0"/>
                          <a:ext cx="486410" cy="254000"/>
                        </a:xfrm>
                        <a:prstGeom prst="rect">
                          <a:avLst/>
                        </a:prstGeom>
                        <a:solidFill>
                          <a:schemeClr val="lt1"/>
                        </a:solidFill>
                        <a:ln w="6350">
                          <a:noFill/>
                        </a:ln>
                      </wps:spPr>
                      <wps:txbx>
                        <w:txbxContent>
                          <w:p w14:paraId="5A38A139" w14:textId="55FE5D47" w:rsidR="00CF5969" w:rsidRPr="00CF5969" w:rsidRDefault="00CF5969" w:rsidP="00CF596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F250C" id="_x0000_s1298" type="#_x0000_t202" style="position:absolute;margin-left:-15pt;margin-top:6pt;width:38.3pt;height:20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" fillcolor="white [3201]" stroked="f" strokeweight=".5pt">
                <v:textbox>
                  <w:txbxContent>
                    <w:p w14:paraId="5A38A139" w14:textId="55FE5D47" w:rsidR="00CF5969" w:rsidRPr="00CF5969" w:rsidRDefault="00CF5969" w:rsidP="00CF5969">
                      <w:pPr>
                        <w:rPr>
                          <w:lang w:val="en-US"/>
                        </w:rPr>
                      </w:pPr>
                      <w:r>
                        <w:rPr>
                          <w:lang w:val="en-US"/>
                        </w:rPr>
                        <w:t>No</w:t>
                      </w:r>
                    </w:p>
                  </w:txbxContent>
                </v:textbox>
              </v:shape>
            </w:pict>
          </mc:Fallback>
        </mc:AlternateContent>
      </w:r>
    </w:p>
    <w:p w14:paraId="725ECCCB" w14:textId="621B02D1" w:rsidR="004B7E96" w:rsidRDefault="004B7E96" w:rsidP="004B7E96">
      <w:pPr>
        <w:rPr>
          <w:rFonts w:eastAsiaTheme="majorEastAsia"/>
        </w:rPr>
      </w:pPr>
    </w:p>
    <w:p w14:paraId="39E38D1F" w14:textId="244CBFB7" w:rsidR="004B7E96" w:rsidRDefault="00260A90" w:rsidP="004B7E96">
      <w:pPr>
        <w:rPr>
          <w:rFonts w:eastAsiaTheme="majorEastAsia"/>
        </w:rPr>
      </w:pPr>
      <w:r>
        <w:rPr>
          <w:rFonts w:eastAsiaTheme="majorEastAsia"/>
          <w:noProof/>
        </w:rPr>
        <mc:AlternateContent>
          <mc:Choice Requires="wps">
            <w:drawing>
              <wp:anchor distT="0" distB="0" distL="114300" distR="114300" simplePos="0" relativeHeight="252106752" behindDoc="0" locked="0" layoutInCell="1" allowOverlap="1" wp14:anchorId="2F639338" wp14:editId="5CF1D3C8">
                <wp:simplePos x="0" y="0"/>
                <wp:positionH relativeFrom="column">
                  <wp:posOffset>3634105</wp:posOffset>
                </wp:positionH>
                <wp:positionV relativeFrom="paragraph">
                  <wp:posOffset>137795</wp:posOffset>
                </wp:positionV>
                <wp:extent cx="876300" cy="436880"/>
                <wp:effectExtent l="50800" t="0" r="12700" b="33020"/>
                <wp:wrapNone/>
                <wp:docPr id="157545270" name="Elbow Connector 498"/>
                <wp:cNvGraphicFramePr/>
                <a:graphic xmlns:a="http://schemas.openxmlformats.org/drawingml/2006/main">
                  <a:graphicData uri="http://schemas.microsoft.com/office/word/2010/wordprocessingShape">
                    <wps:wsp>
                      <wps:cNvCnPr/>
                      <wps:spPr>
                        <a:xfrm flipH="1">
                          <a:off x="0" y="0"/>
                          <a:ext cx="876300" cy="436880"/>
                        </a:xfrm>
                        <a:prstGeom prst="bentConnector3">
                          <a:avLst>
                            <a:gd name="adj1" fmla="val 9940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1A9278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98" o:spid="_x0000_s1026" type="#_x0000_t34" style="position:absolute;margin-left:286.15pt;margin-top:10.85pt;width:69pt;height:34.4pt;flip:x;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" adj="21471" strokecolor="black [3200]" strokeweight=".5pt">
                <v:stroke endarrow="block"/>
              </v:shape>
            </w:pict>
          </mc:Fallback>
        </mc:AlternateContent>
      </w:r>
    </w:p>
    <w:p w14:paraId="69A99E06" w14:textId="56ABB336" w:rsidR="004B7E96" w:rsidRDefault="00CF5969" w:rsidP="004B7E96">
      <w:pPr>
        <w:rPr>
          <w:rFonts w:eastAsiaTheme="majorEastAsia"/>
        </w:rPr>
      </w:pPr>
      <w:r>
        <w:rPr>
          <w:rFonts w:eastAsiaTheme="majorEastAsia"/>
          <w:noProof/>
        </w:rPr>
        <mc:AlternateContent>
          <mc:Choice Requires="wps">
            <w:drawing>
              <wp:anchor distT="0" distB="0" distL="114300" distR="114300" simplePos="0" relativeHeight="252096512" behindDoc="0" locked="0" layoutInCell="1" allowOverlap="1" wp14:anchorId="0C703272" wp14:editId="2DE33960">
                <wp:simplePos x="0" y="0"/>
                <wp:positionH relativeFrom="column">
                  <wp:posOffset>-10795</wp:posOffset>
                </wp:positionH>
                <wp:positionV relativeFrom="paragraph">
                  <wp:posOffset>159385</wp:posOffset>
                </wp:positionV>
                <wp:extent cx="762000" cy="374400"/>
                <wp:effectExtent l="0" t="0" r="12700" b="6985"/>
                <wp:wrapNone/>
                <wp:docPr id="1421904814" name="Terminator 492"/>
                <wp:cNvGraphicFramePr/>
                <a:graphic xmlns:a="http://schemas.openxmlformats.org/drawingml/2006/main">
                  <a:graphicData uri="http://schemas.microsoft.com/office/word/2010/wordprocessingShape">
                    <wps:wsp>
                      <wps:cNvSpPr/>
                      <wps:spPr>
                        <a:xfrm>
                          <a:off x="0" y="0"/>
                          <a:ext cx="762000" cy="37440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AC475AE" w14:textId="2BBF4B50" w:rsidR="00CF5969" w:rsidRPr="00CF5969" w:rsidRDefault="00CF5969" w:rsidP="00CF5969">
                            <w:pPr>
                              <w:jc w:val="center"/>
                              <w:rPr>
                                <w:color w:val="000000" w:themeColor="text1"/>
                                <w:lang w:val="en-US"/>
                              </w:rPr>
                            </w:pPr>
                            <w:r w:rsidRPr="00CF5969">
                              <w:rPr>
                                <w:color w:val="000000" w:themeColor="text1"/>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703272" id="Terminator 492" o:spid="_x0000_s1299" type="#_x0000_t116" style="position:absolute;margin-left:-.85pt;margin-top:12.55pt;width:60pt;height:29.5pt;z-index:25209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" filled="f" strokecolor="#09101d [484]" strokeweight="1pt">
                <v:textbox>
                  <w:txbxContent>
                    <w:p w14:paraId="0AC475AE" w14:textId="2BBF4B50" w:rsidR="00CF5969" w:rsidRPr="00CF5969" w:rsidRDefault="00CF5969" w:rsidP="00CF5969">
                      <w:pPr>
                        <w:jc w:val="center"/>
                        <w:rPr>
                          <w:color w:val="000000" w:themeColor="text1"/>
                          <w:lang w:val="en-US"/>
                        </w:rPr>
                      </w:pPr>
                      <w:r w:rsidRPr="00CF5969">
                        <w:rPr>
                          <w:color w:val="000000" w:themeColor="text1"/>
                          <w:lang w:val="en-US"/>
                        </w:rPr>
                        <w:t>End</w:t>
                      </w:r>
                    </w:p>
                  </w:txbxContent>
                </v:textbox>
              </v:shape>
            </w:pict>
          </mc:Fallback>
        </mc:AlternateContent>
      </w:r>
    </w:p>
    <w:p w14:paraId="2B203C20" w14:textId="3EF95F24" w:rsidR="004B7E96" w:rsidRDefault="004B7E96" w:rsidP="004B7E96">
      <w:pPr>
        <w:rPr>
          <w:rFonts w:eastAsiaTheme="majorEastAsia"/>
        </w:rPr>
      </w:pPr>
    </w:p>
    <w:p w14:paraId="0EAF5957" w14:textId="747CE9B9" w:rsidR="004B7E96" w:rsidRDefault="00260A90" w:rsidP="004B7E96">
      <w:pPr>
        <w:rPr>
          <w:rFonts w:eastAsiaTheme="majorEastAsia"/>
        </w:rPr>
      </w:pPr>
      <w:r>
        <w:rPr>
          <w:rFonts w:eastAsiaTheme="majorEastAsia"/>
          <w:noProof/>
        </w:rPr>
        <mc:AlternateContent>
          <mc:Choice Requires="wps">
            <w:drawing>
              <wp:anchor distT="0" distB="0" distL="114300" distR="114300" simplePos="0" relativeHeight="252105728" behindDoc="0" locked="0" layoutInCell="1" allowOverlap="1" wp14:anchorId="243F8C9D" wp14:editId="07E905BE">
                <wp:simplePos x="0" y="0"/>
                <wp:positionH relativeFrom="column">
                  <wp:posOffset>2592705</wp:posOffset>
                </wp:positionH>
                <wp:positionV relativeFrom="paragraph">
                  <wp:posOffset>137160</wp:posOffset>
                </wp:positionV>
                <wp:extent cx="2120900" cy="1206000"/>
                <wp:effectExtent l="12700" t="12700" r="25400" b="26035"/>
                <wp:wrapNone/>
                <wp:docPr id="221927656" name="Diamond 497"/>
                <wp:cNvGraphicFramePr/>
                <a:graphic xmlns:a="http://schemas.openxmlformats.org/drawingml/2006/main">
                  <a:graphicData uri="http://schemas.microsoft.com/office/word/2010/wordprocessingShape">
                    <wps:wsp>
                      <wps:cNvSpPr/>
                      <wps:spPr>
                        <a:xfrm>
                          <a:off x="0" y="0"/>
                          <a:ext cx="2120900" cy="1206000"/>
                        </a:xfrm>
                        <a:prstGeom prst="diamond">
                          <a:avLst/>
                        </a:prstGeom>
                      </wps:spPr>
                      <wps:style>
                        <a:lnRef idx="2">
                          <a:schemeClr val="dk1"/>
                        </a:lnRef>
                        <a:fillRef idx="1">
                          <a:schemeClr val="lt1"/>
                        </a:fillRef>
                        <a:effectRef idx="0">
                          <a:schemeClr val="dk1"/>
                        </a:effectRef>
                        <a:fontRef idx="minor">
                          <a:schemeClr val="dk1"/>
                        </a:fontRef>
                      </wps:style>
                      <wps:txbx>
                        <w:txbxContent>
                          <w:p w14:paraId="27D68FD7" w14:textId="06D57AFE" w:rsidR="00260A90" w:rsidRDefault="00260A90" w:rsidP="00260A90">
                            <w:pPr>
                              <w:jc w:val="center"/>
                            </w:pPr>
                            <w:r>
                              <w:rPr>
                                <w:lang w:val="en-US"/>
                              </w:rPr>
                              <w:t>Observation for upcoming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3F8C9D" id="Diamond 497" o:spid="_x0000_s1300" type="#_x0000_t4" style="position:absolute;margin-left:204.15pt;margin-top:10.8pt;width:167pt;height:94.95pt;z-index:25210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" fillcolor="white [3201]" strokecolor="black [3200]" strokeweight="1pt">
                <v:textbox>
                  <w:txbxContent>
                    <w:p w14:paraId="27D68FD7" w14:textId="06D57AFE" w:rsidR="00260A90" w:rsidRDefault="00260A90" w:rsidP="00260A90">
                      <w:pPr>
                        <w:jc w:val="center"/>
                      </w:pPr>
                      <w:r>
                        <w:rPr>
                          <w:lang w:val="en-US"/>
                        </w:rPr>
                        <w:t>Observation for upcoming class</w:t>
                      </w:r>
                    </w:p>
                  </w:txbxContent>
                </v:textbox>
              </v:shape>
            </w:pict>
          </mc:Fallback>
        </mc:AlternateContent>
      </w:r>
    </w:p>
    <w:p w14:paraId="78031D8B" w14:textId="440448CA" w:rsidR="004B7E96" w:rsidRDefault="00260A90" w:rsidP="004B7E96">
      <w:pPr>
        <w:rPr>
          <w:rFonts w:eastAsiaTheme="majorEastAsia"/>
        </w:rPr>
      </w:pPr>
      <w:r>
        <w:rPr>
          <w:rFonts w:eastAsiaTheme="majorEastAsia"/>
          <w:noProof/>
        </w:rPr>
        <mc:AlternateContent>
          <mc:Choice Requires="wps">
            <w:drawing>
              <wp:anchor distT="0" distB="0" distL="114300" distR="114300" simplePos="0" relativeHeight="252087296" behindDoc="0" locked="0" layoutInCell="1" allowOverlap="1" wp14:anchorId="033A9D5A" wp14:editId="0F3D296F">
                <wp:simplePos x="0" y="0"/>
                <wp:positionH relativeFrom="column">
                  <wp:posOffset>5216525</wp:posOffset>
                </wp:positionH>
                <wp:positionV relativeFrom="paragraph">
                  <wp:posOffset>96520</wp:posOffset>
                </wp:positionV>
                <wp:extent cx="1435100" cy="1028700"/>
                <wp:effectExtent l="0" t="0" r="12700" b="12700"/>
                <wp:wrapNone/>
                <wp:docPr id="1324889186" name="Process 481"/>
                <wp:cNvGraphicFramePr/>
                <a:graphic xmlns:a="http://schemas.openxmlformats.org/drawingml/2006/main">
                  <a:graphicData uri="http://schemas.microsoft.com/office/word/2010/wordprocessingShape">
                    <wps:wsp>
                      <wps:cNvSpPr/>
                      <wps:spPr>
                        <a:xfrm>
                          <a:off x="0" y="0"/>
                          <a:ext cx="1435100" cy="10287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AA40DF2" w14:textId="6FAB8D0D" w:rsidR="004B7E96" w:rsidRPr="00F21DE1" w:rsidRDefault="000E04A8" w:rsidP="004B7E96">
                            <w:pPr>
                              <w:jc w:val="center"/>
                              <w:rPr>
                                <w:lang w:val="en-US"/>
                              </w:rPr>
                            </w:pPr>
                            <w:r>
                              <w:rPr>
                                <w:lang w:val="en-US"/>
                              </w:rPr>
                              <w:t>Report findings to stakeholder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3A9D5A" id="_x0000_s1301" type="#_x0000_t109" style="position:absolute;margin-left:410.75pt;margin-top:7.6pt;width:113pt;height:81pt;z-index:25208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" fillcolor="white [3201]" strokecolor="black [3200]" strokeweight="1pt">
                <v:textbox>
                  <w:txbxContent>
                    <w:p w14:paraId="5AA40DF2" w14:textId="6FAB8D0D" w:rsidR="004B7E96" w:rsidRPr="00F21DE1" w:rsidRDefault="000E04A8" w:rsidP="004B7E96">
                      <w:pPr>
                        <w:jc w:val="center"/>
                        <w:rPr>
                          <w:lang w:val="en-US"/>
                        </w:rPr>
                      </w:pPr>
                      <w:r>
                        <w:rPr>
                          <w:lang w:val="en-US"/>
                        </w:rPr>
                        <w:t>Report findings to stakeholder</w:t>
                      </w:r>
                    </w:p>
                  </w:txbxContent>
                </v:textbox>
              </v:shape>
            </w:pict>
          </mc:Fallback>
        </mc:AlternateContent>
      </w:r>
    </w:p>
    <w:p w14:paraId="2A914D84" w14:textId="1134B957" w:rsidR="004B7E96" w:rsidRDefault="004B7E96" w:rsidP="004B7E96">
      <w:pPr>
        <w:rPr>
          <w:rFonts w:eastAsiaTheme="majorEastAsia"/>
        </w:rPr>
      </w:pPr>
    </w:p>
    <w:p w14:paraId="235789B6" w14:textId="1EB2E2D3" w:rsidR="004B7E96" w:rsidRDefault="004B7E96" w:rsidP="004B7E96">
      <w:pPr>
        <w:rPr>
          <w:rFonts w:eastAsiaTheme="majorEastAsia"/>
        </w:rPr>
      </w:pPr>
    </w:p>
    <w:p w14:paraId="704ACCE7" w14:textId="7A74545F" w:rsidR="004B7E96" w:rsidRDefault="00260A90" w:rsidP="004B7E96">
      <w:pPr>
        <w:rPr>
          <w:rFonts w:eastAsiaTheme="majorEastAsia"/>
        </w:rPr>
      </w:pPr>
      <w:r>
        <w:rPr>
          <w:rFonts w:eastAsiaTheme="majorEastAsia"/>
          <w:noProof/>
        </w:rPr>
        <mc:AlternateContent>
          <mc:Choice Requires="wps">
            <w:drawing>
              <wp:anchor distT="0" distB="0" distL="114300" distR="114300" simplePos="0" relativeHeight="252107776" behindDoc="0" locked="0" layoutInCell="1" allowOverlap="1" wp14:anchorId="5BD5C2D0" wp14:editId="40F7EB2C">
                <wp:simplePos x="0" y="0"/>
                <wp:positionH relativeFrom="column">
                  <wp:posOffset>4713605</wp:posOffset>
                </wp:positionH>
                <wp:positionV relativeFrom="paragraph">
                  <wp:posOffset>149225</wp:posOffset>
                </wp:positionV>
                <wp:extent cx="508000" cy="0"/>
                <wp:effectExtent l="0" t="63500" r="0" b="76200"/>
                <wp:wrapNone/>
                <wp:docPr id="953572131" name="Straight Arrow Connector 499"/>
                <wp:cNvGraphicFramePr/>
                <a:graphic xmlns:a="http://schemas.openxmlformats.org/drawingml/2006/main">
                  <a:graphicData uri="http://schemas.microsoft.com/office/word/2010/wordprocessingShape">
                    <wps:wsp>
                      <wps:cNvCnPr/>
                      <wps:spPr>
                        <a:xfrm>
                          <a:off x="0" y="0"/>
                          <a:ext cx="50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76DFF8" id="Straight Arrow Connector 499" o:spid="_x0000_s1026" type="#_x0000_t32" style="position:absolute;margin-left:371.15pt;margin-top:11.75pt;width:40pt;height:0;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" strokecolor="black [3200]" strokeweight=".5pt">
                <v:stroke endarrow="block" joinstyle="miter"/>
              </v:shape>
            </w:pict>
          </mc:Fallback>
        </mc:AlternateContent>
      </w:r>
    </w:p>
    <w:p w14:paraId="00A3A632" w14:textId="1632EC70" w:rsidR="004B7E96" w:rsidRDefault="004B7E96" w:rsidP="004B7E96">
      <w:pPr>
        <w:rPr>
          <w:rFonts w:eastAsiaTheme="majorEastAsia"/>
        </w:rPr>
      </w:pPr>
    </w:p>
    <w:p w14:paraId="212B6B69" w14:textId="5BC24E25" w:rsidR="004B7E96" w:rsidRDefault="004B7E96" w:rsidP="004B7E96">
      <w:pPr>
        <w:rPr>
          <w:rFonts w:eastAsiaTheme="majorEastAsia"/>
        </w:rPr>
      </w:pPr>
    </w:p>
    <w:p w14:paraId="19C46B2C" w14:textId="5EAD8217" w:rsidR="004B7E96" w:rsidRDefault="004B7E96" w:rsidP="004B7E96">
      <w:pPr>
        <w:rPr>
          <w:rFonts w:eastAsiaTheme="majorEastAsia"/>
        </w:rPr>
      </w:pPr>
    </w:p>
    <w:p w14:paraId="1F5035AA" w14:textId="42C4CD06" w:rsidR="004B7E96" w:rsidRDefault="00260A90" w:rsidP="004B7E96">
      <w:pPr>
        <w:rPr>
          <w:rFonts w:eastAsiaTheme="majorEastAsia"/>
        </w:rPr>
      </w:pPr>
      <w:r>
        <w:rPr>
          <w:rFonts w:eastAsiaTheme="majorEastAsia"/>
          <w:noProof/>
        </w:rPr>
        <mc:AlternateContent>
          <mc:Choice Requires="wps">
            <w:drawing>
              <wp:anchor distT="0" distB="0" distL="114300" distR="114300" simplePos="0" relativeHeight="252111872" behindDoc="0" locked="0" layoutInCell="1" allowOverlap="1" wp14:anchorId="12FA484F" wp14:editId="68C5BB8C">
                <wp:simplePos x="0" y="0"/>
                <wp:positionH relativeFrom="column">
                  <wp:posOffset>5958205</wp:posOffset>
                </wp:positionH>
                <wp:positionV relativeFrom="paragraph">
                  <wp:posOffset>98425</wp:posOffset>
                </wp:positionV>
                <wp:extent cx="0" cy="381000"/>
                <wp:effectExtent l="63500" t="0" r="38100" b="38100"/>
                <wp:wrapNone/>
                <wp:docPr id="2002201300" name="Straight Arrow Connector 50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DBC177" id="Straight Arrow Connector 501" o:spid="_x0000_s1026" type="#_x0000_t32" style="position:absolute;margin-left:469.15pt;margin-top:7.75pt;width:0;height:30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" strokecolor="black [3200]" strokeweight=".5pt">
                <v:stroke endarrow="block" joinstyle="miter"/>
              </v:shape>
            </w:pict>
          </mc:Fallback>
        </mc:AlternateContent>
      </w:r>
    </w:p>
    <w:p w14:paraId="63277F34" w14:textId="343FFF4A" w:rsidR="004B7E96" w:rsidRDefault="00260A90" w:rsidP="004B7E96">
      <w:pPr>
        <w:rPr>
          <w:rFonts w:eastAsiaTheme="majorEastAsia"/>
        </w:rPr>
      </w:pPr>
      <w:r>
        <w:rPr>
          <w:rFonts w:eastAsiaTheme="majorEastAsia"/>
          <w:noProof/>
        </w:rPr>
        <mc:AlternateContent>
          <mc:Choice Requires="wps">
            <w:drawing>
              <wp:anchor distT="0" distB="0" distL="114300" distR="114300" simplePos="0" relativeHeight="252108800" behindDoc="0" locked="0" layoutInCell="1" allowOverlap="1" wp14:anchorId="163198AC" wp14:editId="4FBB1961">
                <wp:simplePos x="0" y="0"/>
                <wp:positionH relativeFrom="column">
                  <wp:posOffset>3634105</wp:posOffset>
                </wp:positionH>
                <wp:positionV relativeFrom="paragraph">
                  <wp:posOffset>27940</wp:posOffset>
                </wp:positionV>
                <wp:extent cx="0" cy="368935"/>
                <wp:effectExtent l="63500" t="0" r="38100" b="37465"/>
                <wp:wrapNone/>
                <wp:docPr id="983704557" name="Straight Arrow Connector 500"/>
                <wp:cNvGraphicFramePr/>
                <a:graphic xmlns:a="http://schemas.openxmlformats.org/drawingml/2006/main">
                  <a:graphicData uri="http://schemas.microsoft.com/office/word/2010/wordprocessingShape">
                    <wps:wsp>
                      <wps:cNvCnPr/>
                      <wps:spPr>
                        <a:xfrm>
                          <a:off x="0" y="0"/>
                          <a:ext cx="0" cy="3689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7A6C6" id="Straight Arrow Connector 500" o:spid="_x0000_s1026" type="#_x0000_t32" style="position:absolute;margin-left:286.15pt;margin-top:2.2pt;width:0;height:29.0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" strokecolor="black [3200]" strokeweight=".5pt">
                <v:stroke endarrow="block" joinstyle="miter"/>
              </v:shape>
            </w:pict>
          </mc:Fallback>
        </mc:AlternateContent>
      </w:r>
    </w:p>
    <w:p w14:paraId="112F2F6E" w14:textId="312339C9" w:rsidR="004B7E96" w:rsidRDefault="004B7E96" w:rsidP="004B7E96">
      <w:pPr>
        <w:rPr>
          <w:rFonts w:eastAsiaTheme="majorEastAsia"/>
        </w:rPr>
      </w:pPr>
    </w:p>
    <w:p w14:paraId="3DEA8F59" w14:textId="3A28BAC5" w:rsidR="004B7E96" w:rsidRDefault="00260A90" w:rsidP="004B7E96">
      <w:pPr>
        <w:rPr>
          <w:rFonts w:eastAsiaTheme="majorEastAsia"/>
        </w:rPr>
      </w:pPr>
      <w:r>
        <w:rPr>
          <w:rFonts w:eastAsiaTheme="majorEastAsia"/>
          <w:noProof/>
        </w:rPr>
        <mc:AlternateContent>
          <mc:Choice Requires="wps">
            <w:drawing>
              <wp:anchor distT="0" distB="0" distL="114300" distR="114300" simplePos="0" relativeHeight="252110848" behindDoc="0" locked="0" layoutInCell="1" allowOverlap="1" wp14:anchorId="0F8BDBBD" wp14:editId="5B2ED67E">
                <wp:simplePos x="0" y="0"/>
                <wp:positionH relativeFrom="column">
                  <wp:posOffset>5577205</wp:posOffset>
                </wp:positionH>
                <wp:positionV relativeFrom="paragraph">
                  <wp:posOffset>41275</wp:posOffset>
                </wp:positionV>
                <wp:extent cx="762000" cy="323215"/>
                <wp:effectExtent l="0" t="0" r="12700" b="6985"/>
                <wp:wrapNone/>
                <wp:docPr id="722444888" name="Terminator 492"/>
                <wp:cNvGraphicFramePr/>
                <a:graphic xmlns:a="http://schemas.openxmlformats.org/drawingml/2006/main">
                  <a:graphicData uri="http://schemas.microsoft.com/office/word/2010/wordprocessingShape">
                    <wps:wsp>
                      <wps:cNvSpPr/>
                      <wps:spPr>
                        <a:xfrm>
                          <a:off x="0" y="0"/>
                          <a:ext cx="762000" cy="323215"/>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EA0872D" w14:textId="77777777" w:rsidR="00260A90" w:rsidRPr="00CF5969" w:rsidRDefault="00260A90" w:rsidP="00260A90">
                            <w:pPr>
                              <w:jc w:val="center"/>
                              <w:rPr>
                                <w:color w:val="000000" w:themeColor="text1"/>
                                <w:lang w:val="en-US"/>
                              </w:rPr>
                            </w:pPr>
                            <w:r w:rsidRPr="00CF5969">
                              <w:rPr>
                                <w:color w:val="000000" w:themeColor="text1"/>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8BDBBD" id="_x0000_s1302" type="#_x0000_t116" style="position:absolute;margin-left:439.15pt;margin-top:3.25pt;width:60pt;height:25.45pt;z-index:25211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" filled="f" strokecolor="#09101d [484]" strokeweight="1pt">
                <v:textbox>
                  <w:txbxContent>
                    <w:p w14:paraId="0EA0872D" w14:textId="77777777" w:rsidR="00260A90" w:rsidRPr="00CF5969" w:rsidRDefault="00260A90" w:rsidP="00260A90">
                      <w:pPr>
                        <w:jc w:val="center"/>
                        <w:rPr>
                          <w:color w:val="000000" w:themeColor="text1"/>
                          <w:lang w:val="en-US"/>
                        </w:rPr>
                      </w:pPr>
                      <w:r w:rsidRPr="00CF5969">
                        <w:rPr>
                          <w:color w:val="000000" w:themeColor="text1"/>
                          <w:lang w:val="en-US"/>
                        </w:rPr>
                        <w:t>End</w:t>
                      </w:r>
                    </w:p>
                  </w:txbxContent>
                </v:textbox>
              </v:shape>
            </w:pict>
          </mc:Fallback>
        </mc:AlternateContent>
      </w:r>
      <w:r>
        <w:rPr>
          <w:rFonts w:eastAsiaTheme="majorEastAsia"/>
          <w:noProof/>
        </w:rPr>
        <mc:AlternateContent>
          <mc:Choice Requires="wps">
            <w:drawing>
              <wp:anchor distT="0" distB="0" distL="114300" distR="114300" simplePos="0" relativeHeight="252088320" behindDoc="0" locked="0" layoutInCell="1" allowOverlap="1" wp14:anchorId="46691865" wp14:editId="204EC608">
                <wp:simplePos x="0" y="0"/>
                <wp:positionH relativeFrom="column">
                  <wp:posOffset>2922905</wp:posOffset>
                </wp:positionH>
                <wp:positionV relativeFrom="paragraph">
                  <wp:posOffset>104140</wp:posOffset>
                </wp:positionV>
                <wp:extent cx="1435100" cy="1028700"/>
                <wp:effectExtent l="0" t="0" r="12700" b="12700"/>
                <wp:wrapNone/>
                <wp:docPr id="631966087" name="Process 481"/>
                <wp:cNvGraphicFramePr/>
                <a:graphic xmlns:a="http://schemas.openxmlformats.org/drawingml/2006/main">
                  <a:graphicData uri="http://schemas.microsoft.com/office/word/2010/wordprocessingShape">
                    <wps:wsp>
                      <wps:cNvSpPr/>
                      <wps:spPr>
                        <a:xfrm>
                          <a:off x="0" y="0"/>
                          <a:ext cx="1435100" cy="10287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19C08B8" w14:textId="77777777" w:rsidR="00CF5969" w:rsidRDefault="00CF5969" w:rsidP="004B7E96">
                            <w:pPr>
                              <w:jc w:val="center"/>
                              <w:rPr>
                                <w:lang w:val="en-US"/>
                              </w:rPr>
                            </w:pPr>
                            <w:r>
                              <w:rPr>
                                <w:lang w:val="en-US"/>
                              </w:rPr>
                              <w:t>Repeated Issue:</w:t>
                            </w:r>
                          </w:p>
                          <w:p w14:paraId="4309AC86" w14:textId="569AC6AB" w:rsidR="004B7E96" w:rsidRPr="00F21DE1" w:rsidRDefault="004B7E96" w:rsidP="004B7E96">
                            <w:pPr>
                              <w:jc w:val="center"/>
                              <w:rPr>
                                <w:lang w:val="en-US"/>
                              </w:rPr>
                            </w:pPr>
                            <w:r>
                              <w:rPr>
                                <w:lang w:val="en-US"/>
                              </w:rPr>
                              <w:t>Escalate to more severe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691865" id="_x0000_s1303" type="#_x0000_t109" style="position:absolute;margin-left:230.15pt;margin-top:8.2pt;width:113pt;height:81pt;z-index:252088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" fillcolor="white [3201]" strokecolor="black [3200]" strokeweight="1pt">
                <v:textbox>
                  <w:txbxContent>
                    <w:p w14:paraId="219C08B8" w14:textId="77777777" w:rsidR="00CF5969" w:rsidRDefault="00CF5969" w:rsidP="004B7E96">
                      <w:pPr>
                        <w:jc w:val="center"/>
                        <w:rPr>
                          <w:lang w:val="en-US"/>
                        </w:rPr>
                      </w:pPr>
                      <w:r>
                        <w:rPr>
                          <w:lang w:val="en-US"/>
                        </w:rPr>
                        <w:t>Repeated Issue:</w:t>
                      </w:r>
                    </w:p>
                    <w:p w14:paraId="4309AC86" w14:textId="569AC6AB" w:rsidR="004B7E96" w:rsidRPr="00F21DE1" w:rsidRDefault="004B7E96" w:rsidP="004B7E96">
                      <w:pPr>
                        <w:jc w:val="center"/>
                        <w:rPr>
                          <w:lang w:val="en-US"/>
                        </w:rPr>
                      </w:pPr>
                      <w:r>
                        <w:rPr>
                          <w:lang w:val="en-US"/>
                        </w:rPr>
                        <w:t>Escalate to more severe action</w:t>
                      </w:r>
                    </w:p>
                  </w:txbxContent>
                </v:textbox>
              </v:shape>
            </w:pict>
          </mc:Fallback>
        </mc:AlternateContent>
      </w:r>
    </w:p>
    <w:p w14:paraId="4EDBF305" w14:textId="11C47E2A" w:rsidR="004B7E96" w:rsidRDefault="004B7E96" w:rsidP="004B7E96">
      <w:pPr>
        <w:rPr>
          <w:rFonts w:eastAsiaTheme="majorEastAsia"/>
        </w:rPr>
      </w:pPr>
    </w:p>
    <w:p w14:paraId="0F49CEAC" w14:textId="77777777" w:rsidR="004B7E96" w:rsidRDefault="004B7E96" w:rsidP="004B7E96">
      <w:pPr>
        <w:rPr>
          <w:rFonts w:eastAsiaTheme="majorEastAsia"/>
        </w:rPr>
      </w:pPr>
    </w:p>
    <w:p w14:paraId="5C41B806" w14:textId="77777777" w:rsidR="004B7E96" w:rsidRDefault="004B7E96" w:rsidP="004B7E96">
      <w:pPr>
        <w:rPr>
          <w:rFonts w:eastAsiaTheme="majorEastAsia"/>
        </w:rPr>
      </w:pPr>
    </w:p>
    <w:p w14:paraId="1E1B61B7" w14:textId="77777777" w:rsidR="004B7E96" w:rsidRDefault="004B7E96" w:rsidP="004B7E96">
      <w:pPr>
        <w:rPr>
          <w:rFonts w:eastAsiaTheme="majorEastAsia"/>
        </w:rPr>
      </w:pPr>
    </w:p>
    <w:p w14:paraId="273B8C03" w14:textId="77777777" w:rsidR="004B7E96" w:rsidRDefault="004B7E96" w:rsidP="004B7E96">
      <w:pPr>
        <w:rPr>
          <w:rFonts w:eastAsiaTheme="majorEastAsia"/>
        </w:rPr>
      </w:pPr>
    </w:p>
    <w:p w14:paraId="1F3671F9" w14:textId="77777777" w:rsidR="004B7E96" w:rsidRDefault="004B7E96" w:rsidP="004B7E96">
      <w:pPr>
        <w:rPr>
          <w:rFonts w:eastAsiaTheme="majorEastAsia"/>
        </w:rPr>
      </w:pPr>
    </w:p>
    <w:p w14:paraId="6DBF728D" w14:textId="77777777" w:rsidR="004B7E96" w:rsidRDefault="004B7E96" w:rsidP="004B7E96">
      <w:pPr>
        <w:rPr>
          <w:rFonts w:eastAsiaTheme="majorEastAsia"/>
        </w:rPr>
      </w:pPr>
    </w:p>
    <w:p w14:paraId="14C1AA5B" w14:textId="5732C822" w:rsidR="004B7E96" w:rsidRDefault="004B7E96" w:rsidP="004B7E96">
      <w:pPr>
        <w:rPr>
          <w:rFonts w:eastAsiaTheme="majorEastAsia"/>
        </w:rPr>
      </w:pPr>
    </w:p>
    <w:p w14:paraId="08762A06" w14:textId="14C7B9D9" w:rsidR="005E74F3" w:rsidRDefault="005E74F3">
      <w:pPr>
        <w:rPr>
          <w:rFonts w:eastAsiaTheme="majorEastAsia"/>
        </w:rPr>
      </w:pPr>
      <w:r>
        <w:rPr>
          <w:rFonts w:eastAsiaTheme="majorEastAsia"/>
        </w:rPr>
        <w:br w:type="page"/>
      </w:r>
    </w:p>
    <w:p w14:paraId="4D31654A" w14:textId="77777777" w:rsidR="004B7E96" w:rsidRPr="004B7E96" w:rsidRDefault="004B7E96" w:rsidP="004B7E96">
      <w:pPr>
        <w:rPr>
          <w:rFonts w:eastAsiaTheme="majorEastAsia"/>
        </w:rPr>
      </w:pPr>
    </w:p>
    <w:p w14:paraId="6B39657C" w14:textId="3E426394" w:rsidR="001B094C" w:rsidRPr="00ED5149" w:rsidRDefault="00ED5149" w:rsidP="00EF6C75">
      <w:pPr>
        <w:pStyle w:val="BodyText"/>
      </w:pPr>
      <w:r w:rsidRPr="00ED5149">
        <w:t>The Feedback Handling Workflow ensures a structured approach to evaluating and addressing feedback through investigation, corrective action, and escalation if necessary. When feedback is received, it is first reviewed with the relevant trainee or trainer to determine its validity. If deemed invalid, the process ends; otherwise, corrective actions are implemented through an assessor, counselling, or adherence to the Code of Conduct. A decision-making phase follows, where observations in upcoming classes help determine whether further intervention is required. Findings are then reported to stakeholders for transparency, and if the issue persists, it is escalated for more severe actions, such as disciplinary measures. This workflow promotes fair evaluation, structured monitoring, stakeholder communication, and continuous improvement while ensuring accountability in handling recurring issues.</w:t>
      </w:r>
    </w:p>
    <w:p w14:paraId="1471A352" w14:textId="329DF859" w:rsidR="00C17D18" w:rsidRDefault="00617661" w:rsidP="00C17D18">
      <w:pPr>
        <w:pStyle w:val="Heading6"/>
        <w:rPr>
          <w:rFonts w:eastAsiaTheme="majorEastAsia"/>
        </w:rPr>
      </w:pPr>
      <w:bookmarkStart w:id="121" w:name="_Toc193186486"/>
      <w:r w:rsidRPr="00A21640">
        <w:rPr>
          <w:rFonts w:eastAsiaTheme="majorEastAsia"/>
        </w:rPr>
        <w:t>Outcome Measures of System</w:t>
      </w:r>
      <w:bookmarkEnd w:id="121"/>
    </w:p>
    <w:p w14:paraId="02728C29" w14:textId="77777777" w:rsidR="00C22E24" w:rsidRPr="00C22E24" w:rsidRDefault="00C22E24" w:rsidP="00C22E24">
      <w:pPr>
        <w:rPr>
          <w:rFonts w:eastAsiaTheme="majorEastAsia"/>
        </w:rPr>
      </w:pPr>
    </w:p>
    <w:p w14:paraId="0F41E00D" w14:textId="77777777" w:rsidR="00C22E24" w:rsidRDefault="00C22E24" w:rsidP="00C22E24">
      <w:pPr>
        <w:pStyle w:val="NormalWeb"/>
        <w:spacing w:before="0" w:beforeAutospacing="0" w:after="0" w:afterAutospacing="0"/>
        <w:rPr>
          <w:rFonts w:ascii="Arial" w:hAnsi="Arial" w:cs="Arial"/>
          <w:sz w:val="20"/>
          <w:szCs w:val="20"/>
        </w:rPr>
      </w:pPr>
      <w:r w:rsidRPr="00C22E24">
        <w:rPr>
          <w:rFonts w:ascii="Arial" w:hAnsi="Arial" w:cs="Arial"/>
          <w:sz w:val="20"/>
          <w:szCs w:val="20"/>
        </w:rPr>
        <w:t>The Training Manager will conduct unannounced classroom observations to evaluate the Assessor’s adherence to the Code of Conduct and ensure compliance with established training standards. These observations serve as a quality assurance measure to uphold the integrity of training delivery.</w:t>
      </w:r>
    </w:p>
    <w:p w14:paraId="23540908" w14:textId="77777777" w:rsidR="00C22E24" w:rsidRPr="00C22E24" w:rsidRDefault="00C22E24" w:rsidP="00C22E24">
      <w:pPr>
        <w:pStyle w:val="NormalWeb"/>
        <w:spacing w:before="0" w:beforeAutospacing="0" w:after="0" w:afterAutospacing="0"/>
        <w:rPr>
          <w:rFonts w:ascii="Arial" w:hAnsi="Arial" w:cs="Arial"/>
          <w:sz w:val="20"/>
          <w:szCs w:val="20"/>
        </w:rPr>
      </w:pPr>
    </w:p>
    <w:p w14:paraId="6D3D1E9F" w14:textId="77777777" w:rsidR="00C22E24" w:rsidRPr="00C22E24" w:rsidRDefault="00C22E24" w:rsidP="00C22E24">
      <w:pPr>
        <w:pStyle w:val="NormalWeb"/>
        <w:spacing w:before="0" w:beforeAutospacing="0" w:after="0" w:afterAutospacing="0"/>
        <w:rPr>
          <w:rFonts w:ascii="Arial" w:hAnsi="Arial" w:cs="Arial"/>
          <w:sz w:val="20"/>
          <w:szCs w:val="20"/>
        </w:rPr>
      </w:pPr>
      <w:r w:rsidRPr="00C22E24">
        <w:rPr>
          <w:rFonts w:ascii="Arial" w:hAnsi="Arial" w:cs="Arial"/>
          <w:sz w:val="20"/>
          <w:szCs w:val="20"/>
        </w:rPr>
        <w:t>Any recurring issues or instances of non-compliance identified during these assessments will be systematically monitored, documented, and subject to further evaluation and corrective actions as necessary. This structured approach ensures continuous improvement and accountability within the training environment.</w:t>
      </w:r>
    </w:p>
    <w:p w14:paraId="697529E4" w14:textId="77777777" w:rsidR="00206B29" w:rsidRDefault="00206B29">
      <w:pPr>
        <w:rPr>
          <w:rFonts w:eastAsiaTheme="majorEastAsia"/>
        </w:rPr>
      </w:pPr>
    </w:p>
    <w:p w14:paraId="07B952E6" w14:textId="6E5BCE1E" w:rsidR="00BE6905" w:rsidRDefault="00BE6905">
      <w:pPr>
        <w:rPr>
          <w:rFonts w:eastAsiaTheme="majorEastAsia"/>
        </w:rPr>
        <w:sectPr w:rsidR="00BE6905" w:rsidSect="00206B29">
          <w:pgSz w:w="11906" w:h="16838"/>
          <w:pgMar w:top="992" w:right="1077" w:bottom="992" w:left="1077" w:header="709" w:footer="709" w:gutter="0"/>
          <w:cols w:space="720"/>
          <w:titlePg/>
          <w:docGrid w:linePitch="272"/>
        </w:sectPr>
      </w:pPr>
    </w:p>
    <w:p w14:paraId="4CE7BFA0" w14:textId="0A4AE772" w:rsidR="00BE6905" w:rsidRDefault="009C4806" w:rsidP="00BE6905">
      <w:pPr>
        <w:rPr>
          <w:rFonts w:eastAsiaTheme="majorEastAsia"/>
        </w:rPr>
      </w:pPr>
      <w:r>
        <w:rPr>
          <w:rFonts w:eastAsiaTheme="majorEastAsia"/>
          <w:noProof/>
        </w:rPr>
        <w:lastRenderedPageBreak/>
        <w:drawing>
          <wp:inline distT="0" distB="0" distL="0" distR="0" wp14:anchorId="769DC6FE" wp14:editId="134A5C71">
            <wp:extent cx="6109781" cy="5882262"/>
            <wp:effectExtent l="12700" t="0" r="24765" b="0"/>
            <wp:docPr id="1900637944" name="Diagram 4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6BADE717" w14:textId="1B7326C6" w:rsidR="00BE6905" w:rsidRPr="00BE6905" w:rsidRDefault="00BE6905" w:rsidP="00BE6905">
      <w:pPr>
        <w:rPr>
          <w:rFonts w:eastAsiaTheme="majorEastAsia"/>
          <w:b/>
          <w:szCs w:val="20"/>
        </w:rPr>
        <w:sectPr w:rsidR="00BE6905" w:rsidRPr="00BE6905" w:rsidSect="00145CA9">
          <w:pgSz w:w="11901" w:h="16817"/>
          <w:pgMar w:top="992" w:right="1077" w:bottom="992" w:left="1077" w:header="709" w:footer="709" w:gutter="0"/>
          <w:cols w:space="720"/>
          <w:titlePg/>
          <w:docGrid w:linePitch="272"/>
        </w:sectPr>
      </w:pPr>
    </w:p>
    <w:p w14:paraId="68FF045E" w14:textId="58576DFC" w:rsidR="000B759C" w:rsidRDefault="0001012D" w:rsidP="0001012D">
      <w:pPr>
        <w:pStyle w:val="21"/>
        <w:numPr>
          <w:ilvl w:val="0"/>
          <w:numId w:val="0"/>
        </w:numPr>
      </w:pPr>
      <w:bookmarkStart w:id="122" w:name="_Toc193186487"/>
      <w:r>
        <w:rPr>
          <w:rFonts w:eastAsia="Microsoft JhengHei"/>
        </w:rPr>
        <w:lastRenderedPageBreak/>
        <w:t>2.4</w:t>
      </w:r>
      <w:r w:rsidR="007C693D">
        <w:rPr>
          <w:rFonts w:eastAsia="Microsoft JhengHei" w:hint="eastAsia"/>
        </w:rPr>
        <w:t xml:space="preserve"> </w:t>
      </w:r>
      <w:r w:rsidR="00617661" w:rsidRPr="00A21640">
        <w:t>Plan-Do-Check-Act (PDCA) System</w:t>
      </w:r>
      <w:bookmarkEnd w:id="122"/>
    </w:p>
    <w:p w14:paraId="46F966A6" w14:textId="77777777" w:rsidR="0001012D" w:rsidRPr="00A21640" w:rsidRDefault="0001012D" w:rsidP="0001012D">
      <w:pPr>
        <w:pStyle w:val="21"/>
        <w:numPr>
          <w:ilvl w:val="0"/>
          <w:numId w:val="0"/>
        </w:numPr>
      </w:pPr>
    </w:p>
    <w:p w14:paraId="6BAA5721" w14:textId="760C3FA3" w:rsidR="00534357" w:rsidRPr="00A21640" w:rsidRDefault="000B759C" w:rsidP="00141C38">
      <w:pPr>
        <w:pStyle w:val="24a"/>
      </w:pPr>
      <w:bookmarkStart w:id="123" w:name="_Toc193186488"/>
      <w:r w:rsidRPr="00A21640">
        <w:t>Course Quality Assurance Review System</w:t>
      </w:r>
      <w:bookmarkEnd w:id="123"/>
    </w:p>
    <w:p w14:paraId="64124CF4" w14:textId="3E3A2EFE" w:rsidR="00C17D18" w:rsidRDefault="000B759C" w:rsidP="0028176A">
      <w:pPr>
        <w:pStyle w:val="Heading6"/>
        <w:numPr>
          <w:ilvl w:val="5"/>
          <w:numId w:val="72"/>
        </w:numPr>
        <w:rPr>
          <w:rFonts w:eastAsiaTheme="majorEastAsia"/>
        </w:rPr>
      </w:pPr>
      <w:bookmarkStart w:id="124" w:name="_Toc193186489"/>
      <w:r w:rsidRPr="007C693D">
        <w:rPr>
          <w:rFonts w:eastAsiaTheme="majorEastAsia"/>
        </w:rPr>
        <w:t>Courseware Feedback Analysis</w:t>
      </w:r>
      <w:bookmarkEnd w:id="124"/>
    </w:p>
    <w:p w14:paraId="77412FAA" w14:textId="77777777" w:rsidR="008A0FC6" w:rsidRPr="008A0FC6" w:rsidRDefault="008A0FC6" w:rsidP="008A0FC6">
      <w:pPr>
        <w:rPr>
          <w:rFonts w:eastAsiaTheme="majorEastAsia"/>
        </w:rPr>
      </w:pPr>
    </w:p>
    <w:p w14:paraId="3F524D58" w14:textId="77777777" w:rsidR="00FA2586" w:rsidRDefault="00FA2586" w:rsidP="00FA2586">
      <w:pPr>
        <w:pStyle w:val="NormalWeb"/>
        <w:spacing w:before="0" w:beforeAutospacing="0" w:after="0" w:afterAutospacing="0"/>
        <w:rPr>
          <w:rFonts w:ascii="Arial" w:hAnsi="Arial" w:cs="Arial"/>
          <w:sz w:val="20"/>
          <w:szCs w:val="20"/>
        </w:rPr>
      </w:pPr>
      <w:r w:rsidRPr="00FA2586">
        <w:rPr>
          <w:rFonts w:ascii="Arial" w:hAnsi="Arial" w:cs="Arial"/>
          <w:sz w:val="20"/>
          <w:szCs w:val="20"/>
        </w:rPr>
        <w:t xml:space="preserve">The Plan-Do-Check-Act (PDCA) framework is implemented to ensure continuous courseware quality assurance. This structured approach ensures that course materials remain relevant, up to date, and aligned with industry standards. By systematically incorporating feedback and periodic reviews, the PDCA process enables continuous improvement in course content, assessment methods, and learner experience. </w:t>
      </w:r>
    </w:p>
    <w:p w14:paraId="285D38A5" w14:textId="77777777" w:rsidR="00FA2586" w:rsidRPr="00FA2586" w:rsidRDefault="00FA2586" w:rsidP="00FA2586">
      <w:pPr>
        <w:pStyle w:val="NormalWeb"/>
        <w:spacing w:before="0" w:beforeAutospacing="0" w:after="0" w:afterAutospacing="0"/>
        <w:rPr>
          <w:rFonts w:ascii="Arial" w:hAnsi="Arial" w:cs="Arial"/>
          <w:sz w:val="20"/>
          <w:szCs w:val="20"/>
        </w:rPr>
      </w:pPr>
    </w:p>
    <w:p w14:paraId="5EEC8BAC" w14:textId="7756C299" w:rsidR="009A1495" w:rsidRPr="00FA2586" w:rsidRDefault="00FA2586" w:rsidP="00FA2586">
      <w:pPr>
        <w:pStyle w:val="NormalWeb"/>
        <w:spacing w:before="0" w:beforeAutospacing="0" w:after="0" w:afterAutospacing="0"/>
        <w:rPr>
          <w:rFonts w:ascii="Arial" w:hAnsi="Arial" w:cs="Arial"/>
          <w:sz w:val="20"/>
          <w:szCs w:val="20"/>
        </w:rPr>
      </w:pPr>
      <w:r w:rsidRPr="00FA2586">
        <w:rPr>
          <w:rFonts w:ascii="Arial" w:hAnsi="Arial" w:cs="Arial"/>
          <w:sz w:val="20"/>
          <w:szCs w:val="20"/>
        </w:rPr>
        <w:t>Industry engagement is essential in maintaining course quality, with content updates dependent on vendors such as AWS, CompTIA, and Microsoft. Courseware revisions are only made when these vendors release updates, typically on an annual basis rather than at regular intervals. Additionally, stakeholder feedback from employers, industry bodies, and learners is reviewed to ensure that the curriculum remains relevant and aligned with industry standards, addressing both learner and stakeholder expectations.</w:t>
      </w:r>
    </w:p>
    <w:p w14:paraId="310614CC" w14:textId="18051C73" w:rsidR="009A1495" w:rsidRDefault="000B759C" w:rsidP="00882CD8">
      <w:pPr>
        <w:pStyle w:val="Heading6"/>
        <w:rPr>
          <w:rFonts w:eastAsiaTheme="majorEastAsia"/>
        </w:rPr>
      </w:pPr>
      <w:bookmarkStart w:id="125" w:name="_Toc193186490"/>
      <w:r w:rsidRPr="00A21640">
        <w:rPr>
          <w:rFonts w:eastAsiaTheme="majorEastAsia"/>
        </w:rPr>
        <w:t>Meeting for Issues and Matters</w:t>
      </w:r>
      <w:bookmarkEnd w:id="125"/>
    </w:p>
    <w:p w14:paraId="6FDF7316" w14:textId="77777777" w:rsidR="008A0FC6" w:rsidRPr="008A0FC6" w:rsidRDefault="008A0FC6" w:rsidP="008A0FC6"/>
    <w:p w14:paraId="13DDC1F4" w14:textId="77777777" w:rsidR="00FA2586" w:rsidRDefault="00FA2586" w:rsidP="00FA2586">
      <w:pPr>
        <w:pStyle w:val="NormalWeb"/>
        <w:spacing w:before="0" w:beforeAutospacing="0" w:after="0" w:afterAutospacing="0"/>
        <w:rPr>
          <w:rFonts w:ascii="Arial" w:hAnsi="Arial" w:cs="Arial"/>
          <w:sz w:val="20"/>
          <w:szCs w:val="20"/>
        </w:rPr>
      </w:pPr>
      <w:r w:rsidRPr="00FA2586">
        <w:rPr>
          <w:rFonts w:ascii="Arial" w:hAnsi="Arial" w:cs="Arial"/>
          <w:sz w:val="20"/>
          <w:szCs w:val="20"/>
        </w:rPr>
        <w:t>The Check (Monitor, Review) phase ensures that implemented courseware updates are evaluated for effectiveness in enhancing learning outcomes and industry alignment. This process involves regular review meetings where learner performance, feedback reports, and industry trends are analyzed. Course ratings and learner engagement metrics serve as indicators of success, providing insights into how well the updated courseware meets expectations. If low satisfaction scores or negative feedback are identified, further investigations are conducted to address potential gaps.</w:t>
      </w:r>
    </w:p>
    <w:p w14:paraId="1EE91E8D" w14:textId="77777777" w:rsidR="00FA2586" w:rsidRPr="00FA2586" w:rsidRDefault="00FA2586" w:rsidP="00FA2586">
      <w:pPr>
        <w:pStyle w:val="NormalWeb"/>
        <w:spacing w:before="0" w:beforeAutospacing="0" w:after="0" w:afterAutospacing="0"/>
        <w:rPr>
          <w:rFonts w:ascii="Arial" w:hAnsi="Arial" w:cs="Arial"/>
          <w:sz w:val="20"/>
          <w:szCs w:val="20"/>
        </w:rPr>
      </w:pPr>
    </w:p>
    <w:p w14:paraId="7C7D3410" w14:textId="45AA8DE2" w:rsidR="00D74565" w:rsidRPr="00FA2586" w:rsidRDefault="00FA2586" w:rsidP="00FA2586">
      <w:pPr>
        <w:pStyle w:val="NormalWeb"/>
        <w:spacing w:before="0" w:beforeAutospacing="0" w:after="0" w:afterAutospacing="0"/>
        <w:rPr>
          <w:rFonts w:ascii="Arial" w:hAnsi="Arial" w:cs="Arial"/>
          <w:sz w:val="20"/>
          <w:szCs w:val="20"/>
        </w:rPr>
      </w:pPr>
      <w:r w:rsidRPr="00FA2586">
        <w:rPr>
          <w:rFonts w:ascii="Arial" w:hAnsi="Arial" w:cs="Arial"/>
          <w:sz w:val="20"/>
          <w:szCs w:val="20"/>
        </w:rPr>
        <w:t>Stakeholders, including employers, training managers, and industry bodies, actively contribute to the review process, providing insights into course effectiveness and industry needs. Given that courseware quality directly influences ratings, timely and relevant updates play a crucial role in maintaining high learner satisfaction, engagement, and perceived value. All findings are systematically documented, covering stakeholder feedback analysis, meeting notes, matters arising, and follow-up actions. Closure documentation ensures that corrective actions are tracked, with outstanding concerns flagged for further attention in the next PDCA cycle.</w:t>
      </w:r>
    </w:p>
    <w:p w14:paraId="6FF42588" w14:textId="72957AC3" w:rsidR="00C17D18" w:rsidRPr="00206B29" w:rsidRDefault="000B759C" w:rsidP="002F6816">
      <w:pPr>
        <w:pStyle w:val="Heading6"/>
        <w:rPr>
          <w:rFonts w:eastAsiaTheme="majorEastAsia"/>
        </w:rPr>
      </w:pPr>
      <w:bookmarkStart w:id="126" w:name="_Toc193186491"/>
      <w:r w:rsidRPr="00A21640">
        <w:rPr>
          <w:rFonts w:eastAsiaTheme="majorEastAsia"/>
        </w:rPr>
        <w:t>Documentation of Corrective Implementation</w:t>
      </w:r>
      <w:bookmarkEnd w:id="126"/>
    </w:p>
    <w:p w14:paraId="7697AFD6" w14:textId="77777777" w:rsidR="008751C8" w:rsidRDefault="008751C8" w:rsidP="00EF6C75">
      <w:pPr>
        <w:pStyle w:val="BodyText"/>
      </w:pPr>
    </w:p>
    <w:p w14:paraId="2AA74081" w14:textId="77777777" w:rsidR="00882CD8" w:rsidRDefault="00882CD8" w:rsidP="00882CD8">
      <w:pPr>
        <w:pStyle w:val="NormalWeb"/>
        <w:spacing w:before="0" w:beforeAutospacing="0" w:after="0" w:afterAutospacing="0"/>
        <w:rPr>
          <w:rFonts w:ascii="Arial" w:hAnsi="Arial" w:cs="Arial"/>
          <w:sz w:val="20"/>
          <w:szCs w:val="20"/>
        </w:rPr>
      </w:pPr>
      <w:r w:rsidRPr="00882CD8">
        <w:rPr>
          <w:rFonts w:ascii="Arial" w:hAnsi="Arial" w:cs="Arial"/>
          <w:sz w:val="20"/>
          <w:szCs w:val="20"/>
        </w:rPr>
        <w:t>The Act (Improve) phase focuses on implementing corrective actions and refining the courseware quality process to ensure continuous improvement. Based on the findings from the monitoring phase, targeted updates are introduced to enhance content accuracy, improve delivery methods, and refine assessment criteria. To maintain consistency and quality across course materials, standardized best practices are followed in every update cycle.</w:t>
      </w:r>
    </w:p>
    <w:p w14:paraId="76F04D48" w14:textId="77777777" w:rsidR="00882CD8" w:rsidRPr="00882CD8" w:rsidRDefault="00882CD8" w:rsidP="00882CD8">
      <w:pPr>
        <w:pStyle w:val="NormalWeb"/>
        <w:spacing w:before="0" w:beforeAutospacing="0" w:after="0" w:afterAutospacing="0"/>
        <w:rPr>
          <w:rFonts w:ascii="Arial" w:hAnsi="Arial" w:cs="Arial"/>
          <w:sz w:val="20"/>
          <w:szCs w:val="20"/>
        </w:rPr>
      </w:pPr>
    </w:p>
    <w:p w14:paraId="6D625A9E" w14:textId="77777777" w:rsidR="00882CD8" w:rsidRDefault="00882CD8" w:rsidP="00882CD8">
      <w:pPr>
        <w:pStyle w:val="NormalWeb"/>
        <w:spacing w:before="0" w:beforeAutospacing="0" w:after="0" w:afterAutospacing="0"/>
        <w:rPr>
          <w:rFonts w:ascii="Arial" w:hAnsi="Arial" w:cs="Arial"/>
          <w:sz w:val="20"/>
          <w:szCs w:val="20"/>
        </w:rPr>
      </w:pPr>
      <w:r w:rsidRPr="00882CD8">
        <w:rPr>
          <w:rFonts w:ascii="Arial" w:hAnsi="Arial" w:cs="Arial"/>
          <w:sz w:val="20"/>
          <w:szCs w:val="20"/>
        </w:rPr>
        <w:t>A document control mechanism is used to track the latest courseware versions and ensure proper record-keeping. For slides, version updates are reflected in both the file name and the first page of the slide deck to maintain clarity and prevent outdated content from being used. For Assessment Plans (AP), Facilitator Guides (FG), Learner Guides (LG), and Lesson Plans (LP), updates follow a structured document control process, ensuring that each revision is recorded with a version number, effective date, description of changes, and the responsible person, creating a clear history of modifications.</w:t>
      </w:r>
    </w:p>
    <w:p w14:paraId="19287DB4" w14:textId="77777777" w:rsidR="00882CD8" w:rsidRPr="00882CD8" w:rsidRDefault="00882CD8" w:rsidP="00882CD8">
      <w:pPr>
        <w:pStyle w:val="NormalWeb"/>
        <w:spacing w:before="0" w:beforeAutospacing="0" w:after="0" w:afterAutospacing="0"/>
        <w:rPr>
          <w:rFonts w:ascii="Arial" w:hAnsi="Arial" w:cs="Arial"/>
          <w:sz w:val="20"/>
          <w:szCs w:val="20"/>
        </w:rPr>
      </w:pPr>
    </w:p>
    <w:p w14:paraId="50525B0E" w14:textId="495EEB9E" w:rsidR="00D96D2D" w:rsidRDefault="00882CD8" w:rsidP="00882CD8">
      <w:pPr>
        <w:pStyle w:val="NormalWeb"/>
        <w:spacing w:before="0" w:beforeAutospacing="0" w:after="0" w:afterAutospacing="0"/>
      </w:pPr>
      <w:r w:rsidRPr="00882CD8">
        <w:rPr>
          <w:rFonts w:ascii="Arial" w:hAnsi="Arial" w:cs="Arial"/>
          <w:sz w:val="20"/>
          <w:szCs w:val="20"/>
        </w:rPr>
        <w:t>This structured approach ensures that courseware updates are systematically documented, easily accessible, and aligned with industry requirements. By continuously integrating feedback, monitoring results, and refining courseware, the PDCA cycle drives sustained quality improvements in training programs.</w:t>
      </w:r>
      <w:r w:rsidR="00D96D2D">
        <w:br w:type="page"/>
      </w:r>
    </w:p>
    <w:p w14:paraId="28585CCB" w14:textId="5CA1E2B2" w:rsidR="00F0270A" w:rsidRDefault="000B759C" w:rsidP="00C17D18">
      <w:pPr>
        <w:pStyle w:val="Heading1"/>
        <w:rPr>
          <w:noProof/>
        </w:rPr>
      </w:pPr>
      <w:bookmarkStart w:id="127" w:name="_Toc193186492"/>
      <w:r w:rsidRPr="00A21640">
        <w:rPr>
          <w:noProof/>
        </w:rPr>
        <w:lastRenderedPageBreak/>
        <w:t>Outcomes</w:t>
      </w:r>
      <w:bookmarkStart w:id="128" w:name="_Toc164777814"/>
      <w:bookmarkEnd w:id="127"/>
    </w:p>
    <w:p w14:paraId="743A6B41" w14:textId="77777777" w:rsidR="008751C8" w:rsidRPr="007C693D" w:rsidRDefault="008751C8" w:rsidP="008751C8">
      <w:pPr>
        <w:pStyle w:val="Heading1"/>
        <w:numPr>
          <w:ilvl w:val="0"/>
          <w:numId w:val="0"/>
        </w:numPr>
        <w:rPr>
          <w:noProof/>
        </w:rPr>
      </w:pPr>
    </w:p>
    <w:p w14:paraId="3AB9DC71" w14:textId="77777777" w:rsidR="000B759C" w:rsidRPr="00A21640" w:rsidRDefault="000B759C" w:rsidP="007C693D">
      <w:pPr>
        <w:pStyle w:val="31"/>
      </w:pPr>
      <w:bookmarkStart w:id="129" w:name="_Toc193186493"/>
      <w:bookmarkEnd w:id="128"/>
      <w:r w:rsidRPr="00A21640">
        <w:t>Organisational Outcomes</w:t>
      </w:r>
      <w:bookmarkEnd w:id="129"/>
    </w:p>
    <w:p w14:paraId="074AB232" w14:textId="77777777" w:rsidR="009F703E" w:rsidRPr="00A21640" w:rsidRDefault="009F703E" w:rsidP="009F703E">
      <w:pPr>
        <w:rPr>
          <w:lang w:eastAsia="zh-TW"/>
        </w:rPr>
      </w:pPr>
    </w:p>
    <w:p w14:paraId="1FD2092C" w14:textId="77777777" w:rsidR="00593962" w:rsidRDefault="00593962" w:rsidP="00593962">
      <w:pPr>
        <w:tabs>
          <w:tab w:val="clear" w:pos="1350"/>
        </w:tabs>
        <w:rPr>
          <w:rFonts w:ascii="Arial" w:hAnsi="Arial" w:cs="Arial"/>
          <w:szCs w:val="20"/>
          <w:lang w:eastAsia="en-GB"/>
        </w:rPr>
      </w:pPr>
      <w:r w:rsidRPr="00593962">
        <w:rPr>
          <w:rFonts w:ascii="Arial" w:hAnsi="Arial" w:cs="Arial"/>
          <w:szCs w:val="20"/>
          <w:lang w:eastAsia="en-GB"/>
        </w:rPr>
        <w:t>To ensure continuous improvement and alignment with strategic objectives, the organization systematically monitors and tracks key performance indicators (KPIs). These metrics provide valuable insights into the effectiveness of training programs, resource utilization, and overall business performance. The key KPIs assessed include:</w:t>
      </w:r>
    </w:p>
    <w:p w14:paraId="2E45F8E3" w14:textId="77777777" w:rsidR="00593962" w:rsidRPr="00593962" w:rsidRDefault="00593962" w:rsidP="00593962">
      <w:pPr>
        <w:tabs>
          <w:tab w:val="clear" w:pos="1350"/>
        </w:tabs>
        <w:rPr>
          <w:rFonts w:ascii="Arial" w:hAnsi="Arial" w:cs="Arial"/>
          <w:szCs w:val="20"/>
          <w:lang w:eastAsia="en-GB"/>
        </w:rPr>
      </w:pPr>
    </w:p>
    <w:p w14:paraId="57B68F1C" w14:textId="77777777" w:rsidR="00593962" w:rsidRPr="00593962" w:rsidRDefault="00593962" w:rsidP="0028176A">
      <w:pPr>
        <w:numPr>
          <w:ilvl w:val="0"/>
          <w:numId w:val="164"/>
        </w:numPr>
        <w:tabs>
          <w:tab w:val="clear" w:pos="1350"/>
        </w:tabs>
        <w:rPr>
          <w:rFonts w:ascii="Arial" w:hAnsi="Arial" w:cs="Arial"/>
          <w:szCs w:val="20"/>
          <w:lang w:eastAsia="en-GB"/>
        </w:rPr>
      </w:pPr>
      <w:r w:rsidRPr="00593962">
        <w:rPr>
          <w:rFonts w:ascii="Arial" w:hAnsi="Arial" w:cs="Arial"/>
          <w:b/>
          <w:bCs/>
          <w:szCs w:val="20"/>
          <w:lang w:eastAsia="en-GB"/>
        </w:rPr>
        <w:t>Learner Satisfaction Rating</w:t>
      </w:r>
      <w:r w:rsidRPr="00593962">
        <w:rPr>
          <w:rFonts w:ascii="Arial" w:hAnsi="Arial" w:cs="Arial"/>
          <w:szCs w:val="20"/>
          <w:lang w:eastAsia="en-GB"/>
        </w:rPr>
        <w:t xml:space="preserve"> – Measures the overall experience and satisfaction of learners with the course content, delivery, and support.</w:t>
      </w:r>
    </w:p>
    <w:p w14:paraId="119D12DF" w14:textId="77777777" w:rsidR="00593962" w:rsidRPr="00593962" w:rsidRDefault="00593962" w:rsidP="0028176A">
      <w:pPr>
        <w:numPr>
          <w:ilvl w:val="0"/>
          <w:numId w:val="164"/>
        </w:numPr>
        <w:tabs>
          <w:tab w:val="clear" w:pos="1350"/>
        </w:tabs>
        <w:rPr>
          <w:rFonts w:ascii="Arial" w:hAnsi="Arial" w:cs="Arial"/>
          <w:szCs w:val="20"/>
          <w:lang w:eastAsia="en-GB"/>
        </w:rPr>
      </w:pPr>
      <w:r w:rsidRPr="00593962">
        <w:rPr>
          <w:rFonts w:ascii="Arial" w:hAnsi="Arial" w:cs="Arial"/>
          <w:b/>
          <w:bCs/>
          <w:szCs w:val="20"/>
          <w:lang w:eastAsia="en-GB"/>
        </w:rPr>
        <w:t>Trainer Rating</w:t>
      </w:r>
      <w:r w:rsidRPr="00593962">
        <w:rPr>
          <w:rFonts w:ascii="Arial" w:hAnsi="Arial" w:cs="Arial"/>
          <w:szCs w:val="20"/>
          <w:lang w:eastAsia="en-GB"/>
        </w:rPr>
        <w:t xml:space="preserve"> – Evaluates the effectiveness and competency of trainers based on learner feedback and performance assessments.</w:t>
      </w:r>
    </w:p>
    <w:p w14:paraId="51E9A57D" w14:textId="77777777" w:rsidR="00593962" w:rsidRPr="00593962" w:rsidRDefault="00593962" w:rsidP="0028176A">
      <w:pPr>
        <w:numPr>
          <w:ilvl w:val="0"/>
          <w:numId w:val="164"/>
        </w:numPr>
        <w:tabs>
          <w:tab w:val="clear" w:pos="1350"/>
        </w:tabs>
        <w:rPr>
          <w:rFonts w:ascii="Arial" w:hAnsi="Arial" w:cs="Arial"/>
          <w:szCs w:val="20"/>
          <w:lang w:eastAsia="en-GB"/>
        </w:rPr>
      </w:pPr>
      <w:r w:rsidRPr="00593962">
        <w:rPr>
          <w:rFonts w:ascii="Arial" w:hAnsi="Arial" w:cs="Arial"/>
          <w:b/>
          <w:bCs/>
          <w:szCs w:val="20"/>
          <w:lang w:eastAsia="en-GB"/>
        </w:rPr>
        <w:t>Course Rating</w:t>
      </w:r>
      <w:r w:rsidRPr="00593962">
        <w:rPr>
          <w:rFonts w:ascii="Arial" w:hAnsi="Arial" w:cs="Arial"/>
          <w:szCs w:val="20"/>
          <w:lang w:eastAsia="en-GB"/>
        </w:rPr>
        <w:t xml:space="preserve"> – Assesses the relevance, quality, and impact of the course content in meeting learning objectives and industry requirements.</w:t>
      </w:r>
    </w:p>
    <w:p w14:paraId="0B7E9A42" w14:textId="77777777" w:rsidR="00593962" w:rsidRPr="00593962" w:rsidRDefault="00593962" w:rsidP="0028176A">
      <w:pPr>
        <w:numPr>
          <w:ilvl w:val="0"/>
          <w:numId w:val="164"/>
        </w:numPr>
        <w:tabs>
          <w:tab w:val="clear" w:pos="1350"/>
        </w:tabs>
        <w:rPr>
          <w:rFonts w:ascii="Arial" w:hAnsi="Arial" w:cs="Arial"/>
          <w:szCs w:val="20"/>
          <w:lang w:eastAsia="en-GB"/>
        </w:rPr>
      </w:pPr>
      <w:r w:rsidRPr="00593962">
        <w:rPr>
          <w:rFonts w:ascii="Arial" w:hAnsi="Arial" w:cs="Arial"/>
          <w:b/>
          <w:bCs/>
          <w:szCs w:val="20"/>
          <w:lang w:eastAsia="en-GB"/>
        </w:rPr>
        <w:t>Resource Utilization</w:t>
      </w:r>
      <w:r w:rsidRPr="00593962">
        <w:rPr>
          <w:rFonts w:ascii="Arial" w:hAnsi="Arial" w:cs="Arial"/>
          <w:szCs w:val="20"/>
          <w:lang w:eastAsia="en-GB"/>
        </w:rPr>
        <w:t xml:space="preserve"> – Tracks the efficiency in the allocation and usage of training resources, ensuring optimal performance and cost-effectiveness.</w:t>
      </w:r>
    </w:p>
    <w:p w14:paraId="12F09465" w14:textId="77777777" w:rsidR="00593962" w:rsidRPr="00593962" w:rsidRDefault="00593962" w:rsidP="0028176A">
      <w:pPr>
        <w:numPr>
          <w:ilvl w:val="0"/>
          <w:numId w:val="164"/>
        </w:numPr>
        <w:tabs>
          <w:tab w:val="clear" w:pos="1350"/>
        </w:tabs>
        <w:rPr>
          <w:rFonts w:ascii="Arial" w:hAnsi="Arial" w:cs="Arial"/>
          <w:szCs w:val="20"/>
          <w:lang w:eastAsia="en-GB"/>
        </w:rPr>
      </w:pPr>
      <w:r w:rsidRPr="00593962">
        <w:rPr>
          <w:rFonts w:ascii="Arial" w:hAnsi="Arial" w:cs="Arial"/>
          <w:b/>
          <w:bCs/>
          <w:szCs w:val="20"/>
          <w:lang w:eastAsia="en-GB"/>
        </w:rPr>
        <w:t>Marketing Key Performance Indicators (KPIs)</w:t>
      </w:r>
      <w:r w:rsidRPr="00593962">
        <w:rPr>
          <w:rFonts w:ascii="Arial" w:hAnsi="Arial" w:cs="Arial"/>
          <w:szCs w:val="20"/>
          <w:lang w:eastAsia="en-GB"/>
        </w:rPr>
        <w:t xml:space="preserve"> – </w:t>
      </w:r>
      <w:proofErr w:type="spellStart"/>
      <w:r w:rsidRPr="00593962">
        <w:rPr>
          <w:rFonts w:ascii="Arial" w:hAnsi="Arial" w:cs="Arial"/>
          <w:szCs w:val="20"/>
          <w:lang w:eastAsia="en-GB"/>
        </w:rPr>
        <w:t>Analyzes</w:t>
      </w:r>
      <w:proofErr w:type="spellEnd"/>
      <w:r w:rsidRPr="00593962">
        <w:rPr>
          <w:rFonts w:ascii="Arial" w:hAnsi="Arial" w:cs="Arial"/>
          <w:szCs w:val="20"/>
          <w:lang w:eastAsia="en-GB"/>
        </w:rPr>
        <w:t xml:space="preserve"> the effectiveness of marketing efforts in attracting and retaining learners, including campaign performance and outreach success.</w:t>
      </w:r>
    </w:p>
    <w:p w14:paraId="1EDA9718" w14:textId="35FCDFBD" w:rsidR="002E202F" w:rsidRPr="00ED3C17" w:rsidRDefault="00593962" w:rsidP="0028176A">
      <w:pPr>
        <w:numPr>
          <w:ilvl w:val="0"/>
          <w:numId w:val="164"/>
        </w:numPr>
        <w:tabs>
          <w:tab w:val="clear" w:pos="1350"/>
        </w:tabs>
        <w:rPr>
          <w:rFonts w:ascii="Arial" w:hAnsi="Arial" w:cs="Arial"/>
          <w:szCs w:val="20"/>
          <w:lang w:eastAsia="en-GB"/>
        </w:rPr>
      </w:pPr>
      <w:r w:rsidRPr="00593962">
        <w:rPr>
          <w:rFonts w:ascii="Arial" w:hAnsi="Arial" w:cs="Arial"/>
          <w:b/>
          <w:bCs/>
          <w:szCs w:val="20"/>
          <w:lang w:eastAsia="en-GB"/>
        </w:rPr>
        <w:t>Revenue Growth</w:t>
      </w:r>
      <w:r w:rsidRPr="00593962">
        <w:rPr>
          <w:rFonts w:ascii="Arial" w:hAnsi="Arial" w:cs="Arial"/>
          <w:szCs w:val="20"/>
          <w:lang w:eastAsia="en-GB"/>
        </w:rPr>
        <w:t xml:space="preserve"> – Measures financial performance, including </w:t>
      </w:r>
      <w:proofErr w:type="spellStart"/>
      <w:r w:rsidRPr="00593962">
        <w:rPr>
          <w:rFonts w:ascii="Arial" w:hAnsi="Arial" w:cs="Arial"/>
          <w:szCs w:val="20"/>
          <w:lang w:eastAsia="en-GB"/>
        </w:rPr>
        <w:t>enrollment</w:t>
      </w:r>
      <w:proofErr w:type="spellEnd"/>
      <w:r w:rsidRPr="00593962">
        <w:rPr>
          <w:rFonts w:ascii="Arial" w:hAnsi="Arial" w:cs="Arial"/>
          <w:szCs w:val="20"/>
          <w:lang w:eastAsia="en-GB"/>
        </w:rPr>
        <w:t xml:space="preserve"> trends and revenue generation, to assess overall business sustainability and expansion.</w:t>
      </w:r>
    </w:p>
    <w:p w14:paraId="42E346E4" w14:textId="77777777" w:rsidR="009F703E" w:rsidRPr="00A21640" w:rsidRDefault="009F703E" w:rsidP="009F703E">
      <w:pPr>
        <w:rPr>
          <w:lang w:eastAsia="zh-TW"/>
        </w:rPr>
      </w:pPr>
    </w:p>
    <w:p w14:paraId="24236422" w14:textId="77777777" w:rsidR="000B759C" w:rsidRPr="00A21640" w:rsidRDefault="000B759C">
      <w:pPr>
        <w:pStyle w:val="Heading3"/>
        <w:rPr>
          <w:noProof/>
          <w:color w:val="auto"/>
        </w:rPr>
      </w:pPr>
      <w:bookmarkStart w:id="130" w:name="_Toc193186494"/>
      <w:r w:rsidRPr="00A21640">
        <w:rPr>
          <w:noProof/>
          <w:color w:val="auto"/>
        </w:rPr>
        <w:t>Learner S</w:t>
      </w:r>
      <w:r w:rsidR="009F703E" w:rsidRPr="00A21640">
        <w:rPr>
          <w:noProof/>
          <w:color w:val="auto"/>
        </w:rPr>
        <w:t>urvey</w:t>
      </w:r>
      <w:r w:rsidRPr="00A21640">
        <w:rPr>
          <w:noProof/>
          <w:color w:val="auto"/>
        </w:rPr>
        <w:t xml:space="preserve"> </w:t>
      </w:r>
      <w:r w:rsidR="009F703E" w:rsidRPr="00A21640">
        <w:rPr>
          <w:noProof/>
          <w:color w:val="auto"/>
        </w:rPr>
        <w:t>Response</w:t>
      </w:r>
      <w:bookmarkEnd w:id="130"/>
    </w:p>
    <w:p w14:paraId="7CC534E1" w14:textId="77777777" w:rsidR="007F55A3" w:rsidRPr="00A21640" w:rsidRDefault="007F55A3" w:rsidP="007F55A3"/>
    <w:p w14:paraId="781D0A34" w14:textId="77777777" w:rsidR="00593962" w:rsidRPr="00593962" w:rsidRDefault="00593962" w:rsidP="00593962">
      <w:pPr>
        <w:rPr>
          <w:rFonts w:eastAsia="Arial"/>
          <w:lang w:eastAsia="zh-TW"/>
        </w:rPr>
      </w:pPr>
      <w:r w:rsidRPr="00593962">
        <w:rPr>
          <w:rFonts w:eastAsia="Arial"/>
          <w:lang w:eastAsia="zh-TW"/>
        </w:rPr>
        <w:t xml:space="preserve">The organization has established a </w:t>
      </w:r>
      <w:r w:rsidRPr="00593962">
        <w:rPr>
          <w:rFonts w:eastAsia="Arial"/>
          <w:b/>
          <w:bCs/>
          <w:lang w:eastAsia="zh-TW"/>
        </w:rPr>
        <w:t>TRAQOM quality survey response rate target of 75%</w:t>
      </w:r>
      <w:r w:rsidRPr="00593962">
        <w:rPr>
          <w:rFonts w:eastAsia="Arial"/>
          <w:lang w:eastAsia="zh-TW"/>
        </w:rPr>
        <w:t xml:space="preserve"> to ensure meaningful data collection for evaluating course effectiveness and learner satisfaction.</w:t>
      </w:r>
    </w:p>
    <w:p w14:paraId="0D1D6F9B" w14:textId="77777777" w:rsidR="00593962" w:rsidRDefault="00593962" w:rsidP="00593962">
      <w:pPr>
        <w:rPr>
          <w:rFonts w:eastAsia="Arial"/>
          <w:lang w:eastAsia="zh-TW"/>
        </w:rPr>
      </w:pPr>
      <w:r w:rsidRPr="00593962">
        <w:rPr>
          <w:rFonts w:eastAsia="Arial"/>
          <w:lang w:eastAsia="zh-TW"/>
        </w:rPr>
        <w:t>To achieve this target, a structured approach is implemented:</w:t>
      </w:r>
    </w:p>
    <w:p w14:paraId="72DB33C8" w14:textId="77777777" w:rsidR="00593962" w:rsidRPr="00593962" w:rsidRDefault="00593962" w:rsidP="00593962">
      <w:pPr>
        <w:rPr>
          <w:rFonts w:eastAsia="Arial"/>
          <w:lang w:eastAsia="zh-TW"/>
        </w:rPr>
      </w:pPr>
    </w:p>
    <w:p w14:paraId="3D4F4F2C" w14:textId="77777777" w:rsidR="00593962" w:rsidRPr="00593962" w:rsidRDefault="00593962" w:rsidP="0028176A">
      <w:pPr>
        <w:numPr>
          <w:ilvl w:val="0"/>
          <w:numId w:val="165"/>
        </w:numPr>
        <w:rPr>
          <w:rFonts w:eastAsia="Arial"/>
          <w:lang w:eastAsia="zh-TW"/>
        </w:rPr>
      </w:pPr>
      <w:r w:rsidRPr="00593962">
        <w:rPr>
          <w:rFonts w:eastAsia="Arial"/>
          <w:b/>
          <w:bCs/>
          <w:lang w:eastAsia="zh-TW"/>
        </w:rPr>
        <w:t>Automated Email Reminders:</w:t>
      </w:r>
      <w:r w:rsidRPr="00593962">
        <w:rPr>
          <w:rFonts w:eastAsia="Arial"/>
          <w:lang w:eastAsia="zh-TW"/>
        </w:rPr>
        <w:t xml:space="preserve"> Learners receive an email notification on the course end date, prompting them to complete the TRAQOM survey. This serves as a formal reminder to encourage participation.</w:t>
      </w:r>
    </w:p>
    <w:p w14:paraId="269D17DD" w14:textId="77777777" w:rsidR="00593962" w:rsidRPr="00593962" w:rsidRDefault="00593962" w:rsidP="0028176A">
      <w:pPr>
        <w:numPr>
          <w:ilvl w:val="0"/>
          <w:numId w:val="165"/>
        </w:numPr>
        <w:rPr>
          <w:rFonts w:eastAsia="Arial"/>
          <w:lang w:eastAsia="zh-TW"/>
        </w:rPr>
      </w:pPr>
      <w:r w:rsidRPr="00593962">
        <w:rPr>
          <w:rFonts w:eastAsia="Arial"/>
          <w:b/>
          <w:bCs/>
          <w:lang w:eastAsia="zh-TW"/>
        </w:rPr>
        <w:t>Trainer Facilitation:</w:t>
      </w:r>
      <w:r w:rsidRPr="00593962">
        <w:rPr>
          <w:rFonts w:eastAsia="Arial"/>
          <w:lang w:eastAsia="zh-TW"/>
        </w:rPr>
        <w:t xml:space="preserve"> Trainers play a crucial role in ensuring survey completion by reminding and guiding learners to submit their responses before class dismissal. This proactive approach helps improve response rates and ensures valuable feedback is collected in a timely manner.</w:t>
      </w:r>
    </w:p>
    <w:p w14:paraId="6F59DBF2" w14:textId="77777777" w:rsidR="00593962" w:rsidRDefault="00593962" w:rsidP="007F55A3">
      <w:pPr>
        <w:rPr>
          <w:rFonts w:eastAsia="Arial"/>
          <w:lang w:eastAsia="zh-TW"/>
        </w:rPr>
      </w:pPr>
    </w:p>
    <w:p w14:paraId="4664675B" w14:textId="416F8BFA" w:rsidR="009F703E" w:rsidRPr="00593962" w:rsidRDefault="00593962" w:rsidP="007F55A3">
      <w:pPr>
        <w:rPr>
          <w:rFonts w:eastAsia="Arial"/>
          <w:lang w:eastAsia="zh-TW"/>
        </w:rPr>
      </w:pPr>
      <w:r w:rsidRPr="00593962">
        <w:rPr>
          <w:rFonts w:eastAsia="Arial"/>
          <w:lang w:eastAsia="zh-TW"/>
        </w:rPr>
        <w:t>By implementing these measures, the organization enhances data reliability and strengthens its ability to monitor and improve training quality based on learner feedback.</w:t>
      </w:r>
    </w:p>
    <w:p w14:paraId="14DDDD30" w14:textId="77777777" w:rsidR="007F55A3" w:rsidRPr="00A21640" w:rsidRDefault="007F55A3" w:rsidP="007F55A3"/>
    <w:p w14:paraId="1E7B26B9" w14:textId="77777777" w:rsidR="000B759C" w:rsidRPr="00A21640" w:rsidRDefault="000B759C">
      <w:pPr>
        <w:pStyle w:val="Heading3"/>
        <w:rPr>
          <w:noProof/>
          <w:color w:val="auto"/>
        </w:rPr>
      </w:pPr>
      <w:bookmarkStart w:id="131" w:name="_Toc193186495"/>
      <w:r w:rsidRPr="00A21640">
        <w:rPr>
          <w:noProof/>
          <w:color w:val="auto"/>
        </w:rPr>
        <w:t>Satisfaction of Feedbacks and Requests</w:t>
      </w:r>
      <w:bookmarkEnd w:id="131"/>
    </w:p>
    <w:p w14:paraId="4D552DDB" w14:textId="77777777" w:rsidR="006B7624" w:rsidRDefault="006B7624" w:rsidP="006B7624">
      <w:pPr>
        <w:pStyle w:val="NormalWeb"/>
        <w:spacing w:before="0" w:beforeAutospacing="0" w:after="0" w:afterAutospacing="0"/>
        <w:rPr>
          <w:rFonts w:ascii="Arial" w:hAnsi="Arial" w:cs="Arial"/>
          <w:sz w:val="20"/>
          <w:szCs w:val="20"/>
        </w:rPr>
      </w:pPr>
    </w:p>
    <w:p w14:paraId="38500D2F" w14:textId="08DE259A" w:rsidR="007F55A3" w:rsidRPr="006B7624" w:rsidRDefault="006B7624" w:rsidP="006B7624">
      <w:pPr>
        <w:pStyle w:val="NormalWeb"/>
        <w:spacing w:before="0" w:beforeAutospacing="0" w:after="0" w:afterAutospacing="0"/>
        <w:rPr>
          <w:rFonts w:ascii="Arial" w:hAnsi="Arial" w:cs="Arial"/>
          <w:sz w:val="20"/>
          <w:szCs w:val="20"/>
        </w:rPr>
      </w:pPr>
      <w:r w:rsidRPr="006B7624">
        <w:rPr>
          <w:rFonts w:ascii="Arial" w:hAnsi="Arial" w:cs="Arial"/>
          <w:sz w:val="20"/>
          <w:szCs w:val="20"/>
        </w:rPr>
        <w:t xml:space="preserve">To enhance our services and course quality, </w:t>
      </w:r>
      <w:r w:rsidRPr="006B7624">
        <w:rPr>
          <w:rStyle w:val="Strong"/>
          <w:rFonts w:ascii="Arial" w:hAnsi="Arial" w:cs="Arial"/>
          <w:b w:val="0"/>
          <w:bCs w:val="0"/>
          <w:sz w:val="20"/>
          <w:szCs w:val="20"/>
        </w:rPr>
        <w:t>course advisors will request learners to complete the Learner Satisfaction Survey</w:t>
      </w:r>
      <w:r w:rsidRPr="006B7624">
        <w:rPr>
          <w:rFonts w:ascii="Arial" w:hAnsi="Arial" w:cs="Arial"/>
          <w:b/>
          <w:bCs/>
          <w:sz w:val="20"/>
          <w:szCs w:val="20"/>
        </w:rPr>
        <w:t xml:space="preserve"> </w:t>
      </w:r>
      <w:r w:rsidRPr="006B7624">
        <w:rPr>
          <w:rFonts w:ascii="Arial" w:hAnsi="Arial" w:cs="Arial"/>
          <w:sz w:val="20"/>
          <w:szCs w:val="20"/>
        </w:rPr>
        <w:t>after addressing their</w:t>
      </w:r>
      <w:r w:rsidRPr="006B7624">
        <w:rPr>
          <w:rFonts w:ascii="Arial" w:hAnsi="Arial" w:cs="Arial"/>
          <w:b/>
          <w:bCs/>
          <w:sz w:val="20"/>
          <w:szCs w:val="20"/>
        </w:rPr>
        <w:t xml:space="preserve"> </w:t>
      </w:r>
      <w:r w:rsidRPr="006B7624">
        <w:rPr>
          <w:rStyle w:val="Strong"/>
          <w:rFonts w:ascii="Arial" w:hAnsi="Arial" w:cs="Arial"/>
          <w:b w:val="0"/>
          <w:bCs w:val="0"/>
          <w:sz w:val="20"/>
          <w:szCs w:val="20"/>
        </w:rPr>
        <w:t>requests, feedback, or appeals</w:t>
      </w:r>
      <w:r w:rsidRPr="006B7624">
        <w:rPr>
          <w:rFonts w:ascii="Arial" w:hAnsi="Arial" w:cs="Arial"/>
          <w:sz w:val="20"/>
          <w:szCs w:val="20"/>
        </w:rPr>
        <w:t xml:space="preserve">. Learners will be encouraged to provide a </w:t>
      </w:r>
      <w:r w:rsidRPr="005A0A18">
        <w:rPr>
          <w:rStyle w:val="Strong"/>
          <w:rFonts w:ascii="Arial" w:hAnsi="Arial" w:cs="Arial"/>
          <w:b w:val="0"/>
          <w:bCs w:val="0"/>
          <w:sz w:val="20"/>
          <w:szCs w:val="20"/>
        </w:rPr>
        <w:t>star rating</w:t>
      </w:r>
      <w:r w:rsidRPr="006B7624">
        <w:rPr>
          <w:rFonts w:ascii="Arial" w:hAnsi="Arial" w:cs="Arial"/>
          <w:sz w:val="20"/>
          <w:szCs w:val="20"/>
        </w:rPr>
        <w:t xml:space="preserve"> for our service through a </w:t>
      </w:r>
      <w:r w:rsidRPr="005A0A18">
        <w:rPr>
          <w:rStyle w:val="Strong"/>
          <w:rFonts w:ascii="Arial" w:hAnsi="Arial" w:cs="Arial"/>
          <w:b w:val="0"/>
          <w:bCs w:val="0"/>
          <w:sz w:val="20"/>
          <w:szCs w:val="20"/>
        </w:rPr>
        <w:t>Google survey</w:t>
      </w:r>
      <w:r w:rsidRPr="006B7624">
        <w:rPr>
          <w:rFonts w:ascii="Arial" w:hAnsi="Arial" w:cs="Arial"/>
          <w:sz w:val="20"/>
          <w:szCs w:val="20"/>
        </w:rPr>
        <w:t>, allowing us to gather valuable insights for continuous improvement.</w:t>
      </w:r>
    </w:p>
    <w:p w14:paraId="70314316" w14:textId="77777777" w:rsidR="006B7624" w:rsidRPr="006B7624" w:rsidRDefault="006B7624" w:rsidP="006B7624">
      <w:pPr>
        <w:pStyle w:val="NormalWeb"/>
        <w:spacing w:before="0" w:beforeAutospacing="0" w:after="0" w:afterAutospacing="0"/>
        <w:rPr>
          <w:rFonts w:ascii="Arial" w:hAnsi="Arial" w:cs="Arial"/>
          <w:sz w:val="20"/>
          <w:szCs w:val="20"/>
        </w:rPr>
      </w:pPr>
    </w:p>
    <w:p w14:paraId="7216A182" w14:textId="77777777" w:rsidR="000B759C" w:rsidRPr="00A21640" w:rsidRDefault="000B759C">
      <w:pPr>
        <w:pStyle w:val="Heading3"/>
        <w:rPr>
          <w:noProof/>
          <w:color w:val="auto"/>
        </w:rPr>
      </w:pPr>
      <w:bookmarkStart w:id="132" w:name="_Toc193186496"/>
      <w:r w:rsidRPr="00A21640">
        <w:rPr>
          <w:noProof/>
          <w:color w:val="auto"/>
        </w:rPr>
        <w:t>Satisfaction of Course Advisory</w:t>
      </w:r>
      <w:bookmarkEnd w:id="132"/>
    </w:p>
    <w:p w14:paraId="693EE578" w14:textId="77777777" w:rsidR="007F55A3" w:rsidRPr="00A21640" w:rsidRDefault="007F55A3" w:rsidP="00EF6C75">
      <w:pPr>
        <w:pStyle w:val="BodyText"/>
      </w:pPr>
    </w:p>
    <w:p w14:paraId="6D9182BE" w14:textId="77777777" w:rsidR="00F0270A" w:rsidRPr="00A21640" w:rsidRDefault="00462AC6" w:rsidP="00EF6C75">
      <w:pPr>
        <w:pStyle w:val="BodyText"/>
      </w:pPr>
      <w:r w:rsidRPr="00A21640">
        <w:t>To improve our service and course, course advisors will request for learners to complete learner satisfaction</w:t>
      </w:r>
    </w:p>
    <w:p w14:paraId="2E4D86BD" w14:textId="4433D214" w:rsidR="005B655A" w:rsidRDefault="00462AC6" w:rsidP="00EF6C75">
      <w:pPr>
        <w:pStyle w:val="BodyText"/>
      </w:pPr>
      <w:r w:rsidRPr="00A21640">
        <w:t>survey after course advisors have provided pre-course/post-course advice.</w:t>
      </w:r>
    </w:p>
    <w:p w14:paraId="454CE54B" w14:textId="77777777" w:rsidR="005B655A" w:rsidRDefault="005B655A" w:rsidP="00EF6C75">
      <w:pPr>
        <w:pStyle w:val="BodyText"/>
      </w:pPr>
    </w:p>
    <w:p w14:paraId="46EE00BE" w14:textId="759A86D7" w:rsidR="005B655A" w:rsidRDefault="005B655A" w:rsidP="007F55A3">
      <w:hyperlink r:id="rId54" w:history="1">
        <w:r w:rsidRPr="005B655A">
          <w:rPr>
            <w:rStyle w:val="Hyperlink"/>
          </w:rPr>
          <w:t>Customer Satisfaction Survey</w:t>
        </w:r>
      </w:hyperlink>
    </w:p>
    <w:p w14:paraId="08A2038A" w14:textId="77777777" w:rsidR="008751C8" w:rsidRPr="00A21640" w:rsidRDefault="008751C8" w:rsidP="007F55A3"/>
    <w:p w14:paraId="1B49963C" w14:textId="77777777" w:rsidR="000B759C" w:rsidRPr="00A21640" w:rsidRDefault="000B759C">
      <w:pPr>
        <w:pStyle w:val="Heading3"/>
        <w:rPr>
          <w:noProof/>
          <w:color w:val="auto"/>
        </w:rPr>
      </w:pPr>
      <w:bookmarkStart w:id="133" w:name="_Toc193186497"/>
      <w:r w:rsidRPr="00A21640">
        <w:rPr>
          <w:noProof/>
          <w:color w:val="auto"/>
        </w:rPr>
        <w:t>Satisfaction of Administrative Matters</w:t>
      </w:r>
      <w:bookmarkEnd w:id="133"/>
    </w:p>
    <w:p w14:paraId="71152AA0" w14:textId="77777777" w:rsidR="007F55A3" w:rsidRPr="00A21640" w:rsidRDefault="007F55A3" w:rsidP="007F55A3"/>
    <w:p w14:paraId="3AEE60B6" w14:textId="77777777" w:rsidR="000E2B70" w:rsidRDefault="000E2B70" w:rsidP="000E2B70">
      <w:pPr>
        <w:rPr>
          <w:rFonts w:eastAsia="Arial"/>
          <w:lang w:eastAsia="zh-TW"/>
        </w:rPr>
      </w:pPr>
      <w:r w:rsidRPr="000E2B70">
        <w:rPr>
          <w:rFonts w:eastAsia="Arial"/>
          <w:lang w:eastAsia="zh-TW"/>
        </w:rPr>
        <w:t>To enhance the efficiency and responsiveness of our administrative services, including registration processes and communication with learners, we actively monitor and track the TRAQOM quality survey. This enables us to assess service performance, identify areas for improvement, and implement targeted enhancements to optimize the overall learner experience.</w:t>
      </w:r>
    </w:p>
    <w:p w14:paraId="5FBB1780" w14:textId="77777777" w:rsidR="000E2B70" w:rsidRDefault="000E2B70" w:rsidP="000E2B70">
      <w:pPr>
        <w:rPr>
          <w:rFonts w:eastAsia="Arial"/>
          <w:lang w:eastAsia="zh-TW"/>
        </w:rPr>
      </w:pPr>
    </w:p>
    <w:p w14:paraId="7D40C254" w14:textId="77777777" w:rsidR="002C6502" w:rsidRDefault="002C6502" w:rsidP="000E2B70">
      <w:pPr>
        <w:rPr>
          <w:rFonts w:eastAsia="Arial"/>
          <w:lang w:eastAsia="zh-TW"/>
        </w:rPr>
      </w:pPr>
    </w:p>
    <w:p w14:paraId="22ED0A10" w14:textId="77777777" w:rsidR="002C6502" w:rsidRPr="000E2B70" w:rsidRDefault="002C6502" w:rsidP="000E2B70">
      <w:pPr>
        <w:rPr>
          <w:rFonts w:eastAsia="Arial"/>
          <w:lang w:eastAsia="zh-TW"/>
        </w:rPr>
      </w:pPr>
    </w:p>
    <w:p w14:paraId="7970E7F7" w14:textId="77777777" w:rsidR="000B759C" w:rsidRPr="00A21640" w:rsidRDefault="000B759C">
      <w:pPr>
        <w:pStyle w:val="Heading3"/>
        <w:rPr>
          <w:noProof/>
          <w:color w:val="auto"/>
        </w:rPr>
      </w:pPr>
      <w:bookmarkStart w:id="134" w:name="_Toc193186498"/>
      <w:r w:rsidRPr="00A21640">
        <w:rPr>
          <w:noProof/>
          <w:color w:val="auto"/>
        </w:rPr>
        <w:lastRenderedPageBreak/>
        <w:t>Performance and Achievements in Strategy</w:t>
      </w:r>
      <w:bookmarkEnd w:id="134"/>
    </w:p>
    <w:p w14:paraId="7B7FEC9B" w14:textId="77777777" w:rsidR="002167C2" w:rsidRPr="00A21640" w:rsidRDefault="002167C2" w:rsidP="00EF6C75">
      <w:pPr>
        <w:pStyle w:val="BodyText"/>
      </w:pPr>
    </w:p>
    <w:p w14:paraId="3B66F715" w14:textId="77777777" w:rsidR="000E2B70" w:rsidRPr="000E2B70" w:rsidRDefault="000E2B70" w:rsidP="00EF6C75">
      <w:pPr>
        <w:pStyle w:val="BodyText"/>
      </w:pPr>
      <w:r w:rsidRPr="000E2B70">
        <w:t>All Key Performance Indicators (KPIs), except for revenue growth, are monitored and tracked on a quarterly basis. The management team conducts regular reviews of these KPIs to assess performance and identify areas requiring follow-up action if targets are not met.</w:t>
      </w:r>
    </w:p>
    <w:p w14:paraId="4B1C7BDE" w14:textId="77777777" w:rsidR="000E2B70" w:rsidRPr="000E2B70" w:rsidRDefault="000E2B70" w:rsidP="00EF6C75">
      <w:pPr>
        <w:pStyle w:val="BodyText"/>
      </w:pPr>
    </w:p>
    <w:p w14:paraId="7821BA2A" w14:textId="77777777" w:rsidR="000E2B70" w:rsidRDefault="000E2B70" w:rsidP="00EF6C75">
      <w:pPr>
        <w:pStyle w:val="BodyText"/>
      </w:pPr>
      <w:r w:rsidRPr="000E2B70">
        <w:t>The KPIs monitored include:</w:t>
      </w:r>
    </w:p>
    <w:p w14:paraId="5C999691" w14:textId="77777777" w:rsidR="000E2B70" w:rsidRPr="000E2B70" w:rsidRDefault="000E2B70" w:rsidP="00EF6C75">
      <w:pPr>
        <w:pStyle w:val="BodyText"/>
      </w:pPr>
    </w:p>
    <w:p w14:paraId="40EFDFC8" w14:textId="77777777" w:rsidR="000E2B70" w:rsidRPr="000E2B70" w:rsidRDefault="000E2B70" w:rsidP="00EF6C75">
      <w:pPr>
        <w:pStyle w:val="BodyText"/>
        <w:numPr>
          <w:ilvl w:val="0"/>
          <w:numId w:val="166"/>
        </w:numPr>
      </w:pPr>
      <w:r w:rsidRPr="000E2B70">
        <w:t>Learner Satisfaction – Overall score from the TRAQOM survey, measuring learner experience and satisfaction.</w:t>
      </w:r>
    </w:p>
    <w:p w14:paraId="4D68E5AE" w14:textId="77777777" w:rsidR="000E2B70" w:rsidRPr="000E2B70" w:rsidRDefault="000E2B70" w:rsidP="00EF6C75">
      <w:pPr>
        <w:pStyle w:val="BodyText"/>
        <w:numPr>
          <w:ilvl w:val="0"/>
          <w:numId w:val="166"/>
        </w:numPr>
      </w:pPr>
      <w:r w:rsidRPr="000E2B70">
        <w:t>Marketing Effectiveness – Assessment of the effectiveness of various marketing channels in reaching and attracting learners, including:</w:t>
      </w:r>
    </w:p>
    <w:p w14:paraId="4C401EE0" w14:textId="77777777" w:rsidR="000E2B70" w:rsidRPr="000E2B70" w:rsidRDefault="000E2B70" w:rsidP="00EF6C75">
      <w:pPr>
        <w:pStyle w:val="BodyText"/>
        <w:numPr>
          <w:ilvl w:val="1"/>
          <w:numId w:val="166"/>
        </w:numPr>
      </w:pPr>
      <w:r w:rsidRPr="000E2B70">
        <w:t>Social Media Platforms (Facebook, Instagram, etc.)</w:t>
      </w:r>
    </w:p>
    <w:p w14:paraId="52ED48F9" w14:textId="77777777" w:rsidR="000E2B70" w:rsidRPr="000E2B70" w:rsidRDefault="000E2B70" w:rsidP="00EF6C75">
      <w:pPr>
        <w:pStyle w:val="BodyText"/>
        <w:numPr>
          <w:ilvl w:val="1"/>
          <w:numId w:val="166"/>
        </w:numPr>
      </w:pPr>
      <w:proofErr w:type="spellStart"/>
      <w:r w:rsidRPr="000E2B70">
        <w:t>MySkillsFuture</w:t>
      </w:r>
      <w:proofErr w:type="spellEnd"/>
      <w:r w:rsidRPr="000E2B70">
        <w:t xml:space="preserve"> Portal</w:t>
      </w:r>
    </w:p>
    <w:p w14:paraId="74154AE0" w14:textId="0D30657E" w:rsidR="000E2B70" w:rsidRPr="000E2B70" w:rsidRDefault="00EB6CA8" w:rsidP="00EF6C75">
      <w:pPr>
        <w:pStyle w:val="BodyText"/>
        <w:numPr>
          <w:ilvl w:val="1"/>
          <w:numId w:val="166"/>
        </w:numPr>
      </w:pPr>
      <w:r>
        <w:t>Chariot</w:t>
      </w:r>
      <w:r w:rsidR="000E2B70" w:rsidRPr="000E2B70">
        <w:t xml:space="preserve"> Courses SG Website</w:t>
      </w:r>
    </w:p>
    <w:p w14:paraId="6FE66C15" w14:textId="6F755D3F" w:rsidR="000E2B70" w:rsidRPr="000E2B70" w:rsidRDefault="00EB6CA8" w:rsidP="00EF6C75">
      <w:pPr>
        <w:pStyle w:val="BodyText"/>
        <w:numPr>
          <w:ilvl w:val="1"/>
          <w:numId w:val="166"/>
        </w:numPr>
      </w:pPr>
      <w:r>
        <w:t>Chariot</w:t>
      </w:r>
      <w:r w:rsidR="000E2B70" w:rsidRPr="000E2B70">
        <w:t xml:space="preserve"> Courses SG Newsletter / Email / WhatsApp Campaigns</w:t>
      </w:r>
    </w:p>
    <w:p w14:paraId="75CD5371" w14:textId="77777777" w:rsidR="000E2B70" w:rsidRPr="000E2B70" w:rsidRDefault="000E2B70" w:rsidP="00EF6C75">
      <w:pPr>
        <w:pStyle w:val="BodyText"/>
        <w:numPr>
          <w:ilvl w:val="1"/>
          <w:numId w:val="166"/>
        </w:numPr>
      </w:pPr>
      <w:r w:rsidRPr="000E2B70">
        <w:t>Internet Search</w:t>
      </w:r>
    </w:p>
    <w:p w14:paraId="610712F4" w14:textId="77777777" w:rsidR="000E2B70" w:rsidRPr="000E2B70" w:rsidRDefault="000E2B70" w:rsidP="00EF6C75">
      <w:pPr>
        <w:pStyle w:val="BodyText"/>
        <w:numPr>
          <w:ilvl w:val="1"/>
          <w:numId w:val="166"/>
        </w:numPr>
      </w:pPr>
      <w:r w:rsidRPr="000E2B70">
        <w:t>Referrals (Family, Friends, Colleagues, Employers)</w:t>
      </w:r>
    </w:p>
    <w:p w14:paraId="676F130C" w14:textId="77777777" w:rsidR="000E2B70" w:rsidRPr="000E2B70" w:rsidRDefault="000E2B70" w:rsidP="00EF6C75">
      <w:pPr>
        <w:pStyle w:val="BodyText"/>
        <w:numPr>
          <w:ilvl w:val="0"/>
          <w:numId w:val="166"/>
        </w:numPr>
      </w:pPr>
      <w:r w:rsidRPr="000E2B70">
        <w:t>Revenue Growth – Course sales revenue, tracked for overall financial performance.</w:t>
      </w:r>
    </w:p>
    <w:p w14:paraId="2B3AAF98" w14:textId="77777777" w:rsidR="000E2B70" w:rsidRPr="000E2B70" w:rsidRDefault="000E2B70" w:rsidP="00EF6C75">
      <w:pPr>
        <w:pStyle w:val="BodyText"/>
        <w:numPr>
          <w:ilvl w:val="0"/>
          <w:numId w:val="166"/>
        </w:numPr>
      </w:pPr>
      <w:r w:rsidRPr="000E2B70">
        <w:t>Resource Utilization – Monitoring of training room utilization rates to ensure optimal use of resources.</w:t>
      </w:r>
    </w:p>
    <w:p w14:paraId="056F13D8" w14:textId="77777777" w:rsidR="000E2B70" w:rsidRPr="000E2B70" w:rsidRDefault="000E2B70" w:rsidP="00EF6C75">
      <w:pPr>
        <w:pStyle w:val="BodyText"/>
        <w:numPr>
          <w:ilvl w:val="0"/>
          <w:numId w:val="166"/>
        </w:numPr>
      </w:pPr>
      <w:r w:rsidRPr="000E2B70">
        <w:t>Trainer Rating – Overall trainer performance rating based on learner feedback.</w:t>
      </w:r>
    </w:p>
    <w:p w14:paraId="1158ECBC" w14:textId="77777777" w:rsidR="000E2B70" w:rsidRPr="000E2B70" w:rsidRDefault="000E2B70" w:rsidP="00EF6C75">
      <w:pPr>
        <w:pStyle w:val="BodyText"/>
        <w:numPr>
          <w:ilvl w:val="0"/>
          <w:numId w:val="166"/>
        </w:numPr>
      </w:pPr>
      <w:r w:rsidRPr="000E2B70">
        <w:t>Course Rating – Overall course effectiveness rating, evaluating content relevance and delivery.</w:t>
      </w:r>
    </w:p>
    <w:p w14:paraId="46CADE62" w14:textId="77777777" w:rsidR="000E2B70" w:rsidRPr="000E2B70" w:rsidRDefault="000E2B70" w:rsidP="00EF6C75">
      <w:pPr>
        <w:pStyle w:val="BodyText"/>
      </w:pPr>
    </w:p>
    <w:p w14:paraId="1B7EA2AB" w14:textId="22C6FC54" w:rsidR="000E2B70" w:rsidRDefault="000E2B70" w:rsidP="00EF6C75">
      <w:pPr>
        <w:pStyle w:val="BodyText"/>
      </w:pPr>
      <w:r w:rsidRPr="000E2B70">
        <w:t>Regular analysis of these KPIs ensures continuous improvement in service quality, course effectiveness, and operational efficiency.</w:t>
      </w:r>
    </w:p>
    <w:p w14:paraId="08636B10" w14:textId="77777777" w:rsidR="000E2B70" w:rsidRPr="000E2B70" w:rsidRDefault="000E2B70" w:rsidP="00EF6C75">
      <w:pPr>
        <w:pStyle w:val="BodyText"/>
      </w:pPr>
    </w:p>
    <w:p w14:paraId="71958A43" w14:textId="77777777" w:rsidR="002B27C2" w:rsidRPr="00A21640" w:rsidRDefault="000B759C" w:rsidP="002B27C2">
      <w:pPr>
        <w:pStyle w:val="Heading3"/>
        <w:rPr>
          <w:noProof/>
          <w:color w:val="auto"/>
        </w:rPr>
      </w:pPr>
      <w:bookmarkStart w:id="135" w:name="_Toc193186499"/>
      <w:r w:rsidRPr="00A21640">
        <w:rPr>
          <w:noProof/>
          <w:color w:val="auto"/>
        </w:rPr>
        <w:t>Compliance to SSG Marketing Guidelines</w:t>
      </w:r>
      <w:bookmarkEnd w:id="135"/>
    </w:p>
    <w:p w14:paraId="10E61145" w14:textId="77777777" w:rsidR="002B27C2" w:rsidRPr="00A21640" w:rsidRDefault="002B27C2" w:rsidP="002B27C2">
      <w:pPr>
        <w:rPr>
          <w:rFonts w:eastAsia="Microsoft JhengHei"/>
          <w:lang w:eastAsia="zh-TW"/>
        </w:rPr>
      </w:pPr>
    </w:p>
    <w:p w14:paraId="24CF316B" w14:textId="77777777" w:rsidR="0066337E" w:rsidRPr="0066337E" w:rsidRDefault="0066337E" w:rsidP="00EF6C75">
      <w:pPr>
        <w:pStyle w:val="BodyText"/>
      </w:pPr>
      <w:r w:rsidRPr="0066337E">
        <w:t>All newly onboarded marketing team members receive a comprehensive briefing on the SSG Marketing Guidelines and are provided with a copy of the guidelines for reference. This ensures that all marketing activities adhere to regulatory requirements and maintain compliance standards.</w:t>
      </w:r>
    </w:p>
    <w:p w14:paraId="4B87B984" w14:textId="77777777" w:rsidR="0066337E" w:rsidRPr="0066337E" w:rsidRDefault="0066337E" w:rsidP="00EF6C75">
      <w:pPr>
        <w:pStyle w:val="BodyText"/>
      </w:pPr>
    </w:p>
    <w:p w14:paraId="3BA78CA5" w14:textId="77777777" w:rsidR="0066337E" w:rsidRPr="0066337E" w:rsidRDefault="0066337E" w:rsidP="00EF6C75">
      <w:pPr>
        <w:pStyle w:val="BodyText"/>
      </w:pPr>
      <w:r w:rsidRPr="0066337E">
        <w:t>To uphold consistency and compliance, the Marketing Manager utilizes the SSG Marketing Guideline Checklist for the following purposes:</w:t>
      </w:r>
    </w:p>
    <w:p w14:paraId="4D9BA786" w14:textId="77777777" w:rsidR="0066337E" w:rsidRPr="0066337E" w:rsidRDefault="0066337E" w:rsidP="00EF6C75">
      <w:pPr>
        <w:pStyle w:val="BodyText"/>
      </w:pPr>
    </w:p>
    <w:p w14:paraId="25CB6751" w14:textId="77777777" w:rsidR="0066337E" w:rsidRPr="0066337E" w:rsidRDefault="0066337E" w:rsidP="00EF6C75">
      <w:pPr>
        <w:pStyle w:val="BodyText"/>
        <w:numPr>
          <w:ilvl w:val="0"/>
          <w:numId w:val="167"/>
        </w:numPr>
      </w:pPr>
      <w:r w:rsidRPr="0066337E">
        <w:rPr>
          <w:b/>
          <w:bCs/>
        </w:rPr>
        <w:t>Approval of new marketing activities</w:t>
      </w:r>
      <w:r w:rsidRPr="0066337E">
        <w:t xml:space="preserve"> to ensure alignment with SSG regulations.</w:t>
      </w:r>
    </w:p>
    <w:p w14:paraId="07474BF2" w14:textId="77777777" w:rsidR="0066337E" w:rsidRPr="0066337E" w:rsidRDefault="0066337E" w:rsidP="00EF6C75">
      <w:pPr>
        <w:pStyle w:val="BodyText"/>
        <w:numPr>
          <w:ilvl w:val="0"/>
          <w:numId w:val="167"/>
        </w:numPr>
      </w:pPr>
      <w:r w:rsidRPr="0066337E">
        <w:rPr>
          <w:b/>
          <w:bCs/>
        </w:rPr>
        <w:t>Annual review of the course website and standard course brochure</w:t>
      </w:r>
      <w:r w:rsidRPr="0066337E">
        <w:t xml:space="preserve"> to maintain accuracy, relevance, and compliance with updated guidelines.</w:t>
      </w:r>
    </w:p>
    <w:p w14:paraId="5732EFE2" w14:textId="77777777" w:rsidR="0066337E" w:rsidRDefault="0066337E" w:rsidP="00EF6C75">
      <w:pPr>
        <w:pStyle w:val="BodyText"/>
      </w:pPr>
    </w:p>
    <w:p w14:paraId="059A5C95" w14:textId="284AC34C" w:rsidR="00907C6C" w:rsidRPr="00A21640" w:rsidRDefault="0066337E" w:rsidP="00EF6C75">
      <w:pPr>
        <w:pStyle w:val="BodyText"/>
      </w:pPr>
      <w:r w:rsidRPr="0066337E">
        <w:t>This structured approach ensures that all marketing efforts remain compliant with SSG requirements while supporting transparency and accountability in promotional activities.</w:t>
      </w:r>
    </w:p>
    <w:p w14:paraId="2AF4683F" w14:textId="77777777" w:rsidR="002B27C2" w:rsidRPr="00A21640" w:rsidRDefault="002B27C2" w:rsidP="00EF6C75">
      <w:pPr>
        <w:pStyle w:val="BodyText"/>
        <w:rPr>
          <w:noProof/>
        </w:rPr>
      </w:pPr>
    </w:p>
    <w:p w14:paraId="7D50157F" w14:textId="77777777" w:rsidR="000B759C" w:rsidRPr="00A21640" w:rsidRDefault="001E6F51" w:rsidP="007C693D">
      <w:pPr>
        <w:pStyle w:val="31"/>
      </w:pPr>
      <w:bookmarkStart w:id="136" w:name="_Toc193186500"/>
      <w:r w:rsidRPr="00A21640">
        <w:t>Training Outcomes</w:t>
      </w:r>
      <w:bookmarkEnd w:id="136"/>
    </w:p>
    <w:p w14:paraId="04559676" w14:textId="77777777" w:rsidR="001E6F51" w:rsidRPr="007C693D" w:rsidRDefault="001E6F51" w:rsidP="007C693D">
      <w:pPr>
        <w:pStyle w:val="32a"/>
      </w:pPr>
      <w:bookmarkStart w:id="137" w:name="_Toc193186501"/>
      <w:r w:rsidRPr="007C693D">
        <w:t>Training Quality and Outcomes Measurement (TRAQOM) Initiative</w:t>
      </w:r>
      <w:bookmarkEnd w:id="137"/>
    </w:p>
    <w:p w14:paraId="6279E0F1" w14:textId="77777777" w:rsidR="007F55A3" w:rsidRPr="00A21640" w:rsidRDefault="007F55A3">
      <w:pPr>
        <w:rPr>
          <w:rFonts w:eastAsiaTheme="majorEastAsia"/>
          <w:noProof/>
        </w:rPr>
      </w:pPr>
    </w:p>
    <w:p w14:paraId="102F0C71" w14:textId="6F142EC2" w:rsidR="00A07897" w:rsidRPr="00A07897" w:rsidRDefault="00A07897" w:rsidP="00EF6C75">
      <w:pPr>
        <w:pStyle w:val="BodyText"/>
        <w:rPr>
          <w:noProof/>
          <w:highlight w:val="yellow"/>
        </w:rPr>
      </w:pPr>
      <w:r w:rsidRPr="00A07897">
        <w:rPr>
          <w:noProof/>
          <w:highlight w:val="yellow"/>
        </w:rPr>
        <w:t>*Add in TRAQOM Dashboard + link</w:t>
      </w:r>
    </w:p>
    <w:p w14:paraId="2431EC42" w14:textId="2C045372" w:rsidR="00A07897" w:rsidRDefault="00A07897" w:rsidP="00EF6C75">
      <w:pPr>
        <w:pStyle w:val="BodyText"/>
        <w:rPr>
          <w:noProof/>
        </w:rPr>
      </w:pPr>
      <w:r w:rsidRPr="00A07897">
        <w:rPr>
          <w:noProof/>
          <w:highlight w:val="yellow"/>
        </w:rPr>
        <w:t>*Add YY’s analytics</w:t>
      </w:r>
      <w:r>
        <w:rPr>
          <w:noProof/>
        </w:rPr>
        <w:t xml:space="preserve"> </w:t>
      </w:r>
    </w:p>
    <w:p w14:paraId="425B1495" w14:textId="77777777" w:rsidR="00A07897" w:rsidRDefault="00A07897" w:rsidP="00EF6C75">
      <w:pPr>
        <w:pStyle w:val="BodyText"/>
        <w:rPr>
          <w:noProof/>
        </w:rPr>
      </w:pPr>
    </w:p>
    <w:p w14:paraId="194EFFB4" w14:textId="77FD0FFB" w:rsidR="00226955" w:rsidRDefault="00226955" w:rsidP="00EF6C75">
      <w:pPr>
        <w:pStyle w:val="BodyText"/>
        <w:rPr>
          <w:noProof/>
        </w:rPr>
      </w:pPr>
      <w:r>
        <w:rPr>
          <w:noProof/>
        </w:rPr>
        <w:t>All training courses are monitored from the course development to course completion to check the course objectives are achieved and areas of improvement.</w:t>
      </w:r>
    </w:p>
    <w:p w14:paraId="7DED27C4" w14:textId="77777777" w:rsidR="00226955" w:rsidRDefault="00226955" w:rsidP="00EF6C75">
      <w:pPr>
        <w:pStyle w:val="BodyText"/>
        <w:rPr>
          <w:noProof/>
        </w:rPr>
      </w:pPr>
    </w:p>
    <w:p w14:paraId="4B3B6111" w14:textId="77777777" w:rsidR="00B40E44" w:rsidRPr="005261F5" w:rsidRDefault="00B40E44" w:rsidP="00B40E44">
      <w:pPr>
        <w:rPr>
          <w:highlight w:val="yellow"/>
        </w:rPr>
      </w:pPr>
    </w:p>
    <w:p w14:paraId="4007B526" w14:textId="77777777" w:rsidR="00B40E44" w:rsidRPr="005261F5" w:rsidRDefault="00B40E44" w:rsidP="00B40E44">
      <w:pPr>
        <w:pStyle w:val="ListParagraph"/>
        <w:numPr>
          <w:ilvl w:val="0"/>
          <w:numId w:val="105"/>
        </w:numPr>
        <w:tabs>
          <w:tab w:val="clear" w:pos="1350"/>
        </w:tabs>
        <w:rPr>
          <w:rFonts w:ascii="Arial" w:hAnsi="Arial" w:cs="Arial"/>
          <w:szCs w:val="20"/>
          <w:highlight w:val="yellow"/>
          <w:lang w:eastAsia="en-GB"/>
        </w:rPr>
      </w:pPr>
      <w:r w:rsidRPr="005261F5">
        <w:rPr>
          <w:rFonts w:ascii="Arial" w:hAnsi="Arial" w:cs="Arial"/>
          <w:b/>
          <w:bCs/>
          <w:szCs w:val="20"/>
          <w:highlight w:val="yellow"/>
          <w:lang w:eastAsia="en-GB"/>
        </w:rPr>
        <w:t>TRAQOM Survey:</w:t>
      </w:r>
      <w:r w:rsidRPr="005261F5">
        <w:rPr>
          <w:rFonts w:ascii="Arial" w:hAnsi="Arial" w:cs="Arial"/>
          <w:szCs w:val="20"/>
          <w:highlight w:val="yellow"/>
          <w:lang w:eastAsia="en-GB"/>
        </w:rPr>
        <w:t xml:space="preserve"> This survey is a part of the national quality assurance framework for training providers and is used to evaluate course effectiveness and learner satisfaction.</w:t>
      </w:r>
    </w:p>
    <w:p w14:paraId="02BD42D5" w14:textId="77777777" w:rsidR="00B40E44" w:rsidRPr="005261F5" w:rsidRDefault="00B40E44" w:rsidP="00B40E44">
      <w:pPr>
        <w:pStyle w:val="ListParagraph"/>
        <w:numPr>
          <w:ilvl w:val="0"/>
          <w:numId w:val="105"/>
        </w:numPr>
        <w:tabs>
          <w:tab w:val="clear" w:pos="1350"/>
        </w:tabs>
        <w:rPr>
          <w:rFonts w:ascii="Arial" w:hAnsi="Arial" w:cs="Arial"/>
          <w:szCs w:val="20"/>
          <w:highlight w:val="yellow"/>
          <w:lang w:eastAsia="en-GB"/>
        </w:rPr>
      </w:pPr>
      <w:r w:rsidRPr="005261F5">
        <w:rPr>
          <w:rFonts w:ascii="Arial" w:hAnsi="Arial" w:cs="Arial"/>
          <w:b/>
          <w:bCs/>
          <w:szCs w:val="20"/>
          <w:highlight w:val="yellow"/>
          <w:lang w:eastAsia="en-GB"/>
        </w:rPr>
        <w:t>Course Feedback:</w:t>
      </w:r>
      <w:r w:rsidRPr="005261F5">
        <w:rPr>
          <w:rFonts w:ascii="Arial" w:hAnsi="Arial" w:cs="Arial"/>
          <w:szCs w:val="20"/>
          <w:highlight w:val="yellow"/>
          <w:lang w:eastAsia="en-GB"/>
        </w:rPr>
        <w:t xml:space="preserve"> This feedback is critical for continuous improvement in training delivery and learner experience. </w:t>
      </w:r>
      <w:r w:rsidRPr="005261F5">
        <w:rPr>
          <w:rFonts w:ascii="Arial" w:hAnsi="Arial" w:cs="Arial"/>
          <w:b/>
          <w:bCs/>
          <w:szCs w:val="20"/>
          <w:highlight w:val="yellow"/>
          <w:lang w:eastAsia="en-GB"/>
        </w:rPr>
        <w:t>**KIV</w:t>
      </w:r>
    </w:p>
    <w:p w14:paraId="2541EEB8" w14:textId="77777777" w:rsidR="00226955" w:rsidRDefault="00226955" w:rsidP="00EF6C75">
      <w:pPr>
        <w:pStyle w:val="BodyText"/>
        <w:rPr>
          <w:noProof/>
        </w:rPr>
      </w:pPr>
    </w:p>
    <w:p w14:paraId="51C442A7" w14:textId="77777777" w:rsidR="00226955" w:rsidRDefault="00226955" w:rsidP="00EF6C75">
      <w:pPr>
        <w:pStyle w:val="BodyText"/>
        <w:rPr>
          <w:noProof/>
        </w:rPr>
      </w:pPr>
    </w:p>
    <w:p w14:paraId="5FDF712A" w14:textId="06B46646" w:rsidR="00F0270A" w:rsidRPr="00A21640" w:rsidRDefault="006972D5" w:rsidP="00EF6C75">
      <w:pPr>
        <w:pStyle w:val="BodyText"/>
        <w:rPr>
          <w:noProof/>
        </w:rPr>
      </w:pPr>
      <w:r w:rsidRPr="00A21640">
        <w:rPr>
          <w:noProof/>
        </w:rPr>
        <w:t>TRAQOM survey is administered to all learners at the end of the course.  Email are send out to learners</w:t>
      </w:r>
    </w:p>
    <w:p w14:paraId="78B7609A" w14:textId="5209DFE7" w:rsidR="006972D5" w:rsidRPr="00A21640" w:rsidRDefault="006972D5" w:rsidP="00EF6C75">
      <w:pPr>
        <w:pStyle w:val="BodyText"/>
        <w:rPr>
          <w:noProof/>
        </w:rPr>
      </w:pPr>
      <w:r w:rsidRPr="00A21640">
        <w:rPr>
          <w:noProof/>
        </w:rPr>
        <w:t>before class ends, providing TRAQOM and course run id for ease of completing survey.</w:t>
      </w:r>
    </w:p>
    <w:p w14:paraId="2E01F918" w14:textId="77777777" w:rsidR="006972D5" w:rsidRPr="00A21640" w:rsidRDefault="006972D5" w:rsidP="00EF6C75">
      <w:pPr>
        <w:pStyle w:val="BodyText"/>
        <w:rPr>
          <w:noProof/>
        </w:rPr>
      </w:pPr>
    </w:p>
    <w:p w14:paraId="1CBDDF05" w14:textId="77777777" w:rsidR="001E6F51" w:rsidRPr="00A21640" w:rsidRDefault="006972D5" w:rsidP="00EF6C75">
      <w:pPr>
        <w:pStyle w:val="BodyText"/>
        <w:rPr>
          <w:b/>
          <w:noProof/>
          <w:szCs w:val="20"/>
        </w:rPr>
      </w:pPr>
      <w:r w:rsidRPr="00A21640">
        <w:rPr>
          <w:noProof/>
        </w:rPr>
        <w:t>Manager will login to TRAQOM system to track and report KPI monthly and review target quarterly.</w:t>
      </w:r>
      <w:r w:rsidR="001E6F51" w:rsidRPr="00A21640">
        <w:rPr>
          <w:noProof/>
        </w:rPr>
        <w:br w:type="page"/>
      </w:r>
    </w:p>
    <w:p w14:paraId="3B21795D" w14:textId="77777777" w:rsidR="004B1917" w:rsidRPr="00A21640" w:rsidRDefault="006A5E1C" w:rsidP="00B03366">
      <w:pPr>
        <w:pStyle w:val="Heading1"/>
        <w:numPr>
          <w:ilvl w:val="0"/>
          <w:numId w:val="0"/>
        </w:numPr>
        <w:rPr>
          <w:noProof/>
          <w:lang w:val="fr-FR"/>
        </w:rPr>
      </w:pPr>
      <w:bookmarkStart w:id="138" w:name="_Toc193186502"/>
      <w:r w:rsidRPr="00A21640">
        <w:rPr>
          <w:lang w:val="fr-FR"/>
        </w:rPr>
        <w:lastRenderedPageBreak/>
        <w:t>Annexes</w:t>
      </w:r>
      <w:bookmarkEnd w:id="138"/>
    </w:p>
    <w:p w14:paraId="0E39C79E" w14:textId="77777777" w:rsidR="004B1917" w:rsidRPr="00A21640" w:rsidRDefault="004B1917">
      <w:pPr>
        <w:ind w:left="810" w:hanging="810"/>
        <w:rPr>
          <w:rFonts w:ascii="Arial" w:eastAsia="Arial" w:hAnsi="Arial" w:cs="Arial"/>
          <w:sz w:val="22"/>
          <w:szCs w:val="22"/>
          <w:lang w:val="fr-FR"/>
        </w:rPr>
      </w:pPr>
    </w:p>
    <w:p w14:paraId="59ABC247" w14:textId="77777777" w:rsidR="004B1917" w:rsidRPr="00A21640" w:rsidRDefault="006A5E1C" w:rsidP="007C693D">
      <w:pPr>
        <w:pStyle w:val="Style2"/>
        <w:rPr>
          <w:lang w:val="fr-FR"/>
        </w:rPr>
      </w:pPr>
      <w:bookmarkStart w:id="139" w:name="_Toc193186503"/>
      <w:r w:rsidRPr="00A21640">
        <w:rPr>
          <w:lang w:val="fr-FR"/>
        </w:rPr>
        <w:t>Annex A.1 - Course Registration Email</w:t>
      </w:r>
      <w:bookmarkEnd w:id="139"/>
    </w:p>
    <w:p w14:paraId="2D48FB61" w14:textId="77777777" w:rsidR="004B1917" w:rsidRPr="00A21640" w:rsidRDefault="004B1917">
      <w:pPr>
        <w:rPr>
          <w:rFonts w:ascii="Arial" w:eastAsia="Arial" w:hAnsi="Arial" w:cs="Arial"/>
          <w:lang w:val="fr-FR"/>
        </w:rPr>
      </w:pPr>
    </w:p>
    <w:p w14:paraId="63E08D0E" w14:textId="3CD5724B" w:rsidR="004B1917" w:rsidRPr="00A21640" w:rsidRDefault="006A5E1C">
      <w:pPr>
        <w:ind w:left="-180"/>
        <w:rPr>
          <w:rFonts w:ascii="Arial" w:eastAsia="Arial" w:hAnsi="Arial" w:cs="Arial"/>
          <w:b/>
        </w:rPr>
      </w:pPr>
      <w:r w:rsidRPr="00A21640">
        <w:rPr>
          <w:rFonts w:ascii="Arial" w:eastAsia="Arial" w:hAnsi="Arial" w:cs="Arial"/>
          <w:b/>
          <w:noProof/>
        </w:rPr>
        <w:drawing>
          <wp:inline distT="0" distB="0" distL="0" distR="0" wp14:anchorId="7D878A17" wp14:editId="638E8248">
            <wp:extent cx="6127115" cy="3616136"/>
            <wp:effectExtent l="0" t="0" r="0" b="3810"/>
            <wp:docPr id="2132449366" name="image30.png" descr="A screenshot of a websit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screenshot of a website&#10;&#10;Description automatically generated"/>
                    <pic:cNvPicPr preferRelativeResize="0"/>
                  </pic:nvPicPr>
                  <pic:blipFill rotWithShape="1">
                    <a:blip r:embed="rId55"/>
                    <a:srcRect l="19056" t="41901" r="17394" b="4245"/>
                    <a:stretch>
                      <a:fillRect/>
                    </a:stretch>
                  </pic:blipFill>
                  <pic:spPr bwMode="auto">
                    <a:xfrm>
                      <a:off x="0" y="0"/>
                      <a:ext cx="6148137" cy="3628543"/>
                    </a:xfrm>
                    <a:prstGeom prst="rect">
                      <a:avLst/>
                    </a:prstGeom>
                    <a:ln>
                      <a:noFill/>
                    </a:ln>
                    <a:extLst>
                      <a:ext uri="{53640926-AAD7-44D8-BBD7-CCE9431645EC}">
                        <a14:shadowObscured xmlns:a14="http://schemas.microsoft.com/office/drawing/2010/main"/>
                      </a:ext>
                    </a:extLst>
                  </pic:spPr>
                </pic:pic>
              </a:graphicData>
            </a:graphic>
          </wp:inline>
        </w:drawing>
      </w:r>
    </w:p>
    <w:p w14:paraId="3890439A" w14:textId="4EFF3D10" w:rsidR="004B1917" w:rsidRPr="00A21640" w:rsidRDefault="00AF77E1">
      <w:pPr>
        <w:ind w:left="360"/>
        <w:rPr>
          <w:rFonts w:ascii="Arial" w:eastAsia="Arial" w:hAnsi="Arial" w:cs="Arial"/>
          <w:b/>
        </w:rPr>
      </w:pPr>
      <w:r w:rsidRPr="00A21640">
        <w:rPr>
          <w:noProof/>
        </w:rPr>
        <w:drawing>
          <wp:anchor distT="0" distB="0" distL="114300" distR="114300" simplePos="0" relativeHeight="251537408" behindDoc="0" locked="0" layoutInCell="1" hidden="0" allowOverlap="1" wp14:anchorId="78DBF21B" wp14:editId="7013C471">
            <wp:simplePos x="0" y="0"/>
            <wp:positionH relativeFrom="column">
              <wp:posOffset>-106045</wp:posOffset>
            </wp:positionH>
            <wp:positionV relativeFrom="paragraph">
              <wp:posOffset>-5764</wp:posOffset>
            </wp:positionV>
            <wp:extent cx="6175716" cy="2032635"/>
            <wp:effectExtent l="0" t="0" r="0" b="5715"/>
            <wp:wrapNone/>
            <wp:docPr id="2132449341" name="image8.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 screen&#10;&#10;Description automatically generated"/>
                    <pic:cNvPicPr preferRelativeResize="0"/>
                  </pic:nvPicPr>
                  <pic:blipFill rotWithShape="1">
                    <a:blip r:embed="rId56"/>
                    <a:srcRect l="10793" r="9767" b="70823"/>
                    <a:stretch/>
                  </pic:blipFill>
                  <pic:spPr bwMode="auto">
                    <a:xfrm>
                      <a:off x="0" y="0"/>
                      <a:ext cx="6175716" cy="2032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7E4BE8" w14:textId="5F9D6692" w:rsidR="004B1917" w:rsidRPr="00A21640" w:rsidRDefault="006A5E1C">
      <w:pPr>
        <w:spacing w:after="160" w:line="259" w:lineRule="auto"/>
        <w:rPr>
          <w:rFonts w:ascii="Arial" w:eastAsia="Arial" w:hAnsi="Arial" w:cs="Arial"/>
          <w:b/>
        </w:rPr>
      </w:pPr>
      <w:r w:rsidRPr="00A21640">
        <w:br w:type="page"/>
      </w:r>
    </w:p>
    <w:p w14:paraId="3532B868" w14:textId="45869A3A" w:rsidR="004B1917" w:rsidRPr="00A21640" w:rsidRDefault="00AF77E1">
      <w:pPr>
        <w:spacing w:after="160" w:line="259" w:lineRule="auto"/>
        <w:rPr>
          <w:rFonts w:ascii="Arial" w:eastAsia="Arial" w:hAnsi="Arial" w:cs="Arial"/>
          <w:b/>
        </w:rPr>
      </w:pPr>
      <w:r w:rsidRPr="00A21640">
        <w:rPr>
          <w:noProof/>
        </w:rPr>
        <w:lastRenderedPageBreak/>
        <w:drawing>
          <wp:anchor distT="0" distB="0" distL="114300" distR="114300" simplePos="0" relativeHeight="251536384" behindDoc="0" locked="0" layoutInCell="1" hidden="0" allowOverlap="1" wp14:anchorId="4E2C4C3C" wp14:editId="186CF8E1">
            <wp:simplePos x="0" y="0"/>
            <wp:positionH relativeFrom="column">
              <wp:posOffset>-3581</wp:posOffset>
            </wp:positionH>
            <wp:positionV relativeFrom="paragraph">
              <wp:posOffset>-813</wp:posOffset>
            </wp:positionV>
            <wp:extent cx="6174105" cy="4418381"/>
            <wp:effectExtent l="0" t="0" r="0" b="1270"/>
            <wp:wrapNone/>
            <wp:docPr id="2122852022" name="image8.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 screen&#10;&#10;Description automatically generated"/>
                    <pic:cNvPicPr preferRelativeResize="0"/>
                  </pic:nvPicPr>
                  <pic:blipFill rotWithShape="1">
                    <a:blip r:embed="rId56"/>
                    <a:srcRect l="10793" t="28277" r="9767" b="8284"/>
                    <a:stretch>
                      <a:fillRect/>
                    </a:stretch>
                  </pic:blipFill>
                  <pic:spPr bwMode="auto">
                    <a:xfrm>
                      <a:off x="0" y="0"/>
                      <a:ext cx="6174105" cy="44183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D93F4D" w14:textId="0ED6D927" w:rsidR="004B1917" w:rsidRPr="00A21640" w:rsidRDefault="004B1917">
      <w:pPr>
        <w:rPr>
          <w:rFonts w:ascii="Arial" w:eastAsia="Arial" w:hAnsi="Arial" w:cs="Arial"/>
        </w:rPr>
      </w:pPr>
    </w:p>
    <w:p w14:paraId="2A5E5ECA" w14:textId="4284E115" w:rsidR="004B1917" w:rsidRPr="00A21640" w:rsidRDefault="00EB6CA8">
      <w:pPr>
        <w:spacing w:after="160" w:line="259" w:lineRule="auto"/>
      </w:pPr>
      <w:r>
        <w:rPr>
          <w:noProof/>
        </w:rPr>
        <mc:AlternateContent>
          <mc:Choice Requires="wps">
            <w:drawing>
              <wp:anchor distT="0" distB="0" distL="114300" distR="114300" simplePos="0" relativeHeight="252115968" behindDoc="0" locked="0" layoutInCell="1" allowOverlap="1" wp14:anchorId="206F2302" wp14:editId="637B86E9">
                <wp:simplePos x="0" y="0"/>
                <wp:positionH relativeFrom="column">
                  <wp:posOffset>754050</wp:posOffset>
                </wp:positionH>
                <wp:positionV relativeFrom="paragraph">
                  <wp:posOffset>2817495</wp:posOffset>
                </wp:positionV>
                <wp:extent cx="2099310" cy="226060"/>
                <wp:effectExtent l="0" t="0" r="0" b="2540"/>
                <wp:wrapNone/>
                <wp:docPr id="2049459294" name="Text Box 502"/>
                <wp:cNvGraphicFramePr/>
                <a:graphic xmlns:a="http://schemas.openxmlformats.org/drawingml/2006/main">
                  <a:graphicData uri="http://schemas.microsoft.com/office/word/2010/wordprocessingShape">
                    <wps:wsp>
                      <wps:cNvSpPr txBox="1"/>
                      <wps:spPr>
                        <a:xfrm>
                          <a:off x="0" y="0"/>
                          <a:ext cx="2099310" cy="226060"/>
                        </a:xfrm>
                        <a:prstGeom prst="rect">
                          <a:avLst/>
                        </a:prstGeom>
                        <a:solidFill>
                          <a:schemeClr val="lt1"/>
                        </a:solidFill>
                        <a:ln w="6350">
                          <a:noFill/>
                        </a:ln>
                      </wps:spPr>
                      <wps:txbx>
                        <w:txbxContent>
                          <w:p w14:paraId="7D65089B" w14:textId="2E4E5A70" w:rsidR="00EB6CA8" w:rsidRPr="00EB6CA8" w:rsidRDefault="00EB6CA8" w:rsidP="00EB6CA8">
                            <w:pPr>
                              <w:jc w:val="both"/>
                              <w:rPr>
                                <w:lang w:val="en-US"/>
                              </w:rPr>
                            </w:pPr>
                            <w:r>
                              <w:rPr>
                                <w:lang w:val="en-US"/>
                              </w:rPr>
                              <w:t>info@chariot-learning.com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F2302" id="Text Box 502" o:spid="_x0000_s1304" type="#_x0000_t202" style="position:absolute;margin-left:59.35pt;margin-top:221.85pt;width:165.3pt;height:17.8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" fillcolor="white [3201]" stroked="f" strokeweight=".5pt">
                <v:textbox>
                  <w:txbxContent>
                    <w:p w14:paraId="7D65089B" w14:textId="2E4E5A70" w:rsidR="00EB6CA8" w:rsidRPr="00EB6CA8" w:rsidRDefault="00EB6CA8" w:rsidP="00EB6CA8">
                      <w:pPr>
                        <w:jc w:val="both"/>
                        <w:rPr>
                          <w:lang w:val="en-US"/>
                        </w:rPr>
                      </w:pPr>
                      <w:r>
                        <w:rPr>
                          <w:lang w:val="en-US"/>
                        </w:rPr>
                        <w:t>info@chariot-learning.com</w:t>
                      </w:r>
                    </w:p>
                  </w:txbxContent>
                </v:textbox>
              </v:shape>
            </w:pict>
          </mc:Fallback>
        </mc:AlternateContent>
      </w:r>
      <w:r>
        <w:rPr>
          <w:noProof/>
        </w:rPr>
        <mc:AlternateContent>
          <mc:Choice Requires="wps">
            <w:drawing>
              <wp:anchor distT="0" distB="0" distL="114300" distR="114300" simplePos="0" relativeHeight="252114944" behindDoc="0" locked="0" layoutInCell="1" allowOverlap="1" wp14:anchorId="5DF23CC4" wp14:editId="7EBBACE1">
                <wp:simplePos x="0" y="0"/>
                <wp:positionH relativeFrom="column">
                  <wp:posOffset>676275</wp:posOffset>
                </wp:positionH>
                <wp:positionV relativeFrom="paragraph">
                  <wp:posOffset>2986735</wp:posOffset>
                </wp:positionV>
                <wp:extent cx="2223135" cy="255905"/>
                <wp:effectExtent l="0" t="0" r="0" b="0"/>
                <wp:wrapNone/>
                <wp:docPr id="1314522527" name="Text Box 502"/>
                <wp:cNvGraphicFramePr/>
                <a:graphic xmlns:a="http://schemas.openxmlformats.org/drawingml/2006/main">
                  <a:graphicData uri="http://schemas.microsoft.com/office/word/2010/wordprocessingShape">
                    <wps:wsp>
                      <wps:cNvSpPr txBox="1"/>
                      <wps:spPr>
                        <a:xfrm>
                          <a:off x="0" y="0"/>
                          <a:ext cx="2223135" cy="255905"/>
                        </a:xfrm>
                        <a:prstGeom prst="rect">
                          <a:avLst/>
                        </a:prstGeom>
                        <a:solidFill>
                          <a:schemeClr val="lt1"/>
                        </a:solidFill>
                        <a:ln w="6350">
                          <a:noFill/>
                        </a:ln>
                      </wps:spPr>
                      <wps:txbx>
                        <w:txbxContent>
                          <w:p w14:paraId="2CFF6766" w14:textId="34CB8F08" w:rsidR="00EB6CA8" w:rsidRPr="00EB6CA8" w:rsidRDefault="00EB6CA8" w:rsidP="00EB6CA8">
                            <w:pPr>
                              <w:jc w:val="both"/>
                              <w:rPr>
                                <w:lang w:val="en-US"/>
                              </w:rPr>
                            </w:pPr>
                            <w:r>
                              <w:rPr>
                                <w:lang w:val="en-US"/>
                              </w:rPr>
                              <w:t>67850776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23CC4" id="_x0000_s1305" type="#_x0000_t202" style="position:absolute;margin-left:53.25pt;margin-top:235.2pt;width:175.05pt;height:20.1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" fillcolor="white [3201]" stroked="f" strokeweight=".5pt">
                <v:textbox>
                  <w:txbxContent>
                    <w:p w14:paraId="2CFF6766" w14:textId="34CB8F08" w:rsidR="00EB6CA8" w:rsidRPr="00EB6CA8" w:rsidRDefault="00EB6CA8" w:rsidP="00EB6CA8">
                      <w:pPr>
                        <w:jc w:val="both"/>
                        <w:rPr>
                          <w:lang w:val="en-US"/>
                        </w:rPr>
                      </w:pPr>
                      <w:r>
                        <w:rPr>
                          <w:lang w:val="en-US"/>
                        </w:rPr>
                        <w:t>67850776</w:t>
                      </w:r>
                    </w:p>
                  </w:txbxContent>
                </v:textbox>
              </v:shape>
            </w:pict>
          </mc:Fallback>
        </mc:AlternateContent>
      </w:r>
      <w:r w:rsidR="00AF77E1" w:rsidRPr="00A21640">
        <w:rPr>
          <w:noProof/>
        </w:rPr>
        <w:drawing>
          <wp:anchor distT="0" distB="0" distL="114300" distR="114300" simplePos="0" relativeHeight="251535360" behindDoc="0" locked="0" layoutInCell="1" hidden="0" allowOverlap="1" wp14:anchorId="49DAE002" wp14:editId="6FE31660">
            <wp:simplePos x="0" y="0"/>
            <wp:positionH relativeFrom="column">
              <wp:posOffset>-28368</wp:posOffset>
            </wp:positionH>
            <wp:positionV relativeFrom="paragraph">
              <wp:posOffset>4105275</wp:posOffset>
            </wp:positionV>
            <wp:extent cx="6131560" cy="2489542"/>
            <wp:effectExtent l="0" t="0" r="2540" b="6350"/>
            <wp:wrapSquare wrapText="bothSides" distT="0" distB="0" distL="114300" distR="114300"/>
            <wp:docPr id="2132449344" name="image7.png" descr="A screenshot of a receip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receipt&#10;&#10;Description automatically generated"/>
                    <pic:cNvPicPr preferRelativeResize="0"/>
                  </pic:nvPicPr>
                  <pic:blipFill rotWithShape="1">
                    <a:blip r:embed="rId57"/>
                    <a:srcRect l="3198" t="3548" r="3701" b="57213"/>
                    <a:stretch/>
                  </pic:blipFill>
                  <pic:spPr bwMode="auto">
                    <a:xfrm>
                      <a:off x="0" y="0"/>
                      <a:ext cx="6131560" cy="24895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5E1C" w:rsidRPr="00A21640">
        <w:br w:type="page"/>
      </w:r>
    </w:p>
    <w:p w14:paraId="27C2397C" w14:textId="2B0BC46E" w:rsidR="00AF77E1" w:rsidRPr="00A21640" w:rsidRDefault="00AF77E1">
      <w:r w:rsidRPr="00A21640">
        <w:rPr>
          <w:noProof/>
        </w:rPr>
        <w:lastRenderedPageBreak/>
        <w:drawing>
          <wp:anchor distT="0" distB="0" distL="114300" distR="114300" simplePos="0" relativeHeight="251560960" behindDoc="0" locked="0" layoutInCell="1" hidden="0" allowOverlap="1" wp14:anchorId="3080E394" wp14:editId="76D39C3C">
            <wp:simplePos x="0" y="0"/>
            <wp:positionH relativeFrom="column">
              <wp:posOffset>-3810</wp:posOffset>
            </wp:positionH>
            <wp:positionV relativeFrom="paragraph">
              <wp:posOffset>0</wp:posOffset>
            </wp:positionV>
            <wp:extent cx="6129020" cy="3138170"/>
            <wp:effectExtent l="0" t="0" r="5080" b="0"/>
            <wp:wrapSquare wrapText="bothSides" distT="0" distB="0" distL="114300" distR="114300"/>
            <wp:docPr id="748580853" name="image7.png" descr="A screenshot of a receip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receipt&#10;&#10;Description automatically generated"/>
                    <pic:cNvPicPr preferRelativeResize="0"/>
                  </pic:nvPicPr>
                  <pic:blipFill rotWithShape="1">
                    <a:blip r:embed="rId57"/>
                    <a:srcRect l="3198" t="43357" r="3701" b="7161"/>
                    <a:stretch>
                      <a:fillRect/>
                    </a:stretch>
                  </pic:blipFill>
                  <pic:spPr bwMode="auto">
                    <a:xfrm>
                      <a:off x="0" y="0"/>
                      <a:ext cx="6129020" cy="313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1640">
        <w:br w:type="page"/>
      </w:r>
    </w:p>
    <w:p w14:paraId="016741EE" w14:textId="77777777" w:rsidR="004B1917" w:rsidRPr="00A21640" w:rsidRDefault="006A5E1C" w:rsidP="007C693D">
      <w:pPr>
        <w:pStyle w:val="Style2"/>
      </w:pPr>
      <w:bookmarkStart w:id="140" w:name="_Toc193186504"/>
      <w:r w:rsidRPr="00A21640">
        <w:lastRenderedPageBreak/>
        <w:t>Annex A.2 - Notification / Booking of Trainers and Assessors Email</w:t>
      </w:r>
      <w:bookmarkEnd w:id="140"/>
    </w:p>
    <w:p w14:paraId="7158F311" w14:textId="77777777" w:rsidR="004B1917" w:rsidRPr="00A21640" w:rsidRDefault="004B1917">
      <w:pPr>
        <w:rPr>
          <w:rFonts w:ascii="Arial" w:eastAsia="Arial" w:hAnsi="Arial" w:cs="Arial"/>
        </w:rPr>
      </w:pPr>
    </w:p>
    <w:p w14:paraId="7C71C870" w14:textId="77777777" w:rsidR="004B1917" w:rsidRPr="00A21640" w:rsidRDefault="006A5E1C">
      <w:pPr>
        <w:tabs>
          <w:tab w:val="left" w:pos="1800"/>
        </w:tabs>
        <w:ind w:left="-180"/>
        <w:rPr>
          <w:rFonts w:ascii="Arial" w:eastAsia="Arial" w:hAnsi="Arial" w:cs="Arial"/>
          <w:b/>
        </w:rPr>
        <w:sectPr w:rsidR="004B1917" w:rsidRPr="00A21640" w:rsidSect="00206B29">
          <w:pgSz w:w="11906" w:h="16838"/>
          <w:pgMar w:top="992" w:right="1077" w:bottom="992" w:left="1077" w:header="709" w:footer="709" w:gutter="0"/>
          <w:cols w:space="720"/>
          <w:titlePg/>
          <w:docGrid w:linePitch="272"/>
        </w:sectPr>
      </w:pPr>
      <w:r w:rsidRPr="00A21640">
        <w:rPr>
          <w:rFonts w:ascii="Arial" w:eastAsia="Arial" w:hAnsi="Arial" w:cs="Arial"/>
          <w:b/>
          <w:noProof/>
        </w:rPr>
        <w:drawing>
          <wp:inline distT="0" distB="0" distL="0" distR="0" wp14:anchorId="19C6B7D2" wp14:editId="00702522">
            <wp:extent cx="6586856" cy="4869383"/>
            <wp:effectExtent l="0" t="0" r="4445" b="0"/>
            <wp:docPr id="2132449367" name="image26.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screenshot of a computer program&#10;&#10;Description automatically generated"/>
                    <pic:cNvPicPr preferRelativeResize="0"/>
                  </pic:nvPicPr>
                  <pic:blipFill rotWithShape="1">
                    <a:blip r:embed="rId58"/>
                    <a:srcRect t="11205"/>
                    <a:stretch>
                      <a:fillRect/>
                    </a:stretch>
                  </pic:blipFill>
                  <pic:spPr bwMode="auto">
                    <a:xfrm>
                      <a:off x="0" y="0"/>
                      <a:ext cx="6587514" cy="4869870"/>
                    </a:xfrm>
                    <a:prstGeom prst="rect">
                      <a:avLst/>
                    </a:prstGeom>
                    <a:ln>
                      <a:noFill/>
                    </a:ln>
                    <a:extLst>
                      <a:ext uri="{53640926-AAD7-44D8-BBD7-CCE9431645EC}">
                        <a14:shadowObscured xmlns:a14="http://schemas.microsoft.com/office/drawing/2010/main"/>
                      </a:ext>
                    </a:extLst>
                  </pic:spPr>
                </pic:pic>
              </a:graphicData>
            </a:graphic>
          </wp:inline>
        </w:drawing>
      </w:r>
      <w:r w:rsidRPr="00A21640">
        <w:rPr>
          <w:noProof/>
        </w:rPr>
        <w:drawing>
          <wp:anchor distT="0" distB="0" distL="114300" distR="114300" simplePos="0" relativeHeight="251540480" behindDoc="0" locked="0" layoutInCell="1" hidden="0" allowOverlap="1" wp14:anchorId="057EAA72" wp14:editId="3C84774C">
            <wp:simplePos x="0" y="0"/>
            <wp:positionH relativeFrom="column">
              <wp:posOffset>-118290</wp:posOffset>
            </wp:positionH>
            <wp:positionV relativeFrom="paragraph">
              <wp:posOffset>5006339</wp:posOffset>
            </wp:positionV>
            <wp:extent cx="6595163" cy="1645334"/>
            <wp:effectExtent l="0" t="0" r="0" b="0"/>
            <wp:wrapNone/>
            <wp:docPr id="2132449345" name="image10.png"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close-up of a computer screen&#10;&#10;Description automatically generated"/>
                    <pic:cNvPicPr preferRelativeResize="0"/>
                  </pic:nvPicPr>
                  <pic:blipFill>
                    <a:blip r:embed="rId59"/>
                    <a:srcRect/>
                    <a:stretch>
                      <a:fillRect/>
                    </a:stretch>
                  </pic:blipFill>
                  <pic:spPr>
                    <a:xfrm>
                      <a:off x="0" y="0"/>
                      <a:ext cx="6595163" cy="1645334"/>
                    </a:xfrm>
                    <a:prstGeom prst="rect">
                      <a:avLst/>
                    </a:prstGeom>
                    <a:ln/>
                  </pic:spPr>
                </pic:pic>
              </a:graphicData>
            </a:graphic>
          </wp:anchor>
        </w:drawing>
      </w:r>
    </w:p>
    <w:p w14:paraId="34236068" w14:textId="77777777" w:rsidR="004B1917" w:rsidRPr="00A21640" w:rsidRDefault="006A5E1C" w:rsidP="007C693D">
      <w:pPr>
        <w:pStyle w:val="Style2"/>
      </w:pPr>
      <w:bookmarkStart w:id="141" w:name="_Toc193186505"/>
      <w:r w:rsidRPr="00A21640">
        <w:lastRenderedPageBreak/>
        <w:t xml:space="preserve">Annex A.3 </w:t>
      </w:r>
      <w:r w:rsidR="00485DFB" w:rsidRPr="00A21640">
        <w:t>–</w:t>
      </w:r>
      <w:r w:rsidRPr="00A21640">
        <w:t xml:space="preserve"> Confirmation</w:t>
      </w:r>
      <w:r w:rsidR="00485DFB" w:rsidRPr="00A21640">
        <w:t xml:space="preserve"> </w:t>
      </w:r>
      <w:r w:rsidRPr="00A21640">
        <w:t>/</w:t>
      </w:r>
      <w:r w:rsidR="00485DFB" w:rsidRPr="00A21640">
        <w:t xml:space="preserve"> </w:t>
      </w:r>
      <w:r w:rsidRPr="00A21640">
        <w:t>Reminder Email</w:t>
      </w:r>
      <w:bookmarkEnd w:id="141"/>
      <w:r w:rsidRPr="00A21640">
        <w:t xml:space="preserve"> </w:t>
      </w:r>
    </w:p>
    <w:p w14:paraId="4C364907" w14:textId="77777777" w:rsidR="004B1917" w:rsidRPr="00A21640" w:rsidRDefault="004B1917">
      <w:pPr>
        <w:rPr>
          <w:rFonts w:ascii="Arial" w:eastAsia="Arial" w:hAnsi="Arial" w:cs="Arial"/>
        </w:rPr>
      </w:pPr>
    </w:p>
    <w:p w14:paraId="599C63D0" w14:textId="77777777" w:rsidR="004B1917" w:rsidRPr="00A21640" w:rsidRDefault="006A5E1C">
      <w:pPr>
        <w:tabs>
          <w:tab w:val="left" w:pos="1800"/>
        </w:tabs>
        <w:ind w:right="296"/>
        <w:rPr>
          <w:rFonts w:ascii="Arial" w:eastAsia="Arial" w:hAnsi="Arial" w:cs="Arial"/>
          <w:b/>
        </w:rPr>
      </w:pPr>
      <w:r w:rsidRPr="00A21640">
        <w:rPr>
          <w:rFonts w:ascii="Arial" w:eastAsia="Arial" w:hAnsi="Arial" w:cs="Arial"/>
          <w:b/>
          <w:noProof/>
        </w:rPr>
        <w:drawing>
          <wp:inline distT="0" distB="0" distL="0" distR="0" wp14:anchorId="0ABD1D78" wp14:editId="56F0ABA8">
            <wp:extent cx="5711788" cy="6371361"/>
            <wp:effectExtent l="0" t="0" r="3810" b="4445"/>
            <wp:docPr id="2132449368" name="image32.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 program&#10;&#10;Description automatically generated"/>
                    <pic:cNvPicPr preferRelativeResize="0"/>
                  </pic:nvPicPr>
                  <pic:blipFill rotWithShape="1">
                    <a:blip r:embed="rId60"/>
                    <a:srcRect l="3044" t="4705" r="3660"/>
                    <a:stretch>
                      <a:fillRect/>
                    </a:stretch>
                  </pic:blipFill>
                  <pic:spPr bwMode="auto">
                    <a:xfrm>
                      <a:off x="0" y="0"/>
                      <a:ext cx="5716030" cy="6376093"/>
                    </a:xfrm>
                    <a:prstGeom prst="rect">
                      <a:avLst/>
                    </a:prstGeom>
                    <a:ln>
                      <a:noFill/>
                    </a:ln>
                    <a:extLst>
                      <a:ext uri="{53640926-AAD7-44D8-BBD7-CCE9431645EC}">
                        <a14:shadowObscured xmlns:a14="http://schemas.microsoft.com/office/drawing/2010/main"/>
                      </a:ext>
                    </a:extLst>
                  </pic:spPr>
                </pic:pic>
              </a:graphicData>
            </a:graphic>
          </wp:inline>
        </w:drawing>
      </w:r>
    </w:p>
    <w:p w14:paraId="5FAE0D55" w14:textId="77777777" w:rsidR="004B1917" w:rsidRPr="00A21640" w:rsidRDefault="004B1917">
      <w:pPr>
        <w:tabs>
          <w:tab w:val="left" w:pos="1800"/>
        </w:tabs>
        <w:ind w:left="360"/>
        <w:rPr>
          <w:rFonts w:ascii="Arial" w:eastAsia="Arial" w:hAnsi="Arial" w:cs="Arial"/>
          <w:b/>
        </w:rPr>
      </w:pPr>
    </w:p>
    <w:p w14:paraId="33426FDD" w14:textId="77777777" w:rsidR="004B1917" w:rsidRPr="00A21640" w:rsidRDefault="004B1917">
      <w:pPr>
        <w:tabs>
          <w:tab w:val="left" w:pos="1800"/>
        </w:tabs>
        <w:ind w:left="360"/>
        <w:rPr>
          <w:rFonts w:ascii="Arial" w:eastAsia="Arial" w:hAnsi="Arial" w:cs="Arial"/>
          <w:b/>
        </w:rPr>
      </w:pPr>
    </w:p>
    <w:p w14:paraId="16CA400A" w14:textId="77777777" w:rsidR="004B1917" w:rsidRPr="00A21640" w:rsidRDefault="004B1917">
      <w:pPr>
        <w:tabs>
          <w:tab w:val="left" w:pos="1800"/>
        </w:tabs>
        <w:ind w:left="360"/>
        <w:rPr>
          <w:rFonts w:ascii="Arial" w:eastAsia="Arial" w:hAnsi="Arial" w:cs="Arial"/>
          <w:b/>
        </w:rPr>
      </w:pPr>
    </w:p>
    <w:p w14:paraId="68076F6F" w14:textId="77777777" w:rsidR="004B1917" w:rsidRPr="00A21640" w:rsidRDefault="006A5E1C">
      <w:pPr>
        <w:spacing w:after="160" w:line="259" w:lineRule="auto"/>
        <w:rPr>
          <w:rFonts w:ascii="Arial" w:eastAsia="Arial" w:hAnsi="Arial" w:cs="Arial"/>
          <w:b/>
        </w:rPr>
      </w:pPr>
      <w:r w:rsidRPr="00A21640">
        <w:br w:type="page"/>
      </w:r>
    </w:p>
    <w:p w14:paraId="004AF12F" w14:textId="77777777" w:rsidR="004B1917" w:rsidRPr="00A21640" w:rsidRDefault="006A5E1C" w:rsidP="007C693D">
      <w:pPr>
        <w:pStyle w:val="Style2"/>
      </w:pPr>
      <w:bookmarkStart w:id="142" w:name="_Toc193186506"/>
      <w:r w:rsidRPr="00A21640">
        <w:lastRenderedPageBreak/>
        <w:t>Annex A</w:t>
      </w:r>
      <w:r w:rsidR="00F94DA1" w:rsidRPr="00A21640">
        <w:t xml:space="preserve">.4 - </w:t>
      </w:r>
      <w:r w:rsidRPr="00A21640">
        <w:t>Final Reminder Email</w:t>
      </w:r>
      <w:bookmarkEnd w:id="142"/>
    </w:p>
    <w:p w14:paraId="56135537" w14:textId="77777777" w:rsidR="004B1917" w:rsidRPr="00A21640" w:rsidRDefault="006A5E1C">
      <w:pPr>
        <w:tabs>
          <w:tab w:val="left" w:pos="1800"/>
        </w:tabs>
        <w:rPr>
          <w:rFonts w:ascii="Arial" w:eastAsia="Arial" w:hAnsi="Arial" w:cs="Arial"/>
          <w:b/>
        </w:rPr>
      </w:pPr>
      <w:r w:rsidRPr="00A21640">
        <w:rPr>
          <w:rFonts w:ascii="Arial" w:eastAsia="Arial" w:hAnsi="Arial" w:cs="Arial"/>
          <w:b/>
          <w:noProof/>
        </w:rPr>
        <w:drawing>
          <wp:inline distT="0" distB="0" distL="0" distR="0" wp14:anchorId="33D193AD" wp14:editId="0DC7E4FF">
            <wp:extent cx="5746750" cy="5622476"/>
            <wp:effectExtent l="0" t="0" r="0" b="3810"/>
            <wp:docPr id="2132449369" name="image29.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A close-up of a document&#10;&#10;Description automatically generated"/>
                    <pic:cNvPicPr preferRelativeResize="0"/>
                  </pic:nvPicPr>
                  <pic:blipFill rotWithShape="1">
                    <a:blip r:embed="rId61"/>
                    <a:srcRect l="4116" t="10927" r="3764"/>
                    <a:stretch>
                      <a:fillRect/>
                    </a:stretch>
                  </pic:blipFill>
                  <pic:spPr bwMode="auto">
                    <a:xfrm>
                      <a:off x="0" y="0"/>
                      <a:ext cx="5752307" cy="5627913"/>
                    </a:xfrm>
                    <a:prstGeom prst="rect">
                      <a:avLst/>
                    </a:prstGeom>
                    <a:ln>
                      <a:noFill/>
                    </a:ln>
                    <a:extLst>
                      <a:ext uri="{53640926-AAD7-44D8-BBD7-CCE9431645EC}">
                        <a14:shadowObscured xmlns:a14="http://schemas.microsoft.com/office/drawing/2010/main"/>
                      </a:ext>
                    </a:extLst>
                  </pic:spPr>
                </pic:pic>
              </a:graphicData>
            </a:graphic>
          </wp:inline>
        </w:drawing>
      </w:r>
    </w:p>
    <w:p w14:paraId="3EB90137" w14:textId="77777777" w:rsidR="004B1917" w:rsidRPr="00A21640" w:rsidRDefault="004B1917">
      <w:pPr>
        <w:tabs>
          <w:tab w:val="left" w:pos="1800"/>
        </w:tabs>
        <w:ind w:left="360"/>
        <w:rPr>
          <w:rFonts w:ascii="Arial" w:eastAsia="Arial" w:hAnsi="Arial" w:cs="Arial"/>
          <w:b/>
        </w:rPr>
      </w:pPr>
    </w:p>
    <w:p w14:paraId="5A7061DD" w14:textId="77777777" w:rsidR="004B1917" w:rsidRPr="00A21640" w:rsidRDefault="004B1917">
      <w:pPr>
        <w:tabs>
          <w:tab w:val="left" w:pos="1800"/>
        </w:tabs>
        <w:ind w:left="360"/>
        <w:rPr>
          <w:rFonts w:ascii="Arial" w:eastAsia="Arial" w:hAnsi="Arial" w:cs="Arial"/>
          <w:b/>
        </w:rPr>
      </w:pPr>
    </w:p>
    <w:p w14:paraId="24672EAF" w14:textId="77777777" w:rsidR="004B1917" w:rsidRPr="00A21640" w:rsidRDefault="004B1917">
      <w:pPr>
        <w:tabs>
          <w:tab w:val="left" w:pos="1800"/>
        </w:tabs>
        <w:ind w:left="360"/>
        <w:rPr>
          <w:rFonts w:ascii="Arial" w:eastAsia="Arial" w:hAnsi="Arial" w:cs="Arial"/>
          <w:b/>
        </w:rPr>
      </w:pPr>
    </w:p>
    <w:p w14:paraId="2576A96C" w14:textId="77777777" w:rsidR="004B1917" w:rsidRPr="00A21640" w:rsidRDefault="004B1917">
      <w:pPr>
        <w:tabs>
          <w:tab w:val="left" w:pos="1800"/>
        </w:tabs>
        <w:ind w:left="360"/>
        <w:rPr>
          <w:rFonts w:ascii="Arial" w:eastAsia="Arial" w:hAnsi="Arial" w:cs="Arial"/>
          <w:b/>
        </w:rPr>
      </w:pPr>
    </w:p>
    <w:p w14:paraId="544E5067" w14:textId="77777777" w:rsidR="004B1917" w:rsidRPr="00A21640" w:rsidRDefault="004B1917">
      <w:pPr>
        <w:tabs>
          <w:tab w:val="left" w:pos="1800"/>
        </w:tabs>
        <w:ind w:left="360"/>
        <w:rPr>
          <w:rFonts w:ascii="Arial" w:eastAsia="Arial" w:hAnsi="Arial" w:cs="Arial"/>
          <w:b/>
        </w:rPr>
      </w:pPr>
    </w:p>
    <w:p w14:paraId="5B6F53C9" w14:textId="77777777" w:rsidR="004B1917" w:rsidRPr="00A21640" w:rsidRDefault="004B1917">
      <w:pPr>
        <w:tabs>
          <w:tab w:val="left" w:pos="1800"/>
        </w:tabs>
        <w:ind w:left="360"/>
        <w:rPr>
          <w:rFonts w:ascii="Arial" w:eastAsia="Arial" w:hAnsi="Arial" w:cs="Arial"/>
          <w:b/>
        </w:rPr>
      </w:pPr>
    </w:p>
    <w:p w14:paraId="58EE3417" w14:textId="77777777" w:rsidR="004B1917" w:rsidRPr="00A21640" w:rsidRDefault="004B1917">
      <w:pPr>
        <w:tabs>
          <w:tab w:val="left" w:pos="1800"/>
        </w:tabs>
        <w:ind w:left="360"/>
        <w:rPr>
          <w:rFonts w:ascii="Arial" w:eastAsia="Arial" w:hAnsi="Arial" w:cs="Arial"/>
          <w:b/>
        </w:rPr>
      </w:pPr>
    </w:p>
    <w:p w14:paraId="455129AD" w14:textId="77777777" w:rsidR="004B1917" w:rsidRPr="00A21640" w:rsidRDefault="004B1917">
      <w:pPr>
        <w:tabs>
          <w:tab w:val="left" w:pos="1800"/>
        </w:tabs>
        <w:ind w:left="360"/>
        <w:rPr>
          <w:rFonts w:ascii="Arial" w:eastAsia="Arial" w:hAnsi="Arial" w:cs="Arial"/>
          <w:b/>
        </w:rPr>
        <w:sectPr w:rsidR="004B1917" w:rsidRPr="00A21640" w:rsidSect="006F35F8">
          <w:pgSz w:w="11906" w:h="16838"/>
          <w:pgMar w:top="992" w:right="1440" w:bottom="992" w:left="1440" w:header="709" w:footer="709" w:gutter="0"/>
          <w:cols w:space="720"/>
          <w:titlePg/>
        </w:sectPr>
      </w:pPr>
    </w:p>
    <w:p w14:paraId="55B8AB16" w14:textId="77777777" w:rsidR="004B1917" w:rsidRPr="00A21640" w:rsidRDefault="006A5E1C" w:rsidP="007C693D">
      <w:pPr>
        <w:pStyle w:val="Style2"/>
      </w:pPr>
      <w:bookmarkStart w:id="143" w:name="_Toc193186507"/>
      <w:r w:rsidRPr="00A21640">
        <w:lastRenderedPageBreak/>
        <w:t>Annex A.5 - Email for Course Materials</w:t>
      </w:r>
      <w:bookmarkEnd w:id="143"/>
    </w:p>
    <w:p w14:paraId="288851A5" w14:textId="77777777" w:rsidR="004B1917" w:rsidRPr="00A21640" w:rsidRDefault="006A5E1C">
      <w:pPr>
        <w:tabs>
          <w:tab w:val="left" w:pos="1800"/>
        </w:tabs>
        <w:rPr>
          <w:rFonts w:ascii="Arial" w:eastAsia="Arial" w:hAnsi="Arial" w:cs="Arial"/>
          <w:b/>
        </w:rPr>
      </w:pPr>
      <w:r w:rsidRPr="00A21640">
        <w:rPr>
          <w:rFonts w:ascii="Arial" w:eastAsia="Arial" w:hAnsi="Arial" w:cs="Arial"/>
          <w:b/>
          <w:noProof/>
        </w:rPr>
        <w:drawing>
          <wp:inline distT="0" distB="0" distL="0" distR="0" wp14:anchorId="4F1F1155" wp14:editId="143EC2C3">
            <wp:extent cx="6077851" cy="3496539"/>
            <wp:effectExtent l="0" t="0" r="5715" b="0"/>
            <wp:docPr id="2132449370" name="image2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png" descr="A screenshot of a computer&#10;&#10;Description automatically generated"/>
                    <pic:cNvPicPr preferRelativeResize="0"/>
                  </pic:nvPicPr>
                  <pic:blipFill rotWithShape="1">
                    <a:blip r:embed="rId62"/>
                    <a:srcRect l="3406" t="16328" r="4633"/>
                    <a:stretch>
                      <a:fillRect/>
                    </a:stretch>
                  </pic:blipFill>
                  <pic:spPr bwMode="auto">
                    <a:xfrm>
                      <a:off x="0" y="0"/>
                      <a:ext cx="6087099" cy="3501860"/>
                    </a:xfrm>
                    <a:prstGeom prst="rect">
                      <a:avLst/>
                    </a:prstGeom>
                    <a:ln>
                      <a:noFill/>
                    </a:ln>
                    <a:extLst>
                      <a:ext uri="{53640926-AAD7-44D8-BBD7-CCE9431645EC}">
                        <a14:shadowObscured xmlns:a14="http://schemas.microsoft.com/office/drawing/2010/main"/>
                      </a:ext>
                    </a:extLst>
                  </pic:spPr>
                </pic:pic>
              </a:graphicData>
            </a:graphic>
          </wp:inline>
        </w:drawing>
      </w:r>
    </w:p>
    <w:p w14:paraId="10B0FAF0" w14:textId="77777777" w:rsidR="004B1917" w:rsidRPr="00A21640" w:rsidRDefault="004B1917">
      <w:pPr>
        <w:tabs>
          <w:tab w:val="left" w:pos="1800"/>
        </w:tabs>
        <w:ind w:left="360"/>
        <w:rPr>
          <w:rFonts w:ascii="Arial" w:eastAsia="Arial" w:hAnsi="Arial" w:cs="Arial"/>
          <w:b/>
        </w:rPr>
      </w:pPr>
    </w:p>
    <w:p w14:paraId="7097946A" w14:textId="77777777" w:rsidR="004B1917" w:rsidRPr="00A21640" w:rsidRDefault="004B1917">
      <w:pPr>
        <w:tabs>
          <w:tab w:val="left" w:pos="1800"/>
        </w:tabs>
        <w:ind w:left="360"/>
        <w:rPr>
          <w:rFonts w:ascii="Arial" w:eastAsia="Arial" w:hAnsi="Arial" w:cs="Arial"/>
          <w:b/>
        </w:rPr>
      </w:pPr>
    </w:p>
    <w:p w14:paraId="02258E70" w14:textId="77777777" w:rsidR="004B1917" w:rsidRPr="00A21640" w:rsidRDefault="004B1917">
      <w:pPr>
        <w:tabs>
          <w:tab w:val="left" w:pos="1800"/>
        </w:tabs>
        <w:ind w:left="360"/>
        <w:rPr>
          <w:rFonts w:ascii="Arial" w:eastAsia="Arial" w:hAnsi="Arial" w:cs="Arial"/>
          <w:b/>
        </w:rPr>
      </w:pPr>
    </w:p>
    <w:p w14:paraId="75D60FC3" w14:textId="77777777" w:rsidR="004B1917" w:rsidRPr="00A21640" w:rsidRDefault="006A5E1C">
      <w:pPr>
        <w:spacing w:after="160" w:line="259" w:lineRule="auto"/>
        <w:rPr>
          <w:rFonts w:ascii="Arial" w:eastAsia="Arial" w:hAnsi="Arial" w:cs="Arial"/>
          <w:b/>
        </w:rPr>
      </w:pPr>
      <w:r w:rsidRPr="00A21640">
        <w:rPr>
          <w:rFonts w:ascii="Arial" w:eastAsia="Arial" w:hAnsi="Arial" w:cs="Arial"/>
        </w:rPr>
        <w:br/>
      </w:r>
      <w:r w:rsidRPr="00A21640">
        <w:rPr>
          <w:rFonts w:ascii="Arial" w:eastAsia="Arial" w:hAnsi="Arial" w:cs="Arial"/>
        </w:rPr>
        <w:br/>
      </w:r>
      <w:r w:rsidRPr="00A21640">
        <w:br w:type="page"/>
      </w:r>
    </w:p>
    <w:p w14:paraId="3027AB12" w14:textId="77777777" w:rsidR="00F94DA1" w:rsidRPr="00A21640" w:rsidRDefault="00ED4CCD" w:rsidP="007C693D">
      <w:pPr>
        <w:pStyle w:val="Style2"/>
      </w:pPr>
      <w:bookmarkStart w:id="144" w:name="_Toc193186508"/>
      <w:r w:rsidRPr="00A21640">
        <w:lastRenderedPageBreak/>
        <w:t>Annex A.6 - Email for Grant Application Reminder and Invoice</w:t>
      </w:r>
      <w:bookmarkEnd w:id="144"/>
    </w:p>
    <w:p w14:paraId="7CDAAC6C" w14:textId="77777777" w:rsidR="0045627A" w:rsidRPr="00A21640" w:rsidRDefault="0045627A">
      <w:r w:rsidRPr="00A21640">
        <w:br/>
      </w:r>
      <w:r w:rsidRPr="00A21640">
        <w:rPr>
          <w:noProof/>
        </w:rPr>
        <w:drawing>
          <wp:inline distT="0" distB="0" distL="0" distR="0" wp14:anchorId="00F6557F" wp14:editId="0CA272F9">
            <wp:extent cx="6179820" cy="4217400"/>
            <wp:effectExtent l="0" t="0" r="5080" b="0"/>
            <wp:docPr id="131801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3">
                      <a:extLst>
                        <a:ext uri="{28A0092B-C50C-407E-A947-70E740481C1C}">
                          <a14:useLocalDpi xmlns:a14="http://schemas.microsoft.com/office/drawing/2010/main" val="0"/>
                        </a:ext>
                      </a:extLst>
                    </a:blip>
                    <a:srcRect t="8387" b="11015"/>
                    <a:stretch>
                      <a:fillRect/>
                    </a:stretch>
                  </pic:blipFill>
                  <pic:spPr bwMode="auto">
                    <a:xfrm>
                      <a:off x="0" y="0"/>
                      <a:ext cx="6197260" cy="4229302"/>
                    </a:xfrm>
                    <a:prstGeom prst="rect">
                      <a:avLst/>
                    </a:prstGeom>
                    <a:noFill/>
                    <a:ln>
                      <a:noFill/>
                    </a:ln>
                    <a:extLst>
                      <a:ext uri="{53640926-AAD7-44D8-BBD7-CCE9431645EC}">
                        <a14:shadowObscured xmlns:a14="http://schemas.microsoft.com/office/drawing/2010/main"/>
                      </a:ext>
                    </a:extLst>
                  </pic:spPr>
                </pic:pic>
              </a:graphicData>
            </a:graphic>
          </wp:inline>
        </w:drawing>
      </w:r>
    </w:p>
    <w:p w14:paraId="6C15B819" w14:textId="12CCFB7D" w:rsidR="004B1917" w:rsidRPr="00A21640" w:rsidRDefault="00F22154" w:rsidP="0045627A">
      <w:pPr>
        <w:rPr>
          <w:rFonts w:ascii="Arial" w:eastAsiaTheme="majorEastAsia" w:hAnsi="Arial" w:cs="Arial"/>
          <w:b/>
          <w:noProof/>
          <w:sz w:val="24"/>
          <w:szCs w:val="26"/>
          <w:lang w:eastAsia="zh-TW"/>
        </w:rPr>
        <w:sectPr w:rsidR="004B1917" w:rsidRPr="00A21640" w:rsidSect="006F35F8">
          <w:pgSz w:w="11906" w:h="16838"/>
          <w:pgMar w:top="994" w:right="1080" w:bottom="994" w:left="1080" w:header="706" w:footer="706" w:gutter="0"/>
          <w:cols w:space="720"/>
          <w:titlePg/>
        </w:sectPr>
      </w:pPr>
      <w:r>
        <w:rPr>
          <w:rFonts w:ascii="Arial" w:eastAsia="Arial" w:hAnsi="Arial" w:cs="Arial"/>
          <w:b/>
          <w:noProof/>
        </w:rPr>
        <w:drawing>
          <wp:anchor distT="0" distB="0" distL="114300" distR="114300" simplePos="0" relativeHeight="252116992" behindDoc="0" locked="0" layoutInCell="1" allowOverlap="1" wp14:anchorId="135D047F" wp14:editId="39994094">
            <wp:simplePos x="0" y="0"/>
            <wp:positionH relativeFrom="column">
              <wp:posOffset>1450238</wp:posOffset>
            </wp:positionH>
            <wp:positionV relativeFrom="paragraph">
              <wp:posOffset>251028</wp:posOffset>
            </wp:positionV>
            <wp:extent cx="2545690" cy="678815"/>
            <wp:effectExtent l="0" t="0" r="0" b="0"/>
            <wp:wrapNone/>
            <wp:docPr id="504104041" name="Picture 505" descr="A logo with a heart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04041" name="Picture 505" descr="A logo with a heart and wings&#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657065" cy="708513"/>
                    </a:xfrm>
                    <a:prstGeom prst="rect">
                      <a:avLst/>
                    </a:prstGeom>
                  </pic:spPr>
                </pic:pic>
              </a:graphicData>
            </a:graphic>
            <wp14:sizeRelH relativeFrom="page">
              <wp14:pctWidth>0</wp14:pctWidth>
            </wp14:sizeRelH>
            <wp14:sizeRelV relativeFrom="page">
              <wp14:pctHeight>0</wp14:pctHeight>
            </wp14:sizeRelV>
          </wp:anchor>
        </w:drawing>
      </w:r>
      <w:r w:rsidR="0045627A" w:rsidRPr="00A21640">
        <w:rPr>
          <w:noProof/>
        </w:rPr>
        <w:drawing>
          <wp:inline distT="0" distB="0" distL="0" distR="0" wp14:anchorId="36ECE9CF" wp14:editId="263BFC32">
            <wp:extent cx="6375400" cy="4263575"/>
            <wp:effectExtent l="0" t="0" r="6350" b="3810"/>
            <wp:docPr id="1485053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98889" cy="4279284"/>
                    </a:xfrm>
                    <a:prstGeom prst="rect">
                      <a:avLst/>
                    </a:prstGeom>
                    <a:noFill/>
                  </pic:spPr>
                </pic:pic>
              </a:graphicData>
            </a:graphic>
          </wp:inline>
        </w:drawing>
      </w:r>
    </w:p>
    <w:p w14:paraId="18448382" w14:textId="5FE5ED49" w:rsidR="0045627A" w:rsidRPr="00A21640" w:rsidRDefault="0045627A" w:rsidP="0045627A">
      <w:pPr>
        <w:tabs>
          <w:tab w:val="left" w:pos="1800"/>
        </w:tabs>
        <w:rPr>
          <w:rFonts w:ascii="Arial" w:eastAsia="Arial" w:hAnsi="Arial" w:cs="Arial"/>
          <w:b/>
        </w:rPr>
      </w:pPr>
      <w:r w:rsidRPr="00A21640">
        <w:rPr>
          <w:rFonts w:ascii="Arial" w:eastAsia="Arial" w:hAnsi="Arial" w:cs="Arial"/>
          <w:noProof/>
        </w:rPr>
        <w:lastRenderedPageBreak/>
        <w:drawing>
          <wp:inline distT="0" distB="0" distL="0" distR="0" wp14:anchorId="5BCE2B05" wp14:editId="0F555030">
            <wp:extent cx="6188710" cy="3716867"/>
            <wp:effectExtent l="0" t="0" r="2540" b="0"/>
            <wp:docPr id="550048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6">
                      <a:extLst>
                        <a:ext uri="{28A0092B-C50C-407E-A947-70E740481C1C}">
                          <a14:useLocalDpi xmlns:a14="http://schemas.microsoft.com/office/drawing/2010/main" val="0"/>
                        </a:ext>
                      </a:extLst>
                    </a:blip>
                    <a:srcRect b="39025"/>
                    <a:stretch/>
                  </pic:blipFill>
                  <pic:spPr bwMode="auto">
                    <a:xfrm>
                      <a:off x="0" y="0"/>
                      <a:ext cx="6195592" cy="3721000"/>
                    </a:xfrm>
                    <a:prstGeom prst="rect">
                      <a:avLst/>
                    </a:prstGeom>
                    <a:noFill/>
                    <a:ln>
                      <a:noFill/>
                    </a:ln>
                    <a:extLst>
                      <a:ext uri="{53640926-AAD7-44D8-BBD7-CCE9431645EC}">
                        <a14:shadowObscured xmlns:a14="http://schemas.microsoft.com/office/drawing/2010/main"/>
                      </a:ext>
                    </a:extLst>
                  </pic:spPr>
                </pic:pic>
              </a:graphicData>
            </a:graphic>
          </wp:inline>
        </w:drawing>
      </w:r>
    </w:p>
    <w:p w14:paraId="1775BF69" w14:textId="2AB5B7C8" w:rsidR="0045627A" w:rsidRPr="00A21640" w:rsidRDefault="0045627A" w:rsidP="0045627A">
      <w:pPr>
        <w:tabs>
          <w:tab w:val="left" w:pos="1800"/>
        </w:tabs>
        <w:rPr>
          <w:rFonts w:ascii="Arial" w:eastAsia="Arial" w:hAnsi="Arial" w:cs="Arial"/>
          <w:b/>
        </w:rPr>
        <w:sectPr w:rsidR="0045627A" w:rsidRPr="00A21640" w:rsidSect="006F35F8">
          <w:pgSz w:w="11906" w:h="16838"/>
          <w:pgMar w:top="994" w:right="1080" w:bottom="994" w:left="1080" w:header="706" w:footer="706" w:gutter="0"/>
          <w:cols w:space="720"/>
          <w:titlePg/>
        </w:sectPr>
      </w:pPr>
      <w:r w:rsidRPr="00A21640">
        <w:rPr>
          <w:rFonts w:ascii="Arial" w:eastAsia="Arial" w:hAnsi="Arial" w:cs="Arial"/>
          <w:b/>
          <w:noProof/>
        </w:rPr>
        <w:drawing>
          <wp:inline distT="0" distB="0" distL="0" distR="0" wp14:anchorId="56F1EE18" wp14:editId="7CC14379">
            <wp:extent cx="6197600" cy="5192865"/>
            <wp:effectExtent l="0" t="0" r="0" b="8255"/>
            <wp:docPr id="1791012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06509" cy="5200330"/>
                    </a:xfrm>
                    <a:prstGeom prst="rect">
                      <a:avLst/>
                    </a:prstGeom>
                    <a:noFill/>
                  </pic:spPr>
                </pic:pic>
              </a:graphicData>
            </a:graphic>
          </wp:inline>
        </w:drawing>
      </w:r>
    </w:p>
    <w:p w14:paraId="1B3CE6EE" w14:textId="77777777" w:rsidR="004B1917" w:rsidRPr="00A21640" w:rsidRDefault="006A5E1C" w:rsidP="007C693D">
      <w:pPr>
        <w:pStyle w:val="Style2"/>
      </w:pPr>
      <w:bookmarkStart w:id="145" w:name="_Toc193186509"/>
      <w:r w:rsidRPr="00A21640">
        <w:lastRenderedPageBreak/>
        <w:t>Annex A.7 - Sample Invoice – Individual-sponsored, Payment by SFC</w:t>
      </w:r>
      <w:bookmarkEnd w:id="145"/>
      <w:r w:rsidRPr="00A21640">
        <w:t xml:space="preserve"> </w:t>
      </w:r>
    </w:p>
    <w:p w14:paraId="0A73EC64" w14:textId="77777777" w:rsidR="004B1917" w:rsidRPr="00A21640" w:rsidRDefault="004B1917">
      <w:pPr>
        <w:rPr>
          <w:rFonts w:ascii="Arial" w:eastAsia="Arial" w:hAnsi="Arial" w:cs="Arial"/>
        </w:rPr>
      </w:pPr>
    </w:p>
    <w:p w14:paraId="1C406716" w14:textId="295961E7" w:rsidR="004B1917" w:rsidRPr="00A21640" w:rsidRDefault="00AF77E1">
      <w:pPr>
        <w:tabs>
          <w:tab w:val="left" w:pos="1800"/>
        </w:tabs>
        <w:rPr>
          <w:rFonts w:ascii="Arial" w:eastAsia="Arial" w:hAnsi="Arial" w:cs="Arial"/>
          <w:b/>
        </w:rPr>
      </w:pPr>
      <w:r w:rsidRPr="00A21640">
        <w:rPr>
          <w:noProof/>
        </w:rPr>
        <w:drawing>
          <wp:anchor distT="0" distB="0" distL="114300" distR="114300" simplePos="0" relativeHeight="251541504" behindDoc="0" locked="0" layoutInCell="1" hidden="0" allowOverlap="1" wp14:anchorId="1C7AD929" wp14:editId="40E16D0F">
            <wp:simplePos x="0" y="0"/>
            <wp:positionH relativeFrom="column">
              <wp:posOffset>13286</wp:posOffset>
            </wp:positionH>
            <wp:positionV relativeFrom="paragraph">
              <wp:posOffset>4225925</wp:posOffset>
            </wp:positionV>
            <wp:extent cx="6290310" cy="4274820"/>
            <wp:effectExtent l="0" t="0" r="0" b="0"/>
            <wp:wrapNone/>
            <wp:docPr id="2132449354" name="image14.png" descr="A screenshot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document&#10;&#10;Description automatically generated"/>
                    <pic:cNvPicPr preferRelativeResize="0"/>
                  </pic:nvPicPr>
                  <pic:blipFill>
                    <a:blip r:embed="rId68"/>
                    <a:srcRect/>
                    <a:stretch>
                      <a:fillRect/>
                    </a:stretch>
                  </pic:blipFill>
                  <pic:spPr>
                    <a:xfrm>
                      <a:off x="0" y="0"/>
                      <a:ext cx="6290310" cy="4274820"/>
                    </a:xfrm>
                    <a:prstGeom prst="rect">
                      <a:avLst/>
                    </a:prstGeom>
                    <a:ln/>
                  </pic:spPr>
                </pic:pic>
              </a:graphicData>
            </a:graphic>
          </wp:anchor>
        </w:drawing>
      </w:r>
      <w:r w:rsidR="006A5E1C" w:rsidRPr="00A21640">
        <w:rPr>
          <w:rFonts w:ascii="Arial" w:eastAsia="Arial" w:hAnsi="Arial" w:cs="Arial"/>
          <w:b/>
          <w:noProof/>
        </w:rPr>
        <w:drawing>
          <wp:inline distT="0" distB="0" distL="0" distR="0" wp14:anchorId="552CF68D" wp14:editId="2D1396AC">
            <wp:extent cx="6324114" cy="3422396"/>
            <wp:effectExtent l="0" t="0" r="635" b="0"/>
            <wp:docPr id="2132449355" name="image16.png" descr="A screenshot of a invoi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screenshot of a invoice&#10;&#10;Description automatically generated"/>
                    <pic:cNvPicPr preferRelativeResize="0"/>
                  </pic:nvPicPr>
                  <pic:blipFill rotWithShape="1">
                    <a:blip r:embed="rId69"/>
                    <a:srcRect t="34369"/>
                    <a:stretch>
                      <a:fillRect/>
                    </a:stretch>
                  </pic:blipFill>
                  <pic:spPr bwMode="auto">
                    <a:xfrm>
                      <a:off x="0" y="0"/>
                      <a:ext cx="6324857" cy="3422798"/>
                    </a:xfrm>
                    <a:prstGeom prst="rect">
                      <a:avLst/>
                    </a:prstGeom>
                    <a:ln>
                      <a:noFill/>
                    </a:ln>
                    <a:extLst>
                      <a:ext uri="{53640926-AAD7-44D8-BBD7-CCE9431645EC}">
                        <a14:shadowObscured xmlns:a14="http://schemas.microsoft.com/office/drawing/2010/main"/>
                      </a:ext>
                    </a:extLst>
                  </pic:spPr>
                </pic:pic>
              </a:graphicData>
            </a:graphic>
          </wp:inline>
        </w:drawing>
      </w:r>
    </w:p>
    <w:p w14:paraId="6DBF77A7" w14:textId="77777777" w:rsidR="004B1917" w:rsidRPr="00A21640" w:rsidRDefault="006A5E1C">
      <w:pPr>
        <w:tabs>
          <w:tab w:val="left" w:pos="1800"/>
        </w:tabs>
        <w:rPr>
          <w:rFonts w:ascii="Arial" w:eastAsia="Arial" w:hAnsi="Arial" w:cs="Arial"/>
          <w:b/>
        </w:rPr>
        <w:sectPr w:rsidR="004B1917" w:rsidRPr="00A21640" w:rsidSect="006F35F8">
          <w:pgSz w:w="11906" w:h="16838"/>
          <w:pgMar w:top="1440" w:right="992" w:bottom="1440" w:left="992" w:header="708" w:footer="708" w:gutter="0"/>
          <w:cols w:space="720"/>
        </w:sectPr>
      </w:pPr>
      <w:r w:rsidRPr="00A21640">
        <w:br w:type="page"/>
      </w:r>
    </w:p>
    <w:bookmarkStart w:id="146" w:name="_Toc193186510"/>
    <w:p w14:paraId="655E3881" w14:textId="117C27D8" w:rsidR="004B1917" w:rsidRPr="00A21640" w:rsidRDefault="00A4140F" w:rsidP="007C693D">
      <w:pPr>
        <w:pStyle w:val="Style2"/>
        <w:sectPr w:rsidR="004B1917" w:rsidRPr="00A21640" w:rsidSect="006F35F8">
          <w:pgSz w:w="16838" w:h="11906" w:orient="landscape"/>
          <w:pgMar w:top="1080" w:right="992" w:bottom="1080" w:left="992" w:header="706" w:footer="706" w:gutter="0"/>
          <w:cols w:space="720"/>
          <w:titlePg/>
        </w:sectPr>
      </w:pPr>
      <w:r>
        <w:lastRenderedPageBreak/>
        <mc:AlternateContent>
          <mc:Choice Requires="wpg">
            <w:drawing>
              <wp:anchor distT="0" distB="0" distL="114300" distR="114300" simplePos="0" relativeHeight="251543552" behindDoc="0" locked="0" layoutInCell="1" allowOverlap="1" wp14:anchorId="6C8CF357" wp14:editId="5FC726C9">
                <wp:simplePos x="0" y="0"/>
                <wp:positionH relativeFrom="column">
                  <wp:posOffset>85304</wp:posOffset>
                </wp:positionH>
                <wp:positionV relativeFrom="paragraph">
                  <wp:posOffset>-61111</wp:posOffset>
                </wp:positionV>
                <wp:extent cx="9341485" cy="6278245"/>
                <wp:effectExtent l="0" t="0" r="0" b="8255"/>
                <wp:wrapNone/>
                <wp:docPr id="351617004" name="Group 1"/>
                <wp:cNvGraphicFramePr/>
                <a:graphic xmlns:a="http://schemas.openxmlformats.org/drawingml/2006/main">
                  <a:graphicData uri="http://schemas.microsoft.com/office/word/2010/wordprocessingGroup">
                    <wpg:wgp>
                      <wpg:cNvGrpSpPr/>
                      <wpg:grpSpPr>
                        <a:xfrm>
                          <a:off x="0" y="0"/>
                          <a:ext cx="9341485" cy="6278245"/>
                          <a:chOff x="0" y="0"/>
                          <a:chExt cx="9342755" cy="6278880"/>
                        </a:xfrm>
                      </wpg:grpSpPr>
                      <wpg:grpSp>
                        <wpg:cNvPr id="1322856131" name="Group 1322856131"/>
                        <wpg:cNvGrpSpPr/>
                        <wpg:grpSpPr>
                          <a:xfrm>
                            <a:off x="0" y="375285"/>
                            <a:ext cx="2641600" cy="5486400"/>
                            <a:chOff x="0" y="0"/>
                            <a:chExt cx="2735390" cy="5607084"/>
                          </a:xfrm>
                        </wpg:grpSpPr>
                        <pic:pic xmlns:pic="http://schemas.openxmlformats.org/drawingml/2006/picture">
                          <pic:nvPicPr>
                            <pic:cNvPr id="51" name="Shape 51" descr="A screenshot of a computer&#10;&#10;Description automatically generated"/>
                            <pic:cNvPicPr preferRelativeResize="0"/>
                          </pic:nvPicPr>
                          <pic:blipFill rotWithShape="1">
                            <a:blip r:embed="rId70">
                              <a:alphaModFix/>
                            </a:blip>
                            <a:srcRect/>
                            <a:stretch/>
                          </pic:blipFill>
                          <pic:spPr>
                            <a:xfrm>
                              <a:off x="4890" y="0"/>
                              <a:ext cx="2730500" cy="3365500"/>
                            </a:xfrm>
                            <a:prstGeom prst="rect">
                              <a:avLst/>
                            </a:prstGeom>
                            <a:noFill/>
                            <a:ln>
                              <a:noFill/>
                            </a:ln>
                          </pic:spPr>
                        </pic:pic>
                        <pic:pic xmlns:pic="http://schemas.openxmlformats.org/drawingml/2006/picture">
                          <pic:nvPicPr>
                            <pic:cNvPr id="52" name="Shape 52" descr="A screenshot of a computer&#10;&#10;Description automatically generated"/>
                            <pic:cNvPicPr preferRelativeResize="0"/>
                          </pic:nvPicPr>
                          <pic:blipFill rotWithShape="1">
                            <a:blip r:embed="rId71">
                              <a:alphaModFix/>
                            </a:blip>
                            <a:srcRect b="17639"/>
                            <a:stretch/>
                          </pic:blipFill>
                          <pic:spPr>
                            <a:xfrm>
                              <a:off x="0" y="3232184"/>
                              <a:ext cx="2730500" cy="2374900"/>
                            </a:xfrm>
                            <a:prstGeom prst="rect">
                              <a:avLst/>
                            </a:prstGeom>
                            <a:noFill/>
                            <a:ln>
                              <a:noFill/>
                            </a:ln>
                          </pic:spPr>
                        </pic:pic>
                      </wpg:grpSp>
                      <wpg:grpSp>
                        <wpg:cNvPr id="913838646" name="Group 913838646"/>
                        <wpg:cNvGrpSpPr/>
                        <wpg:grpSpPr>
                          <a:xfrm>
                            <a:off x="3256279" y="375285"/>
                            <a:ext cx="2987041" cy="5824855"/>
                            <a:chOff x="0" y="2725"/>
                            <a:chExt cx="2742342" cy="5462215"/>
                          </a:xfrm>
                        </wpg:grpSpPr>
                        <pic:pic xmlns:pic="http://schemas.openxmlformats.org/drawingml/2006/picture">
                          <pic:nvPicPr>
                            <pic:cNvPr id="54" name="Shape 54" descr="A screenshot of a computer&#10;&#10;Description automatically generated"/>
                            <pic:cNvPicPr preferRelativeResize="0"/>
                          </pic:nvPicPr>
                          <pic:blipFill rotWithShape="1">
                            <a:blip r:embed="rId72">
                              <a:alphaModFix/>
                            </a:blip>
                            <a:srcRect l="-8" t="16093" r="15" b="10"/>
                            <a:stretch/>
                          </pic:blipFill>
                          <pic:spPr>
                            <a:xfrm>
                              <a:off x="0" y="2725"/>
                              <a:ext cx="2742342" cy="2775575"/>
                            </a:xfrm>
                            <a:prstGeom prst="rect">
                              <a:avLst/>
                            </a:prstGeom>
                            <a:noFill/>
                            <a:ln>
                              <a:noFill/>
                            </a:ln>
                          </pic:spPr>
                        </pic:pic>
                        <pic:pic xmlns:pic="http://schemas.openxmlformats.org/drawingml/2006/picture">
                          <pic:nvPicPr>
                            <pic:cNvPr id="55" name="Shape 55" descr="A screenshot of a computer&#10;&#10;Description automatically generated"/>
                            <pic:cNvPicPr preferRelativeResize="0"/>
                          </pic:nvPicPr>
                          <pic:blipFill rotWithShape="1">
                            <a:blip r:embed="rId73">
                              <a:alphaModFix/>
                            </a:blip>
                            <a:srcRect/>
                            <a:stretch/>
                          </pic:blipFill>
                          <pic:spPr>
                            <a:xfrm>
                              <a:off x="8667" y="2778335"/>
                              <a:ext cx="2733675" cy="2169160"/>
                            </a:xfrm>
                            <a:prstGeom prst="rect">
                              <a:avLst/>
                            </a:prstGeom>
                            <a:noFill/>
                            <a:ln>
                              <a:noFill/>
                            </a:ln>
                          </pic:spPr>
                        </pic:pic>
                        <pic:pic xmlns:pic="http://schemas.openxmlformats.org/drawingml/2006/picture">
                          <pic:nvPicPr>
                            <pic:cNvPr id="56" name="Shape 56" descr="A screenshot of a chat&#10;&#10;Description automatically generated"/>
                            <pic:cNvPicPr preferRelativeResize="0"/>
                          </pic:nvPicPr>
                          <pic:blipFill rotWithShape="1">
                            <a:blip r:embed="rId74">
                              <a:alphaModFix/>
                            </a:blip>
                            <a:srcRect b="80233"/>
                            <a:stretch/>
                          </pic:blipFill>
                          <pic:spPr>
                            <a:xfrm>
                              <a:off x="11961" y="4917570"/>
                              <a:ext cx="2729230" cy="547370"/>
                            </a:xfrm>
                            <a:prstGeom prst="rect">
                              <a:avLst/>
                            </a:prstGeom>
                            <a:noFill/>
                            <a:ln>
                              <a:noFill/>
                            </a:ln>
                          </pic:spPr>
                        </pic:pic>
                      </wpg:grpSp>
                      <wpg:grpSp>
                        <wpg:cNvPr id="1267252554" name="Group 1267252554"/>
                        <wpg:cNvGrpSpPr/>
                        <wpg:grpSpPr>
                          <a:xfrm>
                            <a:off x="6555105" y="0"/>
                            <a:ext cx="2787650" cy="6278880"/>
                            <a:chOff x="11253" y="969"/>
                            <a:chExt cx="4390" cy="9888"/>
                          </a:xfrm>
                        </wpg:grpSpPr>
                        <pic:pic xmlns:pic="http://schemas.openxmlformats.org/drawingml/2006/picture">
                          <pic:nvPicPr>
                            <pic:cNvPr id="58" name="Shape 58" descr="A screenshot of a chat&#10;&#10;Description automatically generated"/>
                            <pic:cNvPicPr preferRelativeResize="0"/>
                          </pic:nvPicPr>
                          <pic:blipFill rotWithShape="1">
                            <a:blip r:embed="rId74">
                              <a:alphaModFix/>
                            </a:blip>
                            <a:srcRect t="19247"/>
                            <a:stretch/>
                          </pic:blipFill>
                          <pic:spPr>
                            <a:xfrm>
                              <a:off x="11270" y="969"/>
                              <a:ext cx="4364" cy="3578"/>
                            </a:xfrm>
                            <a:prstGeom prst="rect">
                              <a:avLst/>
                            </a:prstGeom>
                            <a:noFill/>
                            <a:ln>
                              <a:noFill/>
                            </a:ln>
                          </pic:spPr>
                        </pic:pic>
                        <pic:pic xmlns:pic="http://schemas.openxmlformats.org/drawingml/2006/picture">
                          <pic:nvPicPr>
                            <pic:cNvPr id="59" name="Shape 59" descr="A screenshot of a computer screen&#10;&#10;Description automatically generated"/>
                            <pic:cNvPicPr preferRelativeResize="0"/>
                          </pic:nvPicPr>
                          <pic:blipFill rotWithShape="1">
                            <a:blip r:embed="rId75">
                              <a:alphaModFix/>
                            </a:blip>
                            <a:srcRect/>
                            <a:stretch/>
                          </pic:blipFill>
                          <pic:spPr>
                            <a:xfrm>
                              <a:off x="11253" y="4603"/>
                              <a:ext cx="4390" cy="5253"/>
                            </a:xfrm>
                            <a:prstGeom prst="rect">
                              <a:avLst/>
                            </a:prstGeom>
                            <a:noFill/>
                            <a:ln>
                              <a:noFill/>
                            </a:ln>
                          </pic:spPr>
                        </pic:pic>
                        <pic:pic xmlns:pic="http://schemas.openxmlformats.org/drawingml/2006/picture">
                          <pic:nvPicPr>
                            <pic:cNvPr id="60" name="Shape 60" descr="A screenshot of a phone&#10;&#10;Description automatically generated"/>
                            <pic:cNvPicPr preferRelativeResize="0"/>
                          </pic:nvPicPr>
                          <pic:blipFill rotWithShape="1">
                            <a:blip r:embed="rId76">
                              <a:alphaModFix/>
                            </a:blip>
                            <a:srcRect/>
                            <a:stretch/>
                          </pic:blipFill>
                          <pic:spPr>
                            <a:xfrm>
                              <a:off x="11253" y="9854"/>
                              <a:ext cx="4390" cy="1003"/>
                            </a:xfrm>
                            <a:prstGeom prst="rect">
                              <a:avLst/>
                            </a:prstGeom>
                            <a:noFill/>
                            <a:ln>
                              <a:noFill/>
                            </a:ln>
                          </pic:spPr>
                        </pic:pic>
                      </wpg:grpSp>
                    </wpg:wgp>
                  </a:graphicData>
                </a:graphic>
              </wp:anchor>
            </w:drawing>
          </mc:Choice>
          <mc:Fallback>
            <w:pict>
              <v:group w14:anchorId="770B7B25" id="Group 1" o:spid="_x0000_s1026" style="position:absolute;margin-left:6.7pt;margin-top:-4.8pt;width:735.55pt;height:494.35pt;z-index:251632640" coordsize="93427,62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">
                <v:group id="Group 1322856131" o:spid="_x0000_s1027" style="position:absolute;top:3752;width:26416;height:54864" coordsize="27353,5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1" o:spid="_x0000_s1028" type="#_x0000_t75" alt="A screenshot of a computer&#10;&#10;Description automatically generated" style="position:absolute;left:48;width:27305;height:336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">
                    <v:imagedata r:id="rId84" o:title="A screenshot of a computer&#10;&#10;Description automatically generated"/>
                  </v:shape>
                  <v:shape id="Shape 52" o:spid="_x0000_s1029" type="#_x0000_t75" alt="A screenshot of a computer&#10;&#10;Description automatically generated" style="position:absolute;top:32321;width:27305;height:237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">
                    <v:imagedata r:id="rId85" o:title="A screenshot of a computer&#10;&#10;Description automatically generated" cropbottom="11560f"/>
                  </v:shape>
                </v:group>
                <v:group id="Group 913838646" o:spid="_x0000_s1030" style="position:absolute;left:32562;top:3752;width:29871;height:58249" coordorigin=",27" coordsize="27423,5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">
                  <v:shape id="Shape 54" o:spid="_x0000_s1031" type="#_x0000_t75" alt="A screenshot of a computer&#10;&#10;Description automatically generated" style="position:absolute;top:27;width:27423;height:277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">
                    <v:imagedata r:id="rId86" o:title="A screenshot of a computer&#10;&#10;Description automatically generated" croptop="10547f" cropbottom="7f" cropleft="-5f" cropright="10f"/>
                  </v:shape>
                  <v:shape id="Shape 55" o:spid="_x0000_s1032" type="#_x0000_t75" alt="A screenshot of a computer&#10;&#10;Description automatically generated" style="position:absolute;left:86;top:27783;width:27337;height:216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">
                    <v:imagedata r:id="rId87" o:title="A screenshot of a computer&#10;&#10;Description automatically generated"/>
                  </v:shape>
                  <v:shape id="Shape 56" o:spid="_x0000_s1033" type="#_x0000_t75" alt="A screenshot of a chat&#10;&#10;Description automatically generated" style="position:absolute;left:119;top:49175;width:27292;height:54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">
                    <v:imagedata r:id="rId88" o:title="A screenshot of a chat&#10;&#10;Description automatically generated" cropbottom="52581f"/>
                  </v:shape>
                </v:group>
                <v:group id="Group 1267252554" o:spid="_x0000_s1034" style="position:absolute;left:65551;width:27876;height:62788" coordorigin="11253,969" coordsize="4390,9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">
                  <v:shape id="Shape 58" o:spid="_x0000_s1035" type="#_x0000_t75" alt="A screenshot of a chat&#10;&#10;Description automatically generated" style="position:absolute;left:11270;top:969;width:4364;height:3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">
                    <v:imagedata r:id="rId88" o:title="A screenshot of a chat&#10;&#10;Description automatically generated" croptop="12614f"/>
                  </v:shape>
                  <v:shape id="Shape 59" o:spid="_x0000_s1036" type="#_x0000_t75" alt="A screenshot of a computer screen&#10;&#10;Description automatically generated" style="position:absolute;left:11253;top:4603;width:4390;height:52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">
                    <v:imagedata r:id="rId89" o:title="A screenshot of a computer screen&#10;&#10;Description automatically generated"/>
                  </v:shape>
                  <v:shape id="Shape 60" o:spid="_x0000_s1037" type="#_x0000_t75" alt="A screenshot of a phone&#10;&#10;Description automatically generated" style="position:absolute;left:11253;top:9854;width:4390;height:100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">
                    <v:imagedata r:id="rId90" o:title="A screenshot of a phone&#10;&#10;Description automatically generated"/>
                  </v:shape>
                </v:group>
              </v:group>
            </w:pict>
          </mc:Fallback>
        </mc:AlternateContent>
      </w:r>
      <w:r w:rsidRPr="00A21640">
        <w:drawing>
          <wp:anchor distT="0" distB="0" distL="114300" distR="114300" simplePos="0" relativeHeight="251542528" behindDoc="0" locked="0" layoutInCell="1" hidden="0" allowOverlap="1" wp14:anchorId="35A3C50B" wp14:editId="2321B91C">
            <wp:simplePos x="0" y="0"/>
            <wp:positionH relativeFrom="column">
              <wp:posOffset>69687</wp:posOffset>
            </wp:positionH>
            <wp:positionV relativeFrom="paragraph">
              <wp:posOffset>5715635</wp:posOffset>
            </wp:positionV>
            <wp:extent cx="2649855" cy="523875"/>
            <wp:effectExtent l="0" t="0" r="0" b="9525"/>
            <wp:wrapNone/>
            <wp:docPr id="2132449361" name="image2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10;&#10;Description automatically generated"/>
                    <pic:cNvPicPr preferRelativeResize="0"/>
                  </pic:nvPicPr>
                  <pic:blipFill>
                    <a:blip r:embed="rId72"/>
                    <a:srcRect l="1" t="-6" r="16" b="83615"/>
                    <a:stretch>
                      <a:fillRect/>
                    </a:stretch>
                  </pic:blipFill>
                  <pic:spPr>
                    <a:xfrm>
                      <a:off x="0" y="0"/>
                      <a:ext cx="2649855" cy="523875"/>
                    </a:xfrm>
                    <a:prstGeom prst="rect">
                      <a:avLst/>
                    </a:prstGeom>
                    <a:ln/>
                  </pic:spPr>
                </pic:pic>
              </a:graphicData>
            </a:graphic>
          </wp:anchor>
        </w:drawing>
      </w:r>
      <w:r w:rsidR="006A5E1C" w:rsidRPr="00A21640">
        <w:t>Annex A.8 - SSG Training Grant Application For</w:t>
      </w:r>
      <w:r w:rsidR="00F94DA1" w:rsidRPr="00A21640">
        <w:t>m</w:t>
      </w:r>
      <w:bookmarkEnd w:id="146"/>
    </w:p>
    <w:p w14:paraId="2B7CF360" w14:textId="16E0DCCF" w:rsidR="004B1917" w:rsidRPr="00A4140F" w:rsidRDefault="006A5E1C" w:rsidP="007C693D">
      <w:pPr>
        <w:pStyle w:val="Style2"/>
      </w:pPr>
      <w:bookmarkStart w:id="147" w:name="_Toc193186511"/>
      <w:r w:rsidRPr="00A4140F">
        <w:lastRenderedPageBreak/>
        <w:t>Annex A.9 - Post-Course Email</w:t>
      </w:r>
      <w:bookmarkEnd w:id="147"/>
      <w:r w:rsidRPr="00A4140F">
        <w:t xml:space="preserve"> </w:t>
      </w:r>
    </w:p>
    <w:p w14:paraId="73916763" w14:textId="77777777" w:rsidR="004B1917" w:rsidRPr="00A4140F" w:rsidRDefault="004B1917">
      <w:pPr>
        <w:spacing w:after="160" w:line="259" w:lineRule="auto"/>
        <w:rPr>
          <w:rFonts w:ascii="Arial" w:eastAsia="Arial" w:hAnsi="Arial" w:cs="Arial"/>
          <w:b/>
        </w:rPr>
      </w:pPr>
    </w:p>
    <w:p w14:paraId="2C38460A" w14:textId="77777777" w:rsidR="004B1917" w:rsidRPr="00A21640" w:rsidRDefault="006A5E1C">
      <w:pPr>
        <w:spacing w:after="160" w:line="259" w:lineRule="auto"/>
        <w:rPr>
          <w:rFonts w:ascii="Arial" w:eastAsia="Arial" w:hAnsi="Arial" w:cs="Arial"/>
          <w:b/>
        </w:rPr>
      </w:pPr>
      <w:r w:rsidRPr="00A21640">
        <w:rPr>
          <w:rFonts w:ascii="Arial" w:eastAsia="Arial" w:hAnsi="Arial" w:cs="Arial"/>
          <w:b/>
          <w:noProof/>
        </w:rPr>
        <w:drawing>
          <wp:inline distT="0" distB="0" distL="0" distR="0" wp14:anchorId="730A3940" wp14:editId="3B04F30E">
            <wp:extent cx="6218264" cy="5275926"/>
            <wp:effectExtent l="0" t="0" r="0" b="0"/>
            <wp:docPr id="2132449356" name="image1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Description automatically generated"/>
                    <pic:cNvPicPr preferRelativeResize="0"/>
                  </pic:nvPicPr>
                  <pic:blipFill rotWithShape="1">
                    <a:blip r:embed="rId91"/>
                    <a:srcRect l="2574" t="695" r="2076"/>
                    <a:stretch/>
                  </pic:blipFill>
                  <pic:spPr bwMode="auto">
                    <a:xfrm>
                      <a:off x="0" y="0"/>
                      <a:ext cx="6222901" cy="5279860"/>
                    </a:xfrm>
                    <a:prstGeom prst="rect">
                      <a:avLst/>
                    </a:prstGeom>
                    <a:ln>
                      <a:noFill/>
                    </a:ln>
                    <a:extLst>
                      <a:ext uri="{53640926-AAD7-44D8-BBD7-CCE9431645EC}">
                        <a14:shadowObscured xmlns:a14="http://schemas.microsoft.com/office/drawing/2010/main"/>
                      </a:ext>
                    </a:extLst>
                  </pic:spPr>
                </pic:pic>
              </a:graphicData>
            </a:graphic>
          </wp:inline>
        </w:drawing>
      </w:r>
    </w:p>
    <w:p w14:paraId="05E3B7E4" w14:textId="77777777" w:rsidR="004B1917" w:rsidRPr="00A21640" w:rsidRDefault="006A5E1C">
      <w:pPr>
        <w:spacing w:after="160" w:line="259" w:lineRule="auto"/>
        <w:rPr>
          <w:rFonts w:ascii="Arial" w:eastAsia="Arial" w:hAnsi="Arial" w:cs="Arial"/>
          <w:b/>
        </w:rPr>
      </w:pPr>
      <w:r w:rsidRPr="00A21640">
        <w:rPr>
          <w:rFonts w:ascii="Arial" w:eastAsia="Arial" w:hAnsi="Arial" w:cs="Arial"/>
          <w:b/>
        </w:rPr>
        <w:tab/>
      </w:r>
    </w:p>
    <w:p w14:paraId="0C125988" w14:textId="77777777" w:rsidR="004B1917" w:rsidRPr="00A21640" w:rsidRDefault="006A5E1C">
      <w:pPr>
        <w:spacing w:after="160" w:line="259" w:lineRule="auto"/>
        <w:rPr>
          <w:rFonts w:ascii="Arial" w:eastAsia="Arial" w:hAnsi="Arial" w:cs="Arial"/>
          <w:b/>
        </w:rPr>
        <w:sectPr w:rsidR="004B1917" w:rsidRPr="00A21640" w:rsidSect="006F35F8">
          <w:pgSz w:w="11906" w:h="16838"/>
          <w:pgMar w:top="1440" w:right="992" w:bottom="1440" w:left="992" w:header="708" w:footer="708" w:gutter="0"/>
          <w:cols w:space="720"/>
          <w:titlePg/>
        </w:sectPr>
      </w:pPr>
      <w:r w:rsidRPr="00A21640">
        <w:br w:type="page"/>
      </w:r>
    </w:p>
    <w:p w14:paraId="3701769F" w14:textId="77777777" w:rsidR="004B1917" w:rsidRPr="00A21640" w:rsidRDefault="006A5E1C" w:rsidP="007C693D">
      <w:pPr>
        <w:pStyle w:val="Style2"/>
      </w:pPr>
      <w:bookmarkStart w:id="148" w:name="_Toc193186512"/>
      <w:r w:rsidRPr="00A21640">
        <w:lastRenderedPageBreak/>
        <w:t>Annex A.10 - Attendance Sheet Template</w:t>
      </w:r>
      <w:bookmarkEnd w:id="148"/>
    </w:p>
    <w:p w14:paraId="4E307ECA" w14:textId="3EE9D249" w:rsidR="004B1917" w:rsidRPr="00A21640" w:rsidRDefault="00F22154">
      <w:pPr>
        <w:spacing w:after="160" w:line="259" w:lineRule="auto"/>
        <w:rPr>
          <w:rFonts w:ascii="Arial" w:eastAsia="Arial" w:hAnsi="Arial" w:cs="Arial"/>
          <w:b/>
        </w:rPr>
      </w:pPr>
      <w:r>
        <w:rPr>
          <w:rFonts w:ascii="Arial" w:eastAsia="Arial" w:hAnsi="Arial" w:cs="Arial"/>
          <w:b/>
          <w:noProof/>
        </w:rPr>
        <w:drawing>
          <wp:inline distT="0" distB="0" distL="0" distR="0" wp14:anchorId="2B35163C" wp14:editId="5E4C8BBA">
            <wp:extent cx="1945843" cy="775517"/>
            <wp:effectExtent l="0" t="0" r="0" b="0"/>
            <wp:docPr id="1092236127" name="Picture 506" descr="A logo with a heart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36127" name="Picture 506" descr="A logo with a heart and wings&#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996955" cy="795888"/>
                    </a:xfrm>
                    <a:prstGeom prst="rect">
                      <a:avLst/>
                    </a:prstGeom>
                  </pic:spPr>
                </pic:pic>
              </a:graphicData>
            </a:graphic>
          </wp:inline>
        </w:drawing>
      </w:r>
    </w:p>
    <w:p w14:paraId="357CDABC" w14:textId="77777777" w:rsidR="004B1917" w:rsidRPr="00A21640" w:rsidRDefault="006A5E1C">
      <w:pPr>
        <w:spacing w:after="160" w:line="259" w:lineRule="auto"/>
        <w:rPr>
          <w:rFonts w:ascii="Arial" w:eastAsia="Arial" w:hAnsi="Arial" w:cs="Arial"/>
          <w:b/>
        </w:rPr>
      </w:pPr>
      <w:r w:rsidRPr="00A21640">
        <w:rPr>
          <w:rFonts w:ascii="Arial" w:eastAsia="Arial" w:hAnsi="Arial" w:cs="Arial"/>
          <w:b/>
        </w:rPr>
        <w:t xml:space="preserve"> </w:t>
      </w:r>
    </w:p>
    <w:tbl>
      <w:tblPr>
        <w:tblStyle w:val="a0"/>
        <w:tblW w:w="14670" w:type="dxa"/>
        <w:tblBorders>
          <w:top w:val="nil"/>
          <w:left w:val="nil"/>
          <w:bottom w:val="nil"/>
          <w:right w:val="nil"/>
          <w:insideH w:val="nil"/>
          <w:insideV w:val="nil"/>
        </w:tblBorders>
        <w:tblLayout w:type="fixed"/>
        <w:tblLook w:val="0400" w:firstRow="0" w:lastRow="0" w:firstColumn="0" w:lastColumn="0" w:noHBand="0" w:noVBand="1"/>
      </w:tblPr>
      <w:tblGrid>
        <w:gridCol w:w="1620"/>
        <w:gridCol w:w="4630"/>
        <w:gridCol w:w="2750"/>
        <w:gridCol w:w="1350"/>
        <w:gridCol w:w="4320"/>
      </w:tblGrid>
      <w:tr w:rsidR="00A21640" w:rsidRPr="007743AA" w14:paraId="1287A531" w14:textId="77777777">
        <w:tc>
          <w:tcPr>
            <w:tcW w:w="1620" w:type="dxa"/>
            <w:vAlign w:val="bottom"/>
          </w:tcPr>
          <w:p w14:paraId="11E01F7D"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Course:</w:t>
            </w:r>
          </w:p>
        </w:tc>
        <w:tc>
          <w:tcPr>
            <w:tcW w:w="4630" w:type="dxa"/>
            <w:tcBorders>
              <w:bottom w:val="single" w:sz="8" w:space="0" w:color="000000"/>
            </w:tcBorders>
            <w:vAlign w:val="bottom"/>
          </w:tcPr>
          <w:p w14:paraId="5E24B2EF" w14:textId="77777777" w:rsidR="004B1917" w:rsidRPr="007743AA" w:rsidRDefault="004B1917">
            <w:pPr>
              <w:spacing w:after="160" w:line="259" w:lineRule="auto"/>
              <w:rPr>
                <w:rFonts w:asciiTheme="majorHAnsi" w:eastAsia="Arial" w:hAnsiTheme="majorHAnsi" w:cstheme="majorHAnsi"/>
                <w:b/>
                <w:color w:val="auto"/>
                <w:szCs w:val="20"/>
              </w:rPr>
            </w:pPr>
          </w:p>
        </w:tc>
        <w:tc>
          <w:tcPr>
            <w:tcW w:w="2750" w:type="dxa"/>
            <w:vAlign w:val="bottom"/>
          </w:tcPr>
          <w:p w14:paraId="40F16154" w14:textId="77777777" w:rsidR="004B1917" w:rsidRPr="007743AA" w:rsidRDefault="004B1917">
            <w:pPr>
              <w:spacing w:after="160" w:line="259" w:lineRule="auto"/>
              <w:rPr>
                <w:rFonts w:asciiTheme="majorHAnsi" w:eastAsia="Arial" w:hAnsiTheme="majorHAnsi" w:cstheme="majorHAnsi"/>
                <w:b/>
                <w:color w:val="auto"/>
                <w:szCs w:val="20"/>
              </w:rPr>
            </w:pPr>
          </w:p>
        </w:tc>
        <w:tc>
          <w:tcPr>
            <w:tcW w:w="1350" w:type="dxa"/>
            <w:vAlign w:val="bottom"/>
          </w:tcPr>
          <w:p w14:paraId="072F9994"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Time:</w:t>
            </w:r>
          </w:p>
        </w:tc>
        <w:tc>
          <w:tcPr>
            <w:tcW w:w="4320" w:type="dxa"/>
            <w:tcBorders>
              <w:bottom w:val="single" w:sz="8" w:space="0" w:color="000000"/>
            </w:tcBorders>
            <w:vAlign w:val="bottom"/>
          </w:tcPr>
          <w:p w14:paraId="48236FDF" w14:textId="77777777" w:rsidR="004B1917" w:rsidRPr="007743AA" w:rsidRDefault="004B1917">
            <w:pPr>
              <w:spacing w:after="160" w:line="259" w:lineRule="auto"/>
              <w:rPr>
                <w:rFonts w:asciiTheme="majorHAnsi" w:eastAsia="Arial" w:hAnsiTheme="majorHAnsi" w:cstheme="majorHAnsi"/>
                <w:b/>
                <w:color w:val="auto"/>
                <w:szCs w:val="20"/>
              </w:rPr>
            </w:pPr>
          </w:p>
        </w:tc>
      </w:tr>
      <w:tr w:rsidR="004B1917" w:rsidRPr="007743AA" w14:paraId="5A6DE83B" w14:textId="77777777">
        <w:tc>
          <w:tcPr>
            <w:tcW w:w="1620" w:type="dxa"/>
            <w:vAlign w:val="bottom"/>
          </w:tcPr>
          <w:p w14:paraId="78D900D8"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Date:</w:t>
            </w:r>
          </w:p>
        </w:tc>
        <w:tc>
          <w:tcPr>
            <w:tcW w:w="4630" w:type="dxa"/>
            <w:tcBorders>
              <w:top w:val="single" w:sz="8" w:space="0" w:color="000000"/>
              <w:bottom w:val="single" w:sz="8" w:space="0" w:color="000000"/>
            </w:tcBorders>
            <w:vAlign w:val="bottom"/>
          </w:tcPr>
          <w:p w14:paraId="38025994" w14:textId="77777777" w:rsidR="004B1917" w:rsidRPr="007743AA" w:rsidRDefault="004B1917">
            <w:pPr>
              <w:spacing w:after="160" w:line="259" w:lineRule="auto"/>
              <w:rPr>
                <w:rFonts w:asciiTheme="majorHAnsi" w:eastAsia="Arial" w:hAnsiTheme="majorHAnsi" w:cstheme="majorHAnsi"/>
                <w:b/>
                <w:color w:val="auto"/>
                <w:szCs w:val="20"/>
              </w:rPr>
            </w:pPr>
          </w:p>
        </w:tc>
        <w:tc>
          <w:tcPr>
            <w:tcW w:w="2750" w:type="dxa"/>
            <w:vAlign w:val="bottom"/>
          </w:tcPr>
          <w:p w14:paraId="4D334706" w14:textId="77777777" w:rsidR="004B1917" w:rsidRPr="007743AA" w:rsidRDefault="004B1917">
            <w:pPr>
              <w:spacing w:after="160" w:line="259" w:lineRule="auto"/>
              <w:rPr>
                <w:rFonts w:asciiTheme="majorHAnsi" w:eastAsia="Arial" w:hAnsiTheme="majorHAnsi" w:cstheme="majorHAnsi"/>
                <w:b/>
                <w:color w:val="auto"/>
                <w:szCs w:val="20"/>
              </w:rPr>
            </w:pPr>
          </w:p>
        </w:tc>
        <w:tc>
          <w:tcPr>
            <w:tcW w:w="1350" w:type="dxa"/>
            <w:vAlign w:val="bottom"/>
          </w:tcPr>
          <w:p w14:paraId="43389D3A" w14:textId="77777777" w:rsidR="004B1917" w:rsidRPr="007743AA" w:rsidRDefault="004B1917">
            <w:pPr>
              <w:spacing w:after="160" w:line="259" w:lineRule="auto"/>
              <w:rPr>
                <w:rFonts w:asciiTheme="majorHAnsi" w:eastAsia="Arial" w:hAnsiTheme="majorHAnsi" w:cstheme="majorHAnsi"/>
                <w:b/>
                <w:color w:val="auto"/>
                <w:szCs w:val="20"/>
              </w:rPr>
            </w:pPr>
          </w:p>
        </w:tc>
        <w:tc>
          <w:tcPr>
            <w:tcW w:w="4320" w:type="dxa"/>
            <w:tcBorders>
              <w:top w:val="single" w:sz="8" w:space="0" w:color="000000"/>
            </w:tcBorders>
            <w:vAlign w:val="bottom"/>
          </w:tcPr>
          <w:p w14:paraId="6DF4910F" w14:textId="77777777" w:rsidR="004B1917" w:rsidRPr="007743AA" w:rsidRDefault="004B1917">
            <w:pPr>
              <w:spacing w:after="160" w:line="259" w:lineRule="auto"/>
              <w:rPr>
                <w:rFonts w:asciiTheme="majorHAnsi" w:eastAsia="Arial" w:hAnsiTheme="majorHAnsi" w:cstheme="majorHAnsi"/>
                <w:b/>
                <w:color w:val="auto"/>
                <w:szCs w:val="20"/>
              </w:rPr>
            </w:pPr>
          </w:p>
        </w:tc>
      </w:tr>
    </w:tbl>
    <w:p w14:paraId="4572FBF8" w14:textId="77777777" w:rsidR="004B1917" w:rsidRPr="007743AA" w:rsidRDefault="004B1917">
      <w:pPr>
        <w:spacing w:after="160" w:line="259" w:lineRule="auto"/>
        <w:rPr>
          <w:rFonts w:asciiTheme="majorHAnsi" w:eastAsia="Arial" w:hAnsiTheme="majorHAnsi" w:cstheme="majorHAnsi"/>
          <w:b/>
          <w:szCs w:val="20"/>
        </w:rPr>
      </w:pPr>
    </w:p>
    <w:tbl>
      <w:tblPr>
        <w:tblStyle w:val="a1"/>
        <w:tblW w:w="14713" w:type="dxa"/>
        <w:tblBorders>
          <w:top w:val="single" w:sz="8" w:space="0" w:color="4472C4"/>
          <w:left w:val="single" w:sz="4" w:space="0" w:color="000000"/>
          <w:bottom w:val="single" w:sz="8" w:space="0" w:color="4472C4"/>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
        <w:gridCol w:w="2610"/>
        <w:gridCol w:w="1403"/>
        <w:gridCol w:w="2827"/>
        <w:gridCol w:w="1386"/>
        <w:gridCol w:w="1584"/>
        <w:gridCol w:w="1377"/>
        <w:gridCol w:w="2763"/>
      </w:tblGrid>
      <w:tr w:rsidR="00A21640" w:rsidRPr="007743AA" w14:paraId="6E7F8B74" w14:textId="77777777" w:rsidTr="007743AA">
        <w:tc>
          <w:tcPr>
            <w:tcW w:w="763" w:type="dxa"/>
            <w:tcBorders>
              <w:top w:val="nil"/>
              <w:left w:val="nil"/>
              <w:bottom w:val="single" w:sz="4" w:space="0" w:color="auto"/>
              <w:right w:val="nil"/>
            </w:tcBorders>
            <w:shd w:val="clear" w:color="auto" w:fill="FFFFFF"/>
          </w:tcPr>
          <w:p w14:paraId="67393F72" w14:textId="77777777" w:rsidR="004B1917" w:rsidRPr="007743AA" w:rsidRDefault="004B1917">
            <w:pPr>
              <w:spacing w:after="160" w:line="259" w:lineRule="auto"/>
              <w:rPr>
                <w:rFonts w:asciiTheme="majorHAnsi" w:eastAsia="Arial" w:hAnsiTheme="majorHAnsi" w:cstheme="majorHAnsi"/>
                <w:b/>
                <w:color w:val="auto"/>
                <w:szCs w:val="20"/>
              </w:rPr>
            </w:pPr>
          </w:p>
        </w:tc>
        <w:tc>
          <w:tcPr>
            <w:tcW w:w="2610" w:type="dxa"/>
            <w:tcBorders>
              <w:top w:val="nil"/>
              <w:left w:val="nil"/>
              <w:bottom w:val="single" w:sz="4" w:space="0" w:color="auto"/>
              <w:right w:val="nil"/>
            </w:tcBorders>
            <w:shd w:val="clear" w:color="auto" w:fill="FFFFFF"/>
          </w:tcPr>
          <w:p w14:paraId="1A43D6E7" w14:textId="77777777" w:rsidR="004B1917" w:rsidRPr="007743AA" w:rsidRDefault="004B1917">
            <w:pPr>
              <w:spacing w:after="160" w:line="259" w:lineRule="auto"/>
              <w:rPr>
                <w:rFonts w:asciiTheme="majorHAnsi" w:eastAsia="Arial" w:hAnsiTheme="majorHAnsi" w:cstheme="majorHAnsi"/>
                <w:b/>
                <w:color w:val="auto"/>
                <w:szCs w:val="20"/>
              </w:rPr>
            </w:pPr>
          </w:p>
        </w:tc>
        <w:tc>
          <w:tcPr>
            <w:tcW w:w="1403" w:type="dxa"/>
            <w:tcBorders>
              <w:top w:val="nil"/>
              <w:left w:val="nil"/>
              <w:bottom w:val="single" w:sz="4" w:space="0" w:color="auto"/>
              <w:right w:val="nil"/>
            </w:tcBorders>
            <w:shd w:val="clear" w:color="auto" w:fill="FFFFFF"/>
          </w:tcPr>
          <w:p w14:paraId="37981145" w14:textId="77777777" w:rsidR="004B1917" w:rsidRPr="007743AA" w:rsidRDefault="004B1917">
            <w:pPr>
              <w:spacing w:after="160" w:line="259" w:lineRule="auto"/>
              <w:rPr>
                <w:rFonts w:asciiTheme="majorHAnsi" w:eastAsia="Arial" w:hAnsiTheme="majorHAnsi" w:cstheme="majorHAnsi"/>
                <w:b/>
                <w:color w:val="auto"/>
                <w:szCs w:val="20"/>
              </w:rPr>
            </w:pPr>
          </w:p>
        </w:tc>
        <w:tc>
          <w:tcPr>
            <w:tcW w:w="2827" w:type="dxa"/>
            <w:tcBorders>
              <w:top w:val="nil"/>
              <w:left w:val="nil"/>
              <w:bottom w:val="single" w:sz="4" w:space="0" w:color="auto"/>
              <w:right w:val="nil"/>
            </w:tcBorders>
            <w:shd w:val="clear" w:color="auto" w:fill="FFFFFF"/>
          </w:tcPr>
          <w:p w14:paraId="5FDB4421" w14:textId="77777777" w:rsidR="004B1917" w:rsidRPr="007743AA" w:rsidRDefault="004B1917">
            <w:pPr>
              <w:spacing w:after="160" w:line="259" w:lineRule="auto"/>
              <w:rPr>
                <w:rFonts w:asciiTheme="majorHAnsi" w:eastAsia="Arial" w:hAnsiTheme="majorHAnsi" w:cstheme="majorHAnsi"/>
                <w:b/>
                <w:color w:val="auto"/>
                <w:szCs w:val="20"/>
              </w:rPr>
            </w:pPr>
          </w:p>
        </w:tc>
        <w:tc>
          <w:tcPr>
            <w:tcW w:w="1386" w:type="dxa"/>
            <w:tcBorders>
              <w:top w:val="nil"/>
              <w:left w:val="nil"/>
              <w:bottom w:val="single" w:sz="4" w:space="0" w:color="auto"/>
              <w:right w:val="single" w:sz="4" w:space="0" w:color="auto"/>
            </w:tcBorders>
            <w:shd w:val="clear" w:color="auto" w:fill="FFFFFF"/>
          </w:tcPr>
          <w:p w14:paraId="79D18B70" w14:textId="77777777" w:rsidR="004B1917" w:rsidRPr="007743AA" w:rsidRDefault="004B1917">
            <w:pPr>
              <w:spacing w:after="160" w:line="259" w:lineRule="auto"/>
              <w:rPr>
                <w:rFonts w:asciiTheme="majorHAnsi" w:eastAsia="Arial" w:hAnsiTheme="majorHAnsi" w:cstheme="majorHAnsi"/>
                <w:b/>
                <w:color w:val="auto"/>
                <w:szCs w:val="20"/>
              </w:rPr>
            </w:pPr>
          </w:p>
        </w:tc>
        <w:tc>
          <w:tcPr>
            <w:tcW w:w="5724" w:type="dxa"/>
            <w:gridSpan w:val="3"/>
            <w:tcBorders>
              <w:top w:val="single" w:sz="4" w:space="0" w:color="auto"/>
              <w:left w:val="single" w:sz="4" w:space="0" w:color="auto"/>
              <w:bottom w:val="single" w:sz="4" w:space="0" w:color="auto"/>
              <w:right w:val="single" w:sz="4" w:space="0" w:color="auto"/>
            </w:tcBorders>
          </w:tcPr>
          <w:p w14:paraId="76DF45A4" w14:textId="77777777" w:rsidR="004B1917" w:rsidRPr="007743AA" w:rsidRDefault="006A5E1C">
            <w:pPr>
              <w:spacing w:after="160" w:line="259" w:lineRule="auto"/>
              <w:jc w:val="center"/>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Signature</w:t>
            </w:r>
          </w:p>
        </w:tc>
      </w:tr>
      <w:tr w:rsidR="00A21640" w:rsidRPr="007743AA" w14:paraId="30BCDB9B" w14:textId="77777777" w:rsidTr="007743AA">
        <w:trPr>
          <w:trHeight w:val="313"/>
        </w:trPr>
        <w:tc>
          <w:tcPr>
            <w:tcW w:w="763" w:type="dxa"/>
            <w:tcBorders>
              <w:top w:val="single" w:sz="4" w:space="0" w:color="auto"/>
              <w:left w:val="single" w:sz="4" w:space="0" w:color="auto"/>
              <w:bottom w:val="single" w:sz="4" w:space="0" w:color="auto"/>
              <w:right w:val="single" w:sz="4" w:space="0" w:color="auto"/>
            </w:tcBorders>
          </w:tcPr>
          <w:p w14:paraId="2E15CA1E"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S/No</w:t>
            </w:r>
          </w:p>
        </w:tc>
        <w:tc>
          <w:tcPr>
            <w:tcW w:w="2610" w:type="dxa"/>
            <w:tcBorders>
              <w:top w:val="single" w:sz="4" w:space="0" w:color="auto"/>
              <w:left w:val="single" w:sz="4" w:space="0" w:color="auto"/>
              <w:bottom w:val="single" w:sz="4" w:space="0" w:color="auto"/>
              <w:right w:val="single" w:sz="4" w:space="0" w:color="auto"/>
            </w:tcBorders>
          </w:tcPr>
          <w:p w14:paraId="14F7A6CF"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 xml:space="preserve">Full Name </w:t>
            </w:r>
            <w:r w:rsidRPr="007743AA">
              <w:rPr>
                <w:rFonts w:asciiTheme="majorHAnsi" w:eastAsia="Arial" w:hAnsiTheme="majorHAnsi" w:cstheme="majorHAnsi"/>
                <w:color w:val="auto"/>
                <w:szCs w:val="20"/>
              </w:rPr>
              <w:t>(as per NRIC)</w:t>
            </w:r>
          </w:p>
        </w:tc>
        <w:tc>
          <w:tcPr>
            <w:tcW w:w="1403" w:type="dxa"/>
            <w:tcBorders>
              <w:top w:val="single" w:sz="4" w:space="0" w:color="auto"/>
              <w:left w:val="single" w:sz="4" w:space="0" w:color="auto"/>
              <w:bottom w:val="single" w:sz="4" w:space="0" w:color="auto"/>
              <w:right w:val="single" w:sz="4" w:space="0" w:color="auto"/>
            </w:tcBorders>
          </w:tcPr>
          <w:p w14:paraId="7BC718BB"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 xml:space="preserve">NRIC </w:t>
            </w:r>
            <w:r w:rsidRPr="007743AA">
              <w:rPr>
                <w:rFonts w:asciiTheme="majorHAnsi" w:eastAsia="Arial" w:hAnsiTheme="majorHAnsi" w:cstheme="majorHAnsi"/>
                <w:color w:val="auto"/>
                <w:szCs w:val="20"/>
              </w:rPr>
              <w:t>(Last 4 characters)</w:t>
            </w:r>
          </w:p>
        </w:tc>
        <w:tc>
          <w:tcPr>
            <w:tcW w:w="2827" w:type="dxa"/>
            <w:tcBorders>
              <w:top w:val="single" w:sz="4" w:space="0" w:color="auto"/>
              <w:left w:val="single" w:sz="4" w:space="0" w:color="auto"/>
              <w:bottom w:val="single" w:sz="4" w:space="0" w:color="auto"/>
              <w:right w:val="single" w:sz="4" w:space="0" w:color="auto"/>
            </w:tcBorders>
          </w:tcPr>
          <w:p w14:paraId="200CAD5B"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Company</w:t>
            </w:r>
          </w:p>
        </w:tc>
        <w:tc>
          <w:tcPr>
            <w:tcW w:w="1386" w:type="dxa"/>
            <w:tcBorders>
              <w:top w:val="single" w:sz="4" w:space="0" w:color="auto"/>
              <w:left w:val="single" w:sz="4" w:space="0" w:color="auto"/>
              <w:bottom w:val="single" w:sz="4" w:space="0" w:color="auto"/>
              <w:right w:val="single" w:sz="4" w:space="0" w:color="auto"/>
            </w:tcBorders>
          </w:tcPr>
          <w:p w14:paraId="2163336F"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Invoice #</w:t>
            </w:r>
          </w:p>
        </w:tc>
        <w:tc>
          <w:tcPr>
            <w:tcW w:w="1584" w:type="dxa"/>
            <w:tcBorders>
              <w:top w:val="single" w:sz="4" w:space="0" w:color="auto"/>
              <w:left w:val="single" w:sz="4" w:space="0" w:color="auto"/>
              <w:bottom w:val="single" w:sz="4" w:space="0" w:color="auto"/>
              <w:right w:val="single" w:sz="4" w:space="0" w:color="auto"/>
            </w:tcBorders>
          </w:tcPr>
          <w:p w14:paraId="75B8E5B7" w14:textId="77777777" w:rsidR="004B1917" w:rsidRPr="007743AA" w:rsidRDefault="006A5E1C">
            <w:pPr>
              <w:spacing w:after="160" w:line="259" w:lineRule="auto"/>
              <w:jc w:val="center"/>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AM</w:t>
            </w:r>
          </w:p>
        </w:tc>
        <w:tc>
          <w:tcPr>
            <w:tcW w:w="1377" w:type="dxa"/>
            <w:tcBorders>
              <w:top w:val="single" w:sz="4" w:space="0" w:color="auto"/>
              <w:left w:val="single" w:sz="4" w:space="0" w:color="auto"/>
              <w:bottom w:val="single" w:sz="4" w:space="0" w:color="auto"/>
              <w:right w:val="single" w:sz="4" w:space="0" w:color="auto"/>
            </w:tcBorders>
          </w:tcPr>
          <w:p w14:paraId="515186C1" w14:textId="77777777" w:rsidR="004B1917" w:rsidRPr="007743AA" w:rsidRDefault="006A5E1C">
            <w:pPr>
              <w:spacing w:after="160" w:line="259" w:lineRule="auto"/>
              <w:jc w:val="center"/>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PM</w:t>
            </w:r>
          </w:p>
        </w:tc>
        <w:tc>
          <w:tcPr>
            <w:tcW w:w="2763" w:type="dxa"/>
            <w:tcBorders>
              <w:top w:val="single" w:sz="4" w:space="0" w:color="auto"/>
              <w:left w:val="single" w:sz="4" w:space="0" w:color="auto"/>
              <w:bottom w:val="single" w:sz="4" w:space="0" w:color="auto"/>
              <w:right w:val="single" w:sz="4" w:space="0" w:color="auto"/>
            </w:tcBorders>
          </w:tcPr>
          <w:p w14:paraId="3FAB7BE5" w14:textId="77777777" w:rsidR="004B1917" w:rsidRPr="007743AA" w:rsidRDefault="006A5E1C">
            <w:pPr>
              <w:spacing w:after="160" w:line="259" w:lineRule="auto"/>
              <w:jc w:val="center"/>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Assessment</w:t>
            </w:r>
          </w:p>
        </w:tc>
      </w:tr>
      <w:tr w:rsidR="00A21640" w:rsidRPr="007743AA" w14:paraId="3C75A0C5" w14:textId="77777777" w:rsidTr="007743AA">
        <w:tc>
          <w:tcPr>
            <w:tcW w:w="763" w:type="dxa"/>
            <w:tcBorders>
              <w:top w:val="single" w:sz="4" w:space="0" w:color="auto"/>
            </w:tcBorders>
          </w:tcPr>
          <w:p w14:paraId="584193DC"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1</w:t>
            </w:r>
          </w:p>
        </w:tc>
        <w:tc>
          <w:tcPr>
            <w:tcW w:w="2610" w:type="dxa"/>
            <w:tcBorders>
              <w:top w:val="single" w:sz="4" w:space="0" w:color="auto"/>
            </w:tcBorders>
          </w:tcPr>
          <w:p w14:paraId="66D254DB" w14:textId="77777777" w:rsidR="004B1917" w:rsidRPr="007743AA" w:rsidRDefault="004B1917">
            <w:pPr>
              <w:spacing w:after="160" w:line="259" w:lineRule="auto"/>
              <w:rPr>
                <w:rFonts w:asciiTheme="majorHAnsi" w:eastAsia="Arial" w:hAnsiTheme="majorHAnsi" w:cstheme="majorHAnsi"/>
                <w:b/>
                <w:color w:val="auto"/>
                <w:szCs w:val="20"/>
              </w:rPr>
            </w:pPr>
          </w:p>
        </w:tc>
        <w:tc>
          <w:tcPr>
            <w:tcW w:w="1403" w:type="dxa"/>
            <w:tcBorders>
              <w:top w:val="single" w:sz="4" w:space="0" w:color="auto"/>
            </w:tcBorders>
          </w:tcPr>
          <w:p w14:paraId="2E0E5204" w14:textId="77777777" w:rsidR="004B1917" w:rsidRPr="007743AA" w:rsidRDefault="004B1917">
            <w:pPr>
              <w:spacing w:after="160" w:line="259" w:lineRule="auto"/>
              <w:rPr>
                <w:rFonts w:asciiTheme="majorHAnsi" w:eastAsia="Arial" w:hAnsiTheme="majorHAnsi" w:cstheme="majorHAnsi"/>
                <w:b/>
                <w:color w:val="auto"/>
                <w:szCs w:val="20"/>
              </w:rPr>
            </w:pPr>
          </w:p>
        </w:tc>
        <w:tc>
          <w:tcPr>
            <w:tcW w:w="2827" w:type="dxa"/>
            <w:tcBorders>
              <w:top w:val="single" w:sz="4" w:space="0" w:color="auto"/>
            </w:tcBorders>
          </w:tcPr>
          <w:p w14:paraId="766D31FA" w14:textId="77777777" w:rsidR="004B1917" w:rsidRPr="007743AA" w:rsidRDefault="004B1917">
            <w:pPr>
              <w:spacing w:after="160" w:line="259" w:lineRule="auto"/>
              <w:rPr>
                <w:rFonts w:asciiTheme="majorHAnsi" w:eastAsia="Arial" w:hAnsiTheme="majorHAnsi" w:cstheme="majorHAnsi"/>
                <w:b/>
                <w:color w:val="auto"/>
                <w:szCs w:val="20"/>
              </w:rPr>
            </w:pPr>
          </w:p>
        </w:tc>
        <w:tc>
          <w:tcPr>
            <w:tcW w:w="1386" w:type="dxa"/>
            <w:tcBorders>
              <w:top w:val="single" w:sz="4" w:space="0" w:color="auto"/>
            </w:tcBorders>
          </w:tcPr>
          <w:p w14:paraId="56232B72" w14:textId="77777777" w:rsidR="004B1917" w:rsidRPr="007743AA" w:rsidRDefault="004B1917">
            <w:pPr>
              <w:spacing w:after="160" w:line="259" w:lineRule="auto"/>
              <w:rPr>
                <w:rFonts w:asciiTheme="majorHAnsi" w:eastAsia="Arial" w:hAnsiTheme="majorHAnsi" w:cstheme="majorHAnsi"/>
                <w:b/>
                <w:color w:val="auto"/>
                <w:szCs w:val="20"/>
              </w:rPr>
            </w:pPr>
          </w:p>
        </w:tc>
        <w:tc>
          <w:tcPr>
            <w:tcW w:w="1584" w:type="dxa"/>
            <w:tcBorders>
              <w:top w:val="single" w:sz="4" w:space="0" w:color="auto"/>
            </w:tcBorders>
          </w:tcPr>
          <w:p w14:paraId="1E469659" w14:textId="77777777" w:rsidR="004B1917" w:rsidRPr="007743AA" w:rsidRDefault="004B1917">
            <w:pPr>
              <w:spacing w:after="160" w:line="259" w:lineRule="auto"/>
              <w:rPr>
                <w:rFonts w:asciiTheme="majorHAnsi" w:eastAsia="Arial" w:hAnsiTheme="majorHAnsi" w:cstheme="majorHAnsi"/>
                <w:b/>
                <w:color w:val="auto"/>
                <w:szCs w:val="20"/>
              </w:rPr>
            </w:pPr>
          </w:p>
        </w:tc>
        <w:tc>
          <w:tcPr>
            <w:tcW w:w="1377" w:type="dxa"/>
            <w:tcBorders>
              <w:top w:val="single" w:sz="4" w:space="0" w:color="auto"/>
            </w:tcBorders>
          </w:tcPr>
          <w:p w14:paraId="15029752" w14:textId="77777777" w:rsidR="004B1917" w:rsidRPr="007743AA" w:rsidRDefault="004B1917">
            <w:pPr>
              <w:spacing w:after="160" w:line="259" w:lineRule="auto"/>
              <w:rPr>
                <w:rFonts w:asciiTheme="majorHAnsi" w:eastAsia="Arial" w:hAnsiTheme="majorHAnsi" w:cstheme="majorHAnsi"/>
                <w:b/>
                <w:color w:val="auto"/>
                <w:szCs w:val="20"/>
              </w:rPr>
            </w:pPr>
          </w:p>
        </w:tc>
        <w:tc>
          <w:tcPr>
            <w:tcW w:w="2763" w:type="dxa"/>
            <w:tcBorders>
              <w:top w:val="single" w:sz="4" w:space="0" w:color="auto"/>
            </w:tcBorders>
          </w:tcPr>
          <w:p w14:paraId="1F73E71A" w14:textId="77777777" w:rsidR="004B1917" w:rsidRPr="007743AA" w:rsidRDefault="004B1917">
            <w:pPr>
              <w:spacing w:after="160" w:line="259" w:lineRule="auto"/>
              <w:rPr>
                <w:rFonts w:asciiTheme="majorHAnsi" w:eastAsia="Arial" w:hAnsiTheme="majorHAnsi" w:cstheme="majorHAnsi"/>
                <w:b/>
                <w:color w:val="auto"/>
                <w:szCs w:val="20"/>
              </w:rPr>
            </w:pPr>
          </w:p>
        </w:tc>
      </w:tr>
      <w:tr w:rsidR="00A21640" w:rsidRPr="007743AA" w14:paraId="57ECA4D9" w14:textId="77777777">
        <w:tc>
          <w:tcPr>
            <w:tcW w:w="763" w:type="dxa"/>
          </w:tcPr>
          <w:p w14:paraId="07A5749F"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2</w:t>
            </w:r>
          </w:p>
        </w:tc>
        <w:tc>
          <w:tcPr>
            <w:tcW w:w="2610" w:type="dxa"/>
          </w:tcPr>
          <w:p w14:paraId="71779D13" w14:textId="77777777" w:rsidR="004B1917" w:rsidRPr="007743AA" w:rsidRDefault="004B1917">
            <w:pPr>
              <w:spacing w:after="160" w:line="259" w:lineRule="auto"/>
              <w:rPr>
                <w:rFonts w:asciiTheme="majorHAnsi" w:eastAsia="Arial" w:hAnsiTheme="majorHAnsi" w:cstheme="majorHAnsi"/>
                <w:b/>
                <w:color w:val="auto"/>
                <w:szCs w:val="20"/>
              </w:rPr>
            </w:pPr>
          </w:p>
        </w:tc>
        <w:tc>
          <w:tcPr>
            <w:tcW w:w="1403" w:type="dxa"/>
          </w:tcPr>
          <w:p w14:paraId="14D1CD47" w14:textId="77777777" w:rsidR="004B1917" w:rsidRPr="007743AA" w:rsidRDefault="004B1917">
            <w:pPr>
              <w:spacing w:after="160" w:line="259" w:lineRule="auto"/>
              <w:rPr>
                <w:rFonts w:asciiTheme="majorHAnsi" w:eastAsia="Arial" w:hAnsiTheme="majorHAnsi" w:cstheme="majorHAnsi"/>
                <w:b/>
                <w:color w:val="auto"/>
                <w:szCs w:val="20"/>
              </w:rPr>
            </w:pPr>
          </w:p>
        </w:tc>
        <w:tc>
          <w:tcPr>
            <w:tcW w:w="2827" w:type="dxa"/>
          </w:tcPr>
          <w:p w14:paraId="4FBCDB82" w14:textId="77777777" w:rsidR="004B1917" w:rsidRPr="007743AA" w:rsidRDefault="004B1917">
            <w:pPr>
              <w:spacing w:after="160" w:line="259" w:lineRule="auto"/>
              <w:rPr>
                <w:rFonts w:asciiTheme="majorHAnsi" w:eastAsia="Arial" w:hAnsiTheme="majorHAnsi" w:cstheme="majorHAnsi"/>
                <w:b/>
                <w:color w:val="auto"/>
                <w:szCs w:val="20"/>
              </w:rPr>
            </w:pPr>
          </w:p>
        </w:tc>
        <w:tc>
          <w:tcPr>
            <w:tcW w:w="1386" w:type="dxa"/>
          </w:tcPr>
          <w:p w14:paraId="1B3DE558" w14:textId="77777777" w:rsidR="004B1917" w:rsidRPr="007743AA" w:rsidRDefault="004B1917">
            <w:pPr>
              <w:spacing w:after="160" w:line="259" w:lineRule="auto"/>
              <w:rPr>
                <w:rFonts w:asciiTheme="majorHAnsi" w:eastAsia="Arial" w:hAnsiTheme="majorHAnsi" w:cstheme="majorHAnsi"/>
                <w:b/>
                <w:color w:val="auto"/>
                <w:szCs w:val="20"/>
              </w:rPr>
            </w:pPr>
          </w:p>
        </w:tc>
        <w:tc>
          <w:tcPr>
            <w:tcW w:w="1584" w:type="dxa"/>
          </w:tcPr>
          <w:p w14:paraId="30940FA6" w14:textId="77777777" w:rsidR="004B1917" w:rsidRPr="007743AA" w:rsidRDefault="004B1917">
            <w:pPr>
              <w:spacing w:after="160" w:line="259" w:lineRule="auto"/>
              <w:rPr>
                <w:rFonts w:asciiTheme="majorHAnsi" w:eastAsia="Arial" w:hAnsiTheme="majorHAnsi" w:cstheme="majorHAnsi"/>
                <w:b/>
                <w:color w:val="auto"/>
                <w:szCs w:val="20"/>
              </w:rPr>
            </w:pPr>
          </w:p>
        </w:tc>
        <w:tc>
          <w:tcPr>
            <w:tcW w:w="1377" w:type="dxa"/>
          </w:tcPr>
          <w:p w14:paraId="3B29335D" w14:textId="77777777" w:rsidR="004B1917" w:rsidRPr="007743AA" w:rsidRDefault="004B1917">
            <w:pPr>
              <w:spacing w:after="160" w:line="259" w:lineRule="auto"/>
              <w:rPr>
                <w:rFonts w:asciiTheme="majorHAnsi" w:eastAsia="Arial" w:hAnsiTheme="majorHAnsi" w:cstheme="majorHAnsi"/>
                <w:b/>
                <w:color w:val="auto"/>
                <w:szCs w:val="20"/>
              </w:rPr>
            </w:pPr>
          </w:p>
        </w:tc>
        <w:tc>
          <w:tcPr>
            <w:tcW w:w="2763" w:type="dxa"/>
          </w:tcPr>
          <w:p w14:paraId="36A44B61" w14:textId="77777777" w:rsidR="004B1917" w:rsidRPr="007743AA" w:rsidRDefault="004B1917">
            <w:pPr>
              <w:spacing w:after="160" w:line="259" w:lineRule="auto"/>
              <w:rPr>
                <w:rFonts w:asciiTheme="majorHAnsi" w:eastAsia="Arial" w:hAnsiTheme="majorHAnsi" w:cstheme="majorHAnsi"/>
                <w:b/>
                <w:color w:val="auto"/>
                <w:szCs w:val="20"/>
              </w:rPr>
            </w:pPr>
          </w:p>
        </w:tc>
      </w:tr>
      <w:tr w:rsidR="00A21640" w:rsidRPr="007743AA" w14:paraId="4588C5E7" w14:textId="77777777">
        <w:tc>
          <w:tcPr>
            <w:tcW w:w="763" w:type="dxa"/>
          </w:tcPr>
          <w:p w14:paraId="2C7D0627"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3</w:t>
            </w:r>
          </w:p>
        </w:tc>
        <w:tc>
          <w:tcPr>
            <w:tcW w:w="2610" w:type="dxa"/>
          </w:tcPr>
          <w:p w14:paraId="5361E088" w14:textId="77777777" w:rsidR="004B1917" w:rsidRPr="007743AA" w:rsidRDefault="004B1917">
            <w:pPr>
              <w:spacing w:after="160" w:line="259" w:lineRule="auto"/>
              <w:rPr>
                <w:rFonts w:asciiTheme="majorHAnsi" w:eastAsia="Arial" w:hAnsiTheme="majorHAnsi" w:cstheme="majorHAnsi"/>
                <w:b/>
                <w:color w:val="auto"/>
                <w:szCs w:val="20"/>
              </w:rPr>
            </w:pPr>
          </w:p>
        </w:tc>
        <w:tc>
          <w:tcPr>
            <w:tcW w:w="1403" w:type="dxa"/>
          </w:tcPr>
          <w:p w14:paraId="6CEF9D7E" w14:textId="77777777" w:rsidR="004B1917" w:rsidRPr="007743AA" w:rsidRDefault="004B1917">
            <w:pPr>
              <w:spacing w:after="160" w:line="259" w:lineRule="auto"/>
              <w:rPr>
                <w:rFonts w:asciiTheme="majorHAnsi" w:eastAsia="Arial" w:hAnsiTheme="majorHAnsi" w:cstheme="majorHAnsi"/>
                <w:b/>
                <w:color w:val="auto"/>
                <w:szCs w:val="20"/>
              </w:rPr>
            </w:pPr>
          </w:p>
        </w:tc>
        <w:tc>
          <w:tcPr>
            <w:tcW w:w="2827" w:type="dxa"/>
          </w:tcPr>
          <w:p w14:paraId="3F79CDAE" w14:textId="77777777" w:rsidR="004B1917" w:rsidRPr="007743AA" w:rsidRDefault="004B1917">
            <w:pPr>
              <w:spacing w:after="160" w:line="259" w:lineRule="auto"/>
              <w:rPr>
                <w:rFonts w:asciiTheme="majorHAnsi" w:eastAsia="Arial" w:hAnsiTheme="majorHAnsi" w:cstheme="majorHAnsi"/>
                <w:b/>
                <w:color w:val="auto"/>
                <w:szCs w:val="20"/>
              </w:rPr>
            </w:pPr>
          </w:p>
        </w:tc>
        <w:tc>
          <w:tcPr>
            <w:tcW w:w="1386" w:type="dxa"/>
          </w:tcPr>
          <w:p w14:paraId="3ED45D0F" w14:textId="77777777" w:rsidR="004B1917" w:rsidRPr="007743AA" w:rsidRDefault="004B1917">
            <w:pPr>
              <w:spacing w:after="160" w:line="259" w:lineRule="auto"/>
              <w:rPr>
                <w:rFonts w:asciiTheme="majorHAnsi" w:eastAsia="Arial" w:hAnsiTheme="majorHAnsi" w:cstheme="majorHAnsi"/>
                <w:b/>
                <w:color w:val="auto"/>
                <w:szCs w:val="20"/>
              </w:rPr>
            </w:pPr>
          </w:p>
        </w:tc>
        <w:tc>
          <w:tcPr>
            <w:tcW w:w="1584" w:type="dxa"/>
          </w:tcPr>
          <w:p w14:paraId="7402E1E9" w14:textId="77777777" w:rsidR="004B1917" w:rsidRPr="007743AA" w:rsidRDefault="004B1917">
            <w:pPr>
              <w:spacing w:after="160" w:line="259" w:lineRule="auto"/>
              <w:rPr>
                <w:rFonts w:asciiTheme="majorHAnsi" w:eastAsia="Arial" w:hAnsiTheme="majorHAnsi" w:cstheme="majorHAnsi"/>
                <w:b/>
                <w:color w:val="auto"/>
                <w:szCs w:val="20"/>
              </w:rPr>
            </w:pPr>
          </w:p>
        </w:tc>
        <w:tc>
          <w:tcPr>
            <w:tcW w:w="1377" w:type="dxa"/>
          </w:tcPr>
          <w:p w14:paraId="2DA1A334" w14:textId="77777777" w:rsidR="004B1917" w:rsidRPr="007743AA" w:rsidRDefault="004B1917">
            <w:pPr>
              <w:spacing w:after="160" w:line="259" w:lineRule="auto"/>
              <w:rPr>
                <w:rFonts w:asciiTheme="majorHAnsi" w:eastAsia="Arial" w:hAnsiTheme="majorHAnsi" w:cstheme="majorHAnsi"/>
                <w:b/>
                <w:color w:val="auto"/>
                <w:szCs w:val="20"/>
              </w:rPr>
            </w:pPr>
          </w:p>
        </w:tc>
        <w:tc>
          <w:tcPr>
            <w:tcW w:w="2763" w:type="dxa"/>
          </w:tcPr>
          <w:p w14:paraId="2CFEC999" w14:textId="77777777" w:rsidR="004B1917" w:rsidRPr="007743AA" w:rsidRDefault="004B1917">
            <w:pPr>
              <w:spacing w:after="160" w:line="259" w:lineRule="auto"/>
              <w:rPr>
                <w:rFonts w:asciiTheme="majorHAnsi" w:eastAsia="Arial" w:hAnsiTheme="majorHAnsi" w:cstheme="majorHAnsi"/>
                <w:b/>
                <w:color w:val="auto"/>
                <w:szCs w:val="20"/>
              </w:rPr>
            </w:pPr>
          </w:p>
        </w:tc>
      </w:tr>
      <w:tr w:rsidR="00A21640" w:rsidRPr="007743AA" w14:paraId="2DC89BD5" w14:textId="77777777">
        <w:tc>
          <w:tcPr>
            <w:tcW w:w="763" w:type="dxa"/>
            <w:tcBorders>
              <w:bottom w:val="single" w:sz="4" w:space="0" w:color="000000"/>
            </w:tcBorders>
          </w:tcPr>
          <w:p w14:paraId="2B1D0829"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4</w:t>
            </w:r>
          </w:p>
        </w:tc>
        <w:tc>
          <w:tcPr>
            <w:tcW w:w="2610" w:type="dxa"/>
            <w:tcBorders>
              <w:bottom w:val="single" w:sz="4" w:space="0" w:color="000000"/>
            </w:tcBorders>
          </w:tcPr>
          <w:p w14:paraId="13CECD30" w14:textId="77777777" w:rsidR="004B1917" w:rsidRPr="007743AA" w:rsidRDefault="004B1917">
            <w:pPr>
              <w:spacing w:after="160" w:line="259" w:lineRule="auto"/>
              <w:rPr>
                <w:rFonts w:asciiTheme="majorHAnsi" w:eastAsia="Arial" w:hAnsiTheme="majorHAnsi" w:cstheme="majorHAnsi"/>
                <w:b/>
                <w:color w:val="auto"/>
                <w:szCs w:val="20"/>
              </w:rPr>
            </w:pPr>
          </w:p>
        </w:tc>
        <w:tc>
          <w:tcPr>
            <w:tcW w:w="1403" w:type="dxa"/>
            <w:tcBorders>
              <w:bottom w:val="single" w:sz="4" w:space="0" w:color="000000"/>
            </w:tcBorders>
          </w:tcPr>
          <w:p w14:paraId="7FA25811" w14:textId="77777777" w:rsidR="004B1917" w:rsidRPr="007743AA" w:rsidRDefault="004B1917">
            <w:pPr>
              <w:spacing w:after="160" w:line="259" w:lineRule="auto"/>
              <w:rPr>
                <w:rFonts w:asciiTheme="majorHAnsi" w:eastAsia="Arial" w:hAnsiTheme="majorHAnsi" w:cstheme="majorHAnsi"/>
                <w:b/>
                <w:color w:val="auto"/>
                <w:szCs w:val="20"/>
              </w:rPr>
            </w:pPr>
          </w:p>
        </w:tc>
        <w:tc>
          <w:tcPr>
            <w:tcW w:w="2827" w:type="dxa"/>
            <w:tcBorders>
              <w:bottom w:val="single" w:sz="4" w:space="0" w:color="000000"/>
            </w:tcBorders>
          </w:tcPr>
          <w:p w14:paraId="121975C5" w14:textId="77777777" w:rsidR="004B1917" w:rsidRPr="007743AA" w:rsidRDefault="004B1917">
            <w:pPr>
              <w:spacing w:after="160" w:line="259" w:lineRule="auto"/>
              <w:rPr>
                <w:rFonts w:asciiTheme="majorHAnsi" w:eastAsia="Arial" w:hAnsiTheme="majorHAnsi" w:cstheme="majorHAnsi"/>
                <w:b/>
                <w:color w:val="auto"/>
                <w:szCs w:val="20"/>
              </w:rPr>
            </w:pPr>
          </w:p>
        </w:tc>
        <w:tc>
          <w:tcPr>
            <w:tcW w:w="1386" w:type="dxa"/>
            <w:tcBorders>
              <w:bottom w:val="single" w:sz="4" w:space="0" w:color="000000"/>
            </w:tcBorders>
          </w:tcPr>
          <w:p w14:paraId="75C7C820" w14:textId="77777777" w:rsidR="004B1917" w:rsidRPr="007743AA" w:rsidRDefault="004B1917">
            <w:pPr>
              <w:spacing w:after="160" w:line="259" w:lineRule="auto"/>
              <w:rPr>
                <w:rFonts w:asciiTheme="majorHAnsi" w:eastAsia="Arial" w:hAnsiTheme="majorHAnsi" w:cstheme="majorHAnsi"/>
                <w:b/>
                <w:color w:val="auto"/>
                <w:szCs w:val="20"/>
              </w:rPr>
            </w:pPr>
          </w:p>
        </w:tc>
        <w:tc>
          <w:tcPr>
            <w:tcW w:w="1584" w:type="dxa"/>
          </w:tcPr>
          <w:p w14:paraId="0C55715C" w14:textId="77777777" w:rsidR="004B1917" w:rsidRPr="007743AA" w:rsidRDefault="004B1917">
            <w:pPr>
              <w:spacing w:after="160" w:line="259" w:lineRule="auto"/>
              <w:rPr>
                <w:rFonts w:asciiTheme="majorHAnsi" w:eastAsia="Arial" w:hAnsiTheme="majorHAnsi" w:cstheme="majorHAnsi"/>
                <w:b/>
                <w:color w:val="auto"/>
                <w:szCs w:val="20"/>
              </w:rPr>
            </w:pPr>
          </w:p>
        </w:tc>
        <w:tc>
          <w:tcPr>
            <w:tcW w:w="1377" w:type="dxa"/>
          </w:tcPr>
          <w:p w14:paraId="44EA821B" w14:textId="77777777" w:rsidR="004B1917" w:rsidRPr="007743AA" w:rsidRDefault="004B1917">
            <w:pPr>
              <w:spacing w:after="160" w:line="259" w:lineRule="auto"/>
              <w:rPr>
                <w:rFonts w:asciiTheme="majorHAnsi" w:eastAsia="Arial" w:hAnsiTheme="majorHAnsi" w:cstheme="majorHAnsi"/>
                <w:b/>
                <w:color w:val="auto"/>
                <w:szCs w:val="20"/>
              </w:rPr>
            </w:pPr>
          </w:p>
        </w:tc>
        <w:tc>
          <w:tcPr>
            <w:tcW w:w="2763" w:type="dxa"/>
          </w:tcPr>
          <w:p w14:paraId="738E1BAC" w14:textId="77777777" w:rsidR="004B1917" w:rsidRPr="007743AA" w:rsidRDefault="004B1917">
            <w:pPr>
              <w:spacing w:after="160" w:line="259" w:lineRule="auto"/>
              <w:rPr>
                <w:rFonts w:asciiTheme="majorHAnsi" w:eastAsia="Arial" w:hAnsiTheme="majorHAnsi" w:cstheme="majorHAnsi"/>
                <w:b/>
                <w:color w:val="auto"/>
                <w:szCs w:val="20"/>
              </w:rPr>
            </w:pPr>
          </w:p>
        </w:tc>
      </w:tr>
      <w:tr w:rsidR="00A21640" w:rsidRPr="007743AA" w14:paraId="19445066" w14:textId="77777777">
        <w:tc>
          <w:tcPr>
            <w:tcW w:w="763" w:type="dxa"/>
            <w:tcBorders>
              <w:top w:val="single" w:sz="4" w:space="0" w:color="000000"/>
              <w:left w:val="single" w:sz="4" w:space="0" w:color="000000"/>
              <w:bottom w:val="single" w:sz="4" w:space="0" w:color="000000"/>
              <w:right w:val="single" w:sz="4" w:space="0" w:color="000000"/>
            </w:tcBorders>
          </w:tcPr>
          <w:p w14:paraId="040F0815" w14:textId="77777777" w:rsidR="004B1917" w:rsidRPr="007743AA" w:rsidRDefault="006A5E1C">
            <w:pPr>
              <w:spacing w:after="160" w:line="259" w:lineRule="auto"/>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5</w:t>
            </w:r>
          </w:p>
        </w:tc>
        <w:tc>
          <w:tcPr>
            <w:tcW w:w="2610" w:type="dxa"/>
            <w:tcBorders>
              <w:top w:val="single" w:sz="4" w:space="0" w:color="000000"/>
              <w:left w:val="single" w:sz="4" w:space="0" w:color="000000"/>
              <w:bottom w:val="single" w:sz="4" w:space="0" w:color="000000"/>
              <w:right w:val="single" w:sz="4" w:space="0" w:color="000000"/>
            </w:tcBorders>
          </w:tcPr>
          <w:p w14:paraId="4FB5CEF7" w14:textId="77777777" w:rsidR="004B1917" w:rsidRPr="007743AA" w:rsidRDefault="004B1917">
            <w:pPr>
              <w:spacing w:after="160" w:line="259" w:lineRule="auto"/>
              <w:rPr>
                <w:rFonts w:asciiTheme="majorHAnsi" w:eastAsia="Arial" w:hAnsiTheme="majorHAnsi" w:cstheme="majorHAnsi"/>
                <w:b/>
                <w:color w:val="auto"/>
                <w:szCs w:val="20"/>
              </w:rPr>
            </w:pPr>
          </w:p>
        </w:tc>
        <w:tc>
          <w:tcPr>
            <w:tcW w:w="1403" w:type="dxa"/>
            <w:tcBorders>
              <w:top w:val="single" w:sz="4" w:space="0" w:color="000000"/>
              <w:left w:val="single" w:sz="4" w:space="0" w:color="000000"/>
              <w:bottom w:val="single" w:sz="4" w:space="0" w:color="000000"/>
              <w:right w:val="single" w:sz="4" w:space="0" w:color="000000"/>
            </w:tcBorders>
          </w:tcPr>
          <w:p w14:paraId="0CD1C28F" w14:textId="77777777" w:rsidR="004B1917" w:rsidRPr="007743AA" w:rsidRDefault="004B1917">
            <w:pPr>
              <w:spacing w:after="160" w:line="259" w:lineRule="auto"/>
              <w:rPr>
                <w:rFonts w:asciiTheme="majorHAnsi" w:eastAsia="Arial" w:hAnsiTheme="majorHAnsi" w:cstheme="majorHAnsi"/>
                <w:b/>
                <w:color w:val="auto"/>
                <w:szCs w:val="20"/>
              </w:rPr>
            </w:pPr>
          </w:p>
        </w:tc>
        <w:tc>
          <w:tcPr>
            <w:tcW w:w="2827" w:type="dxa"/>
            <w:tcBorders>
              <w:top w:val="single" w:sz="4" w:space="0" w:color="000000"/>
              <w:left w:val="single" w:sz="4" w:space="0" w:color="000000"/>
              <w:bottom w:val="single" w:sz="4" w:space="0" w:color="000000"/>
              <w:right w:val="single" w:sz="4" w:space="0" w:color="000000"/>
            </w:tcBorders>
          </w:tcPr>
          <w:p w14:paraId="66219FD8" w14:textId="77777777" w:rsidR="004B1917" w:rsidRPr="007743AA" w:rsidRDefault="004B1917">
            <w:pPr>
              <w:spacing w:after="160" w:line="259" w:lineRule="auto"/>
              <w:rPr>
                <w:rFonts w:asciiTheme="majorHAnsi" w:eastAsia="Arial" w:hAnsiTheme="majorHAnsi" w:cstheme="majorHAnsi"/>
                <w:b/>
                <w:color w:val="auto"/>
                <w:szCs w:val="20"/>
              </w:rPr>
            </w:pPr>
          </w:p>
        </w:tc>
        <w:tc>
          <w:tcPr>
            <w:tcW w:w="1386" w:type="dxa"/>
            <w:tcBorders>
              <w:top w:val="single" w:sz="4" w:space="0" w:color="000000"/>
              <w:left w:val="single" w:sz="4" w:space="0" w:color="000000"/>
              <w:bottom w:val="single" w:sz="4" w:space="0" w:color="000000"/>
              <w:right w:val="single" w:sz="4" w:space="0" w:color="000000"/>
            </w:tcBorders>
          </w:tcPr>
          <w:p w14:paraId="32FE0EA4" w14:textId="77777777" w:rsidR="004B1917" w:rsidRPr="007743AA" w:rsidRDefault="004B1917">
            <w:pPr>
              <w:spacing w:after="160" w:line="259" w:lineRule="auto"/>
              <w:rPr>
                <w:rFonts w:asciiTheme="majorHAnsi" w:eastAsia="Arial" w:hAnsiTheme="majorHAnsi" w:cstheme="majorHAnsi"/>
                <w:b/>
                <w:color w:val="auto"/>
                <w:szCs w:val="20"/>
              </w:rPr>
            </w:pPr>
          </w:p>
        </w:tc>
        <w:tc>
          <w:tcPr>
            <w:tcW w:w="1584" w:type="dxa"/>
            <w:tcBorders>
              <w:left w:val="single" w:sz="4" w:space="0" w:color="000000"/>
              <w:bottom w:val="single" w:sz="4" w:space="0" w:color="000000"/>
            </w:tcBorders>
          </w:tcPr>
          <w:p w14:paraId="57847601" w14:textId="77777777" w:rsidR="004B1917" w:rsidRPr="007743AA" w:rsidRDefault="004B1917">
            <w:pPr>
              <w:spacing w:after="160" w:line="259" w:lineRule="auto"/>
              <w:rPr>
                <w:rFonts w:asciiTheme="majorHAnsi" w:eastAsia="Arial" w:hAnsiTheme="majorHAnsi" w:cstheme="majorHAnsi"/>
                <w:b/>
                <w:color w:val="auto"/>
                <w:szCs w:val="20"/>
              </w:rPr>
            </w:pPr>
          </w:p>
        </w:tc>
        <w:tc>
          <w:tcPr>
            <w:tcW w:w="1377" w:type="dxa"/>
            <w:tcBorders>
              <w:bottom w:val="single" w:sz="4" w:space="0" w:color="000000"/>
            </w:tcBorders>
          </w:tcPr>
          <w:p w14:paraId="0FAFE8B2" w14:textId="77777777" w:rsidR="004B1917" w:rsidRPr="007743AA" w:rsidRDefault="004B1917">
            <w:pPr>
              <w:spacing w:after="160" w:line="259" w:lineRule="auto"/>
              <w:rPr>
                <w:rFonts w:asciiTheme="majorHAnsi" w:eastAsia="Arial" w:hAnsiTheme="majorHAnsi" w:cstheme="majorHAnsi"/>
                <w:b/>
                <w:color w:val="auto"/>
                <w:szCs w:val="20"/>
              </w:rPr>
            </w:pPr>
          </w:p>
        </w:tc>
        <w:tc>
          <w:tcPr>
            <w:tcW w:w="2763" w:type="dxa"/>
            <w:tcBorders>
              <w:bottom w:val="single" w:sz="4" w:space="0" w:color="000000"/>
            </w:tcBorders>
          </w:tcPr>
          <w:p w14:paraId="6A7EB074" w14:textId="77777777" w:rsidR="004B1917" w:rsidRPr="007743AA" w:rsidRDefault="004B1917">
            <w:pPr>
              <w:spacing w:after="160" w:line="259" w:lineRule="auto"/>
              <w:rPr>
                <w:rFonts w:asciiTheme="majorHAnsi" w:eastAsia="Arial" w:hAnsiTheme="majorHAnsi" w:cstheme="majorHAnsi"/>
                <w:b/>
                <w:color w:val="auto"/>
                <w:szCs w:val="20"/>
              </w:rPr>
            </w:pPr>
          </w:p>
        </w:tc>
      </w:tr>
      <w:tr w:rsidR="007743AA" w:rsidRPr="007743AA" w14:paraId="0F0BB9EF" w14:textId="77777777">
        <w:tc>
          <w:tcPr>
            <w:tcW w:w="763" w:type="dxa"/>
            <w:tcBorders>
              <w:top w:val="single" w:sz="4" w:space="0" w:color="000000"/>
              <w:left w:val="nil"/>
              <w:bottom w:val="nil"/>
              <w:right w:val="nil"/>
            </w:tcBorders>
          </w:tcPr>
          <w:p w14:paraId="6CCD0F00" w14:textId="77777777" w:rsidR="004B1917" w:rsidRPr="007743AA" w:rsidRDefault="004B1917">
            <w:pPr>
              <w:spacing w:after="160" w:line="259" w:lineRule="auto"/>
              <w:rPr>
                <w:rFonts w:asciiTheme="majorHAnsi" w:eastAsia="Arial" w:hAnsiTheme="majorHAnsi" w:cstheme="majorHAnsi"/>
                <w:b/>
                <w:color w:val="auto"/>
                <w:szCs w:val="20"/>
              </w:rPr>
            </w:pPr>
          </w:p>
        </w:tc>
        <w:tc>
          <w:tcPr>
            <w:tcW w:w="2610" w:type="dxa"/>
            <w:tcBorders>
              <w:top w:val="single" w:sz="4" w:space="0" w:color="000000"/>
              <w:left w:val="nil"/>
              <w:bottom w:val="nil"/>
              <w:right w:val="nil"/>
            </w:tcBorders>
          </w:tcPr>
          <w:p w14:paraId="11C56AD0" w14:textId="77777777" w:rsidR="004B1917" w:rsidRPr="007743AA" w:rsidRDefault="004B1917">
            <w:pPr>
              <w:spacing w:after="160" w:line="259" w:lineRule="auto"/>
              <w:rPr>
                <w:rFonts w:asciiTheme="majorHAnsi" w:eastAsia="Arial" w:hAnsiTheme="majorHAnsi" w:cstheme="majorHAnsi"/>
                <w:b/>
                <w:color w:val="auto"/>
                <w:szCs w:val="20"/>
              </w:rPr>
            </w:pPr>
          </w:p>
        </w:tc>
        <w:tc>
          <w:tcPr>
            <w:tcW w:w="1403" w:type="dxa"/>
            <w:tcBorders>
              <w:top w:val="single" w:sz="4" w:space="0" w:color="000000"/>
              <w:left w:val="nil"/>
              <w:bottom w:val="nil"/>
              <w:right w:val="nil"/>
            </w:tcBorders>
          </w:tcPr>
          <w:p w14:paraId="5D9F721F" w14:textId="77777777" w:rsidR="004B1917" w:rsidRPr="007743AA" w:rsidRDefault="004B1917">
            <w:pPr>
              <w:spacing w:after="160" w:line="259" w:lineRule="auto"/>
              <w:rPr>
                <w:rFonts w:asciiTheme="majorHAnsi" w:eastAsia="Arial" w:hAnsiTheme="majorHAnsi" w:cstheme="majorHAnsi"/>
                <w:b/>
                <w:color w:val="auto"/>
                <w:szCs w:val="20"/>
              </w:rPr>
            </w:pPr>
          </w:p>
        </w:tc>
        <w:tc>
          <w:tcPr>
            <w:tcW w:w="4213" w:type="dxa"/>
            <w:gridSpan w:val="2"/>
            <w:tcBorders>
              <w:top w:val="single" w:sz="4" w:space="0" w:color="000000"/>
              <w:left w:val="nil"/>
              <w:bottom w:val="nil"/>
              <w:right w:val="single" w:sz="4" w:space="0" w:color="000000"/>
            </w:tcBorders>
          </w:tcPr>
          <w:p w14:paraId="48E9F0D1" w14:textId="77777777" w:rsidR="004B1917" w:rsidRPr="007743AA" w:rsidRDefault="006A5E1C">
            <w:pPr>
              <w:spacing w:after="160" w:line="259" w:lineRule="auto"/>
              <w:jc w:val="right"/>
              <w:rPr>
                <w:rFonts w:asciiTheme="majorHAnsi" w:eastAsia="Arial" w:hAnsiTheme="majorHAnsi" w:cstheme="majorHAnsi"/>
                <w:color w:val="auto"/>
                <w:szCs w:val="20"/>
              </w:rPr>
            </w:pPr>
            <w:r w:rsidRPr="007743AA">
              <w:rPr>
                <w:rFonts w:asciiTheme="majorHAnsi" w:eastAsia="Arial" w:hAnsiTheme="majorHAnsi" w:cstheme="majorHAnsi"/>
                <w:b/>
                <w:color w:val="auto"/>
                <w:szCs w:val="20"/>
              </w:rPr>
              <w:t>Total Participants Count</w:t>
            </w:r>
            <w:r w:rsidRPr="007743AA">
              <w:rPr>
                <w:rFonts w:asciiTheme="majorHAnsi" w:eastAsia="Arial" w:hAnsiTheme="majorHAnsi" w:cstheme="majorHAnsi"/>
                <w:color w:val="auto"/>
                <w:szCs w:val="20"/>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1C86ECC" w14:textId="77777777" w:rsidR="004B1917" w:rsidRPr="007743AA" w:rsidRDefault="004B1917">
            <w:pPr>
              <w:spacing w:after="160" w:line="259" w:lineRule="auto"/>
              <w:rPr>
                <w:rFonts w:asciiTheme="majorHAnsi" w:eastAsia="Arial" w:hAnsiTheme="majorHAnsi" w:cstheme="majorHAnsi"/>
                <w:b/>
                <w:color w:val="auto"/>
                <w:szCs w:val="20"/>
              </w:rPr>
            </w:pPr>
          </w:p>
        </w:tc>
        <w:tc>
          <w:tcPr>
            <w:tcW w:w="1377" w:type="dxa"/>
            <w:tcBorders>
              <w:top w:val="single" w:sz="4" w:space="0" w:color="000000"/>
              <w:left w:val="single" w:sz="4" w:space="0" w:color="000000"/>
              <w:bottom w:val="single" w:sz="4" w:space="0" w:color="000000"/>
              <w:right w:val="single" w:sz="4" w:space="0" w:color="000000"/>
            </w:tcBorders>
          </w:tcPr>
          <w:p w14:paraId="114F5F08" w14:textId="77777777" w:rsidR="004B1917" w:rsidRPr="007743AA" w:rsidRDefault="004B1917">
            <w:pPr>
              <w:spacing w:after="160" w:line="259" w:lineRule="auto"/>
              <w:rPr>
                <w:rFonts w:asciiTheme="majorHAnsi" w:eastAsia="Arial" w:hAnsiTheme="majorHAnsi" w:cstheme="majorHAnsi"/>
                <w:b/>
                <w:color w:val="auto"/>
                <w:szCs w:val="20"/>
              </w:rPr>
            </w:pPr>
          </w:p>
        </w:tc>
        <w:tc>
          <w:tcPr>
            <w:tcW w:w="2763" w:type="dxa"/>
            <w:tcBorders>
              <w:top w:val="single" w:sz="4" w:space="0" w:color="000000"/>
              <w:left w:val="single" w:sz="4" w:space="0" w:color="000000"/>
              <w:bottom w:val="single" w:sz="4" w:space="0" w:color="000000"/>
              <w:right w:val="single" w:sz="4" w:space="0" w:color="000000"/>
            </w:tcBorders>
          </w:tcPr>
          <w:p w14:paraId="2CFD5DFF" w14:textId="77777777" w:rsidR="004B1917" w:rsidRPr="007743AA" w:rsidRDefault="004B1917">
            <w:pPr>
              <w:spacing w:after="160" w:line="259" w:lineRule="auto"/>
              <w:rPr>
                <w:rFonts w:asciiTheme="majorHAnsi" w:eastAsia="Arial" w:hAnsiTheme="majorHAnsi" w:cstheme="majorHAnsi"/>
                <w:b/>
                <w:color w:val="auto"/>
                <w:szCs w:val="20"/>
              </w:rPr>
            </w:pPr>
          </w:p>
        </w:tc>
      </w:tr>
    </w:tbl>
    <w:p w14:paraId="4FE8C570" w14:textId="77777777" w:rsidR="004B1917" w:rsidRPr="007743AA" w:rsidRDefault="004B1917">
      <w:pPr>
        <w:spacing w:after="160" w:line="259" w:lineRule="auto"/>
        <w:rPr>
          <w:rFonts w:asciiTheme="majorHAnsi" w:eastAsia="Arial" w:hAnsiTheme="majorHAnsi" w:cstheme="majorHAnsi"/>
          <w:b/>
          <w:szCs w:val="20"/>
        </w:rPr>
      </w:pPr>
    </w:p>
    <w:tbl>
      <w:tblPr>
        <w:tblStyle w:val="a2"/>
        <w:tblW w:w="14670" w:type="dxa"/>
        <w:tblBorders>
          <w:top w:val="nil"/>
          <w:left w:val="nil"/>
          <w:bottom w:val="nil"/>
          <w:right w:val="nil"/>
          <w:insideH w:val="nil"/>
          <w:insideV w:val="nil"/>
        </w:tblBorders>
        <w:tblLayout w:type="fixed"/>
        <w:tblLook w:val="0400" w:firstRow="0" w:lastRow="0" w:firstColumn="0" w:lastColumn="0" w:noHBand="0" w:noVBand="1"/>
      </w:tblPr>
      <w:tblGrid>
        <w:gridCol w:w="2160"/>
        <w:gridCol w:w="5220"/>
        <w:gridCol w:w="1620"/>
        <w:gridCol w:w="2160"/>
        <w:gridCol w:w="3510"/>
      </w:tblGrid>
      <w:tr w:rsidR="00A21640" w:rsidRPr="007743AA" w14:paraId="70CB1D91" w14:textId="77777777">
        <w:tc>
          <w:tcPr>
            <w:tcW w:w="2160" w:type="dxa"/>
            <w:vAlign w:val="bottom"/>
          </w:tcPr>
          <w:p w14:paraId="2FEB3BB2" w14:textId="77777777" w:rsidR="004B1917" w:rsidRPr="007743AA" w:rsidRDefault="006A5E1C">
            <w:pPr>
              <w:spacing w:after="160" w:line="259" w:lineRule="auto"/>
              <w:jc w:val="right"/>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Company Name:</w:t>
            </w:r>
          </w:p>
        </w:tc>
        <w:tc>
          <w:tcPr>
            <w:tcW w:w="5220" w:type="dxa"/>
            <w:tcBorders>
              <w:bottom w:val="single" w:sz="12" w:space="0" w:color="000000"/>
            </w:tcBorders>
            <w:vAlign w:val="bottom"/>
          </w:tcPr>
          <w:p w14:paraId="6E5DE59E" w14:textId="77777777" w:rsidR="004B1917" w:rsidRPr="007743AA" w:rsidRDefault="004B1917">
            <w:pPr>
              <w:spacing w:after="160" w:line="259" w:lineRule="auto"/>
              <w:rPr>
                <w:rFonts w:asciiTheme="majorHAnsi" w:eastAsia="Arial" w:hAnsiTheme="majorHAnsi" w:cstheme="majorHAnsi"/>
                <w:b/>
                <w:color w:val="auto"/>
                <w:szCs w:val="20"/>
              </w:rPr>
            </w:pPr>
          </w:p>
        </w:tc>
        <w:tc>
          <w:tcPr>
            <w:tcW w:w="1620" w:type="dxa"/>
            <w:vAlign w:val="bottom"/>
          </w:tcPr>
          <w:p w14:paraId="233EC2F4" w14:textId="77777777" w:rsidR="004B1917" w:rsidRPr="007743AA" w:rsidRDefault="004B1917">
            <w:pPr>
              <w:spacing w:after="160" w:line="259" w:lineRule="auto"/>
              <w:rPr>
                <w:rFonts w:asciiTheme="majorHAnsi" w:eastAsia="Arial" w:hAnsiTheme="majorHAnsi" w:cstheme="majorHAnsi"/>
                <w:b/>
                <w:color w:val="auto"/>
                <w:szCs w:val="20"/>
              </w:rPr>
            </w:pPr>
          </w:p>
        </w:tc>
        <w:tc>
          <w:tcPr>
            <w:tcW w:w="2160" w:type="dxa"/>
            <w:vAlign w:val="bottom"/>
          </w:tcPr>
          <w:p w14:paraId="39C9DB7D" w14:textId="77777777" w:rsidR="004B1917" w:rsidRPr="007743AA" w:rsidRDefault="006A5E1C">
            <w:pPr>
              <w:spacing w:after="160" w:line="259" w:lineRule="auto"/>
              <w:jc w:val="right"/>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Trainer Name:</w:t>
            </w:r>
          </w:p>
        </w:tc>
        <w:tc>
          <w:tcPr>
            <w:tcW w:w="3510" w:type="dxa"/>
            <w:tcBorders>
              <w:bottom w:val="single" w:sz="12" w:space="0" w:color="000000"/>
            </w:tcBorders>
            <w:vAlign w:val="bottom"/>
          </w:tcPr>
          <w:p w14:paraId="0FF623E1" w14:textId="77777777" w:rsidR="004B1917" w:rsidRPr="007743AA" w:rsidRDefault="004B1917">
            <w:pPr>
              <w:spacing w:after="160" w:line="259" w:lineRule="auto"/>
              <w:rPr>
                <w:rFonts w:asciiTheme="majorHAnsi" w:eastAsia="Arial" w:hAnsiTheme="majorHAnsi" w:cstheme="majorHAnsi"/>
                <w:b/>
                <w:color w:val="auto"/>
                <w:szCs w:val="20"/>
              </w:rPr>
            </w:pPr>
          </w:p>
        </w:tc>
      </w:tr>
      <w:tr w:rsidR="00A21640" w:rsidRPr="007743AA" w14:paraId="0702860B" w14:textId="77777777">
        <w:trPr>
          <w:trHeight w:val="501"/>
        </w:trPr>
        <w:tc>
          <w:tcPr>
            <w:tcW w:w="2160" w:type="dxa"/>
            <w:vAlign w:val="bottom"/>
          </w:tcPr>
          <w:p w14:paraId="3B3A31AC" w14:textId="77777777" w:rsidR="004B1917" w:rsidRPr="007743AA" w:rsidRDefault="006A5E1C">
            <w:pPr>
              <w:spacing w:after="160" w:line="259" w:lineRule="auto"/>
              <w:jc w:val="right"/>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Company Stamp:</w:t>
            </w:r>
          </w:p>
        </w:tc>
        <w:tc>
          <w:tcPr>
            <w:tcW w:w="5220" w:type="dxa"/>
            <w:tcBorders>
              <w:top w:val="single" w:sz="12" w:space="0" w:color="000000"/>
              <w:bottom w:val="single" w:sz="12" w:space="0" w:color="000000"/>
            </w:tcBorders>
            <w:vAlign w:val="bottom"/>
          </w:tcPr>
          <w:p w14:paraId="42905FD6" w14:textId="77777777" w:rsidR="004B1917" w:rsidRPr="007743AA" w:rsidRDefault="004B1917">
            <w:pPr>
              <w:spacing w:after="160" w:line="259" w:lineRule="auto"/>
              <w:rPr>
                <w:rFonts w:asciiTheme="majorHAnsi" w:eastAsia="Arial" w:hAnsiTheme="majorHAnsi" w:cstheme="majorHAnsi"/>
                <w:b/>
                <w:color w:val="auto"/>
                <w:szCs w:val="20"/>
              </w:rPr>
            </w:pPr>
          </w:p>
        </w:tc>
        <w:tc>
          <w:tcPr>
            <w:tcW w:w="1620" w:type="dxa"/>
            <w:vAlign w:val="bottom"/>
          </w:tcPr>
          <w:p w14:paraId="37B9721B" w14:textId="77777777" w:rsidR="004B1917" w:rsidRPr="007743AA" w:rsidRDefault="004B1917">
            <w:pPr>
              <w:spacing w:after="160" w:line="259" w:lineRule="auto"/>
              <w:rPr>
                <w:rFonts w:asciiTheme="majorHAnsi" w:eastAsia="Arial" w:hAnsiTheme="majorHAnsi" w:cstheme="majorHAnsi"/>
                <w:b/>
                <w:color w:val="auto"/>
                <w:szCs w:val="20"/>
              </w:rPr>
            </w:pPr>
          </w:p>
        </w:tc>
        <w:tc>
          <w:tcPr>
            <w:tcW w:w="2160" w:type="dxa"/>
            <w:vAlign w:val="bottom"/>
          </w:tcPr>
          <w:p w14:paraId="605B35B9" w14:textId="77777777" w:rsidR="004B1917" w:rsidRPr="007743AA" w:rsidRDefault="006A5E1C">
            <w:pPr>
              <w:spacing w:after="160" w:line="259" w:lineRule="auto"/>
              <w:jc w:val="right"/>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Trainer Signature:</w:t>
            </w:r>
          </w:p>
        </w:tc>
        <w:tc>
          <w:tcPr>
            <w:tcW w:w="3510" w:type="dxa"/>
            <w:tcBorders>
              <w:top w:val="single" w:sz="12" w:space="0" w:color="000000"/>
              <w:bottom w:val="single" w:sz="12" w:space="0" w:color="000000"/>
            </w:tcBorders>
            <w:vAlign w:val="bottom"/>
          </w:tcPr>
          <w:p w14:paraId="2628D1BA" w14:textId="77777777" w:rsidR="004B1917" w:rsidRPr="007743AA" w:rsidRDefault="004B1917">
            <w:pPr>
              <w:spacing w:after="160" w:line="259" w:lineRule="auto"/>
              <w:rPr>
                <w:rFonts w:asciiTheme="majorHAnsi" w:eastAsia="Arial" w:hAnsiTheme="majorHAnsi" w:cstheme="majorHAnsi"/>
                <w:b/>
                <w:color w:val="auto"/>
                <w:szCs w:val="20"/>
              </w:rPr>
            </w:pPr>
          </w:p>
        </w:tc>
      </w:tr>
      <w:tr w:rsidR="00A21640" w:rsidRPr="007743AA" w14:paraId="6FD355C5" w14:textId="77777777">
        <w:tc>
          <w:tcPr>
            <w:tcW w:w="2160" w:type="dxa"/>
            <w:vAlign w:val="bottom"/>
          </w:tcPr>
          <w:p w14:paraId="06DD13B0" w14:textId="77777777" w:rsidR="004B1917" w:rsidRPr="007743AA" w:rsidRDefault="006A5E1C">
            <w:pPr>
              <w:spacing w:after="160" w:line="259" w:lineRule="auto"/>
              <w:jc w:val="right"/>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t>Name/Signature:</w:t>
            </w:r>
          </w:p>
        </w:tc>
        <w:tc>
          <w:tcPr>
            <w:tcW w:w="5220" w:type="dxa"/>
            <w:tcBorders>
              <w:top w:val="single" w:sz="12" w:space="0" w:color="000000"/>
              <w:bottom w:val="single" w:sz="12" w:space="0" w:color="000000"/>
            </w:tcBorders>
            <w:vAlign w:val="bottom"/>
          </w:tcPr>
          <w:p w14:paraId="6A49098C" w14:textId="77777777" w:rsidR="004B1917" w:rsidRPr="007743AA" w:rsidRDefault="004B1917">
            <w:pPr>
              <w:spacing w:after="160" w:line="259" w:lineRule="auto"/>
              <w:rPr>
                <w:rFonts w:asciiTheme="majorHAnsi" w:eastAsia="Arial" w:hAnsiTheme="majorHAnsi" w:cstheme="majorHAnsi"/>
                <w:b/>
                <w:color w:val="auto"/>
                <w:szCs w:val="20"/>
              </w:rPr>
            </w:pPr>
          </w:p>
        </w:tc>
        <w:tc>
          <w:tcPr>
            <w:tcW w:w="1620" w:type="dxa"/>
            <w:vAlign w:val="bottom"/>
          </w:tcPr>
          <w:p w14:paraId="0F002C0F" w14:textId="77777777" w:rsidR="004B1917" w:rsidRPr="007743AA" w:rsidRDefault="004B1917">
            <w:pPr>
              <w:spacing w:after="160" w:line="259" w:lineRule="auto"/>
              <w:rPr>
                <w:rFonts w:asciiTheme="majorHAnsi" w:eastAsia="Arial" w:hAnsiTheme="majorHAnsi" w:cstheme="majorHAnsi"/>
                <w:b/>
                <w:color w:val="auto"/>
                <w:szCs w:val="20"/>
              </w:rPr>
            </w:pPr>
          </w:p>
        </w:tc>
        <w:tc>
          <w:tcPr>
            <w:tcW w:w="2160" w:type="dxa"/>
            <w:vAlign w:val="bottom"/>
          </w:tcPr>
          <w:p w14:paraId="14A6FA04" w14:textId="77777777" w:rsidR="004B1917" w:rsidRPr="007743AA" w:rsidRDefault="004B1917">
            <w:pPr>
              <w:spacing w:after="160" w:line="259" w:lineRule="auto"/>
              <w:rPr>
                <w:rFonts w:asciiTheme="majorHAnsi" w:eastAsia="Arial" w:hAnsiTheme="majorHAnsi" w:cstheme="majorHAnsi"/>
                <w:b/>
                <w:color w:val="auto"/>
                <w:szCs w:val="20"/>
              </w:rPr>
            </w:pPr>
          </w:p>
        </w:tc>
        <w:tc>
          <w:tcPr>
            <w:tcW w:w="3510" w:type="dxa"/>
            <w:tcBorders>
              <w:top w:val="single" w:sz="12" w:space="0" w:color="000000"/>
            </w:tcBorders>
            <w:vAlign w:val="bottom"/>
          </w:tcPr>
          <w:p w14:paraId="64D238A1" w14:textId="77777777" w:rsidR="004B1917" w:rsidRPr="007743AA" w:rsidRDefault="004B1917">
            <w:pPr>
              <w:spacing w:after="160" w:line="259" w:lineRule="auto"/>
              <w:rPr>
                <w:rFonts w:asciiTheme="majorHAnsi" w:eastAsia="Arial" w:hAnsiTheme="majorHAnsi" w:cstheme="majorHAnsi"/>
                <w:b/>
                <w:color w:val="auto"/>
                <w:szCs w:val="20"/>
              </w:rPr>
            </w:pPr>
          </w:p>
        </w:tc>
      </w:tr>
      <w:tr w:rsidR="004B1917" w:rsidRPr="007743AA" w14:paraId="1DB8E518" w14:textId="77777777">
        <w:tc>
          <w:tcPr>
            <w:tcW w:w="2160" w:type="dxa"/>
            <w:vAlign w:val="bottom"/>
          </w:tcPr>
          <w:p w14:paraId="198E6C3E" w14:textId="77777777" w:rsidR="004B1917" w:rsidRPr="007743AA" w:rsidRDefault="006A5E1C">
            <w:pPr>
              <w:spacing w:after="160" w:line="259" w:lineRule="auto"/>
              <w:jc w:val="right"/>
              <w:rPr>
                <w:rFonts w:asciiTheme="majorHAnsi" w:eastAsia="Arial" w:hAnsiTheme="majorHAnsi" w:cstheme="majorHAnsi"/>
                <w:b/>
                <w:color w:val="auto"/>
                <w:szCs w:val="20"/>
              </w:rPr>
            </w:pPr>
            <w:r w:rsidRPr="007743AA">
              <w:rPr>
                <w:rFonts w:asciiTheme="majorHAnsi" w:eastAsia="Arial" w:hAnsiTheme="majorHAnsi" w:cstheme="majorHAnsi"/>
                <w:b/>
                <w:color w:val="auto"/>
                <w:szCs w:val="20"/>
              </w:rPr>
              <w:lastRenderedPageBreak/>
              <w:t>Designation:</w:t>
            </w:r>
          </w:p>
        </w:tc>
        <w:tc>
          <w:tcPr>
            <w:tcW w:w="5220" w:type="dxa"/>
            <w:tcBorders>
              <w:top w:val="single" w:sz="12" w:space="0" w:color="000000"/>
              <w:bottom w:val="single" w:sz="12" w:space="0" w:color="000000"/>
            </w:tcBorders>
            <w:vAlign w:val="bottom"/>
          </w:tcPr>
          <w:p w14:paraId="07DB3BCD" w14:textId="77777777" w:rsidR="004B1917" w:rsidRPr="007743AA" w:rsidRDefault="004B1917">
            <w:pPr>
              <w:spacing w:after="160" w:line="259" w:lineRule="auto"/>
              <w:rPr>
                <w:rFonts w:asciiTheme="majorHAnsi" w:eastAsia="Arial" w:hAnsiTheme="majorHAnsi" w:cstheme="majorHAnsi"/>
                <w:b/>
                <w:color w:val="auto"/>
                <w:szCs w:val="20"/>
              </w:rPr>
            </w:pPr>
          </w:p>
        </w:tc>
        <w:tc>
          <w:tcPr>
            <w:tcW w:w="1620" w:type="dxa"/>
            <w:vAlign w:val="bottom"/>
          </w:tcPr>
          <w:p w14:paraId="0091E092" w14:textId="77777777" w:rsidR="004B1917" w:rsidRPr="007743AA" w:rsidRDefault="004B1917">
            <w:pPr>
              <w:spacing w:after="160" w:line="259" w:lineRule="auto"/>
              <w:rPr>
                <w:rFonts w:asciiTheme="majorHAnsi" w:eastAsia="Arial" w:hAnsiTheme="majorHAnsi" w:cstheme="majorHAnsi"/>
                <w:b/>
                <w:color w:val="auto"/>
                <w:szCs w:val="20"/>
              </w:rPr>
            </w:pPr>
          </w:p>
        </w:tc>
        <w:tc>
          <w:tcPr>
            <w:tcW w:w="2160" w:type="dxa"/>
            <w:vAlign w:val="bottom"/>
          </w:tcPr>
          <w:p w14:paraId="7761043F" w14:textId="77777777" w:rsidR="004B1917" w:rsidRPr="007743AA" w:rsidRDefault="004B1917">
            <w:pPr>
              <w:spacing w:after="160" w:line="259" w:lineRule="auto"/>
              <w:rPr>
                <w:rFonts w:asciiTheme="majorHAnsi" w:eastAsia="Arial" w:hAnsiTheme="majorHAnsi" w:cstheme="majorHAnsi"/>
                <w:b/>
                <w:color w:val="auto"/>
                <w:szCs w:val="20"/>
              </w:rPr>
            </w:pPr>
          </w:p>
        </w:tc>
        <w:tc>
          <w:tcPr>
            <w:tcW w:w="3510" w:type="dxa"/>
            <w:vAlign w:val="bottom"/>
          </w:tcPr>
          <w:p w14:paraId="5FECE277" w14:textId="77777777" w:rsidR="004B1917" w:rsidRPr="007743AA" w:rsidRDefault="004B1917">
            <w:pPr>
              <w:spacing w:after="160" w:line="259" w:lineRule="auto"/>
              <w:rPr>
                <w:rFonts w:asciiTheme="majorHAnsi" w:eastAsia="Arial" w:hAnsiTheme="majorHAnsi" w:cstheme="majorHAnsi"/>
                <w:b/>
                <w:color w:val="auto"/>
                <w:szCs w:val="20"/>
              </w:rPr>
            </w:pPr>
          </w:p>
        </w:tc>
      </w:tr>
    </w:tbl>
    <w:p w14:paraId="593998D8" w14:textId="77777777" w:rsidR="004B1917" w:rsidRPr="007743AA" w:rsidRDefault="004B1917">
      <w:pPr>
        <w:spacing w:after="160" w:line="259" w:lineRule="auto"/>
        <w:rPr>
          <w:rFonts w:asciiTheme="majorHAnsi" w:eastAsia="Arial" w:hAnsiTheme="majorHAnsi" w:cstheme="majorHAnsi"/>
          <w:b/>
          <w:szCs w:val="20"/>
        </w:rPr>
        <w:sectPr w:rsidR="004B1917" w:rsidRPr="007743AA" w:rsidSect="006F35F8">
          <w:pgSz w:w="16838" w:h="11906" w:orient="landscape"/>
          <w:pgMar w:top="1440" w:right="992" w:bottom="1440" w:left="992" w:header="706" w:footer="706" w:gutter="0"/>
          <w:cols w:space="720"/>
          <w:titlePg/>
        </w:sectPr>
      </w:pPr>
    </w:p>
    <w:p w14:paraId="11A9691E" w14:textId="77777777" w:rsidR="004B1917" w:rsidRPr="00A21640" w:rsidRDefault="006A5E1C" w:rsidP="007C693D">
      <w:pPr>
        <w:pStyle w:val="Style2"/>
      </w:pPr>
      <w:bookmarkStart w:id="149" w:name="_Toc193186513"/>
      <w:r w:rsidRPr="00A21640">
        <w:lastRenderedPageBreak/>
        <w:t>Annex A.11 - Refund Process</w:t>
      </w:r>
      <w:bookmarkEnd w:id="149"/>
    </w:p>
    <w:p w14:paraId="2B3264CA" w14:textId="77777777" w:rsidR="004B1917" w:rsidRPr="00A21640" w:rsidRDefault="007D70BB">
      <w:pPr>
        <w:spacing w:after="160" w:line="259" w:lineRule="auto"/>
        <w:rPr>
          <w:rFonts w:ascii="Arial" w:eastAsia="Arial" w:hAnsi="Arial" w:cs="Arial"/>
          <w:b/>
        </w:rPr>
      </w:pPr>
      <w:r w:rsidRPr="00A21640">
        <w:rPr>
          <w:rFonts w:ascii="Arial" w:eastAsia="Arial" w:hAnsi="Arial" w:cs="Arial"/>
          <w:b/>
          <w:noProof/>
        </w:rPr>
        <w:drawing>
          <wp:anchor distT="0" distB="0" distL="114300" distR="114300" simplePos="0" relativeHeight="251559936" behindDoc="0" locked="0" layoutInCell="1" allowOverlap="1" wp14:anchorId="5C6EAB76" wp14:editId="633C2CE7">
            <wp:simplePos x="0" y="0"/>
            <wp:positionH relativeFrom="column">
              <wp:posOffset>704850</wp:posOffset>
            </wp:positionH>
            <wp:positionV relativeFrom="paragraph">
              <wp:posOffset>166370</wp:posOffset>
            </wp:positionV>
            <wp:extent cx="8420100" cy="546608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8420100" cy="5466080"/>
                    </a:xfrm>
                    <a:prstGeom prst="rect">
                      <a:avLst/>
                    </a:prstGeom>
                  </pic:spPr>
                </pic:pic>
              </a:graphicData>
            </a:graphic>
            <wp14:sizeRelH relativeFrom="margin">
              <wp14:pctWidth>0</wp14:pctWidth>
            </wp14:sizeRelH>
            <wp14:sizeRelV relativeFrom="margin">
              <wp14:pctHeight>0</wp14:pctHeight>
            </wp14:sizeRelV>
          </wp:anchor>
        </w:drawing>
      </w:r>
    </w:p>
    <w:p w14:paraId="47515866" w14:textId="77777777" w:rsidR="004B1917" w:rsidRPr="00A21640" w:rsidRDefault="006A5E1C">
      <w:pPr>
        <w:spacing w:after="160" w:line="259" w:lineRule="auto"/>
      </w:pPr>
      <w:r w:rsidRPr="00A21640">
        <w:br w:type="page"/>
      </w:r>
      <w:r w:rsidRPr="00A21640">
        <w:rPr>
          <w:noProof/>
        </w:rPr>
        <mc:AlternateContent>
          <mc:Choice Requires="wps">
            <w:drawing>
              <wp:anchor distT="4294967295" distB="4294967295" distL="114300" distR="114300" simplePos="0" relativeHeight="251544576" behindDoc="0" locked="0" layoutInCell="1" hidden="0" allowOverlap="1" wp14:anchorId="5A75B235" wp14:editId="7627CF06">
                <wp:simplePos x="0" y="0"/>
                <wp:positionH relativeFrom="column">
                  <wp:posOffset>7023100</wp:posOffset>
                </wp:positionH>
                <wp:positionV relativeFrom="paragraph">
                  <wp:posOffset>3522996</wp:posOffset>
                </wp:positionV>
                <wp:extent cx="0" cy="25400"/>
                <wp:effectExtent l="0" t="0" r="0" b="0"/>
                <wp:wrapNone/>
                <wp:docPr id="2132449324" name="Straight Arrow Connector 2132449324"/>
                <wp:cNvGraphicFramePr/>
                <a:graphic xmlns:a="http://schemas.openxmlformats.org/drawingml/2006/main">
                  <a:graphicData uri="http://schemas.microsoft.com/office/word/2010/wordprocessingShape">
                    <wps:wsp>
                      <wps:cNvCnPr/>
                      <wps:spPr>
                        <a:xfrm>
                          <a:off x="4642738" y="3780000"/>
                          <a:ext cx="1406525" cy="0"/>
                        </a:xfrm>
                        <a:prstGeom prst="straightConnector1">
                          <a:avLst/>
                        </a:prstGeom>
                        <a:noFill/>
                        <a:ln w="12700" cap="flat" cmpd="sng">
                          <a:solidFill>
                            <a:schemeClr val="dk1"/>
                          </a:solidFill>
                          <a:prstDash val="solid"/>
                          <a:miter lim="800000"/>
                          <a:headEnd type="none" w="sm" len="sm"/>
                          <a:tailEnd type="triangle" w="med" len="med"/>
                        </a:ln>
                      </wps:spPr>
                      <wps:bodyPr/>
                    </wps:wsp>
                  </a:graphicData>
                </a:graphic>
              </wp:anchor>
            </w:drawing>
          </mc:Choice>
          <mc:Fallback>
            <w:pict>
              <v:shape w14:anchorId="5943EF09" id="Straight Arrow Connector 2132449324" o:spid="_x0000_s1026" type="#_x0000_t32" style="position:absolute;margin-left:553pt;margin-top:277.4pt;width:0;height:2pt;z-index:25163980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" strokecolor="black [3200]" strokeweight="1pt">
                <v:stroke startarrowwidth="narrow" startarrowlength="short" endarrow="block" joinstyle="miter"/>
              </v:shape>
            </w:pict>
          </mc:Fallback>
        </mc:AlternateContent>
      </w:r>
    </w:p>
    <w:p w14:paraId="652E2AA6" w14:textId="77777777" w:rsidR="007D70BB" w:rsidRPr="00A21640" w:rsidRDefault="007D70BB" w:rsidP="007D70BB">
      <w:pPr>
        <w:rPr>
          <w:rFonts w:ascii="Arial" w:eastAsia="Arial" w:hAnsi="Arial" w:cs="Arial"/>
        </w:rPr>
        <w:sectPr w:rsidR="007D70BB" w:rsidRPr="00A21640" w:rsidSect="006F35F8">
          <w:pgSz w:w="16838" w:h="11906" w:orient="landscape"/>
          <w:pgMar w:top="1440" w:right="992" w:bottom="1440" w:left="992" w:header="706" w:footer="706" w:gutter="0"/>
          <w:cols w:space="720"/>
          <w:titlePg/>
        </w:sectPr>
      </w:pPr>
    </w:p>
    <w:p w14:paraId="37270E0D" w14:textId="31203346" w:rsidR="004B1917" w:rsidRPr="00A21640" w:rsidRDefault="00A21640" w:rsidP="007C693D">
      <w:pPr>
        <w:pStyle w:val="Style2"/>
        <w:sectPr w:rsidR="004B1917" w:rsidRPr="00A21640" w:rsidSect="006F35F8">
          <w:pgSz w:w="16838" w:h="11906" w:orient="landscape"/>
          <w:pgMar w:top="1440" w:right="992" w:bottom="1440" w:left="992" w:header="706" w:footer="706" w:gutter="0"/>
          <w:cols w:space="720"/>
          <w:titlePg/>
        </w:sectPr>
      </w:pPr>
      <w:bookmarkStart w:id="150" w:name="_Toc193186514"/>
      <w:r w:rsidRPr="00A21640">
        <w:lastRenderedPageBreak/>
        <mc:AlternateContent>
          <mc:Choice Requires="wpg">
            <w:drawing>
              <wp:anchor distT="0" distB="0" distL="114300" distR="114300" simplePos="0" relativeHeight="251553792" behindDoc="0" locked="0" layoutInCell="1" allowOverlap="1" wp14:anchorId="2EBBA2A4" wp14:editId="34CB8AFF">
                <wp:simplePos x="0" y="0"/>
                <wp:positionH relativeFrom="column">
                  <wp:posOffset>4342130</wp:posOffset>
                </wp:positionH>
                <wp:positionV relativeFrom="paragraph">
                  <wp:posOffset>571500</wp:posOffset>
                </wp:positionV>
                <wp:extent cx="4848860" cy="4527550"/>
                <wp:effectExtent l="19050" t="0" r="218440" b="25400"/>
                <wp:wrapNone/>
                <wp:docPr id="95499081" name="Group 2"/>
                <wp:cNvGraphicFramePr/>
                <a:graphic xmlns:a="http://schemas.openxmlformats.org/drawingml/2006/main">
                  <a:graphicData uri="http://schemas.microsoft.com/office/word/2010/wordprocessingGroup">
                    <wpg:wgp>
                      <wpg:cNvGrpSpPr/>
                      <wpg:grpSpPr>
                        <a:xfrm>
                          <a:off x="0" y="0"/>
                          <a:ext cx="4848860" cy="4527550"/>
                          <a:chOff x="0" y="0"/>
                          <a:chExt cx="4862138" cy="4541511"/>
                        </a:xfrm>
                      </wpg:grpSpPr>
                      <wps:wsp>
                        <wps:cNvPr id="211778533" name="Straight Arrow Connector 211778533"/>
                        <wps:cNvCnPr/>
                        <wps:spPr>
                          <a:xfrm>
                            <a:off x="2963312" y="2335794"/>
                            <a:ext cx="0" cy="457200"/>
                          </a:xfrm>
                          <a:prstGeom prst="straightConnector1">
                            <a:avLst/>
                          </a:prstGeom>
                          <a:noFill/>
                          <a:ln w="12700" cap="flat" cmpd="sng">
                            <a:solidFill>
                              <a:schemeClr val="dk1"/>
                            </a:solidFill>
                            <a:prstDash val="solid"/>
                            <a:miter lim="800000"/>
                            <a:headEnd type="none" w="sm" len="sm"/>
                            <a:tailEnd type="triangle" w="med" len="med"/>
                          </a:ln>
                        </wps:spPr>
                        <wps:bodyPr/>
                      </wps:wsp>
                      <wps:wsp>
                        <wps:cNvPr id="981857749" name="Flowchart: Process 981857749"/>
                        <wps:cNvSpPr/>
                        <wps:spPr>
                          <a:xfrm>
                            <a:off x="2371064" y="3938261"/>
                            <a:ext cx="1206500" cy="603250"/>
                          </a:xfrm>
                          <a:prstGeom prst="flowChartProcess">
                            <a:avLst/>
                          </a:prstGeom>
                          <a:solidFill>
                            <a:schemeClr val="lt1"/>
                          </a:solidFill>
                          <a:ln w="12700" cap="flat" cmpd="sng">
                            <a:solidFill>
                              <a:schemeClr val="dk1"/>
                            </a:solidFill>
                            <a:prstDash val="solid"/>
                            <a:miter lim="800000"/>
                            <a:headEnd type="none" w="sm" len="sm"/>
                            <a:tailEnd type="none" w="sm" len="sm"/>
                          </a:ln>
                        </wps:spPr>
                        <wps:txbx>
                          <w:txbxContent>
                            <w:p w14:paraId="3ECA324E" w14:textId="77777777" w:rsidR="004B1917" w:rsidRDefault="006A5E1C">
                              <w:pPr>
                                <w:jc w:val="center"/>
                                <w:textDirection w:val="btLr"/>
                              </w:pPr>
                              <w:proofErr w:type="spellStart"/>
                              <w:r>
                                <w:rPr>
                                  <w:rFonts w:ascii="Arial" w:eastAsia="Arial" w:hAnsi="Arial" w:cs="Arial"/>
                                  <w:color w:val="000000"/>
                                  <w:sz w:val="16"/>
                                </w:rPr>
                                <w:t>Enroll</w:t>
                              </w:r>
                              <w:proofErr w:type="spellEnd"/>
                              <w:r>
                                <w:rPr>
                                  <w:rFonts w:ascii="Arial" w:eastAsia="Arial" w:hAnsi="Arial" w:cs="Arial"/>
                                  <w:color w:val="000000"/>
                                  <w:sz w:val="16"/>
                                </w:rPr>
                                <w:t xml:space="preserve"> training grant via TPG.</w:t>
                              </w:r>
                            </w:p>
                          </w:txbxContent>
                        </wps:txbx>
                        <wps:bodyPr spcFirstLastPara="1" wrap="square" lIns="91425" tIns="45700" rIns="91425" bIns="45700" anchor="ctr" anchorCtr="0">
                          <a:noAutofit/>
                        </wps:bodyPr>
                      </wps:wsp>
                      <wps:wsp>
                        <wps:cNvPr id="1861466315" name="Flowchart: Decision 1861466315"/>
                        <wps:cNvSpPr/>
                        <wps:spPr>
                          <a:xfrm>
                            <a:off x="0" y="408349"/>
                            <a:ext cx="1554480" cy="914400"/>
                          </a:xfrm>
                          <a:prstGeom prst="flowChartDecision">
                            <a:avLst/>
                          </a:prstGeom>
                          <a:solidFill>
                            <a:schemeClr val="lt1"/>
                          </a:solidFill>
                          <a:ln w="12700" cap="flat" cmpd="sng">
                            <a:solidFill>
                              <a:schemeClr val="dk1"/>
                            </a:solidFill>
                            <a:prstDash val="solid"/>
                            <a:miter lim="800000"/>
                            <a:headEnd type="none" w="sm" len="sm"/>
                            <a:tailEnd type="none" w="sm" len="sm"/>
                          </a:ln>
                        </wps:spPr>
                        <wps:txbx>
                          <w:txbxContent>
                            <w:p w14:paraId="784A7DD8" w14:textId="77777777" w:rsidR="004B1917" w:rsidRDefault="006A5E1C">
                              <w:pPr>
                                <w:jc w:val="center"/>
                                <w:textDirection w:val="btLr"/>
                              </w:pPr>
                              <w:r>
                                <w:rPr>
                                  <w:rFonts w:ascii="Arial" w:eastAsia="Arial" w:hAnsi="Arial" w:cs="Arial"/>
                                  <w:color w:val="000000"/>
                                  <w:sz w:val="16"/>
                                </w:rPr>
                                <w:t>Employer-sponsored?</w:t>
                              </w:r>
                            </w:p>
                          </w:txbxContent>
                        </wps:txbx>
                        <wps:bodyPr spcFirstLastPara="1" wrap="square" lIns="91425" tIns="45700" rIns="91425" bIns="45700" anchor="ctr" anchorCtr="0">
                          <a:noAutofit/>
                        </wps:bodyPr>
                      </wps:wsp>
                      <wps:wsp>
                        <wps:cNvPr id="985561438" name="Rectangle 985561438"/>
                        <wps:cNvSpPr/>
                        <wps:spPr>
                          <a:xfrm>
                            <a:off x="1665827" y="647333"/>
                            <a:ext cx="413385" cy="401379"/>
                          </a:xfrm>
                          <a:prstGeom prst="rect">
                            <a:avLst/>
                          </a:prstGeom>
                          <a:noFill/>
                          <a:ln>
                            <a:noFill/>
                          </a:ln>
                        </wps:spPr>
                        <wps:txbx>
                          <w:txbxContent>
                            <w:p w14:paraId="6B40D8E2" w14:textId="77777777" w:rsidR="004B1917" w:rsidRDefault="006A5E1C">
                              <w:pPr>
                                <w:textDirection w:val="btLr"/>
                              </w:pPr>
                              <w:r>
                                <w:rPr>
                                  <w:rFonts w:ascii="Arial" w:eastAsia="Arial" w:hAnsi="Arial" w:cs="Arial"/>
                                  <w:color w:val="000000"/>
                                  <w:sz w:val="16"/>
                                </w:rPr>
                                <w:t>Yes</w:t>
                              </w:r>
                            </w:p>
                          </w:txbxContent>
                        </wps:txbx>
                        <wps:bodyPr spcFirstLastPara="1" wrap="square" lIns="91425" tIns="45700" rIns="91425" bIns="45700" anchor="t" anchorCtr="0">
                          <a:noAutofit/>
                        </wps:bodyPr>
                      </wps:wsp>
                      <wps:wsp>
                        <wps:cNvPr id="1999288245" name="Flowchart: Process 1999288245"/>
                        <wps:cNvSpPr/>
                        <wps:spPr>
                          <a:xfrm>
                            <a:off x="2352957" y="1774479"/>
                            <a:ext cx="1244600" cy="569595"/>
                          </a:xfrm>
                          <a:prstGeom prst="flowChartProcess">
                            <a:avLst/>
                          </a:prstGeom>
                          <a:solidFill>
                            <a:schemeClr val="lt1"/>
                          </a:solidFill>
                          <a:ln w="12700" cap="flat" cmpd="sng">
                            <a:solidFill>
                              <a:schemeClr val="dk1"/>
                            </a:solidFill>
                            <a:prstDash val="solid"/>
                            <a:miter lim="800000"/>
                            <a:headEnd type="none" w="sm" len="sm"/>
                            <a:tailEnd type="none" w="sm" len="sm"/>
                          </a:ln>
                        </wps:spPr>
                        <wps:txbx>
                          <w:txbxContent>
                            <w:p w14:paraId="2B04FC39" w14:textId="77777777" w:rsidR="004B1917" w:rsidRDefault="006A5E1C">
                              <w:pPr>
                                <w:jc w:val="center"/>
                                <w:textDirection w:val="btLr"/>
                              </w:pPr>
                              <w:r>
                                <w:rPr>
                                  <w:rFonts w:ascii="Arial" w:eastAsia="Arial" w:hAnsi="Arial" w:cs="Arial"/>
                                  <w:color w:val="000000"/>
                                  <w:sz w:val="16"/>
                                </w:rPr>
                                <w:t>Request submit SSG grant application form## with learner’s &amp; employer’s info.</w:t>
                              </w:r>
                            </w:p>
                          </w:txbxContent>
                        </wps:txbx>
                        <wps:bodyPr spcFirstLastPara="1" wrap="square" lIns="91425" tIns="45700" rIns="91425" bIns="45700" anchor="ctr" anchorCtr="0">
                          <a:noAutofit/>
                        </wps:bodyPr>
                      </wps:wsp>
                      <wps:wsp>
                        <wps:cNvPr id="963965265" name="Flowchart: Process 963965265"/>
                        <wps:cNvSpPr/>
                        <wps:spPr>
                          <a:xfrm>
                            <a:off x="2371064" y="2806574"/>
                            <a:ext cx="1202055" cy="604520"/>
                          </a:xfrm>
                          <a:prstGeom prst="flowChartProcess">
                            <a:avLst/>
                          </a:prstGeom>
                          <a:solidFill>
                            <a:schemeClr val="lt1"/>
                          </a:solidFill>
                          <a:ln w="12700" cap="flat" cmpd="sng">
                            <a:solidFill>
                              <a:schemeClr val="dk1"/>
                            </a:solidFill>
                            <a:prstDash val="solid"/>
                            <a:miter lim="800000"/>
                            <a:headEnd type="none" w="sm" len="sm"/>
                            <a:tailEnd type="none" w="sm" len="sm"/>
                          </a:ln>
                        </wps:spPr>
                        <wps:txbx>
                          <w:txbxContent>
                            <w:p w14:paraId="15C3B2E8" w14:textId="77777777" w:rsidR="004B1917" w:rsidRDefault="006A5E1C">
                              <w:pPr>
                                <w:jc w:val="center"/>
                                <w:textDirection w:val="btLr"/>
                              </w:pPr>
                              <w:r>
                                <w:rPr>
                                  <w:rFonts w:ascii="Arial" w:eastAsia="Arial" w:hAnsi="Arial" w:cs="Arial"/>
                                  <w:color w:val="000000"/>
                                  <w:sz w:val="16"/>
                                </w:rPr>
                                <w:t>Request for supporting doc to show learner is direct employee.</w:t>
                              </w:r>
                            </w:p>
                          </w:txbxContent>
                        </wps:txbx>
                        <wps:bodyPr spcFirstLastPara="1" wrap="square" lIns="91425" tIns="45700" rIns="91425" bIns="45700" anchor="ctr" anchorCtr="0">
                          <a:noAutofit/>
                        </wps:bodyPr>
                      </wps:wsp>
                      <wps:wsp>
                        <wps:cNvPr id="739683040" name="Straight Arrow Connector 739683040"/>
                        <wps:cNvCnPr/>
                        <wps:spPr>
                          <a:xfrm>
                            <a:off x="2972365" y="1321806"/>
                            <a:ext cx="0" cy="457200"/>
                          </a:xfrm>
                          <a:prstGeom prst="straightConnector1">
                            <a:avLst/>
                          </a:prstGeom>
                          <a:noFill/>
                          <a:ln w="12700" cap="flat" cmpd="sng">
                            <a:solidFill>
                              <a:schemeClr val="dk1"/>
                            </a:solidFill>
                            <a:prstDash val="solid"/>
                            <a:miter lim="800000"/>
                            <a:headEnd type="none" w="sm" len="sm"/>
                            <a:tailEnd type="triangle" w="med" len="med"/>
                          </a:ln>
                        </wps:spPr>
                        <wps:bodyPr/>
                      </wps:wsp>
                      <wps:wsp>
                        <wps:cNvPr id="699963405" name="Straight Arrow Connector 699963405"/>
                        <wps:cNvCnPr/>
                        <wps:spPr>
                          <a:xfrm>
                            <a:off x="2990472" y="3394076"/>
                            <a:ext cx="0" cy="548716"/>
                          </a:xfrm>
                          <a:prstGeom prst="straightConnector1">
                            <a:avLst/>
                          </a:prstGeom>
                          <a:noFill/>
                          <a:ln w="12700" cap="flat" cmpd="sng">
                            <a:solidFill>
                              <a:schemeClr val="dk1"/>
                            </a:solidFill>
                            <a:prstDash val="solid"/>
                            <a:miter lim="800000"/>
                            <a:headEnd type="none" w="sm" len="sm"/>
                            <a:tailEnd type="triangle" w="med" len="med"/>
                          </a:ln>
                        </wps:spPr>
                        <wps:bodyPr/>
                      </wps:wsp>
                      <wps:wsp>
                        <wps:cNvPr id="1187111077" name="Flowchart: Decision 1187111077"/>
                        <wps:cNvSpPr/>
                        <wps:spPr>
                          <a:xfrm>
                            <a:off x="2190938" y="399296"/>
                            <a:ext cx="1554480" cy="914400"/>
                          </a:xfrm>
                          <a:prstGeom prst="flowChartDecision">
                            <a:avLst/>
                          </a:prstGeom>
                          <a:solidFill>
                            <a:schemeClr val="lt1"/>
                          </a:solidFill>
                          <a:ln w="12700" cap="flat" cmpd="sng">
                            <a:solidFill>
                              <a:schemeClr val="dk1"/>
                            </a:solidFill>
                            <a:prstDash val="solid"/>
                            <a:miter lim="800000"/>
                            <a:headEnd type="none" w="sm" len="sm"/>
                            <a:tailEnd type="none" w="sm" len="sm"/>
                          </a:ln>
                        </wps:spPr>
                        <wps:txbx>
                          <w:txbxContent>
                            <w:p w14:paraId="696FFB20" w14:textId="77777777" w:rsidR="004B1917" w:rsidRDefault="006A5E1C">
                              <w:pPr>
                                <w:jc w:val="center"/>
                                <w:textDirection w:val="btLr"/>
                              </w:pPr>
                              <w:r>
                                <w:rPr>
                                  <w:rFonts w:ascii="Arial" w:eastAsia="Arial" w:hAnsi="Arial" w:cs="Arial"/>
                                  <w:color w:val="000000"/>
                                  <w:sz w:val="16"/>
                                </w:rPr>
                                <w:t>Learner Singaporean/PR?</w:t>
                              </w:r>
                            </w:p>
                          </w:txbxContent>
                        </wps:txbx>
                        <wps:bodyPr spcFirstLastPara="1" wrap="square" lIns="91425" tIns="45700" rIns="91425" bIns="45700" anchor="ctr" anchorCtr="0">
                          <a:noAutofit/>
                        </wps:bodyPr>
                      </wps:wsp>
                      <wps:wsp>
                        <wps:cNvPr id="269308690" name="Straight Arrow Connector 269308690"/>
                        <wps:cNvCnPr>
                          <a:stCxn id="1861466315" idx="3"/>
                          <a:endCxn id="1187111077" idx="1"/>
                        </wps:cNvCnPr>
                        <wps:spPr>
                          <a:xfrm flipV="1">
                            <a:off x="1554480" y="856497"/>
                            <a:ext cx="636458" cy="9053"/>
                          </a:xfrm>
                          <a:prstGeom prst="straightConnector1">
                            <a:avLst/>
                          </a:prstGeom>
                          <a:noFill/>
                          <a:ln w="12700" cap="flat" cmpd="sng">
                            <a:solidFill>
                              <a:schemeClr val="dk1"/>
                            </a:solidFill>
                            <a:prstDash val="solid"/>
                            <a:miter lim="800000"/>
                            <a:headEnd type="none" w="sm" len="sm"/>
                            <a:tailEnd type="triangle" w="med" len="med"/>
                          </a:ln>
                        </wps:spPr>
                        <wps:bodyPr/>
                      </wps:wsp>
                      <wps:wsp>
                        <wps:cNvPr id="1461111702" name="Rectangle 1461111702"/>
                        <wps:cNvSpPr/>
                        <wps:spPr>
                          <a:xfrm>
                            <a:off x="2959540" y="1376127"/>
                            <a:ext cx="386862" cy="246184"/>
                          </a:xfrm>
                          <a:prstGeom prst="rect">
                            <a:avLst/>
                          </a:prstGeom>
                          <a:noFill/>
                          <a:ln>
                            <a:noFill/>
                          </a:ln>
                        </wps:spPr>
                        <wps:txbx>
                          <w:txbxContent>
                            <w:p w14:paraId="4B969001" w14:textId="77777777" w:rsidR="004B1917" w:rsidRDefault="006A5E1C">
                              <w:pPr>
                                <w:textDirection w:val="btLr"/>
                              </w:pPr>
                              <w:r>
                                <w:rPr>
                                  <w:rFonts w:ascii="Arial" w:eastAsia="Arial" w:hAnsi="Arial" w:cs="Arial"/>
                                  <w:color w:val="000000"/>
                                  <w:sz w:val="16"/>
                                </w:rPr>
                                <w:t>Yes</w:t>
                              </w:r>
                            </w:p>
                          </w:txbxContent>
                        </wps:txbx>
                        <wps:bodyPr spcFirstLastPara="1" wrap="square" lIns="91425" tIns="45700" rIns="91425" bIns="45700" anchor="t" anchorCtr="0">
                          <a:noAutofit/>
                        </wps:bodyPr>
                      </wps:wsp>
                      <wps:wsp>
                        <wps:cNvPr id="1854019938" name="Rectangle 1854019938"/>
                        <wps:cNvSpPr/>
                        <wps:spPr>
                          <a:xfrm>
                            <a:off x="3819619" y="660903"/>
                            <a:ext cx="386862" cy="246184"/>
                          </a:xfrm>
                          <a:prstGeom prst="rect">
                            <a:avLst/>
                          </a:prstGeom>
                          <a:noFill/>
                          <a:ln>
                            <a:noFill/>
                          </a:ln>
                        </wps:spPr>
                        <wps:txbx>
                          <w:txbxContent>
                            <w:p w14:paraId="4C498419" w14:textId="77777777" w:rsidR="004B1917" w:rsidRDefault="006A5E1C">
                              <w:pPr>
                                <w:textDirection w:val="btLr"/>
                              </w:pPr>
                              <w:r>
                                <w:rPr>
                                  <w:rFonts w:ascii="Arial" w:eastAsia="Arial" w:hAnsi="Arial" w:cs="Arial"/>
                                  <w:color w:val="000000"/>
                                  <w:sz w:val="16"/>
                                </w:rPr>
                                <w:t>No</w:t>
                              </w:r>
                            </w:p>
                          </w:txbxContent>
                        </wps:txbx>
                        <wps:bodyPr spcFirstLastPara="1" wrap="square" lIns="91425" tIns="45700" rIns="91425" bIns="45700" anchor="t" anchorCtr="0">
                          <a:noAutofit/>
                        </wps:bodyPr>
                      </wps:wsp>
                      <wps:wsp>
                        <wps:cNvPr id="267579674" name="Connector: Elbow 267579674"/>
                        <wps:cNvCnPr/>
                        <wps:spPr>
                          <a:xfrm>
                            <a:off x="3747191" y="869133"/>
                            <a:ext cx="787400" cy="3200400"/>
                          </a:xfrm>
                          <a:prstGeom prst="bentConnector3">
                            <a:avLst>
                              <a:gd name="adj1" fmla="val 99642"/>
                            </a:avLst>
                          </a:prstGeom>
                          <a:noFill/>
                          <a:ln w="12700" cap="flat" cmpd="sng">
                            <a:solidFill>
                              <a:schemeClr val="dk1"/>
                            </a:solidFill>
                            <a:prstDash val="solid"/>
                            <a:miter lim="800000"/>
                            <a:headEnd type="none" w="sm" len="sm"/>
                            <a:tailEnd type="triangle" w="med" len="med"/>
                          </a:ln>
                        </wps:spPr>
                        <wps:bodyPr/>
                      </wps:wsp>
                      <wpg:grpSp>
                        <wpg:cNvPr id="287985896" name="Group 287985896"/>
                        <wpg:cNvGrpSpPr/>
                        <wpg:grpSpPr>
                          <a:xfrm>
                            <a:off x="786708" y="0"/>
                            <a:ext cx="4075430" cy="4258310"/>
                            <a:chOff x="0" y="0"/>
                            <a:chExt cx="4075674" cy="4019550"/>
                          </a:xfrm>
                        </wpg:grpSpPr>
                        <wps:wsp>
                          <wps:cNvPr id="2116989987" name="Connector: Elbow 2116989987"/>
                          <wps:cNvCnPr/>
                          <wps:spPr>
                            <a:xfrm>
                              <a:off x="820029" y="0"/>
                              <a:ext cx="3255645" cy="4019550"/>
                            </a:xfrm>
                            <a:prstGeom prst="bentConnector3">
                              <a:avLst>
                                <a:gd name="adj1" fmla="val 106079"/>
                              </a:avLst>
                            </a:prstGeom>
                            <a:noFill/>
                            <a:ln w="12700" cap="flat" cmpd="sng">
                              <a:solidFill>
                                <a:schemeClr val="dk1"/>
                              </a:solidFill>
                              <a:prstDash val="solid"/>
                              <a:miter lim="800000"/>
                              <a:headEnd type="none" w="sm" len="sm"/>
                              <a:tailEnd type="triangle" w="med" len="med"/>
                            </a:ln>
                          </wps:spPr>
                          <wps:bodyPr/>
                        </wps:wsp>
                        <wps:wsp>
                          <wps:cNvPr id="2128455451" name="Connector: Elbow 2128455451"/>
                          <wps:cNvCnPr/>
                          <wps:spPr>
                            <a:xfrm rot="10800000" flipH="1">
                              <a:off x="0" y="0"/>
                              <a:ext cx="820029" cy="396395"/>
                            </a:xfrm>
                            <a:prstGeom prst="bentConnector3">
                              <a:avLst>
                                <a:gd name="adj1" fmla="val -482"/>
                              </a:avLst>
                            </a:prstGeom>
                            <a:noFill/>
                            <a:ln w="12700" cap="flat" cmpd="sng">
                              <a:solidFill>
                                <a:schemeClr val="dk1"/>
                              </a:solidFill>
                              <a:prstDash val="solid"/>
                              <a:miter lim="800000"/>
                              <a:headEnd type="none" w="sm" len="sm"/>
                              <a:tailEnd type="none" w="sm" len="sm"/>
                            </a:ln>
                          </wps:spPr>
                          <wps:bodyPr/>
                        </wps:wsp>
                      </wpg:grpSp>
                      <wps:wsp>
                        <wps:cNvPr id="1351606110" name="Rectangle 1351606110"/>
                        <wps:cNvSpPr/>
                        <wps:spPr>
                          <a:xfrm>
                            <a:off x="786708" y="90535"/>
                            <a:ext cx="386862" cy="246184"/>
                          </a:xfrm>
                          <a:prstGeom prst="rect">
                            <a:avLst/>
                          </a:prstGeom>
                          <a:noFill/>
                          <a:ln>
                            <a:noFill/>
                          </a:ln>
                        </wps:spPr>
                        <wps:txbx>
                          <w:txbxContent>
                            <w:p w14:paraId="120D67B7" w14:textId="77777777" w:rsidR="004B1917" w:rsidRDefault="006A5E1C">
                              <w:pPr>
                                <w:textDirection w:val="btLr"/>
                              </w:pPr>
                              <w:r>
                                <w:rPr>
                                  <w:rFonts w:ascii="Arial" w:eastAsia="Arial" w:hAnsi="Arial" w:cs="Arial"/>
                                  <w:color w:val="000000"/>
                                  <w:sz w:val="16"/>
                                </w:rPr>
                                <w:t>No</w:t>
                              </w:r>
                            </w:p>
                          </w:txbxContent>
                        </wps:txbx>
                        <wps:bodyPr spcFirstLastPara="1" wrap="square" lIns="91425" tIns="45700" rIns="91425" bIns="45700" anchor="t" anchorCtr="0">
                          <a:noAutofit/>
                        </wps:bodyPr>
                      </wps:wsp>
                    </wpg:wgp>
                  </a:graphicData>
                </a:graphic>
              </wp:anchor>
            </w:drawing>
          </mc:Choice>
          <mc:Fallback>
            <w:pict>
              <v:group w14:anchorId="2EBBA2A4" id="Group 2" o:spid="_x0000_s1306" style="position:absolute;margin-left:341.9pt;margin-top:45pt;width:381.8pt;height:356.5pt;z-index:251553792" coordsize="48621,45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">
                <v:shape id="Straight Arrow Connector 211778533" o:spid="_x0000_s1307" type="#_x0000_t32" style="position:absolute;left:29633;top:23357;width:0;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" strokecolor="black [3200]" strokeweight="1pt">
                  <v:stroke startarrowwidth="narrow" startarrowlength="short" endarrow="block" joinstyle="miter"/>
                </v:shape>
                <v:shape id="Flowchart: Process 981857749" o:spid="_x0000_s1308" type="#_x0000_t109" style="position:absolute;left:23710;top:39382;width:12065;height:60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" fillcolor="white [3201]" strokecolor="black [3200]" strokeweight="1pt">
                  <v:stroke startarrowwidth="narrow" startarrowlength="short" endarrowwidth="narrow" endarrowlength="short"/>
                  <v:textbox inset="2.53958mm,1.2694mm,2.53958mm,1.2694mm">
                    <w:txbxContent>
                      <w:p w14:paraId="3ECA324E" w14:textId="77777777" w:rsidR="004B1917" w:rsidRDefault="006A5E1C">
                        <w:pPr>
                          <w:jc w:val="center"/>
                          <w:textDirection w:val="btLr"/>
                        </w:pPr>
                        <w:proofErr w:type="spellStart"/>
                        <w:r>
                          <w:rPr>
                            <w:rFonts w:ascii="Arial" w:eastAsia="Arial" w:hAnsi="Arial" w:cs="Arial"/>
                            <w:color w:val="000000"/>
                            <w:sz w:val="16"/>
                          </w:rPr>
                          <w:t>Enroll</w:t>
                        </w:r>
                        <w:proofErr w:type="spellEnd"/>
                        <w:r>
                          <w:rPr>
                            <w:rFonts w:ascii="Arial" w:eastAsia="Arial" w:hAnsi="Arial" w:cs="Arial"/>
                            <w:color w:val="000000"/>
                            <w:sz w:val="16"/>
                          </w:rPr>
                          <w:t xml:space="preserve"> training grant via TPG.</w:t>
                        </w:r>
                      </w:p>
                    </w:txbxContent>
                  </v:textbox>
                </v:shape>
                <v:shape id="Flowchart: Decision 1861466315" o:spid="_x0000_s1309" type="#_x0000_t110" style="position:absolute;top:4083;width:15544;height:9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" fillcolor="white [3201]" strokecolor="black [3200]" strokeweight="1pt">
                  <v:stroke startarrowwidth="narrow" startarrowlength="short" endarrowwidth="narrow" endarrowlength="short"/>
                  <v:textbox inset="2.53958mm,1.2694mm,2.53958mm,1.2694mm">
                    <w:txbxContent>
                      <w:p w14:paraId="784A7DD8" w14:textId="77777777" w:rsidR="004B1917" w:rsidRDefault="006A5E1C">
                        <w:pPr>
                          <w:jc w:val="center"/>
                          <w:textDirection w:val="btLr"/>
                        </w:pPr>
                        <w:r>
                          <w:rPr>
                            <w:rFonts w:ascii="Arial" w:eastAsia="Arial" w:hAnsi="Arial" w:cs="Arial"/>
                            <w:color w:val="000000"/>
                            <w:sz w:val="16"/>
                          </w:rPr>
                          <w:t>Employer-sponsored?</w:t>
                        </w:r>
                      </w:p>
                    </w:txbxContent>
                  </v:textbox>
                </v:shape>
                <v:rect id="Rectangle 985561438" o:spid="_x0000_s1310" style="position:absolute;left:16658;top:6473;width:4134;height:40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" filled="f" stroked="f">
                  <v:textbox inset="2.53958mm,1.2694mm,2.53958mm,1.2694mm">
                    <w:txbxContent>
                      <w:p w14:paraId="6B40D8E2" w14:textId="77777777" w:rsidR="004B1917" w:rsidRDefault="006A5E1C">
                        <w:pPr>
                          <w:textDirection w:val="btLr"/>
                        </w:pPr>
                        <w:r>
                          <w:rPr>
                            <w:rFonts w:ascii="Arial" w:eastAsia="Arial" w:hAnsi="Arial" w:cs="Arial"/>
                            <w:color w:val="000000"/>
                            <w:sz w:val="16"/>
                          </w:rPr>
                          <w:t>Yes</w:t>
                        </w:r>
                      </w:p>
                    </w:txbxContent>
                  </v:textbox>
                </v:rect>
                <v:shape id="Flowchart: Process 1999288245" o:spid="_x0000_s1311" type="#_x0000_t109" style="position:absolute;left:23529;top:17744;width:12446;height:56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" fillcolor="white [3201]" strokecolor="black [3200]" strokeweight="1pt">
                  <v:stroke startarrowwidth="narrow" startarrowlength="short" endarrowwidth="narrow" endarrowlength="short"/>
                  <v:textbox inset="2.53958mm,1.2694mm,2.53958mm,1.2694mm">
                    <w:txbxContent>
                      <w:p w14:paraId="2B04FC39" w14:textId="77777777" w:rsidR="004B1917" w:rsidRDefault="006A5E1C">
                        <w:pPr>
                          <w:jc w:val="center"/>
                          <w:textDirection w:val="btLr"/>
                        </w:pPr>
                        <w:r>
                          <w:rPr>
                            <w:rFonts w:ascii="Arial" w:eastAsia="Arial" w:hAnsi="Arial" w:cs="Arial"/>
                            <w:color w:val="000000"/>
                            <w:sz w:val="16"/>
                          </w:rPr>
                          <w:t>Request submit SSG grant application form## with learner’s &amp; employer’s info.</w:t>
                        </w:r>
                      </w:p>
                    </w:txbxContent>
                  </v:textbox>
                </v:shape>
                <v:shape id="Flowchart: Process 963965265" o:spid="_x0000_s1312" type="#_x0000_t109" style="position:absolute;left:23710;top:28065;width:12021;height:60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" fillcolor="white [3201]" strokecolor="black [3200]" strokeweight="1pt">
                  <v:stroke startarrowwidth="narrow" startarrowlength="short" endarrowwidth="narrow" endarrowlength="short"/>
                  <v:textbox inset="2.53958mm,1.2694mm,2.53958mm,1.2694mm">
                    <w:txbxContent>
                      <w:p w14:paraId="15C3B2E8" w14:textId="77777777" w:rsidR="004B1917" w:rsidRDefault="006A5E1C">
                        <w:pPr>
                          <w:jc w:val="center"/>
                          <w:textDirection w:val="btLr"/>
                        </w:pPr>
                        <w:r>
                          <w:rPr>
                            <w:rFonts w:ascii="Arial" w:eastAsia="Arial" w:hAnsi="Arial" w:cs="Arial"/>
                            <w:color w:val="000000"/>
                            <w:sz w:val="16"/>
                          </w:rPr>
                          <w:t>Request for supporting doc to show learner is direct employee.</w:t>
                        </w:r>
                      </w:p>
                    </w:txbxContent>
                  </v:textbox>
                </v:shape>
                <v:shape id="Straight Arrow Connector 739683040" o:spid="_x0000_s1313" type="#_x0000_t32" style="position:absolute;left:29723;top:13218;width:0;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" strokecolor="black [3200]" strokeweight="1pt">
                  <v:stroke startarrowwidth="narrow" startarrowlength="short" endarrow="block" joinstyle="miter"/>
                </v:shape>
                <v:shape id="Straight Arrow Connector 699963405" o:spid="_x0000_s1314" type="#_x0000_t32" style="position:absolute;left:29904;top:33940;width:0;height:548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" strokecolor="black [3200]" strokeweight="1pt">
                  <v:stroke startarrowwidth="narrow" startarrowlength="short" endarrow="block" joinstyle="miter"/>
                </v:shape>
                <v:shape id="Flowchart: Decision 1187111077" o:spid="_x0000_s1315" type="#_x0000_t110" style="position:absolute;left:21909;top:3992;width:15545;height:9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" fillcolor="white [3201]" strokecolor="black [3200]" strokeweight="1pt">
                  <v:stroke startarrowwidth="narrow" startarrowlength="short" endarrowwidth="narrow" endarrowlength="short"/>
                  <v:textbox inset="2.53958mm,1.2694mm,2.53958mm,1.2694mm">
                    <w:txbxContent>
                      <w:p w14:paraId="696FFB20" w14:textId="77777777" w:rsidR="004B1917" w:rsidRDefault="006A5E1C">
                        <w:pPr>
                          <w:jc w:val="center"/>
                          <w:textDirection w:val="btLr"/>
                        </w:pPr>
                        <w:r>
                          <w:rPr>
                            <w:rFonts w:ascii="Arial" w:eastAsia="Arial" w:hAnsi="Arial" w:cs="Arial"/>
                            <w:color w:val="000000"/>
                            <w:sz w:val="16"/>
                          </w:rPr>
                          <w:t>Learner Singaporean/PR?</w:t>
                        </w:r>
                      </w:p>
                    </w:txbxContent>
                  </v:textbox>
                </v:shape>
                <v:shape id="Straight Arrow Connector 269308690" o:spid="_x0000_s1316" type="#_x0000_t32" style="position:absolute;left:15544;top:8564;width:6365;height:9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" strokecolor="black [3200]" strokeweight="1pt">
                  <v:stroke startarrowwidth="narrow" startarrowlength="short" endarrow="block" joinstyle="miter"/>
                </v:shape>
                <v:rect id="Rectangle 1461111702" o:spid="_x0000_s1317" style="position:absolute;left:29595;top:13761;width:3869;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" filled="f" stroked="f">
                  <v:textbox inset="2.53958mm,1.2694mm,2.53958mm,1.2694mm">
                    <w:txbxContent>
                      <w:p w14:paraId="4B969001" w14:textId="77777777" w:rsidR="004B1917" w:rsidRDefault="006A5E1C">
                        <w:pPr>
                          <w:textDirection w:val="btLr"/>
                        </w:pPr>
                        <w:r>
                          <w:rPr>
                            <w:rFonts w:ascii="Arial" w:eastAsia="Arial" w:hAnsi="Arial" w:cs="Arial"/>
                            <w:color w:val="000000"/>
                            <w:sz w:val="16"/>
                          </w:rPr>
                          <w:t>Yes</w:t>
                        </w:r>
                      </w:p>
                    </w:txbxContent>
                  </v:textbox>
                </v:rect>
                <v:rect id="Rectangle 1854019938" o:spid="_x0000_s1318" style="position:absolute;left:38196;top:6609;width:3868;height:24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" filled="f" stroked="f">
                  <v:textbox inset="2.53958mm,1.2694mm,2.53958mm,1.2694mm">
                    <w:txbxContent>
                      <w:p w14:paraId="4C498419" w14:textId="77777777" w:rsidR="004B1917" w:rsidRDefault="006A5E1C">
                        <w:pPr>
                          <w:textDirection w:val="btLr"/>
                        </w:pPr>
                        <w:r>
                          <w:rPr>
                            <w:rFonts w:ascii="Arial" w:eastAsia="Arial" w:hAnsi="Arial" w:cs="Arial"/>
                            <w:color w:val="000000"/>
                            <w:sz w:val="16"/>
                          </w:rPr>
                          <w:t>No</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7579674" o:spid="_x0000_s1319" type="#_x0000_t34" style="position:absolute;left:37471;top:8691;width:7874;height:3200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" adj="21523" strokecolor="black [3200]" strokeweight="1pt">
                  <v:stroke startarrowwidth="narrow" startarrowlength="short" endarrow="block"/>
                </v:shape>
                <v:group id="Group 287985896" o:spid="_x0000_s1320" style="position:absolute;left:7867;width:40754;height:42583" coordsize="40756,40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">
                  <v:shape id="Connector: Elbow 2116989987" o:spid="_x0000_s1321" type="#_x0000_t34" style="position:absolute;left:8200;width:32556;height:4019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" adj="22913" strokecolor="black [3200]" strokeweight="1pt">
                    <v:stroke startarrowwidth="narrow" startarrowlength="short" endarrow="block"/>
                  </v:shape>
                  <v:shape id="Connector: Elbow 2128455451" o:spid="_x0000_s1322" type="#_x0000_t34" style="position:absolute;width:8200;height:3963;rotation:18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" adj="-104" strokecolor="black [3200]" strokeweight="1pt">
                    <v:stroke startarrowwidth="narrow" startarrowlength="short" endarrowwidth="narrow" endarrowlength="short"/>
                  </v:shape>
                </v:group>
                <v:rect id="Rectangle 1351606110" o:spid="_x0000_s1323" style="position:absolute;left:7867;top:905;width:3868;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" filled="f" stroked="f">
                  <v:textbox inset="2.53958mm,1.2694mm,2.53958mm,1.2694mm">
                    <w:txbxContent>
                      <w:p w14:paraId="120D67B7" w14:textId="77777777" w:rsidR="004B1917" w:rsidRDefault="006A5E1C">
                        <w:pPr>
                          <w:textDirection w:val="btLr"/>
                        </w:pPr>
                        <w:r>
                          <w:rPr>
                            <w:rFonts w:ascii="Arial" w:eastAsia="Arial" w:hAnsi="Arial" w:cs="Arial"/>
                            <w:color w:val="000000"/>
                            <w:sz w:val="16"/>
                          </w:rPr>
                          <w:t>No</w:t>
                        </w:r>
                      </w:p>
                    </w:txbxContent>
                  </v:textbox>
                </v:rect>
              </v:group>
            </w:pict>
          </mc:Fallback>
        </mc:AlternateContent>
      </w:r>
      <w:r w:rsidRPr="00A21640">
        <mc:AlternateContent>
          <mc:Choice Requires="wpg">
            <w:drawing>
              <wp:anchor distT="0" distB="0" distL="114300" distR="114300" simplePos="0" relativeHeight="251550720" behindDoc="0" locked="0" layoutInCell="1" allowOverlap="1" wp14:anchorId="5D68D7FD" wp14:editId="19572C24">
                <wp:simplePos x="0" y="0"/>
                <wp:positionH relativeFrom="column">
                  <wp:posOffset>2305685</wp:posOffset>
                </wp:positionH>
                <wp:positionV relativeFrom="paragraph">
                  <wp:posOffset>1079500</wp:posOffset>
                </wp:positionV>
                <wp:extent cx="4358640" cy="4453890"/>
                <wp:effectExtent l="19050" t="0" r="3810" b="22860"/>
                <wp:wrapNone/>
                <wp:docPr id="1518326156" name="Group 1"/>
                <wp:cNvGraphicFramePr/>
                <a:graphic xmlns:a="http://schemas.openxmlformats.org/drawingml/2006/main">
                  <a:graphicData uri="http://schemas.microsoft.com/office/word/2010/wordprocessingGroup">
                    <wpg:wgp>
                      <wpg:cNvGrpSpPr/>
                      <wpg:grpSpPr>
                        <a:xfrm>
                          <a:off x="0" y="0"/>
                          <a:ext cx="4358640" cy="4453890"/>
                          <a:chOff x="0" y="-15142"/>
                          <a:chExt cx="4371487" cy="4469472"/>
                        </a:xfrm>
                      </wpg:grpSpPr>
                      <wpg:grpSp>
                        <wpg:cNvPr id="1147654089" name="Group 1147654089"/>
                        <wpg:cNvGrpSpPr/>
                        <wpg:grpSpPr>
                          <a:xfrm>
                            <a:off x="0" y="-15142"/>
                            <a:ext cx="2075697" cy="4469472"/>
                            <a:chOff x="0" y="-15142"/>
                            <a:chExt cx="2075697" cy="4469472"/>
                          </a:xfrm>
                        </wpg:grpSpPr>
                        <wps:wsp>
                          <wps:cNvPr id="471616733" name="Rectangle 471616733"/>
                          <wps:cNvSpPr/>
                          <wps:spPr>
                            <a:xfrm>
                              <a:off x="1527057" y="-15142"/>
                              <a:ext cx="548640" cy="420370"/>
                            </a:xfrm>
                            <a:prstGeom prst="rect">
                              <a:avLst/>
                            </a:prstGeom>
                            <a:noFill/>
                            <a:ln>
                              <a:noFill/>
                            </a:ln>
                          </wps:spPr>
                          <wps:txbx>
                            <w:txbxContent>
                              <w:p w14:paraId="161754F2" w14:textId="77777777" w:rsidR="004B1917" w:rsidRDefault="006A5E1C">
                                <w:pPr>
                                  <w:textDirection w:val="btLr"/>
                                </w:pPr>
                                <w:r>
                                  <w:rPr>
                                    <w:rFonts w:ascii="Arial" w:eastAsia="Arial" w:hAnsi="Arial" w:cs="Arial"/>
                                    <w:color w:val="000000"/>
                                    <w:sz w:val="16"/>
                                  </w:rPr>
                                  <w:t>Cat C funding</w:t>
                                </w:r>
                              </w:p>
                            </w:txbxContent>
                          </wps:txbx>
                          <wps:bodyPr spcFirstLastPara="1" wrap="square" lIns="91425" tIns="45700" rIns="91425" bIns="45700" anchor="t" anchorCtr="0">
                            <a:noAutofit/>
                          </wps:bodyPr>
                        </wps:wsp>
                        <wps:wsp>
                          <wps:cNvPr id="1360309970" name="Flowchart: Decision 1360309970"/>
                          <wps:cNvSpPr/>
                          <wps:spPr>
                            <a:xfrm>
                              <a:off x="35170" y="0"/>
                              <a:ext cx="1517650" cy="690880"/>
                            </a:xfrm>
                            <a:prstGeom prst="flowChartDecision">
                              <a:avLst/>
                            </a:prstGeom>
                            <a:solidFill>
                              <a:schemeClr val="lt1"/>
                            </a:solidFill>
                            <a:ln w="12700" cap="flat" cmpd="sng">
                              <a:solidFill>
                                <a:schemeClr val="dk1"/>
                              </a:solidFill>
                              <a:prstDash val="solid"/>
                              <a:miter lim="800000"/>
                              <a:headEnd type="none" w="sm" len="sm"/>
                              <a:tailEnd type="none" w="sm" len="sm"/>
                            </a:ln>
                          </wps:spPr>
                          <wps:txbx>
                            <w:txbxContent>
                              <w:p w14:paraId="4AC5315B" w14:textId="77777777" w:rsidR="004B1917" w:rsidRDefault="006A5E1C">
                                <w:pPr>
                                  <w:jc w:val="center"/>
                                  <w:textDirection w:val="btLr"/>
                                </w:pPr>
                                <w:r>
                                  <w:rPr>
                                    <w:rFonts w:ascii="Arial" w:eastAsia="Arial" w:hAnsi="Arial" w:cs="Arial"/>
                                    <w:color w:val="000000"/>
                                    <w:sz w:val="16"/>
                                  </w:rPr>
                                  <w:t>Cat B or Cat C funding?</w:t>
                                </w:r>
                              </w:p>
                            </w:txbxContent>
                          </wps:txbx>
                          <wps:bodyPr spcFirstLastPara="1" wrap="square" lIns="91425" tIns="45700" rIns="91425" bIns="45700" anchor="ctr" anchorCtr="0">
                            <a:noAutofit/>
                          </wps:bodyPr>
                        </wps:wsp>
                        <wps:wsp>
                          <wps:cNvPr id="743485748" name="Straight Arrow Connector 743485748"/>
                          <wps:cNvCnPr>
                            <a:stCxn id="1360309970" idx="3"/>
                          </wps:cNvCnPr>
                          <wps:spPr>
                            <a:xfrm flipV="1">
                              <a:off x="1552821" y="342170"/>
                              <a:ext cx="490214" cy="3270"/>
                            </a:xfrm>
                            <a:prstGeom prst="straightConnector1">
                              <a:avLst/>
                            </a:prstGeom>
                            <a:noFill/>
                            <a:ln w="12700" cap="flat" cmpd="sng">
                              <a:solidFill>
                                <a:schemeClr val="dk1"/>
                              </a:solidFill>
                              <a:prstDash val="solid"/>
                              <a:miter lim="800000"/>
                              <a:headEnd type="none" w="sm" len="sm"/>
                              <a:tailEnd type="triangle" w="med" len="med"/>
                            </a:ln>
                          </wps:spPr>
                          <wps:bodyPr/>
                        </wps:wsp>
                        <wps:wsp>
                          <wps:cNvPr id="1066969476" name="Straight Arrow Connector 1066969476"/>
                          <wps:cNvCnPr/>
                          <wps:spPr>
                            <a:xfrm>
                              <a:off x="781636" y="663233"/>
                              <a:ext cx="0" cy="457200"/>
                            </a:xfrm>
                            <a:prstGeom prst="straightConnector1">
                              <a:avLst/>
                            </a:prstGeom>
                            <a:noFill/>
                            <a:ln w="12700" cap="flat" cmpd="sng">
                              <a:solidFill>
                                <a:schemeClr val="dk1"/>
                              </a:solidFill>
                              <a:prstDash val="solid"/>
                              <a:miter lim="800000"/>
                              <a:headEnd type="none" w="sm" len="sm"/>
                              <a:tailEnd type="triangle" w="med" len="med"/>
                            </a:ln>
                          </wps:spPr>
                          <wps:bodyPr/>
                        </wps:wsp>
                        <wps:wsp>
                          <wps:cNvPr id="1301846543" name="Rectangle 1301846543"/>
                          <wps:cNvSpPr/>
                          <wps:spPr>
                            <a:xfrm>
                              <a:off x="789843" y="705436"/>
                              <a:ext cx="755374" cy="365760"/>
                            </a:xfrm>
                            <a:prstGeom prst="rect">
                              <a:avLst/>
                            </a:prstGeom>
                            <a:noFill/>
                            <a:ln>
                              <a:noFill/>
                            </a:ln>
                          </wps:spPr>
                          <wps:txbx>
                            <w:txbxContent>
                              <w:p w14:paraId="3D7E53F9" w14:textId="77777777" w:rsidR="004B1917" w:rsidRDefault="006A5E1C">
                                <w:pPr>
                                  <w:textDirection w:val="btLr"/>
                                </w:pPr>
                                <w:r>
                                  <w:rPr>
                                    <w:rFonts w:ascii="Arial" w:eastAsia="Arial" w:hAnsi="Arial" w:cs="Arial"/>
                                    <w:color w:val="000000"/>
                                    <w:sz w:val="16"/>
                                  </w:rPr>
                                  <w:t>Cat B funding</w:t>
                                </w:r>
                              </w:p>
                            </w:txbxContent>
                          </wps:txbx>
                          <wps:bodyPr spcFirstLastPara="1" wrap="square" lIns="91425" tIns="45700" rIns="91425" bIns="45700" anchor="t" anchorCtr="0">
                            <a:noAutofit/>
                          </wps:bodyPr>
                        </wps:wsp>
                        <wps:wsp>
                          <wps:cNvPr id="1787794703" name="Flowchart: Decision 1787794703"/>
                          <wps:cNvSpPr/>
                          <wps:spPr>
                            <a:xfrm>
                              <a:off x="0" y="2489982"/>
                              <a:ext cx="1554480" cy="930275"/>
                            </a:xfrm>
                            <a:prstGeom prst="flowChartDecision">
                              <a:avLst/>
                            </a:prstGeom>
                            <a:solidFill>
                              <a:schemeClr val="lt1"/>
                            </a:solidFill>
                            <a:ln w="12700" cap="flat" cmpd="sng">
                              <a:solidFill>
                                <a:schemeClr val="dk1"/>
                              </a:solidFill>
                              <a:prstDash val="solid"/>
                              <a:miter lim="800000"/>
                              <a:headEnd type="none" w="sm" len="sm"/>
                              <a:tailEnd type="none" w="sm" len="sm"/>
                            </a:ln>
                          </wps:spPr>
                          <wps:txbx>
                            <w:txbxContent>
                              <w:p w14:paraId="680EF640" w14:textId="77777777" w:rsidR="004B1917" w:rsidRDefault="006A5E1C">
                                <w:pPr>
                                  <w:jc w:val="center"/>
                                  <w:textDirection w:val="btLr"/>
                                </w:pPr>
                                <w:r>
                                  <w:rPr>
                                    <w:rFonts w:ascii="Arial" w:eastAsia="Arial" w:hAnsi="Arial" w:cs="Arial"/>
                                    <w:color w:val="000000"/>
                                    <w:sz w:val="16"/>
                                  </w:rPr>
                                  <w:t>Self or Employer-sponsored?</w:t>
                                </w:r>
                              </w:p>
                            </w:txbxContent>
                          </wps:txbx>
                          <wps:bodyPr spcFirstLastPara="1" wrap="square" lIns="91425" tIns="45700" rIns="91425" bIns="45700" anchor="ctr" anchorCtr="0">
                            <a:noAutofit/>
                          </wps:bodyPr>
                        </wps:wsp>
                        <wps:wsp>
                          <wps:cNvPr id="14151989" name="Rectangle 14151989"/>
                          <wps:cNvSpPr/>
                          <wps:spPr>
                            <a:xfrm>
                              <a:off x="938586" y="3414956"/>
                              <a:ext cx="732155" cy="370840"/>
                            </a:xfrm>
                            <a:prstGeom prst="rect">
                              <a:avLst/>
                            </a:prstGeom>
                            <a:noFill/>
                            <a:ln>
                              <a:noFill/>
                            </a:ln>
                          </wps:spPr>
                          <wps:txbx>
                            <w:txbxContent>
                              <w:p w14:paraId="7E7156A9" w14:textId="77777777" w:rsidR="004B1917" w:rsidRDefault="006A5E1C">
                                <w:pPr>
                                  <w:textDirection w:val="btLr"/>
                                </w:pPr>
                                <w:r>
                                  <w:rPr>
                                    <w:rFonts w:ascii="Arial" w:eastAsia="Arial" w:hAnsi="Arial" w:cs="Arial"/>
                                    <w:color w:val="000000"/>
                                    <w:sz w:val="16"/>
                                  </w:rPr>
                                  <w:t>Self-sponsored</w:t>
                                </w:r>
                              </w:p>
                            </w:txbxContent>
                          </wps:txbx>
                          <wps:bodyPr spcFirstLastPara="1" wrap="square" lIns="91425" tIns="45700" rIns="91425" bIns="45700" anchor="t" anchorCtr="0">
                            <a:noAutofit/>
                          </wps:bodyPr>
                        </wps:wsp>
                        <wps:wsp>
                          <wps:cNvPr id="1174854134" name="Flowchart: Process 1174854134"/>
                          <wps:cNvSpPr/>
                          <wps:spPr>
                            <a:xfrm>
                              <a:off x="149763" y="3884735"/>
                              <a:ext cx="1244600" cy="569595"/>
                            </a:xfrm>
                            <a:prstGeom prst="flowChartProcess">
                              <a:avLst/>
                            </a:prstGeom>
                            <a:solidFill>
                              <a:schemeClr val="lt1"/>
                            </a:solidFill>
                            <a:ln w="12700" cap="flat" cmpd="sng">
                              <a:solidFill>
                                <a:schemeClr val="dk1"/>
                              </a:solidFill>
                              <a:prstDash val="solid"/>
                              <a:miter lim="800000"/>
                              <a:headEnd type="none" w="sm" len="sm"/>
                              <a:tailEnd type="none" w="sm" len="sm"/>
                            </a:ln>
                          </wps:spPr>
                          <wps:txbx>
                            <w:txbxContent>
                              <w:p w14:paraId="44471EA4" w14:textId="77777777" w:rsidR="004B1917" w:rsidRDefault="006A5E1C">
                                <w:pPr>
                                  <w:jc w:val="center"/>
                                  <w:textDirection w:val="btLr"/>
                                </w:pPr>
                                <w:r>
                                  <w:rPr>
                                    <w:rFonts w:ascii="Arial" w:eastAsia="Arial" w:hAnsi="Arial" w:cs="Arial"/>
                                    <w:color w:val="000000"/>
                                    <w:sz w:val="16"/>
                                  </w:rPr>
                                  <w:t>Request submit SSG grant application form## with learner’s info.</w:t>
                                </w:r>
                              </w:p>
                            </w:txbxContent>
                          </wps:txbx>
                          <wps:bodyPr spcFirstLastPara="1" wrap="square" lIns="91425" tIns="45700" rIns="91425" bIns="45700" anchor="ctr" anchorCtr="0">
                            <a:noAutofit/>
                          </wps:bodyPr>
                        </wps:wsp>
                        <wps:wsp>
                          <wps:cNvPr id="1706641174" name="Straight Arrow Connector 1706641174"/>
                          <wps:cNvCnPr/>
                          <wps:spPr>
                            <a:xfrm>
                              <a:off x="781636" y="3420501"/>
                              <a:ext cx="0" cy="457200"/>
                            </a:xfrm>
                            <a:prstGeom prst="straightConnector1">
                              <a:avLst/>
                            </a:prstGeom>
                            <a:noFill/>
                            <a:ln w="12700" cap="flat" cmpd="sng">
                              <a:solidFill>
                                <a:schemeClr val="dk1"/>
                              </a:solidFill>
                              <a:prstDash val="solid"/>
                              <a:miter lim="800000"/>
                              <a:headEnd type="none" w="sm" len="sm"/>
                              <a:tailEnd type="triangle" w="med" len="med"/>
                            </a:ln>
                          </wps:spPr>
                          <wps:bodyPr/>
                        </wps:wsp>
                        <wps:wsp>
                          <wps:cNvPr id="1754415641" name="Flowchart: Decision 1754415641"/>
                          <wps:cNvSpPr/>
                          <wps:spPr>
                            <a:xfrm>
                              <a:off x="0" y="1118382"/>
                              <a:ext cx="1554480" cy="914400"/>
                            </a:xfrm>
                            <a:prstGeom prst="flowChartDecision">
                              <a:avLst/>
                            </a:prstGeom>
                            <a:solidFill>
                              <a:schemeClr val="lt1"/>
                            </a:solidFill>
                            <a:ln w="12700" cap="flat" cmpd="sng">
                              <a:solidFill>
                                <a:schemeClr val="dk1"/>
                              </a:solidFill>
                              <a:prstDash val="solid"/>
                              <a:miter lim="800000"/>
                              <a:headEnd type="none" w="sm" len="sm"/>
                              <a:tailEnd type="none" w="sm" len="sm"/>
                            </a:ln>
                          </wps:spPr>
                          <wps:txbx>
                            <w:txbxContent>
                              <w:p w14:paraId="01FD42C9" w14:textId="77777777" w:rsidR="004B1917" w:rsidRDefault="006A5E1C">
                                <w:pPr>
                                  <w:jc w:val="center"/>
                                  <w:textDirection w:val="btLr"/>
                                </w:pPr>
                                <w:r>
                                  <w:rPr>
                                    <w:rFonts w:ascii="Arial" w:eastAsia="Arial" w:hAnsi="Arial" w:cs="Arial"/>
                                    <w:color w:val="000000"/>
                                    <w:sz w:val="16"/>
                                  </w:rPr>
                                  <w:t>Learner# Singaporean/PR?</w:t>
                                </w:r>
                              </w:p>
                            </w:txbxContent>
                          </wps:txbx>
                          <wps:bodyPr spcFirstLastPara="1" wrap="square" lIns="91425" tIns="45700" rIns="91425" bIns="45700" anchor="ctr" anchorCtr="0">
                            <a:noAutofit/>
                          </wps:bodyPr>
                        </wps:wsp>
                        <wps:wsp>
                          <wps:cNvPr id="701503796" name="Straight Arrow Connector 701503796"/>
                          <wps:cNvCnPr/>
                          <wps:spPr>
                            <a:xfrm>
                              <a:off x="781636" y="2034833"/>
                              <a:ext cx="0" cy="457200"/>
                            </a:xfrm>
                            <a:prstGeom prst="straightConnector1">
                              <a:avLst/>
                            </a:prstGeom>
                            <a:noFill/>
                            <a:ln w="12700" cap="flat" cmpd="sng">
                              <a:solidFill>
                                <a:schemeClr val="dk1"/>
                              </a:solidFill>
                              <a:prstDash val="solid"/>
                              <a:miter lim="800000"/>
                              <a:headEnd type="none" w="sm" len="sm"/>
                              <a:tailEnd type="triangle" w="med" len="med"/>
                            </a:ln>
                          </wps:spPr>
                          <wps:bodyPr/>
                        </wps:wsp>
                        <wps:wsp>
                          <wps:cNvPr id="736527708" name="Rectangle 736527708"/>
                          <wps:cNvSpPr/>
                          <wps:spPr>
                            <a:xfrm flipH="1">
                              <a:off x="768741" y="2020766"/>
                              <a:ext cx="457200" cy="274320"/>
                            </a:xfrm>
                            <a:prstGeom prst="rect">
                              <a:avLst/>
                            </a:prstGeom>
                            <a:noFill/>
                            <a:ln>
                              <a:noFill/>
                            </a:ln>
                          </wps:spPr>
                          <wps:txbx>
                            <w:txbxContent>
                              <w:p w14:paraId="1A1CD074" w14:textId="77777777" w:rsidR="004B1917" w:rsidRDefault="006A5E1C">
                                <w:pPr>
                                  <w:textDirection w:val="btLr"/>
                                </w:pPr>
                                <w:r>
                                  <w:rPr>
                                    <w:rFonts w:ascii="Arial" w:eastAsia="Arial" w:hAnsi="Arial" w:cs="Arial"/>
                                    <w:color w:val="000000"/>
                                    <w:sz w:val="16"/>
                                  </w:rPr>
                                  <w:t>Yes</w:t>
                                </w:r>
                              </w:p>
                            </w:txbxContent>
                          </wps:txbx>
                          <wps:bodyPr spcFirstLastPara="1" wrap="square" lIns="91425" tIns="45700" rIns="91425" bIns="45700" anchor="t" anchorCtr="0">
                            <a:noAutofit/>
                          </wps:bodyPr>
                        </wps:wsp>
                      </wpg:grpSp>
                      <wps:wsp>
                        <wps:cNvPr id="308650890" name="Connector: Elbow 308650890"/>
                        <wps:cNvCnPr/>
                        <wps:spPr>
                          <a:xfrm rot="10800000" flipH="1">
                            <a:off x="1554356" y="1575195"/>
                            <a:ext cx="2817131" cy="1379924"/>
                          </a:xfrm>
                          <a:prstGeom prst="bentConnector3">
                            <a:avLst>
                              <a:gd name="adj1" fmla="val 50000"/>
                            </a:avLst>
                          </a:prstGeom>
                          <a:noFill/>
                          <a:ln w="12700" cap="flat" cmpd="sng">
                            <a:solidFill>
                              <a:schemeClr val="dk1"/>
                            </a:solidFill>
                            <a:prstDash val="solid"/>
                            <a:miter lim="800000"/>
                            <a:headEnd type="none" w="sm" len="sm"/>
                            <a:tailEnd type="triangle" w="med" len="med"/>
                          </a:ln>
                        </wps:spPr>
                        <wps:bodyPr/>
                      </wps:wsp>
                    </wpg:wgp>
                  </a:graphicData>
                </a:graphic>
                <wp14:sizeRelV relativeFrom="margin">
                  <wp14:pctHeight>0</wp14:pctHeight>
                </wp14:sizeRelV>
              </wp:anchor>
            </w:drawing>
          </mc:Choice>
          <mc:Fallback>
            <w:pict>
              <v:group w14:anchorId="5D68D7FD" id="_x0000_s1324" style="position:absolute;margin-left:181.55pt;margin-top:85pt;width:343.2pt;height:350.7pt;z-index:251550720;mso-height-relative:margin" coordorigin=",-151" coordsize="43714,446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">
                <v:group id="Group 1147654089" o:spid="_x0000_s1325" style="position:absolute;top:-151;width:20756;height:44694" coordorigin=",-151" coordsize="20756,44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">
                  <v:rect id="Rectangle 471616733" o:spid="_x0000_s1326" style="position:absolute;left:15270;top:-151;width:5486;height:42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" filled="f" stroked="f">
                    <v:textbox inset="2.53958mm,1.2694mm,2.53958mm,1.2694mm">
                      <w:txbxContent>
                        <w:p w14:paraId="161754F2" w14:textId="77777777" w:rsidR="004B1917" w:rsidRDefault="006A5E1C">
                          <w:pPr>
                            <w:textDirection w:val="btLr"/>
                          </w:pPr>
                          <w:r>
                            <w:rPr>
                              <w:rFonts w:ascii="Arial" w:eastAsia="Arial" w:hAnsi="Arial" w:cs="Arial"/>
                              <w:color w:val="000000"/>
                              <w:sz w:val="16"/>
                            </w:rPr>
                            <w:t>Cat C funding</w:t>
                          </w:r>
                        </w:p>
                      </w:txbxContent>
                    </v:textbox>
                  </v:rect>
                  <v:shape id="Flowchart: Decision 1360309970" o:spid="_x0000_s1327" type="#_x0000_t110" style="position:absolute;left:351;width:15177;height:6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" fillcolor="white [3201]" strokecolor="black [3200]" strokeweight="1pt">
                    <v:stroke startarrowwidth="narrow" startarrowlength="short" endarrowwidth="narrow" endarrowlength="short"/>
                    <v:textbox inset="2.53958mm,1.2694mm,2.53958mm,1.2694mm">
                      <w:txbxContent>
                        <w:p w14:paraId="4AC5315B" w14:textId="77777777" w:rsidR="004B1917" w:rsidRDefault="006A5E1C">
                          <w:pPr>
                            <w:jc w:val="center"/>
                            <w:textDirection w:val="btLr"/>
                          </w:pPr>
                          <w:r>
                            <w:rPr>
                              <w:rFonts w:ascii="Arial" w:eastAsia="Arial" w:hAnsi="Arial" w:cs="Arial"/>
                              <w:color w:val="000000"/>
                              <w:sz w:val="16"/>
                            </w:rPr>
                            <w:t>Cat B or Cat C funding?</w:t>
                          </w:r>
                        </w:p>
                      </w:txbxContent>
                    </v:textbox>
                  </v:shape>
                  <v:shape id="Straight Arrow Connector 743485748" o:spid="_x0000_s1328" type="#_x0000_t32" style="position:absolute;left:15528;top:3421;width:4902;height:3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" strokecolor="black [3200]" strokeweight="1pt">
                    <v:stroke startarrowwidth="narrow" startarrowlength="short" endarrow="block" joinstyle="miter"/>
                  </v:shape>
                  <v:shape id="Straight Arrow Connector 1066969476" o:spid="_x0000_s1329" type="#_x0000_t32" style="position:absolute;left:7816;top:6632;width:0;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" strokecolor="black [3200]" strokeweight="1pt">
                    <v:stroke startarrowwidth="narrow" startarrowlength="short" endarrow="block" joinstyle="miter"/>
                  </v:shape>
                  <v:rect id="Rectangle 1301846543" o:spid="_x0000_s1330" style="position:absolute;left:7898;top:7054;width:7554;height:36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" filled="f" stroked="f">
                    <v:textbox inset="2.53958mm,1.2694mm,2.53958mm,1.2694mm">
                      <w:txbxContent>
                        <w:p w14:paraId="3D7E53F9" w14:textId="77777777" w:rsidR="004B1917" w:rsidRDefault="006A5E1C">
                          <w:pPr>
                            <w:textDirection w:val="btLr"/>
                          </w:pPr>
                          <w:r>
                            <w:rPr>
                              <w:rFonts w:ascii="Arial" w:eastAsia="Arial" w:hAnsi="Arial" w:cs="Arial"/>
                              <w:color w:val="000000"/>
                              <w:sz w:val="16"/>
                            </w:rPr>
                            <w:t>Cat B funding</w:t>
                          </w:r>
                        </w:p>
                      </w:txbxContent>
                    </v:textbox>
                  </v:rect>
                  <v:shape id="Flowchart: Decision 1787794703" o:spid="_x0000_s1331" type="#_x0000_t110" style="position:absolute;top:24899;width:15544;height:9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" fillcolor="white [3201]" strokecolor="black [3200]" strokeweight="1pt">
                    <v:stroke startarrowwidth="narrow" startarrowlength="short" endarrowwidth="narrow" endarrowlength="short"/>
                    <v:textbox inset="2.53958mm,1.2694mm,2.53958mm,1.2694mm">
                      <w:txbxContent>
                        <w:p w14:paraId="680EF640" w14:textId="77777777" w:rsidR="004B1917" w:rsidRDefault="006A5E1C">
                          <w:pPr>
                            <w:jc w:val="center"/>
                            <w:textDirection w:val="btLr"/>
                          </w:pPr>
                          <w:r>
                            <w:rPr>
                              <w:rFonts w:ascii="Arial" w:eastAsia="Arial" w:hAnsi="Arial" w:cs="Arial"/>
                              <w:color w:val="000000"/>
                              <w:sz w:val="16"/>
                            </w:rPr>
                            <w:t>Self or Employer-sponsored?</w:t>
                          </w:r>
                        </w:p>
                      </w:txbxContent>
                    </v:textbox>
                  </v:shape>
                  <v:rect id="Rectangle 14151989" o:spid="_x0000_s1332" style="position:absolute;left:9385;top:34149;width:7322;height:3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" filled="f" stroked="f">
                    <v:textbox inset="2.53958mm,1.2694mm,2.53958mm,1.2694mm">
                      <w:txbxContent>
                        <w:p w14:paraId="7E7156A9" w14:textId="77777777" w:rsidR="004B1917" w:rsidRDefault="006A5E1C">
                          <w:pPr>
                            <w:textDirection w:val="btLr"/>
                          </w:pPr>
                          <w:r>
                            <w:rPr>
                              <w:rFonts w:ascii="Arial" w:eastAsia="Arial" w:hAnsi="Arial" w:cs="Arial"/>
                              <w:color w:val="000000"/>
                              <w:sz w:val="16"/>
                            </w:rPr>
                            <w:t>Self-sponsored</w:t>
                          </w:r>
                        </w:p>
                      </w:txbxContent>
                    </v:textbox>
                  </v:rect>
                  <v:shape id="Flowchart: Process 1174854134" o:spid="_x0000_s1333" type="#_x0000_t109" style="position:absolute;left:1497;top:38847;width:12446;height:56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" fillcolor="white [3201]" strokecolor="black [3200]" strokeweight="1pt">
                    <v:stroke startarrowwidth="narrow" startarrowlength="short" endarrowwidth="narrow" endarrowlength="short"/>
                    <v:textbox inset="2.53958mm,1.2694mm,2.53958mm,1.2694mm">
                      <w:txbxContent>
                        <w:p w14:paraId="44471EA4" w14:textId="77777777" w:rsidR="004B1917" w:rsidRDefault="006A5E1C">
                          <w:pPr>
                            <w:jc w:val="center"/>
                            <w:textDirection w:val="btLr"/>
                          </w:pPr>
                          <w:r>
                            <w:rPr>
                              <w:rFonts w:ascii="Arial" w:eastAsia="Arial" w:hAnsi="Arial" w:cs="Arial"/>
                              <w:color w:val="000000"/>
                              <w:sz w:val="16"/>
                            </w:rPr>
                            <w:t>Request submit SSG grant application form## with learner’s info.</w:t>
                          </w:r>
                        </w:p>
                      </w:txbxContent>
                    </v:textbox>
                  </v:shape>
                  <v:shape id="Straight Arrow Connector 1706641174" o:spid="_x0000_s1334" type="#_x0000_t32" style="position:absolute;left:7816;top:34205;width:0;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" strokecolor="black [3200]" strokeweight="1pt">
                    <v:stroke startarrowwidth="narrow" startarrowlength="short" endarrow="block" joinstyle="miter"/>
                  </v:shape>
                  <v:shape id="Flowchart: Decision 1754415641" o:spid="_x0000_s1335" type="#_x0000_t110" style="position:absolute;top:11183;width:15544;height:9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" fillcolor="white [3201]" strokecolor="black [3200]" strokeweight="1pt">
                    <v:stroke startarrowwidth="narrow" startarrowlength="short" endarrowwidth="narrow" endarrowlength="short"/>
                    <v:textbox inset="2.53958mm,1.2694mm,2.53958mm,1.2694mm">
                      <w:txbxContent>
                        <w:p w14:paraId="01FD42C9" w14:textId="77777777" w:rsidR="004B1917" w:rsidRDefault="006A5E1C">
                          <w:pPr>
                            <w:jc w:val="center"/>
                            <w:textDirection w:val="btLr"/>
                          </w:pPr>
                          <w:r>
                            <w:rPr>
                              <w:rFonts w:ascii="Arial" w:eastAsia="Arial" w:hAnsi="Arial" w:cs="Arial"/>
                              <w:color w:val="000000"/>
                              <w:sz w:val="16"/>
                            </w:rPr>
                            <w:t>Learner# Singaporean/PR?</w:t>
                          </w:r>
                        </w:p>
                      </w:txbxContent>
                    </v:textbox>
                  </v:shape>
                  <v:shape id="Straight Arrow Connector 701503796" o:spid="_x0000_s1336" type="#_x0000_t32" style="position:absolute;left:7816;top:20348;width:0;height:45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" strokecolor="black [3200]" strokeweight="1pt">
                    <v:stroke startarrowwidth="narrow" startarrowlength="short" endarrow="block" joinstyle="miter"/>
                  </v:shape>
                  <v:rect id="Rectangle 736527708" o:spid="_x0000_s1337" style="position:absolute;left:7687;top:20207;width:4572;height:2743;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" filled="f" stroked="f">
                    <v:textbox inset="2.53958mm,1.2694mm,2.53958mm,1.2694mm">
                      <w:txbxContent>
                        <w:p w14:paraId="1A1CD074" w14:textId="77777777" w:rsidR="004B1917" w:rsidRDefault="006A5E1C">
                          <w:pPr>
                            <w:textDirection w:val="btLr"/>
                          </w:pPr>
                          <w:r>
                            <w:rPr>
                              <w:rFonts w:ascii="Arial" w:eastAsia="Arial" w:hAnsi="Arial" w:cs="Arial"/>
                              <w:color w:val="000000"/>
                              <w:sz w:val="16"/>
                            </w:rPr>
                            <w:t>Yes</w:t>
                          </w:r>
                        </w:p>
                      </w:txbxContent>
                    </v:textbox>
                  </v:rect>
                </v:group>
                <v:shape id="Connector: Elbow 308650890" o:spid="_x0000_s1338" type="#_x0000_t34" style="position:absolute;left:15543;top:15751;width:28171;height:13800;rotation:18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" strokecolor="black [3200]" strokeweight="1pt">
                  <v:stroke startarrowwidth="narrow" startarrowlength="short" endarrow="block"/>
                </v:shape>
              </v:group>
            </w:pict>
          </mc:Fallback>
        </mc:AlternateContent>
      </w:r>
      <w:r w:rsidRPr="00A21640">
        <mc:AlternateContent>
          <mc:Choice Requires="wps">
            <w:drawing>
              <wp:anchor distT="45720" distB="45720" distL="114300" distR="114300" simplePos="0" relativeHeight="251554816" behindDoc="0" locked="0" layoutInCell="1" hidden="0" allowOverlap="1" wp14:anchorId="10FF1AF5" wp14:editId="7FA02775">
                <wp:simplePos x="0" y="0"/>
                <wp:positionH relativeFrom="column">
                  <wp:posOffset>4487333</wp:posOffset>
                </wp:positionH>
                <wp:positionV relativeFrom="paragraph">
                  <wp:posOffset>5252720</wp:posOffset>
                </wp:positionV>
                <wp:extent cx="4681220" cy="593090"/>
                <wp:effectExtent l="0" t="0" r="0" b="0"/>
                <wp:wrapNone/>
                <wp:docPr id="2132449317" name="Rectangle 2132449317"/>
                <wp:cNvGraphicFramePr/>
                <a:graphic xmlns:a="http://schemas.openxmlformats.org/drawingml/2006/main">
                  <a:graphicData uri="http://schemas.microsoft.com/office/word/2010/wordprocessingShape">
                    <wps:wsp>
                      <wps:cNvSpPr/>
                      <wps:spPr>
                        <a:xfrm>
                          <a:off x="0" y="0"/>
                          <a:ext cx="4681220" cy="593090"/>
                        </a:xfrm>
                        <a:prstGeom prst="rect">
                          <a:avLst/>
                        </a:prstGeom>
                        <a:noFill/>
                        <a:ln>
                          <a:noFill/>
                        </a:ln>
                      </wps:spPr>
                      <wps:txbx>
                        <w:txbxContent>
                          <w:p w14:paraId="59E3D42C" w14:textId="77777777" w:rsidR="004B1917" w:rsidRDefault="006A5E1C">
                            <w:pPr>
                              <w:textDirection w:val="btLr"/>
                            </w:pPr>
                            <w:r>
                              <w:rPr>
                                <w:rFonts w:ascii="Arial" w:eastAsia="Arial" w:hAnsi="Arial" w:cs="Arial"/>
                                <w:color w:val="000000"/>
                                <w:sz w:val="16"/>
                              </w:rPr>
                              <w:t># Only Singaporean &amp; PR learners aged 21 &amp; above are eligible for SSG funding.</w:t>
                            </w:r>
                          </w:p>
                          <w:p w14:paraId="144F8137" w14:textId="77777777" w:rsidR="004B1917" w:rsidRDefault="004B1917">
                            <w:pPr>
                              <w:textDirection w:val="btLr"/>
                            </w:pPr>
                          </w:p>
                          <w:p w14:paraId="491CDDAB" w14:textId="77777777" w:rsidR="004B1917" w:rsidRDefault="006A5E1C">
                            <w:pPr>
                              <w:textDirection w:val="btLr"/>
                            </w:pPr>
                            <w:r>
                              <w:rPr>
                                <w:rFonts w:ascii="Arial" w:eastAsia="Arial" w:hAnsi="Arial" w:cs="Arial"/>
                                <w:color w:val="000000"/>
                                <w:sz w:val="16"/>
                              </w:rPr>
                              <w:t>## Learner &amp; sponsoring employer declared they will pay for full course fee if they do not meet the requirements of SSG fundings.</w:t>
                            </w:r>
                          </w:p>
                        </w:txbxContent>
                      </wps:txbx>
                      <wps:bodyPr spcFirstLastPara="1" wrap="square" lIns="91425" tIns="45700" rIns="91425" bIns="45700" anchor="t" anchorCtr="0">
                        <a:noAutofit/>
                      </wps:bodyPr>
                    </wps:wsp>
                  </a:graphicData>
                </a:graphic>
              </wp:anchor>
            </w:drawing>
          </mc:Choice>
          <mc:Fallback>
            <w:pict>
              <v:rect w14:anchorId="10FF1AF5" id="Rectangle 2132449317" o:spid="_x0000_s1339" style="position:absolute;margin-left:353.35pt;margin-top:413.6pt;width:368.6pt;height:46.7pt;z-index:251554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" filled="f" stroked="f">
                <v:textbox inset="2.53958mm,1.2694mm,2.53958mm,1.2694mm">
                  <w:txbxContent>
                    <w:p w14:paraId="59E3D42C" w14:textId="77777777" w:rsidR="004B1917" w:rsidRDefault="006A5E1C">
                      <w:pPr>
                        <w:textDirection w:val="btLr"/>
                      </w:pPr>
                      <w:r>
                        <w:rPr>
                          <w:rFonts w:ascii="Arial" w:eastAsia="Arial" w:hAnsi="Arial" w:cs="Arial"/>
                          <w:color w:val="000000"/>
                          <w:sz w:val="16"/>
                        </w:rPr>
                        <w:t># Only Singaporean &amp; PR learners aged 21 &amp; above are eligible for SSG funding.</w:t>
                      </w:r>
                    </w:p>
                    <w:p w14:paraId="144F8137" w14:textId="77777777" w:rsidR="004B1917" w:rsidRDefault="004B1917">
                      <w:pPr>
                        <w:textDirection w:val="btLr"/>
                      </w:pPr>
                    </w:p>
                    <w:p w14:paraId="491CDDAB" w14:textId="77777777" w:rsidR="004B1917" w:rsidRDefault="006A5E1C">
                      <w:pPr>
                        <w:textDirection w:val="btLr"/>
                      </w:pPr>
                      <w:r>
                        <w:rPr>
                          <w:rFonts w:ascii="Arial" w:eastAsia="Arial" w:hAnsi="Arial" w:cs="Arial"/>
                          <w:color w:val="000000"/>
                          <w:sz w:val="16"/>
                        </w:rPr>
                        <w:t>## Learner &amp; sponsoring employer declared they will pay for full course fee if they do not meet the requirements of SSG fundings.</w:t>
                      </w:r>
                    </w:p>
                  </w:txbxContent>
                </v:textbox>
              </v:rect>
            </w:pict>
          </mc:Fallback>
        </mc:AlternateContent>
      </w:r>
      <w:r w:rsidRPr="00A21640">
        <mc:AlternateContent>
          <mc:Choice Requires="wps">
            <w:drawing>
              <wp:anchor distT="0" distB="0" distL="114300" distR="114300" simplePos="0" relativeHeight="251563008" behindDoc="0" locked="0" layoutInCell="1" allowOverlap="1" wp14:anchorId="55E96196" wp14:editId="2C883F07">
                <wp:simplePos x="0" y="0"/>
                <wp:positionH relativeFrom="column">
                  <wp:posOffset>7911677</wp:posOffset>
                </wp:positionH>
                <wp:positionV relativeFrom="paragraph">
                  <wp:posOffset>4816475</wp:posOffset>
                </wp:positionV>
                <wp:extent cx="664651" cy="0"/>
                <wp:effectExtent l="0" t="76200" r="21590" b="95250"/>
                <wp:wrapNone/>
                <wp:docPr id="397275072" name="Straight Arrow Connector 4"/>
                <wp:cNvGraphicFramePr/>
                <a:graphic xmlns:a="http://schemas.openxmlformats.org/drawingml/2006/main">
                  <a:graphicData uri="http://schemas.microsoft.com/office/word/2010/wordprocessingShape">
                    <wps:wsp>
                      <wps:cNvCnPr/>
                      <wps:spPr>
                        <a:xfrm>
                          <a:off x="0" y="0"/>
                          <a:ext cx="6646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EF870A" id="Straight Arrow Connector 4" o:spid="_x0000_s1026" type="#_x0000_t32" style="position:absolute;margin-left:622.95pt;margin-top:379.25pt;width:52.3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" strokecolor="black [3200]" strokeweight=".5pt">
                <v:stroke endarrow="block" joinstyle="miter"/>
              </v:shape>
            </w:pict>
          </mc:Fallback>
        </mc:AlternateContent>
      </w:r>
      <w:r w:rsidRPr="00A21640">
        <mc:AlternateContent>
          <mc:Choice Requires="wps">
            <w:drawing>
              <wp:anchor distT="0" distB="0" distL="114300" distR="114300" simplePos="0" relativeHeight="251561984" behindDoc="0" locked="0" layoutInCell="1" allowOverlap="1" wp14:anchorId="72BFFEC0" wp14:editId="370DEEA0">
                <wp:simplePos x="0" y="0"/>
                <wp:positionH relativeFrom="column">
                  <wp:posOffset>1537546</wp:posOffset>
                </wp:positionH>
                <wp:positionV relativeFrom="paragraph">
                  <wp:posOffset>1425364</wp:posOffset>
                </wp:positionV>
                <wp:extent cx="803418" cy="13969"/>
                <wp:effectExtent l="0" t="76200" r="15875" b="81915"/>
                <wp:wrapNone/>
                <wp:docPr id="2039437300" name="Straight Arrow Connector 3"/>
                <wp:cNvGraphicFramePr/>
                <a:graphic xmlns:a="http://schemas.openxmlformats.org/drawingml/2006/main">
                  <a:graphicData uri="http://schemas.microsoft.com/office/word/2010/wordprocessingShape">
                    <wps:wsp>
                      <wps:cNvCnPr/>
                      <wps:spPr>
                        <a:xfrm flipV="1">
                          <a:off x="0" y="0"/>
                          <a:ext cx="803418" cy="139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76DD59" id="Straight Arrow Connector 3" o:spid="_x0000_s1026" type="#_x0000_t32" style="position:absolute;margin-left:121.05pt;margin-top:112.25pt;width:63.25pt;height:1.1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" strokecolor="black [3200]" strokeweight=".5pt">
                <v:stroke endarrow="block" joinstyle="miter"/>
              </v:shape>
            </w:pict>
          </mc:Fallback>
        </mc:AlternateContent>
      </w:r>
      <w:r w:rsidR="006A5E1C" w:rsidRPr="00A21640">
        <w:t>Annex A.12 - SSG Funding Eligibility Check Process</w:t>
      </w:r>
      <w:r w:rsidR="006A5E1C" w:rsidRPr="00A21640">
        <mc:AlternateContent>
          <mc:Choice Requires="wps">
            <w:drawing>
              <wp:anchor distT="4294967295" distB="4294967295" distL="114300" distR="114300" simplePos="0" relativeHeight="251545600" behindDoc="0" locked="0" layoutInCell="1" hidden="0" allowOverlap="1" wp14:anchorId="4375AA27" wp14:editId="703E097F">
                <wp:simplePos x="0" y="0"/>
                <wp:positionH relativeFrom="column">
                  <wp:posOffset>1536700</wp:posOffset>
                </wp:positionH>
                <wp:positionV relativeFrom="paragraph">
                  <wp:posOffset>1440196</wp:posOffset>
                </wp:positionV>
                <wp:extent cx="0" cy="25400"/>
                <wp:effectExtent l="0" t="0" r="0" b="0"/>
                <wp:wrapNone/>
                <wp:docPr id="2132449327" name="Straight Arrow Connector 2132449327"/>
                <wp:cNvGraphicFramePr/>
                <a:graphic xmlns:a="http://schemas.openxmlformats.org/drawingml/2006/main">
                  <a:graphicData uri="http://schemas.microsoft.com/office/word/2010/wordprocessingShape">
                    <wps:wsp>
                      <wps:cNvCnPr/>
                      <wps:spPr>
                        <a:xfrm rot="10800000">
                          <a:off x="5346000" y="3368520"/>
                          <a:ext cx="0" cy="822960"/>
                        </a:xfrm>
                        <a:prstGeom prst="straightConnector1">
                          <a:avLst/>
                        </a:prstGeom>
                        <a:noFill/>
                        <a:ln w="12700" cap="flat" cmpd="sng">
                          <a:solidFill>
                            <a:schemeClr val="dk1"/>
                          </a:solidFill>
                          <a:prstDash val="solid"/>
                          <a:miter lim="800000"/>
                          <a:headEnd type="none" w="sm" len="sm"/>
                          <a:tailEnd type="triangle" w="med" len="med"/>
                        </a:ln>
                      </wps:spPr>
                      <wps:bodyPr/>
                    </wps:wsp>
                  </a:graphicData>
                </a:graphic>
              </wp:anchor>
            </w:drawing>
          </mc:Choice>
          <mc:Fallback>
            <w:pict>
              <v:shape w14:anchorId="732DC3B6" id="Straight Arrow Connector 2132449327" o:spid="_x0000_s1026" type="#_x0000_t32" style="position:absolute;margin-left:121pt;margin-top:113.4pt;width:0;height:2pt;rotation:180;z-index:25164083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" strokecolor="black [3200]" strokeweight="1pt">
                <v:stroke startarrowwidth="narrow" startarrowlength="short" endarrow="block" joinstyle="miter"/>
              </v:shape>
            </w:pict>
          </mc:Fallback>
        </mc:AlternateContent>
      </w:r>
      <w:r w:rsidR="006A5E1C" w:rsidRPr="00A21640">
        <mc:AlternateContent>
          <mc:Choice Requires="wpg">
            <w:drawing>
              <wp:anchor distT="0" distB="0" distL="114300" distR="114300" simplePos="0" relativeHeight="251546624" behindDoc="0" locked="0" layoutInCell="1" hidden="0" allowOverlap="1" wp14:anchorId="655BA90C" wp14:editId="16FF31C5">
                <wp:simplePos x="0" y="0"/>
                <wp:positionH relativeFrom="column">
                  <wp:posOffset>1</wp:posOffset>
                </wp:positionH>
                <wp:positionV relativeFrom="paragraph">
                  <wp:posOffset>317500</wp:posOffset>
                </wp:positionV>
                <wp:extent cx="2078990" cy="3258820"/>
                <wp:effectExtent l="0" t="0" r="0" b="0"/>
                <wp:wrapNone/>
                <wp:docPr id="2132449332" name="Group 2132449332"/>
                <wp:cNvGraphicFramePr/>
                <a:graphic xmlns:a="http://schemas.openxmlformats.org/drawingml/2006/main">
                  <a:graphicData uri="http://schemas.microsoft.com/office/word/2010/wordprocessingGroup">
                    <wpg:wgp>
                      <wpg:cNvGrpSpPr/>
                      <wpg:grpSpPr>
                        <a:xfrm>
                          <a:off x="0" y="0"/>
                          <a:ext cx="2062438" cy="3246140"/>
                          <a:chOff x="4306505" y="2150590"/>
                          <a:chExt cx="2078990" cy="3258820"/>
                        </a:xfrm>
                      </wpg:grpSpPr>
                      <wpg:grpSp>
                        <wpg:cNvPr id="2008918138" name="Group 2008918138"/>
                        <wpg:cNvGrpSpPr/>
                        <wpg:grpSpPr>
                          <a:xfrm>
                            <a:off x="4306505" y="2150590"/>
                            <a:ext cx="2078990" cy="3258820"/>
                            <a:chOff x="0" y="0"/>
                            <a:chExt cx="2080147" cy="3259673"/>
                          </a:xfrm>
                        </wpg:grpSpPr>
                        <wps:wsp>
                          <wps:cNvPr id="860227515" name="Rectangle 860227515"/>
                          <wps:cNvSpPr/>
                          <wps:spPr>
                            <a:xfrm>
                              <a:off x="0" y="0"/>
                              <a:ext cx="2080125" cy="3259650"/>
                            </a:xfrm>
                            <a:prstGeom prst="rect">
                              <a:avLst/>
                            </a:prstGeom>
                            <a:noFill/>
                            <a:ln>
                              <a:noFill/>
                            </a:ln>
                          </wps:spPr>
                          <wps:txbx>
                            <w:txbxContent>
                              <w:p w14:paraId="022B6350" w14:textId="77777777" w:rsidR="004B1917" w:rsidRDefault="004B1917">
                                <w:pPr>
                                  <w:textDirection w:val="btLr"/>
                                </w:pPr>
                              </w:p>
                            </w:txbxContent>
                          </wps:txbx>
                          <wps:bodyPr spcFirstLastPara="1" wrap="square" lIns="91425" tIns="91425" rIns="91425" bIns="91425" anchor="ctr" anchorCtr="0">
                            <a:noAutofit/>
                          </wps:bodyPr>
                        </wps:wsp>
                        <wps:wsp>
                          <wps:cNvPr id="1883253893" name="Flowchart: Process 1883253893"/>
                          <wps:cNvSpPr/>
                          <wps:spPr>
                            <a:xfrm>
                              <a:off x="338759" y="0"/>
                              <a:ext cx="914400" cy="457200"/>
                            </a:xfrm>
                            <a:prstGeom prst="flowChartProcess">
                              <a:avLst/>
                            </a:prstGeom>
                            <a:solidFill>
                              <a:schemeClr val="lt1"/>
                            </a:solidFill>
                            <a:ln w="12700" cap="flat" cmpd="sng">
                              <a:solidFill>
                                <a:schemeClr val="dk1"/>
                              </a:solidFill>
                              <a:prstDash val="solid"/>
                              <a:miter lim="800000"/>
                              <a:headEnd type="none" w="sm" len="sm"/>
                              <a:tailEnd type="none" w="sm" len="sm"/>
                            </a:ln>
                          </wps:spPr>
                          <wps:txbx>
                            <w:txbxContent>
                              <w:p w14:paraId="358F5440" w14:textId="77777777" w:rsidR="004B1917" w:rsidRDefault="006A5E1C">
                                <w:pPr>
                                  <w:jc w:val="center"/>
                                  <w:textDirection w:val="btLr"/>
                                </w:pPr>
                                <w:r>
                                  <w:rPr>
                                    <w:rFonts w:ascii="Arial" w:eastAsia="Arial" w:hAnsi="Arial" w:cs="Arial"/>
                                    <w:color w:val="000000"/>
                                    <w:sz w:val="16"/>
                                  </w:rPr>
                                  <w:t>Receive course registration order.</w:t>
                                </w:r>
                              </w:p>
                            </w:txbxContent>
                          </wps:txbx>
                          <wps:bodyPr spcFirstLastPara="1" wrap="square" lIns="91425" tIns="45700" rIns="91425" bIns="45700" anchor="ctr" anchorCtr="0">
                            <a:noAutofit/>
                          </wps:bodyPr>
                        </wps:wsp>
                        <wps:wsp>
                          <wps:cNvPr id="1123564624" name="Flowchart: Decision 1123564624"/>
                          <wps:cNvSpPr/>
                          <wps:spPr>
                            <a:xfrm>
                              <a:off x="0" y="822132"/>
                              <a:ext cx="1554480" cy="640080"/>
                            </a:xfrm>
                            <a:prstGeom prst="flowChartDecision">
                              <a:avLst/>
                            </a:prstGeom>
                            <a:solidFill>
                              <a:schemeClr val="lt1"/>
                            </a:solidFill>
                            <a:ln w="12700" cap="flat" cmpd="sng">
                              <a:solidFill>
                                <a:schemeClr val="dk1"/>
                              </a:solidFill>
                              <a:prstDash val="solid"/>
                              <a:miter lim="800000"/>
                              <a:headEnd type="none" w="sm" len="sm"/>
                              <a:tailEnd type="none" w="sm" len="sm"/>
                            </a:ln>
                          </wps:spPr>
                          <wps:txbx>
                            <w:txbxContent>
                              <w:p w14:paraId="4E42EACA" w14:textId="77777777" w:rsidR="004B1917" w:rsidRDefault="006A5E1C">
                                <w:pPr>
                                  <w:jc w:val="center"/>
                                  <w:textDirection w:val="btLr"/>
                                </w:pPr>
                                <w:r>
                                  <w:rPr>
                                    <w:rFonts w:ascii="Arial" w:eastAsia="Arial" w:hAnsi="Arial" w:cs="Arial"/>
                                    <w:color w:val="000000"/>
                                    <w:sz w:val="16"/>
                                  </w:rPr>
                                  <w:t>SSG-funded course?</w:t>
                                </w:r>
                              </w:p>
                            </w:txbxContent>
                          </wps:txbx>
                          <wps:bodyPr spcFirstLastPara="1" wrap="square" lIns="91425" tIns="45700" rIns="91425" bIns="45700" anchor="ctr" anchorCtr="0">
                            <a:noAutofit/>
                          </wps:bodyPr>
                        </wps:wsp>
                        <wps:wsp>
                          <wps:cNvPr id="893028815" name="Straight Arrow Connector 893028815"/>
                          <wps:cNvCnPr/>
                          <wps:spPr>
                            <a:xfrm>
                              <a:off x="780719" y="453225"/>
                              <a:ext cx="0" cy="365760"/>
                            </a:xfrm>
                            <a:prstGeom prst="straightConnector1">
                              <a:avLst/>
                            </a:prstGeom>
                            <a:noFill/>
                            <a:ln w="12700" cap="flat" cmpd="sng">
                              <a:solidFill>
                                <a:schemeClr val="dk1"/>
                              </a:solidFill>
                              <a:prstDash val="solid"/>
                              <a:miter lim="800000"/>
                              <a:headEnd type="none" w="sm" len="sm"/>
                              <a:tailEnd type="triangle" w="med" len="med"/>
                            </a:ln>
                          </wps:spPr>
                          <wps:bodyPr/>
                        </wps:wsp>
                        <wps:wsp>
                          <wps:cNvPr id="438567903" name="Straight Arrow Connector 438567903"/>
                          <wps:cNvCnPr/>
                          <wps:spPr>
                            <a:xfrm>
                              <a:off x="788670" y="1455088"/>
                              <a:ext cx="0" cy="1371808"/>
                            </a:xfrm>
                            <a:prstGeom prst="straightConnector1">
                              <a:avLst/>
                            </a:prstGeom>
                            <a:noFill/>
                            <a:ln w="12700" cap="flat" cmpd="sng">
                              <a:solidFill>
                                <a:schemeClr val="dk1"/>
                              </a:solidFill>
                              <a:prstDash val="solid"/>
                              <a:miter lim="800000"/>
                              <a:headEnd type="none" w="sm" len="sm"/>
                              <a:tailEnd type="triangle" w="med" len="med"/>
                            </a:ln>
                          </wps:spPr>
                          <wps:bodyPr/>
                        </wps:wsp>
                        <wps:wsp>
                          <wps:cNvPr id="1027548722" name="Rectangle 1027548722"/>
                          <wps:cNvSpPr/>
                          <wps:spPr>
                            <a:xfrm>
                              <a:off x="776081" y="1502797"/>
                              <a:ext cx="413385" cy="242053"/>
                            </a:xfrm>
                            <a:prstGeom prst="rect">
                              <a:avLst/>
                            </a:prstGeom>
                            <a:noFill/>
                            <a:ln>
                              <a:noFill/>
                            </a:ln>
                          </wps:spPr>
                          <wps:txbx>
                            <w:txbxContent>
                              <w:p w14:paraId="51B081D7" w14:textId="77777777" w:rsidR="004B1917" w:rsidRDefault="006A5E1C">
                                <w:pPr>
                                  <w:textDirection w:val="btLr"/>
                                </w:pPr>
                                <w:r>
                                  <w:rPr>
                                    <w:rFonts w:ascii="Arial" w:eastAsia="Arial" w:hAnsi="Arial" w:cs="Arial"/>
                                    <w:color w:val="000000"/>
                                    <w:sz w:val="16"/>
                                  </w:rPr>
                                  <w:t>No</w:t>
                                </w:r>
                              </w:p>
                            </w:txbxContent>
                          </wps:txbx>
                          <wps:bodyPr spcFirstLastPara="1" wrap="square" lIns="91425" tIns="45700" rIns="91425" bIns="45700" anchor="t" anchorCtr="0">
                            <a:noAutofit/>
                          </wps:bodyPr>
                        </wps:wsp>
                        <wps:wsp>
                          <wps:cNvPr id="2078217552" name="Rectangle 2078217552"/>
                          <wps:cNvSpPr/>
                          <wps:spPr>
                            <a:xfrm>
                              <a:off x="1606129" y="823172"/>
                              <a:ext cx="429065" cy="232181"/>
                            </a:xfrm>
                            <a:prstGeom prst="rect">
                              <a:avLst/>
                            </a:prstGeom>
                            <a:noFill/>
                            <a:ln>
                              <a:noFill/>
                            </a:ln>
                          </wps:spPr>
                          <wps:txbx>
                            <w:txbxContent>
                              <w:p w14:paraId="5F6C6E9E" w14:textId="77777777" w:rsidR="004B1917" w:rsidRDefault="006A5E1C">
                                <w:pPr>
                                  <w:textDirection w:val="btLr"/>
                                </w:pPr>
                                <w:r>
                                  <w:rPr>
                                    <w:rFonts w:ascii="Arial" w:eastAsia="Arial" w:hAnsi="Arial" w:cs="Arial"/>
                                    <w:color w:val="000000"/>
                                    <w:sz w:val="16"/>
                                  </w:rPr>
                                  <w:t>Yes</w:t>
                                </w:r>
                              </w:p>
                            </w:txbxContent>
                          </wps:txbx>
                          <wps:bodyPr spcFirstLastPara="1" wrap="square" lIns="91425" tIns="45700" rIns="91425" bIns="45700" anchor="t" anchorCtr="0">
                            <a:noAutofit/>
                          </wps:bodyPr>
                        </wps:wsp>
                        <wps:wsp>
                          <wps:cNvPr id="512738672" name="Flowchart: Terminator 512738672"/>
                          <wps:cNvSpPr/>
                          <wps:spPr>
                            <a:xfrm>
                              <a:off x="497785" y="2854543"/>
                              <a:ext cx="618490" cy="405130"/>
                            </a:xfrm>
                            <a:prstGeom prst="flowChartTerminator">
                              <a:avLst/>
                            </a:prstGeom>
                            <a:solidFill>
                              <a:schemeClr val="lt1"/>
                            </a:solidFill>
                            <a:ln w="12700" cap="flat" cmpd="sng">
                              <a:solidFill>
                                <a:schemeClr val="dk1"/>
                              </a:solidFill>
                              <a:prstDash val="solid"/>
                              <a:miter lim="800000"/>
                              <a:headEnd type="none" w="sm" len="sm"/>
                              <a:tailEnd type="none" w="sm" len="sm"/>
                            </a:ln>
                          </wps:spPr>
                          <wps:txbx>
                            <w:txbxContent>
                              <w:p w14:paraId="6E55E37C" w14:textId="77777777" w:rsidR="004B1917" w:rsidRDefault="006A5E1C">
                                <w:pPr>
                                  <w:jc w:val="center"/>
                                  <w:textDirection w:val="btLr"/>
                                </w:pPr>
                                <w:r>
                                  <w:rPr>
                                    <w:rFonts w:ascii="Arial" w:eastAsia="Arial" w:hAnsi="Arial" w:cs="Arial"/>
                                    <w:color w:val="000000"/>
                                    <w:sz w:val="16"/>
                                  </w:rPr>
                                  <w:t>End</w:t>
                                </w:r>
                              </w:p>
                            </w:txbxContent>
                          </wps:txbx>
                          <wps:bodyPr spcFirstLastPara="1" wrap="square" lIns="91425" tIns="45700" rIns="91425" bIns="45700" anchor="ctr" anchorCtr="0">
                            <a:noAutofit/>
                          </wps:bodyPr>
                        </wps:wsp>
                        <wps:wsp>
                          <wps:cNvPr id="978035946" name="Rectangle 978035946"/>
                          <wps:cNvSpPr/>
                          <wps:spPr>
                            <a:xfrm>
                              <a:off x="1738241" y="2171959"/>
                              <a:ext cx="341906" cy="286247"/>
                            </a:xfrm>
                            <a:prstGeom prst="rect">
                              <a:avLst/>
                            </a:prstGeom>
                            <a:noFill/>
                            <a:ln>
                              <a:noFill/>
                            </a:ln>
                          </wps:spPr>
                          <wps:txbx>
                            <w:txbxContent>
                              <w:p w14:paraId="0BDF0E92" w14:textId="77777777" w:rsidR="004B1917" w:rsidRDefault="006A5E1C">
                                <w:pPr>
                                  <w:textDirection w:val="btLr"/>
                                </w:pPr>
                                <w:r>
                                  <w:rPr>
                                    <w:rFonts w:ascii="Arial" w:eastAsia="Arial" w:hAnsi="Arial" w:cs="Arial"/>
                                    <w:color w:val="000000"/>
                                    <w:sz w:val="16"/>
                                  </w:rPr>
                                  <w:t>No</w:t>
                                </w:r>
                              </w:p>
                            </w:txbxContent>
                          </wps:txbx>
                          <wps:bodyPr spcFirstLastPara="1" wrap="square" lIns="91425" tIns="45700" rIns="91425" bIns="45700" anchor="t" anchorCtr="0">
                            <a:noAutofit/>
                          </wps:bodyPr>
                        </wps:wsp>
                      </wpg:grpSp>
                    </wpg:wgp>
                  </a:graphicData>
                </a:graphic>
              </wp:anchor>
            </w:drawing>
          </mc:Choice>
          <mc:Fallback>
            <w:pict>
              <v:group w14:anchorId="655BA90C" id="Group 2132449332" o:spid="_x0000_s1340" style="position:absolute;margin-left:0;margin-top:25pt;width:163.7pt;height:256.6pt;z-index:251546624" coordorigin="43065,21505" coordsize="20789,325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">
                <v:group id="Group 2008918138" o:spid="_x0000_s1341" style="position:absolute;left:43065;top:21505;width:20789;height:32589" coordsize="20801,325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">
                  <v:rect id="Rectangle 860227515" o:spid="_x0000_s1342" style="position:absolute;width:20801;height:325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" filled="f" stroked="f">
                    <v:textbox inset="2.53958mm,2.53958mm,2.53958mm,2.53958mm">
                      <w:txbxContent>
                        <w:p w14:paraId="022B6350" w14:textId="77777777" w:rsidR="004B1917" w:rsidRDefault="004B1917">
                          <w:pPr>
                            <w:textDirection w:val="btLr"/>
                          </w:pPr>
                        </w:p>
                      </w:txbxContent>
                    </v:textbox>
                  </v:rect>
                  <v:shape id="Flowchart: Process 1883253893" o:spid="_x0000_s1343" type="#_x0000_t109" style="position:absolute;left:3387;width:9144;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" fillcolor="white [3201]" strokecolor="black [3200]" strokeweight="1pt">
                    <v:stroke startarrowwidth="narrow" startarrowlength="short" endarrowwidth="narrow" endarrowlength="short"/>
                    <v:textbox inset="2.53958mm,1.2694mm,2.53958mm,1.2694mm">
                      <w:txbxContent>
                        <w:p w14:paraId="358F5440" w14:textId="77777777" w:rsidR="004B1917" w:rsidRDefault="006A5E1C">
                          <w:pPr>
                            <w:jc w:val="center"/>
                            <w:textDirection w:val="btLr"/>
                          </w:pPr>
                          <w:r>
                            <w:rPr>
                              <w:rFonts w:ascii="Arial" w:eastAsia="Arial" w:hAnsi="Arial" w:cs="Arial"/>
                              <w:color w:val="000000"/>
                              <w:sz w:val="16"/>
                            </w:rPr>
                            <w:t>Receive course registration order.</w:t>
                          </w:r>
                        </w:p>
                      </w:txbxContent>
                    </v:textbox>
                  </v:shape>
                  <v:shape id="Flowchart: Decision 1123564624" o:spid="_x0000_s1344" type="#_x0000_t110" style="position:absolute;top:8221;width:15544;height:6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" fillcolor="white [3201]" strokecolor="black [3200]" strokeweight="1pt">
                    <v:stroke startarrowwidth="narrow" startarrowlength="short" endarrowwidth="narrow" endarrowlength="short"/>
                    <v:textbox inset="2.53958mm,1.2694mm,2.53958mm,1.2694mm">
                      <w:txbxContent>
                        <w:p w14:paraId="4E42EACA" w14:textId="77777777" w:rsidR="004B1917" w:rsidRDefault="006A5E1C">
                          <w:pPr>
                            <w:jc w:val="center"/>
                            <w:textDirection w:val="btLr"/>
                          </w:pPr>
                          <w:r>
                            <w:rPr>
                              <w:rFonts w:ascii="Arial" w:eastAsia="Arial" w:hAnsi="Arial" w:cs="Arial"/>
                              <w:color w:val="000000"/>
                              <w:sz w:val="16"/>
                            </w:rPr>
                            <w:t>SSG-funded course?</w:t>
                          </w:r>
                        </w:p>
                      </w:txbxContent>
                    </v:textbox>
                  </v:shape>
                  <v:shape id="Straight Arrow Connector 893028815" o:spid="_x0000_s1345" type="#_x0000_t32" style="position:absolute;left:7807;top:4532;width:0;height:365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" strokecolor="black [3200]" strokeweight="1pt">
                    <v:stroke startarrowwidth="narrow" startarrowlength="short" endarrow="block" joinstyle="miter"/>
                  </v:shape>
                  <v:shape id="Straight Arrow Connector 438567903" o:spid="_x0000_s1346" type="#_x0000_t32" style="position:absolute;left:7886;top:14550;width:0;height:1371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" strokecolor="black [3200]" strokeweight="1pt">
                    <v:stroke startarrowwidth="narrow" startarrowlength="short" endarrow="block" joinstyle="miter"/>
                  </v:shape>
                  <v:rect id="Rectangle 1027548722" o:spid="_x0000_s1347" style="position:absolute;left:7760;top:15027;width:4134;height:24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" filled="f" stroked="f">
                    <v:textbox inset="2.53958mm,1.2694mm,2.53958mm,1.2694mm">
                      <w:txbxContent>
                        <w:p w14:paraId="51B081D7" w14:textId="77777777" w:rsidR="004B1917" w:rsidRDefault="006A5E1C">
                          <w:pPr>
                            <w:textDirection w:val="btLr"/>
                          </w:pPr>
                          <w:r>
                            <w:rPr>
                              <w:rFonts w:ascii="Arial" w:eastAsia="Arial" w:hAnsi="Arial" w:cs="Arial"/>
                              <w:color w:val="000000"/>
                              <w:sz w:val="16"/>
                            </w:rPr>
                            <w:t>No</w:t>
                          </w:r>
                        </w:p>
                      </w:txbxContent>
                    </v:textbox>
                  </v:rect>
                  <v:rect id="Rectangle 2078217552" o:spid="_x0000_s1348" style="position:absolute;left:16061;top:8231;width:4290;height:23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" filled="f" stroked="f">
                    <v:textbox inset="2.53958mm,1.2694mm,2.53958mm,1.2694mm">
                      <w:txbxContent>
                        <w:p w14:paraId="5F6C6E9E" w14:textId="77777777" w:rsidR="004B1917" w:rsidRDefault="006A5E1C">
                          <w:pPr>
                            <w:textDirection w:val="btLr"/>
                          </w:pPr>
                          <w:r>
                            <w:rPr>
                              <w:rFonts w:ascii="Arial" w:eastAsia="Arial" w:hAnsi="Arial" w:cs="Arial"/>
                              <w:color w:val="000000"/>
                              <w:sz w:val="16"/>
                            </w:rPr>
                            <w:t>Yes</w:t>
                          </w:r>
                        </w:p>
                      </w:txbxContent>
                    </v:textbox>
                  </v:rect>
                  <v:shape id="Flowchart: Terminator 512738672" o:spid="_x0000_s1349" type="#_x0000_t116" style="position:absolute;left:4977;top:28545;width:6185;height:40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" fillcolor="white [3201]" strokecolor="black [3200]" strokeweight="1pt">
                    <v:stroke startarrowwidth="narrow" startarrowlength="short" endarrowwidth="narrow" endarrowlength="short"/>
                    <v:textbox inset="2.53958mm,1.2694mm,2.53958mm,1.2694mm">
                      <w:txbxContent>
                        <w:p w14:paraId="6E55E37C" w14:textId="77777777" w:rsidR="004B1917" w:rsidRDefault="006A5E1C">
                          <w:pPr>
                            <w:jc w:val="center"/>
                            <w:textDirection w:val="btLr"/>
                          </w:pPr>
                          <w:r>
                            <w:rPr>
                              <w:rFonts w:ascii="Arial" w:eastAsia="Arial" w:hAnsi="Arial" w:cs="Arial"/>
                              <w:color w:val="000000"/>
                              <w:sz w:val="16"/>
                            </w:rPr>
                            <w:t>End</w:t>
                          </w:r>
                        </w:p>
                      </w:txbxContent>
                    </v:textbox>
                  </v:shape>
                  <v:rect id="Rectangle 978035946" o:spid="_x0000_s1350" style="position:absolute;left:17382;top:21719;width:3419;height:28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" filled="f" stroked="f">
                    <v:textbox inset="2.53958mm,1.2694mm,2.53958mm,1.2694mm">
                      <w:txbxContent>
                        <w:p w14:paraId="0BDF0E92" w14:textId="77777777" w:rsidR="004B1917" w:rsidRDefault="006A5E1C">
                          <w:pPr>
                            <w:textDirection w:val="btLr"/>
                          </w:pPr>
                          <w:r>
                            <w:rPr>
                              <w:rFonts w:ascii="Arial" w:eastAsia="Arial" w:hAnsi="Arial" w:cs="Arial"/>
                              <w:color w:val="000000"/>
                              <w:sz w:val="16"/>
                            </w:rPr>
                            <w:t>No</w:t>
                          </w:r>
                        </w:p>
                      </w:txbxContent>
                    </v:textbox>
                  </v:rect>
                </v:group>
              </v:group>
            </w:pict>
          </mc:Fallback>
        </mc:AlternateContent>
      </w:r>
      <w:r w:rsidR="006A5E1C" w:rsidRPr="00A21640">
        <mc:AlternateContent>
          <mc:Choice Requires="wps">
            <w:drawing>
              <wp:anchor distT="0" distB="0" distL="114300" distR="114300" simplePos="0" relativeHeight="251547648" behindDoc="0" locked="0" layoutInCell="1" hidden="0" allowOverlap="1" wp14:anchorId="79257761" wp14:editId="572503F1">
                <wp:simplePos x="0" y="0"/>
                <wp:positionH relativeFrom="column">
                  <wp:posOffset>4152900</wp:posOffset>
                </wp:positionH>
                <wp:positionV relativeFrom="paragraph">
                  <wp:posOffset>3670300</wp:posOffset>
                </wp:positionV>
                <wp:extent cx="714375" cy="430530"/>
                <wp:effectExtent l="0" t="0" r="0" b="0"/>
                <wp:wrapNone/>
                <wp:docPr id="2132449331" name="Rectangle 2132449331"/>
                <wp:cNvGraphicFramePr/>
                <a:graphic xmlns:a="http://schemas.openxmlformats.org/drawingml/2006/main">
                  <a:graphicData uri="http://schemas.microsoft.com/office/word/2010/wordprocessingShape">
                    <wps:wsp>
                      <wps:cNvSpPr/>
                      <wps:spPr>
                        <a:xfrm>
                          <a:off x="4993575" y="3569498"/>
                          <a:ext cx="704850" cy="421005"/>
                        </a:xfrm>
                        <a:prstGeom prst="rect">
                          <a:avLst/>
                        </a:prstGeom>
                        <a:noFill/>
                        <a:ln>
                          <a:noFill/>
                        </a:ln>
                      </wps:spPr>
                      <wps:txbx>
                        <w:txbxContent>
                          <w:p w14:paraId="0AD2939C" w14:textId="77777777" w:rsidR="004B1917" w:rsidRDefault="006A5E1C">
                            <w:pPr>
                              <w:textDirection w:val="btLr"/>
                            </w:pPr>
                            <w:r>
                              <w:rPr>
                                <w:rFonts w:ascii="Arial" w:eastAsia="Arial" w:hAnsi="Arial" w:cs="Arial"/>
                                <w:color w:val="000000"/>
                                <w:sz w:val="16"/>
                              </w:rPr>
                              <w:t>Employer-sponsored</w:t>
                            </w:r>
                          </w:p>
                        </w:txbxContent>
                      </wps:txbx>
                      <wps:bodyPr spcFirstLastPara="1" wrap="square" lIns="91425" tIns="45700" rIns="91425" bIns="45700" anchor="t" anchorCtr="0">
                        <a:noAutofit/>
                      </wps:bodyPr>
                    </wps:wsp>
                  </a:graphicData>
                </a:graphic>
              </wp:anchor>
            </w:drawing>
          </mc:Choice>
          <mc:Fallback>
            <w:pict>
              <v:rect w14:anchorId="79257761" id="Rectangle 2132449331" o:spid="_x0000_s1351" style="position:absolute;margin-left:327pt;margin-top:289pt;width:56.25pt;height:33.9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" filled="f" stroked="f">
                <v:textbox inset="2.53958mm,1.2694mm,2.53958mm,1.2694mm">
                  <w:txbxContent>
                    <w:p w14:paraId="0AD2939C" w14:textId="77777777" w:rsidR="004B1917" w:rsidRDefault="006A5E1C">
                      <w:pPr>
                        <w:textDirection w:val="btLr"/>
                      </w:pPr>
                      <w:r>
                        <w:rPr>
                          <w:rFonts w:ascii="Arial" w:eastAsia="Arial" w:hAnsi="Arial" w:cs="Arial"/>
                          <w:color w:val="000000"/>
                          <w:sz w:val="16"/>
                        </w:rPr>
                        <w:t>Employer-sponsored</w:t>
                      </w:r>
                    </w:p>
                  </w:txbxContent>
                </v:textbox>
              </v:rect>
            </w:pict>
          </mc:Fallback>
        </mc:AlternateContent>
      </w:r>
      <w:r w:rsidR="006A5E1C" w:rsidRPr="00A21640">
        <mc:AlternateContent>
          <mc:Choice Requires="wps">
            <w:drawing>
              <wp:anchor distT="0" distB="0" distL="114300" distR="114300" simplePos="0" relativeHeight="251548672" behindDoc="0" locked="0" layoutInCell="1" hidden="0" allowOverlap="1" wp14:anchorId="18A90C99" wp14:editId="4215294A">
                <wp:simplePos x="0" y="0"/>
                <wp:positionH relativeFrom="column">
                  <wp:posOffset>8559800</wp:posOffset>
                </wp:positionH>
                <wp:positionV relativeFrom="paragraph">
                  <wp:posOffset>4635500</wp:posOffset>
                </wp:positionV>
                <wp:extent cx="631190" cy="417830"/>
                <wp:effectExtent l="0" t="0" r="0" b="0"/>
                <wp:wrapNone/>
                <wp:docPr id="2132449334" name="Flowchart: Terminator 2132449334"/>
                <wp:cNvGraphicFramePr/>
                <a:graphic xmlns:a="http://schemas.openxmlformats.org/drawingml/2006/main">
                  <a:graphicData uri="http://schemas.microsoft.com/office/word/2010/wordprocessingShape">
                    <wps:wsp>
                      <wps:cNvSpPr/>
                      <wps:spPr>
                        <a:xfrm>
                          <a:off x="5036755" y="3577435"/>
                          <a:ext cx="618490" cy="405130"/>
                        </a:xfrm>
                        <a:prstGeom prst="flowChartTerminator">
                          <a:avLst/>
                        </a:prstGeom>
                        <a:solidFill>
                          <a:schemeClr val="lt1"/>
                        </a:solidFill>
                        <a:ln w="12700" cap="flat" cmpd="sng">
                          <a:solidFill>
                            <a:schemeClr val="dk1"/>
                          </a:solidFill>
                          <a:prstDash val="solid"/>
                          <a:miter lim="800000"/>
                          <a:headEnd type="none" w="sm" len="sm"/>
                          <a:tailEnd type="none" w="sm" len="sm"/>
                        </a:ln>
                      </wps:spPr>
                      <wps:txbx>
                        <w:txbxContent>
                          <w:p w14:paraId="76E51CBF" w14:textId="77777777" w:rsidR="004B1917" w:rsidRDefault="006A5E1C">
                            <w:pPr>
                              <w:jc w:val="center"/>
                              <w:textDirection w:val="btLr"/>
                            </w:pPr>
                            <w:r>
                              <w:rPr>
                                <w:rFonts w:ascii="Arial" w:eastAsia="Arial" w:hAnsi="Arial" w:cs="Arial"/>
                                <w:color w:val="000000"/>
                                <w:sz w:val="16"/>
                              </w:rPr>
                              <w:t>End</w:t>
                            </w:r>
                          </w:p>
                        </w:txbxContent>
                      </wps:txbx>
                      <wps:bodyPr spcFirstLastPara="1" wrap="square" lIns="91425" tIns="45700" rIns="91425" bIns="45700" anchor="ctr" anchorCtr="0">
                        <a:noAutofit/>
                      </wps:bodyPr>
                    </wps:wsp>
                  </a:graphicData>
                </a:graphic>
              </wp:anchor>
            </w:drawing>
          </mc:Choice>
          <mc:Fallback>
            <w:pict>
              <v:shape w14:anchorId="18A90C99" id="Flowchart: Terminator 2132449334" o:spid="_x0000_s1352" type="#_x0000_t116" style="position:absolute;margin-left:674pt;margin-top:365pt;width:49.7pt;height:32.9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" fillcolor="white [3201]" strokecolor="black [3200]" strokeweight="1pt">
                <v:stroke startarrowwidth="narrow" startarrowlength="short" endarrowwidth="narrow" endarrowlength="short"/>
                <v:textbox inset="2.53958mm,1.2694mm,2.53958mm,1.2694mm">
                  <w:txbxContent>
                    <w:p w14:paraId="76E51CBF" w14:textId="77777777" w:rsidR="004B1917" w:rsidRDefault="006A5E1C">
                      <w:pPr>
                        <w:jc w:val="center"/>
                        <w:textDirection w:val="btLr"/>
                      </w:pPr>
                      <w:r>
                        <w:rPr>
                          <w:rFonts w:ascii="Arial" w:eastAsia="Arial" w:hAnsi="Arial" w:cs="Arial"/>
                          <w:color w:val="000000"/>
                          <w:sz w:val="16"/>
                        </w:rPr>
                        <w:t>End</w:t>
                      </w:r>
                    </w:p>
                  </w:txbxContent>
                </v:textbox>
              </v:shape>
            </w:pict>
          </mc:Fallback>
        </mc:AlternateContent>
      </w:r>
      <w:r w:rsidR="006A5E1C" w:rsidRPr="00A21640">
        <mc:AlternateContent>
          <mc:Choice Requires="wps">
            <w:drawing>
              <wp:anchor distT="0" distB="0" distL="114300" distR="114300" simplePos="0" relativeHeight="251549696" behindDoc="0" locked="0" layoutInCell="1" hidden="0" allowOverlap="1" wp14:anchorId="5F1E1E63" wp14:editId="40DDD592">
                <wp:simplePos x="0" y="0"/>
                <wp:positionH relativeFrom="column">
                  <wp:posOffset>1117600</wp:posOffset>
                </wp:positionH>
                <wp:positionV relativeFrom="paragraph">
                  <wp:posOffset>2717800</wp:posOffset>
                </wp:positionV>
                <wp:extent cx="1189990" cy="699770"/>
                <wp:effectExtent l="0" t="0" r="0" b="0"/>
                <wp:wrapNone/>
                <wp:docPr id="2132449323" name="Connector: Elbow 2132449323"/>
                <wp:cNvGraphicFramePr/>
                <a:graphic xmlns:a="http://schemas.openxmlformats.org/drawingml/2006/main">
                  <a:graphicData uri="http://schemas.microsoft.com/office/word/2010/wordprocessingShape">
                    <wps:wsp>
                      <wps:cNvCnPr/>
                      <wps:spPr>
                        <a:xfrm flipH="1">
                          <a:off x="4757355" y="3436465"/>
                          <a:ext cx="1177290" cy="687070"/>
                        </a:xfrm>
                        <a:prstGeom prst="bentConnector3">
                          <a:avLst>
                            <a:gd name="adj1" fmla="val 50000"/>
                          </a:avLst>
                        </a:prstGeom>
                        <a:noFill/>
                        <a:ln w="12700" cap="flat" cmpd="sng">
                          <a:solidFill>
                            <a:schemeClr val="dk1"/>
                          </a:solidFill>
                          <a:prstDash val="solid"/>
                          <a:miter lim="800000"/>
                          <a:headEnd type="none" w="sm" len="sm"/>
                          <a:tailEnd type="triangle" w="med" len="med"/>
                        </a:ln>
                      </wps:spPr>
                      <wps:bodyPr/>
                    </wps:wsp>
                  </a:graphicData>
                </a:graphic>
              </wp:anchor>
            </w:drawing>
          </mc:Choice>
          <mc:Fallback>
            <w:pict>
              <v:shape w14:anchorId="40DAF937" id="Connector: Elbow 2132449323" o:spid="_x0000_s1026" type="#_x0000_t34" style="position:absolute;margin-left:88pt;margin-top:214pt;width:93.7pt;height:55.1pt;flip:x;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" strokecolor="black [3200]" strokeweight="1pt">
                <v:stroke startarrowwidth="narrow" startarrowlength="short" endarrow="block"/>
              </v:shape>
            </w:pict>
          </mc:Fallback>
        </mc:AlternateContent>
      </w:r>
      <w:r w:rsidR="006A5E1C" w:rsidRPr="00A21640">
        <mc:AlternateContent>
          <mc:Choice Requires="wps">
            <w:drawing>
              <wp:anchor distT="0" distB="0" distL="114300" distR="114300" simplePos="0" relativeHeight="251551744" behindDoc="0" locked="0" layoutInCell="1" hidden="0" allowOverlap="1" wp14:anchorId="17E49FFB" wp14:editId="40451C59">
                <wp:simplePos x="0" y="0"/>
                <wp:positionH relativeFrom="column">
                  <wp:posOffset>3695700</wp:posOffset>
                </wp:positionH>
                <wp:positionV relativeFrom="paragraph">
                  <wp:posOffset>4749800</wp:posOffset>
                </wp:positionV>
                <wp:extent cx="2986405" cy="537845"/>
                <wp:effectExtent l="0" t="0" r="0" b="0"/>
                <wp:wrapNone/>
                <wp:docPr id="2132449322" name="Connector: Elbow 2132449322"/>
                <wp:cNvGraphicFramePr/>
                <a:graphic xmlns:a="http://schemas.openxmlformats.org/drawingml/2006/main">
                  <a:graphicData uri="http://schemas.microsoft.com/office/word/2010/wordprocessingShape">
                    <wps:wsp>
                      <wps:cNvCnPr/>
                      <wps:spPr>
                        <a:xfrm rot="10800000" flipH="1">
                          <a:off x="3859148" y="3517428"/>
                          <a:ext cx="2973705" cy="525145"/>
                        </a:xfrm>
                        <a:prstGeom prst="bentConnector3">
                          <a:avLst>
                            <a:gd name="adj1" fmla="val 18936"/>
                          </a:avLst>
                        </a:prstGeom>
                        <a:noFill/>
                        <a:ln w="12700" cap="flat" cmpd="sng">
                          <a:solidFill>
                            <a:schemeClr val="dk1"/>
                          </a:solidFill>
                          <a:prstDash val="solid"/>
                          <a:miter lim="800000"/>
                          <a:headEnd type="none" w="sm" len="sm"/>
                          <a:tailEnd type="triangle" w="med" len="med"/>
                        </a:ln>
                      </wps:spPr>
                      <wps:bodyPr/>
                    </wps:wsp>
                  </a:graphicData>
                </a:graphic>
              </wp:anchor>
            </w:drawing>
          </mc:Choice>
          <mc:Fallback>
            <w:pict>
              <v:shape w14:anchorId="6FA4560C" id="Connector: Elbow 2132449322" o:spid="_x0000_s1026" type="#_x0000_t34" style="position:absolute;margin-left:291pt;margin-top:374pt;width:235.15pt;height:42.35pt;rotation:180;flip:x;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" adj="4090" strokecolor="black [3200]" strokeweight="1pt">
                <v:stroke startarrowwidth="narrow" startarrowlength="short" endarrow="block"/>
              </v:shape>
            </w:pict>
          </mc:Fallback>
        </mc:AlternateContent>
      </w:r>
      <w:r w:rsidR="006A5E1C" w:rsidRPr="00A21640">
        <mc:AlternateContent>
          <mc:Choice Requires="wps">
            <w:drawing>
              <wp:anchor distT="4294967295" distB="4294967295" distL="114300" distR="114300" simplePos="0" relativeHeight="251552768" behindDoc="0" locked="0" layoutInCell="1" hidden="0" allowOverlap="1" wp14:anchorId="247E260C" wp14:editId="365D4FCF">
                <wp:simplePos x="0" y="0"/>
                <wp:positionH relativeFrom="column">
                  <wp:posOffset>7962900</wp:posOffset>
                </wp:positionH>
                <wp:positionV relativeFrom="paragraph">
                  <wp:posOffset>4894596</wp:posOffset>
                </wp:positionV>
                <wp:extent cx="0" cy="25399"/>
                <wp:effectExtent l="0" t="0" r="0" b="0"/>
                <wp:wrapNone/>
                <wp:docPr id="2132449318" name="Straight Arrow Connector 2132449318"/>
                <wp:cNvGraphicFramePr/>
                <a:graphic xmlns:a="http://schemas.openxmlformats.org/drawingml/2006/main">
                  <a:graphicData uri="http://schemas.microsoft.com/office/word/2010/wordprocessingShape">
                    <wps:wsp>
                      <wps:cNvCnPr/>
                      <wps:spPr>
                        <a:xfrm rot="10800000">
                          <a:off x="5346000" y="3459960"/>
                          <a:ext cx="0" cy="640080"/>
                        </a:xfrm>
                        <a:prstGeom prst="straightConnector1">
                          <a:avLst/>
                        </a:prstGeom>
                        <a:noFill/>
                        <a:ln w="12700" cap="flat" cmpd="sng">
                          <a:solidFill>
                            <a:schemeClr val="dk1"/>
                          </a:solidFill>
                          <a:prstDash val="solid"/>
                          <a:miter lim="800000"/>
                          <a:headEnd type="none" w="sm" len="sm"/>
                          <a:tailEnd type="triangle" w="med" len="med"/>
                        </a:ln>
                      </wps:spPr>
                      <wps:bodyPr/>
                    </wps:wsp>
                  </a:graphicData>
                </a:graphic>
              </wp:anchor>
            </w:drawing>
          </mc:Choice>
          <mc:Fallback>
            <w:pict>
              <v:shape w14:anchorId="486FEAF5" id="Straight Arrow Connector 2132449318" o:spid="_x0000_s1026" type="#_x0000_t32" style="position:absolute;margin-left:627pt;margin-top:385.4pt;width:0;height:2pt;rotation:180;z-index:25164902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" strokecolor="black [3200]" strokeweight="1pt">
                <v:stroke startarrowwidth="narrow" startarrowlength="short" endarrow="block" joinstyle="miter"/>
              </v:shape>
            </w:pict>
          </mc:Fallback>
        </mc:AlternateContent>
      </w:r>
      <w:bookmarkEnd w:id="150"/>
    </w:p>
    <w:p w14:paraId="7052EA34" w14:textId="77777777" w:rsidR="004B1917" w:rsidRPr="00A21640" w:rsidRDefault="006A5E1C" w:rsidP="007C693D">
      <w:pPr>
        <w:pStyle w:val="Style2"/>
      </w:pPr>
      <w:bookmarkStart w:id="151" w:name="_Toc193186515"/>
      <w:r w:rsidRPr="00A21640">
        <w:lastRenderedPageBreak/>
        <w:t>Annex A.13 - Review of Assessment Appeal Case Form</w:t>
      </w:r>
      <w:bookmarkEnd w:id="151"/>
    </w:p>
    <w:p w14:paraId="37EFB2CB" w14:textId="77777777" w:rsidR="004B1917" w:rsidRPr="00A21640" w:rsidRDefault="004B1917">
      <w:pPr>
        <w:rPr>
          <w:rFonts w:ascii="Arial" w:eastAsia="Arial" w:hAnsi="Arial" w:cs="Arial"/>
        </w:rPr>
      </w:pPr>
    </w:p>
    <w:tbl>
      <w:tblPr>
        <w:tblStyle w:val="a3"/>
        <w:tblW w:w="963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93"/>
        <w:gridCol w:w="7441"/>
      </w:tblGrid>
      <w:tr w:rsidR="00A21640" w:rsidRPr="00A21640" w14:paraId="6B3D05E6" w14:textId="77777777" w:rsidTr="00A21640">
        <w:tc>
          <w:tcPr>
            <w:tcW w:w="2193" w:type="dxa"/>
          </w:tcPr>
          <w:p w14:paraId="01AAF0CA"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 xml:space="preserve">Course Name: </w:t>
            </w:r>
          </w:p>
        </w:tc>
        <w:tc>
          <w:tcPr>
            <w:tcW w:w="7441" w:type="dxa"/>
          </w:tcPr>
          <w:p w14:paraId="15E41D19" w14:textId="77777777" w:rsidR="004B1917" w:rsidRPr="00A21640" w:rsidRDefault="004B1917">
            <w:pPr>
              <w:spacing w:after="160" w:line="259" w:lineRule="auto"/>
              <w:rPr>
                <w:rFonts w:ascii="Arial" w:eastAsia="Arial" w:hAnsi="Arial" w:cs="Arial"/>
                <w:b/>
                <w:color w:val="auto"/>
              </w:rPr>
            </w:pPr>
          </w:p>
        </w:tc>
      </w:tr>
      <w:tr w:rsidR="00A21640" w:rsidRPr="00A21640" w14:paraId="2359F5AE" w14:textId="77777777" w:rsidTr="00A21640">
        <w:tc>
          <w:tcPr>
            <w:tcW w:w="2193" w:type="dxa"/>
          </w:tcPr>
          <w:p w14:paraId="1F1833C8"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Date of Appeal:</w:t>
            </w:r>
          </w:p>
        </w:tc>
        <w:tc>
          <w:tcPr>
            <w:tcW w:w="7441" w:type="dxa"/>
          </w:tcPr>
          <w:p w14:paraId="7E87306E" w14:textId="77777777" w:rsidR="004B1917" w:rsidRPr="00A21640" w:rsidRDefault="004B1917">
            <w:pPr>
              <w:spacing w:after="160" w:line="259" w:lineRule="auto"/>
              <w:rPr>
                <w:rFonts w:ascii="Arial" w:eastAsia="Arial" w:hAnsi="Arial" w:cs="Arial"/>
                <w:b/>
                <w:color w:val="auto"/>
              </w:rPr>
            </w:pPr>
          </w:p>
        </w:tc>
      </w:tr>
    </w:tbl>
    <w:p w14:paraId="4D32E8A8" w14:textId="77777777" w:rsidR="004B1917" w:rsidRPr="00A21640" w:rsidRDefault="006A5E1C" w:rsidP="00215FA1">
      <w:pPr>
        <w:numPr>
          <w:ilvl w:val="0"/>
          <w:numId w:val="11"/>
        </w:numPr>
        <w:pBdr>
          <w:top w:val="nil"/>
          <w:left w:val="nil"/>
          <w:bottom w:val="nil"/>
          <w:right w:val="nil"/>
          <w:between w:val="nil"/>
        </w:pBdr>
        <w:spacing w:after="160" w:line="259" w:lineRule="auto"/>
        <w:ind w:left="450" w:hanging="270"/>
        <w:rPr>
          <w:rFonts w:ascii="Arial" w:eastAsia="Arial" w:hAnsi="Arial" w:cs="Arial"/>
        </w:rPr>
      </w:pPr>
      <w:r w:rsidRPr="00A21640">
        <w:rPr>
          <w:rFonts w:ascii="Arial" w:eastAsia="Arial" w:hAnsi="Arial" w:cs="Arial"/>
          <w:b/>
          <w:sz w:val="24"/>
        </w:rPr>
        <w:t>Assessor’s Feedback</w:t>
      </w:r>
    </w:p>
    <w:tbl>
      <w:tblPr>
        <w:tblStyle w:val="a4"/>
        <w:tblW w:w="963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02"/>
        <w:gridCol w:w="2601"/>
        <w:gridCol w:w="1674"/>
        <w:gridCol w:w="3157"/>
      </w:tblGrid>
      <w:tr w:rsidR="00A21640" w:rsidRPr="00A21640" w14:paraId="796711C6" w14:textId="77777777" w:rsidTr="00A21640">
        <w:tc>
          <w:tcPr>
            <w:tcW w:w="2202" w:type="dxa"/>
          </w:tcPr>
          <w:p w14:paraId="351443B5"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Assessor Name:</w:t>
            </w:r>
          </w:p>
        </w:tc>
        <w:tc>
          <w:tcPr>
            <w:tcW w:w="2601" w:type="dxa"/>
          </w:tcPr>
          <w:p w14:paraId="657645F3" w14:textId="77777777" w:rsidR="004B1917" w:rsidRPr="00A21640" w:rsidRDefault="004B1917">
            <w:pPr>
              <w:spacing w:after="160" w:line="259" w:lineRule="auto"/>
              <w:rPr>
                <w:rFonts w:ascii="Arial" w:eastAsia="Arial" w:hAnsi="Arial" w:cs="Arial"/>
                <w:color w:val="auto"/>
                <w:szCs w:val="20"/>
              </w:rPr>
            </w:pPr>
          </w:p>
        </w:tc>
        <w:tc>
          <w:tcPr>
            <w:tcW w:w="1674" w:type="dxa"/>
          </w:tcPr>
          <w:p w14:paraId="05667B42"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Date of FA:</w:t>
            </w:r>
          </w:p>
        </w:tc>
        <w:tc>
          <w:tcPr>
            <w:tcW w:w="3157" w:type="dxa"/>
          </w:tcPr>
          <w:p w14:paraId="47934FBE" w14:textId="77777777" w:rsidR="004B1917" w:rsidRPr="00A21640" w:rsidRDefault="004B1917">
            <w:pPr>
              <w:spacing w:after="160" w:line="259" w:lineRule="auto"/>
              <w:rPr>
                <w:rFonts w:ascii="Arial" w:eastAsia="Arial" w:hAnsi="Arial" w:cs="Arial"/>
                <w:color w:val="auto"/>
                <w:szCs w:val="20"/>
              </w:rPr>
            </w:pPr>
          </w:p>
        </w:tc>
      </w:tr>
      <w:tr w:rsidR="00A21640" w:rsidRPr="00A21640" w14:paraId="6F54B107" w14:textId="77777777" w:rsidTr="00A21640">
        <w:tc>
          <w:tcPr>
            <w:tcW w:w="6477" w:type="dxa"/>
            <w:gridSpan w:val="3"/>
          </w:tcPr>
          <w:p w14:paraId="0221CC66"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Has the Assessor informed the Candidate of the appeal process?</w:t>
            </w:r>
          </w:p>
        </w:tc>
        <w:tc>
          <w:tcPr>
            <w:tcW w:w="3157" w:type="dxa"/>
          </w:tcPr>
          <w:p w14:paraId="65AB1515" w14:textId="77777777" w:rsidR="004B1917" w:rsidRPr="00A21640" w:rsidRDefault="006A5E1C">
            <w:pPr>
              <w:spacing w:after="160" w:line="259" w:lineRule="auto"/>
              <w:jc w:val="center"/>
              <w:rPr>
                <w:rFonts w:ascii="Arial" w:eastAsia="Arial" w:hAnsi="Arial" w:cs="Arial"/>
                <w:color w:val="auto"/>
                <w:szCs w:val="20"/>
              </w:rPr>
            </w:pPr>
            <w:r w:rsidRPr="00A21640">
              <w:rPr>
                <w:rFonts w:ascii="Arial" w:eastAsia="Arial" w:hAnsi="Arial" w:cs="Arial"/>
                <w:color w:val="auto"/>
                <w:szCs w:val="20"/>
              </w:rPr>
              <w:t>Yes / No</w:t>
            </w:r>
          </w:p>
        </w:tc>
      </w:tr>
      <w:tr w:rsidR="00A21640" w:rsidRPr="00A21640" w14:paraId="1A7216EF" w14:textId="77777777" w:rsidTr="00A21640">
        <w:tc>
          <w:tcPr>
            <w:tcW w:w="2202" w:type="dxa"/>
          </w:tcPr>
          <w:p w14:paraId="1F1847B1"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Reason(s) for NYC:</w:t>
            </w:r>
          </w:p>
        </w:tc>
        <w:tc>
          <w:tcPr>
            <w:tcW w:w="7432" w:type="dxa"/>
            <w:gridSpan w:val="3"/>
          </w:tcPr>
          <w:p w14:paraId="01830561" w14:textId="77777777" w:rsidR="004B1917" w:rsidRPr="00A21640" w:rsidRDefault="004B1917">
            <w:pPr>
              <w:spacing w:after="160" w:line="259" w:lineRule="auto"/>
              <w:rPr>
                <w:rFonts w:ascii="Arial" w:eastAsia="Arial" w:hAnsi="Arial" w:cs="Arial"/>
                <w:color w:val="auto"/>
                <w:szCs w:val="20"/>
              </w:rPr>
            </w:pPr>
          </w:p>
        </w:tc>
      </w:tr>
    </w:tbl>
    <w:p w14:paraId="25E68740" w14:textId="77777777" w:rsidR="004B1917" w:rsidRPr="00A21640" w:rsidRDefault="006A5E1C" w:rsidP="00215FA1">
      <w:pPr>
        <w:numPr>
          <w:ilvl w:val="0"/>
          <w:numId w:val="11"/>
        </w:numPr>
        <w:pBdr>
          <w:top w:val="nil"/>
          <w:left w:val="nil"/>
          <w:bottom w:val="nil"/>
          <w:right w:val="nil"/>
          <w:between w:val="nil"/>
        </w:pBdr>
        <w:spacing w:after="160" w:line="259" w:lineRule="auto"/>
        <w:ind w:left="450" w:hanging="270"/>
        <w:rPr>
          <w:rFonts w:ascii="Arial" w:eastAsia="Arial" w:hAnsi="Arial" w:cs="Arial"/>
        </w:rPr>
      </w:pPr>
      <w:r w:rsidRPr="00A21640">
        <w:rPr>
          <w:rFonts w:ascii="Arial" w:eastAsia="Arial" w:hAnsi="Arial" w:cs="Arial"/>
          <w:b/>
          <w:sz w:val="24"/>
        </w:rPr>
        <w:t>Candidate’s Feedback</w:t>
      </w:r>
    </w:p>
    <w:tbl>
      <w:tblPr>
        <w:tblStyle w:val="a5"/>
        <w:tblW w:w="9634" w:type="dxa"/>
        <w:tblInd w:w="142" w:type="dxa"/>
        <w:tblBorders>
          <w:top w:val="single" w:sz="12" w:space="0" w:color="000000"/>
          <w:left w:val="nil"/>
          <w:bottom w:val="nil"/>
          <w:right w:val="nil"/>
          <w:insideH w:val="nil"/>
          <w:insideV w:val="nil"/>
        </w:tblBorders>
        <w:tblLayout w:type="fixed"/>
        <w:tblLook w:val="0400" w:firstRow="0" w:lastRow="0" w:firstColumn="0" w:lastColumn="0" w:noHBand="0" w:noVBand="1"/>
      </w:tblPr>
      <w:tblGrid>
        <w:gridCol w:w="2202"/>
        <w:gridCol w:w="525"/>
        <w:gridCol w:w="816"/>
        <w:gridCol w:w="1265"/>
        <w:gridCol w:w="679"/>
        <w:gridCol w:w="772"/>
        <w:gridCol w:w="200"/>
        <w:gridCol w:w="9"/>
        <w:gridCol w:w="3166"/>
      </w:tblGrid>
      <w:tr w:rsidR="00A21640" w:rsidRPr="00A21640" w14:paraId="67CB4813" w14:textId="77777777" w:rsidTr="00A21640">
        <w:tc>
          <w:tcPr>
            <w:tcW w:w="2202" w:type="dxa"/>
            <w:tcBorders>
              <w:top w:val="single" w:sz="4" w:space="0" w:color="000000"/>
              <w:left w:val="single" w:sz="4" w:space="0" w:color="000000"/>
              <w:bottom w:val="single" w:sz="4" w:space="0" w:color="000000"/>
              <w:right w:val="single" w:sz="4" w:space="0" w:color="000000"/>
            </w:tcBorders>
          </w:tcPr>
          <w:p w14:paraId="17DF589D"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Candidate Name:</w:t>
            </w:r>
          </w:p>
        </w:tc>
        <w:tc>
          <w:tcPr>
            <w:tcW w:w="4266" w:type="dxa"/>
            <w:gridSpan w:val="7"/>
            <w:tcBorders>
              <w:top w:val="single" w:sz="4" w:space="0" w:color="000000"/>
              <w:left w:val="single" w:sz="4" w:space="0" w:color="000000"/>
              <w:bottom w:val="single" w:sz="4" w:space="0" w:color="000000"/>
              <w:right w:val="single" w:sz="4" w:space="0" w:color="000000"/>
            </w:tcBorders>
          </w:tcPr>
          <w:p w14:paraId="6E573D43" w14:textId="77777777" w:rsidR="004B1917" w:rsidRPr="00A21640" w:rsidRDefault="004B1917">
            <w:pPr>
              <w:spacing w:after="160" w:line="259" w:lineRule="auto"/>
              <w:rPr>
                <w:rFonts w:ascii="Arial" w:eastAsia="Arial" w:hAnsi="Arial" w:cs="Arial"/>
                <w:color w:val="auto"/>
                <w:szCs w:val="20"/>
              </w:rPr>
            </w:pPr>
          </w:p>
        </w:tc>
        <w:tc>
          <w:tcPr>
            <w:tcW w:w="3166" w:type="dxa"/>
            <w:tcBorders>
              <w:top w:val="single" w:sz="4" w:space="0" w:color="000000"/>
              <w:left w:val="single" w:sz="4" w:space="0" w:color="000000"/>
              <w:bottom w:val="single" w:sz="4" w:space="0" w:color="000000"/>
              <w:right w:val="single" w:sz="4" w:space="0" w:color="000000"/>
            </w:tcBorders>
          </w:tcPr>
          <w:p w14:paraId="23D61AB5"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NRIC:</w:t>
            </w:r>
          </w:p>
        </w:tc>
      </w:tr>
      <w:tr w:rsidR="00A21640" w:rsidRPr="00A21640" w14:paraId="13032F0C" w14:textId="77777777">
        <w:tc>
          <w:tcPr>
            <w:tcW w:w="9634" w:type="dxa"/>
            <w:gridSpan w:val="9"/>
            <w:tcBorders>
              <w:top w:val="single" w:sz="4" w:space="0" w:color="000000"/>
              <w:left w:val="single" w:sz="4" w:space="0" w:color="000000"/>
              <w:bottom w:val="single" w:sz="4" w:space="0" w:color="000000"/>
              <w:right w:val="single" w:sz="4" w:space="0" w:color="000000"/>
            </w:tcBorders>
          </w:tcPr>
          <w:p w14:paraId="7C98F530"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Reason(s) for Dissatisfaction: (May tick more than one)</w:t>
            </w:r>
          </w:p>
        </w:tc>
      </w:tr>
      <w:tr w:rsidR="00A21640" w:rsidRPr="00A21640" w14:paraId="48E05FEC" w14:textId="77777777" w:rsidTr="00A21640">
        <w:tc>
          <w:tcPr>
            <w:tcW w:w="2202" w:type="dxa"/>
            <w:tcBorders>
              <w:top w:val="single" w:sz="4" w:space="0" w:color="000000"/>
              <w:left w:val="single" w:sz="4" w:space="0" w:color="000000"/>
              <w:bottom w:val="single" w:sz="4" w:space="0" w:color="000000"/>
              <w:right w:val="single" w:sz="4" w:space="0" w:color="000000"/>
            </w:tcBorders>
          </w:tcPr>
          <w:p w14:paraId="7C309587" w14:textId="77777777" w:rsidR="004B1917" w:rsidRPr="00A21640" w:rsidRDefault="006A5E1C" w:rsidP="00A4140F">
            <w:pPr>
              <w:pBdr>
                <w:top w:val="nil"/>
                <w:left w:val="nil"/>
                <w:bottom w:val="nil"/>
                <w:right w:val="nil"/>
                <w:between w:val="nil"/>
              </w:pBdr>
              <w:spacing w:after="160" w:line="259" w:lineRule="auto"/>
              <w:rPr>
                <w:rFonts w:ascii="Arial" w:eastAsia="Arial" w:hAnsi="Arial" w:cs="Arial"/>
                <w:color w:val="auto"/>
                <w:szCs w:val="20"/>
              </w:rPr>
            </w:pPr>
            <w:r w:rsidRPr="00A21640">
              <w:rPr>
                <w:rFonts w:ascii="Arial" w:eastAsia="Arial" w:hAnsi="Arial" w:cs="Arial"/>
                <w:color w:val="auto"/>
                <w:szCs w:val="20"/>
              </w:rPr>
              <w:t>Assessor</w:t>
            </w:r>
          </w:p>
        </w:tc>
        <w:tc>
          <w:tcPr>
            <w:tcW w:w="1341" w:type="dxa"/>
            <w:gridSpan w:val="2"/>
            <w:tcBorders>
              <w:top w:val="single" w:sz="4" w:space="0" w:color="000000"/>
              <w:left w:val="single" w:sz="4" w:space="0" w:color="000000"/>
              <w:bottom w:val="single" w:sz="4" w:space="0" w:color="000000"/>
              <w:right w:val="single" w:sz="4" w:space="0" w:color="000000"/>
            </w:tcBorders>
          </w:tcPr>
          <w:p w14:paraId="6EE568C1" w14:textId="77777777" w:rsidR="004B1917" w:rsidRPr="00A21640" w:rsidRDefault="004B1917">
            <w:pPr>
              <w:spacing w:after="160" w:line="259" w:lineRule="auto"/>
              <w:rPr>
                <w:rFonts w:ascii="Arial" w:eastAsia="Arial" w:hAnsi="Arial" w:cs="Arial"/>
                <w:color w:val="auto"/>
                <w:szCs w:val="20"/>
              </w:rPr>
            </w:pPr>
          </w:p>
        </w:tc>
        <w:tc>
          <w:tcPr>
            <w:tcW w:w="1265" w:type="dxa"/>
            <w:tcBorders>
              <w:top w:val="single" w:sz="4" w:space="0" w:color="000000"/>
              <w:left w:val="single" w:sz="4" w:space="0" w:color="000000"/>
              <w:bottom w:val="single" w:sz="4" w:space="0" w:color="000000"/>
              <w:right w:val="single" w:sz="4" w:space="0" w:color="000000"/>
            </w:tcBorders>
          </w:tcPr>
          <w:p w14:paraId="71F0B91C" w14:textId="77777777" w:rsidR="004B1917" w:rsidRPr="00A21640" w:rsidRDefault="004B1917">
            <w:pPr>
              <w:spacing w:after="160" w:line="259" w:lineRule="auto"/>
              <w:rPr>
                <w:rFonts w:ascii="Arial" w:eastAsia="Arial" w:hAnsi="Arial" w:cs="Arial"/>
                <w:color w:val="auto"/>
                <w:szCs w:val="20"/>
              </w:rPr>
            </w:pPr>
          </w:p>
        </w:tc>
        <w:tc>
          <w:tcPr>
            <w:tcW w:w="1651" w:type="dxa"/>
            <w:gridSpan w:val="3"/>
            <w:tcBorders>
              <w:top w:val="single" w:sz="4" w:space="0" w:color="000000"/>
              <w:left w:val="single" w:sz="4" w:space="0" w:color="000000"/>
              <w:bottom w:val="single" w:sz="4" w:space="0" w:color="000000"/>
              <w:right w:val="single" w:sz="4" w:space="0" w:color="000000"/>
            </w:tcBorders>
          </w:tcPr>
          <w:p w14:paraId="3AFA50E5" w14:textId="77777777" w:rsidR="004B1917" w:rsidRPr="00A21640" w:rsidRDefault="006A5E1C" w:rsidP="00A4140F">
            <w:pPr>
              <w:pBdr>
                <w:top w:val="nil"/>
                <w:left w:val="nil"/>
                <w:bottom w:val="nil"/>
                <w:right w:val="nil"/>
                <w:between w:val="nil"/>
              </w:pBdr>
              <w:spacing w:after="160" w:line="259" w:lineRule="auto"/>
              <w:rPr>
                <w:rFonts w:ascii="Arial" w:eastAsia="Arial" w:hAnsi="Arial" w:cs="Arial"/>
                <w:color w:val="auto"/>
                <w:szCs w:val="20"/>
              </w:rPr>
            </w:pPr>
            <w:r w:rsidRPr="00A21640">
              <w:rPr>
                <w:rFonts w:ascii="Arial" w:eastAsia="Arial" w:hAnsi="Arial" w:cs="Arial"/>
                <w:color w:val="auto"/>
                <w:szCs w:val="20"/>
              </w:rPr>
              <w:t>Assessment Result</w:t>
            </w:r>
          </w:p>
        </w:tc>
        <w:tc>
          <w:tcPr>
            <w:tcW w:w="3175" w:type="dxa"/>
            <w:gridSpan w:val="2"/>
            <w:tcBorders>
              <w:top w:val="single" w:sz="4" w:space="0" w:color="000000"/>
              <w:left w:val="single" w:sz="4" w:space="0" w:color="000000"/>
              <w:bottom w:val="single" w:sz="4" w:space="0" w:color="000000"/>
              <w:right w:val="single" w:sz="4" w:space="0" w:color="000000"/>
            </w:tcBorders>
          </w:tcPr>
          <w:p w14:paraId="2FFE466C" w14:textId="77777777" w:rsidR="004B1917" w:rsidRPr="00A21640" w:rsidRDefault="004B1917">
            <w:pPr>
              <w:spacing w:after="160" w:line="259" w:lineRule="auto"/>
              <w:rPr>
                <w:rFonts w:ascii="Arial" w:eastAsia="Arial" w:hAnsi="Arial" w:cs="Arial"/>
                <w:color w:val="auto"/>
                <w:szCs w:val="20"/>
              </w:rPr>
            </w:pPr>
          </w:p>
        </w:tc>
      </w:tr>
      <w:tr w:rsidR="00A21640" w:rsidRPr="00A21640" w14:paraId="1B512960" w14:textId="77777777" w:rsidTr="00A21640">
        <w:tc>
          <w:tcPr>
            <w:tcW w:w="2202" w:type="dxa"/>
            <w:tcBorders>
              <w:top w:val="single" w:sz="4" w:space="0" w:color="000000"/>
              <w:left w:val="single" w:sz="4" w:space="0" w:color="000000"/>
              <w:bottom w:val="single" w:sz="4" w:space="0" w:color="000000"/>
              <w:right w:val="single" w:sz="4" w:space="0" w:color="000000"/>
            </w:tcBorders>
          </w:tcPr>
          <w:p w14:paraId="62CCAD89" w14:textId="25AC4589" w:rsidR="004B1917" w:rsidRPr="00A21640" w:rsidRDefault="006A5E1C" w:rsidP="00A4140F">
            <w:pPr>
              <w:pBdr>
                <w:top w:val="nil"/>
                <w:left w:val="nil"/>
                <w:bottom w:val="nil"/>
                <w:right w:val="nil"/>
                <w:between w:val="nil"/>
              </w:pBdr>
              <w:spacing w:after="160" w:line="259" w:lineRule="auto"/>
              <w:rPr>
                <w:rFonts w:ascii="Arial" w:eastAsia="Arial" w:hAnsi="Arial" w:cs="Arial"/>
                <w:color w:val="auto"/>
                <w:szCs w:val="20"/>
              </w:rPr>
            </w:pPr>
            <w:r w:rsidRPr="00A21640">
              <w:rPr>
                <w:rFonts w:ascii="Arial" w:eastAsia="Arial" w:hAnsi="Arial" w:cs="Arial"/>
                <w:color w:val="auto"/>
                <w:szCs w:val="20"/>
              </w:rPr>
              <w:t>Assessment Process</w:t>
            </w:r>
          </w:p>
        </w:tc>
        <w:tc>
          <w:tcPr>
            <w:tcW w:w="1341" w:type="dxa"/>
            <w:gridSpan w:val="2"/>
            <w:tcBorders>
              <w:top w:val="single" w:sz="4" w:space="0" w:color="000000"/>
              <w:left w:val="single" w:sz="4" w:space="0" w:color="000000"/>
              <w:bottom w:val="single" w:sz="4" w:space="0" w:color="000000"/>
              <w:right w:val="single" w:sz="4" w:space="0" w:color="000000"/>
            </w:tcBorders>
          </w:tcPr>
          <w:p w14:paraId="612A4193" w14:textId="77777777" w:rsidR="004B1917" w:rsidRPr="00A21640" w:rsidRDefault="004B1917">
            <w:pPr>
              <w:spacing w:after="160" w:line="259" w:lineRule="auto"/>
              <w:rPr>
                <w:rFonts w:ascii="Arial" w:eastAsia="Arial" w:hAnsi="Arial" w:cs="Arial"/>
                <w:color w:val="auto"/>
                <w:szCs w:val="20"/>
              </w:rPr>
            </w:pPr>
          </w:p>
        </w:tc>
        <w:tc>
          <w:tcPr>
            <w:tcW w:w="1265" w:type="dxa"/>
            <w:tcBorders>
              <w:top w:val="single" w:sz="4" w:space="0" w:color="000000"/>
              <w:left w:val="single" w:sz="4" w:space="0" w:color="000000"/>
              <w:bottom w:val="single" w:sz="4" w:space="0" w:color="000000"/>
              <w:right w:val="single" w:sz="4" w:space="0" w:color="000000"/>
            </w:tcBorders>
          </w:tcPr>
          <w:p w14:paraId="2D229851" w14:textId="77777777" w:rsidR="004B1917" w:rsidRPr="00A21640" w:rsidRDefault="004B1917">
            <w:pPr>
              <w:spacing w:after="160" w:line="259" w:lineRule="auto"/>
              <w:rPr>
                <w:rFonts w:ascii="Arial" w:eastAsia="Arial" w:hAnsi="Arial" w:cs="Arial"/>
                <w:color w:val="auto"/>
                <w:szCs w:val="20"/>
              </w:rPr>
            </w:pPr>
          </w:p>
        </w:tc>
        <w:tc>
          <w:tcPr>
            <w:tcW w:w="1651" w:type="dxa"/>
            <w:gridSpan w:val="3"/>
            <w:tcBorders>
              <w:top w:val="single" w:sz="4" w:space="0" w:color="000000"/>
              <w:left w:val="single" w:sz="4" w:space="0" w:color="000000"/>
              <w:bottom w:val="single" w:sz="4" w:space="0" w:color="000000"/>
              <w:right w:val="single" w:sz="4" w:space="0" w:color="000000"/>
            </w:tcBorders>
          </w:tcPr>
          <w:p w14:paraId="233A3531" w14:textId="77777777" w:rsidR="004B1917" w:rsidRPr="00A21640" w:rsidRDefault="006A5E1C" w:rsidP="00A4140F">
            <w:pPr>
              <w:pBdr>
                <w:top w:val="nil"/>
                <w:left w:val="nil"/>
                <w:bottom w:val="nil"/>
                <w:right w:val="nil"/>
                <w:between w:val="nil"/>
              </w:pBdr>
              <w:spacing w:after="160" w:line="259" w:lineRule="auto"/>
              <w:rPr>
                <w:rFonts w:ascii="Arial" w:eastAsia="Arial" w:hAnsi="Arial" w:cs="Arial"/>
                <w:color w:val="auto"/>
                <w:szCs w:val="20"/>
              </w:rPr>
            </w:pPr>
            <w:r w:rsidRPr="00A21640">
              <w:rPr>
                <w:rFonts w:ascii="Arial" w:eastAsia="Arial" w:hAnsi="Arial" w:cs="Arial"/>
                <w:color w:val="auto"/>
                <w:szCs w:val="20"/>
              </w:rPr>
              <w:t>Others:</w:t>
            </w:r>
          </w:p>
        </w:tc>
        <w:tc>
          <w:tcPr>
            <w:tcW w:w="3175" w:type="dxa"/>
            <w:gridSpan w:val="2"/>
            <w:tcBorders>
              <w:top w:val="single" w:sz="4" w:space="0" w:color="000000"/>
              <w:left w:val="single" w:sz="4" w:space="0" w:color="000000"/>
              <w:bottom w:val="single" w:sz="4" w:space="0" w:color="000000"/>
              <w:right w:val="single" w:sz="4" w:space="0" w:color="000000"/>
            </w:tcBorders>
          </w:tcPr>
          <w:p w14:paraId="0B176382" w14:textId="77777777" w:rsidR="004B1917" w:rsidRPr="00A21640" w:rsidRDefault="004B1917">
            <w:pPr>
              <w:spacing w:after="160" w:line="259" w:lineRule="auto"/>
              <w:rPr>
                <w:rFonts w:ascii="Arial" w:eastAsia="Arial" w:hAnsi="Arial" w:cs="Arial"/>
                <w:color w:val="auto"/>
                <w:szCs w:val="20"/>
              </w:rPr>
            </w:pPr>
          </w:p>
        </w:tc>
      </w:tr>
      <w:tr w:rsidR="00A21640" w:rsidRPr="00A21640" w14:paraId="72274FD7" w14:textId="77777777" w:rsidTr="00A21640">
        <w:trPr>
          <w:trHeight w:val="169"/>
        </w:trPr>
        <w:tc>
          <w:tcPr>
            <w:tcW w:w="9634" w:type="dxa"/>
            <w:gridSpan w:val="9"/>
            <w:tcBorders>
              <w:top w:val="single" w:sz="4" w:space="0" w:color="000000"/>
              <w:left w:val="nil"/>
              <w:bottom w:val="single" w:sz="4" w:space="0" w:color="auto"/>
              <w:right w:val="nil"/>
            </w:tcBorders>
          </w:tcPr>
          <w:p w14:paraId="13AD15BB" w14:textId="77777777" w:rsidR="004B1917" w:rsidRPr="00A21640" w:rsidRDefault="004B1917">
            <w:pPr>
              <w:spacing w:after="160" w:line="259" w:lineRule="auto"/>
              <w:rPr>
                <w:rFonts w:ascii="Arial" w:eastAsia="Arial" w:hAnsi="Arial" w:cs="Arial"/>
                <w:color w:val="auto"/>
                <w:szCs w:val="20"/>
              </w:rPr>
            </w:pPr>
          </w:p>
        </w:tc>
      </w:tr>
      <w:tr w:rsidR="00A21640" w:rsidRPr="00A21640" w14:paraId="6F19BAEE" w14:textId="77777777" w:rsidTr="00A21640">
        <w:tc>
          <w:tcPr>
            <w:tcW w:w="9634" w:type="dxa"/>
            <w:gridSpan w:val="9"/>
            <w:tcBorders>
              <w:top w:val="single" w:sz="4" w:space="0" w:color="auto"/>
              <w:left w:val="single" w:sz="4" w:space="0" w:color="auto"/>
              <w:bottom w:val="single" w:sz="4" w:space="0" w:color="auto"/>
              <w:right w:val="single" w:sz="4" w:space="0" w:color="auto"/>
            </w:tcBorders>
          </w:tcPr>
          <w:p w14:paraId="692EF20D"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Provide more details of the above:</w:t>
            </w:r>
          </w:p>
          <w:p w14:paraId="4908BBCE" w14:textId="77777777" w:rsidR="004B1917" w:rsidRPr="00A21640" w:rsidRDefault="004B1917">
            <w:pPr>
              <w:spacing w:after="160" w:line="259" w:lineRule="auto"/>
              <w:rPr>
                <w:rFonts w:ascii="Arial" w:eastAsia="Arial" w:hAnsi="Arial" w:cs="Arial"/>
                <w:color w:val="auto"/>
                <w:szCs w:val="20"/>
              </w:rPr>
            </w:pPr>
          </w:p>
        </w:tc>
      </w:tr>
      <w:tr w:rsidR="00A21640" w:rsidRPr="00A21640" w14:paraId="31873AAF" w14:textId="77777777" w:rsidTr="00A21640">
        <w:trPr>
          <w:trHeight w:val="250"/>
        </w:trPr>
        <w:tc>
          <w:tcPr>
            <w:tcW w:w="9634" w:type="dxa"/>
            <w:gridSpan w:val="9"/>
            <w:tcBorders>
              <w:top w:val="single" w:sz="4" w:space="0" w:color="auto"/>
              <w:bottom w:val="nil"/>
              <w:right w:val="nil"/>
            </w:tcBorders>
          </w:tcPr>
          <w:p w14:paraId="49252848" w14:textId="77777777" w:rsidR="004B1917" w:rsidRPr="00A21640" w:rsidRDefault="004B1917">
            <w:pPr>
              <w:spacing w:after="160" w:line="259" w:lineRule="auto"/>
              <w:rPr>
                <w:rFonts w:ascii="Arial" w:eastAsia="Arial" w:hAnsi="Arial" w:cs="Arial"/>
                <w:color w:val="auto"/>
                <w:sz w:val="8"/>
                <w:szCs w:val="8"/>
              </w:rPr>
            </w:pPr>
          </w:p>
        </w:tc>
      </w:tr>
      <w:tr w:rsidR="00A21640" w:rsidRPr="00A21640" w14:paraId="409B6DA9" w14:textId="77777777" w:rsidTr="00A21640">
        <w:trPr>
          <w:trHeight w:val="360"/>
        </w:trPr>
        <w:tc>
          <w:tcPr>
            <w:tcW w:w="9634" w:type="dxa"/>
            <w:gridSpan w:val="9"/>
            <w:tcBorders>
              <w:top w:val="nil"/>
              <w:bottom w:val="single" w:sz="4" w:space="0" w:color="auto"/>
              <w:right w:val="nil"/>
            </w:tcBorders>
          </w:tcPr>
          <w:p w14:paraId="2BE30DF6" w14:textId="77777777" w:rsidR="004B1917" w:rsidRPr="00A21640" w:rsidRDefault="006A5E1C" w:rsidP="00215FA1">
            <w:pPr>
              <w:numPr>
                <w:ilvl w:val="0"/>
                <w:numId w:val="11"/>
              </w:numPr>
              <w:pBdr>
                <w:top w:val="nil"/>
                <w:left w:val="nil"/>
                <w:bottom w:val="nil"/>
                <w:right w:val="nil"/>
                <w:between w:val="nil"/>
              </w:pBdr>
              <w:spacing w:after="160" w:line="259" w:lineRule="auto"/>
              <w:ind w:left="337" w:hanging="270"/>
              <w:rPr>
                <w:rFonts w:ascii="Arial" w:eastAsia="Arial" w:hAnsi="Arial" w:cs="Arial"/>
                <w:color w:val="auto"/>
              </w:rPr>
            </w:pPr>
            <w:r w:rsidRPr="00A21640">
              <w:rPr>
                <w:rFonts w:ascii="Arial" w:eastAsia="Arial" w:hAnsi="Arial" w:cs="Arial"/>
                <w:b/>
                <w:color w:val="auto"/>
                <w:sz w:val="24"/>
              </w:rPr>
              <w:t>Final Decision</w:t>
            </w:r>
          </w:p>
        </w:tc>
      </w:tr>
      <w:tr w:rsidR="00A21640" w:rsidRPr="00A21640" w14:paraId="6F209EFE" w14:textId="77777777" w:rsidTr="00A21640">
        <w:tc>
          <w:tcPr>
            <w:tcW w:w="9634" w:type="dxa"/>
            <w:gridSpan w:val="9"/>
            <w:tcBorders>
              <w:top w:val="single" w:sz="4" w:space="0" w:color="auto"/>
              <w:left w:val="single" w:sz="4" w:space="0" w:color="auto"/>
              <w:bottom w:val="single" w:sz="4" w:space="0" w:color="auto"/>
              <w:right w:val="single" w:sz="4" w:space="0" w:color="auto"/>
            </w:tcBorders>
          </w:tcPr>
          <w:p w14:paraId="25CAB753"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Overall Comments:</w:t>
            </w:r>
          </w:p>
          <w:p w14:paraId="6CE7B734" w14:textId="77777777" w:rsidR="004B1917" w:rsidRPr="00A21640" w:rsidRDefault="004B1917">
            <w:pPr>
              <w:spacing w:after="160" w:line="259" w:lineRule="auto"/>
              <w:rPr>
                <w:rFonts w:ascii="Arial" w:eastAsia="Arial" w:hAnsi="Arial" w:cs="Arial"/>
                <w:color w:val="auto"/>
                <w:szCs w:val="20"/>
              </w:rPr>
            </w:pPr>
          </w:p>
          <w:p w14:paraId="106C2DBF" w14:textId="77777777" w:rsidR="004B1917" w:rsidRPr="00A21640" w:rsidRDefault="004B1917">
            <w:pPr>
              <w:spacing w:after="160" w:line="259" w:lineRule="auto"/>
              <w:rPr>
                <w:rFonts w:ascii="Arial" w:eastAsia="Arial" w:hAnsi="Arial" w:cs="Arial"/>
                <w:color w:val="auto"/>
                <w:szCs w:val="20"/>
              </w:rPr>
            </w:pPr>
          </w:p>
          <w:p w14:paraId="2123A293" w14:textId="77777777" w:rsidR="004B1917" w:rsidRPr="00A21640" w:rsidRDefault="004B1917">
            <w:pPr>
              <w:spacing w:after="160" w:line="259" w:lineRule="auto"/>
              <w:rPr>
                <w:rFonts w:ascii="Arial" w:eastAsia="Arial" w:hAnsi="Arial" w:cs="Arial"/>
                <w:color w:val="auto"/>
                <w:szCs w:val="20"/>
              </w:rPr>
            </w:pPr>
          </w:p>
        </w:tc>
      </w:tr>
      <w:tr w:rsidR="00A21640" w:rsidRPr="00A21640" w14:paraId="445465D9" w14:textId="77777777" w:rsidTr="00A21640">
        <w:tc>
          <w:tcPr>
            <w:tcW w:w="9634" w:type="dxa"/>
            <w:gridSpan w:val="9"/>
            <w:tcBorders>
              <w:top w:val="single" w:sz="4" w:space="0" w:color="auto"/>
              <w:bottom w:val="nil"/>
              <w:right w:val="nil"/>
            </w:tcBorders>
          </w:tcPr>
          <w:p w14:paraId="51805BF3"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Resolution Outcome: Tick the appropriate box</w:t>
            </w:r>
          </w:p>
        </w:tc>
      </w:tr>
      <w:tr w:rsidR="00A21640" w:rsidRPr="00A21640" w14:paraId="2F029DF4" w14:textId="77777777" w:rsidTr="00A21640">
        <w:trPr>
          <w:trHeight w:val="252"/>
        </w:trPr>
        <w:tc>
          <w:tcPr>
            <w:tcW w:w="6459" w:type="dxa"/>
            <w:gridSpan w:val="7"/>
            <w:tcBorders>
              <w:top w:val="nil"/>
              <w:bottom w:val="nil"/>
              <w:right w:val="nil"/>
            </w:tcBorders>
          </w:tcPr>
          <w:p w14:paraId="74D4173C"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No change to “Not Yet Competent” outcome.</w:t>
            </w:r>
          </w:p>
        </w:tc>
        <w:tc>
          <w:tcPr>
            <w:tcW w:w="3175" w:type="dxa"/>
            <w:gridSpan w:val="2"/>
            <w:tcBorders>
              <w:top w:val="nil"/>
              <w:left w:val="nil"/>
              <w:bottom w:val="single" w:sz="8" w:space="0" w:color="000000"/>
              <w:right w:val="nil"/>
            </w:tcBorders>
          </w:tcPr>
          <w:p w14:paraId="078C5E19" w14:textId="77777777" w:rsidR="004B1917" w:rsidRPr="00A21640" w:rsidRDefault="004B1917">
            <w:pPr>
              <w:spacing w:after="160" w:line="259" w:lineRule="auto"/>
              <w:rPr>
                <w:rFonts w:ascii="Arial" w:eastAsia="Arial" w:hAnsi="Arial" w:cs="Arial"/>
                <w:color w:val="auto"/>
                <w:szCs w:val="20"/>
              </w:rPr>
            </w:pPr>
          </w:p>
        </w:tc>
      </w:tr>
      <w:tr w:rsidR="00A21640" w:rsidRPr="00A21640" w14:paraId="27BD7CFE" w14:textId="77777777" w:rsidTr="00A21640">
        <w:tc>
          <w:tcPr>
            <w:tcW w:w="6459" w:type="dxa"/>
            <w:gridSpan w:val="7"/>
            <w:tcBorders>
              <w:top w:val="nil"/>
              <w:bottom w:val="nil"/>
              <w:right w:val="single" w:sz="8" w:space="0" w:color="000000"/>
            </w:tcBorders>
          </w:tcPr>
          <w:p w14:paraId="12726E50" w14:textId="77777777" w:rsidR="004B1917" w:rsidRPr="00A21640" w:rsidRDefault="006A5E1C" w:rsidP="00620293">
            <w:pPr>
              <w:numPr>
                <w:ilvl w:val="0"/>
                <w:numId w:val="1"/>
              </w:numPr>
              <w:pBdr>
                <w:top w:val="nil"/>
                <w:left w:val="nil"/>
                <w:bottom w:val="nil"/>
                <w:right w:val="nil"/>
                <w:between w:val="nil"/>
              </w:pBdr>
              <w:spacing w:after="160" w:line="259" w:lineRule="auto"/>
              <w:rPr>
                <w:rFonts w:ascii="Arial" w:eastAsia="Arial" w:hAnsi="Arial" w:cs="Arial"/>
                <w:color w:val="auto"/>
                <w:szCs w:val="20"/>
              </w:rPr>
            </w:pPr>
            <w:r w:rsidRPr="00A21640">
              <w:rPr>
                <w:rFonts w:ascii="Arial" w:eastAsia="Arial" w:hAnsi="Arial" w:cs="Arial"/>
                <w:color w:val="auto"/>
                <w:szCs w:val="20"/>
              </w:rPr>
              <w:t>Candidate is required to sign on the Assessment Record Forms</w:t>
            </w:r>
          </w:p>
        </w:tc>
        <w:tc>
          <w:tcPr>
            <w:tcW w:w="3175" w:type="dxa"/>
            <w:gridSpan w:val="2"/>
            <w:tcBorders>
              <w:top w:val="single" w:sz="8" w:space="0" w:color="000000"/>
              <w:left w:val="single" w:sz="8" w:space="0" w:color="000000"/>
              <w:bottom w:val="single" w:sz="8" w:space="0" w:color="000000"/>
              <w:right w:val="single" w:sz="8" w:space="0" w:color="000000"/>
            </w:tcBorders>
          </w:tcPr>
          <w:p w14:paraId="4AFEB047" w14:textId="77777777" w:rsidR="004B1917" w:rsidRPr="00A21640" w:rsidRDefault="004B1917">
            <w:pPr>
              <w:spacing w:after="160" w:line="259" w:lineRule="auto"/>
              <w:rPr>
                <w:rFonts w:ascii="Arial" w:eastAsia="Arial" w:hAnsi="Arial" w:cs="Arial"/>
                <w:color w:val="auto"/>
                <w:szCs w:val="20"/>
              </w:rPr>
            </w:pPr>
          </w:p>
        </w:tc>
      </w:tr>
      <w:tr w:rsidR="00A21640" w:rsidRPr="00A21640" w14:paraId="33292955" w14:textId="77777777" w:rsidTr="00A21640">
        <w:tc>
          <w:tcPr>
            <w:tcW w:w="6459" w:type="dxa"/>
            <w:gridSpan w:val="7"/>
            <w:tcBorders>
              <w:top w:val="nil"/>
              <w:bottom w:val="nil"/>
              <w:right w:val="nil"/>
            </w:tcBorders>
          </w:tcPr>
          <w:p w14:paraId="2B70F703"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Recommendation for candidate to go through a re-assessment.</w:t>
            </w:r>
          </w:p>
        </w:tc>
        <w:tc>
          <w:tcPr>
            <w:tcW w:w="3175" w:type="dxa"/>
            <w:gridSpan w:val="2"/>
            <w:tcBorders>
              <w:top w:val="single" w:sz="8" w:space="0" w:color="000000"/>
              <w:left w:val="nil"/>
              <w:bottom w:val="single" w:sz="8" w:space="0" w:color="000000"/>
              <w:right w:val="nil"/>
            </w:tcBorders>
          </w:tcPr>
          <w:p w14:paraId="27C106A8" w14:textId="77777777" w:rsidR="004B1917" w:rsidRPr="00A21640" w:rsidRDefault="004B1917">
            <w:pPr>
              <w:spacing w:after="160" w:line="259" w:lineRule="auto"/>
              <w:rPr>
                <w:rFonts w:ascii="Arial" w:eastAsia="Arial" w:hAnsi="Arial" w:cs="Arial"/>
                <w:color w:val="auto"/>
                <w:szCs w:val="20"/>
              </w:rPr>
            </w:pPr>
          </w:p>
        </w:tc>
      </w:tr>
      <w:tr w:rsidR="00A21640" w:rsidRPr="00A21640" w14:paraId="132E3CBC" w14:textId="77777777" w:rsidTr="005C587F">
        <w:tc>
          <w:tcPr>
            <w:tcW w:w="6459" w:type="dxa"/>
            <w:gridSpan w:val="7"/>
            <w:tcBorders>
              <w:top w:val="nil"/>
              <w:bottom w:val="nil"/>
              <w:right w:val="single" w:sz="8" w:space="0" w:color="000000"/>
            </w:tcBorders>
          </w:tcPr>
          <w:p w14:paraId="4D237499" w14:textId="77777777" w:rsidR="004B1917" w:rsidRPr="00A21640" w:rsidRDefault="006A5E1C" w:rsidP="00215FA1">
            <w:pPr>
              <w:numPr>
                <w:ilvl w:val="0"/>
                <w:numId w:val="4"/>
              </w:numPr>
              <w:pBdr>
                <w:top w:val="nil"/>
                <w:left w:val="nil"/>
                <w:bottom w:val="nil"/>
                <w:right w:val="nil"/>
                <w:between w:val="nil"/>
              </w:pBdr>
              <w:spacing w:after="160" w:line="259" w:lineRule="auto"/>
              <w:rPr>
                <w:rFonts w:ascii="Arial" w:eastAsia="Arial" w:hAnsi="Arial" w:cs="Arial"/>
                <w:color w:val="auto"/>
                <w:szCs w:val="20"/>
              </w:rPr>
            </w:pPr>
            <w:r w:rsidRPr="00A21640">
              <w:rPr>
                <w:rFonts w:ascii="Arial" w:eastAsia="Arial" w:hAnsi="Arial" w:cs="Arial"/>
                <w:color w:val="auto"/>
                <w:szCs w:val="20"/>
              </w:rPr>
              <w:t>The next FA date:</w:t>
            </w:r>
          </w:p>
        </w:tc>
        <w:tc>
          <w:tcPr>
            <w:tcW w:w="3175" w:type="dxa"/>
            <w:gridSpan w:val="2"/>
            <w:tcBorders>
              <w:top w:val="single" w:sz="8" w:space="0" w:color="000000"/>
              <w:left w:val="single" w:sz="8" w:space="0" w:color="000000"/>
              <w:bottom w:val="single" w:sz="4" w:space="0" w:color="auto"/>
              <w:right w:val="single" w:sz="8" w:space="0" w:color="000000"/>
            </w:tcBorders>
          </w:tcPr>
          <w:p w14:paraId="643CFFCD" w14:textId="77777777" w:rsidR="00D92BE4" w:rsidRPr="00D92BE4" w:rsidRDefault="00D92BE4">
            <w:pPr>
              <w:spacing w:after="160" w:line="259" w:lineRule="auto"/>
              <w:rPr>
                <w:rFonts w:ascii="Arial" w:eastAsia="Microsoft JhengHei" w:hAnsi="Arial" w:cs="Arial"/>
                <w:color w:val="auto"/>
                <w:szCs w:val="20"/>
                <w:lang w:eastAsia="zh-TW"/>
              </w:rPr>
            </w:pPr>
          </w:p>
        </w:tc>
      </w:tr>
      <w:tr w:rsidR="00D92BE4" w:rsidRPr="00A21640" w14:paraId="16432313" w14:textId="77777777" w:rsidTr="005C587F">
        <w:tc>
          <w:tcPr>
            <w:tcW w:w="6459" w:type="dxa"/>
            <w:gridSpan w:val="7"/>
            <w:tcBorders>
              <w:top w:val="nil"/>
              <w:bottom w:val="nil"/>
              <w:right w:val="nil"/>
            </w:tcBorders>
          </w:tcPr>
          <w:p w14:paraId="56B205B3" w14:textId="77777777" w:rsidR="00D92BE4" w:rsidRPr="00A21640" w:rsidRDefault="00D92BE4" w:rsidP="005C587F">
            <w:pPr>
              <w:pBdr>
                <w:top w:val="nil"/>
                <w:left w:val="nil"/>
                <w:bottom w:val="nil"/>
                <w:right w:val="nil"/>
                <w:between w:val="nil"/>
              </w:pBdr>
              <w:spacing w:after="160" w:line="259" w:lineRule="auto"/>
              <w:rPr>
                <w:rFonts w:ascii="Arial" w:eastAsia="Arial" w:hAnsi="Arial" w:cs="Arial"/>
                <w:szCs w:val="20"/>
              </w:rPr>
            </w:pPr>
          </w:p>
        </w:tc>
        <w:tc>
          <w:tcPr>
            <w:tcW w:w="3175" w:type="dxa"/>
            <w:gridSpan w:val="2"/>
            <w:tcBorders>
              <w:top w:val="single" w:sz="4" w:space="0" w:color="auto"/>
              <w:left w:val="nil"/>
              <w:bottom w:val="nil"/>
              <w:right w:val="nil"/>
            </w:tcBorders>
          </w:tcPr>
          <w:p w14:paraId="06917BB3" w14:textId="77777777" w:rsidR="00D92BE4" w:rsidRPr="00D92BE4" w:rsidRDefault="00D92BE4">
            <w:pPr>
              <w:spacing w:after="160" w:line="259" w:lineRule="auto"/>
              <w:rPr>
                <w:rFonts w:ascii="Arial" w:eastAsia="Microsoft JhengHei" w:hAnsi="Arial" w:cs="Arial"/>
                <w:szCs w:val="20"/>
                <w:lang w:eastAsia="zh-TW"/>
              </w:rPr>
            </w:pPr>
          </w:p>
        </w:tc>
      </w:tr>
      <w:tr w:rsidR="00A21640" w:rsidRPr="00A21640" w14:paraId="1A38CFAE" w14:textId="77777777">
        <w:tc>
          <w:tcPr>
            <w:tcW w:w="2727" w:type="dxa"/>
            <w:gridSpan w:val="2"/>
            <w:tcBorders>
              <w:top w:val="nil"/>
              <w:left w:val="nil"/>
              <w:bottom w:val="nil"/>
              <w:right w:val="nil"/>
            </w:tcBorders>
            <w:vAlign w:val="center"/>
          </w:tcPr>
          <w:p w14:paraId="6FDCA2EE"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Appeal Panel 1 Name:</w:t>
            </w:r>
          </w:p>
        </w:tc>
        <w:tc>
          <w:tcPr>
            <w:tcW w:w="2760" w:type="dxa"/>
            <w:gridSpan w:val="3"/>
            <w:tcBorders>
              <w:top w:val="nil"/>
              <w:left w:val="nil"/>
              <w:bottom w:val="single" w:sz="8" w:space="0" w:color="000000"/>
              <w:right w:val="nil"/>
            </w:tcBorders>
          </w:tcPr>
          <w:p w14:paraId="7E636BDC" w14:textId="77777777" w:rsidR="004B1917" w:rsidRPr="00A21640" w:rsidRDefault="004B1917">
            <w:pPr>
              <w:spacing w:after="160" w:line="259" w:lineRule="auto"/>
              <w:rPr>
                <w:rFonts w:ascii="Arial" w:eastAsia="Arial" w:hAnsi="Arial" w:cs="Arial"/>
                <w:color w:val="auto"/>
                <w:szCs w:val="20"/>
              </w:rPr>
            </w:pPr>
          </w:p>
        </w:tc>
        <w:tc>
          <w:tcPr>
            <w:tcW w:w="772" w:type="dxa"/>
            <w:tcBorders>
              <w:top w:val="nil"/>
              <w:left w:val="nil"/>
              <w:bottom w:val="nil"/>
              <w:right w:val="nil"/>
            </w:tcBorders>
          </w:tcPr>
          <w:p w14:paraId="472DCA3D"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Date:</w:t>
            </w:r>
          </w:p>
        </w:tc>
        <w:tc>
          <w:tcPr>
            <w:tcW w:w="3375" w:type="dxa"/>
            <w:gridSpan w:val="3"/>
            <w:tcBorders>
              <w:top w:val="nil"/>
              <w:left w:val="nil"/>
              <w:bottom w:val="single" w:sz="8" w:space="0" w:color="000000"/>
              <w:right w:val="nil"/>
            </w:tcBorders>
          </w:tcPr>
          <w:p w14:paraId="42B44E9E" w14:textId="77777777" w:rsidR="004B1917" w:rsidRPr="00A21640" w:rsidRDefault="004B1917">
            <w:pPr>
              <w:spacing w:after="160" w:line="259" w:lineRule="auto"/>
              <w:rPr>
                <w:rFonts w:ascii="Arial" w:eastAsia="Arial" w:hAnsi="Arial" w:cs="Arial"/>
                <w:color w:val="auto"/>
                <w:szCs w:val="20"/>
              </w:rPr>
            </w:pPr>
          </w:p>
        </w:tc>
      </w:tr>
      <w:tr w:rsidR="00A21640" w:rsidRPr="00A21640" w14:paraId="12A2446A" w14:textId="77777777">
        <w:tc>
          <w:tcPr>
            <w:tcW w:w="2727" w:type="dxa"/>
            <w:gridSpan w:val="2"/>
            <w:tcBorders>
              <w:top w:val="nil"/>
              <w:left w:val="nil"/>
              <w:bottom w:val="nil"/>
              <w:right w:val="nil"/>
            </w:tcBorders>
            <w:vAlign w:val="center"/>
          </w:tcPr>
          <w:p w14:paraId="1083F63E"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Appeal Panel 1 Signature:</w:t>
            </w:r>
          </w:p>
        </w:tc>
        <w:tc>
          <w:tcPr>
            <w:tcW w:w="2760" w:type="dxa"/>
            <w:gridSpan w:val="3"/>
            <w:tcBorders>
              <w:top w:val="single" w:sz="8" w:space="0" w:color="000000"/>
              <w:left w:val="nil"/>
              <w:bottom w:val="single" w:sz="8" w:space="0" w:color="000000"/>
              <w:right w:val="nil"/>
            </w:tcBorders>
          </w:tcPr>
          <w:p w14:paraId="318A6C8F" w14:textId="77777777" w:rsidR="004B1917" w:rsidRPr="00A21640" w:rsidRDefault="004B1917">
            <w:pPr>
              <w:spacing w:after="160" w:line="259" w:lineRule="auto"/>
              <w:rPr>
                <w:rFonts w:ascii="Arial" w:eastAsia="Arial" w:hAnsi="Arial" w:cs="Arial"/>
                <w:color w:val="auto"/>
                <w:szCs w:val="20"/>
              </w:rPr>
            </w:pPr>
          </w:p>
        </w:tc>
        <w:tc>
          <w:tcPr>
            <w:tcW w:w="772" w:type="dxa"/>
            <w:tcBorders>
              <w:top w:val="nil"/>
              <w:left w:val="nil"/>
              <w:bottom w:val="nil"/>
              <w:right w:val="nil"/>
            </w:tcBorders>
          </w:tcPr>
          <w:p w14:paraId="26738118" w14:textId="77777777" w:rsidR="004B1917" w:rsidRPr="00A21640" w:rsidRDefault="004B1917">
            <w:pPr>
              <w:spacing w:after="160" w:line="259" w:lineRule="auto"/>
              <w:rPr>
                <w:rFonts w:ascii="Arial" w:eastAsia="Arial" w:hAnsi="Arial" w:cs="Arial"/>
                <w:color w:val="auto"/>
                <w:szCs w:val="20"/>
              </w:rPr>
            </w:pPr>
          </w:p>
        </w:tc>
        <w:tc>
          <w:tcPr>
            <w:tcW w:w="3375" w:type="dxa"/>
            <w:gridSpan w:val="3"/>
            <w:tcBorders>
              <w:top w:val="single" w:sz="8" w:space="0" w:color="000000"/>
              <w:left w:val="nil"/>
              <w:bottom w:val="nil"/>
              <w:right w:val="nil"/>
            </w:tcBorders>
          </w:tcPr>
          <w:p w14:paraId="382C32B6" w14:textId="77777777" w:rsidR="004B1917" w:rsidRPr="00A21640" w:rsidRDefault="004B1917">
            <w:pPr>
              <w:spacing w:after="160" w:line="259" w:lineRule="auto"/>
              <w:rPr>
                <w:rFonts w:ascii="Arial" w:eastAsia="Arial" w:hAnsi="Arial" w:cs="Arial"/>
                <w:color w:val="auto"/>
                <w:szCs w:val="20"/>
              </w:rPr>
            </w:pPr>
          </w:p>
        </w:tc>
      </w:tr>
      <w:tr w:rsidR="00A21640" w:rsidRPr="00A21640" w14:paraId="46276BC9" w14:textId="77777777">
        <w:tc>
          <w:tcPr>
            <w:tcW w:w="2727" w:type="dxa"/>
            <w:gridSpan w:val="2"/>
            <w:tcBorders>
              <w:top w:val="nil"/>
              <w:left w:val="nil"/>
              <w:bottom w:val="nil"/>
              <w:right w:val="nil"/>
            </w:tcBorders>
            <w:vAlign w:val="center"/>
          </w:tcPr>
          <w:p w14:paraId="7627573E"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Appeal Panel 2 Name:</w:t>
            </w:r>
          </w:p>
        </w:tc>
        <w:tc>
          <w:tcPr>
            <w:tcW w:w="2760" w:type="dxa"/>
            <w:gridSpan w:val="3"/>
            <w:tcBorders>
              <w:top w:val="single" w:sz="8" w:space="0" w:color="000000"/>
              <w:left w:val="nil"/>
              <w:bottom w:val="single" w:sz="8" w:space="0" w:color="000000"/>
              <w:right w:val="nil"/>
            </w:tcBorders>
          </w:tcPr>
          <w:p w14:paraId="5E4AE354" w14:textId="77777777" w:rsidR="004B1917" w:rsidRPr="00A21640" w:rsidRDefault="004B1917">
            <w:pPr>
              <w:spacing w:after="160" w:line="259" w:lineRule="auto"/>
              <w:rPr>
                <w:rFonts w:ascii="Arial" w:eastAsia="Arial" w:hAnsi="Arial" w:cs="Arial"/>
                <w:color w:val="auto"/>
                <w:szCs w:val="20"/>
              </w:rPr>
            </w:pPr>
          </w:p>
        </w:tc>
        <w:tc>
          <w:tcPr>
            <w:tcW w:w="772" w:type="dxa"/>
            <w:tcBorders>
              <w:top w:val="nil"/>
              <w:left w:val="nil"/>
              <w:bottom w:val="nil"/>
              <w:right w:val="nil"/>
            </w:tcBorders>
          </w:tcPr>
          <w:p w14:paraId="79FFE674"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Date:</w:t>
            </w:r>
          </w:p>
        </w:tc>
        <w:tc>
          <w:tcPr>
            <w:tcW w:w="3375" w:type="dxa"/>
            <w:gridSpan w:val="3"/>
            <w:tcBorders>
              <w:top w:val="nil"/>
              <w:left w:val="nil"/>
              <w:bottom w:val="single" w:sz="8" w:space="0" w:color="000000"/>
              <w:right w:val="nil"/>
            </w:tcBorders>
          </w:tcPr>
          <w:p w14:paraId="6938E148" w14:textId="77777777" w:rsidR="004B1917" w:rsidRPr="00A21640" w:rsidRDefault="004B1917">
            <w:pPr>
              <w:spacing w:after="160" w:line="259" w:lineRule="auto"/>
              <w:rPr>
                <w:rFonts w:ascii="Arial" w:eastAsia="Arial" w:hAnsi="Arial" w:cs="Arial"/>
                <w:color w:val="auto"/>
                <w:szCs w:val="20"/>
              </w:rPr>
            </w:pPr>
          </w:p>
        </w:tc>
      </w:tr>
      <w:tr w:rsidR="004B1917" w:rsidRPr="00A21640" w14:paraId="0F2A1180" w14:textId="77777777">
        <w:tc>
          <w:tcPr>
            <w:tcW w:w="2727" w:type="dxa"/>
            <w:gridSpan w:val="2"/>
            <w:tcBorders>
              <w:top w:val="nil"/>
              <w:left w:val="nil"/>
              <w:bottom w:val="nil"/>
              <w:right w:val="nil"/>
            </w:tcBorders>
            <w:vAlign w:val="center"/>
          </w:tcPr>
          <w:p w14:paraId="715ED5AF" w14:textId="77777777" w:rsidR="004B1917" w:rsidRPr="00A21640" w:rsidRDefault="006A5E1C">
            <w:pPr>
              <w:spacing w:after="160" w:line="259" w:lineRule="auto"/>
              <w:rPr>
                <w:rFonts w:ascii="Arial" w:eastAsia="Arial" w:hAnsi="Arial" w:cs="Arial"/>
                <w:color w:val="auto"/>
                <w:szCs w:val="20"/>
              </w:rPr>
            </w:pPr>
            <w:r w:rsidRPr="00A21640">
              <w:rPr>
                <w:rFonts w:ascii="Arial" w:eastAsia="Arial" w:hAnsi="Arial" w:cs="Arial"/>
                <w:color w:val="auto"/>
                <w:szCs w:val="20"/>
              </w:rPr>
              <w:t>Appeal Panel 2 Signature:</w:t>
            </w:r>
          </w:p>
        </w:tc>
        <w:tc>
          <w:tcPr>
            <w:tcW w:w="2760" w:type="dxa"/>
            <w:gridSpan w:val="3"/>
            <w:tcBorders>
              <w:top w:val="single" w:sz="8" w:space="0" w:color="000000"/>
              <w:left w:val="nil"/>
              <w:bottom w:val="single" w:sz="8" w:space="0" w:color="000000"/>
              <w:right w:val="nil"/>
            </w:tcBorders>
          </w:tcPr>
          <w:p w14:paraId="5E388858" w14:textId="77777777" w:rsidR="004B1917" w:rsidRPr="00A21640" w:rsidRDefault="004B1917">
            <w:pPr>
              <w:spacing w:after="160" w:line="259" w:lineRule="auto"/>
              <w:rPr>
                <w:rFonts w:ascii="Arial" w:eastAsia="Arial" w:hAnsi="Arial" w:cs="Arial"/>
                <w:color w:val="auto"/>
                <w:szCs w:val="20"/>
              </w:rPr>
            </w:pPr>
          </w:p>
        </w:tc>
        <w:tc>
          <w:tcPr>
            <w:tcW w:w="772" w:type="dxa"/>
            <w:tcBorders>
              <w:top w:val="nil"/>
              <w:left w:val="nil"/>
              <w:bottom w:val="nil"/>
              <w:right w:val="nil"/>
            </w:tcBorders>
          </w:tcPr>
          <w:p w14:paraId="39D375DB" w14:textId="77777777" w:rsidR="004B1917" w:rsidRPr="00A21640" w:rsidRDefault="004B1917">
            <w:pPr>
              <w:spacing w:after="160" w:line="259" w:lineRule="auto"/>
              <w:rPr>
                <w:rFonts w:ascii="Arial" w:eastAsia="Arial" w:hAnsi="Arial" w:cs="Arial"/>
                <w:color w:val="auto"/>
                <w:szCs w:val="20"/>
              </w:rPr>
            </w:pPr>
          </w:p>
        </w:tc>
        <w:tc>
          <w:tcPr>
            <w:tcW w:w="3375" w:type="dxa"/>
            <w:gridSpan w:val="3"/>
            <w:tcBorders>
              <w:top w:val="single" w:sz="8" w:space="0" w:color="000000"/>
              <w:left w:val="nil"/>
              <w:bottom w:val="nil"/>
              <w:right w:val="nil"/>
            </w:tcBorders>
          </w:tcPr>
          <w:p w14:paraId="005D1CE4" w14:textId="77777777" w:rsidR="004B1917" w:rsidRPr="00A21640" w:rsidRDefault="004B1917">
            <w:pPr>
              <w:spacing w:after="160" w:line="259" w:lineRule="auto"/>
              <w:rPr>
                <w:rFonts w:ascii="Arial" w:eastAsia="Arial" w:hAnsi="Arial" w:cs="Arial"/>
                <w:color w:val="auto"/>
                <w:szCs w:val="20"/>
              </w:rPr>
            </w:pPr>
          </w:p>
        </w:tc>
      </w:tr>
    </w:tbl>
    <w:p w14:paraId="5BEE1798" w14:textId="77777777" w:rsidR="004B1917" w:rsidRPr="00A21640" w:rsidRDefault="004B1917">
      <w:pPr>
        <w:rPr>
          <w:rFonts w:ascii="Arial" w:eastAsia="Arial" w:hAnsi="Arial" w:cs="Arial"/>
        </w:rPr>
      </w:pPr>
    </w:p>
    <w:p w14:paraId="421B664E" w14:textId="77777777" w:rsidR="004B1917" w:rsidRPr="00A21640" w:rsidRDefault="006A5E1C" w:rsidP="007C693D">
      <w:pPr>
        <w:pStyle w:val="Style2"/>
      </w:pPr>
      <w:bookmarkStart w:id="152" w:name="_Toc193186516"/>
      <w:r w:rsidRPr="00A21640">
        <w:lastRenderedPageBreak/>
        <w:t>Annex A.14 - Assessment Appeal Procedure</w:t>
      </w:r>
      <w:bookmarkEnd w:id="152"/>
    </w:p>
    <w:p w14:paraId="30308B97" w14:textId="77777777" w:rsidR="004B1917" w:rsidRPr="00A21640" w:rsidRDefault="004B1917">
      <w:pPr>
        <w:rPr>
          <w:rFonts w:ascii="Arial" w:eastAsia="Arial" w:hAnsi="Arial" w:cs="Arial"/>
        </w:rPr>
      </w:pPr>
    </w:p>
    <w:p w14:paraId="5167DDBF" w14:textId="77777777" w:rsidR="004B1917" w:rsidRPr="00A21640" w:rsidRDefault="006A5E1C" w:rsidP="00EF6C75">
      <w:pPr>
        <w:pStyle w:val="BodyText"/>
      </w:pPr>
      <w:r w:rsidRPr="00A21640">
        <w:t>The procedure used for dealing with appeals is as follow:</w:t>
      </w:r>
    </w:p>
    <w:p w14:paraId="18B2C394" w14:textId="77777777" w:rsidR="004B1917" w:rsidRPr="00A21640" w:rsidRDefault="004B1917" w:rsidP="00EF6C75">
      <w:pPr>
        <w:pStyle w:val="BodyText"/>
      </w:pPr>
    </w:p>
    <w:p w14:paraId="1D05BA6B" w14:textId="27844F69" w:rsidR="004B1917" w:rsidRPr="00A21640" w:rsidRDefault="006A5E1C" w:rsidP="00EF6C75">
      <w:pPr>
        <w:pStyle w:val="BodyText"/>
      </w:pPr>
      <w:r w:rsidRPr="00A21640">
        <w:t>1.All written documentation relating to an appeal shall be filed in the Appeal File.</w:t>
      </w:r>
    </w:p>
    <w:p w14:paraId="7FCD5071" w14:textId="77777777" w:rsidR="004B1917" w:rsidRPr="00A21640" w:rsidRDefault="004B1917" w:rsidP="00EF6C75">
      <w:pPr>
        <w:pStyle w:val="BodyText"/>
      </w:pPr>
    </w:p>
    <w:p w14:paraId="0293FA63" w14:textId="19E73A00" w:rsidR="004B1917" w:rsidRPr="00A21640" w:rsidRDefault="006A5E1C" w:rsidP="00EF6C75">
      <w:pPr>
        <w:pStyle w:val="BodyText"/>
      </w:pPr>
      <w:r w:rsidRPr="00A21640">
        <w:t>2.The Candidate has the right to appeal for review of the assessment decision made by the Assessor. When feedback is given to the Candidates regarding the assessment, the Assessor must ask the Candidate if he</w:t>
      </w:r>
      <w:r w:rsidR="00485DFB" w:rsidRPr="00A21640">
        <w:t xml:space="preserve"> </w:t>
      </w:r>
      <w:r w:rsidRPr="00A21640">
        <w:t>/</w:t>
      </w:r>
      <w:r w:rsidR="00485DFB" w:rsidRPr="00A21640">
        <w:t xml:space="preserve"> </w:t>
      </w:r>
      <w:r w:rsidRPr="00A21640">
        <w:t>she is agreeable with the outcome.</w:t>
      </w:r>
    </w:p>
    <w:p w14:paraId="01F95AD8" w14:textId="77777777" w:rsidR="004B1917" w:rsidRPr="00A21640" w:rsidRDefault="004B1917" w:rsidP="00EF6C75">
      <w:pPr>
        <w:pStyle w:val="BodyText"/>
      </w:pPr>
    </w:p>
    <w:p w14:paraId="561ED0C2" w14:textId="56A8D715" w:rsidR="004B1917" w:rsidRPr="00A21640" w:rsidRDefault="006A5E1C" w:rsidP="00EF6C75">
      <w:pPr>
        <w:pStyle w:val="BodyText"/>
      </w:pPr>
      <w:r w:rsidRPr="00A21640">
        <w:t>3.If both the Candidates and the Assessor are agreeable with the outcome, both parties must sign the Assessment Summary Record. If the Candidate is not agreeable with the outcome, the Candidate should not sign the Assessment Summary Record.</w:t>
      </w:r>
    </w:p>
    <w:p w14:paraId="773B8D77" w14:textId="77777777" w:rsidR="004B1917" w:rsidRPr="00A21640" w:rsidRDefault="004B1917" w:rsidP="00EF6C75">
      <w:pPr>
        <w:pStyle w:val="BodyText"/>
      </w:pPr>
    </w:p>
    <w:p w14:paraId="42AF157A" w14:textId="26502C9A" w:rsidR="004B1917" w:rsidRPr="00A21640" w:rsidRDefault="006A5E1C" w:rsidP="00EF6C75">
      <w:pPr>
        <w:pStyle w:val="BodyText"/>
      </w:pPr>
      <w:r w:rsidRPr="00A21640">
        <w:t>4.If the Candidate intends to appeal the decision, he</w:t>
      </w:r>
      <w:r w:rsidR="00485DFB" w:rsidRPr="00A21640">
        <w:t xml:space="preserve"> </w:t>
      </w:r>
      <w:r w:rsidRPr="00A21640">
        <w:t>/</w:t>
      </w:r>
      <w:r w:rsidR="00485DFB" w:rsidRPr="00A21640">
        <w:t xml:space="preserve"> </w:t>
      </w:r>
      <w:r w:rsidRPr="00A21640">
        <w:t xml:space="preserve">she should </w:t>
      </w:r>
      <w:r w:rsidR="00485DFB" w:rsidRPr="00A21640">
        <w:t>discuss</w:t>
      </w:r>
      <w:r w:rsidRPr="00A21640">
        <w:t xml:space="preserve"> the matter with the Assessor. If he</w:t>
      </w:r>
      <w:r w:rsidR="00485DFB" w:rsidRPr="00A21640">
        <w:t xml:space="preserve"> </w:t>
      </w:r>
      <w:r w:rsidRPr="00A21640">
        <w:t>/</w:t>
      </w:r>
      <w:r w:rsidR="00485DFB" w:rsidRPr="00A21640">
        <w:t xml:space="preserve"> </w:t>
      </w:r>
      <w:r w:rsidRPr="00A21640">
        <w:t>she is unsatisfied with the decision, the Candidate must notify the Assessor of his</w:t>
      </w:r>
      <w:r w:rsidR="00485DFB" w:rsidRPr="00A21640">
        <w:t xml:space="preserve"> </w:t>
      </w:r>
      <w:r w:rsidRPr="00A21640">
        <w:t>/</w:t>
      </w:r>
      <w:r w:rsidR="00485DFB" w:rsidRPr="00A21640">
        <w:t xml:space="preserve"> </w:t>
      </w:r>
      <w:r w:rsidRPr="00A21640">
        <w:t>her intention to appeal.</w:t>
      </w:r>
    </w:p>
    <w:p w14:paraId="51D7BDEA" w14:textId="77777777" w:rsidR="004B1917" w:rsidRPr="00A21640" w:rsidRDefault="004B1917" w:rsidP="00EF6C75">
      <w:pPr>
        <w:pStyle w:val="BodyText"/>
      </w:pPr>
    </w:p>
    <w:p w14:paraId="5C9D969E" w14:textId="6CCBDFF7" w:rsidR="004B1917" w:rsidRPr="00A21640" w:rsidRDefault="006A5E1C" w:rsidP="00EF6C75">
      <w:pPr>
        <w:pStyle w:val="BodyText"/>
      </w:pPr>
      <w:r w:rsidRPr="00A21640">
        <w:t>5.The Assessor must notify the Training Manager about the Candidate’s intention to lodge an appeal.</w:t>
      </w:r>
    </w:p>
    <w:p w14:paraId="24A818B9" w14:textId="77777777" w:rsidR="004B1917" w:rsidRPr="00A21640" w:rsidRDefault="004B1917" w:rsidP="00EF6C75">
      <w:pPr>
        <w:pStyle w:val="BodyText"/>
      </w:pPr>
    </w:p>
    <w:p w14:paraId="5FC92535" w14:textId="645C06A2" w:rsidR="004B1917" w:rsidRPr="00A21640" w:rsidRDefault="006A5E1C" w:rsidP="00EF6C75">
      <w:pPr>
        <w:pStyle w:val="BodyText"/>
      </w:pPr>
      <w:r w:rsidRPr="00A21640">
        <w:t>6.The Candidate must lodge the appeal in written form providing reasons for the appeal within 1 week of the date of assessment.</w:t>
      </w:r>
    </w:p>
    <w:p w14:paraId="42A53E57" w14:textId="77777777" w:rsidR="004B1917" w:rsidRPr="00A21640" w:rsidRDefault="004B1917" w:rsidP="00EF6C75">
      <w:pPr>
        <w:pStyle w:val="BodyText"/>
      </w:pPr>
    </w:p>
    <w:p w14:paraId="58557282" w14:textId="39775117" w:rsidR="004B1917" w:rsidRPr="00A21640" w:rsidRDefault="006A5E1C" w:rsidP="00EF6C75">
      <w:pPr>
        <w:pStyle w:val="BodyText"/>
      </w:pPr>
      <w:r w:rsidRPr="00A21640">
        <w:t>7.The Training Manager must collect information from both the Candidate and the Assessor, using the Review of Assessment Appeal Case Form.</w:t>
      </w:r>
    </w:p>
    <w:p w14:paraId="6116DC70" w14:textId="77777777" w:rsidR="004B1917" w:rsidRPr="00A21640" w:rsidRDefault="004B1917" w:rsidP="00EF6C75">
      <w:pPr>
        <w:pStyle w:val="BodyText"/>
      </w:pPr>
    </w:p>
    <w:p w14:paraId="45138E27" w14:textId="316EA9D6" w:rsidR="004B1917" w:rsidRPr="00A21640" w:rsidRDefault="006A5E1C" w:rsidP="00EF6C75">
      <w:pPr>
        <w:pStyle w:val="BodyText"/>
      </w:pPr>
      <w:r w:rsidRPr="00A21640">
        <w:t>8.The Appeal Panel is responsible for reviewing and giving a decision on appeals against a “Not Yet Competent” (“NYC”) award.</w:t>
      </w:r>
    </w:p>
    <w:p w14:paraId="1A41435D" w14:textId="77777777" w:rsidR="004B1917" w:rsidRPr="00A21640" w:rsidRDefault="004B1917" w:rsidP="00EF6C75">
      <w:pPr>
        <w:pStyle w:val="BodyText"/>
      </w:pPr>
    </w:p>
    <w:p w14:paraId="54C20E6A" w14:textId="77777777" w:rsidR="004B1917" w:rsidRPr="00A21640" w:rsidRDefault="006A5E1C" w:rsidP="00EF6C75">
      <w:pPr>
        <w:pStyle w:val="BodyText"/>
      </w:pPr>
      <w:r w:rsidRPr="00A21640">
        <w:t>9.</w:t>
      </w:r>
      <w:r w:rsidR="0045627A" w:rsidRPr="00A21640">
        <w:t xml:space="preserve"> </w:t>
      </w:r>
      <w:r w:rsidRPr="00A21640">
        <w:t>The panel consists of the following:</w:t>
      </w:r>
    </w:p>
    <w:p w14:paraId="33AFEB39" w14:textId="7577DE76" w:rsidR="004B1917" w:rsidRPr="00A21640" w:rsidRDefault="006A5E1C" w:rsidP="00EF6C75">
      <w:pPr>
        <w:pStyle w:val="BodyText"/>
      </w:pPr>
      <w:r w:rsidRPr="00A21640">
        <w:t>a.</w:t>
      </w:r>
      <w:r w:rsidR="000B73E7">
        <w:rPr>
          <w:rFonts w:eastAsia="Microsoft JhengHei" w:hint="eastAsia"/>
        </w:rPr>
        <w:t xml:space="preserve"> </w:t>
      </w:r>
      <w:r w:rsidRPr="00A21640">
        <w:t>Director</w:t>
      </w:r>
    </w:p>
    <w:p w14:paraId="7EDFC710" w14:textId="08F68C7A" w:rsidR="004B1917" w:rsidRPr="00A21640" w:rsidRDefault="006A5E1C" w:rsidP="00EF6C75">
      <w:pPr>
        <w:pStyle w:val="BodyText"/>
      </w:pPr>
      <w:r w:rsidRPr="00A21640">
        <w:t>b.</w:t>
      </w:r>
      <w:r w:rsidR="000B73E7">
        <w:rPr>
          <w:rFonts w:eastAsia="Microsoft JhengHei" w:hint="eastAsia"/>
        </w:rPr>
        <w:t xml:space="preserve"> </w:t>
      </w:r>
      <w:r w:rsidRPr="00A21640">
        <w:t>Training Manager</w:t>
      </w:r>
    </w:p>
    <w:p w14:paraId="69E4BD73" w14:textId="28B027E0" w:rsidR="004B1917" w:rsidRPr="00A21640" w:rsidRDefault="006A5E1C" w:rsidP="00EF6C75">
      <w:pPr>
        <w:pStyle w:val="BodyText"/>
      </w:pPr>
      <w:r w:rsidRPr="00A21640">
        <w:t>c.</w:t>
      </w:r>
      <w:r w:rsidR="000B73E7">
        <w:rPr>
          <w:rFonts w:eastAsia="Microsoft JhengHei" w:hint="eastAsia"/>
        </w:rPr>
        <w:t xml:space="preserve"> </w:t>
      </w:r>
      <w:r w:rsidRPr="00A21640">
        <w:t>Finance</w:t>
      </w:r>
      <w:r w:rsidR="00485DFB" w:rsidRPr="00A21640">
        <w:t xml:space="preserve"> </w:t>
      </w:r>
      <w:r w:rsidRPr="00A21640">
        <w:t>/</w:t>
      </w:r>
      <w:r w:rsidR="00485DFB" w:rsidRPr="00A21640">
        <w:t xml:space="preserve"> </w:t>
      </w:r>
      <w:r w:rsidRPr="00A21640">
        <w:t>Grant Manager</w:t>
      </w:r>
    </w:p>
    <w:p w14:paraId="0744E2BC" w14:textId="77777777" w:rsidR="004B1917" w:rsidRPr="00A21640" w:rsidRDefault="004B1917" w:rsidP="00EF6C75">
      <w:pPr>
        <w:pStyle w:val="BodyText"/>
      </w:pPr>
    </w:p>
    <w:p w14:paraId="78BB06BB" w14:textId="129E5346" w:rsidR="004B1917" w:rsidRPr="00A21640" w:rsidRDefault="006A5E1C" w:rsidP="00EF6C75">
      <w:pPr>
        <w:pStyle w:val="BodyText"/>
      </w:pPr>
      <w:r w:rsidRPr="00A21640">
        <w:t>10.The appeal outcome will be announced within 14 working days.</w:t>
      </w:r>
    </w:p>
    <w:p w14:paraId="7AAFD9F9" w14:textId="77777777" w:rsidR="000B73E7" w:rsidRDefault="000B73E7" w:rsidP="00EF6C75">
      <w:pPr>
        <w:pStyle w:val="BodyText"/>
      </w:pPr>
    </w:p>
    <w:p w14:paraId="6959667E" w14:textId="54CA9480" w:rsidR="004B1917" w:rsidRPr="00A21640" w:rsidRDefault="006A5E1C" w:rsidP="00EF6C75">
      <w:pPr>
        <w:pStyle w:val="BodyText"/>
      </w:pPr>
      <w:r w:rsidRPr="00A21640">
        <w:t>11.The Training Manager will (consider all documentation provided):</w:t>
      </w:r>
    </w:p>
    <w:p w14:paraId="25BDDF6B" w14:textId="77777777" w:rsidR="004B1917" w:rsidRPr="00A21640" w:rsidRDefault="006A5E1C" w:rsidP="00EF6C75">
      <w:pPr>
        <w:pStyle w:val="BodyText"/>
      </w:pPr>
      <w:r w:rsidRPr="00A21640">
        <w:t xml:space="preserve">a. Request further information where </w:t>
      </w:r>
      <w:r w:rsidR="0045627A" w:rsidRPr="00A21640">
        <w:t>necessary.</w:t>
      </w:r>
    </w:p>
    <w:p w14:paraId="0030D814" w14:textId="77777777" w:rsidR="004B1917" w:rsidRPr="00A21640" w:rsidRDefault="006A5E1C" w:rsidP="00EF6C75">
      <w:pPr>
        <w:pStyle w:val="BodyText"/>
      </w:pPr>
      <w:r w:rsidRPr="00A21640">
        <w:t>b. Prepare formal advice to the candidate; and</w:t>
      </w:r>
    </w:p>
    <w:p w14:paraId="6CDE2053" w14:textId="77777777" w:rsidR="004B1917" w:rsidRPr="00A21640" w:rsidRDefault="006A5E1C" w:rsidP="00EF6C75">
      <w:pPr>
        <w:pStyle w:val="BodyText"/>
      </w:pPr>
      <w:r w:rsidRPr="00A21640">
        <w:t>c. File a copy of the formal advice in the Appeal File and forward a copy to the candidate.</w:t>
      </w:r>
    </w:p>
    <w:p w14:paraId="208AFEAD" w14:textId="77777777" w:rsidR="004B1917" w:rsidRPr="00A21640" w:rsidRDefault="004B1917" w:rsidP="00EF6C75">
      <w:pPr>
        <w:pStyle w:val="BodyText"/>
      </w:pPr>
    </w:p>
    <w:p w14:paraId="0F58F1B7" w14:textId="474A1FBD" w:rsidR="004B1917" w:rsidRPr="00A21640" w:rsidRDefault="006A5E1C" w:rsidP="00EF6C75">
      <w:pPr>
        <w:pStyle w:val="BodyText"/>
      </w:pPr>
      <w:r w:rsidRPr="00A21640">
        <w:t>12.The outcome as set down by the Appeal Panel is to be abided to by all parties.</w:t>
      </w:r>
    </w:p>
    <w:p w14:paraId="623DBC2A" w14:textId="77777777" w:rsidR="004B1917" w:rsidRPr="00A21640" w:rsidRDefault="004B1917" w:rsidP="00EF6C75">
      <w:pPr>
        <w:pStyle w:val="BodyText"/>
      </w:pPr>
    </w:p>
    <w:p w14:paraId="75688A6B" w14:textId="6C669F15" w:rsidR="00A04074" w:rsidRPr="007238A3" w:rsidRDefault="006A5E1C">
      <w:pPr>
        <w:rPr>
          <w:rFonts w:eastAsia="Microsoft JhengHei"/>
          <w:lang w:eastAsia="zh-TW"/>
        </w:rPr>
      </w:pPr>
      <w:r w:rsidRPr="00A21640">
        <w:br w:type="page"/>
      </w:r>
    </w:p>
    <w:p w14:paraId="78473643" w14:textId="4ABDCF3D" w:rsidR="004B1917" w:rsidRDefault="00A04074" w:rsidP="00A04074">
      <w:pPr>
        <w:pStyle w:val="Style2"/>
        <w:rPr>
          <w:lang w:val="en-US"/>
        </w:rPr>
      </w:pPr>
      <w:bookmarkStart w:id="153" w:name="_Toc193186517"/>
      <w:r>
        <w:rPr>
          <w:lang w:val="en-US"/>
        </w:rPr>
        <w:lastRenderedPageBreak/>
        <w:t xml:space="preserve">Annex A.15 - </w:t>
      </w:r>
      <w:r w:rsidRPr="00A04074">
        <w:rPr>
          <w:lang w:val="en-US"/>
        </w:rPr>
        <w:t>SSG Marketing Guidelines Checklist</w:t>
      </w:r>
      <w:bookmarkEnd w:id="153"/>
    </w:p>
    <w:p w14:paraId="3A467F5F" w14:textId="77777777" w:rsidR="00A04074" w:rsidRDefault="00A04074" w:rsidP="00A04074">
      <w:pPr>
        <w:tabs>
          <w:tab w:val="clear" w:pos="1350"/>
        </w:tabs>
        <w:rPr>
          <w:rFonts w:ascii="Arial" w:hAnsi="Arial" w:cs="Arial"/>
          <w:b/>
          <w:bCs/>
          <w:color w:val="000000"/>
          <w:sz w:val="22"/>
          <w:szCs w:val="22"/>
        </w:rPr>
      </w:pPr>
    </w:p>
    <w:p w14:paraId="165B2883" w14:textId="713285DE" w:rsidR="00A04074" w:rsidRPr="00A04074" w:rsidRDefault="00A04074" w:rsidP="00A04074">
      <w:pPr>
        <w:tabs>
          <w:tab w:val="clear" w:pos="1350"/>
        </w:tabs>
        <w:rPr>
          <w:rFonts w:ascii="Times New Roman" w:hAnsi="Times New Roman"/>
          <w:sz w:val="24"/>
        </w:rPr>
      </w:pPr>
      <w:r w:rsidRPr="00A04074">
        <w:rPr>
          <w:rFonts w:ascii="Arial" w:hAnsi="Arial" w:cs="Arial"/>
          <w:b/>
          <w:bCs/>
          <w:color w:val="000000"/>
          <w:sz w:val="22"/>
          <w:szCs w:val="22"/>
        </w:rPr>
        <w:t>Marketing Type</w:t>
      </w:r>
      <w:r w:rsidRPr="00A04074">
        <w:rPr>
          <w:rFonts w:ascii="Arial" w:hAnsi="Arial" w:cs="Arial"/>
          <w:color w:val="000000"/>
          <w:sz w:val="22"/>
          <w:szCs w:val="22"/>
        </w:rPr>
        <w:t>: Please select the appropriate type</w:t>
      </w:r>
    </w:p>
    <w:p w14:paraId="422DF15F"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 w:val="22"/>
          <w:szCs w:val="22"/>
        </w:rPr>
        <w:t>Website/ Brochure / Newsletter / Email / Social Media / Others (please specify): </w:t>
      </w:r>
    </w:p>
    <w:p w14:paraId="7791A3CC" w14:textId="77777777" w:rsidR="00A04074" w:rsidRPr="00A04074" w:rsidRDefault="00A04074" w:rsidP="00A04074">
      <w:pPr>
        <w:tabs>
          <w:tab w:val="clear" w:pos="1350"/>
        </w:tabs>
        <w:rPr>
          <w:rFonts w:ascii="Times New Roman" w:hAnsi="Times New Roman"/>
          <w:sz w:val="24"/>
        </w:rPr>
      </w:pPr>
    </w:p>
    <w:tbl>
      <w:tblPr>
        <w:tblW w:w="0" w:type="auto"/>
        <w:tblCellMar>
          <w:top w:w="15" w:type="dxa"/>
          <w:left w:w="15" w:type="dxa"/>
          <w:bottom w:w="15" w:type="dxa"/>
          <w:right w:w="15" w:type="dxa"/>
        </w:tblCellMar>
        <w:tblLook w:val="04A0" w:firstRow="1" w:lastRow="0" w:firstColumn="1" w:lastColumn="0" w:noHBand="0" w:noVBand="1"/>
      </w:tblPr>
      <w:tblGrid>
        <w:gridCol w:w="667"/>
        <w:gridCol w:w="8345"/>
        <w:gridCol w:w="894"/>
      </w:tblGrid>
      <w:tr w:rsidR="00A04074" w:rsidRPr="00A04074" w14:paraId="06F8ED8B" w14:textId="77777777" w:rsidTr="00A04074">
        <w:trPr>
          <w:trHeight w:val="255"/>
          <w:tblHeader/>
        </w:trPr>
        <w:tc>
          <w:tcPr>
            <w:tcW w:w="0" w:type="auto"/>
            <w:tcBorders>
              <w:top w:val="single" w:sz="6" w:space="0" w:color="000000"/>
              <w:left w:val="single" w:sz="6" w:space="0" w:color="000000"/>
              <w:bottom w:val="single" w:sz="6" w:space="0" w:color="000000"/>
              <w:right w:val="single" w:sz="6" w:space="0" w:color="000000"/>
            </w:tcBorders>
            <w:shd w:val="clear" w:color="auto" w:fill="9FC5E8"/>
            <w:tcMar>
              <w:top w:w="0" w:type="dxa"/>
              <w:left w:w="100" w:type="dxa"/>
              <w:bottom w:w="0" w:type="dxa"/>
              <w:right w:w="100" w:type="dxa"/>
            </w:tcMar>
            <w:hideMark/>
          </w:tcPr>
          <w:p w14:paraId="2945C498" w14:textId="77777777" w:rsidR="00A04074" w:rsidRPr="00A04074" w:rsidRDefault="00A04074" w:rsidP="00A04074">
            <w:pPr>
              <w:tabs>
                <w:tab w:val="clear" w:pos="1350"/>
              </w:tabs>
              <w:rPr>
                <w:rFonts w:ascii="Times New Roman" w:hAnsi="Times New Roman"/>
                <w:b/>
                <w:bCs/>
                <w:sz w:val="24"/>
              </w:rPr>
            </w:pPr>
            <w:r w:rsidRPr="00A04074">
              <w:rPr>
                <w:rFonts w:ascii="Arial" w:hAnsi="Arial" w:cs="Arial"/>
                <w:b/>
                <w:bCs/>
                <w:color w:val="000000"/>
                <w:szCs w:val="20"/>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9FC5E8"/>
            <w:tcMar>
              <w:top w:w="0" w:type="dxa"/>
              <w:left w:w="100" w:type="dxa"/>
              <w:bottom w:w="0" w:type="dxa"/>
              <w:right w:w="100" w:type="dxa"/>
            </w:tcMar>
            <w:hideMark/>
          </w:tcPr>
          <w:p w14:paraId="7493BBE1" w14:textId="77777777" w:rsidR="00A04074" w:rsidRPr="00A04074" w:rsidRDefault="00A04074" w:rsidP="00A04074">
            <w:pPr>
              <w:tabs>
                <w:tab w:val="clear" w:pos="1350"/>
              </w:tabs>
              <w:jc w:val="center"/>
              <w:rPr>
                <w:rFonts w:ascii="Times New Roman" w:hAnsi="Times New Roman"/>
                <w:b/>
                <w:bCs/>
                <w:sz w:val="24"/>
              </w:rPr>
            </w:pPr>
            <w:r w:rsidRPr="00A04074">
              <w:rPr>
                <w:rFonts w:ascii="Arial" w:hAnsi="Arial" w:cs="Arial"/>
                <w:b/>
                <w:bCs/>
                <w:color w:val="000000"/>
                <w:szCs w:val="20"/>
              </w:rPr>
              <w:t>SSG Marketing Guideline Question</w:t>
            </w:r>
          </w:p>
        </w:tc>
        <w:tc>
          <w:tcPr>
            <w:tcW w:w="0" w:type="auto"/>
            <w:tcBorders>
              <w:top w:val="single" w:sz="6" w:space="0" w:color="000000"/>
              <w:left w:val="single" w:sz="6" w:space="0" w:color="000000"/>
              <w:bottom w:val="single" w:sz="6" w:space="0" w:color="000000"/>
              <w:right w:val="single" w:sz="6" w:space="0" w:color="000000"/>
            </w:tcBorders>
            <w:shd w:val="clear" w:color="auto" w:fill="9FC5E8"/>
            <w:tcMar>
              <w:top w:w="0" w:type="dxa"/>
              <w:left w:w="100" w:type="dxa"/>
              <w:bottom w:w="0" w:type="dxa"/>
              <w:right w:w="100" w:type="dxa"/>
            </w:tcMar>
            <w:hideMark/>
          </w:tcPr>
          <w:p w14:paraId="629B9D93" w14:textId="77777777" w:rsidR="00A04074" w:rsidRPr="00A04074" w:rsidRDefault="00A04074" w:rsidP="00A04074">
            <w:pPr>
              <w:tabs>
                <w:tab w:val="clear" w:pos="1350"/>
              </w:tabs>
              <w:jc w:val="center"/>
              <w:rPr>
                <w:rFonts w:ascii="Times New Roman" w:hAnsi="Times New Roman"/>
                <w:b/>
                <w:bCs/>
                <w:sz w:val="24"/>
              </w:rPr>
            </w:pPr>
            <w:r w:rsidRPr="00A04074">
              <w:rPr>
                <w:rFonts w:ascii="Arial" w:hAnsi="Arial" w:cs="Arial"/>
                <w:b/>
                <w:bCs/>
                <w:color w:val="000000"/>
                <w:szCs w:val="20"/>
              </w:rPr>
              <w:t>Yes/No</w:t>
            </w:r>
          </w:p>
        </w:tc>
      </w:tr>
      <w:tr w:rsidR="00A04074" w:rsidRPr="00A04074" w14:paraId="6EC73B8A" w14:textId="77777777" w:rsidTr="00A04074">
        <w:trPr>
          <w:trHeight w:val="17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D9882"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9070BF"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logo belonging to SSG (</w:t>
            </w:r>
            <w:proofErr w:type="spellStart"/>
            <w:r w:rsidRPr="00A04074">
              <w:rPr>
                <w:rFonts w:ascii="Arial" w:hAnsi="Arial" w:cs="Arial"/>
                <w:color w:val="000000"/>
                <w:szCs w:val="20"/>
              </w:rPr>
              <w:t>SkillsFuture</w:t>
            </w:r>
            <w:proofErr w:type="spellEnd"/>
            <w:r w:rsidRPr="00A04074">
              <w:rPr>
                <w:rFonts w:ascii="Arial" w:hAnsi="Arial" w:cs="Arial"/>
                <w:color w:val="000000"/>
                <w:szCs w:val="20"/>
              </w:rPr>
              <w:t xml:space="preserve"> Singapore) or </w:t>
            </w:r>
            <w:proofErr w:type="spellStart"/>
            <w:r w:rsidRPr="00A04074">
              <w:rPr>
                <w:rFonts w:ascii="Arial" w:hAnsi="Arial" w:cs="Arial"/>
                <w:color w:val="000000"/>
                <w:szCs w:val="20"/>
              </w:rPr>
              <w:t>SkillsFuture</w:t>
            </w:r>
            <w:proofErr w:type="spellEnd"/>
            <w:r w:rsidRPr="00A04074">
              <w:rPr>
                <w:rFonts w:ascii="Arial" w:hAnsi="Arial" w:cs="Arial"/>
                <w:color w:val="000000"/>
                <w:szCs w:val="20"/>
              </w:rPr>
              <w:t xml:space="preserve"> logo ?</w:t>
            </w:r>
          </w:p>
          <w:p w14:paraId="7A4207B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Example of logo:</w:t>
            </w:r>
          </w:p>
          <w:p w14:paraId="522F818D" w14:textId="613C4A52"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r w:rsidRPr="00A04074">
              <w:rPr>
                <w:rFonts w:ascii="Arial" w:hAnsi="Arial" w:cs="Arial"/>
                <w:noProof/>
                <w:color w:val="000000"/>
                <w:szCs w:val="20"/>
                <w:bdr w:val="none" w:sz="0" w:space="0" w:color="auto" w:frame="1"/>
              </w:rPr>
              <w:drawing>
                <wp:inline distT="0" distB="0" distL="0" distR="0" wp14:anchorId="69364E52" wp14:editId="60DB89A4">
                  <wp:extent cx="1526540" cy="569595"/>
                  <wp:effectExtent l="0" t="0" r="0" b="1905"/>
                  <wp:docPr id="350565018" name="Picture 3" descr="A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65018" name="Picture 3" descr="A red and blue text&#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26540" cy="569595"/>
                          </a:xfrm>
                          <a:prstGeom prst="rect">
                            <a:avLst/>
                          </a:prstGeom>
                          <a:noFill/>
                          <a:ln>
                            <a:noFill/>
                          </a:ln>
                        </pic:spPr>
                      </pic:pic>
                    </a:graphicData>
                  </a:graphic>
                </wp:inline>
              </w:drawing>
            </w:r>
            <w:r w:rsidRPr="00A04074">
              <w:rPr>
                <w:rFonts w:ascii="Arial" w:hAnsi="Arial" w:cs="Arial"/>
                <w:noProof/>
                <w:color w:val="000000"/>
                <w:szCs w:val="20"/>
                <w:bdr w:val="none" w:sz="0" w:space="0" w:color="auto" w:frame="1"/>
              </w:rPr>
              <w:drawing>
                <wp:inline distT="0" distB="0" distL="0" distR="0" wp14:anchorId="63678B62" wp14:editId="48AE50B3">
                  <wp:extent cx="1856740" cy="675005"/>
                  <wp:effectExtent l="0" t="0" r="0" b="0"/>
                  <wp:docPr id="227817502" name="Picture 2" descr="A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7502" name="Picture 2" descr="A red and blue text&#10;&#10;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56740" cy="675005"/>
                          </a:xfrm>
                          <a:prstGeom prst="rect">
                            <a:avLst/>
                          </a:prstGeom>
                          <a:noFill/>
                          <a:ln>
                            <a:noFill/>
                          </a:ln>
                        </pic:spPr>
                      </pic:pic>
                    </a:graphicData>
                  </a:graphic>
                </wp:inline>
              </w:drawing>
            </w:r>
          </w:p>
          <w:p w14:paraId="0389EF4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ADC764"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1FC64754" w14:textId="77777777" w:rsidTr="00A04074">
        <w:trPr>
          <w:trHeight w:val="5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4412C5"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90F04D"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w:t>
            </w:r>
            <w:proofErr w:type="spellStart"/>
            <w:r w:rsidRPr="00A04074">
              <w:rPr>
                <w:rFonts w:ascii="Arial" w:hAnsi="Arial" w:cs="Arial"/>
                <w:color w:val="000000"/>
                <w:szCs w:val="20"/>
              </w:rPr>
              <w:t>SkillsFuture</w:t>
            </w:r>
            <w:proofErr w:type="spellEnd"/>
            <w:r w:rsidRPr="00A04074">
              <w:rPr>
                <w:rFonts w:ascii="Arial" w:hAnsi="Arial" w:cs="Arial"/>
                <w:color w:val="000000"/>
                <w:szCs w:val="20"/>
              </w:rPr>
              <w:t xml:space="preserve"> Approved” term used?</w:t>
            </w:r>
          </w:p>
          <w:p w14:paraId="755F80A1"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(Note: “SFC-eligible” may be used.)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D6855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11F4EF5"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AB2A93"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8D00B4"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For non-SSG funded courses: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60AED1"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7615D218"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24EE56" w14:textId="77777777"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D83135" w14:textId="77777777" w:rsidR="00A04074" w:rsidRPr="00A04074" w:rsidRDefault="00A04074" w:rsidP="00A04074">
            <w:pPr>
              <w:tabs>
                <w:tab w:val="clear" w:pos="1350"/>
              </w:tabs>
              <w:ind w:hanging="400"/>
              <w:rPr>
                <w:rFonts w:ascii="Times New Roman" w:hAnsi="Times New Roman"/>
                <w:sz w:val="24"/>
              </w:rPr>
            </w:pPr>
            <w:r w:rsidRPr="00A04074">
              <w:rPr>
                <w:rFonts w:ascii="Arial" w:hAnsi="Arial" w:cs="Arial"/>
                <w:color w:val="000000"/>
                <w:szCs w:val="20"/>
              </w:rPr>
              <w:t>a)</w:t>
            </w:r>
            <w:r w:rsidRPr="00A04074">
              <w:rPr>
                <w:rFonts w:ascii="Arial" w:hAnsi="Arial" w:cs="Arial"/>
                <w:color w:val="000000"/>
                <w:sz w:val="14"/>
                <w:szCs w:val="14"/>
              </w:rPr>
              <w:t xml:space="preserve">      </w:t>
            </w:r>
            <w:r w:rsidRPr="00A04074">
              <w:rPr>
                <w:rFonts w:ascii="Arial" w:hAnsi="Arial" w:cs="Arial"/>
                <w:color w:val="000000"/>
                <w:szCs w:val="20"/>
              </w:rPr>
              <w:t>Any mention/display of ‘funded’ or with word(s) of similar import or effect?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E4A188"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3199BB54"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29CDF1" w14:textId="77777777"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CE6DB1" w14:textId="77777777" w:rsidR="00A04074" w:rsidRPr="00A04074" w:rsidRDefault="00A04074" w:rsidP="00A04074">
            <w:pPr>
              <w:tabs>
                <w:tab w:val="clear" w:pos="1350"/>
              </w:tabs>
              <w:ind w:hanging="400"/>
              <w:rPr>
                <w:rFonts w:ascii="Times New Roman" w:hAnsi="Times New Roman"/>
                <w:sz w:val="24"/>
              </w:rPr>
            </w:pPr>
            <w:r w:rsidRPr="00A04074">
              <w:rPr>
                <w:rFonts w:ascii="Arial" w:hAnsi="Arial" w:cs="Arial"/>
                <w:color w:val="000000"/>
                <w:szCs w:val="20"/>
              </w:rPr>
              <w:t>b)</w:t>
            </w:r>
            <w:r w:rsidRPr="00A04074">
              <w:rPr>
                <w:rFonts w:ascii="Arial" w:hAnsi="Arial" w:cs="Arial"/>
                <w:color w:val="000000"/>
                <w:sz w:val="14"/>
                <w:szCs w:val="14"/>
              </w:rPr>
              <w:t xml:space="preserve">      </w:t>
            </w:r>
            <w:r w:rsidRPr="00A04074">
              <w:rPr>
                <w:rFonts w:ascii="Arial" w:hAnsi="Arial" w:cs="Arial"/>
                <w:color w:val="000000"/>
                <w:szCs w:val="20"/>
              </w:rPr>
              <w:t>Any mention/display of ‘accredited’ or with word(s) of similar import or effect?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5302A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04591C53"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B44640"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F8030E"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The following details are printed/displayed?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9A0906"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268C0E8A"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A05A44" w14:textId="510EB0B1"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B3D2CC" w14:textId="5BBF397F"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xml:space="preserve">Our ACRA-registered name: </w:t>
            </w:r>
            <w:r w:rsidR="00F22154">
              <w:rPr>
                <w:rFonts w:ascii="Arial" w:hAnsi="Arial" w:cs="Arial"/>
                <w:color w:val="000000"/>
                <w:szCs w:val="20"/>
              </w:rPr>
              <w:t>Chariot Learning and Consultancy LLP</w:t>
            </w:r>
            <w:r w:rsidRPr="00A04074">
              <w:rPr>
                <w:rFonts w:ascii="Arial" w:hAnsi="Arial" w:cs="Arial"/>
                <w:color w:val="00000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AABC2"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38DB4FB2"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168E89" w14:textId="3B9D5B88"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6705C6" w14:textId="3FFC0118" w:rsidR="00A04074" w:rsidRPr="00A04074" w:rsidRDefault="00A04074" w:rsidP="00A04074">
            <w:pPr>
              <w:tabs>
                <w:tab w:val="clear" w:pos="1350"/>
              </w:tabs>
              <w:textAlignment w:val="baseline"/>
              <w:rPr>
                <w:rFonts w:ascii="Arial" w:hAnsi="Arial" w:cs="Arial"/>
                <w:color w:val="000000"/>
                <w:sz w:val="22"/>
                <w:szCs w:val="22"/>
              </w:rPr>
            </w:pPr>
            <w:r w:rsidRPr="00A04074">
              <w:rPr>
                <w:rFonts w:ascii="Arial" w:hAnsi="Arial" w:cs="Arial"/>
                <w:color w:val="000000"/>
                <w:sz w:val="14"/>
                <w:szCs w:val="14"/>
              </w:rPr>
              <w:t xml:space="preserve"> </w:t>
            </w:r>
            <w:r w:rsidRPr="00A04074">
              <w:rPr>
                <w:rFonts w:ascii="Arial" w:hAnsi="Arial" w:cs="Arial"/>
                <w:color w:val="000000"/>
                <w:szCs w:val="20"/>
              </w:rPr>
              <w:t>ii.</w:t>
            </w:r>
            <w:r>
              <w:rPr>
                <w:rFonts w:ascii="Arial" w:hAnsi="Arial" w:cs="Arial"/>
                <w:color w:val="000000"/>
                <w:szCs w:val="20"/>
              </w:rPr>
              <w:t xml:space="preserve"> </w:t>
            </w:r>
            <w:r w:rsidRPr="00A04074">
              <w:rPr>
                <w:rFonts w:ascii="Arial" w:hAnsi="Arial" w:cs="Arial"/>
                <w:color w:val="000000"/>
                <w:szCs w:val="20"/>
              </w:rPr>
              <w:t xml:space="preserve">Our UEN number / ACRA registration number: </w:t>
            </w:r>
            <w:r w:rsidR="00F22154">
              <w:rPr>
                <w:rFonts w:ascii="Arial" w:hAnsi="Arial" w:cs="Arial"/>
                <w:color w:val="000000"/>
                <w:szCs w:val="20"/>
              </w:rPr>
              <w:t>T17LL1342K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534E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2B6DD3AD"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8D27F8" w14:textId="1ECD3318"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339CC" w14:textId="419B4E59" w:rsidR="00A04074" w:rsidRPr="00A04074" w:rsidRDefault="00A04074" w:rsidP="00A04074">
            <w:pPr>
              <w:tabs>
                <w:tab w:val="clear" w:pos="1350"/>
              </w:tabs>
              <w:textAlignment w:val="baseline"/>
              <w:rPr>
                <w:rFonts w:ascii="Arial" w:hAnsi="Arial" w:cs="Arial"/>
                <w:color w:val="000000"/>
                <w:sz w:val="22"/>
                <w:szCs w:val="22"/>
              </w:rPr>
            </w:pPr>
            <w:r w:rsidRPr="00A04074">
              <w:rPr>
                <w:rFonts w:ascii="Arial" w:hAnsi="Arial" w:cs="Arial"/>
                <w:color w:val="000000"/>
                <w:szCs w:val="20"/>
              </w:rPr>
              <w:t>iii.</w:t>
            </w:r>
            <w:r w:rsidRPr="00A04074">
              <w:rPr>
                <w:rFonts w:ascii="Arial" w:hAnsi="Arial" w:cs="Arial"/>
                <w:color w:val="000000"/>
                <w:sz w:val="14"/>
                <w:szCs w:val="14"/>
              </w:rPr>
              <w:t xml:space="preserve"> </w:t>
            </w:r>
            <w:r w:rsidRPr="00A04074">
              <w:rPr>
                <w:rFonts w:ascii="Arial" w:hAnsi="Arial" w:cs="Arial"/>
                <w:color w:val="000000"/>
                <w:szCs w:val="20"/>
              </w:rPr>
              <w:t>the Registered Course title or Listed Course title as approved by SSG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0D25BE"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E094463" w14:textId="77777777" w:rsidTr="00A04074">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5E4BD2" w14:textId="412DEC85"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8F8510" w14:textId="4D4413B5" w:rsidR="00A04074" w:rsidRPr="00A04074" w:rsidRDefault="00A04074" w:rsidP="00A04074">
            <w:pPr>
              <w:tabs>
                <w:tab w:val="clear" w:pos="1350"/>
              </w:tabs>
              <w:textAlignment w:val="baseline"/>
              <w:rPr>
                <w:rFonts w:ascii="Arial" w:hAnsi="Arial" w:cs="Arial"/>
                <w:color w:val="000000"/>
                <w:sz w:val="22"/>
                <w:szCs w:val="22"/>
              </w:rPr>
            </w:pPr>
            <w:r w:rsidRPr="00A04074">
              <w:rPr>
                <w:rFonts w:ascii="Arial" w:hAnsi="Arial" w:cs="Arial"/>
                <w:color w:val="000000"/>
                <w:szCs w:val="20"/>
              </w:rPr>
              <w:t>iv.</w:t>
            </w:r>
            <w:r>
              <w:rPr>
                <w:rFonts w:ascii="Arial" w:hAnsi="Arial" w:cs="Arial"/>
                <w:color w:val="000000"/>
                <w:szCs w:val="20"/>
              </w:rPr>
              <w:t xml:space="preserve"> </w:t>
            </w:r>
            <w:r w:rsidRPr="00A04074">
              <w:rPr>
                <w:rFonts w:ascii="Arial" w:hAnsi="Arial" w:cs="Arial"/>
                <w:color w:val="000000"/>
                <w:szCs w:val="20"/>
              </w:rPr>
              <w:t>the Registered Course duration or Listed Course duration as approved by SSG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F0A57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60DB2BAD"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91689A" w14:textId="19D78B20"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43D5E4" w14:textId="77777777" w:rsidR="00A04074" w:rsidRDefault="00A04074" w:rsidP="00A04074">
            <w:pPr>
              <w:tabs>
                <w:tab w:val="clear" w:pos="1350"/>
              </w:tabs>
              <w:textAlignment w:val="baseline"/>
              <w:rPr>
                <w:rFonts w:ascii="Arial" w:hAnsi="Arial" w:cs="Arial"/>
                <w:color w:val="000000"/>
                <w:szCs w:val="20"/>
              </w:rPr>
            </w:pPr>
            <w:r w:rsidRPr="00A04074">
              <w:rPr>
                <w:rFonts w:ascii="Arial" w:hAnsi="Arial" w:cs="Arial"/>
                <w:color w:val="000000"/>
                <w:szCs w:val="20"/>
              </w:rPr>
              <w:t>v.</w:t>
            </w:r>
            <w:r>
              <w:rPr>
                <w:rFonts w:ascii="Arial" w:hAnsi="Arial" w:cs="Arial"/>
                <w:color w:val="000000"/>
                <w:szCs w:val="20"/>
              </w:rPr>
              <w:t xml:space="preserve"> </w:t>
            </w:r>
            <w:r w:rsidRPr="00A04074">
              <w:rPr>
                <w:rFonts w:ascii="Arial" w:hAnsi="Arial" w:cs="Arial"/>
                <w:color w:val="000000"/>
                <w:szCs w:val="20"/>
              </w:rPr>
              <w:t xml:space="preserve">the full course fees, as well as (where applicable) the nett course fees payable after </w:t>
            </w:r>
          </w:p>
          <w:p w14:paraId="56145A03" w14:textId="77777777" w:rsidR="00A04074" w:rsidRDefault="00A04074" w:rsidP="00A04074">
            <w:pPr>
              <w:tabs>
                <w:tab w:val="clear" w:pos="1350"/>
              </w:tabs>
              <w:textAlignment w:val="baseline"/>
              <w:rPr>
                <w:rFonts w:ascii="Arial" w:hAnsi="Arial" w:cs="Arial"/>
                <w:color w:val="000000"/>
                <w:szCs w:val="20"/>
              </w:rPr>
            </w:pPr>
            <w:r>
              <w:rPr>
                <w:rFonts w:ascii="Arial" w:hAnsi="Arial" w:cs="Arial"/>
                <w:color w:val="000000"/>
                <w:szCs w:val="20"/>
              </w:rPr>
              <w:t xml:space="preserve">    </w:t>
            </w:r>
            <w:r w:rsidRPr="00A04074">
              <w:rPr>
                <w:rFonts w:ascii="Arial" w:hAnsi="Arial" w:cs="Arial"/>
                <w:color w:val="000000"/>
                <w:szCs w:val="20"/>
              </w:rPr>
              <w:t xml:space="preserve">taking into account subsidies (this shall not be construed to include </w:t>
            </w:r>
            <w:proofErr w:type="spellStart"/>
            <w:r w:rsidRPr="00A04074">
              <w:rPr>
                <w:rFonts w:ascii="Arial" w:hAnsi="Arial" w:cs="Arial"/>
                <w:color w:val="000000"/>
                <w:szCs w:val="20"/>
              </w:rPr>
              <w:t>SkillsFuture</w:t>
            </w:r>
            <w:proofErr w:type="spellEnd"/>
            <w:r w:rsidRPr="00A04074">
              <w:rPr>
                <w:rFonts w:ascii="Arial" w:hAnsi="Arial" w:cs="Arial"/>
                <w:color w:val="000000"/>
                <w:szCs w:val="20"/>
              </w:rPr>
              <w:t xml:space="preserve"> Credit) </w:t>
            </w:r>
          </w:p>
          <w:p w14:paraId="79669F3A" w14:textId="459A38F5" w:rsidR="00A04074" w:rsidRPr="00A04074" w:rsidRDefault="00A04074" w:rsidP="00A04074">
            <w:pPr>
              <w:tabs>
                <w:tab w:val="clear" w:pos="1350"/>
              </w:tabs>
              <w:textAlignment w:val="baseline"/>
              <w:rPr>
                <w:rFonts w:ascii="Arial" w:hAnsi="Arial" w:cs="Arial"/>
                <w:color w:val="000000"/>
                <w:sz w:val="22"/>
                <w:szCs w:val="22"/>
              </w:rPr>
            </w:pPr>
            <w:r>
              <w:rPr>
                <w:rFonts w:ascii="Arial" w:hAnsi="Arial" w:cs="Arial"/>
                <w:color w:val="000000"/>
                <w:szCs w:val="20"/>
              </w:rPr>
              <w:t xml:space="preserve">    </w:t>
            </w:r>
            <w:r w:rsidRPr="00A04074">
              <w:rPr>
                <w:rFonts w:ascii="Arial" w:hAnsi="Arial" w:cs="Arial"/>
                <w:color w:val="000000"/>
                <w:szCs w:val="20"/>
              </w:rPr>
              <w:t>available from SSG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F7789E"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6A8251F4"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276370" w14:textId="7D01182C"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7A9B6F" w14:textId="77777777" w:rsidR="00A04074" w:rsidRDefault="00A04074" w:rsidP="00A04074">
            <w:pPr>
              <w:tabs>
                <w:tab w:val="clear" w:pos="1350"/>
              </w:tabs>
              <w:textAlignment w:val="baseline"/>
              <w:rPr>
                <w:rFonts w:ascii="Arial" w:hAnsi="Arial" w:cs="Arial"/>
                <w:color w:val="000000"/>
                <w:szCs w:val="20"/>
              </w:rPr>
            </w:pPr>
            <w:r w:rsidRPr="00A04074">
              <w:rPr>
                <w:rFonts w:ascii="Arial" w:hAnsi="Arial" w:cs="Arial"/>
                <w:color w:val="000000"/>
                <w:szCs w:val="20"/>
              </w:rPr>
              <w:t>vi.</w:t>
            </w:r>
            <w:r w:rsidRPr="00A04074">
              <w:rPr>
                <w:rFonts w:ascii="Arial" w:hAnsi="Arial" w:cs="Arial"/>
                <w:color w:val="000000"/>
                <w:sz w:val="14"/>
                <w:szCs w:val="14"/>
              </w:rPr>
              <w:t xml:space="preserve"> </w:t>
            </w:r>
            <w:r w:rsidRPr="00A04074">
              <w:rPr>
                <w:rFonts w:ascii="Arial" w:hAnsi="Arial" w:cs="Arial"/>
                <w:color w:val="000000"/>
                <w:szCs w:val="20"/>
              </w:rPr>
              <w:t xml:space="preserve">(where applicable) the period during which the relevant subsidies (this shall not be </w:t>
            </w:r>
          </w:p>
          <w:p w14:paraId="291EA67E" w14:textId="5988E40D" w:rsidR="00A04074" w:rsidRPr="00A04074" w:rsidRDefault="00A04074" w:rsidP="00A04074">
            <w:pPr>
              <w:tabs>
                <w:tab w:val="clear" w:pos="1350"/>
              </w:tabs>
              <w:textAlignment w:val="baseline"/>
              <w:rPr>
                <w:rFonts w:ascii="Arial" w:hAnsi="Arial" w:cs="Arial"/>
                <w:color w:val="000000"/>
                <w:sz w:val="22"/>
                <w:szCs w:val="22"/>
              </w:rPr>
            </w:pPr>
            <w:r>
              <w:rPr>
                <w:rFonts w:ascii="Arial" w:hAnsi="Arial" w:cs="Arial"/>
                <w:color w:val="000000"/>
                <w:szCs w:val="20"/>
              </w:rPr>
              <w:t xml:space="preserve">    </w:t>
            </w:r>
            <w:r w:rsidRPr="00A04074">
              <w:rPr>
                <w:rFonts w:ascii="Arial" w:hAnsi="Arial" w:cs="Arial"/>
                <w:color w:val="000000"/>
                <w:szCs w:val="20"/>
              </w:rPr>
              <w:t xml:space="preserve">construed to include </w:t>
            </w:r>
            <w:proofErr w:type="spellStart"/>
            <w:r w:rsidRPr="00A04074">
              <w:rPr>
                <w:rFonts w:ascii="Arial" w:hAnsi="Arial" w:cs="Arial"/>
                <w:color w:val="000000"/>
                <w:szCs w:val="20"/>
              </w:rPr>
              <w:t>SkillsFuture</w:t>
            </w:r>
            <w:proofErr w:type="spellEnd"/>
            <w:r w:rsidRPr="00A04074">
              <w:rPr>
                <w:rFonts w:ascii="Arial" w:hAnsi="Arial" w:cs="Arial"/>
                <w:color w:val="000000"/>
                <w:szCs w:val="20"/>
              </w:rPr>
              <w:t xml:space="preserve"> Credit) from SSG are expected to be available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E5EB58"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10B69127"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8EE651" w14:textId="2E09501D"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2681C0" w14:textId="4FA1E34F" w:rsidR="00A04074" w:rsidRPr="00A04074" w:rsidRDefault="00A04074" w:rsidP="00A04074">
            <w:pPr>
              <w:tabs>
                <w:tab w:val="clear" w:pos="1350"/>
              </w:tabs>
              <w:textAlignment w:val="baseline"/>
              <w:rPr>
                <w:rFonts w:ascii="Arial" w:hAnsi="Arial" w:cs="Arial"/>
                <w:color w:val="000000"/>
                <w:sz w:val="22"/>
                <w:szCs w:val="22"/>
              </w:rPr>
            </w:pPr>
            <w:r w:rsidRPr="00A04074">
              <w:rPr>
                <w:rFonts w:ascii="Arial" w:hAnsi="Arial" w:cs="Arial"/>
                <w:color w:val="000000"/>
                <w:szCs w:val="20"/>
              </w:rPr>
              <w:t>vii.</w:t>
            </w:r>
            <w:r w:rsidRPr="00A04074">
              <w:rPr>
                <w:rFonts w:ascii="Arial" w:hAnsi="Arial" w:cs="Arial"/>
                <w:color w:val="000000"/>
                <w:sz w:val="14"/>
                <w:szCs w:val="14"/>
              </w:rPr>
              <w:t xml:space="preserve"> </w:t>
            </w:r>
            <w:r w:rsidRPr="00A04074">
              <w:rPr>
                <w:rFonts w:ascii="Arial" w:hAnsi="Arial" w:cs="Arial"/>
                <w:color w:val="000000"/>
                <w:szCs w:val="20"/>
              </w:rPr>
              <w:t>Mode of training e.g. classroom, e-learning, etc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4C71CC"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258E7B7D"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EB4A54"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F4518"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SSG approved course(s) are active and course name(s) are aligned with SSG ?</w:t>
            </w:r>
          </w:p>
          <w:p w14:paraId="525A759F"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Please indicate total number of SSG approved course(s) checked: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5F2EAC"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2511C4B0" w14:textId="77777777" w:rsidTr="00A04074">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243FC0"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AEA4AF"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Is this from a 3</w:t>
            </w:r>
            <w:r w:rsidRPr="00A04074">
              <w:rPr>
                <w:rFonts w:ascii="Arial" w:hAnsi="Arial" w:cs="Arial"/>
                <w:color w:val="000000"/>
                <w:sz w:val="12"/>
                <w:szCs w:val="12"/>
                <w:vertAlign w:val="superscript"/>
              </w:rPr>
              <w:t>rd</w:t>
            </w:r>
            <w:r w:rsidRPr="00A04074">
              <w:rPr>
                <w:rFonts w:ascii="Arial" w:hAnsi="Arial" w:cs="Arial"/>
                <w:color w:val="000000"/>
                <w:szCs w:val="20"/>
              </w:rPr>
              <w:t xml:space="preserve"> party marketing? If yes, please provide the following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F091B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08E9D4CF" w14:textId="77777777" w:rsidTr="00A0407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B34CCF" w14:textId="36533364"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9675DE"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w:t>
            </w:r>
            <w:r w:rsidRPr="00A04074">
              <w:rPr>
                <w:rFonts w:ascii="Arial" w:hAnsi="Arial" w:cs="Arial"/>
                <w:color w:val="000000"/>
                <w:sz w:val="14"/>
                <w:szCs w:val="14"/>
              </w:rPr>
              <w:t xml:space="preserve">     </w:t>
            </w:r>
            <w:r w:rsidRPr="00A04074">
              <w:rPr>
                <w:rFonts w:ascii="Arial" w:hAnsi="Arial" w:cs="Arial"/>
                <w:color w:val="000000"/>
                <w:szCs w:val="20"/>
              </w:rPr>
              <w:t>Company name of 3</w:t>
            </w:r>
            <w:r w:rsidRPr="00A04074">
              <w:rPr>
                <w:rFonts w:ascii="Arial" w:hAnsi="Arial" w:cs="Arial"/>
                <w:color w:val="000000"/>
                <w:sz w:val="12"/>
                <w:szCs w:val="12"/>
                <w:vertAlign w:val="superscript"/>
              </w:rPr>
              <w:t>rd</w:t>
            </w:r>
            <w:r w:rsidRPr="00A04074">
              <w:rPr>
                <w:rFonts w:ascii="Arial" w:hAnsi="Arial" w:cs="Arial"/>
                <w:color w:val="000000"/>
                <w:szCs w:val="20"/>
              </w:rPr>
              <w:t xml:space="preserve"> party marketing:</w:t>
            </w:r>
          </w:p>
          <w:p w14:paraId="3934A93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4CFF45"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29EEA5AA"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95BB68" w14:textId="30E7486A"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432CB8"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b)</w:t>
            </w:r>
            <w:r w:rsidRPr="00A04074">
              <w:rPr>
                <w:rFonts w:ascii="Arial" w:hAnsi="Arial" w:cs="Arial"/>
                <w:color w:val="000000"/>
                <w:sz w:val="14"/>
                <w:szCs w:val="14"/>
              </w:rPr>
              <w:t xml:space="preserve">     </w:t>
            </w:r>
            <w:r w:rsidRPr="00A04074">
              <w:rPr>
                <w:rFonts w:ascii="Arial" w:hAnsi="Arial" w:cs="Arial"/>
                <w:color w:val="000000"/>
                <w:szCs w:val="20"/>
              </w:rPr>
              <w:t>Name of OIC:</w:t>
            </w:r>
          </w:p>
          <w:p w14:paraId="6017619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06BF8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43FAC311"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563BE8" w14:textId="33D1D01E"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450241"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c)</w:t>
            </w:r>
            <w:r w:rsidRPr="00A04074">
              <w:rPr>
                <w:rFonts w:ascii="Arial" w:hAnsi="Arial" w:cs="Arial"/>
                <w:color w:val="000000"/>
                <w:sz w:val="14"/>
                <w:szCs w:val="14"/>
              </w:rPr>
              <w:t xml:space="preserve">     </w:t>
            </w:r>
            <w:r w:rsidRPr="00A04074">
              <w:rPr>
                <w:rFonts w:ascii="Arial" w:hAnsi="Arial" w:cs="Arial"/>
                <w:color w:val="000000"/>
                <w:szCs w:val="20"/>
              </w:rPr>
              <w:t>Email address  &amp; mobile of OIC: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7462B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4994A9E0" w14:textId="77777777" w:rsidTr="00A04074">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1A47CF"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418181"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xml:space="preserve">Any wording that convey any impression to the public that </w:t>
            </w:r>
            <w:proofErr w:type="spellStart"/>
            <w:r w:rsidRPr="00A04074">
              <w:rPr>
                <w:rFonts w:ascii="Arial" w:hAnsi="Arial" w:cs="Arial"/>
                <w:color w:val="000000"/>
                <w:szCs w:val="20"/>
              </w:rPr>
              <w:t>SkillsFuture</w:t>
            </w:r>
            <w:proofErr w:type="spellEnd"/>
            <w:r w:rsidRPr="00A04074">
              <w:rPr>
                <w:rFonts w:ascii="Arial" w:hAnsi="Arial" w:cs="Arial"/>
                <w:color w:val="000000"/>
                <w:szCs w:val="20"/>
              </w:rPr>
              <w:t xml:space="preserve"> Credits may be used only for our company or course(s)?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11F946"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1BCAFBC" w14:textId="77777777" w:rsidTr="00A04074">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45E019"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B3043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wording that list SSG approved course(s) as “free”, “paid by the government”, “paid by SSG” or using words or phrases with similar import or effect?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B653E1"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780745FB"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AEA6B3"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DEDF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Unless permitted by SSG in writing (such permission to be given or withheld at SSG’s sole and absolute discretion), for SSG approved courses is there any mentioning of: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DF7E9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FAC8773"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14AF23" w14:textId="1329DEED"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8F9C6C" w14:textId="77777777" w:rsidR="00A04074" w:rsidRPr="00A04074" w:rsidRDefault="00A04074" w:rsidP="00A04074">
            <w:pPr>
              <w:tabs>
                <w:tab w:val="clear" w:pos="1350"/>
              </w:tabs>
              <w:ind w:hanging="300"/>
              <w:rPr>
                <w:rFonts w:ascii="Times New Roman" w:hAnsi="Times New Roman"/>
                <w:sz w:val="24"/>
              </w:rPr>
            </w:pPr>
            <w:r w:rsidRPr="00A04074">
              <w:rPr>
                <w:rFonts w:ascii="Arial" w:hAnsi="Arial" w:cs="Arial"/>
                <w:color w:val="000000"/>
                <w:szCs w:val="20"/>
              </w:rPr>
              <w:t>a)</w:t>
            </w:r>
            <w:r w:rsidRPr="00A04074">
              <w:rPr>
                <w:rFonts w:ascii="Arial" w:hAnsi="Arial" w:cs="Arial"/>
                <w:color w:val="000000"/>
                <w:sz w:val="14"/>
                <w:szCs w:val="14"/>
              </w:rPr>
              <w:t xml:space="preserve">   </w:t>
            </w:r>
            <w:r w:rsidRPr="00A04074">
              <w:rPr>
                <w:rFonts w:ascii="Arial" w:hAnsi="Arial" w:cs="Arial"/>
                <w:color w:val="000000"/>
                <w:szCs w:val="20"/>
              </w:rPr>
              <w:t>provide any referral awards / rewards;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709262"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45A769C8"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D53C69" w14:textId="4859DD46"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7B8F18" w14:textId="77777777" w:rsidR="00A04074" w:rsidRPr="00A04074" w:rsidRDefault="00A04074" w:rsidP="00A04074">
            <w:pPr>
              <w:tabs>
                <w:tab w:val="clear" w:pos="1350"/>
              </w:tabs>
              <w:ind w:hanging="300"/>
              <w:rPr>
                <w:rFonts w:ascii="Times New Roman" w:hAnsi="Times New Roman"/>
                <w:sz w:val="24"/>
              </w:rPr>
            </w:pPr>
            <w:r w:rsidRPr="00A04074">
              <w:rPr>
                <w:rFonts w:ascii="Arial" w:hAnsi="Arial" w:cs="Arial"/>
                <w:color w:val="000000"/>
                <w:szCs w:val="20"/>
              </w:rPr>
              <w:t>b)</w:t>
            </w:r>
            <w:r w:rsidRPr="00A04074">
              <w:rPr>
                <w:rFonts w:ascii="Arial" w:hAnsi="Arial" w:cs="Arial"/>
                <w:color w:val="000000"/>
                <w:sz w:val="14"/>
                <w:szCs w:val="14"/>
              </w:rPr>
              <w:t xml:space="preserve">   </w:t>
            </w:r>
            <w:r w:rsidRPr="00A04074">
              <w:rPr>
                <w:rFonts w:ascii="Arial" w:hAnsi="Arial" w:cs="Arial"/>
                <w:color w:val="000000"/>
                <w:szCs w:val="20"/>
              </w:rPr>
              <w:t>conduct any lucky draws;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2D447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359A79D2"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92097A" w14:textId="3A8AA298"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8275C4" w14:textId="77777777" w:rsidR="00A04074" w:rsidRPr="00A04074" w:rsidRDefault="00A04074" w:rsidP="00A04074">
            <w:pPr>
              <w:tabs>
                <w:tab w:val="clear" w:pos="1350"/>
              </w:tabs>
              <w:ind w:hanging="300"/>
              <w:rPr>
                <w:rFonts w:ascii="Times New Roman" w:hAnsi="Times New Roman"/>
                <w:sz w:val="24"/>
              </w:rPr>
            </w:pPr>
            <w:r w:rsidRPr="00A04074">
              <w:rPr>
                <w:rFonts w:ascii="Arial" w:hAnsi="Arial" w:cs="Arial"/>
                <w:color w:val="000000"/>
                <w:szCs w:val="20"/>
              </w:rPr>
              <w:t>c)</w:t>
            </w:r>
            <w:r w:rsidRPr="00A04074">
              <w:rPr>
                <w:rFonts w:ascii="Arial" w:hAnsi="Arial" w:cs="Arial"/>
                <w:color w:val="000000"/>
                <w:sz w:val="14"/>
                <w:szCs w:val="14"/>
              </w:rPr>
              <w:t xml:space="preserve">    </w:t>
            </w:r>
            <w:r w:rsidRPr="00A04074">
              <w:rPr>
                <w:rFonts w:ascii="Arial" w:hAnsi="Arial" w:cs="Arial"/>
                <w:color w:val="000000"/>
                <w:szCs w:val="20"/>
              </w:rPr>
              <w:t>provide gifts or vouchers; 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ECE859"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71CB7D0" w14:textId="77777777" w:rsidTr="00A04074">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403ED1" w14:textId="738C64BA"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B67D03" w14:textId="77777777" w:rsidR="00A04074" w:rsidRPr="00A04074" w:rsidRDefault="00A04074" w:rsidP="00A04074">
            <w:pPr>
              <w:tabs>
                <w:tab w:val="clear" w:pos="1350"/>
              </w:tabs>
              <w:ind w:hanging="300"/>
              <w:rPr>
                <w:rFonts w:ascii="Times New Roman" w:hAnsi="Times New Roman"/>
                <w:sz w:val="24"/>
              </w:rPr>
            </w:pPr>
            <w:r w:rsidRPr="00A04074">
              <w:rPr>
                <w:rFonts w:ascii="Arial" w:hAnsi="Arial" w:cs="Arial"/>
                <w:color w:val="000000"/>
                <w:szCs w:val="20"/>
              </w:rPr>
              <w:t>d)</w:t>
            </w:r>
            <w:r w:rsidRPr="00A04074">
              <w:rPr>
                <w:rFonts w:ascii="Arial" w:hAnsi="Arial" w:cs="Arial"/>
                <w:color w:val="000000"/>
                <w:sz w:val="14"/>
                <w:szCs w:val="14"/>
              </w:rPr>
              <w:t xml:space="preserve">   </w:t>
            </w:r>
            <w:r w:rsidRPr="00A04074">
              <w:rPr>
                <w:rFonts w:ascii="Arial" w:hAnsi="Arial" w:cs="Arial"/>
                <w:color w:val="000000"/>
                <w:szCs w:val="20"/>
              </w:rPr>
              <w:t>use similar means to incentivise or persuade the public to sign up for SSG approved course(s).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E6D8E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29ACA581"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C49DED"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B4E23"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xml:space="preserve">Unless permitted in writing by SSG, any SSG approved courses is there any mentioning of incentives provided by SSG (such as cash awards under the </w:t>
            </w:r>
            <w:proofErr w:type="spellStart"/>
            <w:r w:rsidRPr="00A04074">
              <w:rPr>
                <w:rFonts w:ascii="Arial" w:hAnsi="Arial" w:cs="Arial"/>
                <w:color w:val="000000"/>
                <w:szCs w:val="20"/>
              </w:rPr>
              <w:t>SkillsFuture</w:t>
            </w:r>
            <w:proofErr w:type="spellEnd"/>
            <w:r w:rsidRPr="00A04074">
              <w:rPr>
                <w:rFonts w:ascii="Arial" w:hAnsi="Arial" w:cs="Arial"/>
                <w:color w:val="000000"/>
                <w:szCs w:val="20"/>
              </w:rPr>
              <w:t xml:space="preserve"> Qualification Award scheme)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2161AA"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054EA290"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560B2C"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F7718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request for the following from prospective trainee or registered trainee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C9FF28"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0B866C7E"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BF308D" w14:textId="6C0126A8"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B65A94"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 w:val="14"/>
                <w:szCs w:val="14"/>
              </w:rPr>
              <w:t xml:space="preserve">   </w:t>
            </w:r>
            <w:r w:rsidRPr="00A04074">
              <w:rPr>
                <w:rFonts w:ascii="Arial" w:hAnsi="Arial" w:cs="Arial"/>
                <w:color w:val="000000"/>
                <w:sz w:val="14"/>
                <w:szCs w:val="14"/>
              </w:rPr>
              <w:tab/>
            </w:r>
            <w:proofErr w:type="spellStart"/>
            <w:r w:rsidRPr="00A04074">
              <w:rPr>
                <w:rFonts w:ascii="Arial" w:hAnsi="Arial" w:cs="Arial"/>
                <w:color w:val="000000"/>
                <w:szCs w:val="20"/>
              </w:rPr>
              <w:t>i</w:t>
            </w:r>
            <w:proofErr w:type="spellEnd"/>
            <w:r w:rsidRPr="00A04074">
              <w:rPr>
                <w:rFonts w:ascii="Arial" w:hAnsi="Arial" w:cs="Arial"/>
                <w:color w:val="000000"/>
                <w:szCs w:val="20"/>
              </w:rPr>
              <w:t>.</w:t>
            </w:r>
            <w:r w:rsidRPr="00A04074">
              <w:rPr>
                <w:rFonts w:ascii="Arial" w:hAnsi="Arial" w:cs="Arial"/>
                <w:color w:val="000000"/>
                <w:sz w:val="14"/>
                <w:szCs w:val="14"/>
              </w:rPr>
              <w:t xml:space="preserve">         </w:t>
            </w:r>
            <w:r w:rsidRPr="00A04074">
              <w:rPr>
                <w:rFonts w:ascii="Arial" w:hAnsi="Arial" w:cs="Arial"/>
                <w:color w:val="000000"/>
                <w:szCs w:val="20"/>
              </w:rPr>
              <w:t xml:space="preserve">Trainee </w:t>
            </w:r>
            <w:proofErr w:type="spellStart"/>
            <w:r w:rsidRPr="00A04074">
              <w:rPr>
                <w:rFonts w:ascii="Arial" w:hAnsi="Arial" w:cs="Arial"/>
                <w:color w:val="000000"/>
                <w:szCs w:val="20"/>
              </w:rPr>
              <w:t>SingPass</w:t>
            </w:r>
            <w:proofErr w:type="spellEnd"/>
            <w:r w:rsidRPr="00A04074">
              <w:rPr>
                <w:rFonts w:ascii="Arial" w:hAnsi="Arial" w:cs="Arial"/>
                <w:color w:val="000000"/>
                <w:szCs w:val="20"/>
              </w:rPr>
              <w:t xml:space="preserve"> login password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DB2EF"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2B1B5AD4"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FCE64E" w14:textId="0334FB3D"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1C1196"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 w:val="14"/>
                <w:szCs w:val="14"/>
              </w:rPr>
              <w:t xml:space="preserve">  </w:t>
            </w:r>
            <w:r w:rsidRPr="00A04074">
              <w:rPr>
                <w:rFonts w:ascii="Arial" w:hAnsi="Arial" w:cs="Arial"/>
                <w:color w:val="000000"/>
                <w:sz w:val="14"/>
                <w:szCs w:val="14"/>
              </w:rPr>
              <w:tab/>
            </w:r>
            <w:r w:rsidRPr="00A04074">
              <w:rPr>
                <w:rFonts w:ascii="Arial" w:hAnsi="Arial" w:cs="Arial"/>
                <w:color w:val="000000"/>
                <w:szCs w:val="20"/>
              </w:rPr>
              <w:t>ii.</w:t>
            </w:r>
            <w:r w:rsidRPr="00A04074">
              <w:rPr>
                <w:rFonts w:ascii="Arial" w:hAnsi="Arial" w:cs="Arial"/>
                <w:color w:val="000000"/>
                <w:sz w:val="14"/>
                <w:szCs w:val="14"/>
              </w:rPr>
              <w:t xml:space="preserve">         </w:t>
            </w:r>
            <w:r w:rsidRPr="00A04074">
              <w:rPr>
                <w:rFonts w:ascii="Arial" w:hAnsi="Arial" w:cs="Arial"/>
                <w:color w:val="000000"/>
                <w:szCs w:val="20"/>
              </w:rPr>
              <w:t>Trainee user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B5366"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4D74E70C"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784AA2"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D41DF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For SSG approved courses, any wording that state completion of any Registered Course or Listed Course does not require the passing of any assessment or examination (even if this is true)?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8E62E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7E2D53C0" w14:textId="77777777" w:rsidTr="00A04074">
        <w:trPr>
          <w:trHeight w:val="9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D09ADE"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D1F285"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For SSG approved courses, any printing / mentioning of Training Quality and Outcomes Measurement (TRAQOM) survey– related information to mislead any person so as to encourage registration / enrolment for your Registered Courses or Listed Courses?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5190D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740F6AB" w14:textId="77777777" w:rsidTr="00A04074">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F2E4F0"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458C2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publication of testimonials/feedback from trainee? If yes, all the following information provided?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1E7A2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3606078D"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43E96A" w14:textId="2296FE8C"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5E8BE8"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w:t>
            </w:r>
            <w:r w:rsidRPr="00A04074">
              <w:rPr>
                <w:rFonts w:ascii="Arial" w:hAnsi="Arial" w:cs="Arial"/>
                <w:color w:val="000000"/>
                <w:sz w:val="14"/>
                <w:szCs w:val="14"/>
              </w:rPr>
              <w:t xml:space="preserve">     </w:t>
            </w:r>
            <w:r w:rsidRPr="00A04074">
              <w:rPr>
                <w:rFonts w:ascii="Arial" w:hAnsi="Arial" w:cs="Arial"/>
                <w:color w:val="000000"/>
                <w:szCs w:val="20"/>
              </w:rPr>
              <w:t>Name of trainee:</w:t>
            </w:r>
          </w:p>
          <w:p w14:paraId="702A1B9E"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728286"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1C56BBED"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5C80E5" w14:textId="15AFFADC"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98E69"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b)</w:t>
            </w:r>
            <w:r w:rsidRPr="00A04074">
              <w:rPr>
                <w:rFonts w:ascii="Arial" w:hAnsi="Arial" w:cs="Arial"/>
                <w:color w:val="000000"/>
                <w:sz w:val="14"/>
                <w:szCs w:val="14"/>
              </w:rPr>
              <w:t xml:space="preserve">     </w:t>
            </w:r>
            <w:r w:rsidRPr="00A04074">
              <w:rPr>
                <w:rFonts w:ascii="Arial" w:hAnsi="Arial" w:cs="Arial"/>
                <w:color w:val="000000"/>
                <w:szCs w:val="20"/>
              </w:rPr>
              <w:t>Date of testimonial/feedback: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6914F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6BAC8106"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74254D" w14:textId="1B3784AB"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C7C945"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c)</w:t>
            </w:r>
            <w:r w:rsidRPr="00A04074">
              <w:rPr>
                <w:rFonts w:ascii="Arial" w:hAnsi="Arial" w:cs="Arial"/>
                <w:color w:val="000000"/>
                <w:sz w:val="14"/>
                <w:szCs w:val="14"/>
              </w:rPr>
              <w:t xml:space="preserve">     </w:t>
            </w:r>
            <w:r w:rsidRPr="00A04074">
              <w:rPr>
                <w:rFonts w:ascii="Arial" w:hAnsi="Arial" w:cs="Arial"/>
                <w:color w:val="000000"/>
                <w:szCs w:val="20"/>
              </w:rPr>
              <w:t>Source of feedback: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81552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C2B6CCA"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DEA470" w14:textId="3BE9572F"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8639B7" w14:textId="65B4B7CF"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d)</w:t>
            </w:r>
            <w:r w:rsidRPr="00A04074">
              <w:rPr>
                <w:rFonts w:ascii="Arial" w:hAnsi="Arial" w:cs="Arial"/>
                <w:color w:val="000000"/>
                <w:sz w:val="14"/>
                <w:szCs w:val="14"/>
              </w:rPr>
              <w:t xml:space="preserve">     </w:t>
            </w:r>
            <w:r w:rsidRPr="00A04074">
              <w:rPr>
                <w:rFonts w:ascii="Arial" w:hAnsi="Arial" w:cs="Arial"/>
                <w:color w:val="000000"/>
                <w:szCs w:val="20"/>
              </w:rPr>
              <w:t>Email address of trainee: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610C8E"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3BF1CBC5"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F96CFC" w14:textId="01C26F5C"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D6ACBA"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e)</w:t>
            </w:r>
            <w:r w:rsidRPr="00A04074">
              <w:rPr>
                <w:rFonts w:ascii="Arial" w:hAnsi="Arial" w:cs="Arial"/>
                <w:color w:val="000000"/>
                <w:sz w:val="14"/>
                <w:szCs w:val="14"/>
              </w:rPr>
              <w:t xml:space="preserve">     </w:t>
            </w:r>
            <w:r w:rsidRPr="00A04074">
              <w:rPr>
                <w:rFonts w:ascii="Arial" w:hAnsi="Arial" w:cs="Arial"/>
                <w:color w:val="000000"/>
                <w:szCs w:val="20"/>
              </w:rPr>
              <w:t>Mobile number of trainee: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AD49B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448E56DB"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2319AF" w14:textId="1B36C243"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9D359A" w14:textId="42FF5ECC"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f)</w:t>
            </w:r>
            <w:r w:rsidRPr="00A04074">
              <w:rPr>
                <w:rFonts w:ascii="Arial" w:hAnsi="Arial" w:cs="Arial"/>
                <w:color w:val="000000"/>
                <w:sz w:val="14"/>
                <w:szCs w:val="14"/>
              </w:rPr>
              <w:t xml:space="preserve">      </w:t>
            </w:r>
            <w:r w:rsidRPr="00A04074">
              <w:rPr>
                <w:rFonts w:ascii="Arial" w:hAnsi="Arial" w:cs="Arial"/>
                <w:color w:val="000000"/>
                <w:szCs w:val="20"/>
              </w:rPr>
              <w:t xml:space="preserve">Is the trainee related to </w:t>
            </w:r>
            <w:r w:rsidR="00F22154">
              <w:rPr>
                <w:rFonts w:ascii="Arial" w:hAnsi="Arial" w:cs="Arial"/>
                <w:color w:val="000000"/>
                <w:szCs w:val="20"/>
              </w:rPr>
              <w:t>Chariot Learning and Consultancy LLP</w:t>
            </w:r>
            <w:r w:rsidRPr="00A04074">
              <w:rPr>
                <w:rFonts w:ascii="Arial" w:hAnsi="Arial" w:cs="Arial"/>
                <w:color w:val="00000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E256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545835C8"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A6F95C" w14:textId="1EC753C5" w:rsidR="00A04074" w:rsidRPr="00A04074" w:rsidRDefault="00A04074" w:rsidP="00A04074">
            <w:pPr>
              <w:tabs>
                <w:tab w:val="clear" w:pos="1350"/>
              </w:tabs>
              <w:jc w:val="center"/>
              <w:rPr>
                <w:rFonts w:ascii="Times New Roman" w:hAnsi="Times New Roman"/>
                <w:sz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B9042E" w14:textId="7EB7BF26"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g)</w:t>
            </w:r>
            <w:r w:rsidRPr="00A04074">
              <w:rPr>
                <w:rFonts w:ascii="Arial" w:hAnsi="Arial" w:cs="Arial"/>
                <w:color w:val="000000"/>
                <w:sz w:val="14"/>
                <w:szCs w:val="14"/>
              </w:rPr>
              <w:t xml:space="preserve">     </w:t>
            </w:r>
            <w:r w:rsidRPr="00A04074">
              <w:rPr>
                <w:rFonts w:ascii="Arial" w:hAnsi="Arial" w:cs="Arial"/>
                <w:color w:val="000000"/>
                <w:szCs w:val="20"/>
              </w:rPr>
              <w:t xml:space="preserve">Is the trainee related to any employee of </w:t>
            </w:r>
            <w:r w:rsidR="00F22154">
              <w:rPr>
                <w:rFonts w:ascii="Arial" w:hAnsi="Arial" w:cs="Arial"/>
                <w:color w:val="000000"/>
                <w:szCs w:val="20"/>
              </w:rPr>
              <w:t>Chariot Learning and Consultancy LLP</w:t>
            </w:r>
            <w:r w:rsidRPr="00A04074">
              <w:rPr>
                <w:rFonts w:ascii="Arial" w:hAnsi="Arial" w:cs="Arial"/>
                <w:color w:val="000000"/>
                <w:szCs w:val="2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E236AB"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38B57B61" w14:textId="77777777" w:rsidTr="00A04074">
        <w:trPr>
          <w:trHeight w:val="735"/>
        </w:trPr>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1416A4"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Note: We are required to provide to SSG, within fourteen (14) calendar days from SSG’s request , the contact details of the Trainee / Applicant who provided the testimonial to enable SSG to contact him / her to verify the authenticity of the testimonial or ask questions concerning the testimonial.</w:t>
            </w:r>
          </w:p>
        </w:tc>
      </w:tr>
      <w:tr w:rsidR="00A04074" w:rsidRPr="00A04074" w14:paraId="195C3FA7"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4AFE00"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FEFD99"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superlatives or exaggerated claims in your Advertisements, e.g. “Guaranteed success in life” and “most demanded course in Singapore”, which may be construed as false and/or misleading?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53A7E0"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3D43E4A9" w14:textId="77777777" w:rsidTr="00A04074">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02A624"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AC5699"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mentioning / representation that we can secure any employment opportunities for Trainees / Applicants?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2E2CE"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0963B172" w14:textId="77777777" w:rsidTr="00A04074">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A7E97B" w14:textId="77777777" w:rsidR="00A04074" w:rsidRPr="00A04074" w:rsidRDefault="00A04074" w:rsidP="00A04074">
            <w:pPr>
              <w:tabs>
                <w:tab w:val="clear" w:pos="1350"/>
              </w:tabs>
              <w:jc w:val="center"/>
              <w:rPr>
                <w:rFonts w:ascii="Times New Roman" w:hAnsi="Times New Roman"/>
                <w:sz w:val="24"/>
              </w:rPr>
            </w:pPr>
            <w:r w:rsidRPr="00A04074">
              <w:rPr>
                <w:rFonts w:ascii="Arial" w:hAnsi="Arial" w:cs="Arial"/>
                <w:color w:val="000000"/>
                <w:szCs w:val="20"/>
              </w:rPr>
              <w:t>18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4F576"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Any misleading or false information?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39B1B7"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67870A4D" w14:textId="77777777" w:rsidTr="00A04074">
        <w:trPr>
          <w:trHeight w:val="735"/>
        </w:trPr>
        <w:tc>
          <w:tcPr>
            <w:tcW w:w="0" w:type="auto"/>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9B0E79" w14:textId="77777777" w:rsidR="00A04074" w:rsidRPr="00A04074" w:rsidRDefault="00A04074" w:rsidP="00A04074">
            <w:pPr>
              <w:tabs>
                <w:tab w:val="clear" w:pos="1350"/>
              </w:tabs>
              <w:rPr>
                <w:rFonts w:ascii="Times New Roman" w:hAnsi="Times New Roman"/>
                <w:sz w:val="24"/>
              </w:rPr>
            </w:pPr>
            <w:r w:rsidRPr="00A04074">
              <w:rPr>
                <w:rFonts w:ascii="Arial" w:hAnsi="Arial" w:cs="Arial"/>
                <w:b/>
                <w:bCs/>
                <w:color w:val="000000"/>
                <w:szCs w:val="20"/>
              </w:rPr>
              <w:t>Note:</w:t>
            </w:r>
            <w:r w:rsidRPr="00A04074">
              <w:rPr>
                <w:rFonts w:ascii="Arial" w:hAnsi="Arial" w:cs="Arial"/>
                <w:color w:val="000000"/>
                <w:szCs w:val="20"/>
              </w:rPr>
              <w:t xml:space="preserve"> Within fourteen (14) calendar days of SSG’s request, you shall provide to SSG such information as it (SSG) may specify concerning any Advertisement. This may include, without limitation, information substantiating the truth of any content in any Advertisement.</w:t>
            </w:r>
          </w:p>
        </w:tc>
      </w:tr>
    </w:tbl>
    <w:p w14:paraId="42A31DB7" w14:textId="77777777" w:rsidR="00A04074" w:rsidRPr="00A04074" w:rsidRDefault="00A04074" w:rsidP="00A04074">
      <w:pPr>
        <w:tabs>
          <w:tab w:val="clear" w:pos="1350"/>
        </w:tabs>
        <w:spacing w:after="240"/>
        <w:rPr>
          <w:rFonts w:ascii="Times New Roman" w:hAnsi="Times New Roman"/>
          <w:sz w:val="24"/>
        </w:rPr>
      </w:pPr>
      <w:r w:rsidRPr="00A04074">
        <w:rPr>
          <w:rFonts w:ascii="Arial" w:hAnsi="Arial" w:cs="Arial"/>
          <w:color w:val="000000"/>
          <w:szCs w:val="20"/>
        </w:rPr>
        <w:t> </w:t>
      </w:r>
    </w:p>
    <w:tbl>
      <w:tblPr>
        <w:tblW w:w="0" w:type="auto"/>
        <w:tblCellMar>
          <w:top w:w="15" w:type="dxa"/>
          <w:left w:w="15" w:type="dxa"/>
          <w:bottom w:w="15" w:type="dxa"/>
          <w:right w:w="15" w:type="dxa"/>
        </w:tblCellMar>
        <w:tblLook w:val="04A0" w:firstRow="1" w:lastRow="0" w:firstColumn="1" w:lastColumn="0" w:noHBand="0" w:noVBand="1"/>
      </w:tblPr>
      <w:tblGrid>
        <w:gridCol w:w="1812"/>
        <w:gridCol w:w="8080"/>
      </w:tblGrid>
      <w:tr w:rsidR="00A04074" w:rsidRPr="00A04074" w14:paraId="032F1C39"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B7C4FC"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Name of Checker:</w:t>
            </w:r>
          </w:p>
        </w:tc>
        <w:tc>
          <w:tcPr>
            <w:tcW w:w="8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0CA04F"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p w14:paraId="266EC959"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r w:rsidR="00A04074" w:rsidRPr="00A04074" w14:paraId="77FDBE0A" w14:textId="77777777" w:rsidTr="00A04074">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5A75B9"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Signature &amp; date:</w:t>
            </w:r>
          </w:p>
        </w:tc>
        <w:tc>
          <w:tcPr>
            <w:tcW w:w="80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30AD5"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p w14:paraId="60A368F1" w14:textId="77777777" w:rsidR="00A04074" w:rsidRPr="00A04074" w:rsidRDefault="00A04074" w:rsidP="00A04074">
            <w:pPr>
              <w:tabs>
                <w:tab w:val="clear" w:pos="1350"/>
              </w:tabs>
              <w:rPr>
                <w:rFonts w:ascii="Times New Roman" w:hAnsi="Times New Roman"/>
                <w:sz w:val="24"/>
              </w:rPr>
            </w:pPr>
            <w:r w:rsidRPr="00A04074">
              <w:rPr>
                <w:rFonts w:ascii="Arial" w:hAnsi="Arial" w:cs="Arial"/>
                <w:color w:val="000000"/>
                <w:szCs w:val="20"/>
              </w:rPr>
              <w:t> </w:t>
            </w:r>
          </w:p>
        </w:tc>
      </w:tr>
    </w:tbl>
    <w:p w14:paraId="5C707354" w14:textId="77777777" w:rsidR="00A04074" w:rsidRPr="00A04074" w:rsidRDefault="00A04074" w:rsidP="00A04074">
      <w:pPr>
        <w:tabs>
          <w:tab w:val="clear" w:pos="1350"/>
        </w:tabs>
        <w:spacing w:before="240" w:after="240"/>
        <w:rPr>
          <w:rFonts w:ascii="Times New Roman" w:hAnsi="Times New Roman"/>
          <w:sz w:val="24"/>
        </w:rPr>
      </w:pPr>
      <w:r w:rsidRPr="00A04074">
        <w:rPr>
          <w:rFonts w:ascii="Arial" w:hAnsi="Arial" w:cs="Arial"/>
          <w:color w:val="000000"/>
          <w:szCs w:val="20"/>
        </w:rPr>
        <w:t> </w:t>
      </w:r>
    </w:p>
    <w:p w14:paraId="5A94A1C1" w14:textId="4E834433" w:rsidR="00A04074" w:rsidRDefault="00A04074">
      <w:pPr>
        <w:rPr>
          <w:rFonts w:eastAsia="Arial"/>
          <w:lang w:val="en-US" w:eastAsia="zh-TW"/>
        </w:rPr>
      </w:pPr>
      <w:r>
        <w:rPr>
          <w:lang w:val="en-US"/>
        </w:rPr>
        <w:br w:type="page"/>
      </w:r>
    </w:p>
    <w:p w14:paraId="4693320B" w14:textId="77777777" w:rsidR="004B1917" w:rsidRPr="00A21640" w:rsidRDefault="006A5E1C" w:rsidP="007C693D">
      <w:pPr>
        <w:pStyle w:val="Style2"/>
      </w:pPr>
      <w:bookmarkStart w:id="154" w:name="_Toc193186518"/>
      <w:r w:rsidRPr="00A21640">
        <w:lastRenderedPageBreak/>
        <w:t>Annex B.1 - Associate Trainer Application Form</w:t>
      </w:r>
      <w:bookmarkEnd w:id="154"/>
      <w:r w:rsidRPr="00A21640">
        <w:br/>
      </w:r>
    </w:p>
    <w:tbl>
      <w:tblPr>
        <w:tblStyle w:val="a6"/>
        <w:tblW w:w="9923" w:type="dxa"/>
        <w:tblBorders>
          <w:top w:val="nil"/>
          <w:left w:val="nil"/>
          <w:bottom w:val="nil"/>
          <w:right w:val="nil"/>
          <w:insideH w:val="nil"/>
          <w:insideV w:val="nil"/>
        </w:tblBorders>
        <w:tblLayout w:type="fixed"/>
        <w:tblLook w:val="0400" w:firstRow="0" w:lastRow="0" w:firstColumn="0" w:lastColumn="0" w:noHBand="0" w:noVBand="1"/>
      </w:tblPr>
      <w:tblGrid>
        <w:gridCol w:w="1800"/>
        <w:gridCol w:w="8123"/>
      </w:tblGrid>
      <w:tr w:rsidR="00A21640" w:rsidRPr="00A21640" w14:paraId="77EFDD9F" w14:textId="77777777">
        <w:tc>
          <w:tcPr>
            <w:tcW w:w="9923" w:type="dxa"/>
            <w:gridSpan w:val="2"/>
          </w:tcPr>
          <w:p w14:paraId="17F39D8D" w14:textId="77777777" w:rsidR="004B1917" w:rsidRPr="00A21640" w:rsidRDefault="006A5E1C">
            <w:pPr>
              <w:spacing w:after="160" w:line="259" w:lineRule="auto"/>
              <w:rPr>
                <w:rFonts w:asciiTheme="majorHAnsi" w:eastAsia="Arial" w:hAnsiTheme="majorHAnsi" w:cstheme="majorHAnsi"/>
                <w:b/>
                <w:color w:val="auto"/>
                <w:szCs w:val="20"/>
              </w:rPr>
            </w:pPr>
            <w:r w:rsidRPr="00A21640">
              <w:rPr>
                <w:rFonts w:asciiTheme="majorHAnsi" w:eastAsia="Arial" w:hAnsiTheme="majorHAnsi" w:cstheme="majorHAnsi"/>
                <w:b/>
                <w:color w:val="auto"/>
                <w:szCs w:val="20"/>
              </w:rPr>
              <w:t>Associate Trainer Application From</w:t>
            </w:r>
          </w:p>
        </w:tc>
      </w:tr>
      <w:tr w:rsidR="00A21640" w:rsidRPr="00A21640" w14:paraId="111D5B9B" w14:textId="77777777">
        <w:tc>
          <w:tcPr>
            <w:tcW w:w="9923" w:type="dxa"/>
            <w:gridSpan w:val="2"/>
          </w:tcPr>
          <w:p w14:paraId="48160DD4" w14:textId="77777777" w:rsidR="004B1917" w:rsidRPr="00A21640" w:rsidRDefault="006A5E1C">
            <w:pPr>
              <w:spacing w:after="160" w:line="259" w:lineRule="auto"/>
              <w:rPr>
                <w:rFonts w:asciiTheme="majorHAnsi" w:eastAsia="Arial" w:hAnsiTheme="majorHAnsi" w:cstheme="majorHAnsi"/>
                <w:color w:val="auto"/>
                <w:szCs w:val="20"/>
              </w:rPr>
            </w:pPr>
            <w:r w:rsidRPr="00A21640">
              <w:rPr>
                <w:rFonts w:asciiTheme="majorHAnsi" w:eastAsia="Arial" w:hAnsiTheme="majorHAnsi" w:cstheme="majorHAnsi"/>
                <w:color w:val="auto"/>
                <w:szCs w:val="20"/>
              </w:rPr>
              <w:t>(*) Denotes a compulsory field.</w:t>
            </w:r>
          </w:p>
        </w:tc>
      </w:tr>
      <w:tr w:rsidR="00A21640" w:rsidRPr="00A21640" w14:paraId="4CE0E55B" w14:textId="77777777">
        <w:tc>
          <w:tcPr>
            <w:tcW w:w="9923" w:type="dxa"/>
            <w:gridSpan w:val="2"/>
          </w:tcPr>
          <w:p w14:paraId="2E4FF7C4" w14:textId="1D76E3C4" w:rsidR="004B1917" w:rsidRPr="00A21640" w:rsidRDefault="006A5E1C">
            <w:pPr>
              <w:spacing w:after="160" w:line="259" w:lineRule="auto"/>
              <w:rPr>
                <w:rFonts w:asciiTheme="majorHAnsi" w:eastAsia="Arial" w:hAnsiTheme="majorHAnsi" w:cstheme="majorHAnsi"/>
                <w:color w:val="auto"/>
                <w:szCs w:val="20"/>
              </w:rPr>
            </w:pPr>
            <w:r w:rsidRPr="00A21640">
              <w:rPr>
                <w:rFonts w:asciiTheme="majorHAnsi" w:eastAsia="Arial" w:hAnsiTheme="majorHAnsi" w:cstheme="majorHAnsi"/>
                <w:color w:val="auto"/>
                <w:szCs w:val="20"/>
              </w:rPr>
              <w:t xml:space="preserve">Your application is subject to the agreement of the terms and conditions governing personal data protection, which can be accessed via </w:t>
            </w:r>
            <w:r w:rsidR="00F22154">
              <w:rPr>
                <w:rFonts w:asciiTheme="majorHAnsi" w:eastAsia="Arial" w:hAnsiTheme="majorHAnsi" w:cstheme="majorHAnsi"/>
                <w:color w:val="auto"/>
                <w:szCs w:val="20"/>
              </w:rPr>
              <w:t>Chariot</w:t>
            </w:r>
            <w:r w:rsidRPr="00A21640">
              <w:rPr>
                <w:rFonts w:asciiTheme="majorHAnsi" w:eastAsia="Arial" w:hAnsiTheme="majorHAnsi" w:cstheme="majorHAnsi"/>
                <w:color w:val="auto"/>
                <w:szCs w:val="20"/>
              </w:rPr>
              <w:t xml:space="preserve"> Personal Data Protection Policy.</w:t>
            </w:r>
          </w:p>
        </w:tc>
      </w:tr>
      <w:tr w:rsidR="00A21640" w:rsidRPr="00A21640" w14:paraId="23EC35F1" w14:textId="77777777">
        <w:tc>
          <w:tcPr>
            <w:tcW w:w="9923" w:type="dxa"/>
            <w:gridSpan w:val="2"/>
            <w:tcBorders>
              <w:bottom w:val="single" w:sz="4" w:space="0" w:color="000000"/>
            </w:tcBorders>
          </w:tcPr>
          <w:p w14:paraId="6ACBB503" w14:textId="77777777" w:rsidR="004B1917" w:rsidRPr="00A21640" w:rsidRDefault="006A5E1C">
            <w:pPr>
              <w:spacing w:after="160" w:line="259" w:lineRule="auto"/>
              <w:rPr>
                <w:rFonts w:asciiTheme="majorHAnsi" w:eastAsia="Arial" w:hAnsiTheme="majorHAnsi" w:cstheme="majorHAnsi"/>
                <w:color w:val="auto"/>
                <w:szCs w:val="20"/>
              </w:rPr>
            </w:pPr>
            <w:r w:rsidRPr="00A21640">
              <w:rPr>
                <w:rFonts w:asciiTheme="majorHAnsi" w:eastAsia="Arial" w:hAnsiTheme="majorHAnsi" w:cstheme="majorHAnsi"/>
                <w:color w:val="auto"/>
                <w:szCs w:val="20"/>
              </w:rPr>
              <w:t>(Yes/No)*</w:t>
            </w:r>
          </w:p>
        </w:tc>
      </w:tr>
      <w:tr w:rsidR="00A21640" w:rsidRPr="00A21640" w14:paraId="61E9F439" w14:textId="77777777">
        <w:tc>
          <w:tcPr>
            <w:tcW w:w="9923" w:type="dxa"/>
            <w:gridSpan w:val="2"/>
            <w:tcBorders>
              <w:top w:val="single" w:sz="4" w:space="0" w:color="000000"/>
              <w:left w:val="single" w:sz="4" w:space="0" w:color="000000"/>
              <w:bottom w:val="single" w:sz="4" w:space="0" w:color="000000"/>
              <w:right w:val="single" w:sz="4" w:space="0" w:color="000000"/>
            </w:tcBorders>
          </w:tcPr>
          <w:p w14:paraId="37DE3026" w14:textId="77777777" w:rsidR="004B1917" w:rsidRPr="00A21640" w:rsidRDefault="006A5E1C" w:rsidP="00215FA1">
            <w:pPr>
              <w:numPr>
                <w:ilvl w:val="0"/>
                <w:numId w:val="2"/>
              </w:numPr>
              <w:spacing w:after="160" w:line="259" w:lineRule="auto"/>
              <w:ind w:left="337" w:hanging="270"/>
              <w:rPr>
                <w:rFonts w:asciiTheme="majorHAnsi" w:eastAsia="Arial" w:hAnsiTheme="majorHAnsi" w:cstheme="majorHAnsi"/>
                <w:color w:val="auto"/>
                <w:szCs w:val="20"/>
              </w:rPr>
            </w:pPr>
            <w:r w:rsidRPr="00A21640">
              <w:rPr>
                <w:rFonts w:asciiTheme="majorHAnsi" w:eastAsia="Arial" w:hAnsiTheme="majorHAnsi" w:cstheme="majorHAnsi"/>
                <w:color w:val="auto"/>
                <w:szCs w:val="20"/>
              </w:rPr>
              <w:t>Personal Particulars</w:t>
            </w:r>
          </w:p>
        </w:tc>
      </w:tr>
      <w:tr w:rsidR="00A21640" w:rsidRPr="00A21640" w14:paraId="6AD409BF"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674B276A" w14:textId="77777777" w:rsidR="004B1917" w:rsidRPr="00A21640" w:rsidRDefault="006A5E1C" w:rsidP="000B73E7">
            <w:pPr>
              <w:spacing w:after="160" w:line="259" w:lineRule="auto"/>
              <w:ind w:left="67"/>
              <w:rPr>
                <w:rFonts w:asciiTheme="majorHAnsi" w:eastAsia="Arial" w:hAnsiTheme="majorHAnsi" w:cstheme="majorHAnsi"/>
                <w:color w:val="auto"/>
                <w:szCs w:val="20"/>
              </w:rPr>
            </w:pPr>
            <w:r w:rsidRPr="00A21640">
              <w:rPr>
                <w:rFonts w:asciiTheme="majorHAnsi" w:eastAsia="Arial" w:hAnsiTheme="majorHAnsi" w:cstheme="majorHAnsi"/>
                <w:color w:val="auto"/>
                <w:szCs w:val="20"/>
              </w:rPr>
              <w:t>Salutation*:</w:t>
            </w:r>
          </w:p>
        </w:tc>
        <w:tc>
          <w:tcPr>
            <w:tcW w:w="8123" w:type="dxa"/>
            <w:tcBorders>
              <w:top w:val="single" w:sz="4" w:space="0" w:color="000000"/>
              <w:left w:val="single" w:sz="4" w:space="0" w:color="000000"/>
              <w:bottom w:val="single" w:sz="4" w:space="0" w:color="000000"/>
              <w:right w:val="single" w:sz="4" w:space="0" w:color="000000"/>
            </w:tcBorders>
          </w:tcPr>
          <w:p w14:paraId="4933FF40"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77D55C11"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6386D9DF" w14:textId="77777777" w:rsidR="004B1917" w:rsidRPr="00A21640" w:rsidRDefault="006A5E1C" w:rsidP="000B73E7">
            <w:pPr>
              <w:spacing w:after="160" w:line="259" w:lineRule="auto"/>
              <w:ind w:left="67"/>
              <w:rPr>
                <w:rFonts w:asciiTheme="majorHAnsi" w:eastAsia="Arial" w:hAnsiTheme="majorHAnsi" w:cstheme="majorHAnsi"/>
                <w:color w:val="auto"/>
                <w:szCs w:val="20"/>
              </w:rPr>
            </w:pPr>
            <w:r w:rsidRPr="00A21640">
              <w:rPr>
                <w:rFonts w:asciiTheme="majorHAnsi" w:eastAsia="Arial" w:hAnsiTheme="majorHAnsi" w:cstheme="majorHAnsi"/>
                <w:color w:val="auto"/>
                <w:szCs w:val="20"/>
              </w:rPr>
              <w:t>Full Name*:</w:t>
            </w:r>
          </w:p>
        </w:tc>
        <w:tc>
          <w:tcPr>
            <w:tcW w:w="8123" w:type="dxa"/>
            <w:tcBorders>
              <w:top w:val="single" w:sz="4" w:space="0" w:color="000000"/>
              <w:left w:val="single" w:sz="4" w:space="0" w:color="000000"/>
              <w:bottom w:val="single" w:sz="4" w:space="0" w:color="000000"/>
              <w:right w:val="single" w:sz="4" w:space="0" w:color="000000"/>
            </w:tcBorders>
          </w:tcPr>
          <w:p w14:paraId="47613905"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55A1F90C"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4F39DD8E" w14:textId="77777777" w:rsidR="004B1917" w:rsidRPr="00A21640" w:rsidRDefault="006A5E1C" w:rsidP="000B73E7">
            <w:pPr>
              <w:spacing w:after="160" w:line="259" w:lineRule="auto"/>
              <w:ind w:left="67"/>
              <w:rPr>
                <w:rFonts w:asciiTheme="majorHAnsi" w:eastAsia="Arial" w:hAnsiTheme="majorHAnsi" w:cstheme="majorHAnsi"/>
                <w:color w:val="auto"/>
                <w:szCs w:val="20"/>
              </w:rPr>
            </w:pPr>
            <w:r w:rsidRPr="00A21640">
              <w:rPr>
                <w:rFonts w:asciiTheme="majorHAnsi" w:eastAsia="Arial" w:hAnsiTheme="majorHAnsi" w:cstheme="majorHAnsi"/>
                <w:color w:val="auto"/>
                <w:szCs w:val="20"/>
              </w:rPr>
              <w:t>Last Name*:</w:t>
            </w:r>
          </w:p>
        </w:tc>
        <w:tc>
          <w:tcPr>
            <w:tcW w:w="8123" w:type="dxa"/>
            <w:tcBorders>
              <w:top w:val="single" w:sz="4" w:space="0" w:color="000000"/>
              <w:left w:val="single" w:sz="4" w:space="0" w:color="000000"/>
              <w:bottom w:val="single" w:sz="4" w:space="0" w:color="000000"/>
              <w:right w:val="single" w:sz="4" w:space="0" w:color="000000"/>
            </w:tcBorders>
          </w:tcPr>
          <w:p w14:paraId="79F56148"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02FB69AC"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41DC1ECC" w14:textId="77777777" w:rsidR="004B1917" w:rsidRPr="00A21640" w:rsidRDefault="006A5E1C" w:rsidP="000B73E7">
            <w:pPr>
              <w:spacing w:after="160" w:line="259" w:lineRule="auto"/>
              <w:ind w:left="67"/>
              <w:rPr>
                <w:rFonts w:asciiTheme="majorHAnsi" w:eastAsia="Arial" w:hAnsiTheme="majorHAnsi" w:cstheme="majorHAnsi"/>
                <w:color w:val="auto"/>
                <w:szCs w:val="20"/>
              </w:rPr>
            </w:pPr>
            <w:r w:rsidRPr="00A21640">
              <w:rPr>
                <w:rFonts w:asciiTheme="majorHAnsi" w:eastAsia="Arial" w:hAnsiTheme="majorHAnsi" w:cstheme="majorHAnsi"/>
                <w:color w:val="auto"/>
                <w:szCs w:val="20"/>
              </w:rPr>
              <w:t>Full Name*:</w:t>
            </w:r>
          </w:p>
        </w:tc>
        <w:tc>
          <w:tcPr>
            <w:tcW w:w="8123" w:type="dxa"/>
            <w:tcBorders>
              <w:top w:val="single" w:sz="4" w:space="0" w:color="000000"/>
              <w:left w:val="single" w:sz="4" w:space="0" w:color="000000"/>
              <w:bottom w:val="single" w:sz="4" w:space="0" w:color="000000"/>
              <w:right w:val="single" w:sz="4" w:space="0" w:color="000000"/>
            </w:tcBorders>
          </w:tcPr>
          <w:p w14:paraId="34963EFE"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7CF139B9"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0211A555"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NRIC Number* (last 4 characters only):</w:t>
            </w:r>
          </w:p>
        </w:tc>
        <w:tc>
          <w:tcPr>
            <w:tcW w:w="8123" w:type="dxa"/>
            <w:tcBorders>
              <w:top w:val="single" w:sz="4" w:space="0" w:color="000000"/>
              <w:left w:val="single" w:sz="4" w:space="0" w:color="000000"/>
              <w:bottom w:val="single" w:sz="4" w:space="0" w:color="000000"/>
              <w:right w:val="single" w:sz="4" w:space="0" w:color="000000"/>
            </w:tcBorders>
          </w:tcPr>
          <w:p w14:paraId="7A006A0C"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297C7CF0"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4D407201"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Designation:</w:t>
            </w:r>
          </w:p>
        </w:tc>
        <w:tc>
          <w:tcPr>
            <w:tcW w:w="8123" w:type="dxa"/>
            <w:tcBorders>
              <w:top w:val="single" w:sz="4" w:space="0" w:color="000000"/>
              <w:left w:val="single" w:sz="4" w:space="0" w:color="000000"/>
              <w:bottom w:val="single" w:sz="4" w:space="0" w:color="000000"/>
              <w:right w:val="single" w:sz="4" w:space="0" w:color="000000"/>
            </w:tcBorders>
          </w:tcPr>
          <w:p w14:paraId="3C627DAF"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0142AB18"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27D1DF47"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Email*:</w:t>
            </w:r>
          </w:p>
        </w:tc>
        <w:tc>
          <w:tcPr>
            <w:tcW w:w="8123" w:type="dxa"/>
            <w:tcBorders>
              <w:top w:val="single" w:sz="4" w:space="0" w:color="000000"/>
              <w:left w:val="single" w:sz="4" w:space="0" w:color="000000"/>
              <w:bottom w:val="single" w:sz="4" w:space="0" w:color="000000"/>
              <w:right w:val="single" w:sz="4" w:space="0" w:color="000000"/>
            </w:tcBorders>
          </w:tcPr>
          <w:p w14:paraId="396F6356"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56B49B4B"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75AA6AD1"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Alternate Email*:</w:t>
            </w:r>
          </w:p>
        </w:tc>
        <w:tc>
          <w:tcPr>
            <w:tcW w:w="8123" w:type="dxa"/>
            <w:tcBorders>
              <w:top w:val="single" w:sz="4" w:space="0" w:color="000000"/>
              <w:left w:val="single" w:sz="4" w:space="0" w:color="000000"/>
              <w:bottom w:val="single" w:sz="4" w:space="0" w:color="000000"/>
              <w:right w:val="single" w:sz="4" w:space="0" w:color="000000"/>
            </w:tcBorders>
          </w:tcPr>
          <w:p w14:paraId="25D0CF7C"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160B2B31"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69B65E84"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Mobile Number*:</w:t>
            </w:r>
          </w:p>
        </w:tc>
        <w:tc>
          <w:tcPr>
            <w:tcW w:w="8123" w:type="dxa"/>
            <w:tcBorders>
              <w:top w:val="single" w:sz="4" w:space="0" w:color="000000"/>
              <w:left w:val="single" w:sz="4" w:space="0" w:color="000000"/>
              <w:bottom w:val="single" w:sz="4" w:space="0" w:color="000000"/>
              <w:right w:val="single" w:sz="4" w:space="0" w:color="000000"/>
            </w:tcBorders>
          </w:tcPr>
          <w:p w14:paraId="1454D8BB"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16CC39D3"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4584C58D"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Office Tel Number:</w:t>
            </w:r>
          </w:p>
        </w:tc>
        <w:tc>
          <w:tcPr>
            <w:tcW w:w="8123" w:type="dxa"/>
            <w:tcBorders>
              <w:top w:val="single" w:sz="4" w:space="0" w:color="000000"/>
              <w:left w:val="single" w:sz="4" w:space="0" w:color="000000"/>
              <w:bottom w:val="single" w:sz="4" w:space="0" w:color="000000"/>
              <w:right w:val="single" w:sz="4" w:space="0" w:color="000000"/>
            </w:tcBorders>
          </w:tcPr>
          <w:p w14:paraId="119B8865"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5AE2DEAE"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33D310CB"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Office Address Line 1*:</w:t>
            </w:r>
          </w:p>
        </w:tc>
        <w:tc>
          <w:tcPr>
            <w:tcW w:w="8123" w:type="dxa"/>
            <w:tcBorders>
              <w:top w:val="single" w:sz="4" w:space="0" w:color="000000"/>
              <w:left w:val="single" w:sz="4" w:space="0" w:color="000000"/>
              <w:bottom w:val="single" w:sz="4" w:space="0" w:color="000000"/>
              <w:right w:val="single" w:sz="4" w:space="0" w:color="000000"/>
            </w:tcBorders>
          </w:tcPr>
          <w:p w14:paraId="43381DFA"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05EB817D"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4C859167"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Office Address Line 2*:</w:t>
            </w:r>
          </w:p>
        </w:tc>
        <w:tc>
          <w:tcPr>
            <w:tcW w:w="8123" w:type="dxa"/>
            <w:tcBorders>
              <w:top w:val="single" w:sz="4" w:space="0" w:color="000000"/>
              <w:left w:val="single" w:sz="4" w:space="0" w:color="000000"/>
              <w:bottom w:val="single" w:sz="4" w:space="0" w:color="000000"/>
              <w:right w:val="single" w:sz="4" w:space="0" w:color="000000"/>
            </w:tcBorders>
          </w:tcPr>
          <w:p w14:paraId="3B27EE3E"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540EE419"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36D35E65"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Postal Code*:</w:t>
            </w:r>
          </w:p>
        </w:tc>
        <w:tc>
          <w:tcPr>
            <w:tcW w:w="8123" w:type="dxa"/>
            <w:tcBorders>
              <w:top w:val="single" w:sz="4" w:space="0" w:color="000000"/>
              <w:left w:val="single" w:sz="4" w:space="0" w:color="000000"/>
              <w:bottom w:val="single" w:sz="4" w:space="0" w:color="000000"/>
              <w:right w:val="single" w:sz="4" w:space="0" w:color="000000"/>
            </w:tcBorders>
          </w:tcPr>
          <w:p w14:paraId="65D91531"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A21640" w:rsidRPr="00A21640" w14:paraId="5CA8780C"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5A51711E"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Country based in:</w:t>
            </w:r>
          </w:p>
        </w:tc>
        <w:tc>
          <w:tcPr>
            <w:tcW w:w="8123" w:type="dxa"/>
            <w:tcBorders>
              <w:top w:val="single" w:sz="4" w:space="0" w:color="000000"/>
              <w:left w:val="single" w:sz="4" w:space="0" w:color="000000"/>
              <w:bottom w:val="single" w:sz="4" w:space="0" w:color="000000"/>
              <w:right w:val="single" w:sz="4" w:space="0" w:color="000000"/>
            </w:tcBorders>
          </w:tcPr>
          <w:p w14:paraId="016D642B"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r w:rsidR="004B1917" w:rsidRPr="00A21640" w14:paraId="13398A77" w14:textId="77777777" w:rsidTr="000B73E7">
        <w:trPr>
          <w:trHeight w:val="331"/>
        </w:trPr>
        <w:tc>
          <w:tcPr>
            <w:tcW w:w="1800" w:type="dxa"/>
            <w:tcBorders>
              <w:top w:val="single" w:sz="4" w:space="0" w:color="000000"/>
              <w:left w:val="single" w:sz="4" w:space="0" w:color="000000"/>
              <w:bottom w:val="single" w:sz="4" w:space="0" w:color="000000"/>
              <w:right w:val="single" w:sz="4" w:space="0" w:color="000000"/>
            </w:tcBorders>
          </w:tcPr>
          <w:p w14:paraId="46124791" w14:textId="77777777" w:rsidR="004B1917" w:rsidRPr="00A21640" w:rsidRDefault="006A5E1C" w:rsidP="000B73E7">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Nationalities*:</w:t>
            </w:r>
          </w:p>
        </w:tc>
        <w:tc>
          <w:tcPr>
            <w:tcW w:w="8123" w:type="dxa"/>
            <w:tcBorders>
              <w:top w:val="single" w:sz="4" w:space="0" w:color="000000"/>
              <w:left w:val="single" w:sz="4" w:space="0" w:color="000000"/>
              <w:bottom w:val="single" w:sz="4" w:space="0" w:color="000000"/>
              <w:right w:val="single" w:sz="4" w:space="0" w:color="000000"/>
            </w:tcBorders>
          </w:tcPr>
          <w:p w14:paraId="4650577F" w14:textId="77777777" w:rsidR="004B1917" w:rsidRPr="00A21640" w:rsidRDefault="004B1917" w:rsidP="000B73E7">
            <w:pPr>
              <w:spacing w:after="160" w:line="259" w:lineRule="auto"/>
              <w:ind w:left="69"/>
              <w:rPr>
                <w:rFonts w:asciiTheme="majorHAnsi" w:eastAsia="Arial" w:hAnsiTheme="majorHAnsi" w:cstheme="majorHAnsi"/>
                <w:color w:val="auto"/>
                <w:szCs w:val="20"/>
              </w:rPr>
            </w:pPr>
          </w:p>
        </w:tc>
      </w:tr>
    </w:tbl>
    <w:p w14:paraId="2181BD37" w14:textId="77777777" w:rsidR="004B1917" w:rsidRPr="00A21640" w:rsidRDefault="004B1917">
      <w:pPr>
        <w:ind w:left="360"/>
        <w:rPr>
          <w:rFonts w:asciiTheme="majorHAnsi" w:eastAsia="Arial" w:hAnsiTheme="majorHAnsi" w:cstheme="majorHAnsi"/>
          <w:b/>
          <w:szCs w:val="20"/>
        </w:rPr>
      </w:pPr>
    </w:p>
    <w:tbl>
      <w:tblPr>
        <w:tblStyle w:val="a7"/>
        <w:tblW w:w="9940" w:type="dxa"/>
        <w:tblBorders>
          <w:top w:val="nil"/>
          <w:left w:val="nil"/>
          <w:bottom w:val="nil"/>
          <w:right w:val="nil"/>
          <w:insideH w:val="nil"/>
          <w:insideV w:val="nil"/>
        </w:tblBorders>
        <w:tblLayout w:type="fixed"/>
        <w:tblLook w:val="0400" w:firstRow="0" w:lastRow="0" w:firstColumn="0" w:lastColumn="0" w:noHBand="0" w:noVBand="1"/>
      </w:tblPr>
      <w:tblGrid>
        <w:gridCol w:w="502"/>
        <w:gridCol w:w="2225"/>
        <w:gridCol w:w="531"/>
        <w:gridCol w:w="1800"/>
        <w:gridCol w:w="621"/>
        <w:gridCol w:w="1584"/>
        <w:gridCol w:w="576"/>
        <w:gridCol w:w="1613"/>
        <w:gridCol w:w="488"/>
      </w:tblGrid>
      <w:tr w:rsidR="00A21640" w:rsidRPr="00A21640" w14:paraId="2BA660FC" w14:textId="77777777" w:rsidTr="00014E58">
        <w:trPr>
          <w:gridAfter w:val="1"/>
          <w:wAfter w:w="488" w:type="dxa"/>
          <w:trHeight w:val="296"/>
        </w:trPr>
        <w:tc>
          <w:tcPr>
            <w:tcW w:w="9452" w:type="dxa"/>
            <w:gridSpan w:val="8"/>
          </w:tcPr>
          <w:p w14:paraId="0944B37C" w14:textId="77777777" w:rsidR="004B1917" w:rsidRPr="00A21640" w:rsidRDefault="006A5E1C">
            <w:pPr>
              <w:rPr>
                <w:rFonts w:asciiTheme="majorHAnsi" w:eastAsia="Arial" w:hAnsiTheme="majorHAnsi" w:cstheme="majorHAnsi"/>
                <w:b/>
                <w:color w:val="auto"/>
                <w:szCs w:val="20"/>
              </w:rPr>
            </w:pPr>
            <w:r w:rsidRPr="00A21640">
              <w:rPr>
                <w:rFonts w:asciiTheme="majorHAnsi" w:eastAsia="Arial" w:hAnsiTheme="majorHAnsi" w:cstheme="majorHAnsi"/>
                <w:color w:val="auto"/>
                <w:szCs w:val="20"/>
              </w:rPr>
              <w:t>Do you have regional training experience? *</w:t>
            </w:r>
          </w:p>
        </w:tc>
      </w:tr>
      <w:tr w:rsidR="00014E58" w:rsidRPr="00A21640" w14:paraId="5742F499" w14:textId="77777777" w:rsidTr="00014E58">
        <w:trPr>
          <w:trHeight w:val="296"/>
        </w:trPr>
        <w:tc>
          <w:tcPr>
            <w:tcW w:w="502" w:type="dxa"/>
            <w:tcBorders>
              <w:top w:val="single" w:sz="4" w:space="0" w:color="000000"/>
              <w:left w:val="single" w:sz="4" w:space="0" w:color="000000"/>
              <w:bottom w:val="single" w:sz="4" w:space="0" w:color="000000"/>
              <w:right w:val="single" w:sz="4" w:space="0" w:color="000000"/>
            </w:tcBorders>
          </w:tcPr>
          <w:p w14:paraId="28E35B38" w14:textId="77777777" w:rsidR="004B1917" w:rsidRPr="00A21640" w:rsidRDefault="004B1917">
            <w:pPr>
              <w:rPr>
                <w:rFonts w:asciiTheme="majorHAnsi" w:eastAsia="Arial" w:hAnsiTheme="majorHAnsi" w:cstheme="majorHAnsi"/>
                <w:b/>
                <w:color w:val="auto"/>
                <w:szCs w:val="20"/>
              </w:rPr>
            </w:pPr>
          </w:p>
        </w:tc>
        <w:tc>
          <w:tcPr>
            <w:tcW w:w="2225" w:type="dxa"/>
            <w:tcBorders>
              <w:left w:val="single" w:sz="4" w:space="0" w:color="000000"/>
              <w:right w:val="single" w:sz="4" w:space="0" w:color="000000"/>
            </w:tcBorders>
          </w:tcPr>
          <w:p w14:paraId="352F4B9C" w14:textId="77777777" w:rsidR="004B1917" w:rsidRPr="00A21640" w:rsidRDefault="006A5E1C">
            <w:pPr>
              <w:rPr>
                <w:rFonts w:asciiTheme="majorHAnsi" w:eastAsia="Arial" w:hAnsiTheme="majorHAnsi" w:cstheme="majorHAnsi"/>
                <w:color w:val="auto"/>
                <w:szCs w:val="20"/>
              </w:rPr>
            </w:pPr>
            <w:r w:rsidRPr="00A21640">
              <w:rPr>
                <w:rFonts w:asciiTheme="majorHAnsi" w:eastAsia="Arial" w:hAnsiTheme="majorHAnsi" w:cstheme="majorHAnsi"/>
                <w:color w:val="auto"/>
                <w:szCs w:val="20"/>
              </w:rPr>
              <w:t>Asia</w:t>
            </w:r>
          </w:p>
        </w:tc>
        <w:tc>
          <w:tcPr>
            <w:tcW w:w="531" w:type="dxa"/>
            <w:tcBorders>
              <w:top w:val="single" w:sz="4" w:space="0" w:color="000000"/>
              <w:left w:val="single" w:sz="4" w:space="0" w:color="000000"/>
              <w:bottom w:val="single" w:sz="4" w:space="0" w:color="000000"/>
              <w:right w:val="single" w:sz="4" w:space="0" w:color="000000"/>
            </w:tcBorders>
          </w:tcPr>
          <w:p w14:paraId="72747876" w14:textId="77777777" w:rsidR="004B1917" w:rsidRPr="00A21640" w:rsidRDefault="004B1917">
            <w:pPr>
              <w:rPr>
                <w:rFonts w:asciiTheme="majorHAnsi" w:eastAsia="Arial" w:hAnsiTheme="majorHAnsi" w:cstheme="majorHAnsi"/>
                <w:b/>
                <w:color w:val="auto"/>
                <w:szCs w:val="20"/>
              </w:rPr>
            </w:pPr>
          </w:p>
        </w:tc>
        <w:tc>
          <w:tcPr>
            <w:tcW w:w="1800" w:type="dxa"/>
            <w:tcBorders>
              <w:left w:val="single" w:sz="4" w:space="0" w:color="000000"/>
              <w:right w:val="single" w:sz="4" w:space="0" w:color="000000"/>
            </w:tcBorders>
          </w:tcPr>
          <w:p w14:paraId="793E2A12" w14:textId="77777777" w:rsidR="004B1917" w:rsidRPr="00A21640" w:rsidRDefault="006A5E1C">
            <w:pPr>
              <w:rPr>
                <w:rFonts w:asciiTheme="majorHAnsi" w:eastAsia="Arial" w:hAnsiTheme="majorHAnsi" w:cstheme="majorHAnsi"/>
                <w:color w:val="auto"/>
                <w:szCs w:val="20"/>
              </w:rPr>
            </w:pPr>
            <w:r w:rsidRPr="00A21640">
              <w:rPr>
                <w:rFonts w:asciiTheme="majorHAnsi" w:eastAsia="Arial" w:hAnsiTheme="majorHAnsi" w:cstheme="majorHAnsi"/>
                <w:color w:val="auto"/>
                <w:szCs w:val="20"/>
              </w:rPr>
              <w:t>Europe</w:t>
            </w:r>
          </w:p>
        </w:tc>
        <w:tc>
          <w:tcPr>
            <w:tcW w:w="621" w:type="dxa"/>
            <w:tcBorders>
              <w:top w:val="single" w:sz="4" w:space="0" w:color="000000"/>
              <w:left w:val="single" w:sz="4" w:space="0" w:color="000000"/>
              <w:bottom w:val="single" w:sz="4" w:space="0" w:color="000000"/>
              <w:right w:val="single" w:sz="4" w:space="0" w:color="000000"/>
            </w:tcBorders>
          </w:tcPr>
          <w:p w14:paraId="60E0E142" w14:textId="77777777" w:rsidR="004B1917" w:rsidRPr="00A21640" w:rsidRDefault="004B1917">
            <w:pPr>
              <w:rPr>
                <w:rFonts w:asciiTheme="majorHAnsi" w:eastAsia="Arial" w:hAnsiTheme="majorHAnsi" w:cstheme="majorHAnsi"/>
                <w:color w:val="auto"/>
                <w:szCs w:val="20"/>
              </w:rPr>
            </w:pPr>
          </w:p>
        </w:tc>
        <w:tc>
          <w:tcPr>
            <w:tcW w:w="1584" w:type="dxa"/>
            <w:tcBorders>
              <w:left w:val="single" w:sz="4" w:space="0" w:color="000000"/>
              <w:right w:val="single" w:sz="4" w:space="0" w:color="000000"/>
            </w:tcBorders>
            <w:shd w:val="clear" w:color="auto" w:fill="auto"/>
          </w:tcPr>
          <w:p w14:paraId="2E2E9065" w14:textId="77777777" w:rsidR="004B1917" w:rsidRPr="00A21640" w:rsidRDefault="006A5E1C">
            <w:pPr>
              <w:rPr>
                <w:rFonts w:asciiTheme="majorHAnsi" w:eastAsia="Arial" w:hAnsiTheme="majorHAnsi" w:cstheme="majorHAnsi"/>
                <w:color w:val="auto"/>
                <w:szCs w:val="20"/>
              </w:rPr>
            </w:pPr>
            <w:r w:rsidRPr="00A21640">
              <w:rPr>
                <w:rFonts w:asciiTheme="majorHAnsi" w:eastAsia="Arial" w:hAnsiTheme="majorHAnsi" w:cstheme="majorHAnsi"/>
                <w:color w:val="auto"/>
                <w:szCs w:val="20"/>
              </w:rPr>
              <w:t>United States</w:t>
            </w:r>
          </w:p>
        </w:tc>
        <w:tc>
          <w:tcPr>
            <w:tcW w:w="576" w:type="dxa"/>
            <w:tcBorders>
              <w:top w:val="single" w:sz="4" w:space="0" w:color="000000"/>
              <w:left w:val="single" w:sz="4" w:space="0" w:color="000000"/>
              <w:bottom w:val="single" w:sz="4" w:space="0" w:color="000000"/>
              <w:right w:val="single" w:sz="4" w:space="0" w:color="000000"/>
            </w:tcBorders>
            <w:shd w:val="clear" w:color="auto" w:fill="auto"/>
          </w:tcPr>
          <w:p w14:paraId="4B66505A" w14:textId="77777777" w:rsidR="004B1917" w:rsidRPr="00A21640" w:rsidRDefault="004B1917">
            <w:pPr>
              <w:rPr>
                <w:rFonts w:asciiTheme="majorHAnsi" w:eastAsia="Arial" w:hAnsiTheme="majorHAnsi" w:cstheme="majorHAnsi"/>
                <w:color w:val="auto"/>
                <w:szCs w:val="20"/>
              </w:rPr>
            </w:pPr>
          </w:p>
        </w:tc>
        <w:tc>
          <w:tcPr>
            <w:tcW w:w="2101" w:type="dxa"/>
            <w:gridSpan w:val="2"/>
            <w:tcBorders>
              <w:left w:val="single" w:sz="4" w:space="0" w:color="000000"/>
            </w:tcBorders>
            <w:shd w:val="clear" w:color="auto" w:fill="auto"/>
          </w:tcPr>
          <w:p w14:paraId="2F25687C" w14:textId="77777777" w:rsidR="004B1917" w:rsidRPr="00A21640" w:rsidRDefault="006A5E1C">
            <w:pPr>
              <w:rPr>
                <w:rFonts w:asciiTheme="majorHAnsi" w:eastAsia="Arial" w:hAnsiTheme="majorHAnsi" w:cstheme="majorHAnsi"/>
                <w:color w:val="auto"/>
                <w:szCs w:val="20"/>
              </w:rPr>
            </w:pPr>
            <w:r w:rsidRPr="00A21640">
              <w:rPr>
                <w:rFonts w:asciiTheme="majorHAnsi" w:eastAsia="Arial" w:hAnsiTheme="majorHAnsi" w:cstheme="majorHAnsi"/>
                <w:color w:val="auto"/>
                <w:szCs w:val="20"/>
              </w:rPr>
              <w:t>None</w:t>
            </w:r>
          </w:p>
          <w:p w14:paraId="49262414" w14:textId="77777777" w:rsidR="004B1917" w:rsidRPr="00A21640" w:rsidRDefault="004B1917">
            <w:pPr>
              <w:rPr>
                <w:rFonts w:asciiTheme="majorHAnsi" w:eastAsia="Arial" w:hAnsiTheme="majorHAnsi" w:cstheme="majorHAnsi"/>
                <w:color w:val="auto"/>
                <w:szCs w:val="20"/>
              </w:rPr>
            </w:pPr>
          </w:p>
        </w:tc>
      </w:tr>
    </w:tbl>
    <w:p w14:paraId="3EAE698C" w14:textId="77777777" w:rsidR="004B1917" w:rsidRPr="00A21640" w:rsidRDefault="004B1917">
      <w:pPr>
        <w:rPr>
          <w:rFonts w:asciiTheme="majorHAnsi" w:eastAsia="Arial" w:hAnsiTheme="majorHAnsi" w:cstheme="majorHAnsi"/>
          <w:b/>
          <w:szCs w:val="20"/>
        </w:rPr>
      </w:pPr>
    </w:p>
    <w:tbl>
      <w:tblPr>
        <w:tblStyle w:val="a8"/>
        <w:tblW w:w="9923" w:type="dxa"/>
        <w:tblBorders>
          <w:top w:val="nil"/>
          <w:left w:val="nil"/>
          <w:bottom w:val="nil"/>
          <w:right w:val="nil"/>
          <w:insideH w:val="nil"/>
          <w:insideV w:val="nil"/>
        </w:tblBorders>
        <w:tblLayout w:type="fixed"/>
        <w:tblLook w:val="0400" w:firstRow="0" w:lastRow="0" w:firstColumn="0" w:lastColumn="0" w:noHBand="0" w:noVBand="1"/>
      </w:tblPr>
      <w:tblGrid>
        <w:gridCol w:w="9923"/>
      </w:tblGrid>
      <w:tr w:rsidR="00A21640" w:rsidRPr="00A21640" w14:paraId="4EC94967" w14:textId="77777777">
        <w:tc>
          <w:tcPr>
            <w:tcW w:w="9923" w:type="dxa"/>
            <w:tcBorders>
              <w:bottom w:val="single" w:sz="4" w:space="0" w:color="000000"/>
            </w:tcBorders>
          </w:tcPr>
          <w:p w14:paraId="44140324" w14:textId="77777777" w:rsidR="004B1917" w:rsidRPr="00A21640" w:rsidRDefault="006A5E1C">
            <w:pPr>
              <w:spacing w:after="160" w:line="259" w:lineRule="auto"/>
              <w:ind w:left="69"/>
              <w:rPr>
                <w:rFonts w:asciiTheme="majorHAnsi" w:eastAsia="Arial" w:hAnsiTheme="majorHAnsi" w:cstheme="majorHAnsi"/>
                <w:color w:val="auto"/>
                <w:szCs w:val="20"/>
              </w:rPr>
            </w:pPr>
            <w:r w:rsidRPr="00A21640">
              <w:rPr>
                <w:rFonts w:asciiTheme="majorHAnsi" w:eastAsia="Arial" w:hAnsiTheme="majorHAnsi" w:cstheme="majorHAnsi"/>
                <w:color w:val="auto"/>
                <w:szCs w:val="20"/>
              </w:rPr>
              <w:t>Do you have other regional training experiences? *</w:t>
            </w:r>
          </w:p>
        </w:tc>
      </w:tr>
      <w:tr w:rsidR="00A21640" w:rsidRPr="00A21640" w14:paraId="133DF0AE" w14:textId="77777777">
        <w:tc>
          <w:tcPr>
            <w:tcW w:w="9923" w:type="dxa"/>
            <w:tcBorders>
              <w:top w:val="single" w:sz="4" w:space="0" w:color="000000"/>
              <w:left w:val="single" w:sz="4" w:space="0" w:color="000000"/>
              <w:bottom w:val="single" w:sz="4" w:space="0" w:color="000000"/>
              <w:right w:val="single" w:sz="4" w:space="0" w:color="000000"/>
            </w:tcBorders>
          </w:tcPr>
          <w:p w14:paraId="1B11DFA5" w14:textId="77777777" w:rsidR="004B1917" w:rsidRPr="00A21640" w:rsidRDefault="004B1917">
            <w:pPr>
              <w:spacing w:line="259" w:lineRule="auto"/>
              <w:ind w:left="69"/>
              <w:rPr>
                <w:rFonts w:asciiTheme="majorHAnsi" w:eastAsia="Arial" w:hAnsiTheme="majorHAnsi" w:cstheme="majorHAnsi"/>
                <w:color w:val="auto"/>
                <w:szCs w:val="20"/>
              </w:rPr>
            </w:pPr>
          </w:p>
          <w:p w14:paraId="17BD6DA6" w14:textId="77777777" w:rsidR="004B1917" w:rsidRPr="00A21640" w:rsidRDefault="004B1917">
            <w:pPr>
              <w:spacing w:line="259" w:lineRule="auto"/>
              <w:ind w:left="69"/>
              <w:rPr>
                <w:rFonts w:asciiTheme="majorHAnsi" w:eastAsia="Arial" w:hAnsiTheme="majorHAnsi" w:cstheme="majorHAnsi"/>
                <w:color w:val="auto"/>
                <w:szCs w:val="20"/>
              </w:rPr>
            </w:pPr>
          </w:p>
          <w:p w14:paraId="59242F54" w14:textId="77777777" w:rsidR="004B1917" w:rsidRPr="00A21640" w:rsidRDefault="004B1917">
            <w:pPr>
              <w:spacing w:line="259" w:lineRule="auto"/>
              <w:ind w:left="69"/>
              <w:rPr>
                <w:rFonts w:asciiTheme="majorHAnsi" w:eastAsia="Arial" w:hAnsiTheme="majorHAnsi" w:cstheme="majorHAnsi"/>
                <w:color w:val="auto"/>
                <w:szCs w:val="20"/>
              </w:rPr>
            </w:pPr>
          </w:p>
          <w:p w14:paraId="5C3881EE" w14:textId="77777777" w:rsidR="004B1917" w:rsidRPr="00A21640" w:rsidRDefault="004B1917">
            <w:pPr>
              <w:spacing w:line="259" w:lineRule="auto"/>
              <w:ind w:left="69"/>
              <w:rPr>
                <w:rFonts w:asciiTheme="majorHAnsi" w:eastAsia="Arial" w:hAnsiTheme="majorHAnsi" w:cstheme="majorHAnsi"/>
                <w:color w:val="auto"/>
                <w:szCs w:val="20"/>
              </w:rPr>
            </w:pPr>
          </w:p>
          <w:p w14:paraId="7EDD6E2F" w14:textId="77777777" w:rsidR="004B1917" w:rsidRPr="00A21640" w:rsidRDefault="004B1917">
            <w:pPr>
              <w:spacing w:line="259" w:lineRule="auto"/>
              <w:ind w:left="69"/>
              <w:rPr>
                <w:rFonts w:asciiTheme="majorHAnsi" w:eastAsia="Arial" w:hAnsiTheme="majorHAnsi" w:cstheme="majorHAnsi"/>
                <w:color w:val="auto"/>
                <w:szCs w:val="20"/>
              </w:rPr>
            </w:pPr>
          </w:p>
          <w:p w14:paraId="0FD90267" w14:textId="77777777" w:rsidR="004B1917" w:rsidRPr="00A21640" w:rsidRDefault="004B1917">
            <w:pPr>
              <w:spacing w:after="160" w:line="259" w:lineRule="auto"/>
              <w:ind w:left="69"/>
              <w:rPr>
                <w:rFonts w:asciiTheme="majorHAnsi" w:eastAsia="Arial" w:hAnsiTheme="majorHAnsi" w:cstheme="majorHAnsi"/>
                <w:color w:val="auto"/>
                <w:szCs w:val="20"/>
              </w:rPr>
            </w:pPr>
          </w:p>
        </w:tc>
      </w:tr>
    </w:tbl>
    <w:p w14:paraId="1DF440D0" w14:textId="358358BD" w:rsidR="004B1917" w:rsidRPr="00A21640" w:rsidRDefault="006A5E1C" w:rsidP="00A21640">
      <w:pPr>
        <w:ind w:left="-630"/>
        <w:rPr>
          <w:rFonts w:ascii="Arial" w:eastAsia="Arial" w:hAnsi="Arial" w:cs="Arial"/>
          <w:szCs w:val="20"/>
        </w:rPr>
      </w:pPr>
      <w:r w:rsidRPr="00A21640">
        <w:rPr>
          <w:rFonts w:ascii="Arial" w:eastAsia="Arial" w:hAnsi="Arial" w:cs="Arial"/>
          <w:szCs w:val="20"/>
        </w:rPr>
        <w:lastRenderedPageBreak/>
        <w:t xml:space="preserve">           Creativity &amp; Innovation</w:t>
      </w:r>
    </w:p>
    <w:tbl>
      <w:tblPr>
        <w:tblStyle w:val="a9"/>
        <w:tblW w:w="9881"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525"/>
        <w:gridCol w:w="2191"/>
        <w:gridCol w:w="531"/>
        <w:gridCol w:w="1809"/>
        <w:gridCol w:w="612"/>
        <w:gridCol w:w="1593"/>
        <w:gridCol w:w="576"/>
        <w:gridCol w:w="2044"/>
      </w:tblGrid>
      <w:tr w:rsidR="00A21640" w:rsidRPr="00A21640" w14:paraId="1ABA4B49" w14:textId="77777777" w:rsidTr="00014E58">
        <w:trPr>
          <w:trHeight w:val="295"/>
        </w:trPr>
        <w:tc>
          <w:tcPr>
            <w:tcW w:w="525" w:type="dxa"/>
            <w:tcBorders>
              <w:top w:val="single" w:sz="4" w:space="0" w:color="000000"/>
              <w:left w:val="single" w:sz="4" w:space="0" w:color="000000"/>
              <w:bottom w:val="single" w:sz="4" w:space="0" w:color="000000"/>
              <w:right w:val="single" w:sz="4" w:space="0" w:color="000000"/>
            </w:tcBorders>
            <w:vAlign w:val="center"/>
          </w:tcPr>
          <w:p w14:paraId="3E67299B" w14:textId="77777777" w:rsidR="004B1917" w:rsidRPr="00A21640" w:rsidRDefault="004B1917">
            <w:pPr>
              <w:rPr>
                <w:rFonts w:ascii="Arial" w:eastAsia="Arial" w:hAnsi="Arial" w:cs="Arial"/>
                <w:color w:val="auto"/>
                <w:sz w:val="18"/>
                <w:szCs w:val="18"/>
              </w:rPr>
            </w:pPr>
          </w:p>
        </w:tc>
        <w:tc>
          <w:tcPr>
            <w:tcW w:w="2191" w:type="dxa"/>
            <w:tcBorders>
              <w:left w:val="single" w:sz="4" w:space="0" w:color="000000"/>
              <w:right w:val="single" w:sz="4" w:space="0" w:color="000000"/>
            </w:tcBorders>
          </w:tcPr>
          <w:p w14:paraId="16B3E213"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Agile Thinking</w:t>
            </w:r>
          </w:p>
        </w:tc>
        <w:tc>
          <w:tcPr>
            <w:tcW w:w="531" w:type="dxa"/>
            <w:tcBorders>
              <w:top w:val="single" w:sz="4" w:space="0" w:color="000000"/>
              <w:left w:val="single" w:sz="4" w:space="0" w:color="000000"/>
              <w:bottom w:val="single" w:sz="4" w:space="0" w:color="000000"/>
              <w:right w:val="single" w:sz="4" w:space="0" w:color="000000"/>
            </w:tcBorders>
          </w:tcPr>
          <w:p w14:paraId="0DF4A050" w14:textId="77777777" w:rsidR="004B1917" w:rsidRPr="00A21640" w:rsidRDefault="004B1917">
            <w:pPr>
              <w:rPr>
                <w:rFonts w:ascii="Arial" w:eastAsia="Arial" w:hAnsi="Arial" w:cs="Arial"/>
                <w:color w:val="auto"/>
                <w:sz w:val="18"/>
                <w:szCs w:val="18"/>
              </w:rPr>
            </w:pPr>
          </w:p>
        </w:tc>
        <w:tc>
          <w:tcPr>
            <w:tcW w:w="1809" w:type="dxa"/>
            <w:tcBorders>
              <w:left w:val="single" w:sz="4" w:space="0" w:color="000000"/>
              <w:right w:val="single" w:sz="4" w:space="0" w:color="000000"/>
            </w:tcBorders>
          </w:tcPr>
          <w:p w14:paraId="7CB6D362"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Design Thinking</w:t>
            </w:r>
          </w:p>
        </w:tc>
        <w:tc>
          <w:tcPr>
            <w:tcW w:w="612" w:type="dxa"/>
            <w:tcBorders>
              <w:top w:val="single" w:sz="4" w:space="0" w:color="000000"/>
              <w:left w:val="single" w:sz="4" w:space="0" w:color="000000"/>
              <w:bottom w:val="single" w:sz="4" w:space="0" w:color="000000"/>
              <w:right w:val="single" w:sz="4" w:space="0" w:color="000000"/>
            </w:tcBorders>
          </w:tcPr>
          <w:p w14:paraId="0CD84AE5" w14:textId="77777777" w:rsidR="004B1917" w:rsidRPr="00A21640" w:rsidRDefault="004B1917">
            <w:pPr>
              <w:rPr>
                <w:rFonts w:ascii="Arial" w:eastAsia="Arial" w:hAnsi="Arial" w:cs="Arial"/>
                <w:color w:val="auto"/>
                <w:sz w:val="18"/>
                <w:szCs w:val="18"/>
              </w:rPr>
            </w:pPr>
          </w:p>
        </w:tc>
        <w:tc>
          <w:tcPr>
            <w:tcW w:w="1593" w:type="dxa"/>
            <w:tcBorders>
              <w:left w:val="single" w:sz="4" w:space="0" w:color="000000"/>
              <w:right w:val="single" w:sz="4" w:space="0" w:color="000000"/>
            </w:tcBorders>
          </w:tcPr>
          <w:p w14:paraId="60BDE312"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Innovation &amp; Creativity</w:t>
            </w:r>
          </w:p>
        </w:tc>
        <w:tc>
          <w:tcPr>
            <w:tcW w:w="576" w:type="dxa"/>
            <w:tcBorders>
              <w:top w:val="single" w:sz="4" w:space="0" w:color="000000"/>
              <w:left w:val="single" w:sz="4" w:space="0" w:color="000000"/>
              <w:bottom w:val="single" w:sz="4" w:space="0" w:color="000000"/>
              <w:right w:val="single" w:sz="4" w:space="0" w:color="000000"/>
            </w:tcBorders>
          </w:tcPr>
          <w:p w14:paraId="6FBD05FF" w14:textId="77777777" w:rsidR="004B1917" w:rsidRPr="00A21640" w:rsidRDefault="004B1917">
            <w:pPr>
              <w:rPr>
                <w:rFonts w:ascii="Arial" w:eastAsia="Arial" w:hAnsi="Arial" w:cs="Arial"/>
                <w:color w:val="auto"/>
                <w:sz w:val="18"/>
                <w:szCs w:val="18"/>
              </w:rPr>
            </w:pPr>
          </w:p>
        </w:tc>
        <w:tc>
          <w:tcPr>
            <w:tcW w:w="2044" w:type="dxa"/>
            <w:tcBorders>
              <w:left w:val="single" w:sz="4" w:space="0" w:color="000000"/>
            </w:tcBorders>
          </w:tcPr>
          <w:p w14:paraId="419C0D62"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Project Management/Scrum</w:t>
            </w:r>
          </w:p>
        </w:tc>
      </w:tr>
      <w:tr w:rsidR="00A21640" w:rsidRPr="00A21640" w14:paraId="7A6784E4" w14:textId="77777777" w:rsidTr="00014E58">
        <w:trPr>
          <w:trHeight w:val="295"/>
        </w:trPr>
        <w:tc>
          <w:tcPr>
            <w:tcW w:w="525" w:type="dxa"/>
            <w:tcBorders>
              <w:top w:val="single" w:sz="4" w:space="0" w:color="000000"/>
              <w:left w:val="single" w:sz="4" w:space="0" w:color="000000"/>
              <w:bottom w:val="single" w:sz="4" w:space="0" w:color="000000"/>
              <w:right w:val="single" w:sz="4" w:space="0" w:color="000000"/>
            </w:tcBorders>
            <w:vAlign w:val="center"/>
          </w:tcPr>
          <w:p w14:paraId="77E6EB76" w14:textId="77777777" w:rsidR="004B1917" w:rsidRPr="00A21640" w:rsidRDefault="004B1917">
            <w:pPr>
              <w:rPr>
                <w:rFonts w:ascii="Arial" w:eastAsia="Arial" w:hAnsi="Arial" w:cs="Arial"/>
                <w:color w:val="auto"/>
                <w:sz w:val="18"/>
                <w:szCs w:val="18"/>
              </w:rPr>
            </w:pPr>
          </w:p>
          <w:p w14:paraId="70E3F3B1" w14:textId="77777777" w:rsidR="004B1917" w:rsidRPr="00A21640" w:rsidRDefault="004B1917">
            <w:pPr>
              <w:rPr>
                <w:rFonts w:ascii="Arial" w:eastAsia="Arial" w:hAnsi="Arial" w:cs="Arial"/>
                <w:color w:val="auto"/>
                <w:sz w:val="18"/>
                <w:szCs w:val="18"/>
              </w:rPr>
            </w:pPr>
          </w:p>
        </w:tc>
        <w:tc>
          <w:tcPr>
            <w:tcW w:w="2191" w:type="dxa"/>
            <w:tcBorders>
              <w:left w:val="single" w:sz="4" w:space="0" w:color="000000"/>
            </w:tcBorders>
          </w:tcPr>
          <w:p w14:paraId="7408C7CE"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Systems Thinking</w:t>
            </w:r>
          </w:p>
        </w:tc>
        <w:tc>
          <w:tcPr>
            <w:tcW w:w="531" w:type="dxa"/>
            <w:tcBorders>
              <w:top w:val="single" w:sz="4" w:space="0" w:color="000000"/>
            </w:tcBorders>
          </w:tcPr>
          <w:p w14:paraId="0FE62971" w14:textId="77777777" w:rsidR="004B1917" w:rsidRPr="00A21640" w:rsidRDefault="004B1917">
            <w:pPr>
              <w:rPr>
                <w:rFonts w:ascii="Arial" w:eastAsia="Arial" w:hAnsi="Arial" w:cs="Arial"/>
                <w:color w:val="auto"/>
                <w:sz w:val="18"/>
                <w:szCs w:val="18"/>
              </w:rPr>
            </w:pPr>
          </w:p>
        </w:tc>
        <w:tc>
          <w:tcPr>
            <w:tcW w:w="1809" w:type="dxa"/>
          </w:tcPr>
          <w:p w14:paraId="0BD0946B" w14:textId="77777777" w:rsidR="004B1917" w:rsidRPr="00A21640" w:rsidRDefault="004B1917">
            <w:pPr>
              <w:rPr>
                <w:rFonts w:ascii="Arial" w:eastAsia="Arial" w:hAnsi="Arial" w:cs="Arial"/>
                <w:color w:val="auto"/>
                <w:sz w:val="18"/>
                <w:szCs w:val="18"/>
              </w:rPr>
            </w:pPr>
          </w:p>
        </w:tc>
        <w:tc>
          <w:tcPr>
            <w:tcW w:w="612" w:type="dxa"/>
            <w:tcBorders>
              <w:top w:val="single" w:sz="4" w:space="0" w:color="000000"/>
            </w:tcBorders>
          </w:tcPr>
          <w:p w14:paraId="5BDA8178" w14:textId="77777777" w:rsidR="004B1917" w:rsidRPr="00A21640" w:rsidRDefault="004B1917">
            <w:pPr>
              <w:rPr>
                <w:rFonts w:ascii="Arial" w:eastAsia="Arial" w:hAnsi="Arial" w:cs="Arial"/>
                <w:color w:val="auto"/>
                <w:sz w:val="18"/>
                <w:szCs w:val="18"/>
              </w:rPr>
            </w:pPr>
          </w:p>
        </w:tc>
        <w:tc>
          <w:tcPr>
            <w:tcW w:w="1593" w:type="dxa"/>
          </w:tcPr>
          <w:p w14:paraId="68A5C610" w14:textId="77777777" w:rsidR="004B1917" w:rsidRPr="00A21640" w:rsidRDefault="004B1917">
            <w:pPr>
              <w:rPr>
                <w:rFonts w:ascii="Arial" w:eastAsia="Arial" w:hAnsi="Arial" w:cs="Arial"/>
                <w:color w:val="auto"/>
                <w:sz w:val="18"/>
                <w:szCs w:val="18"/>
              </w:rPr>
            </w:pPr>
          </w:p>
        </w:tc>
        <w:tc>
          <w:tcPr>
            <w:tcW w:w="576" w:type="dxa"/>
            <w:tcBorders>
              <w:top w:val="single" w:sz="4" w:space="0" w:color="000000"/>
            </w:tcBorders>
          </w:tcPr>
          <w:p w14:paraId="3AAC3C1D" w14:textId="77777777" w:rsidR="004B1917" w:rsidRPr="00A21640" w:rsidRDefault="004B1917">
            <w:pPr>
              <w:rPr>
                <w:rFonts w:ascii="Arial" w:eastAsia="Arial" w:hAnsi="Arial" w:cs="Arial"/>
                <w:color w:val="auto"/>
                <w:sz w:val="18"/>
                <w:szCs w:val="18"/>
              </w:rPr>
            </w:pPr>
          </w:p>
        </w:tc>
        <w:tc>
          <w:tcPr>
            <w:tcW w:w="2044" w:type="dxa"/>
          </w:tcPr>
          <w:p w14:paraId="7C8AF860" w14:textId="77777777" w:rsidR="004B1917" w:rsidRPr="00A21640" w:rsidRDefault="004B1917">
            <w:pPr>
              <w:rPr>
                <w:rFonts w:ascii="Arial" w:eastAsia="Arial" w:hAnsi="Arial" w:cs="Arial"/>
                <w:color w:val="auto"/>
                <w:sz w:val="18"/>
                <w:szCs w:val="18"/>
              </w:rPr>
            </w:pPr>
          </w:p>
        </w:tc>
      </w:tr>
    </w:tbl>
    <w:p w14:paraId="70620F25" w14:textId="77777777" w:rsidR="004B1917" w:rsidRPr="00A21640" w:rsidRDefault="006A5E1C">
      <w:pPr>
        <w:ind w:left="-630"/>
        <w:rPr>
          <w:rFonts w:ascii="Arial" w:eastAsia="Arial" w:hAnsi="Arial" w:cs="Arial"/>
          <w:szCs w:val="20"/>
        </w:rPr>
      </w:pPr>
      <w:r w:rsidRPr="00A21640">
        <w:rPr>
          <w:rFonts w:ascii="Arial" w:eastAsia="Arial" w:hAnsi="Arial" w:cs="Arial"/>
          <w:szCs w:val="20"/>
        </w:rPr>
        <w:t xml:space="preserve">           </w:t>
      </w:r>
    </w:p>
    <w:p w14:paraId="7CEBE311" w14:textId="77777777" w:rsidR="004B1917" w:rsidRPr="00A21640" w:rsidRDefault="006A5E1C">
      <w:pPr>
        <w:ind w:left="-630"/>
        <w:rPr>
          <w:rFonts w:ascii="Arial" w:eastAsia="Arial" w:hAnsi="Arial" w:cs="Arial"/>
          <w:szCs w:val="20"/>
        </w:rPr>
      </w:pPr>
      <w:r w:rsidRPr="00A21640">
        <w:rPr>
          <w:rFonts w:ascii="Arial" w:eastAsia="Arial" w:hAnsi="Arial" w:cs="Arial"/>
          <w:szCs w:val="20"/>
        </w:rPr>
        <w:t xml:space="preserve">           Digital</w:t>
      </w:r>
    </w:p>
    <w:tbl>
      <w:tblPr>
        <w:tblStyle w:val="aa"/>
        <w:tblW w:w="9437"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502"/>
        <w:gridCol w:w="2196"/>
        <w:gridCol w:w="540"/>
        <w:gridCol w:w="1836"/>
        <w:gridCol w:w="585"/>
        <w:gridCol w:w="1593"/>
        <w:gridCol w:w="585"/>
        <w:gridCol w:w="1600"/>
      </w:tblGrid>
      <w:tr w:rsidR="00A21640" w:rsidRPr="00A21640" w14:paraId="2038F270" w14:textId="77777777" w:rsidTr="00014E58">
        <w:trPr>
          <w:trHeight w:val="415"/>
        </w:trPr>
        <w:tc>
          <w:tcPr>
            <w:tcW w:w="502" w:type="dxa"/>
            <w:tcBorders>
              <w:top w:val="single" w:sz="4" w:space="0" w:color="000000"/>
              <w:left w:val="single" w:sz="4" w:space="0" w:color="000000"/>
              <w:bottom w:val="single" w:sz="4" w:space="0" w:color="000000"/>
              <w:right w:val="single" w:sz="4" w:space="0" w:color="000000"/>
            </w:tcBorders>
          </w:tcPr>
          <w:p w14:paraId="00730149" w14:textId="77777777" w:rsidR="004B1917" w:rsidRPr="00A21640" w:rsidRDefault="004B1917">
            <w:pPr>
              <w:rPr>
                <w:rFonts w:ascii="Arial" w:eastAsia="Arial" w:hAnsi="Arial" w:cs="Arial"/>
                <w:color w:val="auto"/>
                <w:sz w:val="18"/>
                <w:szCs w:val="18"/>
              </w:rPr>
            </w:pPr>
          </w:p>
        </w:tc>
        <w:tc>
          <w:tcPr>
            <w:tcW w:w="2196" w:type="dxa"/>
            <w:tcBorders>
              <w:left w:val="single" w:sz="4" w:space="0" w:color="000000"/>
              <w:right w:val="single" w:sz="4" w:space="0" w:color="000000"/>
            </w:tcBorders>
          </w:tcPr>
          <w:p w14:paraId="5704F59B"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AI/Machine Learning</w:t>
            </w:r>
          </w:p>
        </w:tc>
        <w:tc>
          <w:tcPr>
            <w:tcW w:w="540" w:type="dxa"/>
            <w:tcBorders>
              <w:top w:val="single" w:sz="4" w:space="0" w:color="000000"/>
              <w:left w:val="single" w:sz="4" w:space="0" w:color="000000"/>
              <w:bottom w:val="single" w:sz="4" w:space="0" w:color="000000"/>
              <w:right w:val="single" w:sz="4" w:space="0" w:color="000000"/>
            </w:tcBorders>
          </w:tcPr>
          <w:p w14:paraId="744F1BF7" w14:textId="77777777" w:rsidR="004B1917" w:rsidRPr="00A21640" w:rsidRDefault="004B1917">
            <w:pPr>
              <w:rPr>
                <w:rFonts w:ascii="Arial" w:eastAsia="Arial" w:hAnsi="Arial" w:cs="Arial"/>
                <w:color w:val="auto"/>
                <w:sz w:val="18"/>
                <w:szCs w:val="18"/>
              </w:rPr>
            </w:pPr>
          </w:p>
        </w:tc>
        <w:tc>
          <w:tcPr>
            <w:tcW w:w="1836" w:type="dxa"/>
            <w:tcBorders>
              <w:left w:val="single" w:sz="4" w:space="0" w:color="000000"/>
              <w:right w:val="single" w:sz="4" w:space="0" w:color="000000"/>
            </w:tcBorders>
          </w:tcPr>
          <w:p w14:paraId="19F0C42D"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Business Analytics</w:t>
            </w:r>
          </w:p>
        </w:tc>
        <w:tc>
          <w:tcPr>
            <w:tcW w:w="585" w:type="dxa"/>
            <w:tcBorders>
              <w:top w:val="single" w:sz="4" w:space="0" w:color="000000"/>
              <w:left w:val="single" w:sz="4" w:space="0" w:color="000000"/>
              <w:bottom w:val="single" w:sz="4" w:space="0" w:color="000000"/>
              <w:right w:val="single" w:sz="4" w:space="0" w:color="000000"/>
            </w:tcBorders>
          </w:tcPr>
          <w:p w14:paraId="44A2A620" w14:textId="77777777" w:rsidR="004B1917" w:rsidRPr="00A21640" w:rsidRDefault="004B1917">
            <w:pPr>
              <w:rPr>
                <w:rFonts w:ascii="Arial" w:eastAsia="Arial" w:hAnsi="Arial" w:cs="Arial"/>
                <w:color w:val="auto"/>
                <w:sz w:val="18"/>
                <w:szCs w:val="18"/>
              </w:rPr>
            </w:pPr>
          </w:p>
        </w:tc>
        <w:tc>
          <w:tcPr>
            <w:tcW w:w="1593" w:type="dxa"/>
            <w:tcBorders>
              <w:left w:val="single" w:sz="4" w:space="0" w:color="000000"/>
              <w:right w:val="single" w:sz="4" w:space="0" w:color="000000"/>
            </w:tcBorders>
          </w:tcPr>
          <w:p w14:paraId="2ECBE0CF"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Cloud/Cyber</w:t>
            </w:r>
          </w:p>
        </w:tc>
        <w:tc>
          <w:tcPr>
            <w:tcW w:w="585" w:type="dxa"/>
            <w:tcBorders>
              <w:top w:val="single" w:sz="4" w:space="0" w:color="000000"/>
              <w:left w:val="single" w:sz="4" w:space="0" w:color="000000"/>
              <w:bottom w:val="single" w:sz="4" w:space="0" w:color="000000"/>
              <w:right w:val="single" w:sz="4" w:space="0" w:color="000000"/>
            </w:tcBorders>
          </w:tcPr>
          <w:p w14:paraId="5E7C2E1A" w14:textId="77777777" w:rsidR="004B1917" w:rsidRPr="00A21640" w:rsidRDefault="004B1917">
            <w:pPr>
              <w:rPr>
                <w:rFonts w:ascii="Arial" w:eastAsia="Arial" w:hAnsi="Arial" w:cs="Arial"/>
                <w:color w:val="auto"/>
                <w:sz w:val="18"/>
                <w:szCs w:val="18"/>
              </w:rPr>
            </w:pPr>
          </w:p>
        </w:tc>
        <w:tc>
          <w:tcPr>
            <w:tcW w:w="1600" w:type="dxa"/>
            <w:tcBorders>
              <w:left w:val="single" w:sz="4" w:space="0" w:color="000000"/>
            </w:tcBorders>
          </w:tcPr>
          <w:p w14:paraId="5D019188"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Digital Tools</w:t>
            </w:r>
          </w:p>
        </w:tc>
      </w:tr>
      <w:tr w:rsidR="00A21640" w:rsidRPr="00A21640" w14:paraId="7186C417" w14:textId="77777777" w:rsidTr="00014E58">
        <w:trPr>
          <w:trHeight w:val="415"/>
        </w:trPr>
        <w:tc>
          <w:tcPr>
            <w:tcW w:w="502" w:type="dxa"/>
            <w:tcBorders>
              <w:top w:val="single" w:sz="4" w:space="0" w:color="000000"/>
              <w:left w:val="single" w:sz="4" w:space="0" w:color="000000"/>
              <w:bottom w:val="single" w:sz="4" w:space="0" w:color="000000"/>
              <w:right w:val="single" w:sz="4" w:space="0" w:color="000000"/>
            </w:tcBorders>
          </w:tcPr>
          <w:p w14:paraId="43B978F8" w14:textId="77777777" w:rsidR="004B1917" w:rsidRPr="00A21640" w:rsidRDefault="004B1917">
            <w:pPr>
              <w:rPr>
                <w:rFonts w:ascii="Arial" w:eastAsia="Arial" w:hAnsi="Arial" w:cs="Arial"/>
                <w:color w:val="auto"/>
                <w:sz w:val="18"/>
                <w:szCs w:val="18"/>
              </w:rPr>
            </w:pPr>
          </w:p>
        </w:tc>
        <w:tc>
          <w:tcPr>
            <w:tcW w:w="2196" w:type="dxa"/>
            <w:tcBorders>
              <w:left w:val="single" w:sz="4" w:space="0" w:color="000000"/>
            </w:tcBorders>
          </w:tcPr>
          <w:p w14:paraId="3D62AA78"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Internet of Behaviour</w:t>
            </w:r>
          </w:p>
        </w:tc>
        <w:tc>
          <w:tcPr>
            <w:tcW w:w="540" w:type="dxa"/>
            <w:tcBorders>
              <w:top w:val="single" w:sz="4" w:space="0" w:color="000000"/>
            </w:tcBorders>
          </w:tcPr>
          <w:p w14:paraId="0D329869" w14:textId="77777777" w:rsidR="004B1917" w:rsidRPr="00A21640" w:rsidRDefault="004B1917">
            <w:pPr>
              <w:rPr>
                <w:rFonts w:ascii="Arial" w:eastAsia="Arial" w:hAnsi="Arial" w:cs="Arial"/>
                <w:color w:val="auto"/>
                <w:sz w:val="18"/>
                <w:szCs w:val="18"/>
              </w:rPr>
            </w:pPr>
          </w:p>
        </w:tc>
        <w:tc>
          <w:tcPr>
            <w:tcW w:w="1836" w:type="dxa"/>
          </w:tcPr>
          <w:p w14:paraId="690DAD50" w14:textId="77777777" w:rsidR="004B1917" w:rsidRPr="00A21640" w:rsidRDefault="004B1917">
            <w:pPr>
              <w:rPr>
                <w:rFonts w:ascii="Arial" w:eastAsia="Arial" w:hAnsi="Arial" w:cs="Arial"/>
                <w:color w:val="auto"/>
                <w:sz w:val="18"/>
                <w:szCs w:val="18"/>
              </w:rPr>
            </w:pPr>
          </w:p>
        </w:tc>
        <w:tc>
          <w:tcPr>
            <w:tcW w:w="585" w:type="dxa"/>
            <w:tcBorders>
              <w:top w:val="single" w:sz="4" w:space="0" w:color="000000"/>
            </w:tcBorders>
          </w:tcPr>
          <w:p w14:paraId="4CBEC69B" w14:textId="77777777" w:rsidR="004B1917" w:rsidRPr="00A21640" w:rsidRDefault="004B1917">
            <w:pPr>
              <w:rPr>
                <w:rFonts w:ascii="Arial" w:eastAsia="Arial" w:hAnsi="Arial" w:cs="Arial"/>
                <w:color w:val="auto"/>
                <w:sz w:val="18"/>
                <w:szCs w:val="18"/>
              </w:rPr>
            </w:pPr>
          </w:p>
        </w:tc>
        <w:tc>
          <w:tcPr>
            <w:tcW w:w="1593" w:type="dxa"/>
          </w:tcPr>
          <w:p w14:paraId="4DD5FB67" w14:textId="77777777" w:rsidR="004B1917" w:rsidRPr="00A21640" w:rsidRDefault="004B1917">
            <w:pPr>
              <w:rPr>
                <w:rFonts w:ascii="Arial" w:eastAsia="Arial" w:hAnsi="Arial" w:cs="Arial"/>
                <w:color w:val="auto"/>
                <w:sz w:val="18"/>
                <w:szCs w:val="18"/>
              </w:rPr>
            </w:pPr>
          </w:p>
        </w:tc>
        <w:tc>
          <w:tcPr>
            <w:tcW w:w="585" w:type="dxa"/>
            <w:tcBorders>
              <w:top w:val="single" w:sz="4" w:space="0" w:color="000000"/>
            </w:tcBorders>
          </w:tcPr>
          <w:p w14:paraId="251A891E" w14:textId="77777777" w:rsidR="004B1917" w:rsidRPr="00A21640" w:rsidRDefault="004B1917">
            <w:pPr>
              <w:rPr>
                <w:rFonts w:ascii="Arial" w:eastAsia="Arial" w:hAnsi="Arial" w:cs="Arial"/>
                <w:color w:val="auto"/>
                <w:sz w:val="18"/>
                <w:szCs w:val="18"/>
              </w:rPr>
            </w:pPr>
          </w:p>
        </w:tc>
        <w:tc>
          <w:tcPr>
            <w:tcW w:w="1600" w:type="dxa"/>
          </w:tcPr>
          <w:p w14:paraId="060B108E" w14:textId="77777777" w:rsidR="004B1917" w:rsidRPr="00A21640" w:rsidRDefault="004B1917">
            <w:pPr>
              <w:rPr>
                <w:rFonts w:ascii="Arial" w:eastAsia="Arial" w:hAnsi="Arial" w:cs="Arial"/>
                <w:color w:val="auto"/>
                <w:sz w:val="18"/>
                <w:szCs w:val="18"/>
              </w:rPr>
            </w:pPr>
          </w:p>
        </w:tc>
      </w:tr>
    </w:tbl>
    <w:p w14:paraId="55C534A1" w14:textId="77777777" w:rsidR="00014E58" w:rsidRDefault="00014E58">
      <w:pPr>
        <w:ind w:left="-630"/>
        <w:rPr>
          <w:rFonts w:ascii="Arial" w:eastAsia="Arial" w:hAnsi="Arial" w:cs="Arial"/>
          <w:szCs w:val="20"/>
        </w:rPr>
      </w:pPr>
    </w:p>
    <w:p w14:paraId="5A1DA283" w14:textId="3455AC71" w:rsidR="004B1917" w:rsidRPr="00A21640" w:rsidRDefault="006A5E1C">
      <w:pPr>
        <w:ind w:left="-630"/>
        <w:rPr>
          <w:rFonts w:ascii="Arial" w:eastAsia="Arial" w:hAnsi="Arial" w:cs="Arial"/>
          <w:szCs w:val="20"/>
        </w:rPr>
      </w:pPr>
      <w:r w:rsidRPr="00A21640">
        <w:rPr>
          <w:rFonts w:ascii="Arial" w:eastAsia="Arial" w:hAnsi="Arial" w:cs="Arial"/>
          <w:szCs w:val="20"/>
        </w:rPr>
        <w:t xml:space="preserve">           Leadership &amp; Management</w:t>
      </w:r>
    </w:p>
    <w:tbl>
      <w:tblPr>
        <w:tblStyle w:val="ab"/>
        <w:tblW w:w="9779"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495"/>
        <w:gridCol w:w="2230"/>
        <w:gridCol w:w="540"/>
        <w:gridCol w:w="1791"/>
        <w:gridCol w:w="594"/>
        <w:gridCol w:w="1611"/>
        <w:gridCol w:w="576"/>
        <w:gridCol w:w="1942"/>
      </w:tblGrid>
      <w:tr w:rsidR="00A21640" w:rsidRPr="00A21640" w14:paraId="4924035D" w14:textId="77777777" w:rsidTr="00014E58">
        <w:trPr>
          <w:trHeight w:val="382"/>
        </w:trPr>
        <w:tc>
          <w:tcPr>
            <w:tcW w:w="495" w:type="dxa"/>
            <w:tcBorders>
              <w:top w:val="single" w:sz="4" w:space="0" w:color="000000"/>
              <w:left w:val="single" w:sz="4" w:space="0" w:color="000000"/>
              <w:bottom w:val="single" w:sz="4" w:space="0" w:color="000000"/>
              <w:right w:val="single" w:sz="4" w:space="0" w:color="000000"/>
            </w:tcBorders>
          </w:tcPr>
          <w:p w14:paraId="3DF054AE" w14:textId="77777777" w:rsidR="004B1917" w:rsidRPr="00A21640" w:rsidRDefault="004B1917">
            <w:pPr>
              <w:rPr>
                <w:rFonts w:ascii="Arial" w:eastAsia="Arial" w:hAnsi="Arial" w:cs="Arial"/>
                <w:color w:val="auto"/>
                <w:sz w:val="18"/>
                <w:szCs w:val="18"/>
              </w:rPr>
            </w:pPr>
          </w:p>
        </w:tc>
        <w:tc>
          <w:tcPr>
            <w:tcW w:w="2230" w:type="dxa"/>
            <w:tcBorders>
              <w:left w:val="single" w:sz="4" w:space="0" w:color="000000"/>
              <w:right w:val="single" w:sz="4" w:space="0" w:color="000000"/>
            </w:tcBorders>
          </w:tcPr>
          <w:p w14:paraId="47ED6FED"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Entrepreneurship</w:t>
            </w:r>
          </w:p>
        </w:tc>
        <w:tc>
          <w:tcPr>
            <w:tcW w:w="540" w:type="dxa"/>
            <w:tcBorders>
              <w:top w:val="single" w:sz="4" w:space="0" w:color="000000"/>
              <w:left w:val="single" w:sz="4" w:space="0" w:color="000000"/>
              <w:bottom w:val="single" w:sz="4" w:space="0" w:color="000000"/>
              <w:right w:val="single" w:sz="4" w:space="0" w:color="000000"/>
            </w:tcBorders>
          </w:tcPr>
          <w:p w14:paraId="7AEBB355" w14:textId="77777777" w:rsidR="004B1917" w:rsidRPr="00A21640" w:rsidRDefault="004B1917">
            <w:pPr>
              <w:rPr>
                <w:rFonts w:ascii="Arial" w:eastAsia="Arial" w:hAnsi="Arial" w:cs="Arial"/>
                <w:color w:val="auto"/>
                <w:sz w:val="18"/>
                <w:szCs w:val="18"/>
              </w:rPr>
            </w:pPr>
          </w:p>
        </w:tc>
        <w:tc>
          <w:tcPr>
            <w:tcW w:w="1791" w:type="dxa"/>
            <w:tcBorders>
              <w:left w:val="single" w:sz="4" w:space="0" w:color="000000"/>
              <w:right w:val="single" w:sz="4" w:space="0" w:color="000000"/>
            </w:tcBorders>
          </w:tcPr>
          <w:p w14:paraId="3F4BB4B9"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Leadership</w:t>
            </w:r>
          </w:p>
        </w:tc>
        <w:tc>
          <w:tcPr>
            <w:tcW w:w="594" w:type="dxa"/>
            <w:tcBorders>
              <w:top w:val="single" w:sz="4" w:space="0" w:color="000000"/>
              <w:left w:val="single" w:sz="4" w:space="0" w:color="000000"/>
              <w:bottom w:val="single" w:sz="4" w:space="0" w:color="000000"/>
              <w:right w:val="single" w:sz="4" w:space="0" w:color="000000"/>
            </w:tcBorders>
          </w:tcPr>
          <w:p w14:paraId="5660E5F6" w14:textId="77777777" w:rsidR="004B1917" w:rsidRPr="00A21640" w:rsidRDefault="004B1917">
            <w:pPr>
              <w:rPr>
                <w:rFonts w:ascii="Arial" w:eastAsia="Arial" w:hAnsi="Arial" w:cs="Arial"/>
                <w:color w:val="auto"/>
                <w:sz w:val="18"/>
                <w:szCs w:val="18"/>
              </w:rPr>
            </w:pPr>
          </w:p>
        </w:tc>
        <w:tc>
          <w:tcPr>
            <w:tcW w:w="1611" w:type="dxa"/>
            <w:tcBorders>
              <w:left w:val="single" w:sz="4" w:space="0" w:color="000000"/>
              <w:right w:val="single" w:sz="4" w:space="0" w:color="000000"/>
            </w:tcBorders>
          </w:tcPr>
          <w:p w14:paraId="5E62F684"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Management</w:t>
            </w:r>
          </w:p>
        </w:tc>
        <w:tc>
          <w:tcPr>
            <w:tcW w:w="576" w:type="dxa"/>
            <w:tcBorders>
              <w:top w:val="single" w:sz="4" w:space="0" w:color="000000"/>
              <w:left w:val="single" w:sz="4" w:space="0" w:color="000000"/>
              <w:bottom w:val="single" w:sz="4" w:space="0" w:color="000000"/>
              <w:right w:val="single" w:sz="4" w:space="0" w:color="000000"/>
            </w:tcBorders>
          </w:tcPr>
          <w:p w14:paraId="1598123A" w14:textId="77777777" w:rsidR="004B1917" w:rsidRPr="00A21640" w:rsidRDefault="004B1917">
            <w:pPr>
              <w:rPr>
                <w:rFonts w:ascii="Arial" w:eastAsia="Arial" w:hAnsi="Arial" w:cs="Arial"/>
                <w:color w:val="auto"/>
                <w:sz w:val="18"/>
                <w:szCs w:val="18"/>
              </w:rPr>
            </w:pPr>
          </w:p>
        </w:tc>
        <w:tc>
          <w:tcPr>
            <w:tcW w:w="1942" w:type="dxa"/>
            <w:tcBorders>
              <w:left w:val="single" w:sz="4" w:space="0" w:color="000000"/>
            </w:tcBorders>
          </w:tcPr>
          <w:p w14:paraId="0600009C"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Organisational Learning</w:t>
            </w:r>
          </w:p>
        </w:tc>
      </w:tr>
      <w:tr w:rsidR="00A21640" w:rsidRPr="00A21640" w14:paraId="6722A81B" w14:textId="77777777" w:rsidTr="00014E58">
        <w:trPr>
          <w:trHeight w:val="420"/>
        </w:trPr>
        <w:tc>
          <w:tcPr>
            <w:tcW w:w="495" w:type="dxa"/>
            <w:tcBorders>
              <w:top w:val="single" w:sz="4" w:space="0" w:color="000000"/>
              <w:left w:val="single" w:sz="4" w:space="0" w:color="000000"/>
              <w:bottom w:val="single" w:sz="4" w:space="0" w:color="000000"/>
              <w:right w:val="single" w:sz="4" w:space="0" w:color="000000"/>
            </w:tcBorders>
          </w:tcPr>
          <w:p w14:paraId="05A1E473" w14:textId="77777777" w:rsidR="004B1917" w:rsidRPr="00A21640" w:rsidRDefault="004B1917">
            <w:pPr>
              <w:rPr>
                <w:rFonts w:ascii="Arial" w:eastAsia="Arial" w:hAnsi="Arial" w:cs="Arial"/>
                <w:color w:val="auto"/>
                <w:sz w:val="18"/>
                <w:szCs w:val="18"/>
              </w:rPr>
            </w:pPr>
          </w:p>
        </w:tc>
        <w:tc>
          <w:tcPr>
            <w:tcW w:w="2230" w:type="dxa"/>
            <w:tcBorders>
              <w:left w:val="single" w:sz="4" w:space="0" w:color="000000"/>
            </w:tcBorders>
          </w:tcPr>
          <w:p w14:paraId="2EC5C534"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Systems Leadership</w:t>
            </w:r>
          </w:p>
        </w:tc>
        <w:tc>
          <w:tcPr>
            <w:tcW w:w="540" w:type="dxa"/>
            <w:tcBorders>
              <w:top w:val="single" w:sz="4" w:space="0" w:color="000000"/>
            </w:tcBorders>
          </w:tcPr>
          <w:p w14:paraId="742B22EB" w14:textId="77777777" w:rsidR="004B1917" w:rsidRPr="00A21640" w:rsidRDefault="004B1917">
            <w:pPr>
              <w:rPr>
                <w:rFonts w:ascii="Arial" w:eastAsia="Arial" w:hAnsi="Arial" w:cs="Arial"/>
                <w:color w:val="auto"/>
                <w:sz w:val="18"/>
                <w:szCs w:val="18"/>
              </w:rPr>
            </w:pPr>
          </w:p>
        </w:tc>
        <w:tc>
          <w:tcPr>
            <w:tcW w:w="1791" w:type="dxa"/>
          </w:tcPr>
          <w:p w14:paraId="35E79911" w14:textId="77777777" w:rsidR="004B1917" w:rsidRPr="00A21640" w:rsidRDefault="004B1917">
            <w:pPr>
              <w:rPr>
                <w:rFonts w:ascii="Arial" w:eastAsia="Arial" w:hAnsi="Arial" w:cs="Arial"/>
                <w:color w:val="auto"/>
                <w:sz w:val="18"/>
                <w:szCs w:val="18"/>
              </w:rPr>
            </w:pPr>
          </w:p>
        </w:tc>
        <w:tc>
          <w:tcPr>
            <w:tcW w:w="594" w:type="dxa"/>
            <w:tcBorders>
              <w:top w:val="single" w:sz="4" w:space="0" w:color="000000"/>
            </w:tcBorders>
          </w:tcPr>
          <w:p w14:paraId="10E7F938" w14:textId="77777777" w:rsidR="004B1917" w:rsidRPr="00A21640" w:rsidRDefault="004B1917">
            <w:pPr>
              <w:rPr>
                <w:rFonts w:ascii="Arial" w:eastAsia="Arial" w:hAnsi="Arial" w:cs="Arial"/>
                <w:color w:val="auto"/>
                <w:sz w:val="18"/>
                <w:szCs w:val="18"/>
              </w:rPr>
            </w:pPr>
          </w:p>
        </w:tc>
        <w:tc>
          <w:tcPr>
            <w:tcW w:w="1611" w:type="dxa"/>
          </w:tcPr>
          <w:p w14:paraId="2E509D3B" w14:textId="77777777" w:rsidR="004B1917" w:rsidRPr="00A21640" w:rsidRDefault="004B1917">
            <w:pPr>
              <w:rPr>
                <w:rFonts w:ascii="Arial" w:eastAsia="Arial" w:hAnsi="Arial" w:cs="Arial"/>
                <w:color w:val="auto"/>
                <w:sz w:val="18"/>
                <w:szCs w:val="18"/>
              </w:rPr>
            </w:pPr>
          </w:p>
        </w:tc>
        <w:tc>
          <w:tcPr>
            <w:tcW w:w="576" w:type="dxa"/>
            <w:tcBorders>
              <w:top w:val="single" w:sz="4" w:space="0" w:color="000000"/>
            </w:tcBorders>
          </w:tcPr>
          <w:p w14:paraId="65ACA9A3" w14:textId="77777777" w:rsidR="004B1917" w:rsidRPr="00A21640" w:rsidRDefault="004B1917">
            <w:pPr>
              <w:rPr>
                <w:rFonts w:ascii="Arial" w:eastAsia="Arial" w:hAnsi="Arial" w:cs="Arial"/>
                <w:color w:val="auto"/>
                <w:sz w:val="18"/>
                <w:szCs w:val="18"/>
              </w:rPr>
            </w:pPr>
          </w:p>
        </w:tc>
        <w:tc>
          <w:tcPr>
            <w:tcW w:w="1942" w:type="dxa"/>
          </w:tcPr>
          <w:p w14:paraId="2BF4BDD0" w14:textId="77777777" w:rsidR="004B1917" w:rsidRPr="00A21640" w:rsidRDefault="004B1917">
            <w:pPr>
              <w:rPr>
                <w:rFonts w:ascii="Arial" w:eastAsia="Arial" w:hAnsi="Arial" w:cs="Arial"/>
                <w:color w:val="auto"/>
                <w:sz w:val="18"/>
                <w:szCs w:val="18"/>
              </w:rPr>
            </w:pPr>
          </w:p>
        </w:tc>
      </w:tr>
    </w:tbl>
    <w:p w14:paraId="379801F4" w14:textId="77777777" w:rsidR="004B1917" w:rsidRPr="00A21640" w:rsidRDefault="004B1917">
      <w:pPr>
        <w:ind w:left="-630"/>
        <w:rPr>
          <w:rFonts w:ascii="Arial" w:eastAsia="Arial" w:hAnsi="Arial" w:cs="Arial"/>
          <w:szCs w:val="20"/>
        </w:rPr>
      </w:pPr>
    </w:p>
    <w:p w14:paraId="5D8FC7EE" w14:textId="77777777" w:rsidR="004B1917" w:rsidRPr="00A21640" w:rsidRDefault="004B1917">
      <w:pPr>
        <w:ind w:left="-630"/>
        <w:rPr>
          <w:rFonts w:ascii="Arial" w:eastAsia="Arial" w:hAnsi="Arial" w:cs="Arial"/>
          <w:szCs w:val="20"/>
        </w:rPr>
      </w:pPr>
    </w:p>
    <w:p w14:paraId="6FF5CA94" w14:textId="77777777" w:rsidR="004B1917" w:rsidRPr="00A21640" w:rsidRDefault="006A5E1C">
      <w:pPr>
        <w:ind w:left="-630"/>
        <w:rPr>
          <w:rFonts w:ascii="Arial" w:eastAsia="Arial" w:hAnsi="Arial" w:cs="Arial"/>
          <w:szCs w:val="20"/>
        </w:rPr>
      </w:pPr>
      <w:r w:rsidRPr="00A21640">
        <w:rPr>
          <w:rFonts w:ascii="Arial" w:eastAsia="Arial" w:hAnsi="Arial" w:cs="Arial"/>
          <w:szCs w:val="20"/>
        </w:rPr>
        <w:t xml:space="preserve">           People Skills</w:t>
      </w:r>
    </w:p>
    <w:tbl>
      <w:tblPr>
        <w:tblStyle w:val="ac"/>
        <w:tblW w:w="9674"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487"/>
        <w:gridCol w:w="2229"/>
        <w:gridCol w:w="540"/>
        <w:gridCol w:w="1800"/>
        <w:gridCol w:w="594"/>
        <w:gridCol w:w="1611"/>
        <w:gridCol w:w="567"/>
        <w:gridCol w:w="1846"/>
      </w:tblGrid>
      <w:tr w:rsidR="00A21640" w:rsidRPr="00A21640" w14:paraId="09B29CAF" w14:textId="77777777" w:rsidTr="00014E58">
        <w:trPr>
          <w:trHeight w:val="416"/>
        </w:trPr>
        <w:tc>
          <w:tcPr>
            <w:tcW w:w="487" w:type="dxa"/>
            <w:tcBorders>
              <w:top w:val="single" w:sz="4" w:space="0" w:color="000000"/>
              <w:left w:val="single" w:sz="4" w:space="0" w:color="000000"/>
              <w:bottom w:val="single" w:sz="4" w:space="0" w:color="000000"/>
              <w:right w:val="single" w:sz="4" w:space="0" w:color="000000"/>
            </w:tcBorders>
          </w:tcPr>
          <w:p w14:paraId="436976CB" w14:textId="77777777" w:rsidR="004B1917" w:rsidRPr="00A21640" w:rsidRDefault="004B1917">
            <w:pPr>
              <w:rPr>
                <w:rFonts w:ascii="Arial" w:eastAsia="Arial" w:hAnsi="Arial" w:cs="Arial"/>
                <w:color w:val="auto"/>
                <w:sz w:val="18"/>
                <w:szCs w:val="18"/>
              </w:rPr>
            </w:pPr>
          </w:p>
        </w:tc>
        <w:tc>
          <w:tcPr>
            <w:tcW w:w="2229" w:type="dxa"/>
            <w:tcBorders>
              <w:left w:val="single" w:sz="4" w:space="0" w:color="000000"/>
              <w:right w:val="single" w:sz="4" w:space="0" w:color="000000"/>
            </w:tcBorders>
          </w:tcPr>
          <w:p w14:paraId="3FFF1A4B"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Communication</w:t>
            </w:r>
          </w:p>
        </w:tc>
        <w:tc>
          <w:tcPr>
            <w:tcW w:w="540" w:type="dxa"/>
            <w:tcBorders>
              <w:top w:val="single" w:sz="4" w:space="0" w:color="000000"/>
              <w:left w:val="single" w:sz="4" w:space="0" w:color="000000"/>
              <w:bottom w:val="single" w:sz="4" w:space="0" w:color="000000"/>
              <w:right w:val="single" w:sz="4" w:space="0" w:color="000000"/>
            </w:tcBorders>
          </w:tcPr>
          <w:p w14:paraId="38A09334" w14:textId="77777777" w:rsidR="004B1917" w:rsidRPr="00A21640" w:rsidRDefault="004B1917">
            <w:pPr>
              <w:rPr>
                <w:rFonts w:ascii="Arial" w:eastAsia="Arial" w:hAnsi="Arial" w:cs="Arial"/>
                <w:color w:val="auto"/>
                <w:sz w:val="18"/>
                <w:szCs w:val="18"/>
              </w:rPr>
            </w:pPr>
          </w:p>
        </w:tc>
        <w:tc>
          <w:tcPr>
            <w:tcW w:w="1800" w:type="dxa"/>
            <w:tcBorders>
              <w:left w:val="single" w:sz="4" w:space="0" w:color="000000"/>
              <w:right w:val="single" w:sz="4" w:space="0" w:color="000000"/>
            </w:tcBorders>
          </w:tcPr>
          <w:p w14:paraId="033BF136"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Customer Orientation</w:t>
            </w:r>
          </w:p>
        </w:tc>
        <w:tc>
          <w:tcPr>
            <w:tcW w:w="594" w:type="dxa"/>
            <w:tcBorders>
              <w:top w:val="single" w:sz="4" w:space="0" w:color="000000"/>
              <w:left w:val="single" w:sz="4" w:space="0" w:color="000000"/>
              <w:bottom w:val="single" w:sz="4" w:space="0" w:color="000000"/>
              <w:right w:val="single" w:sz="4" w:space="0" w:color="000000"/>
            </w:tcBorders>
          </w:tcPr>
          <w:p w14:paraId="2DA14463" w14:textId="77777777" w:rsidR="004B1917" w:rsidRPr="00A21640" w:rsidRDefault="004B1917">
            <w:pPr>
              <w:rPr>
                <w:rFonts w:ascii="Arial" w:eastAsia="Arial" w:hAnsi="Arial" w:cs="Arial"/>
                <w:color w:val="auto"/>
                <w:sz w:val="18"/>
                <w:szCs w:val="18"/>
              </w:rPr>
            </w:pPr>
          </w:p>
        </w:tc>
        <w:tc>
          <w:tcPr>
            <w:tcW w:w="1611" w:type="dxa"/>
            <w:tcBorders>
              <w:left w:val="single" w:sz="4" w:space="0" w:color="000000"/>
              <w:right w:val="single" w:sz="4" w:space="0" w:color="000000"/>
            </w:tcBorders>
          </w:tcPr>
          <w:p w14:paraId="1EC96468"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Emotional &amp; Social Intelligence</w:t>
            </w:r>
          </w:p>
        </w:tc>
        <w:tc>
          <w:tcPr>
            <w:tcW w:w="567" w:type="dxa"/>
            <w:tcBorders>
              <w:top w:val="single" w:sz="4" w:space="0" w:color="000000"/>
              <w:left w:val="single" w:sz="4" w:space="0" w:color="000000"/>
              <w:bottom w:val="single" w:sz="4" w:space="0" w:color="000000"/>
              <w:right w:val="single" w:sz="4" w:space="0" w:color="000000"/>
            </w:tcBorders>
          </w:tcPr>
          <w:p w14:paraId="2F1DBD7A" w14:textId="77777777" w:rsidR="004B1917" w:rsidRPr="00A21640" w:rsidRDefault="004B1917">
            <w:pPr>
              <w:rPr>
                <w:rFonts w:ascii="Arial" w:eastAsia="Arial" w:hAnsi="Arial" w:cs="Arial"/>
                <w:color w:val="auto"/>
                <w:sz w:val="18"/>
                <w:szCs w:val="18"/>
              </w:rPr>
            </w:pPr>
          </w:p>
        </w:tc>
        <w:tc>
          <w:tcPr>
            <w:tcW w:w="1846" w:type="dxa"/>
            <w:tcBorders>
              <w:left w:val="single" w:sz="4" w:space="0" w:color="000000"/>
            </w:tcBorders>
          </w:tcPr>
          <w:p w14:paraId="22FAC70A"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Mental Wellness</w:t>
            </w:r>
          </w:p>
        </w:tc>
      </w:tr>
      <w:tr w:rsidR="00A21640" w:rsidRPr="00A21640" w14:paraId="4E4941AF" w14:textId="77777777" w:rsidTr="00014E58">
        <w:trPr>
          <w:trHeight w:val="424"/>
        </w:trPr>
        <w:tc>
          <w:tcPr>
            <w:tcW w:w="487" w:type="dxa"/>
            <w:tcBorders>
              <w:top w:val="single" w:sz="4" w:space="0" w:color="000000"/>
              <w:left w:val="single" w:sz="4" w:space="0" w:color="000000"/>
              <w:bottom w:val="single" w:sz="4" w:space="0" w:color="000000"/>
              <w:right w:val="single" w:sz="4" w:space="0" w:color="000000"/>
            </w:tcBorders>
          </w:tcPr>
          <w:p w14:paraId="24319515" w14:textId="77777777" w:rsidR="004B1917" w:rsidRPr="00A21640" w:rsidRDefault="004B1917">
            <w:pPr>
              <w:rPr>
                <w:rFonts w:ascii="Arial" w:eastAsia="Arial" w:hAnsi="Arial" w:cs="Arial"/>
                <w:color w:val="auto"/>
                <w:sz w:val="18"/>
                <w:szCs w:val="18"/>
              </w:rPr>
            </w:pPr>
          </w:p>
        </w:tc>
        <w:tc>
          <w:tcPr>
            <w:tcW w:w="2229" w:type="dxa"/>
            <w:tcBorders>
              <w:left w:val="single" w:sz="4" w:space="0" w:color="000000"/>
              <w:right w:val="single" w:sz="4" w:space="0" w:color="000000"/>
            </w:tcBorders>
          </w:tcPr>
          <w:p w14:paraId="1D310040"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Mindfulness &amp; Resilience</w:t>
            </w:r>
          </w:p>
        </w:tc>
        <w:tc>
          <w:tcPr>
            <w:tcW w:w="540" w:type="dxa"/>
            <w:tcBorders>
              <w:top w:val="single" w:sz="4" w:space="0" w:color="000000"/>
              <w:left w:val="single" w:sz="4" w:space="0" w:color="000000"/>
              <w:bottom w:val="single" w:sz="4" w:space="0" w:color="000000"/>
              <w:right w:val="single" w:sz="4" w:space="0" w:color="000000"/>
            </w:tcBorders>
          </w:tcPr>
          <w:p w14:paraId="7BE364DF" w14:textId="77777777" w:rsidR="004B1917" w:rsidRPr="00A21640" w:rsidRDefault="004B1917">
            <w:pPr>
              <w:rPr>
                <w:rFonts w:ascii="Arial" w:eastAsia="Arial" w:hAnsi="Arial" w:cs="Arial"/>
                <w:color w:val="auto"/>
                <w:sz w:val="18"/>
                <w:szCs w:val="18"/>
              </w:rPr>
            </w:pPr>
          </w:p>
        </w:tc>
        <w:tc>
          <w:tcPr>
            <w:tcW w:w="1800" w:type="dxa"/>
            <w:tcBorders>
              <w:left w:val="single" w:sz="4" w:space="0" w:color="000000"/>
              <w:right w:val="single" w:sz="4" w:space="0" w:color="000000"/>
            </w:tcBorders>
          </w:tcPr>
          <w:p w14:paraId="5DA1C61B"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Self-Management</w:t>
            </w:r>
          </w:p>
        </w:tc>
        <w:tc>
          <w:tcPr>
            <w:tcW w:w="594" w:type="dxa"/>
            <w:tcBorders>
              <w:top w:val="single" w:sz="4" w:space="0" w:color="000000"/>
              <w:left w:val="single" w:sz="4" w:space="0" w:color="000000"/>
              <w:bottom w:val="single" w:sz="4" w:space="0" w:color="000000"/>
              <w:right w:val="single" w:sz="4" w:space="0" w:color="000000"/>
            </w:tcBorders>
          </w:tcPr>
          <w:p w14:paraId="2239E6D5" w14:textId="77777777" w:rsidR="004B1917" w:rsidRPr="00A21640" w:rsidRDefault="004B1917">
            <w:pPr>
              <w:rPr>
                <w:rFonts w:ascii="Arial" w:eastAsia="Arial" w:hAnsi="Arial" w:cs="Arial"/>
                <w:color w:val="auto"/>
                <w:sz w:val="18"/>
                <w:szCs w:val="18"/>
              </w:rPr>
            </w:pPr>
          </w:p>
        </w:tc>
        <w:tc>
          <w:tcPr>
            <w:tcW w:w="1611" w:type="dxa"/>
            <w:tcBorders>
              <w:left w:val="single" w:sz="4" w:space="0" w:color="000000"/>
            </w:tcBorders>
          </w:tcPr>
          <w:p w14:paraId="225937DF"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Transdisciplinary Thinking</w:t>
            </w:r>
          </w:p>
        </w:tc>
        <w:tc>
          <w:tcPr>
            <w:tcW w:w="567" w:type="dxa"/>
            <w:tcBorders>
              <w:top w:val="single" w:sz="4" w:space="0" w:color="000000"/>
            </w:tcBorders>
          </w:tcPr>
          <w:p w14:paraId="53C12C38" w14:textId="77777777" w:rsidR="004B1917" w:rsidRPr="00A21640" w:rsidRDefault="004B1917">
            <w:pPr>
              <w:rPr>
                <w:rFonts w:ascii="Arial" w:eastAsia="Arial" w:hAnsi="Arial" w:cs="Arial"/>
                <w:color w:val="auto"/>
                <w:sz w:val="18"/>
                <w:szCs w:val="18"/>
              </w:rPr>
            </w:pPr>
          </w:p>
        </w:tc>
        <w:tc>
          <w:tcPr>
            <w:tcW w:w="1846" w:type="dxa"/>
          </w:tcPr>
          <w:p w14:paraId="34CA41C0" w14:textId="77777777" w:rsidR="004B1917" w:rsidRPr="00A21640" w:rsidRDefault="004B1917">
            <w:pPr>
              <w:rPr>
                <w:rFonts w:ascii="Arial" w:eastAsia="Arial" w:hAnsi="Arial" w:cs="Arial"/>
                <w:color w:val="auto"/>
                <w:sz w:val="18"/>
                <w:szCs w:val="18"/>
              </w:rPr>
            </w:pPr>
          </w:p>
        </w:tc>
      </w:tr>
    </w:tbl>
    <w:p w14:paraId="6B69B5BB" w14:textId="77777777" w:rsidR="004B1917" w:rsidRPr="00A21640" w:rsidRDefault="004B1917">
      <w:pPr>
        <w:rPr>
          <w:rFonts w:ascii="Arial" w:eastAsia="Arial" w:hAnsi="Arial" w:cs="Arial"/>
          <w:szCs w:val="20"/>
        </w:rPr>
      </w:pPr>
    </w:p>
    <w:p w14:paraId="516DBAFF" w14:textId="77777777" w:rsidR="004B1917" w:rsidRPr="00A21640" w:rsidRDefault="004B1917">
      <w:pPr>
        <w:rPr>
          <w:rFonts w:ascii="Arial" w:eastAsia="Arial" w:hAnsi="Arial" w:cs="Arial"/>
          <w:szCs w:val="20"/>
        </w:rPr>
      </w:pPr>
    </w:p>
    <w:p w14:paraId="79ABB069" w14:textId="77777777" w:rsidR="004B1917" w:rsidRPr="00A21640" w:rsidRDefault="006A5E1C">
      <w:pPr>
        <w:ind w:left="-630"/>
        <w:rPr>
          <w:rFonts w:ascii="Arial" w:eastAsia="Arial" w:hAnsi="Arial" w:cs="Arial"/>
          <w:szCs w:val="20"/>
        </w:rPr>
      </w:pPr>
      <w:r w:rsidRPr="00A21640">
        <w:rPr>
          <w:rFonts w:ascii="Arial" w:eastAsia="Arial" w:hAnsi="Arial" w:cs="Arial"/>
          <w:szCs w:val="20"/>
        </w:rPr>
        <w:t xml:space="preserve">           Sustainability</w:t>
      </w:r>
    </w:p>
    <w:tbl>
      <w:tblPr>
        <w:tblStyle w:val="ad"/>
        <w:tblW w:w="9664"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497"/>
        <w:gridCol w:w="2219"/>
        <w:gridCol w:w="522"/>
        <w:gridCol w:w="1836"/>
        <w:gridCol w:w="531"/>
        <w:gridCol w:w="1384"/>
        <w:gridCol w:w="512"/>
        <w:gridCol w:w="2163"/>
      </w:tblGrid>
      <w:tr w:rsidR="00A21640" w:rsidRPr="00A21640" w14:paraId="0DD5AAAD" w14:textId="77777777" w:rsidTr="00014E58">
        <w:trPr>
          <w:trHeight w:val="427"/>
        </w:trPr>
        <w:tc>
          <w:tcPr>
            <w:tcW w:w="497" w:type="dxa"/>
            <w:tcBorders>
              <w:top w:val="single" w:sz="4" w:space="0" w:color="000000"/>
              <w:left w:val="single" w:sz="4" w:space="0" w:color="000000"/>
              <w:bottom w:val="single" w:sz="4" w:space="0" w:color="000000"/>
              <w:right w:val="single" w:sz="4" w:space="0" w:color="000000"/>
            </w:tcBorders>
          </w:tcPr>
          <w:p w14:paraId="4A9B9BF0" w14:textId="77777777" w:rsidR="004B1917" w:rsidRPr="00A21640" w:rsidRDefault="004B1917">
            <w:pPr>
              <w:rPr>
                <w:rFonts w:ascii="Arial" w:eastAsia="Arial" w:hAnsi="Arial" w:cs="Arial"/>
                <w:color w:val="auto"/>
                <w:sz w:val="18"/>
                <w:szCs w:val="18"/>
              </w:rPr>
            </w:pPr>
          </w:p>
        </w:tc>
        <w:tc>
          <w:tcPr>
            <w:tcW w:w="2219" w:type="dxa"/>
            <w:tcBorders>
              <w:left w:val="single" w:sz="4" w:space="0" w:color="000000"/>
              <w:right w:val="single" w:sz="4" w:space="0" w:color="000000"/>
            </w:tcBorders>
          </w:tcPr>
          <w:p w14:paraId="4EBA2053"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Leadership &amp; Governance</w:t>
            </w:r>
          </w:p>
        </w:tc>
        <w:tc>
          <w:tcPr>
            <w:tcW w:w="522" w:type="dxa"/>
            <w:tcBorders>
              <w:top w:val="single" w:sz="4" w:space="0" w:color="000000"/>
              <w:left w:val="single" w:sz="4" w:space="0" w:color="000000"/>
              <w:bottom w:val="single" w:sz="4" w:space="0" w:color="000000"/>
              <w:right w:val="single" w:sz="4" w:space="0" w:color="000000"/>
            </w:tcBorders>
          </w:tcPr>
          <w:p w14:paraId="5576FDB2" w14:textId="77777777" w:rsidR="004B1917" w:rsidRPr="00A21640" w:rsidRDefault="004B1917">
            <w:pPr>
              <w:rPr>
                <w:rFonts w:ascii="Arial" w:eastAsia="Arial" w:hAnsi="Arial" w:cs="Arial"/>
                <w:color w:val="auto"/>
                <w:sz w:val="18"/>
                <w:szCs w:val="18"/>
              </w:rPr>
            </w:pPr>
          </w:p>
        </w:tc>
        <w:tc>
          <w:tcPr>
            <w:tcW w:w="1836" w:type="dxa"/>
            <w:tcBorders>
              <w:left w:val="single" w:sz="4" w:space="0" w:color="000000"/>
              <w:right w:val="single" w:sz="4" w:space="0" w:color="000000"/>
            </w:tcBorders>
          </w:tcPr>
          <w:p w14:paraId="50EF84EF"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Planet</w:t>
            </w:r>
          </w:p>
        </w:tc>
        <w:tc>
          <w:tcPr>
            <w:tcW w:w="531" w:type="dxa"/>
            <w:tcBorders>
              <w:top w:val="single" w:sz="4" w:space="0" w:color="000000"/>
              <w:left w:val="single" w:sz="4" w:space="0" w:color="000000"/>
              <w:bottom w:val="single" w:sz="4" w:space="0" w:color="000000"/>
              <w:right w:val="single" w:sz="4" w:space="0" w:color="000000"/>
            </w:tcBorders>
          </w:tcPr>
          <w:p w14:paraId="0FCB948D" w14:textId="77777777" w:rsidR="004B1917" w:rsidRPr="00A21640" w:rsidRDefault="004B1917">
            <w:pPr>
              <w:rPr>
                <w:rFonts w:ascii="Arial" w:eastAsia="Arial" w:hAnsi="Arial" w:cs="Arial"/>
                <w:color w:val="auto"/>
                <w:sz w:val="18"/>
                <w:szCs w:val="18"/>
              </w:rPr>
            </w:pPr>
          </w:p>
        </w:tc>
        <w:tc>
          <w:tcPr>
            <w:tcW w:w="1384" w:type="dxa"/>
            <w:tcBorders>
              <w:left w:val="single" w:sz="4" w:space="0" w:color="000000"/>
              <w:right w:val="nil"/>
            </w:tcBorders>
          </w:tcPr>
          <w:p w14:paraId="100EA2E4"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Sustainability</w:t>
            </w:r>
          </w:p>
        </w:tc>
        <w:tc>
          <w:tcPr>
            <w:tcW w:w="512" w:type="dxa"/>
            <w:tcBorders>
              <w:top w:val="nil"/>
              <w:left w:val="nil"/>
              <w:bottom w:val="nil"/>
              <w:right w:val="nil"/>
            </w:tcBorders>
          </w:tcPr>
          <w:p w14:paraId="1C8BCB1D" w14:textId="77777777" w:rsidR="004B1917" w:rsidRPr="00A21640" w:rsidRDefault="004B1917">
            <w:pPr>
              <w:rPr>
                <w:rFonts w:ascii="Arial" w:eastAsia="Arial" w:hAnsi="Arial" w:cs="Arial"/>
                <w:color w:val="auto"/>
                <w:sz w:val="18"/>
                <w:szCs w:val="18"/>
              </w:rPr>
            </w:pPr>
          </w:p>
        </w:tc>
        <w:tc>
          <w:tcPr>
            <w:tcW w:w="2163" w:type="dxa"/>
            <w:tcBorders>
              <w:top w:val="nil"/>
              <w:left w:val="nil"/>
              <w:bottom w:val="nil"/>
              <w:right w:val="nil"/>
            </w:tcBorders>
          </w:tcPr>
          <w:p w14:paraId="39FBD98C" w14:textId="77777777" w:rsidR="004B1917" w:rsidRPr="00A21640" w:rsidRDefault="004B1917">
            <w:pPr>
              <w:rPr>
                <w:rFonts w:ascii="Arial" w:eastAsia="Arial" w:hAnsi="Arial" w:cs="Arial"/>
                <w:color w:val="auto"/>
                <w:sz w:val="18"/>
                <w:szCs w:val="18"/>
              </w:rPr>
            </w:pPr>
          </w:p>
        </w:tc>
      </w:tr>
    </w:tbl>
    <w:p w14:paraId="59016804" w14:textId="77777777" w:rsidR="004B1917" w:rsidRPr="00A21640" w:rsidRDefault="004B1917">
      <w:pPr>
        <w:ind w:left="-630"/>
        <w:rPr>
          <w:rFonts w:ascii="Arial" w:eastAsia="Arial" w:hAnsi="Arial" w:cs="Arial"/>
          <w:szCs w:val="20"/>
        </w:rPr>
      </w:pPr>
    </w:p>
    <w:p w14:paraId="260051FF" w14:textId="77777777" w:rsidR="004B1917" w:rsidRPr="00A21640" w:rsidRDefault="006A5E1C">
      <w:pPr>
        <w:ind w:left="-630"/>
        <w:rPr>
          <w:rFonts w:ascii="Arial" w:eastAsia="Arial" w:hAnsi="Arial" w:cs="Arial"/>
          <w:szCs w:val="20"/>
        </w:rPr>
      </w:pPr>
      <w:r w:rsidRPr="00A21640">
        <w:rPr>
          <w:rFonts w:ascii="Arial" w:eastAsia="Arial" w:hAnsi="Arial" w:cs="Arial"/>
          <w:szCs w:val="20"/>
        </w:rPr>
        <w:t xml:space="preserve">           Target Audience*</w:t>
      </w:r>
    </w:p>
    <w:tbl>
      <w:tblPr>
        <w:tblStyle w:val="ae"/>
        <w:tblW w:w="9641"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96"/>
        <w:gridCol w:w="4580"/>
        <w:gridCol w:w="531"/>
        <w:gridCol w:w="4034"/>
      </w:tblGrid>
      <w:tr w:rsidR="00A21640" w:rsidRPr="00A21640" w14:paraId="0A4EDB43" w14:textId="77777777" w:rsidTr="00014E58">
        <w:trPr>
          <w:trHeight w:val="413"/>
        </w:trPr>
        <w:tc>
          <w:tcPr>
            <w:tcW w:w="496" w:type="dxa"/>
            <w:tcBorders>
              <w:top w:val="single" w:sz="4" w:space="0" w:color="000000"/>
              <w:left w:val="single" w:sz="4" w:space="0" w:color="000000"/>
              <w:bottom w:val="single" w:sz="4" w:space="0" w:color="000000"/>
              <w:right w:val="single" w:sz="4" w:space="0" w:color="000000"/>
            </w:tcBorders>
          </w:tcPr>
          <w:p w14:paraId="755676BB" w14:textId="77777777" w:rsidR="004B1917" w:rsidRPr="00A21640" w:rsidRDefault="004B1917">
            <w:pPr>
              <w:rPr>
                <w:rFonts w:ascii="Arial" w:eastAsia="Arial" w:hAnsi="Arial" w:cs="Arial"/>
                <w:color w:val="auto"/>
                <w:szCs w:val="20"/>
              </w:rPr>
            </w:pPr>
          </w:p>
        </w:tc>
        <w:tc>
          <w:tcPr>
            <w:tcW w:w="4580" w:type="dxa"/>
            <w:tcBorders>
              <w:left w:val="single" w:sz="4" w:space="0" w:color="000000"/>
              <w:right w:val="single" w:sz="4" w:space="0" w:color="000000"/>
            </w:tcBorders>
          </w:tcPr>
          <w:p w14:paraId="1115CEA2"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Level 1 – Administrative &amp; Support</w:t>
            </w:r>
          </w:p>
          <w:p w14:paraId="0CA4E982" w14:textId="77777777" w:rsidR="004B1917" w:rsidRPr="00A21640" w:rsidRDefault="004B1917">
            <w:pPr>
              <w:rPr>
                <w:rFonts w:ascii="Arial" w:eastAsia="Arial" w:hAnsi="Arial" w:cs="Arial"/>
                <w:color w:val="auto"/>
                <w:sz w:val="18"/>
                <w:szCs w:val="18"/>
              </w:rPr>
            </w:pPr>
          </w:p>
        </w:tc>
        <w:tc>
          <w:tcPr>
            <w:tcW w:w="531" w:type="dxa"/>
            <w:tcBorders>
              <w:top w:val="single" w:sz="4" w:space="0" w:color="000000"/>
              <w:left w:val="single" w:sz="4" w:space="0" w:color="000000"/>
              <w:bottom w:val="single" w:sz="4" w:space="0" w:color="000000"/>
              <w:right w:val="single" w:sz="4" w:space="0" w:color="000000"/>
            </w:tcBorders>
          </w:tcPr>
          <w:p w14:paraId="2D9ECCBC" w14:textId="77777777" w:rsidR="004B1917" w:rsidRPr="00A21640" w:rsidRDefault="004B1917">
            <w:pPr>
              <w:ind w:hanging="205"/>
              <w:rPr>
                <w:rFonts w:ascii="Arial" w:eastAsia="Arial" w:hAnsi="Arial" w:cs="Arial"/>
                <w:color w:val="auto"/>
                <w:sz w:val="18"/>
                <w:szCs w:val="18"/>
              </w:rPr>
            </w:pPr>
          </w:p>
          <w:p w14:paraId="40211E17" w14:textId="77777777" w:rsidR="004B1917" w:rsidRPr="00A21640" w:rsidRDefault="004B1917">
            <w:pPr>
              <w:rPr>
                <w:rFonts w:ascii="Arial" w:eastAsia="Arial" w:hAnsi="Arial" w:cs="Arial"/>
                <w:color w:val="auto"/>
                <w:sz w:val="18"/>
                <w:szCs w:val="18"/>
              </w:rPr>
            </w:pPr>
          </w:p>
        </w:tc>
        <w:tc>
          <w:tcPr>
            <w:tcW w:w="4034" w:type="dxa"/>
            <w:tcBorders>
              <w:left w:val="single" w:sz="4" w:space="0" w:color="000000"/>
            </w:tcBorders>
          </w:tcPr>
          <w:p w14:paraId="518C315F"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 xml:space="preserve">Level 2 – Supervisors, Executives &amp; Emerging Managers  </w:t>
            </w:r>
          </w:p>
        </w:tc>
      </w:tr>
      <w:tr w:rsidR="00A21640" w:rsidRPr="00A21640" w14:paraId="2D624D6E" w14:textId="77777777" w:rsidTr="00014E58">
        <w:trPr>
          <w:trHeight w:val="432"/>
        </w:trPr>
        <w:tc>
          <w:tcPr>
            <w:tcW w:w="496" w:type="dxa"/>
            <w:tcBorders>
              <w:top w:val="single" w:sz="4" w:space="0" w:color="000000"/>
              <w:left w:val="single" w:sz="4" w:space="0" w:color="000000"/>
              <w:bottom w:val="single" w:sz="4" w:space="0" w:color="000000"/>
              <w:right w:val="single" w:sz="4" w:space="0" w:color="000000"/>
            </w:tcBorders>
          </w:tcPr>
          <w:p w14:paraId="0E3E5356" w14:textId="77777777" w:rsidR="004B1917" w:rsidRPr="00A21640" w:rsidRDefault="004B1917">
            <w:pPr>
              <w:rPr>
                <w:rFonts w:ascii="Arial" w:eastAsia="Arial" w:hAnsi="Arial" w:cs="Arial"/>
                <w:color w:val="auto"/>
                <w:szCs w:val="20"/>
              </w:rPr>
            </w:pPr>
          </w:p>
        </w:tc>
        <w:tc>
          <w:tcPr>
            <w:tcW w:w="4580" w:type="dxa"/>
            <w:tcBorders>
              <w:left w:val="single" w:sz="4" w:space="0" w:color="000000"/>
              <w:right w:val="single" w:sz="4" w:space="0" w:color="000000"/>
            </w:tcBorders>
          </w:tcPr>
          <w:p w14:paraId="080FD45A"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Level 3 – New Managers (3 years or less)</w:t>
            </w:r>
          </w:p>
        </w:tc>
        <w:tc>
          <w:tcPr>
            <w:tcW w:w="531" w:type="dxa"/>
            <w:tcBorders>
              <w:top w:val="single" w:sz="4" w:space="0" w:color="000000"/>
              <w:left w:val="single" w:sz="4" w:space="0" w:color="000000"/>
              <w:bottom w:val="single" w:sz="4" w:space="0" w:color="000000"/>
              <w:right w:val="single" w:sz="4" w:space="0" w:color="000000"/>
            </w:tcBorders>
          </w:tcPr>
          <w:p w14:paraId="62522675" w14:textId="77777777" w:rsidR="004B1917" w:rsidRPr="00A21640" w:rsidRDefault="004B1917">
            <w:pPr>
              <w:ind w:hanging="205"/>
              <w:rPr>
                <w:rFonts w:ascii="Arial" w:eastAsia="Arial" w:hAnsi="Arial" w:cs="Arial"/>
                <w:color w:val="auto"/>
                <w:sz w:val="18"/>
                <w:szCs w:val="18"/>
              </w:rPr>
            </w:pPr>
          </w:p>
        </w:tc>
        <w:tc>
          <w:tcPr>
            <w:tcW w:w="4034" w:type="dxa"/>
            <w:tcBorders>
              <w:left w:val="single" w:sz="4" w:space="0" w:color="000000"/>
            </w:tcBorders>
          </w:tcPr>
          <w:p w14:paraId="049A4554"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Level 4- Managers (4 – 7 years)</w:t>
            </w:r>
          </w:p>
        </w:tc>
      </w:tr>
      <w:tr w:rsidR="00A21640" w:rsidRPr="00A21640" w14:paraId="42964BF5" w14:textId="77777777" w:rsidTr="00014E58">
        <w:trPr>
          <w:trHeight w:val="432"/>
        </w:trPr>
        <w:tc>
          <w:tcPr>
            <w:tcW w:w="496" w:type="dxa"/>
            <w:tcBorders>
              <w:top w:val="single" w:sz="4" w:space="0" w:color="000000"/>
              <w:left w:val="single" w:sz="4" w:space="0" w:color="000000"/>
              <w:bottom w:val="single" w:sz="4" w:space="0" w:color="000000"/>
              <w:right w:val="single" w:sz="4" w:space="0" w:color="000000"/>
            </w:tcBorders>
          </w:tcPr>
          <w:p w14:paraId="2F414B5B" w14:textId="77777777" w:rsidR="004B1917" w:rsidRPr="00A21640" w:rsidRDefault="004B1917">
            <w:pPr>
              <w:rPr>
                <w:rFonts w:ascii="Arial" w:eastAsia="Arial" w:hAnsi="Arial" w:cs="Arial"/>
                <w:color w:val="auto"/>
                <w:szCs w:val="20"/>
              </w:rPr>
            </w:pPr>
          </w:p>
        </w:tc>
        <w:tc>
          <w:tcPr>
            <w:tcW w:w="4580" w:type="dxa"/>
            <w:tcBorders>
              <w:left w:val="single" w:sz="4" w:space="0" w:color="000000"/>
              <w:right w:val="single" w:sz="4" w:space="0" w:color="000000"/>
            </w:tcBorders>
          </w:tcPr>
          <w:p w14:paraId="76F4A617"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Level 5 – Senior Managers &amp; Directors (Above 7 years)</w:t>
            </w:r>
          </w:p>
        </w:tc>
        <w:tc>
          <w:tcPr>
            <w:tcW w:w="531" w:type="dxa"/>
            <w:tcBorders>
              <w:top w:val="single" w:sz="4" w:space="0" w:color="000000"/>
              <w:left w:val="single" w:sz="4" w:space="0" w:color="000000"/>
              <w:bottom w:val="single" w:sz="4" w:space="0" w:color="000000"/>
              <w:right w:val="single" w:sz="4" w:space="0" w:color="000000"/>
            </w:tcBorders>
          </w:tcPr>
          <w:p w14:paraId="2294BDDD" w14:textId="77777777" w:rsidR="004B1917" w:rsidRPr="00A21640" w:rsidRDefault="004B1917">
            <w:pPr>
              <w:ind w:hanging="205"/>
              <w:rPr>
                <w:rFonts w:ascii="Arial" w:eastAsia="Arial" w:hAnsi="Arial" w:cs="Arial"/>
                <w:color w:val="auto"/>
                <w:sz w:val="18"/>
                <w:szCs w:val="18"/>
              </w:rPr>
            </w:pPr>
          </w:p>
        </w:tc>
        <w:tc>
          <w:tcPr>
            <w:tcW w:w="4034" w:type="dxa"/>
            <w:tcBorders>
              <w:left w:val="single" w:sz="4" w:space="0" w:color="000000"/>
            </w:tcBorders>
          </w:tcPr>
          <w:p w14:paraId="3F44845A"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Level 6 – C-</w:t>
            </w:r>
            <w:proofErr w:type="spellStart"/>
            <w:r w:rsidRPr="00A21640">
              <w:rPr>
                <w:rFonts w:ascii="Arial" w:eastAsia="Arial" w:hAnsi="Arial" w:cs="Arial"/>
                <w:color w:val="auto"/>
                <w:sz w:val="18"/>
                <w:szCs w:val="18"/>
              </w:rPr>
              <w:t>Suitr</w:t>
            </w:r>
            <w:proofErr w:type="spellEnd"/>
          </w:p>
        </w:tc>
      </w:tr>
    </w:tbl>
    <w:p w14:paraId="1AECD8FD" w14:textId="77777777" w:rsidR="004B1917" w:rsidRPr="00A21640" w:rsidRDefault="004B1917">
      <w:pPr>
        <w:ind w:left="-630"/>
        <w:rPr>
          <w:rFonts w:ascii="Arial" w:eastAsia="Arial" w:hAnsi="Arial" w:cs="Arial"/>
          <w:szCs w:val="20"/>
        </w:rPr>
      </w:pPr>
    </w:p>
    <w:p w14:paraId="0B4D135E" w14:textId="77777777" w:rsidR="004B1917" w:rsidRPr="00A21640" w:rsidRDefault="006A5E1C">
      <w:pPr>
        <w:ind w:left="-630"/>
        <w:rPr>
          <w:rFonts w:ascii="Arial" w:eastAsia="Arial" w:hAnsi="Arial" w:cs="Arial"/>
          <w:szCs w:val="20"/>
        </w:rPr>
      </w:pPr>
      <w:r w:rsidRPr="00A21640">
        <w:rPr>
          <w:rFonts w:ascii="Arial" w:eastAsia="Arial" w:hAnsi="Arial" w:cs="Arial"/>
          <w:szCs w:val="20"/>
        </w:rPr>
        <w:t xml:space="preserve">           Industries that you have worked in*</w:t>
      </w:r>
    </w:p>
    <w:tbl>
      <w:tblPr>
        <w:tblStyle w:val="af"/>
        <w:tblW w:w="9894"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508"/>
        <w:gridCol w:w="2201"/>
        <w:gridCol w:w="529"/>
        <w:gridCol w:w="1845"/>
        <w:gridCol w:w="522"/>
        <w:gridCol w:w="1683"/>
        <w:gridCol w:w="540"/>
        <w:gridCol w:w="2066"/>
      </w:tblGrid>
      <w:tr w:rsidR="00A21640" w:rsidRPr="00A21640" w14:paraId="0C56B0D6" w14:textId="77777777" w:rsidTr="00014E58">
        <w:trPr>
          <w:trHeight w:val="415"/>
        </w:trPr>
        <w:tc>
          <w:tcPr>
            <w:tcW w:w="508" w:type="dxa"/>
            <w:tcBorders>
              <w:top w:val="single" w:sz="4" w:space="0" w:color="000000"/>
              <w:left w:val="single" w:sz="4" w:space="0" w:color="000000"/>
              <w:bottom w:val="single" w:sz="4" w:space="0" w:color="000000"/>
              <w:right w:val="single" w:sz="4" w:space="0" w:color="000000"/>
            </w:tcBorders>
          </w:tcPr>
          <w:p w14:paraId="26ECAC21" w14:textId="77777777" w:rsidR="004B1917" w:rsidRPr="00A21640" w:rsidRDefault="004B1917">
            <w:pPr>
              <w:rPr>
                <w:rFonts w:ascii="Arial" w:eastAsia="Arial" w:hAnsi="Arial" w:cs="Arial"/>
                <w:color w:val="auto"/>
                <w:sz w:val="18"/>
                <w:szCs w:val="18"/>
              </w:rPr>
            </w:pPr>
          </w:p>
        </w:tc>
        <w:tc>
          <w:tcPr>
            <w:tcW w:w="2201" w:type="dxa"/>
            <w:tcBorders>
              <w:left w:val="single" w:sz="4" w:space="0" w:color="000000"/>
              <w:right w:val="single" w:sz="4" w:space="0" w:color="000000"/>
            </w:tcBorders>
          </w:tcPr>
          <w:p w14:paraId="6094438E"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Aviation &amp; Transportation</w:t>
            </w:r>
          </w:p>
        </w:tc>
        <w:tc>
          <w:tcPr>
            <w:tcW w:w="529" w:type="dxa"/>
            <w:tcBorders>
              <w:top w:val="single" w:sz="4" w:space="0" w:color="000000"/>
              <w:left w:val="single" w:sz="4" w:space="0" w:color="000000"/>
              <w:bottom w:val="single" w:sz="4" w:space="0" w:color="000000"/>
              <w:right w:val="single" w:sz="4" w:space="0" w:color="000000"/>
            </w:tcBorders>
          </w:tcPr>
          <w:p w14:paraId="32F0890F" w14:textId="77777777" w:rsidR="004B1917" w:rsidRPr="00A21640" w:rsidRDefault="004B1917">
            <w:pPr>
              <w:rPr>
                <w:rFonts w:ascii="Arial" w:eastAsia="Arial" w:hAnsi="Arial" w:cs="Arial"/>
                <w:color w:val="auto"/>
                <w:sz w:val="18"/>
                <w:szCs w:val="18"/>
              </w:rPr>
            </w:pPr>
          </w:p>
        </w:tc>
        <w:tc>
          <w:tcPr>
            <w:tcW w:w="1845" w:type="dxa"/>
            <w:tcBorders>
              <w:left w:val="single" w:sz="4" w:space="0" w:color="000000"/>
              <w:right w:val="single" w:sz="4" w:space="0" w:color="000000"/>
            </w:tcBorders>
          </w:tcPr>
          <w:p w14:paraId="50C6E28F"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Banking &amp; Finance</w:t>
            </w:r>
          </w:p>
        </w:tc>
        <w:tc>
          <w:tcPr>
            <w:tcW w:w="522" w:type="dxa"/>
            <w:tcBorders>
              <w:top w:val="single" w:sz="4" w:space="0" w:color="000000"/>
              <w:left w:val="single" w:sz="4" w:space="0" w:color="000000"/>
              <w:bottom w:val="single" w:sz="4" w:space="0" w:color="000000"/>
              <w:right w:val="single" w:sz="4" w:space="0" w:color="000000"/>
            </w:tcBorders>
          </w:tcPr>
          <w:p w14:paraId="78EE672E" w14:textId="77777777" w:rsidR="004B1917" w:rsidRPr="00A21640" w:rsidRDefault="004B1917">
            <w:pPr>
              <w:rPr>
                <w:rFonts w:ascii="Arial" w:eastAsia="Arial" w:hAnsi="Arial" w:cs="Arial"/>
                <w:color w:val="auto"/>
                <w:sz w:val="18"/>
                <w:szCs w:val="18"/>
              </w:rPr>
            </w:pPr>
          </w:p>
        </w:tc>
        <w:tc>
          <w:tcPr>
            <w:tcW w:w="1683" w:type="dxa"/>
            <w:tcBorders>
              <w:left w:val="single" w:sz="4" w:space="0" w:color="000000"/>
              <w:right w:val="single" w:sz="4" w:space="0" w:color="000000"/>
            </w:tcBorders>
          </w:tcPr>
          <w:p w14:paraId="6CF94ABE"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Education</w:t>
            </w:r>
          </w:p>
        </w:tc>
        <w:tc>
          <w:tcPr>
            <w:tcW w:w="540" w:type="dxa"/>
            <w:tcBorders>
              <w:top w:val="single" w:sz="4" w:space="0" w:color="000000"/>
              <w:left w:val="single" w:sz="4" w:space="0" w:color="000000"/>
              <w:bottom w:val="single" w:sz="4" w:space="0" w:color="000000"/>
              <w:right w:val="single" w:sz="4" w:space="0" w:color="000000"/>
            </w:tcBorders>
          </w:tcPr>
          <w:p w14:paraId="32B53EC1" w14:textId="77777777" w:rsidR="004B1917" w:rsidRPr="00A21640" w:rsidRDefault="004B1917">
            <w:pPr>
              <w:rPr>
                <w:rFonts w:ascii="Arial" w:eastAsia="Arial" w:hAnsi="Arial" w:cs="Arial"/>
                <w:color w:val="auto"/>
                <w:sz w:val="18"/>
                <w:szCs w:val="18"/>
              </w:rPr>
            </w:pPr>
          </w:p>
        </w:tc>
        <w:tc>
          <w:tcPr>
            <w:tcW w:w="2066" w:type="dxa"/>
            <w:tcBorders>
              <w:left w:val="single" w:sz="4" w:space="0" w:color="000000"/>
            </w:tcBorders>
          </w:tcPr>
          <w:p w14:paraId="6E3542F5"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Government</w:t>
            </w:r>
          </w:p>
        </w:tc>
      </w:tr>
      <w:tr w:rsidR="00A21640" w:rsidRPr="00A21640" w14:paraId="6AB57E57" w14:textId="77777777" w:rsidTr="00014E58">
        <w:trPr>
          <w:trHeight w:val="423"/>
        </w:trPr>
        <w:tc>
          <w:tcPr>
            <w:tcW w:w="508" w:type="dxa"/>
            <w:tcBorders>
              <w:top w:val="single" w:sz="4" w:space="0" w:color="000000"/>
              <w:left w:val="single" w:sz="4" w:space="0" w:color="000000"/>
              <w:bottom w:val="single" w:sz="4" w:space="0" w:color="000000"/>
              <w:right w:val="single" w:sz="4" w:space="0" w:color="000000"/>
            </w:tcBorders>
          </w:tcPr>
          <w:p w14:paraId="74CAB0B8" w14:textId="77777777" w:rsidR="004B1917" w:rsidRPr="00A21640" w:rsidRDefault="004B1917">
            <w:pPr>
              <w:rPr>
                <w:rFonts w:ascii="Arial" w:eastAsia="Arial" w:hAnsi="Arial" w:cs="Arial"/>
                <w:color w:val="auto"/>
                <w:sz w:val="18"/>
                <w:szCs w:val="18"/>
              </w:rPr>
            </w:pPr>
          </w:p>
          <w:p w14:paraId="1EEA7EC7" w14:textId="77777777" w:rsidR="004B1917" w:rsidRPr="00A21640" w:rsidRDefault="004B1917">
            <w:pPr>
              <w:rPr>
                <w:rFonts w:ascii="Arial" w:eastAsia="Arial" w:hAnsi="Arial" w:cs="Arial"/>
                <w:color w:val="auto"/>
                <w:sz w:val="18"/>
                <w:szCs w:val="18"/>
              </w:rPr>
            </w:pPr>
          </w:p>
        </w:tc>
        <w:tc>
          <w:tcPr>
            <w:tcW w:w="2201" w:type="dxa"/>
            <w:tcBorders>
              <w:left w:val="single" w:sz="4" w:space="0" w:color="000000"/>
              <w:right w:val="single" w:sz="4" w:space="0" w:color="000000"/>
            </w:tcBorders>
          </w:tcPr>
          <w:p w14:paraId="250E5C8E"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Hospitality &amp; Pharmaceutical</w:t>
            </w:r>
          </w:p>
        </w:tc>
        <w:tc>
          <w:tcPr>
            <w:tcW w:w="529" w:type="dxa"/>
            <w:tcBorders>
              <w:top w:val="single" w:sz="4" w:space="0" w:color="000000"/>
              <w:left w:val="single" w:sz="4" w:space="0" w:color="000000"/>
              <w:bottom w:val="single" w:sz="4" w:space="0" w:color="000000"/>
              <w:right w:val="single" w:sz="4" w:space="0" w:color="000000"/>
            </w:tcBorders>
          </w:tcPr>
          <w:p w14:paraId="33017945" w14:textId="77777777" w:rsidR="004B1917" w:rsidRPr="00A21640" w:rsidRDefault="004B1917">
            <w:pPr>
              <w:rPr>
                <w:rFonts w:ascii="Arial" w:eastAsia="Arial" w:hAnsi="Arial" w:cs="Arial"/>
                <w:color w:val="auto"/>
                <w:sz w:val="18"/>
                <w:szCs w:val="18"/>
              </w:rPr>
            </w:pPr>
          </w:p>
        </w:tc>
        <w:tc>
          <w:tcPr>
            <w:tcW w:w="1845" w:type="dxa"/>
            <w:tcBorders>
              <w:left w:val="single" w:sz="4" w:space="0" w:color="000000"/>
              <w:right w:val="single" w:sz="4" w:space="0" w:color="000000"/>
            </w:tcBorders>
          </w:tcPr>
          <w:p w14:paraId="5A96230F" w14:textId="77777777" w:rsidR="004B1917" w:rsidRPr="00A21640" w:rsidRDefault="006A5E1C">
            <w:pPr>
              <w:rPr>
                <w:rFonts w:ascii="Arial" w:eastAsia="Arial" w:hAnsi="Arial" w:cs="Arial"/>
                <w:color w:val="auto"/>
                <w:sz w:val="18"/>
                <w:szCs w:val="18"/>
              </w:rPr>
            </w:pPr>
            <w:proofErr w:type="spellStart"/>
            <w:r w:rsidRPr="00A21640">
              <w:rPr>
                <w:rFonts w:ascii="Arial" w:eastAsia="Arial" w:hAnsi="Arial" w:cs="Arial"/>
                <w:color w:val="auto"/>
                <w:sz w:val="18"/>
                <w:szCs w:val="18"/>
              </w:rPr>
              <w:t>Infocomm</w:t>
            </w:r>
            <w:proofErr w:type="spellEnd"/>
            <w:r w:rsidRPr="00A21640">
              <w:rPr>
                <w:rFonts w:ascii="Arial" w:eastAsia="Arial" w:hAnsi="Arial" w:cs="Arial"/>
                <w:color w:val="auto"/>
                <w:sz w:val="18"/>
                <w:szCs w:val="18"/>
              </w:rPr>
              <w:t xml:space="preserve"> &amp; Communication</w:t>
            </w:r>
          </w:p>
        </w:tc>
        <w:tc>
          <w:tcPr>
            <w:tcW w:w="522" w:type="dxa"/>
            <w:tcBorders>
              <w:top w:val="single" w:sz="4" w:space="0" w:color="000000"/>
              <w:left w:val="single" w:sz="4" w:space="0" w:color="000000"/>
              <w:bottom w:val="single" w:sz="4" w:space="0" w:color="000000"/>
              <w:right w:val="single" w:sz="4" w:space="0" w:color="000000"/>
            </w:tcBorders>
          </w:tcPr>
          <w:p w14:paraId="4CCBCBDE" w14:textId="77777777" w:rsidR="004B1917" w:rsidRPr="00A21640" w:rsidRDefault="004B1917">
            <w:pPr>
              <w:rPr>
                <w:rFonts w:ascii="Arial" w:eastAsia="Arial" w:hAnsi="Arial" w:cs="Arial"/>
                <w:color w:val="auto"/>
                <w:sz w:val="18"/>
                <w:szCs w:val="18"/>
              </w:rPr>
            </w:pPr>
          </w:p>
        </w:tc>
        <w:tc>
          <w:tcPr>
            <w:tcW w:w="1683" w:type="dxa"/>
            <w:tcBorders>
              <w:left w:val="single" w:sz="4" w:space="0" w:color="000000"/>
              <w:right w:val="single" w:sz="4" w:space="0" w:color="000000"/>
            </w:tcBorders>
          </w:tcPr>
          <w:p w14:paraId="4158E02F"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Logistics</w:t>
            </w:r>
          </w:p>
        </w:tc>
        <w:tc>
          <w:tcPr>
            <w:tcW w:w="540" w:type="dxa"/>
            <w:tcBorders>
              <w:top w:val="single" w:sz="4" w:space="0" w:color="000000"/>
              <w:left w:val="single" w:sz="4" w:space="0" w:color="000000"/>
              <w:bottom w:val="single" w:sz="4" w:space="0" w:color="000000"/>
              <w:right w:val="single" w:sz="4" w:space="0" w:color="000000"/>
            </w:tcBorders>
          </w:tcPr>
          <w:p w14:paraId="099D516E" w14:textId="77777777" w:rsidR="004B1917" w:rsidRPr="00A21640" w:rsidRDefault="004B1917">
            <w:pPr>
              <w:rPr>
                <w:rFonts w:ascii="Arial" w:eastAsia="Arial" w:hAnsi="Arial" w:cs="Arial"/>
                <w:color w:val="auto"/>
                <w:sz w:val="18"/>
                <w:szCs w:val="18"/>
              </w:rPr>
            </w:pPr>
          </w:p>
        </w:tc>
        <w:tc>
          <w:tcPr>
            <w:tcW w:w="2066" w:type="dxa"/>
            <w:tcBorders>
              <w:left w:val="single" w:sz="4" w:space="0" w:color="000000"/>
            </w:tcBorders>
          </w:tcPr>
          <w:p w14:paraId="7349A114"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Manufacturing</w:t>
            </w:r>
          </w:p>
        </w:tc>
      </w:tr>
      <w:tr w:rsidR="00A21640" w:rsidRPr="00A21640" w14:paraId="701DC893" w14:textId="77777777" w:rsidTr="00014E58">
        <w:trPr>
          <w:trHeight w:val="423"/>
        </w:trPr>
        <w:tc>
          <w:tcPr>
            <w:tcW w:w="508" w:type="dxa"/>
            <w:tcBorders>
              <w:top w:val="single" w:sz="4" w:space="0" w:color="000000"/>
              <w:left w:val="single" w:sz="4" w:space="0" w:color="000000"/>
              <w:bottom w:val="single" w:sz="4" w:space="0" w:color="000000"/>
              <w:right w:val="single" w:sz="4" w:space="0" w:color="000000"/>
            </w:tcBorders>
          </w:tcPr>
          <w:p w14:paraId="4FBCB608" w14:textId="77777777" w:rsidR="004B1917" w:rsidRPr="00A21640" w:rsidRDefault="004B1917">
            <w:pPr>
              <w:rPr>
                <w:rFonts w:ascii="Arial" w:eastAsia="Arial" w:hAnsi="Arial" w:cs="Arial"/>
                <w:color w:val="auto"/>
                <w:sz w:val="18"/>
                <w:szCs w:val="18"/>
              </w:rPr>
            </w:pPr>
          </w:p>
          <w:p w14:paraId="15A0365D" w14:textId="77777777" w:rsidR="004B1917" w:rsidRPr="00A21640" w:rsidRDefault="004B1917">
            <w:pPr>
              <w:rPr>
                <w:rFonts w:ascii="Arial" w:eastAsia="Arial" w:hAnsi="Arial" w:cs="Arial"/>
                <w:color w:val="auto"/>
                <w:sz w:val="18"/>
                <w:szCs w:val="18"/>
              </w:rPr>
            </w:pPr>
          </w:p>
        </w:tc>
        <w:tc>
          <w:tcPr>
            <w:tcW w:w="2201" w:type="dxa"/>
            <w:tcBorders>
              <w:left w:val="single" w:sz="4" w:space="0" w:color="000000"/>
              <w:right w:val="single" w:sz="4" w:space="0" w:color="000000"/>
            </w:tcBorders>
          </w:tcPr>
          <w:p w14:paraId="3E523F03"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Marine &amp; Offshore</w:t>
            </w:r>
          </w:p>
        </w:tc>
        <w:tc>
          <w:tcPr>
            <w:tcW w:w="529" w:type="dxa"/>
            <w:tcBorders>
              <w:top w:val="single" w:sz="4" w:space="0" w:color="000000"/>
              <w:left w:val="single" w:sz="4" w:space="0" w:color="000000"/>
              <w:bottom w:val="single" w:sz="4" w:space="0" w:color="000000"/>
              <w:right w:val="single" w:sz="4" w:space="0" w:color="000000"/>
            </w:tcBorders>
          </w:tcPr>
          <w:p w14:paraId="74483CE3" w14:textId="77777777" w:rsidR="004B1917" w:rsidRPr="00A21640" w:rsidRDefault="004B1917">
            <w:pPr>
              <w:rPr>
                <w:rFonts w:ascii="Arial" w:eastAsia="Arial" w:hAnsi="Arial" w:cs="Arial"/>
                <w:color w:val="auto"/>
                <w:sz w:val="18"/>
                <w:szCs w:val="18"/>
              </w:rPr>
            </w:pPr>
          </w:p>
        </w:tc>
        <w:tc>
          <w:tcPr>
            <w:tcW w:w="1845" w:type="dxa"/>
            <w:tcBorders>
              <w:left w:val="single" w:sz="4" w:space="0" w:color="000000"/>
              <w:right w:val="single" w:sz="4" w:space="0" w:color="000000"/>
            </w:tcBorders>
          </w:tcPr>
          <w:p w14:paraId="1254D8C3"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Real Estate</w:t>
            </w:r>
          </w:p>
        </w:tc>
        <w:tc>
          <w:tcPr>
            <w:tcW w:w="522" w:type="dxa"/>
            <w:tcBorders>
              <w:top w:val="single" w:sz="4" w:space="0" w:color="000000"/>
              <w:left w:val="single" w:sz="4" w:space="0" w:color="000000"/>
              <w:bottom w:val="single" w:sz="4" w:space="0" w:color="000000"/>
              <w:right w:val="single" w:sz="4" w:space="0" w:color="000000"/>
            </w:tcBorders>
          </w:tcPr>
          <w:p w14:paraId="5C0C73E6" w14:textId="77777777" w:rsidR="004B1917" w:rsidRPr="00A21640" w:rsidRDefault="004B1917">
            <w:pPr>
              <w:rPr>
                <w:rFonts w:ascii="Arial" w:eastAsia="Arial" w:hAnsi="Arial" w:cs="Arial"/>
                <w:color w:val="auto"/>
                <w:sz w:val="18"/>
                <w:szCs w:val="18"/>
              </w:rPr>
            </w:pPr>
          </w:p>
        </w:tc>
        <w:tc>
          <w:tcPr>
            <w:tcW w:w="1683" w:type="dxa"/>
            <w:tcBorders>
              <w:left w:val="single" w:sz="4" w:space="0" w:color="000000"/>
              <w:right w:val="single" w:sz="4" w:space="0" w:color="000000"/>
            </w:tcBorders>
          </w:tcPr>
          <w:p w14:paraId="64C72E32"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Social Service</w:t>
            </w:r>
          </w:p>
        </w:tc>
        <w:tc>
          <w:tcPr>
            <w:tcW w:w="540" w:type="dxa"/>
            <w:tcBorders>
              <w:top w:val="single" w:sz="4" w:space="0" w:color="000000"/>
              <w:left w:val="single" w:sz="4" w:space="0" w:color="000000"/>
              <w:bottom w:val="single" w:sz="4" w:space="0" w:color="000000"/>
              <w:right w:val="single" w:sz="4" w:space="0" w:color="000000"/>
            </w:tcBorders>
          </w:tcPr>
          <w:p w14:paraId="484426BB" w14:textId="77777777" w:rsidR="004B1917" w:rsidRPr="00A21640" w:rsidRDefault="004B1917">
            <w:pPr>
              <w:rPr>
                <w:rFonts w:ascii="Arial" w:eastAsia="Arial" w:hAnsi="Arial" w:cs="Arial"/>
                <w:color w:val="auto"/>
                <w:sz w:val="18"/>
                <w:szCs w:val="18"/>
              </w:rPr>
            </w:pPr>
          </w:p>
        </w:tc>
        <w:tc>
          <w:tcPr>
            <w:tcW w:w="2066" w:type="dxa"/>
            <w:tcBorders>
              <w:left w:val="single" w:sz="4" w:space="0" w:color="000000"/>
            </w:tcBorders>
          </w:tcPr>
          <w:p w14:paraId="798EA35B"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Others, please specify</w:t>
            </w:r>
          </w:p>
        </w:tc>
      </w:tr>
    </w:tbl>
    <w:p w14:paraId="41A4AC9C" w14:textId="77777777" w:rsidR="004B1917" w:rsidRPr="00A21640" w:rsidRDefault="004B1917">
      <w:pPr>
        <w:ind w:left="-540"/>
        <w:rPr>
          <w:rFonts w:ascii="Arial" w:eastAsia="Arial" w:hAnsi="Arial" w:cs="Arial"/>
          <w:szCs w:val="20"/>
        </w:rPr>
      </w:pPr>
    </w:p>
    <w:p w14:paraId="657EA43A" w14:textId="77777777" w:rsidR="004B1917" w:rsidRPr="00A21640" w:rsidRDefault="006A5E1C">
      <w:pPr>
        <w:ind w:left="-630"/>
        <w:rPr>
          <w:rFonts w:ascii="Arial" w:eastAsia="Arial" w:hAnsi="Arial" w:cs="Arial"/>
          <w:szCs w:val="20"/>
        </w:rPr>
      </w:pPr>
      <w:r w:rsidRPr="00A21640">
        <w:rPr>
          <w:rFonts w:ascii="Arial" w:eastAsia="Arial" w:hAnsi="Arial" w:cs="Arial"/>
          <w:szCs w:val="20"/>
        </w:rPr>
        <w:t xml:space="preserve">           Industries that you have trained for*</w:t>
      </w:r>
    </w:p>
    <w:tbl>
      <w:tblPr>
        <w:tblStyle w:val="af0"/>
        <w:tblW w:w="9827"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504"/>
        <w:gridCol w:w="2194"/>
        <w:gridCol w:w="531"/>
        <w:gridCol w:w="1854"/>
        <w:gridCol w:w="522"/>
        <w:gridCol w:w="1674"/>
        <w:gridCol w:w="549"/>
        <w:gridCol w:w="1999"/>
      </w:tblGrid>
      <w:tr w:rsidR="00A21640" w:rsidRPr="00A21640" w14:paraId="4FF744DE" w14:textId="77777777" w:rsidTr="00014E58">
        <w:trPr>
          <w:trHeight w:val="413"/>
        </w:trPr>
        <w:tc>
          <w:tcPr>
            <w:tcW w:w="504" w:type="dxa"/>
            <w:tcBorders>
              <w:top w:val="single" w:sz="4" w:space="0" w:color="000000"/>
              <w:left w:val="single" w:sz="4" w:space="0" w:color="000000"/>
              <w:bottom w:val="single" w:sz="4" w:space="0" w:color="000000"/>
              <w:right w:val="single" w:sz="4" w:space="0" w:color="000000"/>
            </w:tcBorders>
          </w:tcPr>
          <w:p w14:paraId="466F30D1" w14:textId="77777777" w:rsidR="004B1917" w:rsidRPr="00A21640" w:rsidRDefault="004B1917">
            <w:pPr>
              <w:rPr>
                <w:rFonts w:ascii="Arial" w:eastAsia="Arial" w:hAnsi="Arial" w:cs="Arial"/>
                <w:color w:val="auto"/>
                <w:sz w:val="18"/>
                <w:szCs w:val="18"/>
              </w:rPr>
            </w:pPr>
          </w:p>
        </w:tc>
        <w:tc>
          <w:tcPr>
            <w:tcW w:w="2194" w:type="dxa"/>
            <w:tcBorders>
              <w:left w:val="single" w:sz="4" w:space="0" w:color="000000"/>
              <w:right w:val="single" w:sz="4" w:space="0" w:color="000000"/>
            </w:tcBorders>
          </w:tcPr>
          <w:p w14:paraId="32B0A369"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Aviation &amp; Transportation</w:t>
            </w:r>
          </w:p>
        </w:tc>
        <w:tc>
          <w:tcPr>
            <w:tcW w:w="531" w:type="dxa"/>
            <w:tcBorders>
              <w:top w:val="single" w:sz="4" w:space="0" w:color="000000"/>
              <w:left w:val="single" w:sz="4" w:space="0" w:color="000000"/>
              <w:bottom w:val="single" w:sz="4" w:space="0" w:color="000000"/>
              <w:right w:val="single" w:sz="4" w:space="0" w:color="000000"/>
            </w:tcBorders>
          </w:tcPr>
          <w:p w14:paraId="3D79B2AF" w14:textId="77777777" w:rsidR="004B1917" w:rsidRPr="00A21640" w:rsidRDefault="004B1917">
            <w:pPr>
              <w:rPr>
                <w:rFonts w:ascii="Arial" w:eastAsia="Arial" w:hAnsi="Arial" w:cs="Arial"/>
                <w:color w:val="auto"/>
                <w:sz w:val="18"/>
                <w:szCs w:val="18"/>
              </w:rPr>
            </w:pPr>
          </w:p>
        </w:tc>
        <w:tc>
          <w:tcPr>
            <w:tcW w:w="1854" w:type="dxa"/>
            <w:tcBorders>
              <w:left w:val="single" w:sz="4" w:space="0" w:color="000000"/>
              <w:right w:val="single" w:sz="4" w:space="0" w:color="000000"/>
            </w:tcBorders>
          </w:tcPr>
          <w:p w14:paraId="00C8BE9E"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Banking &amp; Finance</w:t>
            </w:r>
          </w:p>
        </w:tc>
        <w:tc>
          <w:tcPr>
            <w:tcW w:w="522" w:type="dxa"/>
            <w:tcBorders>
              <w:top w:val="single" w:sz="4" w:space="0" w:color="000000"/>
              <w:left w:val="single" w:sz="4" w:space="0" w:color="000000"/>
              <w:bottom w:val="single" w:sz="4" w:space="0" w:color="000000"/>
              <w:right w:val="single" w:sz="4" w:space="0" w:color="000000"/>
            </w:tcBorders>
          </w:tcPr>
          <w:p w14:paraId="30455B1D" w14:textId="77777777" w:rsidR="004B1917" w:rsidRPr="00A21640" w:rsidRDefault="004B1917">
            <w:pPr>
              <w:rPr>
                <w:rFonts w:ascii="Arial" w:eastAsia="Arial" w:hAnsi="Arial" w:cs="Arial"/>
                <w:color w:val="auto"/>
                <w:sz w:val="18"/>
                <w:szCs w:val="18"/>
              </w:rPr>
            </w:pPr>
          </w:p>
        </w:tc>
        <w:tc>
          <w:tcPr>
            <w:tcW w:w="1674" w:type="dxa"/>
            <w:tcBorders>
              <w:left w:val="single" w:sz="4" w:space="0" w:color="000000"/>
              <w:right w:val="single" w:sz="4" w:space="0" w:color="000000"/>
            </w:tcBorders>
          </w:tcPr>
          <w:p w14:paraId="6FC52559"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Education</w:t>
            </w:r>
          </w:p>
        </w:tc>
        <w:tc>
          <w:tcPr>
            <w:tcW w:w="549" w:type="dxa"/>
            <w:tcBorders>
              <w:top w:val="single" w:sz="4" w:space="0" w:color="000000"/>
              <w:left w:val="single" w:sz="4" w:space="0" w:color="000000"/>
              <w:bottom w:val="single" w:sz="4" w:space="0" w:color="000000"/>
              <w:right w:val="single" w:sz="4" w:space="0" w:color="000000"/>
            </w:tcBorders>
          </w:tcPr>
          <w:p w14:paraId="7936CD6A" w14:textId="77777777" w:rsidR="004B1917" w:rsidRPr="00A21640" w:rsidRDefault="004B1917">
            <w:pPr>
              <w:rPr>
                <w:rFonts w:ascii="Arial" w:eastAsia="Arial" w:hAnsi="Arial" w:cs="Arial"/>
                <w:color w:val="auto"/>
                <w:sz w:val="18"/>
                <w:szCs w:val="18"/>
              </w:rPr>
            </w:pPr>
          </w:p>
        </w:tc>
        <w:tc>
          <w:tcPr>
            <w:tcW w:w="1999" w:type="dxa"/>
            <w:tcBorders>
              <w:left w:val="single" w:sz="4" w:space="0" w:color="000000"/>
            </w:tcBorders>
          </w:tcPr>
          <w:p w14:paraId="46734A54"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Government</w:t>
            </w:r>
          </w:p>
        </w:tc>
      </w:tr>
      <w:tr w:rsidR="00A21640" w:rsidRPr="00A21640" w14:paraId="1794210A" w14:textId="77777777" w:rsidTr="00014E58">
        <w:trPr>
          <w:trHeight w:val="421"/>
        </w:trPr>
        <w:tc>
          <w:tcPr>
            <w:tcW w:w="504" w:type="dxa"/>
            <w:tcBorders>
              <w:top w:val="single" w:sz="4" w:space="0" w:color="000000"/>
              <w:left w:val="single" w:sz="4" w:space="0" w:color="000000"/>
              <w:bottom w:val="single" w:sz="4" w:space="0" w:color="000000"/>
              <w:right w:val="single" w:sz="4" w:space="0" w:color="000000"/>
            </w:tcBorders>
          </w:tcPr>
          <w:p w14:paraId="5C19D602" w14:textId="77777777" w:rsidR="004B1917" w:rsidRPr="00A21640" w:rsidRDefault="004B1917">
            <w:pPr>
              <w:rPr>
                <w:rFonts w:ascii="Arial" w:eastAsia="Arial" w:hAnsi="Arial" w:cs="Arial"/>
                <w:color w:val="auto"/>
                <w:sz w:val="18"/>
                <w:szCs w:val="18"/>
              </w:rPr>
            </w:pPr>
          </w:p>
          <w:p w14:paraId="6633F100" w14:textId="77777777" w:rsidR="004B1917" w:rsidRPr="00A21640" w:rsidRDefault="004B1917">
            <w:pPr>
              <w:rPr>
                <w:rFonts w:ascii="Arial" w:eastAsia="Arial" w:hAnsi="Arial" w:cs="Arial"/>
                <w:color w:val="auto"/>
                <w:sz w:val="18"/>
                <w:szCs w:val="18"/>
              </w:rPr>
            </w:pPr>
          </w:p>
        </w:tc>
        <w:tc>
          <w:tcPr>
            <w:tcW w:w="2194" w:type="dxa"/>
            <w:tcBorders>
              <w:left w:val="single" w:sz="4" w:space="0" w:color="000000"/>
              <w:right w:val="single" w:sz="4" w:space="0" w:color="000000"/>
            </w:tcBorders>
          </w:tcPr>
          <w:p w14:paraId="71B18AE0"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Hospitality &amp; Pharmaceutical</w:t>
            </w:r>
          </w:p>
        </w:tc>
        <w:tc>
          <w:tcPr>
            <w:tcW w:w="531" w:type="dxa"/>
            <w:tcBorders>
              <w:top w:val="single" w:sz="4" w:space="0" w:color="000000"/>
              <w:left w:val="single" w:sz="4" w:space="0" w:color="000000"/>
              <w:bottom w:val="single" w:sz="4" w:space="0" w:color="000000"/>
              <w:right w:val="single" w:sz="4" w:space="0" w:color="000000"/>
            </w:tcBorders>
          </w:tcPr>
          <w:p w14:paraId="4329B992" w14:textId="77777777" w:rsidR="004B1917" w:rsidRPr="00A21640" w:rsidRDefault="004B1917">
            <w:pPr>
              <w:rPr>
                <w:rFonts w:ascii="Arial" w:eastAsia="Arial" w:hAnsi="Arial" w:cs="Arial"/>
                <w:color w:val="auto"/>
                <w:sz w:val="18"/>
                <w:szCs w:val="18"/>
              </w:rPr>
            </w:pPr>
          </w:p>
        </w:tc>
        <w:tc>
          <w:tcPr>
            <w:tcW w:w="1854" w:type="dxa"/>
            <w:tcBorders>
              <w:left w:val="single" w:sz="4" w:space="0" w:color="000000"/>
              <w:right w:val="single" w:sz="4" w:space="0" w:color="000000"/>
            </w:tcBorders>
          </w:tcPr>
          <w:p w14:paraId="32C0FC2B" w14:textId="77777777" w:rsidR="004B1917" w:rsidRPr="00A21640" w:rsidRDefault="006A5E1C">
            <w:pPr>
              <w:rPr>
                <w:rFonts w:ascii="Arial" w:eastAsia="Arial" w:hAnsi="Arial" w:cs="Arial"/>
                <w:color w:val="auto"/>
                <w:sz w:val="18"/>
                <w:szCs w:val="18"/>
              </w:rPr>
            </w:pPr>
            <w:proofErr w:type="spellStart"/>
            <w:r w:rsidRPr="00A21640">
              <w:rPr>
                <w:rFonts w:ascii="Arial" w:eastAsia="Arial" w:hAnsi="Arial" w:cs="Arial"/>
                <w:color w:val="auto"/>
                <w:sz w:val="18"/>
                <w:szCs w:val="18"/>
              </w:rPr>
              <w:t>Infocomm</w:t>
            </w:r>
            <w:proofErr w:type="spellEnd"/>
            <w:r w:rsidRPr="00A21640">
              <w:rPr>
                <w:rFonts w:ascii="Arial" w:eastAsia="Arial" w:hAnsi="Arial" w:cs="Arial"/>
                <w:color w:val="auto"/>
                <w:sz w:val="18"/>
                <w:szCs w:val="18"/>
              </w:rPr>
              <w:t xml:space="preserve"> &amp; Communication</w:t>
            </w:r>
          </w:p>
        </w:tc>
        <w:tc>
          <w:tcPr>
            <w:tcW w:w="522" w:type="dxa"/>
            <w:tcBorders>
              <w:top w:val="single" w:sz="4" w:space="0" w:color="000000"/>
              <w:left w:val="single" w:sz="4" w:space="0" w:color="000000"/>
              <w:bottom w:val="single" w:sz="4" w:space="0" w:color="000000"/>
              <w:right w:val="single" w:sz="4" w:space="0" w:color="000000"/>
            </w:tcBorders>
          </w:tcPr>
          <w:p w14:paraId="3096C734" w14:textId="77777777" w:rsidR="004B1917" w:rsidRPr="00A21640" w:rsidRDefault="004B1917">
            <w:pPr>
              <w:rPr>
                <w:rFonts w:ascii="Arial" w:eastAsia="Arial" w:hAnsi="Arial" w:cs="Arial"/>
                <w:color w:val="auto"/>
                <w:sz w:val="18"/>
                <w:szCs w:val="18"/>
              </w:rPr>
            </w:pPr>
          </w:p>
        </w:tc>
        <w:tc>
          <w:tcPr>
            <w:tcW w:w="1674" w:type="dxa"/>
            <w:tcBorders>
              <w:left w:val="single" w:sz="4" w:space="0" w:color="000000"/>
              <w:right w:val="single" w:sz="4" w:space="0" w:color="000000"/>
            </w:tcBorders>
          </w:tcPr>
          <w:p w14:paraId="2364D79B"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Logistics</w:t>
            </w:r>
          </w:p>
        </w:tc>
        <w:tc>
          <w:tcPr>
            <w:tcW w:w="549" w:type="dxa"/>
            <w:tcBorders>
              <w:top w:val="single" w:sz="4" w:space="0" w:color="000000"/>
              <w:left w:val="single" w:sz="4" w:space="0" w:color="000000"/>
              <w:bottom w:val="single" w:sz="4" w:space="0" w:color="000000"/>
              <w:right w:val="single" w:sz="4" w:space="0" w:color="000000"/>
            </w:tcBorders>
          </w:tcPr>
          <w:p w14:paraId="6EB0143F" w14:textId="77777777" w:rsidR="004B1917" w:rsidRPr="00A21640" w:rsidRDefault="004B1917">
            <w:pPr>
              <w:rPr>
                <w:rFonts w:ascii="Arial" w:eastAsia="Arial" w:hAnsi="Arial" w:cs="Arial"/>
                <w:color w:val="auto"/>
                <w:sz w:val="18"/>
                <w:szCs w:val="18"/>
              </w:rPr>
            </w:pPr>
          </w:p>
        </w:tc>
        <w:tc>
          <w:tcPr>
            <w:tcW w:w="1999" w:type="dxa"/>
            <w:tcBorders>
              <w:left w:val="single" w:sz="4" w:space="0" w:color="000000"/>
            </w:tcBorders>
          </w:tcPr>
          <w:p w14:paraId="7405A4E7"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Manufacturing</w:t>
            </w:r>
          </w:p>
        </w:tc>
      </w:tr>
      <w:tr w:rsidR="00A21640" w:rsidRPr="00A21640" w14:paraId="17F8CA10" w14:textId="77777777" w:rsidTr="00014E58">
        <w:trPr>
          <w:trHeight w:val="421"/>
        </w:trPr>
        <w:tc>
          <w:tcPr>
            <w:tcW w:w="504" w:type="dxa"/>
            <w:tcBorders>
              <w:top w:val="single" w:sz="4" w:space="0" w:color="000000"/>
              <w:left w:val="single" w:sz="4" w:space="0" w:color="000000"/>
              <w:bottom w:val="single" w:sz="4" w:space="0" w:color="000000"/>
              <w:right w:val="single" w:sz="4" w:space="0" w:color="000000"/>
            </w:tcBorders>
          </w:tcPr>
          <w:p w14:paraId="28C43E7F" w14:textId="77777777" w:rsidR="004B1917" w:rsidRPr="00A21640" w:rsidRDefault="004B1917">
            <w:pPr>
              <w:rPr>
                <w:rFonts w:ascii="Arial" w:eastAsia="Arial" w:hAnsi="Arial" w:cs="Arial"/>
                <w:color w:val="auto"/>
                <w:sz w:val="18"/>
                <w:szCs w:val="18"/>
              </w:rPr>
            </w:pPr>
          </w:p>
          <w:p w14:paraId="0B9E5B04" w14:textId="77777777" w:rsidR="004B1917" w:rsidRPr="00A21640" w:rsidRDefault="004B1917">
            <w:pPr>
              <w:rPr>
                <w:rFonts w:ascii="Arial" w:eastAsia="Arial" w:hAnsi="Arial" w:cs="Arial"/>
                <w:color w:val="auto"/>
                <w:sz w:val="18"/>
                <w:szCs w:val="18"/>
              </w:rPr>
            </w:pPr>
          </w:p>
        </w:tc>
        <w:tc>
          <w:tcPr>
            <w:tcW w:w="2194" w:type="dxa"/>
            <w:tcBorders>
              <w:left w:val="single" w:sz="4" w:space="0" w:color="000000"/>
              <w:right w:val="single" w:sz="4" w:space="0" w:color="000000"/>
            </w:tcBorders>
          </w:tcPr>
          <w:p w14:paraId="551669DD"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Marine &amp; Offshore</w:t>
            </w:r>
          </w:p>
        </w:tc>
        <w:tc>
          <w:tcPr>
            <w:tcW w:w="531" w:type="dxa"/>
            <w:tcBorders>
              <w:top w:val="single" w:sz="4" w:space="0" w:color="000000"/>
              <w:left w:val="single" w:sz="4" w:space="0" w:color="000000"/>
              <w:bottom w:val="single" w:sz="4" w:space="0" w:color="000000"/>
              <w:right w:val="single" w:sz="4" w:space="0" w:color="000000"/>
            </w:tcBorders>
          </w:tcPr>
          <w:p w14:paraId="57E83314" w14:textId="77777777" w:rsidR="004B1917" w:rsidRPr="00A21640" w:rsidRDefault="004B1917">
            <w:pPr>
              <w:rPr>
                <w:rFonts w:ascii="Arial" w:eastAsia="Arial" w:hAnsi="Arial" w:cs="Arial"/>
                <w:color w:val="auto"/>
                <w:sz w:val="18"/>
                <w:szCs w:val="18"/>
              </w:rPr>
            </w:pPr>
          </w:p>
        </w:tc>
        <w:tc>
          <w:tcPr>
            <w:tcW w:w="1854" w:type="dxa"/>
            <w:tcBorders>
              <w:left w:val="single" w:sz="4" w:space="0" w:color="000000"/>
              <w:right w:val="single" w:sz="4" w:space="0" w:color="000000"/>
            </w:tcBorders>
          </w:tcPr>
          <w:p w14:paraId="01FC6069"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Real Estate</w:t>
            </w:r>
          </w:p>
        </w:tc>
        <w:tc>
          <w:tcPr>
            <w:tcW w:w="522" w:type="dxa"/>
            <w:tcBorders>
              <w:top w:val="single" w:sz="4" w:space="0" w:color="000000"/>
              <w:left w:val="single" w:sz="4" w:space="0" w:color="000000"/>
              <w:bottom w:val="single" w:sz="4" w:space="0" w:color="000000"/>
              <w:right w:val="single" w:sz="4" w:space="0" w:color="000000"/>
            </w:tcBorders>
          </w:tcPr>
          <w:p w14:paraId="4A0B3CF6" w14:textId="77777777" w:rsidR="004B1917" w:rsidRPr="00A21640" w:rsidRDefault="004B1917">
            <w:pPr>
              <w:rPr>
                <w:rFonts w:ascii="Arial" w:eastAsia="Arial" w:hAnsi="Arial" w:cs="Arial"/>
                <w:color w:val="auto"/>
                <w:sz w:val="18"/>
                <w:szCs w:val="18"/>
              </w:rPr>
            </w:pPr>
          </w:p>
        </w:tc>
        <w:tc>
          <w:tcPr>
            <w:tcW w:w="1674" w:type="dxa"/>
            <w:tcBorders>
              <w:left w:val="single" w:sz="4" w:space="0" w:color="000000"/>
              <w:right w:val="single" w:sz="4" w:space="0" w:color="000000"/>
            </w:tcBorders>
          </w:tcPr>
          <w:p w14:paraId="2C2E98A4"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Social Service</w:t>
            </w:r>
          </w:p>
        </w:tc>
        <w:tc>
          <w:tcPr>
            <w:tcW w:w="549" w:type="dxa"/>
            <w:tcBorders>
              <w:top w:val="single" w:sz="4" w:space="0" w:color="000000"/>
              <w:left w:val="single" w:sz="4" w:space="0" w:color="000000"/>
              <w:bottom w:val="single" w:sz="4" w:space="0" w:color="000000"/>
              <w:right w:val="single" w:sz="4" w:space="0" w:color="000000"/>
            </w:tcBorders>
          </w:tcPr>
          <w:p w14:paraId="12A28BF2" w14:textId="77777777" w:rsidR="004B1917" w:rsidRPr="00A21640" w:rsidRDefault="004B1917">
            <w:pPr>
              <w:rPr>
                <w:rFonts w:ascii="Arial" w:eastAsia="Arial" w:hAnsi="Arial" w:cs="Arial"/>
                <w:color w:val="auto"/>
                <w:sz w:val="18"/>
                <w:szCs w:val="18"/>
              </w:rPr>
            </w:pPr>
          </w:p>
        </w:tc>
        <w:tc>
          <w:tcPr>
            <w:tcW w:w="1999" w:type="dxa"/>
            <w:tcBorders>
              <w:left w:val="single" w:sz="4" w:space="0" w:color="000000"/>
            </w:tcBorders>
          </w:tcPr>
          <w:p w14:paraId="00DF7785"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Others, please specify</w:t>
            </w:r>
          </w:p>
        </w:tc>
      </w:tr>
    </w:tbl>
    <w:p w14:paraId="3E6C89C0" w14:textId="77777777" w:rsidR="004B1917" w:rsidRPr="00A21640" w:rsidRDefault="004B1917">
      <w:pPr>
        <w:rPr>
          <w:rFonts w:ascii="Arial" w:eastAsia="Arial" w:hAnsi="Arial" w:cs="Arial"/>
          <w:szCs w:val="20"/>
        </w:rPr>
      </w:pPr>
    </w:p>
    <w:tbl>
      <w:tblPr>
        <w:tblStyle w:val="af1"/>
        <w:tblW w:w="10411" w:type="dxa"/>
        <w:tblInd w:w="-630" w:type="dxa"/>
        <w:tblBorders>
          <w:top w:val="nil"/>
          <w:left w:val="nil"/>
          <w:bottom w:val="nil"/>
          <w:right w:val="nil"/>
          <w:insideH w:val="nil"/>
          <w:insideV w:val="nil"/>
        </w:tblBorders>
        <w:tblLayout w:type="fixed"/>
        <w:tblLook w:val="0400" w:firstRow="0" w:lastRow="0" w:firstColumn="0" w:lastColumn="0" w:noHBand="0" w:noVBand="1"/>
      </w:tblPr>
      <w:tblGrid>
        <w:gridCol w:w="4590"/>
        <w:gridCol w:w="5821"/>
      </w:tblGrid>
      <w:tr w:rsidR="00A21640" w:rsidRPr="00A21640" w14:paraId="005DD956" w14:textId="77777777">
        <w:trPr>
          <w:trHeight w:val="360"/>
        </w:trPr>
        <w:tc>
          <w:tcPr>
            <w:tcW w:w="4590" w:type="dxa"/>
          </w:tcPr>
          <w:p w14:paraId="64ED6A18"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Years of Experience in Facilitation*</w:t>
            </w:r>
          </w:p>
        </w:tc>
        <w:tc>
          <w:tcPr>
            <w:tcW w:w="5821" w:type="dxa"/>
            <w:tcBorders>
              <w:bottom w:val="single" w:sz="4" w:space="0" w:color="000000"/>
            </w:tcBorders>
          </w:tcPr>
          <w:p w14:paraId="030C0D10" w14:textId="77777777" w:rsidR="004B1917" w:rsidRPr="00A21640" w:rsidRDefault="004B1917">
            <w:pPr>
              <w:rPr>
                <w:rFonts w:ascii="Arial" w:eastAsia="Arial" w:hAnsi="Arial" w:cs="Arial"/>
                <w:color w:val="auto"/>
                <w:szCs w:val="20"/>
              </w:rPr>
            </w:pPr>
          </w:p>
        </w:tc>
      </w:tr>
      <w:tr w:rsidR="00A21640" w:rsidRPr="00A21640" w14:paraId="28C1DBC8" w14:textId="77777777">
        <w:trPr>
          <w:trHeight w:val="360"/>
        </w:trPr>
        <w:tc>
          <w:tcPr>
            <w:tcW w:w="4590" w:type="dxa"/>
          </w:tcPr>
          <w:p w14:paraId="2B676667"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Years of Experience in Curriculum</w:t>
            </w:r>
            <w:r w:rsidRPr="00A21640">
              <w:rPr>
                <w:rFonts w:ascii="Arial" w:eastAsia="Arial" w:hAnsi="Arial" w:cs="Arial"/>
                <w:color w:val="auto"/>
                <w:szCs w:val="20"/>
              </w:rPr>
              <w:br/>
              <w:t xml:space="preserve">         Development*</w:t>
            </w:r>
          </w:p>
        </w:tc>
        <w:tc>
          <w:tcPr>
            <w:tcW w:w="5821" w:type="dxa"/>
            <w:tcBorders>
              <w:top w:val="single" w:sz="4" w:space="0" w:color="000000"/>
              <w:bottom w:val="single" w:sz="4" w:space="0" w:color="000000"/>
            </w:tcBorders>
          </w:tcPr>
          <w:p w14:paraId="38D043B2" w14:textId="77777777" w:rsidR="004B1917" w:rsidRPr="00A21640" w:rsidRDefault="004B1917">
            <w:pPr>
              <w:rPr>
                <w:rFonts w:ascii="Arial" w:eastAsia="Arial" w:hAnsi="Arial" w:cs="Arial"/>
                <w:color w:val="auto"/>
                <w:szCs w:val="20"/>
              </w:rPr>
            </w:pPr>
          </w:p>
        </w:tc>
      </w:tr>
      <w:tr w:rsidR="00A21640" w:rsidRPr="00A21640" w14:paraId="687B2274" w14:textId="77777777">
        <w:trPr>
          <w:trHeight w:val="360"/>
        </w:trPr>
        <w:tc>
          <w:tcPr>
            <w:tcW w:w="4590" w:type="dxa"/>
          </w:tcPr>
          <w:p w14:paraId="30195283"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Expected fee per day (public run)*</w:t>
            </w:r>
          </w:p>
        </w:tc>
        <w:tc>
          <w:tcPr>
            <w:tcW w:w="5821" w:type="dxa"/>
            <w:tcBorders>
              <w:top w:val="single" w:sz="4" w:space="0" w:color="000000"/>
              <w:bottom w:val="single" w:sz="4" w:space="0" w:color="000000"/>
            </w:tcBorders>
          </w:tcPr>
          <w:p w14:paraId="567F30AC" w14:textId="77777777" w:rsidR="004B1917" w:rsidRPr="00A21640" w:rsidRDefault="004B1917">
            <w:pPr>
              <w:rPr>
                <w:rFonts w:ascii="Arial" w:eastAsia="Arial" w:hAnsi="Arial" w:cs="Arial"/>
                <w:color w:val="auto"/>
                <w:szCs w:val="20"/>
              </w:rPr>
            </w:pPr>
          </w:p>
        </w:tc>
      </w:tr>
      <w:tr w:rsidR="00A21640" w:rsidRPr="00A21640" w14:paraId="7BE2364A" w14:textId="77777777">
        <w:trPr>
          <w:trHeight w:val="360"/>
        </w:trPr>
        <w:tc>
          <w:tcPr>
            <w:tcW w:w="4590" w:type="dxa"/>
          </w:tcPr>
          <w:p w14:paraId="56E5B287"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Expected fee per day (in-house)*</w:t>
            </w:r>
          </w:p>
        </w:tc>
        <w:tc>
          <w:tcPr>
            <w:tcW w:w="5821" w:type="dxa"/>
            <w:tcBorders>
              <w:top w:val="single" w:sz="4" w:space="0" w:color="000000"/>
              <w:bottom w:val="single" w:sz="4" w:space="0" w:color="000000"/>
            </w:tcBorders>
          </w:tcPr>
          <w:p w14:paraId="44FEBE95" w14:textId="77777777" w:rsidR="004B1917" w:rsidRPr="00A21640" w:rsidRDefault="004B1917">
            <w:pPr>
              <w:rPr>
                <w:rFonts w:ascii="Arial" w:eastAsia="Arial" w:hAnsi="Arial" w:cs="Arial"/>
                <w:color w:val="auto"/>
                <w:szCs w:val="20"/>
              </w:rPr>
            </w:pPr>
          </w:p>
        </w:tc>
      </w:tr>
      <w:tr w:rsidR="00A21640" w:rsidRPr="00A21640" w14:paraId="55DA9599" w14:textId="77777777">
        <w:trPr>
          <w:trHeight w:val="360"/>
        </w:trPr>
        <w:tc>
          <w:tcPr>
            <w:tcW w:w="4590" w:type="dxa"/>
          </w:tcPr>
          <w:p w14:paraId="30499EC2"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lastRenderedPageBreak/>
              <w:t xml:space="preserve">         Language that you are able to train in</w:t>
            </w:r>
          </w:p>
        </w:tc>
        <w:tc>
          <w:tcPr>
            <w:tcW w:w="5821" w:type="dxa"/>
            <w:tcBorders>
              <w:top w:val="single" w:sz="4" w:space="0" w:color="000000"/>
              <w:bottom w:val="single" w:sz="4" w:space="0" w:color="000000"/>
            </w:tcBorders>
          </w:tcPr>
          <w:p w14:paraId="135C4548" w14:textId="77777777" w:rsidR="004B1917" w:rsidRPr="00A21640" w:rsidRDefault="004B1917">
            <w:pPr>
              <w:rPr>
                <w:rFonts w:ascii="Arial" w:eastAsia="Arial" w:hAnsi="Arial" w:cs="Arial"/>
                <w:color w:val="auto"/>
                <w:szCs w:val="20"/>
              </w:rPr>
            </w:pPr>
          </w:p>
        </w:tc>
      </w:tr>
    </w:tbl>
    <w:p w14:paraId="5E7F3D50" w14:textId="44CF7E52" w:rsidR="00A21640" w:rsidRDefault="00A21640"/>
    <w:p w14:paraId="67125B0A" w14:textId="77777777" w:rsidR="00014E58" w:rsidRDefault="00014E58"/>
    <w:tbl>
      <w:tblPr>
        <w:tblStyle w:val="af2"/>
        <w:tblW w:w="9947" w:type="dxa"/>
        <w:tblInd w:w="-3" w:type="dxa"/>
        <w:tblBorders>
          <w:top w:val="nil"/>
          <w:left w:val="nil"/>
          <w:bottom w:val="nil"/>
          <w:right w:val="nil"/>
          <w:insideH w:val="nil"/>
          <w:insideV w:val="nil"/>
        </w:tblBorders>
        <w:tblLayout w:type="fixed"/>
        <w:tblLook w:val="0400" w:firstRow="0" w:lastRow="0" w:firstColumn="0" w:lastColumn="0" w:noHBand="0" w:noVBand="1"/>
      </w:tblPr>
      <w:tblGrid>
        <w:gridCol w:w="511"/>
        <w:gridCol w:w="2214"/>
        <w:gridCol w:w="511"/>
        <w:gridCol w:w="1873"/>
        <w:gridCol w:w="510"/>
        <w:gridCol w:w="1669"/>
        <w:gridCol w:w="513"/>
        <w:gridCol w:w="2146"/>
      </w:tblGrid>
      <w:tr w:rsidR="00A21640" w:rsidRPr="00A21640" w14:paraId="6CDF2145" w14:textId="77777777" w:rsidTr="00014E58">
        <w:trPr>
          <w:trHeight w:val="449"/>
        </w:trPr>
        <w:tc>
          <w:tcPr>
            <w:tcW w:w="511" w:type="dxa"/>
            <w:tcBorders>
              <w:top w:val="single" w:sz="4" w:space="0" w:color="000000"/>
              <w:left w:val="single" w:sz="4" w:space="0" w:color="000000"/>
              <w:bottom w:val="single" w:sz="4" w:space="0" w:color="000000"/>
              <w:right w:val="single" w:sz="4" w:space="0" w:color="000000"/>
            </w:tcBorders>
          </w:tcPr>
          <w:p w14:paraId="3E2E9BE7" w14:textId="06AE0EED" w:rsidR="004B1917" w:rsidRPr="00A21640" w:rsidRDefault="004B1917">
            <w:pPr>
              <w:rPr>
                <w:rFonts w:ascii="Arial" w:eastAsia="Arial" w:hAnsi="Arial" w:cs="Arial"/>
                <w:color w:val="auto"/>
                <w:sz w:val="18"/>
                <w:szCs w:val="18"/>
              </w:rPr>
            </w:pPr>
          </w:p>
        </w:tc>
        <w:tc>
          <w:tcPr>
            <w:tcW w:w="2214" w:type="dxa"/>
            <w:tcBorders>
              <w:left w:val="single" w:sz="4" w:space="0" w:color="000000"/>
              <w:right w:val="single" w:sz="4" w:space="0" w:color="000000"/>
            </w:tcBorders>
          </w:tcPr>
          <w:p w14:paraId="1D1FB7A0"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English</w:t>
            </w:r>
          </w:p>
          <w:p w14:paraId="64D42C45" w14:textId="77777777" w:rsidR="004B1917" w:rsidRPr="00A21640" w:rsidRDefault="004B1917">
            <w:pPr>
              <w:rPr>
                <w:rFonts w:ascii="Arial" w:eastAsia="Arial" w:hAnsi="Arial" w:cs="Arial"/>
                <w:color w:val="auto"/>
                <w:sz w:val="18"/>
                <w:szCs w:val="18"/>
              </w:rPr>
            </w:pPr>
          </w:p>
        </w:tc>
        <w:tc>
          <w:tcPr>
            <w:tcW w:w="511" w:type="dxa"/>
            <w:tcBorders>
              <w:top w:val="single" w:sz="4" w:space="0" w:color="000000"/>
              <w:left w:val="single" w:sz="4" w:space="0" w:color="000000"/>
              <w:bottom w:val="single" w:sz="4" w:space="0" w:color="000000"/>
              <w:right w:val="single" w:sz="4" w:space="0" w:color="000000"/>
            </w:tcBorders>
          </w:tcPr>
          <w:p w14:paraId="3AB34748" w14:textId="77777777" w:rsidR="004B1917" w:rsidRPr="00A21640" w:rsidRDefault="004B1917">
            <w:pPr>
              <w:rPr>
                <w:rFonts w:ascii="Arial" w:eastAsia="Arial" w:hAnsi="Arial" w:cs="Arial"/>
                <w:color w:val="auto"/>
                <w:sz w:val="18"/>
                <w:szCs w:val="18"/>
              </w:rPr>
            </w:pPr>
          </w:p>
        </w:tc>
        <w:tc>
          <w:tcPr>
            <w:tcW w:w="1873" w:type="dxa"/>
            <w:tcBorders>
              <w:left w:val="single" w:sz="4" w:space="0" w:color="000000"/>
              <w:right w:val="single" w:sz="4" w:space="0" w:color="000000"/>
            </w:tcBorders>
          </w:tcPr>
          <w:p w14:paraId="0AC2646F"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Chinese</w:t>
            </w:r>
          </w:p>
        </w:tc>
        <w:tc>
          <w:tcPr>
            <w:tcW w:w="510" w:type="dxa"/>
            <w:tcBorders>
              <w:top w:val="single" w:sz="4" w:space="0" w:color="000000"/>
              <w:left w:val="single" w:sz="4" w:space="0" w:color="000000"/>
              <w:bottom w:val="single" w:sz="4" w:space="0" w:color="000000"/>
              <w:right w:val="single" w:sz="4" w:space="0" w:color="000000"/>
            </w:tcBorders>
          </w:tcPr>
          <w:p w14:paraId="5E93B08B" w14:textId="77777777" w:rsidR="004B1917" w:rsidRPr="00A21640" w:rsidRDefault="004B1917">
            <w:pPr>
              <w:rPr>
                <w:rFonts w:ascii="Arial" w:eastAsia="Arial" w:hAnsi="Arial" w:cs="Arial"/>
                <w:color w:val="auto"/>
                <w:sz w:val="18"/>
                <w:szCs w:val="18"/>
              </w:rPr>
            </w:pPr>
          </w:p>
        </w:tc>
        <w:tc>
          <w:tcPr>
            <w:tcW w:w="1669" w:type="dxa"/>
            <w:tcBorders>
              <w:left w:val="single" w:sz="4" w:space="0" w:color="000000"/>
              <w:right w:val="single" w:sz="4" w:space="0" w:color="000000"/>
            </w:tcBorders>
          </w:tcPr>
          <w:p w14:paraId="62E8A381"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Malay</w:t>
            </w:r>
          </w:p>
        </w:tc>
        <w:tc>
          <w:tcPr>
            <w:tcW w:w="513" w:type="dxa"/>
            <w:tcBorders>
              <w:top w:val="single" w:sz="4" w:space="0" w:color="000000"/>
              <w:left w:val="single" w:sz="4" w:space="0" w:color="000000"/>
              <w:bottom w:val="single" w:sz="4" w:space="0" w:color="000000"/>
              <w:right w:val="single" w:sz="4" w:space="0" w:color="000000"/>
            </w:tcBorders>
          </w:tcPr>
          <w:p w14:paraId="11D571FE" w14:textId="77777777" w:rsidR="004B1917" w:rsidRPr="00A21640" w:rsidRDefault="004B1917">
            <w:pPr>
              <w:rPr>
                <w:rFonts w:ascii="Arial" w:eastAsia="Arial" w:hAnsi="Arial" w:cs="Arial"/>
                <w:color w:val="auto"/>
                <w:sz w:val="18"/>
                <w:szCs w:val="18"/>
              </w:rPr>
            </w:pPr>
          </w:p>
        </w:tc>
        <w:tc>
          <w:tcPr>
            <w:tcW w:w="2146" w:type="dxa"/>
            <w:tcBorders>
              <w:left w:val="single" w:sz="4" w:space="0" w:color="000000"/>
            </w:tcBorders>
          </w:tcPr>
          <w:p w14:paraId="4482E6DA" w14:textId="77777777" w:rsidR="004B1917" w:rsidRPr="00A21640" w:rsidRDefault="006A5E1C">
            <w:pPr>
              <w:rPr>
                <w:rFonts w:ascii="Arial" w:eastAsia="Arial" w:hAnsi="Arial" w:cs="Arial"/>
                <w:color w:val="auto"/>
                <w:sz w:val="18"/>
                <w:szCs w:val="18"/>
              </w:rPr>
            </w:pPr>
            <w:r w:rsidRPr="00A21640">
              <w:rPr>
                <w:rFonts w:ascii="Arial" w:eastAsia="Arial" w:hAnsi="Arial" w:cs="Arial"/>
                <w:color w:val="auto"/>
                <w:sz w:val="18"/>
                <w:szCs w:val="18"/>
              </w:rPr>
              <w:t>Other, please specify:</w:t>
            </w:r>
          </w:p>
        </w:tc>
      </w:tr>
    </w:tbl>
    <w:p w14:paraId="470C395F" w14:textId="77777777" w:rsidR="004B1917" w:rsidRPr="00A21640" w:rsidRDefault="004B1917">
      <w:pPr>
        <w:ind w:left="-540"/>
        <w:rPr>
          <w:rFonts w:ascii="Arial" w:eastAsia="Arial" w:hAnsi="Arial" w:cs="Arial"/>
          <w:sz w:val="4"/>
          <w:szCs w:val="4"/>
        </w:rPr>
      </w:pPr>
    </w:p>
    <w:tbl>
      <w:tblPr>
        <w:tblStyle w:val="af3"/>
        <w:tblW w:w="10547" w:type="dxa"/>
        <w:tblInd w:w="-630" w:type="dxa"/>
        <w:tblBorders>
          <w:top w:val="nil"/>
          <w:left w:val="nil"/>
          <w:bottom w:val="nil"/>
          <w:right w:val="nil"/>
          <w:insideH w:val="nil"/>
          <w:insideV w:val="nil"/>
        </w:tblBorders>
        <w:tblLayout w:type="fixed"/>
        <w:tblLook w:val="0400" w:firstRow="0" w:lastRow="0" w:firstColumn="0" w:lastColumn="0" w:noHBand="0" w:noVBand="1"/>
      </w:tblPr>
      <w:tblGrid>
        <w:gridCol w:w="4650"/>
        <w:gridCol w:w="5897"/>
      </w:tblGrid>
      <w:tr w:rsidR="00A21640" w:rsidRPr="00A21640" w14:paraId="6C1B5027" w14:textId="77777777" w:rsidTr="00A21640">
        <w:trPr>
          <w:trHeight w:val="376"/>
        </w:trPr>
        <w:tc>
          <w:tcPr>
            <w:tcW w:w="4650" w:type="dxa"/>
          </w:tcPr>
          <w:p w14:paraId="5848A998" w14:textId="77777777" w:rsidR="00014E58" w:rsidRDefault="006A5E1C">
            <w:pPr>
              <w:rPr>
                <w:rFonts w:ascii="Arial" w:eastAsia="Arial" w:hAnsi="Arial" w:cs="Arial"/>
                <w:color w:val="auto"/>
                <w:szCs w:val="20"/>
              </w:rPr>
            </w:pPr>
            <w:r w:rsidRPr="00A21640">
              <w:rPr>
                <w:rFonts w:ascii="Arial" w:eastAsia="Arial" w:hAnsi="Arial" w:cs="Arial"/>
                <w:color w:val="auto"/>
                <w:szCs w:val="20"/>
              </w:rPr>
              <w:t xml:space="preserve">       </w:t>
            </w:r>
          </w:p>
          <w:p w14:paraId="3B01BB2B" w14:textId="3027066F"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w:t>
            </w:r>
            <w:r w:rsidR="00014E58">
              <w:rPr>
                <w:rFonts w:ascii="Arial" w:eastAsia="Arial" w:hAnsi="Arial" w:cs="Arial"/>
                <w:color w:val="auto"/>
                <w:szCs w:val="20"/>
              </w:rPr>
              <w:t xml:space="preserve">       </w:t>
            </w:r>
            <w:r w:rsidRPr="00A21640">
              <w:rPr>
                <w:rFonts w:ascii="Arial" w:eastAsia="Arial" w:hAnsi="Arial" w:cs="Arial"/>
                <w:color w:val="auto"/>
                <w:szCs w:val="20"/>
              </w:rPr>
              <w:t>Highest Academic Qualification*</w:t>
            </w:r>
          </w:p>
        </w:tc>
        <w:tc>
          <w:tcPr>
            <w:tcW w:w="5897" w:type="dxa"/>
            <w:tcBorders>
              <w:bottom w:val="single" w:sz="4" w:space="0" w:color="000000"/>
            </w:tcBorders>
          </w:tcPr>
          <w:p w14:paraId="4C76294D" w14:textId="77777777" w:rsidR="004B1917" w:rsidRPr="00A21640" w:rsidRDefault="004B1917">
            <w:pPr>
              <w:rPr>
                <w:rFonts w:ascii="Arial" w:eastAsia="Arial" w:hAnsi="Arial" w:cs="Arial"/>
                <w:color w:val="auto"/>
                <w:szCs w:val="20"/>
              </w:rPr>
            </w:pPr>
          </w:p>
        </w:tc>
      </w:tr>
      <w:tr w:rsidR="00A21640" w:rsidRPr="00A21640" w14:paraId="4A3EDB9C" w14:textId="77777777" w:rsidTr="00A21640">
        <w:trPr>
          <w:trHeight w:val="376"/>
        </w:trPr>
        <w:tc>
          <w:tcPr>
            <w:tcW w:w="4650" w:type="dxa"/>
          </w:tcPr>
          <w:p w14:paraId="6EDED88F"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ACTA/ACLP certified? *</w:t>
            </w:r>
          </w:p>
        </w:tc>
        <w:tc>
          <w:tcPr>
            <w:tcW w:w="5897" w:type="dxa"/>
            <w:tcBorders>
              <w:top w:val="single" w:sz="4" w:space="0" w:color="000000"/>
              <w:bottom w:val="single" w:sz="4" w:space="0" w:color="000000"/>
            </w:tcBorders>
          </w:tcPr>
          <w:p w14:paraId="7626D178" w14:textId="77777777" w:rsidR="004B1917" w:rsidRPr="00A21640" w:rsidRDefault="004B1917">
            <w:pPr>
              <w:rPr>
                <w:rFonts w:ascii="Arial" w:eastAsia="Arial" w:hAnsi="Arial" w:cs="Arial"/>
                <w:color w:val="auto"/>
                <w:szCs w:val="20"/>
              </w:rPr>
            </w:pPr>
          </w:p>
        </w:tc>
      </w:tr>
      <w:tr w:rsidR="00A21640" w:rsidRPr="00A21640" w14:paraId="093A6DCB" w14:textId="77777777" w:rsidTr="00A21640">
        <w:trPr>
          <w:trHeight w:val="376"/>
        </w:trPr>
        <w:tc>
          <w:tcPr>
            <w:tcW w:w="4650" w:type="dxa"/>
          </w:tcPr>
          <w:p w14:paraId="687BC29E"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DACE/DDDLP certified? *</w:t>
            </w:r>
          </w:p>
        </w:tc>
        <w:tc>
          <w:tcPr>
            <w:tcW w:w="5897" w:type="dxa"/>
            <w:tcBorders>
              <w:top w:val="single" w:sz="4" w:space="0" w:color="000000"/>
              <w:bottom w:val="single" w:sz="4" w:space="0" w:color="000000"/>
            </w:tcBorders>
          </w:tcPr>
          <w:p w14:paraId="6EE60428" w14:textId="77777777" w:rsidR="004B1917" w:rsidRPr="00A21640" w:rsidRDefault="004B1917">
            <w:pPr>
              <w:rPr>
                <w:rFonts w:ascii="Arial" w:eastAsia="Arial" w:hAnsi="Arial" w:cs="Arial"/>
                <w:color w:val="auto"/>
                <w:szCs w:val="20"/>
              </w:rPr>
            </w:pPr>
          </w:p>
        </w:tc>
      </w:tr>
    </w:tbl>
    <w:p w14:paraId="2192B095" w14:textId="77777777" w:rsidR="004B1917" w:rsidRPr="00A21640" w:rsidRDefault="004B1917">
      <w:pPr>
        <w:ind w:left="-540"/>
        <w:rPr>
          <w:rFonts w:ascii="Arial" w:eastAsia="Arial" w:hAnsi="Arial" w:cs="Arial"/>
          <w:sz w:val="4"/>
          <w:szCs w:val="4"/>
        </w:rPr>
      </w:pPr>
    </w:p>
    <w:tbl>
      <w:tblPr>
        <w:tblStyle w:val="af4"/>
        <w:tblW w:w="9970" w:type="dxa"/>
        <w:tblBorders>
          <w:top w:val="single" w:sz="8" w:space="0" w:color="4472C4"/>
          <w:left w:val="single" w:sz="4" w:space="0" w:color="000000"/>
          <w:bottom w:val="single" w:sz="8" w:space="0" w:color="4472C4"/>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70"/>
      </w:tblGrid>
      <w:tr w:rsidR="00A21640" w:rsidRPr="00A21640" w14:paraId="238215C8" w14:textId="77777777" w:rsidTr="005C587F">
        <w:trPr>
          <w:trHeight w:val="286"/>
        </w:trPr>
        <w:tc>
          <w:tcPr>
            <w:tcW w:w="9970" w:type="dxa"/>
            <w:tcBorders>
              <w:top w:val="nil"/>
              <w:left w:val="nil"/>
              <w:bottom w:val="nil"/>
              <w:right w:val="nil"/>
            </w:tcBorders>
          </w:tcPr>
          <w:p w14:paraId="138D0193" w14:textId="77777777" w:rsidR="004B1917" w:rsidRPr="00A21640" w:rsidRDefault="004B1917">
            <w:pPr>
              <w:rPr>
                <w:rFonts w:ascii="Arial" w:eastAsia="Arial" w:hAnsi="Arial" w:cs="Arial"/>
                <w:color w:val="auto"/>
                <w:szCs w:val="20"/>
              </w:rPr>
            </w:pPr>
          </w:p>
        </w:tc>
      </w:tr>
      <w:tr w:rsidR="00A21640" w:rsidRPr="00A21640" w14:paraId="0879B552" w14:textId="77777777" w:rsidTr="005C587F">
        <w:trPr>
          <w:trHeight w:val="667"/>
        </w:trPr>
        <w:tc>
          <w:tcPr>
            <w:tcW w:w="9970" w:type="dxa"/>
            <w:tcBorders>
              <w:top w:val="nil"/>
              <w:left w:val="nil"/>
              <w:bottom w:val="single" w:sz="4" w:space="0" w:color="000000"/>
              <w:right w:val="nil"/>
            </w:tcBorders>
          </w:tcPr>
          <w:p w14:paraId="508A6808" w14:textId="77777777" w:rsidR="004B1917" w:rsidRPr="00A21640" w:rsidRDefault="004B1917">
            <w:pPr>
              <w:rPr>
                <w:rFonts w:ascii="Arial" w:eastAsia="Arial" w:hAnsi="Arial" w:cs="Arial"/>
                <w:color w:val="auto"/>
                <w:szCs w:val="20"/>
              </w:rPr>
            </w:pPr>
          </w:p>
          <w:p w14:paraId="68C5D498" w14:textId="77777777" w:rsidR="004B1917" w:rsidRPr="00A21640" w:rsidRDefault="004B1917">
            <w:pPr>
              <w:rPr>
                <w:rFonts w:ascii="Arial" w:eastAsia="Arial" w:hAnsi="Arial" w:cs="Arial"/>
                <w:color w:val="auto"/>
                <w:szCs w:val="20"/>
              </w:rPr>
            </w:pPr>
          </w:p>
        </w:tc>
      </w:tr>
    </w:tbl>
    <w:p w14:paraId="402DC60F" w14:textId="710D19B4" w:rsidR="004B1917" w:rsidRPr="00A21640" w:rsidRDefault="006A5E1C">
      <w:pPr>
        <w:ind w:left="-540"/>
        <w:rPr>
          <w:rFonts w:ascii="Arial" w:eastAsia="Arial" w:hAnsi="Arial" w:cs="Arial"/>
          <w:szCs w:val="20"/>
        </w:rPr>
      </w:pPr>
      <w:r w:rsidRPr="00A21640">
        <w:rPr>
          <w:rFonts w:ascii="Arial" w:eastAsia="Arial" w:hAnsi="Arial" w:cs="Arial"/>
          <w:b/>
          <w:sz w:val="22"/>
          <w:szCs w:val="22"/>
        </w:rPr>
        <w:t xml:space="preserve">        Attachments to email</w:t>
      </w:r>
      <w:r w:rsidRPr="00A21640">
        <w:rPr>
          <w:rFonts w:ascii="Arial" w:eastAsia="Arial" w:hAnsi="Arial" w:cs="Arial"/>
          <w:szCs w:val="20"/>
        </w:rPr>
        <w:t>:</w:t>
      </w:r>
    </w:p>
    <w:p w14:paraId="3713FAED" w14:textId="77777777" w:rsidR="004B1917" w:rsidRPr="00A21640" w:rsidRDefault="006A5E1C">
      <w:pPr>
        <w:ind w:left="-540"/>
        <w:rPr>
          <w:rFonts w:ascii="Arial" w:eastAsia="Arial" w:hAnsi="Arial" w:cs="Arial"/>
          <w:szCs w:val="20"/>
        </w:rPr>
      </w:pPr>
      <w:r w:rsidRPr="00A21640">
        <w:rPr>
          <w:rFonts w:ascii="Arial" w:eastAsia="Arial" w:hAnsi="Arial" w:cs="Arial"/>
          <w:szCs w:val="20"/>
        </w:rPr>
        <w:t xml:space="preserve">         Photo</w:t>
      </w:r>
    </w:p>
    <w:p w14:paraId="148E28E5" w14:textId="77777777" w:rsidR="004B1917" w:rsidRPr="00A21640" w:rsidRDefault="006A5E1C">
      <w:pPr>
        <w:ind w:left="-540"/>
        <w:rPr>
          <w:rFonts w:ascii="Arial" w:eastAsia="Arial" w:hAnsi="Arial" w:cs="Arial"/>
          <w:szCs w:val="20"/>
        </w:rPr>
      </w:pPr>
      <w:r w:rsidRPr="00A21640">
        <w:rPr>
          <w:rFonts w:ascii="Arial" w:eastAsia="Arial" w:hAnsi="Arial" w:cs="Arial"/>
          <w:szCs w:val="20"/>
        </w:rPr>
        <w:t xml:space="preserve">         CV/bio data</w:t>
      </w:r>
    </w:p>
    <w:p w14:paraId="2CC3A804" w14:textId="77777777" w:rsidR="004B1917" w:rsidRPr="00A21640" w:rsidRDefault="006A5E1C">
      <w:pPr>
        <w:ind w:left="-540"/>
        <w:rPr>
          <w:rFonts w:ascii="Arial" w:eastAsia="Arial" w:hAnsi="Arial" w:cs="Arial"/>
          <w:szCs w:val="20"/>
        </w:rPr>
      </w:pPr>
      <w:r w:rsidRPr="00A21640">
        <w:rPr>
          <w:rFonts w:ascii="Arial" w:eastAsia="Arial" w:hAnsi="Arial" w:cs="Arial"/>
          <w:szCs w:val="20"/>
        </w:rPr>
        <w:t xml:space="preserve">         Highest academic certificate</w:t>
      </w:r>
    </w:p>
    <w:p w14:paraId="69117E96" w14:textId="77777777" w:rsidR="004B1917" w:rsidRPr="00A21640" w:rsidRDefault="006A5E1C">
      <w:pPr>
        <w:ind w:left="-540"/>
        <w:rPr>
          <w:rFonts w:ascii="Arial" w:eastAsia="Arial" w:hAnsi="Arial" w:cs="Arial"/>
          <w:szCs w:val="20"/>
        </w:rPr>
      </w:pPr>
      <w:r w:rsidRPr="00A21640">
        <w:rPr>
          <w:rFonts w:ascii="Arial" w:eastAsia="Arial" w:hAnsi="Arial" w:cs="Arial"/>
          <w:szCs w:val="20"/>
        </w:rPr>
        <w:t xml:space="preserve">         ACTA/ACLP certificate (if applicable)</w:t>
      </w:r>
    </w:p>
    <w:p w14:paraId="5F32383A" w14:textId="77777777" w:rsidR="004B1917" w:rsidRPr="00A21640" w:rsidRDefault="006A5E1C">
      <w:pPr>
        <w:ind w:left="-540"/>
        <w:rPr>
          <w:rFonts w:ascii="Arial" w:eastAsia="Arial" w:hAnsi="Arial" w:cs="Arial"/>
          <w:szCs w:val="20"/>
        </w:rPr>
      </w:pPr>
      <w:r w:rsidRPr="00A21640">
        <w:rPr>
          <w:rFonts w:ascii="Arial" w:eastAsia="Arial" w:hAnsi="Arial" w:cs="Arial"/>
          <w:szCs w:val="20"/>
        </w:rPr>
        <w:t xml:space="preserve">         DACE/DDDLP certificate (if applicable)</w:t>
      </w:r>
    </w:p>
    <w:p w14:paraId="24A3ECF4" w14:textId="77777777" w:rsidR="004B1917" w:rsidRPr="00A21640" w:rsidRDefault="006A5E1C">
      <w:pPr>
        <w:ind w:left="-540"/>
        <w:rPr>
          <w:rFonts w:ascii="Arial" w:eastAsia="Arial" w:hAnsi="Arial" w:cs="Arial"/>
          <w:szCs w:val="20"/>
        </w:rPr>
      </w:pPr>
      <w:r w:rsidRPr="00A21640">
        <w:rPr>
          <w:rFonts w:ascii="Arial" w:eastAsia="Arial" w:hAnsi="Arial" w:cs="Arial"/>
          <w:szCs w:val="20"/>
        </w:rPr>
        <w:t xml:space="preserve">         Other industry certificate (if applicable)</w:t>
      </w:r>
    </w:p>
    <w:p w14:paraId="3FC604FD" w14:textId="77777777" w:rsidR="004B1917" w:rsidRPr="00A21640" w:rsidRDefault="004B1917">
      <w:pPr>
        <w:ind w:left="-540"/>
        <w:rPr>
          <w:rFonts w:ascii="Arial" w:eastAsia="Arial" w:hAnsi="Arial" w:cs="Arial"/>
          <w:szCs w:val="20"/>
        </w:rPr>
      </w:pPr>
    </w:p>
    <w:tbl>
      <w:tblPr>
        <w:tblStyle w:val="af5"/>
        <w:tblW w:w="9885" w:type="dxa"/>
        <w:tblBorders>
          <w:top w:val="single" w:sz="8" w:space="0" w:color="4472C4"/>
          <w:left w:val="single" w:sz="4" w:space="0" w:color="000000"/>
          <w:bottom w:val="single" w:sz="8" w:space="0" w:color="4472C4"/>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5"/>
      </w:tblGrid>
      <w:tr w:rsidR="00A21640" w:rsidRPr="00A21640" w14:paraId="42A3AD52" w14:textId="77777777" w:rsidTr="00F258A3">
        <w:trPr>
          <w:trHeight w:val="260"/>
        </w:trPr>
        <w:tc>
          <w:tcPr>
            <w:tcW w:w="9885" w:type="dxa"/>
            <w:tcBorders>
              <w:top w:val="nil"/>
              <w:left w:val="nil"/>
              <w:bottom w:val="single" w:sz="4" w:space="0" w:color="000000"/>
              <w:right w:val="nil"/>
            </w:tcBorders>
          </w:tcPr>
          <w:p w14:paraId="2ABA282A" w14:textId="77777777" w:rsidR="004B1917" w:rsidRPr="00A21640" w:rsidRDefault="004B1917">
            <w:pPr>
              <w:rPr>
                <w:rFonts w:ascii="Arial" w:eastAsia="Arial" w:hAnsi="Arial" w:cs="Arial"/>
                <w:color w:val="auto"/>
                <w:szCs w:val="20"/>
              </w:rPr>
            </w:pPr>
          </w:p>
        </w:tc>
      </w:tr>
    </w:tbl>
    <w:p w14:paraId="1C3D095E" w14:textId="556ABD17" w:rsidR="004B1917" w:rsidRPr="00A21640" w:rsidRDefault="006A5E1C">
      <w:pPr>
        <w:ind w:left="-630"/>
        <w:rPr>
          <w:rFonts w:ascii="Arial" w:eastAsia="Arial" w:hAnsi="Arial" w:cs="Arial"/>
          <w:sz w:val="22"/>
          <w:szCs w:val="22"/>
        </w:rPr>
      </w:pPr>
      <w:r w:rsidRPr="00A21640">
        <w:rPr>
          <w:rFonts w:ascii="Arial" w:eastAsia="Arial" w:hAnsi="Arial" w:cs="Arial"/>
          <w:sz w:val="22"/>
          <w:szCs w:val="22"/>
        </w:rPr>
        <w:t xml:space="preserve">          Company’s details (if applicable)</w:t>
      </w:r>
    </w:p>
    <w:tbl>
      <w:tblPr>
        <w:tblStyle w:val="af6"/>
        <w:tblW w:w="9871" w:type="dxa"/>
        <w:tblBorders>
          <w:top w:val="nil"/>
          <w:left w:val="nil"/>
          <w:bottom w:val="nil"/>
          <w:right w:val="nil"/>
          <w:insideH w:val="nil"/>
          <w:insideV w:val="nil"/>
        </w:tblBorders>
        <w:tblLayout w:type="fixed"/>
        <w:tblLook w:val="0400" w:firstRow="0" w:lastRow="0" w:firstColumn="0" w:lastColumn="0" w:noHBand="0" w:noVBand="1"/>
      </w:tblPr>
      <w:tblGrid>
        <w:gridCol w:w="4178"/>
        <w:gridCol w:w="5693"/>
      </w:tblGrid>
      <w:tr w:rsidR="00A21640" w:rsidRPr="00A21640" w14:paraId="7E1C3549" w14:textId="77777777" w:rsidTr="00A21640">
        <w:trPr>
          <w:trHeight w:val="396"/>
        </w:trPr>
        <w:tc>
          <w:tcPr>
            <w:tcW w:w="4178" w:type="dxa"/>
          </w:tcPr>
          <w:p w14:paraId="0AFD0BE9" w14:textId="34B452EF" w:rsidR="00014E58" w:rsidRDefault="006A5E1C">
            <w:pPr>
              <w:rPr>
                <w:rFonts w:ascii="Arial" w:eastAsia="Arial" w:hAnsi="Arial" w:cs="Arial"/>
                <w:color w:val="auto"/>
                <w:szCs w:val="20"/>
              </w:rPr>
            </w:pPr>
            <w:r w:rsidRPr="00A21640">
              <w:rPr>
                <w:rFonts w:ascii="Arial" w:eastAsia="Arial" w:hAnsi="Arial" w:cs="Arial"/>
                <w:color w:val="auto"/>
                <w:szCs w:val="20"/>
              </w:rPr>
              <w:t xml:space="preserve">         </w:t>
            </w:r>
          </w:p>
          <w:p w14:paraId="6C9D282C" w14:textId="3B0CD116" w:rsidR="004B1917" w:rsidRPr="00A21640" w:rsidRDefault="00014E58">
            <w:pPr>
              <w:rPr>
                <w:rFonts w:ascii="Arial" w:eastAsia="Arial" w:hAnsi="Arial" w:cs="Arial"/>
                <w:color w:val="auto"/>
                <w:szCs w:val="20"/>
              </w:rPr>
            </w:pPr>
            <w:r>
              <w:rPr>
                <w:rFonts w:ascii="Arial" w:eastAsia="Arial" w:hAnsi="Arial" w:cs="Arial"/>
                <w:color w:val="auto"/>
                <w:szCs w:val="20"/>
              </w:rPr>
              <w:t xml:space="preserve">         </w:t>
            </w:r>
            <w:r w:rsidR="006A5E1C" w:rsidRPr="00A21640">
              <w:rPr>
                <w:rFonts w:ascii="Arial" w:eastAsia="Arial" w:hAnsi="Arial" w:cs="Arial"/>
                <w:color w:val="auto"/>
                <w:szCs w:val="20"/>
              </w:rPr>
              <w:t>Company Name*</w:t>
            </w:r>
          </w:p>
        </w:tc>
        <w:tc>
          <w:tcPr>
            <w:tcW w:w="5693" w:type="dxa"/>
            <w:tcBorders>
              <w:bottom w:val="single" w:sz="4" w:space="0" w:color="000000"/>
            </w:tcBorders>
          </w:tcPr>
          <w:p w14:paraId="641B15B2" w14:textId="77777777" w:rsidR="004B1917" w:rsidRPr="00A21640" w:rsidRDefault="004B1917">
            <w:pPr>
              <w:rPr>
                <w:rFonts w:ascii="Arial" w:eastAsia="Arial" w:hAnsi="Arial" w:cs="Arial"/>
                <w:color w:val="auto"/>
                <w:szCs w:val="20"/>
              </w:rPr>
            </w:pPr>
          </w:p>
        </w:tc>
      </w:tr>
      <w:tr w:rsidR="00A21640" w:rsidRPr="00A21640" w14:paraId="45C92E2C" w14:textId="77777777" w:rsidTr="00A21640">
        <w:trPr>
          <w:trHeight w:val="396"/>
        </w:trPr>
        <w:tc>
          <w:tcPr>
            <w:tcW w:w="4178" w:type="dxa"/>
          </w:tcPr>
          <w:p w14:paraId="1B3539BE"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Company Registration Number *</w:t>
            </w:r>
          </w:p>
        </w:tc>
        <w:tc>
          <w:tcPr>
            <w:tcW w:w="5693" w:type="dxa"/>
            <w:tcBorders>
              <w:top w:val="single" w:sz="4" w:space="0" w:color="000000"/>
              <w:bottom w:val="single" w:sz="4" w:space="0" w:color="000000"/>
            </w:tcBorders>
          </w:tcPr>
          <w:p w14:paraId="63F4EA30" w14:textId="77777777" w:rsidR="004B1917" w:rsidRPr="00A21640" w:rsidRDefault="004B1917">
            <w:pPr>
              <w:rPr>
                <w:rFonts w:ascii="Arial" w:eastAsia="Arial" w:hAnsi="Arial" w:cs="Arial"/>
                <w:color w:val="auto"/>
                <w:szCs w:val="20"/>
              </w:rPr>
            </w:pPr>
          </w:p>
        </w:tc>
      </w:tr>
      <w:tr w:rsidR="00A21640" w:rsidRPr="00A21640" w14:paraId="32DC7F01" w14:textId="77777777" w:rsidTr="00A21640">
        <w:trPr>
          <w:trHeight w:val="396"/>
        </w:trPr>
        <w:tc>
          <w:tcPr>
            <w:tcW w:w="4178" w:type="dxa"/>
          </w:tcPr>
          <w:p w14:paraId="51FD15B1" w14:textId="751A9103"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Address of Company*</w:t>
            </w:r>
          </w:p>
        </w:tc>
        <w:tc>
          <w:tcPr>
            <w:tcW w:w="5693" w:type="dxa"/>
            <w:tcBorders>
              <w:top w:val="single" w:sz="4" w:space="0" w:color="000000"/>
              <w:bottom w:val="single" w:sz="4" w:space="0" w:color="000000"/>
            </w:tcBorders>
          </w:tcPr>
          <w:p w14:paraId="7535FA9E" w14:textId="77777777" w:rsidR="004B1917" w:rsidRPr="00A21640" w:rsidRDefault="004B1917">
            <w:pPr>
              <w:rPr>
                <w:rFonts w:ascii="Arial" w:eastAsia="Arial" w:hAnsi="Arial" w:cs="Arial"/>
                <w:color w:val="auto"/>
                <w:szCs w:val="20"/>
              </w:rPr>
            </w:pPr>
          </w:p>
        </w:tc>
      </w:tr>
      <w:tr w:rsidR="00A21640" w:rsidRPr="00A21640" w14:paraId="4FFDF1E0" w14:textId="77777777" w:rsidTr="00A21640">
        <w:trPr>
          <w:trHeight w:val="396"/>
        </w:trPr>
        <w:tc>
          <w:tcPr>
            <w:tcW w:w="4178" w:type="dxa"/>
          </w:tcPr>
          <w:p w14:paraId="500109BA" w14:textId="77777777" w:rsidR="004B1917" w:rsidRPr="00A21640" w:rsidRDefault="004B1917">
            <w:pPr>
              <w:rPr>
                <w:rFonts w:ascii="Arial" w:eastAsia="Arial" w:hAnsi="Arial" w:cs="Arial"/>
                <w:color w:val="auto"/>
                <w:szCs w:val="20"/>
              </w:rPr>
            </w:pPr>
          </w:p>
        </w:tc>
        <w:tc>
          <w:tcPr>
            <w:tcW w:w="5693" w:type="dxa"/>
            <w:tcBorders>
              <w:top w:val="single" w:sz="4" w:space="0" w:color="000000"/>
              <w:bottom w:val="single" w:sz="4" w:space="0" w:color="000000"/>
            </w:tcBorders>
          </w:tcPr>
          <w:p w14:paraId="52DEFF88" w14:textId="77777777" w:rsidR="004B1917" w:rsidRPr="00A21640" w:rsidRDefault="004B1917">
            <w:pPr>
              <w:rPr>
                <w:rFonts w:ascii="Arial" w:eastAsia="Arial" w:hAnsi="Arial" w:cs="Arial"/>
                <w:color w:val="auto"/>
                <w:szCs w:val="20"/>
              </w:rPr>
            </w:pPr>
          </w:p>
        </w:tc>
      </w:tr>
      <w:tr w:rsidR="00A21640" w:rsidRPr="00A21640" w14:paraId="3DCADFF5" w14:textId="77777777" w:rsidTr="00A21640">
        <w:trPr>
          <w:trHeight w:val="396"/>
        </w:trPr>
        <w:tc>
          <w:tcPr>
            <w:tcW w:w="4178" w:type="dxa"/>
          </w:tcPr>
          <w:p w14:paraId="5C3506AC" w14:textId="77777777" w:rsidR="004B1917" w:rsidRPr="00A21640" w:rsidRDefault="004B1917">
            <w:pPr>
              <w:rPr>
                <w:rFonts w:ascii="Arial" w:eastAsia="Arial" w:hAnsi="Arial" w:cs="Arial"/>
                <w:color w:val="auto"/>
                <w:szCs w:val="20"/>
              </w:rPr>
            </w:pPr>
          </w:p>
        </w:tc>
        <w:tc>
          <w:tcPr>
            <w:tcW w:w="5693" w:type="dxa"/>
            <w:tcBorders>
              <w:top w:val="single" w:sz="4" w:space="0" w:color="000000"/>
              <w:bottom w:val="single" w:sz="4" w:space="0" w:color="000000"/>
            </w:tcBorders>
          </w:tcPr>
          <w:p w14:paraId="794DEEB0" w14:textId="77777777" w:rsidR="004B1917" w:rsidRPr="00A21640" w:rsidRDefault="004B1917">
            <w:pPr>
              <w:rPr>
                <w:rFonts w:ascii="Arial" w:eastAsia="Arial" w:hAnsi="Arial" w:cs="Arial"/>
                <w:color w:val="auto"/>
                <w:szCs w:val="20"/>
              </w:rPr>
            </w:pPr>
          </w:p>
        </w:tc>
      </w:tr>
      <w:tr w:rsidR="00A21640" w:rsidRPr="00A21640" w14:paraId="3EB568A6" w14:textId="77777777" w:rsidTr="00A21640">
        <w:trPr>
          <w:trHeight w:val="396"/>
        </w:trPr>
        <w:tc>
          <w:tcPr>
            <w:tcW w:w="4178" w:type="dxa"/>
          </w:tcPr>
          <w:p w14:paraId="2AFE83F6" w14:textId="7AE4F0C5"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w:t>
            </w:r>
            <w:r w:rsidR="00F258A3">
              <w:rPr>
                <w:rFonts w:ascii="Arial" w:eastAsia="Arial" w:hAnsi="Arial" w:cs="Arial"/>
                <w:color w:val="auto"/>
                <w:szCs w:val="20"/>
              </w:rPr>
              <w:t xml:space="preserve"> </w:t>
            </w:r>
            <w:r w:rsidRPr="00A21640">
              <w:rPr>
                <w:rFonts w:ascii="Arial" w:eastAsia="Arial" w:hAnsi="Arial" w:cs="Arial"/>
                <w:color w:val="auto"/>
                <w:szCs w:val="20"/>
              </w:rPr>
              <w:t xml:space="preserve"> Full Name of the authorised</w:t>
            </w:r>
          </w:p>
        </w:tc>
        <w:tc>
          <w:tcPr>
            <w:tcW w:w="5693" w:type="dxa"/>
            <w:tcBorders>
              <w:top w:val="single" w:sz="4" w:space="0" w:color="000000"/>
              <w:bottom w:val="single" w:sz="4" w:space="0" w:color="000000"/>
            </w:tcBorders>
          </w:tcPr>
          <w:p w14:paraId="01193290" w14:textId="77777777" w:rsidR="004B1917" w:rsidRPr="00A21640" w:rsidRDefault="004B1917">
            <w:pPr>
              <w:rPr>
                <w:rFonts w:ascii="Arial" w:eastAsia="Arial" w:hAnsi="Arial" w:cs="Arial"/>
                <w:color w:val="auto"/>
                <w:szCs w:val="20"/>
              </w:rPr>
            </w:pPr>
          </w:p>
        </w:tc>
      </w:tr>
      <w:tr w:rsidR="00A21640" w:rsidRPr="00A21640" w14:paraId="0175D806" w14:textId="77777777" w:rsidTr="00A21640">
        <w:trPr>
          <w:trHeight w:val="396"/>
        </w:trPr>
        <w:tc>
          <w:tcPr>
            <w:tcW w:w="4178" w:type="dxa"/>
          </w:tcPr>
          <w:p w14:paraId="507C73D5" w14:textId="5CB293A8"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        </w:t>
            </w:r>
            <w:r w:rsidR="00F258A3">
              <w:rPr>
                <w:rFonts w:ascii="Arial" w:eastAsia="Arial" w:hAnsi="Arial" w:cs="Arial"/>
                <w:color w:val="auto"/>
                <w:szCs w:val="20"/>
              </w:rPr>
              <w:t xml:space="preserve"> </w:t>
            </w:r>
            <w:r w:rsidRPr="00A21640">
              <w:rPr>
                <w:rFonts w:ascii="Arial" w:eastAsia="Arial" w:hAnsi="Arial" w:cs="Arial"/>
                <w:color w:val="auto"/>
                <w:szCs w:val="20"/>
              </w:rPr>
              <w:t>Signatory for and on behalf of</w:t>
            </w:r>
            <w:r w:rsidRPr="00A21640">
              <w:rPr>
                <w:rFonts w:ascii="Arial" w:eastAsia="Arial" w:hAnsi="Arial" w:cs="Arial"/>
                <w:color w:val="auto"/>
                <w:szCs w:val="20"/>
              </w:rPr>
              <w:br/>
              <w:t xml:space="preserve">        </w:t>
            </w:r>
            <w:r w:rsidR="00F258A3">
              <w:rPr>
                <w:rFonts w:ascii="Arial" w:eastAsia="Arial" w:hAnsi="Arial" w:cs="Arial"/>
                <w:color w:val="auto"/>
                <w:szCs w:val="20"/>
              </w:rPr>
              <w:t xml:space="preserve"> </w:t>
            </w:r>
            <w:r w:rsidRPr="00A21640">
              <w:rPr>
                <w:rFonts w:ascii="Arial" w:eastAsia="Arial" w:hAnsi="Arial" w:cs="Arial"/>
                <w:color w:val="auto"/>
                <w:szCs w:val="20"/>
              </w:rPr>
              <w:t>Company</w:t>
            </w:r>
          </w:p>
        </w:tc>
        <w:tc>
          <w:tcPr>
            <w:tcW w:w="5693" w:type="dxa"/>
            <w:tcBorders>
              <w:top w:val="single" w:sz="4" w:space="0" w:color="000000"/>
              <w:bottom w:val="single" w:sz="4" w:space="0" w:color="000000"/>
            </w:tcBorders>
          </w:tcPr>
          <w:p w14:paraId="51749B47" w14:textId="77777777" w:rsidR="004B1917" w:rsidRPr="00A21640" w:rsidRDefault="004B1917">
            <w:pPr>
              <w:rPr>
                <w:rFonts w:ascii="Arial" w:eastAsia="Arial" w:hAnsi="Arial" w:cs="Arial"/>
                <w:color w:val="auto"/>
                <w:szCs w:val="20"/>
              </w:rPr>
            </w:pPr>
          </w:p>
        </w:tc>
      </w:tr>
    </w:tbl>
    <w:p w14:paraId="20ED20DE" w14:textId="77777777" w:rsidR="004B1917" w:rsidRPr="00A21640" w:rsidRDefault="004B1917">
      <w:pPr>
        <w:ind w:left="-540"/>
        <w:rPr>
          <w:rFonts w:ascii="Arial" w:eastAsia="Arial" w:hAnsi="Arial" w:cs="Arial"/>
          <w:sz w:val="22"/>
          <w:szCs w:val="22"/>
        </w:rPr>
      </w:pPr>
    </w:p>
    <w:p w14:paraId="4412B174" w14:textId="77777777" w:rsidR="004B1917" w:rsidRPr="00A21640" w:rsidRDefault="004B1917">
      <w:pPr>
        <w:ind w:left="-540"/>
        <w:rPr>
          <w:rFonts w:ascii="Arial" w:eastAsia="Arial" w:hAnsi="Arial" w:cs="Arial"/>
          <w:szCs w:val="20"/>
        </w:rPr>
      </w:pPr>
    </w:p>
    <w:p w14:paraId="1C2E7517" w14:textId="77777777" w:rsidR="004B1917" w:rsidRPr="00A21640" w:rsidRDefault="004B1917">
      <w:pPr>
        <w:rPr>
          <w:rFonts w:ascii="Arial" w:eastAsia="Arial" w:hAnsi="Arial" w:cs="Arial"/>
        </w:rPr>
        <w:sectPr w:rsidR="004B1917" w:rsidRPr="00A21640" w:rsidSect="006F35F8">
          <w:pgSz w:w="11906" w:h="16838"/>
          <w:pgMar w:top="1440" w:right="992" w:bottom="1440" w:left="992" w:header="706" w:footer="706" w:gutter="0"/>
          <w:cols w:space="720"/>
          <w:titlePg/>
        </w:sectPr>
      </w:pPr>
    </w:p>
    <w:p w14:paraId="3D4EA928" w14:textId="77777777" w:rsidR="004B1917" w:rsidRPr="00A21640" w:rsidRDefault="006A5E1C" w:rsidP="007C693D">
      <w:pPr>
        <w:pStyle w:val="Style2"/>
      </w:pPr>
      <w:bookmarkStart w:id="155" w:name="_Toc193186519"/>
      <w:r w:rsidRPr="00A21640">
        <w:lastRenderedPageBreak/>
        <w:t>Annex B.2 - Interview / Selection Evaluation Form for Trainer / Assessor - For training and assessment function</w:t>
      </w:r>
      <w:bookmarkEnd w:id="155"/>
    </w:p>
    <w:p w14:paraId="0DBC270C" w14:textId="77777777" w:rsidR="004B1917" w:rsidRPr="00A21640" w:rsidRDefault="004B1917">
      <w:pPr>
        <w:ind w:left="360"/>
        <w:rPr>
          <w:rFonts w:ascii="Arial" w:eastAsia="Arial" w:hAnsi="Arial" w:cs="Arial"/>
          <w:b/>
        </w:rPr>
      </w:pPr>
    </w:p>
    <w:tbl>
      <w:tblPr>
        <w:tblStyle w:val="af7"/>
        <w:tblW w:w="14883" w:type="dxa"/>
        <w:tblInd w:w="-10" w:type="dxa"/>
        <w:tblBorders>
          <w:top w:val="single" w:sz="8" w:space="0" w:color="4472C4"/>
          <w:left w:val="single" w:sz="4" w:space="0" w:color="000000"/>
          <w:bottom w:val="single" w:sz="8" w:space="0" w:color="4472C4"/>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2835"/>
        <w:gridCol w:w="2693"/>
        <w:gridCol w:w="3544"/>
        <w:gridCol w:w="2693"/>
      </w:tblGrid>
      <w:tr w:rsidR="00A21640" w:rsidRPr="00A21640" w14:paraId="4545887F" w14:textId="77777777">
        <w:trPr>
          <w:trHeight w:val="288"/>
        </w:trPr>
        <w:tc>
          <w:tcPr>
            <w:tcW w:w="3119" w:type="dxa"/>
            <w:tcBorders>
              <w:top w:val="single" w:sz="8" w:space="0" w:color="000000"/>
              <w:left w:val="single" w:sz="8" w:space="0" w:color="000000"/>
              <w:bottom w:val="single" w:sz="8" w:space="0" w:color="000000"/>
              <w:right w:val="single" w:sz="8" w:space="0" w:color="000000"/>
            </w:tcBorders>
          </w:tcPr>
          <w:p w14:paraId="06329DBA"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Recruitment Criteria</w:t>
            </w:r>
          </w:p>
        </w:tc>
        <w:tc>
          <w:tcPr>
            <w:tcW w:w="2835" w:type="dxa"/>
            <w:tcBorders>
              <w:top w:val="single" w:sz="8" w:space="0" w:color="000000"/>
              <w:left w:val="single" w:sz="8" w:space="0" w:color="000000"/>
              <w:bottom w:val="single" w:sz="8" w:space="0" w:color="000000"/>
              <w:right w:val="single" w:sz="8" w:space="0" w:color="000000"/>
            </w:tcBorders>
          </w:tcPr>
          <w:p w14:paraId="5ED99C0B"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Sources of Evidence</w:t>
            </w:r>
          </w:p>
        </w:tc>
        <w:tc>
          <w:tcPr>
            <w:tcW w:w="2693" w:type="dxa"/>
            <w:tcBorders>
              <w:top w:val="single" w:sz="8" w:space="0" w:color="000000"/>
              <w:left w:val="single" w:sz="8" w:space="0" w:color="000000"/>
              <w:bottom w:val="single" w:sz="8" w:space="0" w:color="000000"/>
              <w:right w:val="single" w:sz="8" w:space="0" w:color="000000"/>
            </w:tcBorders>
          </w:tcPr>
          <w:p w14:paraId="5D444A08"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Mode of Assessment</w:t>
            </w:r>
          </w:p>
        </w:tc>
        <w:tc>
          <w:tcPr>
            <w:tcW w:w="3544" w:type="dxa"/>
            <w:tcBorders>
              <w:top w:val="single" w:sz="8" w:space="0" w:color="000000"/>
              <w:left w:val="single" w:sz="8" w:space="0" w:color="000000"/>
              <w:bottom w:val="single" w:sz="8" w:space="0" w:color="000000"/>
              <w:right w:val="single" w:sz="8" w:space="0" w:color="000000"/>
            </w:tcBorders>
          </w:tcPr>
          <w:p w14:paraId="1FD8EE4C"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Assessment Criteria</w:t>
            </w:r>
          </w:p>
        </w:tc>
        <w:tc>
          <w:tcPr>
            <w:tcW w:w="2693" w:type="dxa"/>
            <w:tcBorders>
              <w:top w:val="single" w:sz="8" w:space="0" w:color="000000"/>
              <w:left w:val="single" w:sz="8" w:space="0" w:color="000000"/>
              <w:bottom w:val="single" w:sz="8" w:space="0" w:color="000000"/>
              <w:right w:val="single" w:sz="8" w:space="0" w:color="000000"/>
            </w:tcBorders>
          </w:tcPr>
          <w:p w14:paraId="603AA7D5"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Interviewer’s Remarks</w:t>
            </w:r>
          </w:p>
        </w:tc>
      </w:tr>
      <w:tr w:rsidR="00A21640" w:rsidRPr="00A21640" w14:paraId="36706E24" w14:textId="77777777">
        <w:tc>
          <w:tcPr>
            <w:tcW w:w="3119" w:type="dxa"/>
            <w:tcBorders>
              <w:top w:val="single" w:sz="8" w:space="0" w:color="000000"/>
              <w:left w:val="single" w:sz="8" w:space="0" w:color="000000"/>
              <w:bottom w:val="single" w:sz="4" w:space="0" w:color="000000"/>
              <w:right w:val="single" w:sz="8" w:space="0" w:color="000000"/>
            </w:tcBorders>
          </w:tcPr>
          <w:p w14:paraId="17923C1E" w14:textId="77777777" w:rsidR="004B1917" w:rsidRPr="00F258A3" w:rsidRDefault="006A5E1C">
            <w:pPr>
              <w:rPr>
                <w:rFonts w:ascii="Arial" w:eastAsia="Arial" w:hAnsi="Arial" w:cs="Arial"/>
                <w:color w:val="auto"/>
                <w:szCs w:val="20"/>
              </w:rPr>
            </w:pPr>
            <w:r w:rsidRPr="00F258A3">
              <w:rPr>
                <w:rFonts w:ascii="Arial" w:eastAsia="Arial" w:hAnsi="Arial" w:cs="Arial"/>
                <w:color w:val="auto"/>
                <w:szCs w:val="20"/>
              </w:rPr>
              <w:t>At least a Workplace Literacy (WPL) skills at the proficiency level equivalent to level 5 or Diploma or equivalent AND</w:t>
            </w:r>
          </w:p>
          <w:p w14:paraId="6019056A" w14:textId="77777777" w:rsidR="004B1917" w:rsidRPr="00F258A3" w:rsidRDefault="004B1917">
            <w:pPr>
              <w:rPr>
                <w:rFonts w:ascii="Arial" w:eastAsia="Arial" w:hAnsi="Arial" w:cs="Arial"/>
                <w:b/>
                <w:color w:val="auto"/>
                <w:szCs w:val="20"/>
              </w:rPr>
            </w:pPr>
          </w:p>
        </w:tc>
        <w:tc>
          <w:tcPr>
            <w:tcW w:w="2835" w:type="dxa"/>
            <w:tcBorders>
              <w:top w:val="single" w:sz="8" w:space="0" w:color="000000"/>
              <w:left w:val="single" w:sz="8" w:space="0" w:color="000000"/>
              <w:bottom w:val="single" w:sz="4" w:space="0" w:color="000000"/>
              <w:right w:val="single" w:sz="8" w:space="0" w:color="000000"/>
            </w:tcBorders>
          </w:tcPr>
          <w:p w14:paraId="3AF1AE64"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Formal qualification(s) attained</w:t>
            </w:r>
          </w:p>
        </w:tc>
        <w:tc>
          <w:tcPr>
            <w:tcW w:w="2693" w:type="dxa"/>
            <w:tcBorders>
              <w:top w:val="single" w:sz="8" w:space="0" w:color="000000"/>
              <w:left w:val="single" w:sz="8" w:space="0" w:color="000000"/>
              <w:bottom w:val="single" w:sz="4" w:space="0" w:color="000000"/>
              <w:right w:val="single" w:sz="8" w:space="0" w:color="000000"/>
            </w:tcBorders>
          </w:tcPr>
          <w:p w14:paraId="64BC07F8"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Interview</w:t>
            </w:r>
          </w:p>
          <w:p w14:paraId="1C8AA68A"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Portfolio Submission</w:t>
            </w:r>
          </w:p>
        </w:tc>
        <w:tc>
          <w:tcPr>
            <w:tcW w:w="3544" w:type="dxa"/>
            <w:tcBorders>
              <w:top w:val="single" w:sz="8" w:space="0" w:color="000000"/>
              <w:left w:val="single" w:sz="8" w:space="0" w:color="000000"/>
              <w:bottom w:val="single" w:sz="4" w:space="0" w:color="000000"/>
              <w:right w:val="single" w:sz="8" w:space="0" w:color="000000"/>
            </w:tcBorders>
          </w:tcPr>
          <w:p w14:paraId="0E23AFC3"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b/>
                <w:color w:val="auto"/>
                <w:szCs w:val="20"/>
              </w:rPr>
            </w:pPr>
            <w:r w:rsidRPr="00F258A3">
              <w:rPr>
                <w:rFonts w:ascii="Arial" w:eastAsia="Arial" w:hAnsi="Arial" w:cs="Arial"/>
                <w:color w:val="auto"/>
                <w:szCs w:val="20"/>
              </w:rPr>
              <w:t>Able to show evidence of highest educational qualification</w:t>
            </w:r>
          </w:p>
        </w:tc>
        <w:tc>
          <w:tcPr>
            <w:tcW w:w="2693" w:type="dxa"/>
            <w:tcBorders>
              <w:top w:val="single" w:sz="8" w:space="0" w:color="000000"/>
              <w:left w:val="single" w:sz="8" w:space="0" w:color="000000"/>
              <w:bottom w:val="single" w:sz="4" w:space="0" w:color="000000"/>
              <w:right w:val="single" w:sz="8" w:space="0" w:color="000000"/>
            </w:tcBorders>
          </w:tcPr>
          <w:p w14:paraId="0A1A8517" w14:textId="77777777" w:rsidR="004B1917" w:rsidRPr="00F258A3" w:rsidRDefault="004B1917">
            <w:pPr>
              <w:rPr>
                <w:rFonts w:ascii="Arial" w:eastAsia="Arial" w:hAnsi="Arial" w:cs="Arial"/>
                <w:b/>
                <w:color w:val="auto"/>
                <w:szCs w:val="20"/>
              </w:rPr>
            </w:pPr>
          </w:p>
        </w:tc>
      </w:tr>
      <w:tr w:rsidR="00A21640" w:rsidRPr="00A21640" w14:paraId="1FFE17D6" w14:textId="77777777">
        <w:tc>
          <w:tcPr>
            <w:tcW w:w="3119" w:type="dxa"/>
            <w:tcBorders>
              <w:top w:val="single" w:sz="4" w:space="0" w:color="000000"/>
              <w:left w:val="single" w:sz="8" w:space="0" w:color="000000"/>
              <w:bottom w:val="single" w:sz="4" w:space="0" w:color="000000"/>
              <w:right w:val="single" w:sz="8" w:space="0" w:color="000000"/>
            </w:tcBorders>
          </w:tcPr>
          <w:p w14:paraId="123E2A0E" w14:textId="77777777" w:rsidR="004B1917" w:rsidRPr="00F258A3" w:rsidRDefault="006A5E1C">
            <w:pPr>
              <w:rPr>
                <w:rFonts w:ascii="Arial" w:eastAsia="Arial" w:hAnsi="Arial" w:cs="Arial"/>
                <w:color w:val="auto"/>
                <w:szCs w:val="20"/>
              </w:rPr>
            </w:pPr>
            <w:r w:rsidRPr="00F258A3">
              <w:rPr>
                <w:rFonts w:ascii="Arial" w:eastAsia="Arial" w:hAnsi="Arial" w:cs="Arial"/>
                <w:color w:val="auto"/>
                <w:szCs w:val="20"/>
              </w:rPr>
              <w:t>A WSQ Advanced Certificate in Learning and Performance (ACLP) or equivalent AND</w:t>
            </w:r>
          </w:p>
          <w:p w14:paraId="75E01FCB" w14:textId="77777777" w:rsidR="004B1917" w:rsidRPr="00F258A3" w:rsidRDefault="004B1917">
            <w:pPr>
              <w:rPr>
                <w:rFonts w:ascii="Arial" w:eastAsia="Arial" w:hAnsi="Arial" w:cs="Arial"/>
                <w:color w:val="auto"/>
                <w:szCs w:val="20"/>
              </w:rPr>
            </w:pPr>
          </w:p>
        </w:tc>
        <w:tc>
          <w:tcPr>
            <w:tcW w:w="2835" w:type="dxa"/>
            <w:tcBorders>
              <w:top w:val="single" w:sz="4" w:space="0" w:color="000000"/>
              <w:left w:val="single" w:sz="8" w:space="0" w:color="000000"/>
              <w:bottom w:val="single" w:sz="4" w:space="0" w:color="000000"/>
              <w:right w:val="single" w:sz="8" w:space="0" w:color="000000"/>
            </w:tcBorders>
          </w:tcPr>
          <w:p w14:paraId="32309E3E"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SOAs attained</w:t>
            </w:r>
          </w:p>
        </w:tc>
        <w:tc>
          <w:tcPr>
            <w:tcW w:w="2693" w:type="dxa"/>
            <w:tcBorders>
              <w:top w:val="single" w:sz="4" w:space="0" w:color="000000"/>
              <w:left w:val="single" w:sz="8" w:space="0" w:color="000000"/>
              <w:bottom w:val="single" w:sz="4" w:space="0" w:color="000000"/>
              <w:right w:val="single" w:sz="8" w:space="0" w:color="000000"/>
            </w:tcBorders>
          </w:tcPr>
          <w:p w14:paraId="0E336ECB"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Interview</w:t>
            </w:r>
          </w:p>
          <w:p w14:paraId="662E130C"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Portfolio Submission</w:t>
            </w:r>
          </w:p>
        </w:tc>
        <w:tc>
          <w:tcPr>
            <w:tcW w:w="3544" w:type="dxa"/>
            <w:tcBorders>
              <w:top w:val="single" w:sz="4" w:space="0" w:color="000000"/>
              <w:left w:val="single" w:sz="8" w:space="0" w:color="000000"/>
              <w:bottom w:val="single" w:sz="4" w:space="0" w:color="000000"/>
              <w:right w:val="single" w:sz="8" w:space="0" w:color="000000"/>
            </w:tcBorders>
          </w:tcPr>
          <w:p w14:paraId="109DA122"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show evidence of qualification</w:t>
            </w:r>
          </w:p>
        </w:tc>
        <w:tc>
          <w:tcPr>
            <w:tcW w:w="2693" w:type="dxa"/>
            <w:tcBorders>
              <w:top w:val="single" w:sz="4" w:space="0" w:color="000000"/>
              <w:left w:val="single" w:sz="8" w:space="0" w:color="000000"/>
              <w:bottom w:val="single" w:sz="4" w:space="0" w:color="000000"/>
              <w:right w:val="single" w:sz="8" w:space="0" w:color="000000"/>
            </w:tcBorders>
          </w:tcPr>
          <w:p w14:paraId="0A3B4CCD" w14:textId="77777777" w:rsidR="004B1917" w:rsidRPr="00F258A3" w:rsidRDefault="004B1917">
            <w:pPr>
              <w:rPr>
                <w:rFonts w:ascii="Arial" w:eastAsia="Arial" w:hAnsi="Arial" w:cs="Arial"/>
                <w:b/>
                <w:color w:val="auto"/>
                <w:szCs w:val="20"/>
              </w:rPr>
            </w:pPr>
          </w:p>
        </w:tc>
      </w:tr>
      <w:tr w:rsidR="00A21640" w:rsidRPr="00A21640" w14:paraId="0011D641" w14:textId="77777777">
        <w:tc>
          <w:tcPr>
            <w:tcW w:w="3119" w:type="dxa"/>
            <w:tcBorders>
              <w:top w:val="single" w:sz="4" w:space="0" w:color="000000"/>
              <w:left w:val="single" w:sz="8" w:space="0" w:color="000000"/>
              <w:bottom w:val="nil"/>
              <w:right w:val="single" w:sz="8" w:space="0" w:color="000000"/>
            </w:tcBorders>
          </w:tcPr>
          <w:p w14:paraId="71E52B88" w14:textId="77777777" w:rsidR="004B1917" w:rsidRPr="00F258A3" w:rsidRDefault="006A5E1C">
            <w:pPr>
              <w:rPr>
                <w:rFonts w:ascii="Arial" w:eastAsia="Arial" w:hAnsi="Arial" w:cs="Arial"/>
                <w:color w:val="auto"/>
                <w:szCs w:val="20"/>
              </w:rPr>
            </w:pPr>
            <w:r w:rsidRPr="00F258A3">
              <w:rPr>
                <w:rFonts w:ascii="Arial" w:eastAsia="Arial" w:hAnsi="Arial" w:cs="Arial"/>
                <w:color w:val="auto"/>
                <w:szCs w:val="20"/>
              </w:rPr>
              <w:t>Preferably 3 years of working experience in relevant industry OR</w:t>
            </w:r>
          </w:p>
        </w:tc>
        <w:tc>
          <w:tcPr>
            <w:tcW w:w="2835" w:type="dxa"/>
            <w:tcBorders>
              <w:top w:val="single" w:sz="4" w:space="0" w:color="000000"/>
              <w:left w:val="single" w:sz="8" w:space="0" w:color="000000"/>
              <w:bottom w:val="nil"/>
              <w:right w:val="single" w:sz="8" w:space="0" w:color="000000"/>
            </w:tcBorders>
          </w:tcPr>
          <w:p w14:paraId="7FC3E27C" w14:textId="77777777" w:rsidR="004B1917" w:rsidRPr="00F258A3" w:rsidRDefault="006A5E1C" w:rsidP="00215FA1">
            <w:pPr>
              <w:numPr>
                <w:ilvl w:val="0"/>
                <w:numId w:val="3"/>
              </w:numPr>
              <w:pBdr>
                <w:top w:val="nil"/>
                <w:left w:val="nil"/>
                <w:bottom w:val="nil"/>
                <w:right w:val="nil"/>
                <w:between w:val="nil"/>
              </w:pBdr>
              <w:ind w:left="287" w:hanging="180"/>
              <w:rPr>
                <w:rFonts w:ascii="Arial" w:eastAsia="Arial" w:hAnsi="Arial" w:cs="Arial"/>
                <w:color w:val="auto"/>
                <w:szCs w:val="20"/>
              </w:rPr>
            </w:pPr>
            <w:r w:rsidRPr="00F258A3">
              <w:rPr>
                <w:rFonts w:ascii="Arial" w:eastAsia="Arial" w:hAnsi="Arial" w:cs="Arial"/>
                <w:color w:val="auto"/>
                <w:szCs w:val="20"/>
              </w:rPr>
              <w:t>CV with details of relevant work history</w:t>
            </w:r>
          </w:p>
          <w:p w14:paraId="18D4A669" w14:textId="77777777" w:rsidR="004B1917" w:rsidRPr="00F258A3" w:rsidRDefault="006A5E1C" w:rsidP="00215FA1">
            <w:pPr>
              <w:numPr>
                <w:ilvl w:val="0"/>
                <w:numId w:val="3"/>
              </w:numPr>
              <w:pBdr>
                <w:top w:val="nil"/>
                <w:left w:val="nil"/>
                <w:bottom w:val="nil"/>
                <w:right w:val="nil"/>
                <w:between w:val="nil"/>
              </w:pBdr>
              <w:ind w:left="287" w:hanging="180"/>
              <w:rPr>
                <w:rFonts w:ascii="Arial" w:eastAsia="Arial" w:hAnsi="Arial" w:cs="Arial"/>
                <w:color w:val="auto"/>
                <w:szCs w:val="20"/>
              </w:rPr>
            </w:pPr>
            <w:r w:rsidRPr="00F258A3">
              <w:rPr>
                <w:rFonts w:ascii="Arial" w:eastAsia="Arial" w:hAnsi="Arial" w:cs="Arial"/>
                <w:color w:val="auto"/>
                <w:szCs w:val="20"/>
              </w:rPr>
              <w:t>Testimonials</w:t>
            </w:r>
          </w:p>
        </w:tc>
        <w:tc>
          <w:tcPr>
            <w:tcW w:w="2693" w:type="dxa"/>
            <w:tcBorders>
              <w:top w:val="single" w:sz="4" w:space="0" w:color="000000"/>
              <w:left w:val="single" w:sz="8" w:space="0" w:color="000000"/>
              <w:bottom w:val="nil"/>
              <w:right w:val="single" w:sz="8" w:space="0" w:color="000000"/>
            </w:tcBorders>
          </w:tcPr>
          <w:p w14:paraId="3100CB42"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Interview</w:t>
            </w:r>
          </w:p>
          <w:p w14:paraId="068276E6"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Reference Check</w:t>
            </w:r>
          </w:p>
        </w:tc>
        <w:tc>
          <w:tcPr>
            <w:tcW w:w="3544" w:type="dxa"/>
            <w:tcBorders>
              <w:top w:val="single" w:sz="4" w:space="0" w:color="000000"/>
              <w:left w:val="single" w:sz="8" w:space="0" w:color="000000"/>
              <w:bottom w:val="nil"/>
              <w:right w:val="single" w:sz="8" w:space="0" w:color="000000"/>
            </w:tcBorders>
          </w:tcPr>
          <w:p w14:paraId="561819D0"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justify relevance and value- add from previous employment that will contribute to the effectiveness of this position</w:t>
            </w:r>
          </w:p>
          <w:p w14:paraId="75A32C9B" w14:textId="77777777" w:rsidR="004B1917" w:rsidRPr="00F258A3" w:rsidRDefault="004B1917">
            <w:pPr>
              <w:pBdr>
                <w:top w:val="nil"/>
                <w:left w:val="nil"/>
                <w:bottom w:val="nil"/>
                <w:right w:val="nil"/>
                <w:between w:val="nil"/>
              </w:pBdr>
              <w:ind w:left="178"/>
              <w:rPr>
                <w:rFonts w:ascii="Arial" w:eastAsia="Arial" w:hAnsi="Arial" w:cs="Arial"/>
                <w:color w:val="auto"/>
                <w:szCs w:val="20"/>
              </w:rPr>
            </w:pPr>
          </w:p>
        </w:tc>
        <w:tc>
          <w:tcPr>
            <w:tcW w:w="2693" w:type="dxa"/>
            <w:tcBorders>
              <w:top w:val="single" w:sz="4" w:space="0" w:color="000000"/>
              <w:left w:val="single" w:sz="8" w:space="0" w:color="000000"/>
              <w:bottom w:val="nil"/>
              <w:right w:val="single" w:sz="8" w:space="0" w:color="000000"/>
            </w:tcBorders>
          </w:tcPr>
          <w:p w14:paraId="0FF333AB" w14:textId="77777777" w:rsidR="004B1917" w:rsidRPr="00F258A3" w:rsidRDefault="004B1917">
            <w:pPr>
              <w:rPr>
                <w:rFonts w:ascii="Arial" w:eastAsia="Arial" w:hAnsi="Arial" w:cs="Arial"/>
                <w:b/>
                <w:color w:val="auto"/>
                <w:szCs w:val="20"/>
              </w:rPr>
            </w:pPr>
          </w:p>
        </w:tc>
      </w:tr>
      <w:tr w:rsidR="00A21640" w:rsidRPr="00A21640" w14:paraId="602842A6" w14:textId="77777777">
        <w:tc>
          <w:tcPr>
            <w:tcW w:w="3119" w:type="dxa"/>
            <w:tcBorders>
              <w:top w:val="nil"/>
              <w:left w:val="single" w:sz="8" w:space="0" w:color="000000"/>
              <w:bottom w:val="single" w:sz="4" w:space="0" w:color="000000"/>
              <w:right w:val="single" w:sz="8" w:space="0" w:color="000000"/>
            </w:tcBorders>
          </w:tcPr>
          <w:p w14:paraId="475538C1" w14:textId="77777777" w:rsidR="004B1917" w:rsidRPr="00F258A3" w:rsidRDefault="004B1917">
            <w:pPr>
              <w:rPr>
                <w:rFonts w:ascii="Arial" w:eastAsia="Arial" w:hAnsi="Arial" w:cs="Arial"/>
                <w:color w:val="auto"/>
                <w:szCs w:val="20"/>
              </w:rPr>
            </w:pPr>
          </w:p>
        </w:tc>
        <w:tc>
          <w:tcPr>
            <w:tcW w:w="2835" w:type="dxa"/>
            <w:tcBorders>
              <w:top w:val="nil"/>
              <w:left w:val="single" w:sz="8" w:space="0" w:color="000000"/>
              <w:bottom w:val="single" w:sz="4" w:space="0" w:color="000000"/>
              <w:right w:val="single" w:sz="8" w:space="0" w:color="000000"/>
            </w:tcBorders>
          </w:tcPr>
          <w:p w14:paraId="2B6F2659" w14:textId="77777777" w:rsidR="004B1917" w:rsidRPr="00F258A3" w:rsidRDefault="004B1917">
            <w:pPr>
              <w:rPr>
                <w:rFonts w:ascii="Arial" w:eastAsia="Arial" w:hAnsi="Arial" w:cs="Arial"/>
                <w:color w:val="auto"/>
                <w:szCs w:val="20"/>
              </w:rPr>
            </w:pPr>
          </w:p>
        </w:tc>
        <w:tc>
          <w:tcPr>
            <w:tcW w:w="2693" w:type="dxa"/>
            <w:tcBorders>
              <w:top w:val="nil"/>
              <w:left w:val="single" w:sz="8" w:space="0" w:color="000000"/>
              <w:bottom w:val="single" w:sz="4" w:space="0" w:color="000000"/>
              <w:right w:val="single" w:sz="8" w:space="0" w:color="000000"/>
            </w:tcBorders>
          </w:tcPr>
          <w:p w14:paraId="621EEA77" w14:textId="77777777" w:rsidR="004B1917" w:rsidRPr="00F258A3" w:rsidRDefault="004B1917">
            <w:pPr>
              <w:rPr>
                <w:rFonts w:ascii="Arial" w:eastAsia="Arial" w:hAnsi="Arial" w:cs="Arial"/>
                <w:color w:val="auto"/>
                <w:szCs w:val="20"/>
              </w:rPr>
            </w:pPr>
          </w:p>
        </w:tc>
        <w:tc>
          <w:tcPr>
            <w:tcW w:w="3544" w:type="dxa"/>
            <w:tcBorders>
              <w:top w:val="nil"/>
              <w:left w:val="single" w:sz="8" w:space="0" w:color="000000"/>
              <w:bottom w:val="single" w:sz="4" w:space="0" w:color="000000"/>
              <w:right w:val="single" w:sz="8" w:space="0" w:color="000000"/>
            </w:tcBorders>
          </w:tcPr>
          <w:p w14:paraId="5715B1AB"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show positive testimonials that are relevant to this position</w:t>
            </w:r>
          </w:p>
          <w:p w14:paraId="764DD02C" w14:textId="77777777" w:rsidR="004B1917" w:rsidRPr="00F258A3" w:rsidRDefault="004B1917">
            <w:pPr>
              <w:pBdr>
                <w:top w:val="nil"/>
                <w:left w:val="nil"/>
                <w:bottom w:val="nil"/>
                <w:right w:val="nil"/>
                <w:between w:val="nil"/>
              </w:pBdr>
              <w:ind w:left="178"/>
              <w:rPr>
                <w:rFonts w:ascii="Arial" w:eastAsia="Arial" w:hAnsi="Arial" w:cs="Arial"/>
                <w:color w:val="auto"/>
                <w:szCs w:val="20"/>
              </w:rPr>
            </w:pPr>
          </w:p>
        </w:tc>
        <w:tc>
          <w:tcPr>
            <w:tcW w:w="2693" w:type="dxa"/>
            <w:tcBorders>
              <w:top w:val="nil"/>
              <w:left w:val="single" w:sz="8" w:space="0" w:color="000000"/>
              <w:bottom w:val="single" w:sz="4" w:space="0" w:color="000000"/>
              <w:right w:val="single" w:sz="8" w:space="0" w:color="000000"/>
            </w:tcBorders>
          </w:tcPr>
          <w:p w14:paraId="22382D22" w14:textId="77777777" w:rsidR="004B1917" w:rsidRPr="00F258A3" w:rsidRDefault="004B1917">
            <w:pPr>
              <w:rPr>
                <w:rFonts w:ascii="Arial" w:eastAsia="Arial" w:hAnsi="Arial" w:cs="Arial"/>
                <w:b/>
                <w:color w:val="auto"/>
                <w:szCs w:val="20"/>
              </w:rPr>
            </w:pPr>
          </w:p>
        </w:tc>
      </w:tr>
      <w:tr w:rsidR="00A21640" w:rsidRPr="00A21640" w14:paraId="12CB1C83" w14:textId="77777777">
        <w:tc>
          <w:tcPr>
            <w:tcW w:w="3119" w:type="dxa"/>
            <w:tcBorders>
              <w:top w:val="single" w:sz="4" w:space="0" w:color="000000"/>
              <w:left w:val="single" w:sz="8" w:space="0" w:color="000000"/>
              <w:bottom w:val="single" w:sz="8" w:space="0" w:color="000000"/>
              <w:right w:val="single" w:sz="8" w:space="0" w:color="000000"/>
            </w:tcBorders>
          </w:tcPr>
          <w:p w14:paraId="0391B738" w14:textId="77777777" w:rsidR="004B1917" w:rsidRPr="00F258A3" w:rsidRDefault="006A5E1C">
            <w:pPr>
              <w:rPr>
                <w:rFonts w:ascii="Arial" w:eastAsia="Arial" w:hAnsi="Arial" w:cs="Arial"/>
                <w:color w:val="auto"/>
                <w:szCs w:val="20"/>
              </w:rPr>
            </w:pPr>
            <w:r w:rsidRPr="00F258A3">
              <w:rPr>
                <w:rFonts w:ascii="Arial" w:eastAsia="Arial" w:hAnsi="Arial" w:cs="Arial"/>
                <w:color w:val="auto"/>
                <w:szCs w:val="20"/>
              </w:rPr>
              <w:t>Preferably 2 years of experience in adult training and education</w:t>
            </w:r>
          </w:p>
        </w:tc>
        <w:tc>
          <w:tcPr>
            <w:tcW w:w="2835" w:type="dxa"/>
            <w:tcBorders>
              <w:top w:val="single" w:sz="4" w:space="0" w:color="000000"/>
              <w:left w:val="single" w:sz="8" w:space="0" w:color="000000"/>
              <w:bottom w:val="single" w:sz="8" w:space="0" w:color="000000"/>
              <w:right w:val="single" w:sz="8" w:space="0" w:color="000000"/>
            </w:tcBorders>
          </w:tcPr>
          <w:p w14:paraId="082E9BD1" w14:textId="77777777" w:rsidR="004B1917" w:rsidRPr="00F258A3" w:rsidRDefault="006A5E1C" w:rsidP="00215FA1">
            <w:pPr>
              <w:numPr>
                <w:ilvl w:val="0"/>
                <w:numId w:val="3"/>
              </w:numPr>
              <w:pBdr>
                <w:top w:val="nil"/>
                <w:left w:val="nil"/>
                <w:bottom w:val="nil"/>
                <w:right w:val="nil"/>
                <w:between w:val="nil"/>
              </w:pBdr>
              <w:ind w:left="287" w:hanging="180"/>
              <w:rPr>
                <w:rFonts w:ascii="Arial" w:eastAsia="Arial" w:hAnsi="Arial" w:cs="Arial"/>
                <w:color w:val="auto"/>
                <w:szCs w:val="20"/>
              </w:rPr>
            </w:pPr>
            <w:r w:rsidRPr="00F258A3">
              <w:rPr>
                <w:rFonts w:ascii="Arial" w:eastAsia="Arial" w:hAnsi="Arial" w:cs="Arial"/>
                <w:color w:val="auto"/>
                <w:szCs w:val="20"/>
              </w:rPr>
              <w:t>CV with details of relevant work history</w:t>
            </w:r>
          </w:p>
          <w:p w14:paraId="7F1C4470" w14:textId="77777777" w:rsidR="004B1917" w:rsidRPr="00F258A3" w:rsidRDefault="006A5E1C" w:rsidP="00215FA1">
            <w:pPr>
              <w:numPr>
                <w:ilvl w:val="0"/>
                <w:numId w:val="3"/>
              </w:numPr>
              <w:pBdr>
                <w:top w:val="nil"/>
                <w:left w:val="nil"/>
                <w:bottom w:val="nil"/>
                <w:right w:val="nil"/>
                <w:between w:val="nil"/>
              </w:pBdr>
              <w:ind w:left="287" w:hanging="180"/>
              <w:rPr>
                <w:rFonts w:ascii="Arial" w:eastAsia="Arial" w:hAnsi="Arial" w:cs="Arial"/>
                <w:color w:val="auto"/>
                <w:szCs w:val="20"/>
              </w:rPr>
            </w:pPr>
            <w:r w:rsidRPr="00F258A3">
              <w:rPr>
                <w:rFonts w:ascii="Arial" w:eastAsia="Arial" w:hAnsi="Arial" w:cs="Arial"/>
                <w:color w:val="auto"/>
                <w:szCs w:val="20"/>
              </w:rPr>
              <w:t>Testimonials from previous learners</w:t>
            </w:r>
          </w:p>
        </w:tc>
        <w:tc>
          <w:tcPr>
            <w:tcW w:w="2693" w:type="dxa"/>
            <w:tcBorders>
              <w:top w:val="single" w:sz="4" w:space="0" w:color="000000"/>
              <w:left w:val="single" w:sz="8" w:space="0" w:color="000000"/>
              <w:bottom w:val="single" w:sz="8" w:space="0" w:color="000000"/>
              <w:right w:val="single" w:sz="8" w:space="0" w:color="000000"/>
            </w:tcBorders>
          </w:tcPr>
          <w:p w14:paraId="7A7A80A2"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Interview</w:t>
            </w:r>
          </w:p>
          <w:p w14:paraId="48A5C21C"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Reference Check</w:t>
            </w:r>
          </w:p>
        </w:tc>
        <w:tc>
          <w:tcPr>
            <w:tcW w:w="3544" w:type="dxa"/>
            <w:tcBorders>
              <w:top w:val="single" w:sz="4" w:space="0" w:color="000000"/>
              <w:left w:val="single" w:sz="8" w:space="0" w:color="000000"/>
              <w:bottom w:val="single" w:sz="8" w:space="0" w:color="000000"/>
              <w:right w:val="single" w:sz="8" w:space="0" w:color="000000"/>
            </w:tcBorders>
          </w:tcPr>
          <w:p w14:paraId="1A147E5F"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demonstrate training and assessment competencies</w:t>
            </w:r>
          </w:p>
          <w:p w14:paraId="1F40BFF5"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show positive testimonials from previous learners</w:t>
            </w:r>
          </w:p>
          <w:p w14:paraId="1210CB63" w14:textId="77777777" w:rsidR="004B1917" w:rsidRPr="00F258A3" w:rsidRDefault="004B1917">
            <w:pPr>
              <w:pBdr>
                <w:top w:val="nil"/>
                <w:left w:val="nil"/>
                <w:bottom w:val="nil"/>
                <w:right w:val="nil"/>
                <w:between w:val="nil"/>
              </w:pBdr>
              <w:ind w:left="178"/>
              <w:rPr>
                <w:rFonts w:ascii="Arial" w:eastAsia="Arial" w:hAnsi="Arial" w:cs="Arial"/>
                <w:color w:val="auto"/>
                <w:szCs w:val="20"/>
              </w:rPr>
            </w:pPr>
          </w:p>
        </w:tc>
        <w:tc>
          <w:tcPr>
            <w:tcW w:w="2693" w:type="dxa"/>
            <w:tcBorders>
              <w:top w:val="single" w:sz="4" w:space="0" w:color="000000"/>
              <w:left w:val="single" w:sz="8" w:space="0" w:color="000000"/>
              <w:bottom w:val="single" w:sz="8" w:space="0" w:color="000000"/>
              <w:right w:val="single" w:sz="8" w:space="0" w:color="000000"/>
            </w:tcBorders>
          </w:tcPr>
          <w:p w14:paraId="29573CFA" w14:textId="77777777" w:rsidR="004B1917" w:rsidRPr="00F258A3" w:rsidRDefault="004B1917">
            <w:pPr>
              <w:rPr>
                <w:rFonts w:ascii="Arial" w:eastAsia="Arial" w:hAnsi="Arial" w:cs="Arial"/>
                <w:b/>
                <w:color w:val="auto"/>
                <w:szCs w:val="20"/>
              </w:rPr>
            </w:pPr>
          </w:p>
        </w:tc>
      </w:tr>
    </w:tbl>
    <w:p w14:paraId="15119154" w14:textId="77777777" w:rsidR="004B1917" w:rsidRPr="00A21640" w:rsidRDefault="004B1917">
      <w:pPr>
        <w:ind w:left="180"/>
        <w:rPr>
          <w:rFonts w:ascii="Arial" w:eastAsia="Arial" w:hAnsi="Arial" w:cs="Arial"/>
          <w:b/>
        </w:rPr>
        <w:sectPr w:rsidR="004B1917" w:rsidRPr="00A21640" w:rsidSect="006F35F8">
          <w:pgSz w:w="16838" w:h="11906" w:orient="landscape"/>
          <w:pgMar w:top="1440" w:right="992" w:bottom="1440" w:left="992" w:header="706" w:footer="706" w:gutter="0"/>
          <w:cols w:space="720"/>
          <w:titlePg/>
        </w:sectPr>
      </w:pPr>
    </w:p>
    <w:p w14:paraId="5E00FEC8" w14:textId="77777777" w:rsidR="004B1917" w:rsidRPr="00A21640" w:rsidRDefault="006A5E1C" w:rsidP="007C693D">
      <w:pPr>
        <w:pStyle w:val="Style2"/>
      </w:pPr>
      <w:bookmarkStart w:id="156" w:name="_Toc193186520"/>
      <w:r w:rsidRPr="00A21640">
        <w:lastRenderedPageBreak/>
        <w:t>Annex B.3 - Interview / Selection Evaluation Form for Course / Curriculum Developer - For Design and Delivery of Training Programmes</w:t>
      </w:r>
      <w:bookmarkEnd w:id="156"/>
    </w:p>
    <w:p w14:paraId="673B327E" w14:textId="77777777" w:rsidR="004B1917" w:rsidRPr="00A21640" w:rsidRDefault="004B1917">
      <w:pPr>
        <w:rPr>
          <w:rFonts w:ascii="Arial" w:eastAsia="Arial" w:hAnsi="Arial" w:cs="Arial"/>
        </w:rPr>
      </w:pPr>
    </w:p>
    <w:tbl>
      <w:tblPr>
        <w:tblStyle w:val="af8"/>
        <w:tblW w:w="14883" w:type="dxa"/>
        <w:tblInd w:w="-10" w:type="dxa"/>
        <w:tblBorders>
          <w:top w:val="single" w:sz="8" w:space="0" w:color="4472C4"/>
          <w:left w:val="single" w:sz="4" w:space="0" w:color="000000"/>
          <w:bottom w:val="single" w:sz="8" w:space="0" w:color="4472C4"/>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8"/>
        <w:gridCol w:w="3118"/>
        <w:gridCol w:w="2694"/>
        <w:gridCol w:w="3260"/>
        <w:gridCol w:w="2693"/>
      </w:tblGrid>
      <w:tr w:rsidR="00A21640" w:rsidRPr="00A21640" w14:paraId="079B1240" w14:textId="77777777">
        <w:trPr>
          <w:trHeight w:val="288"/>
        </w:trPr>
        <w:tc>
          <w:tcPr>
            <w:tcW w:w="3119" w:type="dxa"/>
            <w:tcBorders>
              <w:top w:val="single" w:sz="8" w:space="0" w:color="000000"/>
              <w:left w:val="single" w:sz="8" w:space="0" w:color="000000"/>
              <w:bottom w:val="single" w:sz="8" w:space="0" w:color="000000"/>
              <w:right w:val="single" w:sz="8" w:space="0" w:color="000000"/>
            </w:tcBorders>
          </w:tcPr>
          <w:p w14:paraId="650D04EE"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Recruitment Criteria</w:t>
            </w:r>
          </w:p>
        </w:tc>
        <w:tc>
          <w:tcPr>
            <w:tcW w:w="3118" w:type="dxa"/>
            <w:tcBorders>
              <w:top w:val="single" w:sz="8" w:space="0" w:color="000000"/>
              <w:left w:val="single" w:sz="8" w:space="0" w:color="000000"/>
              <w:bottom w:val="single" w:sz="8" w:space="0" w:color="000000"/>
              <w:right w:val="single" w:sz="8" w:space="0" w:color="000000"/>
            </w:tcBorders>
          </w:tcPr>
          <w:p w14:paraId="3F8313A6"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Sources of Evidence</w:t>
            </w:r>
          </w:p>
        </w:tc>
        <w:tc>
          <w:tcPr>
            <w:tcW w:w="2694" w:type="dxa"/>
            <w:tcBorders>
              <w:top w:val="single" w:sz="8" w:space="0" w:color="000000"/>
              <w:left w:val="single" w:sz="8" w:space="0" w:color="000000"/>
              <w:bottom w:val="single" w:sz="8" w:space="0" w:color="000000"/>
              <w:right w:val="single" w:sz="8" w:space="0" w:color="000000"/>
            </w:tcBorders>
          </w:tcPr>
          <w:p w14:paraId="2295A471"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Mode of Assessment</w:t>
            </w:r>
          </w:p>
        </w:tc>
        <w:tc>
          <w:tcPr>
            <w:tcW w:w="3260" w:type="dxa"/>
            <w:tcBorders>
              <w:top w:val="single" w:sz="8" w:space="0" w:color="000000"/>
              <w:left w:val="single" w:sz="8" w:space="0" w:color="000000"/>
              <w:bottom w:val="single" w:sz="8" w:space="0" w:color="000000"/>
              <w:right w:val="single" w:sz="8" w:space="0" w:color="000000"/>
            </w:tcBorders>
          </w:tcPr>
          <w:p w14:paraId="61D2546C"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Assessment Criteria</w:t>
            </w:r>
          </w:p>
        </w:tc>
        <w:tc>
          <w:tcPr>
            <w:tcW w:w="2693" w:type="dxa"/>
            <w:tcBorders>
              <w:top w:val="single" w:sz="8" w:space="0" w:color="000000"/>
              <w:left w:val="single" w:sz="8" w:space="0" w:color="000000"/>
              <w:bottom w:val="single" w:sz="8" w:space="0" w:color="000000"/>
              <w:right w:val="single" w:sz="8" w:space="0" w:color="000000"/>
            </w:tcBorders>
          </w:tcPr>
          <w:p w14:paraId="5CFD971D" w14:textId="77777777" w:rsidR="004B1917" w:rsidRPr="00F258A3" w:rsidRDefault="006A5E1C">
            <w:pPr>
              <w:rPr>
                <w:rFonts w:ascii="Arial" w:eastAsia="Arial" w:hAnsi="Arial" w:cs="Arial"/>
                <w:b/>
                <w:color w:val="auto"/>
                <w:szCs w:val="20"/>
              </w:rPr>
            </w:pPr>
            <w:r w:rsidRPr="00F258A3">
              <w:rPr>
                <w:rFonts w:ascii="Arial" w:eastAsia="Arial" w:hAnsi="Arial" w:cs="Arial"/>
                <w:color w:val="auto"/>
                <w:szCs w:val="20"/>
              </w:rPr>
              <w:t>Interviewer’s Remarks</w:t>
            </w:r>
          </w:p>
        </w:tc>
      </w:tr>
      <w:tr w:rsidR="00A21640" w:rsidRPr="00A21640" w14:paraId="7FCD86A8" w14:textId="77777777">
        <w:tc>
          <w:tcPr>
            <w:tcW w:w="3119" w:type="dxa"/>
            <w:tcBorders>
              <w:top w:val="single" w:sz="8" w:space="0" w:color="000000"/>
              <w:left w:val="single" w:sz="8" w:space="0" w:color="000000"/>
              <w:bottom w:val="single" w:sz="4" w:space="0" w:color="000000"/>
              <w:right w:val="single" w:sz="8" w:space="0" w:color="000000"/>
            </w:tcBorders>
          </w:tcPr>
          <w:p w14:paraId="6317C524" w14:textId="77777777" w:rsidR="004B1917" w:rsidRPr="00F258A3" w:rsidRDefault="006A5E1C">
            <w:pPr>
              <w:rPr>
                <w:rFonts w:ascii="Arial" w:eastAsia="Arial" w:hAnsi="Arial" w:cs="Arial"/>
                <w:color w:val="auto"/>
                <w:szCs w:val="20"/>
              </w:rPr>
            </w:pPr>
            <w:r w:rsidRPr="00F258A3">
              <w:rPr>
                <w:rFonts w:ascii="Arial" w:eastAsia="Arial" w:hAnsi="Arial" w:cs="Arial"/>
                <w:color w:val="auto"/>
                <w:szCs w:val="20"/>
              </w:rPr>
              <w:t>A WSQ Diploma in Adult and Continuing Education (DACE) AND</w:t>
            </w:r>
          </w:p>
          <w:p w14:paraId="21F2D025" w14:textId="77777777" w:rsidR="004B1917" w:rsidRPr="00F258A3" w:rsidRDefault="004B1917">
            <w:pPr>
              <w:rPr>
                <w:rFonts w:ascii="Arial" w:eastAsia="Arial" w:hAnsi="Arial" w:cs="Arial"/>
                <w:b/>
                <w:color w:val="auto"/>
                <w:szCs w:val="20"/>
              </w:rPr>
            </w:pPr>
          </w:p>
        </w:tc>
        <w:tc>
          <w:tcPr>
            <w:tcW w:w="3118" w:type="dxa"/>
            <w:tcBorders>
              <w:top w:val="single" w:sz="8" w:space="0" w:color="000000"/>
              <w:left w:val="single" w:sz="8" w:space="0" w:color="000000"/>
              <w:bottom w:val="single" w:sz="4" w:space="0" w:color="000000"/>
              <w:right w:val="single" w:sz="8" w:space="0" w:color="000000"/>
            </w:tcBorders>
          </w:tcPr>
          <w:p w14:paraId="7B27DBA7"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SOAs attained</w:t>
            </w:r>
          </w:p>
        </w:tc>
        <w:tc>
          <w:tcPr>
            <w:tcW w:w="2694" w:type="dxa"/>
            <w:tcBorders>
              <w:top w:val="single" w:sz="8" w:space="0" w:color="000000"/>
              <w:left w:val="single" w:sz="8" w:space="0" w:color="000000"/>
              <w:bottom w:val="single" w:sz="4" w:space="0" w:color="000000"/>
              <w:right w:val="single" w:sz="8" w:space="0" w:color="000000"/>
            </w:tcBorders>
          </w:tcPr>
          <w:p w14:paraId="4322890F"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Interview</w:t>
            </w:r>
          </w:p>
          <w:p w14:paraId="1EF0D3CD"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Portfolio Submission</w:t>
            </w:r>
          </w:p>
        </w:tc>
        <w:tc>
          <w:tcPr>
            <w:tcW w:w="3260" w:type="dxa"/>
            <w:tcBorders>
              <w:top w:val="single" w:sz="8" w:space="0" w:color="000000"/>
              <w:left w:val="single" w:sz="8" w:space="0" w:color="000000"/>
              <w:bottom w:val="single" w:sz="4" w:space="0" w:color="000000"/>
              <w:right w:val="single" w:sz="8" w:space="0" w:color="000000"/>
            </w:tcBorders>
          </w:tcPr>
          <w:p w14:paraId="17FA20AA"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b/>
                <w:color w:val="auto"/>
                <w:szCs w:val="20"/>
              </w:rPr>
            </w:pPr>
            <w:r w:rsidRPr="00F258A3">
              <w:rPr>
                <w:rFonts w:ascii="Arial" w:eastAsia="Arial" w:hAnsi="Arial" w:cs="Arial"/>
                <w:color w:val="auto"/>
                <w:szCs w:val="20"/>
              </w:rPr>
              <w:t>Able to show evidence of qualification.</w:t>
            </w:r>
          </w:p>
        </w:tc>
        <w:tc>
          <w:tcPr>
            <w:tcW w:w="2693" w:type="dxa"/>
            <w:tcBorders>
              <w:top w:val="single" w:sz="8" w:space="0" w:color="000000"/>
              <w:left w:val="single" w:sz="8" w:space="0" w:color="000000"/>
              <w:bottom w:val="single" w:sz="4" w:space="0" w:color="000000"/>
              <w:right w:val="single" w:sz="8" w:space="0" w:color="000000"/>
            </w:tcBorders>
          </w:tcPr>
          <w:p w14:paraId="71C3CE48" w14:textId="77777777" w:rsidR="004B1917" w:rsidRPr="00F258A3" w:rsidRDefault="004B1917">
            <w:pPr>
              <w:rPr>
                <w:rFonts w:ascii="Arial" w:eastAsia="Arial" w:hAnsi="Arial" w:cs="Arial"/>
                <w:b/>
                <w:color w:val="auto"/>
                <w:szCs w:val="20"/>
              </w:rPr>
            </w:pPr>
          </w:p>
        </w:tc>
      </w:tr>
      <w:tr w:rsidR="00A21640" w:rsidRPr="00A21640" w14:paraId="1146B733" w14:textId="77777777">
        <w:tc>
          <w:tcPr>
            <w:tcW w:w="3119" w:type="dxa"/>
            <w:tcBorders>
              <w:top w:val="single" w:sz="4" w:space="0" w:color="000000"/>
              <w:left w:val="single" w:sz="8" w:space="0" w:color="000000"/>
              <w:bottom w:val="nil"/>
              <w:right w:val="single" w:sz="8" w:space="0" w:color="000000"/>
            </w:tcBorders>
          </w:tcPr>
          <w:p w14:paraId="0AB3C775" w14:textId="77777777" w:rsidR="004B1917" w:rsidRPr="00F258A3" w:rsidRDefault="006A5E1C">
            <w:pPr>
              <w:rPr>
                <w:rFonts w:ascii="Arial" w:eastAsia="Arial" w:hAnsi="Arial" w:cs="Arial"/>
                <w:color w:val="auto"/>
                <w:szCs w:val="20"/>
              </w:rPr>
            </w:pPr>
            <w:r w:rsidRPr="00F258A3">
              <w:rPr>
                <w:rFonts w:ascii="Arial" w:eastAsia="Arial" w:hAnsi="Arial" w:cs="Arial"/>
                <w:color w:val="auto"/>
                <w:szCs w:val="20"/>
              </w:rPr>
              <w:t xml:space="preserve">At least 5 years of working experience in the relevant industry OR </w:t>
            </w:r>
          </w:p>
        </w:tc>
        <w:tc>
          <w:tcPr>
            <w:tcW w:w="3118" w:type="dxa"/>
            <w:tcBorders>
              <w:top w:val="single" w:sz="4" w:space="0" w:color="000000"/>
              <w:left w:val="single" w:sz="8" w:space="0" w:color="000000"/>
              <w:bottom w:val="nil"/>
              <w:right w:val="single" w:sz="8" w:space="0" w:color="000000"/>
            </w:tcBorders>
          </w:tcPr>
          <w:p w14:paraId="2DF780B0"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CV with details of relevant work history</w:t>
            </w:r>
          </w:p>
          <w:p w14:paraId="0B10A7B9"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 xml:space="preserve">Testimonials </w:t>
            </w:r>
          </w:p>
        </w:tc>
        <w:tc>
          <w:tcPr>
            <w:tcW w:w="2694" w:type="dxa"/>
            <w:tcBorders>
              <w:top w:val="single" w:sz="4" w:space="0" w:color="000000"/>
              <w:left w:val="single" w:sz="8" w:space="0" w:color="000000"/>
              <w:bottom w:val="nil"/>
              <w:right w:val="single" w:sz="8" w:space="0" w:color="000000"/>
            </w:tcBorders>
          </w:tcPr>
          <w:p w14:paraId="18FF1823"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Interview</w:t>
            </w:r>
          </w:p>
          <w:p w14:paraId="0D4DA579"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b/>
                <w:color w:val="auto"/>
                <w:szCs w:val="20"/>
              </w:rPr>
            </w:pPr>
            <w:r w:rsidRPr="00F258A3">
              <w:rPr>
                <w:rFonts w:ascii="Arial" w:eastAsia="Arial" w:hAnsi="Arial" w:cs="Arial"/>
                <w:color w:val="auto"/>
                <w:szCs w:val="20"/>
              </w:rPr>
              <w:t>Reference Check</w:t>
            </w:r>
          </w:p>
        </w:tc>
        <w:tc>
          <w:tcPr>
            <w:tcW w:w="3260" w:type="dxa"/>
            <w:tcBorders>
              <w:top w:val="single" w:sz="4" w:space="0" w:color="000000"/>
              <w:left w:val="single" w:sz="8" w:space="0" w:color="000000"/>
              <w:bottom w:val="nil"/>
              <w:right w:val="single" w:sz="8" w:space="0" w:color="000000"/>
            </w:tcBorders>
          </w:tcPr>
          <w:p w14:paraId="76D1D39E"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justify relevance and value- add from previous employment that will contribute to the effectiveness of this position.</w:t>
            </w:r>
          </w:p>
          <w:p w14:paraId="6AB04B3C" w14:textId="77777777" w:rsidR="004B1917" w:rsidRPr="00F258A3" w:rsidRDefault="004B1917">
            <w:pPr>
              <w:pBdr>
                <w:top w:val="nil"/>
                <w:left w:val="nil"/>
                <w:bottom w:val="nil"/>
                <w:right w:val="nil"/>
                <w:between w:val="nil"/>
              </w:pBdr>
              <w:ind w:left="178"/>
              <w:rPr>
                <w:rFonts w:ascii="Arial" w:eastAsia="Arial" w:hAnsi="Arial" w:cs="Arial"/>
                <w:color w:val="auto"/>
                <w:szCs w:val="20"/>
              </w:rPr>
            </w:pPr>
          </w:p>
        </w:tc>
        <w:tc>
          <w:tcPr>
            <w:tcW w:w="2693" w:type="dxa"/>
            <w:tcBorders>
              <w:top w:val="single" w:sz="4" w:space="0" w:color="000000"/>
              <w:left w:val="single" w:sz="8" w:space="0" w:color="000000"/>
              <w:bottom w:val="nil"/>
              <w:right w:val="single" w:sz="8" w:space="0" w:color="000000"/>
            </w:tcBorders>
          </w:tcPr>
          <w:p w14:paraId="084319F0" w14:textId="77777777" w:rsidR="004B1917" w:rsidRPr="00F258A3" w:rsidRDefault="004B1917">
            <w:pPr>
              <w:rPr>
                <w:rFonts w:ascii="Arial" w:eastAsia="Arial" w:hAnsi="Arial" w:cs="Arial"/>
                <w:b/>
                <w:color w:val="auto"/>
                <w:szCs w:val="20"/>
              </w:rPr>
            </w:pPr>
          </w:p>
        </w:tc>
      </w:tr>
      <w:tr w:rsidR="00A21640" w:rsidRPr="00A21640" w14:paraId="6387BBB1" w14:textId="77777777">
        <w:tc>
          <w:tcPr>
            <w:tcW w:w="3119" w:type="dxa"/>
            <w:tcBorders>
              <w:top w:val="nil"/>
              <w:left w:val="single" w:sz="8" w:space="0" w:color="000000"/>
              <w:bottom w:val="single" w:sz="4" w:space="0" w:color="000000"/>
              <w:right w:val="single" w:sz="8" w:space="0" w:color="000000"/>
            </w:tcBorders>
          </w:tcPr>
          <w:p w14:paraId="60EEDD0B" w14:textId="77777777" w:rsidR="004B1917" w:rsidRPr="00F258A3" w:rsidRDefault="004B1917">
            <w:pPr>
              <w:rPr>
                <w:rFonts w:ascii="Arial" w:eastAsia="Arial" w:hAnsi="Arial" w:cs="Arial"/>
                <w:color w:val="auto"/>
                <w:szCs w:val="20"/>
              </w:rPr>
            </w:pPr>
          </w:p>
        </w:tc>
        <w:tc>
          <w:tcPr>
            <w:tcW w:w="3118" w:type="dxa"/>
            <w:tcBorders>
              <w:top w:val="nil"/>
              <w:left w:val="single" w:sz="8" w:space="0" w:color="000000"/>
              <w:bottom w:val="single" w:sz="4" w:space="0" w:color="000000"/>
              <w:right w:val="single" w:sz="8" w:space="0" w:color="000000"/>
            </w:tcBorders>
          </w:tcPr>
          <w:p w14:paraId="46A2CDB5" w14:textId="77777777" w:rsidR="004B1917" w:rsidRPr="00F258A3" w:rsidRDefault="004B1917">
            <w:pPr>
              <w:pBdr>
                <w:top w:val="nil"/>
                <w:left w:val="nil"/>
                <w:bottom w:val="nil"/>
                <w:right w:val="nil"/>
                <w:between w:val="nil"/>
              </w:pBdr>
              <w:ind w:left="400"/>
              <w:rPr>
                <w:rFonts w:ascii="Arial" w:eastAsia="Arial" w:hAnsi="Arial" w:cs="Arial"/>
                <w:color w:val="auto"/>
                <w:szCs w:val="20"/>
              </w:rPr>
            </w:pPr>
          </w:p>
        </w:tc>
        <w:tc>
          <w:tcPr>
            <w:tcW w:w="2694" w:type="dxa"/>
            <w:tcBorders>
              <w:top w:val="nil"/>
              <w:left w:val="single" w:sz="8" w:space="0" w:color="000000"/>
              <w:bottom w:val="single" w:sz="4" w:space="0" w:color="000000"/>
              <w:right w:val="single" w:sz="8" w:space="0" w:color="000000"/>
            </w:tcBorders>
          </w:tcPr>
          <w:p w14:paraId="6EBA6301" w14:textId="77777777" w:rsidR="004B1917" w:rsidRPr="00F258A3" w:rsidRDefault="004B1917">
            <w:pPr>
              <w:pBdr>
                <w:top w:val="nil"/>
                <w:left w:val="nil"/>
                <w:bottom w:val="nil"/>
                <w:right w:val="nil"/>
                <w:between w:val="nil"/>
              </w:pBdr>
              <w:ind w:left="288"/>
              <w:rPr>
                <w:rFonts w:ascii="Arial" w:eastAsia="Arial" w:hAnsi="Arial" w:cs="Arial"/>
                <w:color w:val="auto"/>
                <w:szCs w:val="20"/>
              </w:rPr>
            </w:pPr>
          </w:p>
        </w:tc>
        <w:tc>
          <w:tcPr>
            <w:tcW w:w="3260" w:type="dxa"/>
            <w:tcBorders>
              <w:top w:val="nil"/>
              <w:left w:val="single" w:sz="8" w:space="0" w:color="000000"/>
              <w:bottom w:val="single" w:sz="4" w:space="0" w:color="000000"/>
              <w:right w:val="single" w:sz="8" w:space="0" w:color="000000"/>
            </w:tcBorders>
          </w:tcPr>
          <w:p w14:paraId="7F751DC9"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show positive testimonials that are relevant to this position.</w:t>
            </w:r>
          </w:p>
          <w:p w14:paraId="4B04B51C" w14:textId="77777777" w:rsidR="004B1917" w:rsidRPr="00F258A3" w:rsidRDefault="004B1917">
            <w:pPr>
              <w:pBdr>
                <w:top w:val="nil"/>
                <w:left w:val="nil"/>
                <w:bottom w:val="nil"/>
                <w:right w:val="nil"/>
                <w:between w:val="nil"/>
              </w:pBdr>
              <w:ind w:left="178"/>
              <w:rPr>
                <w:rFonts w:ascii="Arial" w:eastAsia="Arial" w:hAnsi="Arial" w:cs="Arial"/>
                <w:color w:val="auto"/>
                <w:szCs w:val="20"/>
              </w:rPr>
            </w:pPr>
          </w:p>
        </w:tc>
        <w:tc>
          <w:tcPr>
            <w:tcW w:w="2693" w:type="dxa"/>
            <w:tcBorders>
              <w:top w:val="nil"/>
              <w:left w:val="single" w:sz="8" w:space="0" w:color="000000"/>
              <w:bottom w:val="single" w:sz="4" w:space="0" w:color="000000"/>
              <w:right w:val="single" w:sz="8" w:space="0" w:color="000000"/>
            </w:tcBorders>
          </w:tcPr>
          <w:p w14:paraId="0EA4CE37" w14:textId="77777777" w:rsidR="004B1917" w:rsidRPr="00F258A3" w:rsidRDefault="004B1917">
            <w:pPr>
              <w:rPr>
                <w:rFonts w:ascii="Arial" w:eastAsia="Arial" w:hAnsi="Arial" w:cs="Arial"/>
                <w:b/>
                <w:color w:val="auto"/>
                <w:szCs w:val="20"/>
              </w:rPr>
            </w:pPr>
          </w:p>
        </w:tc>
      </w:tr>
      <w:tr w:rsidR="00A21640" w:rsidRPr="00A21640" w14:paraId="1ED2CA2B" w14:textId="77777777">
        <w:tc>
          <w:tcPr>
            <w:tcW w:w="3119" w:type="dxa"/>
            <w:tcBorders>
              <w:top w:val="single" w:sz="4" w:space="0" w:color="000000"/>
              <w:left w:val="single" w:sz="8" w:space="0" w:color="000000"/>
              <w:bottom w:val="nil"/>
              <w:right w:val="single" w:sz="8" w:space="0" w:color="000000"/>
            </w:tcBorders>
          </w:tcPr>
          <w:p w14:paraId="6938597A" w14:textId="77777777" w:rsidR="004B1917" w:rsidRPr="00F258A3" w:rsidRDefault="006A5E1C">
            <w:pPr>
              <w:rPr>
                <w:rFonts w:ascii="Arial" w:eastAsia="Arial" w:hAnsi="Arial" w:cs="Arial"/>
                <w:color w:val="auto"/>
                <w:szCs w:val="20"/>
              </w:rPr>
            </w:pPr>
            <w:r w:rsidRPr="00F258A3">
              <w:rPr>
                <w:rFonts w:ascii="Arial" w:eastAsia="Arial" w:hAnsi="Arial" w:cs="Arial"/>
                <w:color w:val="auto"/>
                <w:szCs w:val="20"/>
              </w:rPr>
              <w:t>At least 5 years of experience in adult training and education</w:t>
            </w:r>
          </w:p>
        </w:tc>
        <w:tc>
          <w:tcPr>
            <w:tcW w:w="3118" w:type="dxa"/>
            <w:tcBorders>
              <w:top w:val="single" w:sz="4" w:space="0" w:color="000000"/>
              <w:left w:val="single" w:sz="8" w:space="0" w:color="000000"/>
              <w:bottom w:val="nil"/>
              <w:right w:val="single" w:sz="8" w:space="0" w:color="000000"/>
            </w:tcBorders>
          </w:tcPr>
          <w:p w14:paraId="31CD97E7" w14:textId="77777777" w:rsidR="004B1917" w:rsidRPr="00F258A3" w:rsidRDefault="006A5E1C" w:rsidP="00215FA1">
            <w:pPr>
              <w:numPr>
                <w:ilvl w:val="0"/>
                <w:numId w:val="3"/>
              </w:numPr>
              <w:pBdr>
                <w:top w:val="nil"/>
                <w:left w:val="nil"/>
                <w:bottom w:val="nil"/>
                <w:right w:val="nil"/>
                <w:between w:val="nil"/>
              </w:pBdr>
              <w:ind w:left="400" w:hanging="270"/>
              <w:rPr>
                <w:rFonts w:ascii="Arial" w:eastAsia="Arial" w:hAnsi="Arial" w:cs="Arial"/>
                <w:color w:val="auto"/>
                <w:szCs w:val="20"/>
              </w:rPr>
            </w:pPr>
            <w:r w:rsidRPr="00F258A3">
              <w:rPr>
                <w:rFonts w:ascii="Arial" w:eastAsia="Arial" w:hAnsi="Arial" w:cs="Arial"/>
                <w:color w:val="auto"/>
                <w:szCs w:val="20"/>
              </w:rPr>
              <w:t>CV with details of relevant work history</w:t>
            </w:r>
          </w:p>
          <w:p w14:paraId="3749590D" w14:textId="77777777" w:rsidR="004B1917" w:rsidRPr="00F258A3" w:rsidRDefault="006A5E1C" w:rsidP="00215FA1">
            <w:pPr>
              <w:numPr>
                <w:ilvl w:val="0"/>
                <w:numId w:val="3"/>
              </w:numPr>
              <w:pBdr>
                <w:top w:val="nil"/>
                <w:left w:val="nil"/>
                <w:bottom w:val="nil"/>
                <w:right w:val="nil"/>
                <w:between w:val="nil"/>
              </w:pBdr>
              <w:ind w:left="400" w:hanging="270"/>
              <w:rPr>
                <w:rFonts w:ascii="Arial" w:eastAsia="Arial" w:hAnsi="Arial" w:cs="Arial"/>
                <w:color w:val="auto"/>
                <w:szCs w:val="20"/>
              </w:rPr>
            </w:pPr>
            <w:r w:rsidRPr="00F258A3">
              <w:rPr>
                <w:rFonts w:ascii="Arial" w:eastAsia="Arial" w:hAnsi="Arial" w:cs="Arial"/>
                <w:color w:val="auto"/>
                <w:szCs w:val="20"/>
              </w:rPr>
              <w:t>Testimonials from employers/learners</w:t>
            </w:r>
          </w:p>
        </w:tc>
        <w:tc>
          <w:tcPr>
            <w:tcW w:w="2694" w:type="dxa"/>
            <w:tcBorders>
              <w:top w:val="single" w:sz="4" w:space="0" w:color="000000"/>
              <w:left w:val="single" w:sz="8" w:space="0" w:color="000000"/>
              <w:bottom w:val="nil"/>
              <w:right w:val="single" w:sz="8" w:space="0" w:color="000000"/>
            </w:tcBorders>
          </w:tcPr>
          <w:p w14:paraId="13EA234A"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Interview</w:t>
            </w:r>
          </w:p>
          <w:p w14:paraId="18588003"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Demonstration</w:t>
            </w:r>
          </w:p>
          <w:p w14:paraId="1633BA6D" w14:textId="77777777" w:rsidR="004B1917" w:rsidRPr="00F258A3" w:rsidRDefault="006A5E1C" w:rsidP="00215FA1">
            <w:pPr>
              <w:numPr>
                <w:ilvl w:val="0"/>
                <w:numId w:val="3"/>
              </w:numPr>
              <w:pBdr>
                <w:top w:val="nil"/>
                <w:left w:val="nil"/>
                <w:bottom w:val="nil"/>
                <w:right w:val="nil"/>
                <w:between w:val="nil"/>
              </w:pBdr>
              <w:ind w:left="288" w:hanging="180"/>
              <w:rPr>
                <w:rFonts w:ascii="Arial" w:eastAsia="Arial" w:hAnsi="Arial" w:cs="Arial"/>
                <w:color w:val="auto"/>
                <w:szCs w:val="20"/>
              </w:rPr>
            </w:pPr>
            <w:r w:rsidRPr="00F258A3">
              <w:rPr>
                <w:rFonts w:ascii="Arial" w:eastAsia="Arial" w:hAnsi="Arial" w:cs="Arial"/>
                <w:color w:val="auto"/>
                <w:szCs w:val="20"/>
              </w:rPr>
              <w:t>Portfolio Submission</w:t>
            </w:r>
          </w:p>
        </w:tc>
        <w:tc>
          <w:tcPr>
            <w:tcW w:w="3260" w:type="dxa"/>
            <w:tcBorders>
              <w:top w:val="single" w:sz="4" w:space="0" w:color="000000"/>
              <w:left w:val="single" w:sz="8" w:space="0" w:color="000000"/>
              <w:bottom w:val="nil"/>
              <w:right w:val="single" w:sz="8" w:space="0" w:color="000000"/>
            </w:tcBorders>
          </w:tcPr>
          <w:p w14:paraId="59839813" w14:textId="77777777" w:rsidR="004B1917" w:rsidRPr="00F258A3" w:rsidRDefault="006A5E1C" w:rsidP="00215FA1">
            <w:pPr>
              <w:numPr>
                <w:ilvl w:val="0"/>
                <w:numId w:val="3"/>
              </w:numPr>
              <w:pBdr>
                <w:top w:val="nil"/>
                <w:left w:val="nil"/>
                <w:bottom w:val="nil"/>
                <w:right w:val="nil"/>
                <w:between w:val="nil"/>
              </w:pBdr>
              <w:ind w:left="178" w:hanging="178"/>
              <w:rPr>
                <w:rFonts w:ascii="Arial" w:eastAsia="Arial" w:hAnsi="Arial" w:cs="Arial"/>
                <w:color w:val="auto"/>
                <w:szCs w:val="20"/>
              </w:rPr>
            </w:pPr>
            <w:r w:rsidRPr="00F258A3">
              <w:rPr>
                <w:rFonts w:ascii="Arial" w:eastAsia="Arial" w:hAnsi="Arial" w:cs="Arial"/>
                <w:color w:val="auto"/>
                <w:szCs w:val="20"/>
              </w:rPr>
              <w:t>Able to show positive testimonials that are relevant to this position.</w:t>
            </w:r>
          </w:p>
        </w:tc>
        <w:tc>
          <w:tcPr>
            <w:tcW w:w="2693" w:type="dxa"/>
            <w:tcBorders>
              <w:top w:val="single" w:sz="4" w:space="0" w:color="000000"/>
              <w:left w:val="single" w:sz="8" w:space="0" w:color="000000"/>
              <w:bottom w:val="nil"/>
              <w:right w:val="single" w:sz="8" w:space="0" w:color="000000"/>
            </w:tcBorders>
          </w:tcPr>
          <w:p w14:paraId="286DFEC0" w14:textId="77777777" w:rsidR="004B1917" w:rsidRPr="00F258A3" w:rsidRDefault="004B1917">
            <w:pPr>
              <w:rPr>
                <w:rFonts w:ascii="Arial" w:eastAsia="Arial" w:hAnsi="Arial" w:cs="Arial"/>
                <w:b/>
                <w:color w:val="auto"/>
                <w:szCs w:val="20"/>
              </w:rPr>
            </w:pPr>
          </w:p>
        </w:tc>
      </w:tr>
      <w:tr w:rsidR="00A21640" w:rsidRPr="00A21640" w14:paraId="202D61F0" w14:textId="77777777">
        <w:tc>
          <w:tcPr>
            <w:tcW w:w="3119" w:type="dxa"/>
            <w:tcBorders>
              <w:top w:val="nil"/>
              <w:left w:val="single" w:sz="8" w:space="0" w:color="000000"/>
              <w:bottom w:val="single" w:sz="4" w:space="0" w:color="000000"/>
              <w:right w:val="single" w:sz="8" w:space="0" w:color="000000"/>
            </w:tcBorders>
          </w:tcPr>
          <w:p w14:paraId="17A292DD" w14:textId="77777777" w:rsidR="004B1917" w:rsidRPr="00A21640" w:rsidRDefault="004B1917">
            <w:pPr>
              <w:rPr>
                <w:rFonts w:ascii="Arial" w:eastAsia="Arial" w:hAnsi="Arial" w:cs="Arial"/>
                <w:color w:val="auto"/>
              </w:rPr>
            </w:pPr>
          </w:p>
        </w:tc>
        <w:tc>
          <w:tcPr>
            <w:tcW w:w="3118" w:type="dxa"/>
            <w:tcBorders>
              <w:top w:val="nil"/>
              <w:left w:val="single" w:sz="8" w:space="0" w:color="000000"/>
              <w:bottom w:val="single" w:sz="4" w:space="0" w:color="000000"/>
              <w:right w:val="single" w:sz="8" w:space="0" w:color="000000"/>
            </w:tcBorders>
          </w:tcPr>
          <w:p w14:paraId="52E8E773" w14:textId="77777777" w:rsidR="004B1917" w:rsidRPr="00A21640" w:rsidRDefault="004B1917">
            <w:pPr>
              <w:rPr>
                <w:rFonts w:ascii="Arial" w:eastAsia="Arial" w:hAnsi="Arial" w:cs="Arial"/>
                <w:color w:val="auto"/>
              </w:rPr>
            </w:pPr>
          </w:p>
        </w:tc>
        <w:tc>
          <w:tcPr>
            <w:tcW w:w="2694" w:type="dxa"/>
            <w:tcBorders>
              <w:top w:val="nil"/>
              <w:left w:val="single" w:sz="8" w:space="0" w:color="000000"/>
              <w:bottom w:val="single" w:sz="4" w:space="0" w:color="000000"/>
              <w:right w:val="single" w:sz="8" w:space="0" w:color="000000"/>
            </w:tcBorders>
          </w:tcPr>
          <w:p w14:paraId="4C040556" w14:textId="77777777" w:rsidR="004B1917" w:rsidRPr="00A21640" w:rsidRDefault="004B1917">
            <w:pPr>
              <w:rPr>
                <w:rFonts w:ascii="Arial" w:eastAsia="Arial" w:hAnsi="Arial" w:cs="Arial"/>
                <w:color w:val="auto"/>
              </w:rPr>
            </w:pPr>
          </w:p>
        </w:tc>
        <w:tc>
          <w:tcPr>
            <w:tcW w:w="3260" w:type="dxa"/>
            <w:tcBorders>
              <w:top w:val="nil"/>
              <w:left w:val="single" w:sz="8" w:space="0" w:color="000000"/>
              <w:bottom w:val="single" w:sz="4" w:space="0" w:color="000000"/>
              <w:right w:val="single" w:sz="8" w:space="0" w:color="000000"/>
            </w:tcBorders>
          </w:tcPr>
          <w:p w14:paraId="514D96EC" w14:textId="77777777" w:rsidR="004B1917" w:rsidRPr="00A21640" w:rsidRDefault="006A5E1C" w:rsidP="00215FA1">
            <w:pPr>
              <w:numPr>
                <w:ilvl w:val="0"/>
                <w:numId w:val="3"/>
              </w:numPr>
              <w:pBdr>
                <w:top w:val="nil"/>
                <w:left w:val="nil"/>
                <w:bottom w:val="nil"/>
                <w:right w:val="nil"/>
                <w:between w:val="nil"/>
              </w:pBdr>
              <w:ind w:left="178" w:hanging="178"/>
              <w:rPr>
                <w:rFonts w:ascii="Arial" w:eastAsia="Arial" w:hAnsi="Arial" w:cs="Arial"/>
                <w:color w:val="auto"/>
              </w:rPr>
            </w:pPr>
            <w:r w:rsidRPr="00A21640">
              <w:rPr>
                <w:rFonts w:ascii="Arial" w:eastAsia="Arial" w:hAnsi="Arial" w:cs="Arial"/>
                <w:color w:val="auto"/>
                <w:sz w:val="24"/>
              </w:rPr>
              <w:t>Able to show positive testimonials that are relevant to this position.</w:t>
            </w:r>
          </w:p>
          <w:p w14:paraId="28A3BE0B" w14:textId="77777777" w:rsidR="004B1917" w:rsidRPr="00A21640" w:rsidRDefault="004B1917">
            <w:pPr>
              <w:pBdr>
                <w:top w:val="nil"/>
                <w:left w:val="nil"/>
                <w:bottom w:val="nil"/>
                <w:right w:val="nil"/>
                <w:between w:val="nil"/>
              </w:pBdr>
              <w:ind w:left="178"/>
              <w:rPr>
                <w:rFonts w:ascii="Arial" w:eastAsia="Arial" w:hAnsi="Arial" w:cs="Arial"/>
                <w:color w:val="auto"/>
              </w:rPr>
            </w:pPr>
          </w:p>
        </w:tc>
        <w:tc>
          <w:tcPr>
            <w:tcW w:w="2693" w:type="dxa"/>
            <w:tcBorders>
              <w:top w:val="nil"/>
              <w:left w:val="single" w:sz="8" w:space="0" w:color="000000"/>
              <w:bottom w:val="single" w:sz="4" w:space="0" w:color="000000"/>
              <w:right w:val="single" w:sz="8" w:space="0" w:color="000000"/>
            </w:tcBorders>
          </w:tcPr>
          <w:p w14:paraId="2CBE6B76" w14:textId="77777777" w:rsidR="004B1917" w:rsidRPr="00A21640" w:rsidRDefault="004B1917">
            <w:pPr>
              <w:rPr>
                <w:rFonts w:ascii="Arial" w:eastAsia="Arial" w:hAnsi="Arial" w:cs="Arial"/>
                <w:b/>
                <w:color w:val="auto"/>
              </w:rPr>
            </w:pPr>
          </w:p>
        </w:tc>
      </w:tr>
    </w:tbl>
    <w:p w14:paraId="08130663" w14:textId="77777777" w:rsidR="004B1917" w:rsidRPr="00A21640" w:rsidRDefault="004B1917">
      <w:pPr>
        <w:rPr>
          <w:rFonts w:ascii="Arial" w:eastAsia="Arial" w:hAnsi="Arial" w:cs="Arial"/>
        </w:rPr>
        <w:sectPr w:rsidR="004B1917" w:rsidRPr="00A21640" w:rsidSect="006F35F8">
          <w:pgSz w:w="16838" w:h="11906" w:orient="landscape"/>
          <w:pgMar w:top="1440" w:right="992" w:bottom="1440" w:left="992" w:header="706" w:footer="706" w:gutter="0"/>
          <w:cols w:space="720"/>
          <w:titlePg/>
        </w:sectPr>
      </w:pPr>
    </w:p>
    <w:p w14:paraId="5CE8C168" w14:textId="77777777" w:rsidR="004B1917" w:rsidRPr="00A21640" w:rsidRDefault="006A5E1C" w:rsidP="007C693D">
      <w:pPr>
        <w:pStyle w:val="Style2"/>
      </w:pPr>
      <w:bookmarkStart w:id="157" w:name="_Toc193186521"/>
      <w:r w:rsidRPr="00A21640">
        <w:lastRenderedPageBreak/>
        <w:t>Annex B.4 - Trainer Competencies Checklist</w:t>
      </w:r>
      <w:bookmarkEnd w:id="157"/>
    </w:p>
    <w:p w14:paraId="68508A85" w14:textId="77777777" w:rsidR="004B1917" w:rsidRPr="00A21640" w:rsidRDefault="004B1917">
      <w:pPr>
        <w:ind w:left="360"/>
        <w:rPr>
          <w:rFonts w:ascii="Arial" w:eastAsia="Arial" w:hAnsi="Arial" w:cs="Arial"/>
          <w:b/>
        </w:rPr>
      </w:pPr>
    </w:p>
    <w:tbl>
      <w:tblPr>
        <w:tblStyle w:val="af9"/>
        <w:tblW w:w="9923" w:type="dxa"/>
        <w:tblInd w:w="-5" w:type="dxa"/>
        <w:tblLayout w:type="fixed"/>
        <w:tblLook w:val="0000" w:firstRow="0" w:lastRow="0" w:firstColumn="0" w:lastColumn="0" w:noHBand="0" w:noVBand="0"/>
      </w:tblPr>
      <w:tblGrid>
        <w:gridCol w:w="4788"/>
        <w:gridCol w:w="1166"/>
        <w:gridCol w:w="992"/>
        <w:gridCol w:w="992"/>
        <w:gridCol w:w="993"/>
        <w:gridCol w:w="992"/>
      </w:tblGrid>
      <w:tr w:rsidR="00A21640" w:rsidRPr="00A21640" w14:paraId="2AD1C3C7" w14:textId="77777777">
        <w:trPr>
          <w:trHeight w:val="288"/>
        </w:trPr>
        <w:tc>
          <w:tcPr>
            <w:tcW w:w="9923" w:type="dxa"/>
            <w:gridSpan w:val="6"/>
            <w:tcBorders>
              <w:top w:val="single" w:sz="4" w:space="0" w:color="000000"/>
              <w:left w:val="single" w:sz="4" w:space="0" w:color="000000"/>
              <w:bottom w:val="single" w:sz="4" w:space="0" w:color="000000"/>
              <w:right w:val="single" w:sz="4" w:space="0" w:color="000000"/>
            </w:tcBorders>
          </w:tcPr>
          <w:p w14:paraId="74DF050D" w14:textId="77777777" w:rsidR="004B1917" w:rsidRPr="00F258A3" w:rsidRDefault="006A5E1C">
            <w:pPr>
              <w:spacing w:line="212" w:lineRule="auto"/>
              <w:ind w:left="115"/>
              <w:rPr>
                <w:rFonts w:asciiTheme="majorHAnsi" w:eastAsia="Arial" w:hAnsiTheme="majorHAnsi" w:cstheme="majorHAnsi"/>
                <w:b/>
                <w:szCs w:val="20"/>
              </w:rPr>
            </w:pPr>
            <w:r w:rsidRPr="00F258A3">
              <w:rPr>
                <w:rFonts w:asciiTheme="majorHAnsi" w:eastAsia="Arial" w:hAnsiTheme="majorHAnsi" w:cstheme="majorHAnsi"/>
                <w:b/>
                <w:szCs w:val="20"/>
              </w:rPr>
              <w:t>Details About the Training Observed</w:t>
            </w:r>
          </w:p>
        </w:tc>
      </w:tr>
      <w:tr w:rsidR="00A21640" w:rsidRPr="00A21640" w14:paraId="0D5C00B8" w14:textId="77777777" w:rsidTr="00732873">
        <w:trPr>
          <w:trHeight w:val="432"/>
        </w:trPr>
        <w:tc>
          <w:tcPr>
            <w:tcW w:w="4788" w:type="dxa"/>
            <w:tcBorders>
              <w:top w:val="single" w:sz="4" w:space="0" w:color="000000"/>
              <w:left w:val="single" w:sz="4" w:space="0" w:color="000000"/>
              <w:bottom w:val="single" w:sz="4" w:space="0" w:color="000000"/>
              <w:right w:val="single" w:sz="4" w:space="0" w:color="000000"/>
            </w:tcBorders>
          </w:tcPr>
          <w:p w14:paraId="4C506D1A" w14:textId="77777777" w:rsidR="004B1917" w:rsidRPr="00F258A3" w:rsidRDefault="006A5E1C">
            <w:pPr>
              <w:pBdr>
                <w:top w:val="nil"/>
                <w:left w:val="nil"/>
                <w:bottom w:val="nil"/>
                <w:right w:val="nil"/>
                <w:between w:val="nil"/>
              </w:pBdr>
              <w:spacing w:before="2"/>
              <w:ind w:left="115"/>
              <w:rPr>
                <w:rFonts w:asciiTheme="majorHAnsi" w:eastAsia="Arial" w:hAnsiTheme="majorHAnsi" w:cstheme="majorHAnsi"/>
                <w:b/>
                <w:szCs w:val="20"/>
              </w:rPr>
            </w:pPr>
            <w:r w:rsidRPr="00F258A3">
              <w:rPr>
                <w:rFonts w:asciiTheme="majorHAnsi" w:eastAsia="Arial" w:hAnsiTheme="majorHAnsi" w:cstheme="majorHAnsi"/>
                <w:szCs w:val="20"/>
              </w:rPr>
              <w:t>Name of Trainer:</w:t>
            </w:r>
          </w:p>
        </w:tc>
        <w:tc>
          <w:tcPr>
            <w:tcW w:w="5135" w:type="dxa"/>
            <w:gridSpan w:val="5"/>
            <w:tcBorders>
              <w:top w:val="single" w:sz="4" w:space="0" w:color="000000"/>
              <w:left w:val="single" w:sz="4" w:space="0" w:color="000000"/>
              <w:bottom w:val="single" w:sz="4" w:space="0" w:color="000000"/>
              <w:right w:val="single" w:sz="4" w:space="0" w:color="000000"/>
            </w:tcBorders>
          </w:tcPr>
          <w:p w14:paraId="4476670C" w14:textId="3D2A36EA" w:rsidR="004B1917" w:rsidRPr="00F258A3" w:rsidRDefault="005C587F">
            <w:pPr>
              <w:pBdr>
                <w:top w:val="nil"/>
                <w:left w:val="nil"/>
                <w:bottom w:val="nil"/>
                <w:right w:val="nil"/>
                <w:between w:val="nil"/>
              </w:pBdr>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F258A3">
              <w:rPr>
                <w:rFonts w:asciiTheme="majorHAnsi" w:eastAsia="Arial" w:hAnsiTheme="majorHAnsi" w:cstheme="majorHAnsi"/>
                <w:szCs w:val="20"/>
              </w:rPr>
              <w:t>Name of Observer:</w:t>
            </w:r>
          </w:p>
        </w:tc>
      </w:tr>
      <w:tr w:rsidR="00A21640" w:rsidRPr="00A21640" w14:paraId="41DD7CFD" w14:textId="77777777" w:rsidTr="00732873">
        <w:trPr>
          <w:trHeight w:val="432"/>
        </w:trPr>
        <w:tc>
          <w:tcPr>
            <w:tcW w:w="4788" w:type="dxa"/>
            <w:tcBorders>
              <w:top w:val="single" w:sz="4" w:space="0" w:color="000000"/>
              <w:left w:val="single" w:sz="4" w:space="0" w:color="000000"/>
              <w:bottom w:val="single" w:sz="4" w:space="0" w:color="000000"/>
              <w:right w:val="single" w:sz="4" w:space="0" w:color="000000"/>
            </w:tcBorders>
          </w:tcPr>
          <w:p w14:paraId="1D943FA7" w14:textId="77777777" w:rsidR="004B1917" w:rsidRPr="00F258A3" w:rsidRDefault="006A5E1C">
            <w:pPr>
              <w:pBdr>
                <w:top w:val="nil"/>
                <w:left w:val="nil"/>
                <w:bottom w:val="nil"/>
                <w:right w:val="nil"/>
                <w:between w:val="nil"/>
              </w:pBdr>
              <w:spacing w:before="2"/>
              <w:ind w:left="115"/>
              <w:rPr>
                <w:rFonts w:asciiTheme="majorHAnsi" w:eastAsia="Arial" w:hAnsiTheme="majorHAnsi" w:cstheme="majorHAnsi"/>
                <w:b/>
                <w:szCs w:val="20"/>
              </w:rPr>
            </w:pPr>
            <w:r w:rsidRPr="00F258A3">
              <w:rPr>
                <w:rFonts w:asciiTheme="majorHAnsi" w:eastAsia="Arial" w:hAnsiTheme="majorHAnsi" w:cstheme="majorHAnsi"/>
                <w:szCs w:val="20"/>
              </w:rPr>
              <w:t>Training Venue:</w:t>
            </w:r>
          </w:p>
        </w:tc>
        <w:tc>
          <w:tcPr>
            <w:tcW w:w="5135" w:type="dxa"/>
            <w:gridSpan w:val="5"/>
            <w:tcBorders>
              <w:top w:val="single" w:sz="4" w:space="0" w:color="000000"/>
              <w:left w:val="single" w:sz="4" w:space="0" w:color="000000"/>
              <w:bottom w:val="single" w:sz="4" w:space="0" w:color="000000"/>
              <w:right w:val="single" w:sz="4" w:space="0" w:color="000000"/>
            </w:tcBorders>
          </w:tcPr>
          <w:p w14:paraId="5B5AB4F8" w14:textId="0F658043" w:rsidR="004B1917" w:rsidRPr="00F258A3" w:rsidRDefault="005C587F">
            <w:pPr>
              <w:pBdr>
                <w:top w:val="nil"/>
                <w:left w:val="nil"/>
                <w:bottom w:val="nil"/>
                <w:right w:val="nil"/>
                <w:between w:val="nil"/>
              </w:pBdr>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F258A3">
              <w:rPr>
                <w:rFonts w:asciiTheme="majorHAnsi" w:eastAsia="Arial" w:hAnsiTheme="majorHAnsi" w:cstheme="majorHAnsi"/>
                <w:szCs w:val="20"/>
              </w:rPr>
              <w:t>Date of Observation:</w:t>
            </w:r>
          </w:p>
        </w:tc>
      </w:tr>
      <w:tr w:rsidR="00A21640" w:rsidRPr="00A21640" w14:paraId="4401D5CD" w14:textId="77777777">
        <w:trPr>
          <w:trHeight w:val="314"/>
        </w:trPr>
        <w:tc>
          <w:tcPr>
            <w:tcW w:w="9923" w:type="dxa"/>
            <w:gridSpan w:val="6"/>
            <w:tcBorders>
              <w:top w:val="single" w:sz="4" w:space="0" w:color="000000"/>
              <w:left w:val="single" w:sz="4" w:space="0" w:color="000000"/>
              <w:bottom w:val="single" w:sz="4" w:space="0" w:color="000000"/>
              <w:right w:val="single" w:sz="4" w:space="0" w:color="000000"/>
            </w:tcBorders>
          </w:tcPr>
          <w:p w14:paraId="6910C927" w14:textId="7BB621E6" w:rsidR="004B1917" w:rsidRPr="00F258A3" w:rsidRDefault="005C587F">
            <w:pPr>
              <w:pBdr>
                <w:top w:val="nil"/>
                <w:left w:val="nil"/>
                <w:bottom w:val="nil"/>
                <w:right w:val="nil"/>
                <w:between w:val="nil"/>
              </w:pBdr>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F258A3">
              <w:rPr>
                <w:rFonts w:asciiTheme="majorHAnsi" w:eastAsia="Arial" w:hAnsiTheme="majorHAnsi" w:cstheme="majorHAnsi"/>
                <w:szCs w:val="20"/>
              </w:rPr>
              <w:t>Course Observed:</w:t>
            </w:r>
          </w:p>
        </w:tc>
      </w:tr>
      <w:tr w:rsidR="00A21640" w:rsidRPr="00A21640" w14:paraId="3B5A21FA" w14:textId="77777777" w:rsidTr="00732873">
        <w:trPr>
          <w:trHeight w:val="314"/>
        </w:trPr>
        <w:tc>
          <w:tcPr>
            <w:tcW w:w="4788" w:type="dxa"/>
            <w:tcBorders>
              <w:top w:val="single" w:sz="4" w:space="0" w:color="000000"/>
              <w:left w:val="single" w:sz="4" w:space="0" w:color="000000"/>
              <w:bottom w:val="single" w:sz="4" w:space="0" w:color="000000"/>
              <w:right w:val="single" w:sz="4" w:space="0" w:color="000000"/>
            </w:tcBorders>
          </w:tcPr>
          <w:p w14:paraId="15740440" w14:textId="77777777" w:rsidR="004B1917" w:rsidRPr="00F258A3" w:rsidRDefault="006A5E1C">
            <w:pPr>
              <w:pBdr>
                <w:top w:val="nil"/>
                <w:left w:val="nil"/>
                <w:bottom w:val="nil"/>
                <w:right w:val="nil"/>
                <w:between w:val="nil"/>
              </w:pBdr>
              <w:spacing w:before="2"/>
              <w:ind w:left="115"/>
              <w:rPr>
                <w:rFonts w:asciiTheme="majorHAnsi" w:eastAsia="Arial" w:hAnsiTheme="majorHAnsi" w:cstheme="majorHAnsi"/>
                <w:b/>
                <w:szCs w:val="20"/>
              </w:rPr>
            </w:pPr>
            <w:r w:rsidRPr="00F258A3">
              <w:rPr>
                <w:rFonts w:asciiTheme="majorHAnsi" w:eastAsia="Arial" w:hAnsiTheme="majorHAnsi" w:cstheme="majorHAnsi"/>
                <w:b/>
                <w:szCs w:val="20"/>
              </w:rPr>
              <w:t>A. Section I</w:t>
            </w:r>
          </w:p>
        </w:tc>
        <w:tc>
          <w:tcPr>
            <w:tcW w:w="5135" w:type="dxa"/>
            <w:gridSpan w:val="5"/>
            <w:tcBorders>
              <w:top w:val="single" w:sz="4" w:space="0" w:color="000000"/>
              <w:left w:val="single" w:sz="4" w:space="0" w:color="000000"/>
              <w:bottom w:val="single" w:sz="4" w:space="0" w:color="000000"/>
              <w:right w:val="single" w:sz="4" w:space="0" w:color="000000"/>
            </w:tcBorders>
          </w:tcPr>
          <w:p w14:paraId="1ED3B882" w14:textId="77777777" w:rsidR="004B1917" w:rsidRPr="00F258A3" w:rsidRDefault="004B1917">
            <w:pPr>
              <w:pBdr>
                <w:top w:val="nil"/>
                <w:left w:val="nil"/>
                <w:bottom w:val="nil"/>
                <w:right w:val="nil"/>
                <w:between w:val="nil"/>
              </w:pBdr>
              <w:rPr>
                <w:rFonts w:asciiTheme="majorHAnsi" w:eastAsia="Arial" w:hAnsiTheme="majorHAnsi" w:cstheme="majorHAnsi"/>
                <w:szCs w:val="20"/>
              </w:rPr>
            </w:pPr>
          </w:p>
        </w:tc>
      </w:tr>
      <w:tr w:rsidR="00A21640" w:rsidRPr="00A21640" w14:paraId="205F7BAB" w14:textId="77777777">
        <w:trPr>
          <w:trHeight w:val="2205"/>
        </w:trPr>
        <w:tc>
          <w:tcPr>
            <w:tcW w:w="9923" w:type="dxa"/>
            <w:gridSpan w:val="6"/>
            <w:tcBorders>
              <w:top w:val="single" w:sz="4" w:space="0" w:color="000000"/>
              <w:left w:val="single" w:sz="4" w:space="0" w:color="000000"/>
              <w:bottom w:val="single" w:sz="4" w:space="0" w:color="000000"/>
              <w:right w:val="single" w:sz="4" w:space="0" w:color="000000"/>
            </w:tcBorders>
          </w:tcPr>
          <w:p w14:paraId="0BD649FE" w14:textId="77777777" w:rsidR="004B1917" w:rsidRPr="00F258A3" w:rsidRDefault="006A5E1C">
            <w:pPr>
              <w:pBdr>
                <w:top w:val="nil"/>
                <w:left w:val="nil"/>
                <w:bottom w:val="nil"/>
                <w:right w:val="nil"/>
                <w:between w:val="nil"/>
              </w:pBdr>
              <w:spacing w:before="152" w:line="288" w:lineRule="auto"/>
              <w:ind w:left="115" w:right="118"/>
              <w:rPr>
                <w:rFonts w:asciiTheme="majorHAnsi" w:eastAsia="Arial" w:hAnsiTheme="majorHAnsi" w:cstheme="majorHAnsi"/>
                <w:szCs w:val="20"/>
              </w:rPr>
            </w:pPr>
            <w:r w:rsidRPr="00F258A3">
              <w:rPr>
                <w:rFonts w:asciiTheme="majorHAnsi" w:eastAsia="Arial" w:hAnsiTheme="majorHAnsi" w:cstheme="majorHAnsi"/>
                <w:szCs w:val="20"/>
              </w:rPr>
              <w:t>For each statement below, please tick the response that best represents your opinion on how well the trainer has performed.</w:t>
            </w:r>
          </w:p>
          <w:p w14:paraId="36E14467" w14:textId="77777777" w:rsidR="004B1917" w:rsidRPr="00F258A3" w:rsidRDefault="004B1917">
            <w:pPr>
              <w:pBdr>
                <w:top w:val="nil"/>
                <w:left w:val="nil"/>
                <w:bottom w:val="nil"/>
                <w:right w:val="nil"/>
                <w:between w:val="nil"/>
              </w:pBdr>
              <w:spacing w:before="8"/>
              <w:rPr>
                <w:rFonts w:asciiTheme="majorHAnsi" w:eastAsia="Arial" w:hAnsiTheme="majorHAnsi" w:cstheme="majorHAnsi"/>
                <w:szCs w:val="20"/>
              </w:rPr>
            </w:pPr>
          </w:p>
          <w:p w14:paraId="7B0A06EB" w14:textId="77777777" w:rsidR="004B1917" w:rsidRPr="00F258A3" w:rsidRDefault="006A5E1C">
            <w:pPr>
              <w:pBdr>
                <w:top w:val="nil"/>
                <w:left w:val="nil"/>
                <w:bottom w:val="nil"/>
                <w:right w:val="nil"/>
                <w:between w:val="nil"/>
              </w:pBdr>
              <w:ind w:left="139"/>
              <w:rPr>
                <w:rFonts w:asciiTheme="majorHAnsi" w:eastAsia="Arial" w:hAnsiTheme="majorHAnsi" w:cstheme="majorHAnsi"/>
                <w:szCs w:val="20"/>
              </w:rPr>
            </w:pPr>
            <w:r w:rsidRPr="00F258A3">
              <w:rPr>
                <w:rFonts w:asciiTheme="majorHAnsi" w:eastAsia="Arial" w:hAnsiTheme="majorHAnsi" w:cstheme="majorHAnsi"/>
                <w:szCs w:val="20"/>
              </w:rPr>
              <w:t>The rating scale is as follows:</w:t>
            </w:r>
          </w:p>
          <w:p w14:paraId="776AEAC0" w14:textId="77777777" w:rsidR="00E041CF" w:rsidRDefault="006A5E1C">
            <w:pPr>
              <w:pBdr>
                <w:top w:val="nil"/>
                <w:left w:val="nil"/>
                <w:bottom w:val="nil"/>
                <w:right w:val="nil"/>
                <w:between w:val="nil"/>
              </w:pBdr>
              <w:tabs>
                <w:tab w:val="left" w:pos="3275"/>
                <w:tab w:val="left" w:pos="6122"/>
              </w:tabs>
              <w:ind w:left="139" w:right="989" w:firstLine="49"/>
              <w:rPr>
                <w:rFonts w:asciiTheme="majorHAnsi" w:eastAsia="Microsoft JhengHei" w:hAnsiTheme="majorHAnsi" w:cstheme="majorHAnsi"/>
                <w:szCs w:val="20"/>
                <w:lang w:eastAsia="zh-TW"/>
              </w:rPr>
            </w:pPr>
            <w:r w:rsidRPr="00F258A3">
              <w:rPr>
                <w:rFonts w:asciiTheme="majorHAnsi" w:eastAsia="Arial" w:hAnsiTheme="majorHAnsi" w:cstheme="majorHAnsi"/>
                <w:szCs w:val="20"/>
              </w:rPr>
              <w:t>5 – To a Very Large Extent</w:t>
            </w:r>
            <w:r w:rsidRPr="00F258A3">
              <w:rPr>
                <w:rFonts w:asciiTheme="majorHAnsi" w:eastAsia="Arial" w:hAnsiTheme="majorHAnsi" w:cstheme="majorHAnsi"/>
                <w:szCs w:val="20"/>
              </w:rPr>
              <w:tab/>
              <w:t>4 – To a Large Extent</w:t>
            </w:r>
            <w:r w:rsidRPr="00F258A3">
              <w:rPr>
                <w:rFonts w:asciiTheme="majorHAnsi" w:eastAsia="Arial" w:hAnsiTheme="majorHAnsi" w:cstheme="majorHAnsi"/>
                <w:szCs w:val="20"/>
              </w:rPr>
              <w:tab/>
              <w:t xml:space="preserve">3 – To Some Extent </w:t>
            </w:r>
          </w:p>
          <w:p w14:paraId="4AB86DF7" w14:textId="65BF4FF2" w:rsidR="004B1917" w:rsidRPr="00F258A3" w:rsidRDefault="006A5E1C">
            <w:pPr>
              <w:pBdr>
                <w:top w:val="nil"/>
                <w:left w:val="nil"/>
                <w:bottom w:val="nil"/>
                <w:right w:val="nil"/>
                <w:between w:val="nil"/>
              </w:pBdr>
              <w:tabs>
                <w:tab w:val="left" w:pos="3275"/>
                <w:tab w:val="left" w:pos="6122"/>
              </w:tabs>
              <w:ind w:left="139" w:right="989" w:firstLine="49"/>
              <w:rPr>
                <w:rFonts w:asciiTheme="majorHAnsi" w:eastAsia="Arial" w:hAnsiTheme="majorHAnsi" w:cstheme="majorHAnsi"/>
                <w:szCs w:val="20"/>
              </w:rPr>
            </w:pPr>
            <w:r w:rsidRPr="00F258A3">
              <w:rPr>
                <w:rFonts w:asciiTheme="majorHAnsi" w:eastAsia="Arial" w:hAnsiTheme="majorHAnsi" w:cstheme="majorHAnsi"/>
                <w:szCs w:val="20"/>
              </w:rPr>
              <w:t>2 – To a Small Extent</w:t>
            </w:r>
            <w:r w:rsidRPr="00F258A3">
              <w:rPr>
                <w:rFonts w:asciiTheme="majorHAnsi" w:eastAsia="Arial" w:hAnsiTheme="majorHAnsi" w:cstheme="majorHAnsi"/>
                <w:szCs w:val="20"/>
              </w:rPr>
              <w:tab/>
              <w:t>1 – Not at all</w:t>
            </w:r>
          </w:p>
        </w:tc>
      </w:tr>
      <w:tr w:rsidR="00A21640" w:rsidRPr="00A21640" w14:paraId="38DAE0B3" w14:textId="77777777" w:rsidTr="00732873">
        <w:trPr>
          <w:trHeight w:val="629"/>
        </w:trPr>
        <w:tc>
          <w:tcPr>
            <w:tcW w:w="4788" w:type="dxa"/>
            <w:tcBorders>
              <w:top w:val="single" w:sz="4" w:space="0" w:color="000000"/>
              <w:left w:val="single" w:sz="4" w:space="0" w:color="000000"/>
              <w:bottom w:val="single" w:sz="4" w:space="0" w:color="000000"/>
              <w:right w:val="single" w:sz="4" w:space="0" w:color="000000"/>
            </w:tcBorders>
          </w:tcPr>
          <w:p w14:paraId="0A1807EC" w14:textId="77777777" w:rsidR="004B1917" w:rsidRPr="00F258A3" w:rsidRDefault="004B1917">
            <w:pPr>
              <w:ind w:left="115"/>
              <w:rPr>
                <w:rFonts w:asciiTheme="majorHAnsi" w:eastAsia="Arial" w:hAnsiTheme="majorHAnsi" w:cstheme="majorHAnsi"/>
                <w:szCs w:val="20"/>
              </w:rPr>
            </w:pPr>
          </w:p>
          <w:p w14:paraId="56F49012" w14:textId="77777777" w:rsidR="004B1917" w:rsidRPr="00F258A3" w:rsidRDefault="006A5E1C">
            <w:pPr>
              <w:ind w:left="115"/>
              <w:rPr>
                <w:rFonts w:asciiTheme="majorHAnsi" w:eastAsia="Arial" w:hAnsiTheme="majorHAnsi" w:cstheme="majorHAnsi"/>
                <w:b/>
                <w:szCs w:val="20"/>
              </w:rPr>
            </w:pPr>
            <w:r w:rsidRPr="00F258A3">
              <w:rPr>
                <w:rFonts w:asciiTheme="majorHAnsi" w:eastAsia="Arial" w:hAnsiTheme="majorHAnsi" w:cstheme="majorHAnsi"/>
                <w:b/>
                <w:szCs w:val="20"/>
              </w:rPr>
              <w:t>Preparation — the trainer:</w:t>
            </w:r>
          </w:p>
        </w:tc>
        <w:tc>
          <w:tcPr>
            <w:tcW w:w="1166" w:type="dxa"/>
            <w:tcBorders>
              <w:top w:val="single" w:sz="4" w:space="0" w:color="000000"/>
              <w:left w:val="single" w:sz="4" w:space="0" w:color="000000"/>
              <w:bottom w:val="single" w:sz="4" w:space="0" w:color="000000"/>
              <w:right w:val="single" w:sz="4" w:space="0" w:color="000000"/>
            </w:tcBorders>
          </w:tcPr>
          <w:p w14:paraId="7F47EA3C"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5</w:t>
            </w:r>
          </w:p>
        </w:tc>
        <w:tc>
          <w:tcPr>
            <w:tcW w:w="992" w:type="dxa"/>
            <w:tcBorders>
              <w:top w:val="single" w:sz="4" w:space="0" w:color="000000"/>
              <w:left w:val="single" w:sz="4" w:space="0" w:color="000000"/>
              <w:bottom w:val="single" w:sz="4" w:space="0" w:color="000000"/>
              <w:right w:val="single" w:sz="4" w:space="0" w:color="000000"/>
            </w:tcBorders>
          </w:tcPr>
          <w:p w14:paraId="04F20EFD"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4</w:t>
            </w:r>
          </w:p>
        </w:tc>
        <w:tc>
          <w:tcPr>
            <w:tcW w:w="992" w:type="dxa"/>
            <w:tcBorders>
              <w:top w:val="single" w:sz="4" w:space="0" w:color="000000"/>
              <w:left w:val="single" w:sz="4" w:space="0" w:color="000000"/>
              <w:bottom w:val="single" w:sz="4" w:space="0" w:color="000000"/>
              <w:right w:val="single" w:sz="4" w:space="0" w:color="000000"/>
            </w:tcBorders>
          </w:tcPr>
          <w:p w14:paraId="5535B7E1"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3</w:t>
            </w:r>
          </w:p>
        </w:tc>
        <w:tc>
          <w:tcPr>
            <w:tcW w:w="993" w:type="dxa"/>
            <w:tcBorders>
              <w:top w:val="single" w:sz="4" w:space="0" w:color="000000"/>
              <w:left w:val="single" w:sz="4" w:space="0" w:color="000000"/>
              <w:bottom w:val="single" w:sz="4" w:space="0" w:color="000000"/>
              <w:right w:val="single" w:sz="4" w:space="0" w:color="000000"/>
            </w:tcBorders>
          </w:tcPr>
          <w:p w14:paraId="08DC26E1"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2</w:t>
            </w:r>
          </w:p>
        </w:tc>
        <w:tc>
          <w:tcPr>
            <w:tcW w:w="992" w:type="dxa"/>
            <w:tcBorders>
              <w:top w:val="single" w:sz="4" w:space="0" w:color="000000"/>
              <w:left w:val="single" w:sz="4" w:space="0" w:color="000000"/>
              <w:bottom w:val="single" w:sz="4" w:space="0" w:color="000000"/>
              <w:right w:val="single" w:sz="4" w:space="0" w:color="000000"/>
            </w:tcBorders>
          </w:tcPr>
          <w:p w14:paraId="00CC4E0C"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1</w:t>
            </w:r>
          </w:p>
        </w:tc>
      </w:tr>
      <w:tr w:rsidR="00A21640" w:rsidRPr="00A21640" w14:paraId="05DFB080" w14:textId="77777777" w:rsidTr="00732873">
        <w:trPr>
          <w:trHeight w:val="607"/>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3FEB11AA" w14:textId="4ABBA3AA"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 xml:space="preserve">1.  </w:t>
            </w:r>
            <w:r w:rsidR="005C587F">
              <w:rPr>
                <w:rFonts w:asciiTheme="majorHAnsi" w:eastAsia="Microsoft JhengHei" w:hAnsiTheme="majorHAnsi" w:cstheme="majorHAnsi" w:hint="eastAsia"/>
                <w:szCs w:val="20"/>
                <w:lang w:eastAsia="zh-TW"/>
              </w:rPr>
              <w:t xml:space="preserve"> </w:t>
            </w:r>
            <w:r w:rsidRPr="00F258A3">
              <w:rPr>
                <w:rFonts w:asciiTheme="majorHAnsi" w:eastAsia="Arial" w:hAnsiTheme="majorHAnsi" w:cstheme="majorHAnsi"/>
                <w:szCs w:val="20"/>
              </w:rPr>
              <w:t>Ensured training resources, facilities and environment were sufficient and in working order.</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38117582" w14:textId="77777777" w:rsidR="004B1917" w:rsidRPr="00F258A3" w:rsidRDefault="004B1917">
            <w:pPr>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10D5D266" w14:textId="77777777" w:rsidR="004B1917" w:rsidRPr="00F258A3" w:rsidRDefault="004B1917">
            <w:pPr>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75F5422E" w14:textId="77777777" w:rsidR="004B1917" w:rsidRPr="00F258A3" w:rsidRDefault="004B1917">
            <w:pPr>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5CF8E894" w14:textId="77777777" w:rsidR="004B1917" w:rsidRPr="00F258A3" w:rsidRDefault="004B1917">
            <w:pPr>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3FF57FF" w14:textId="77777777" w:rsidR="004B1917" w:rsidRPr="00F258A3" w:rsidRDefault="004B1917">
            <w:pPr>
              <w:spacing w:before="298"/>
              <w:ind w:right="123"/>
              <w:jc w:val="center"/>
              <w:rPr>
                <w:rFonts w:asciiTheme="majorHAnsi" w:eastAsia="Arial" w:hAnsiTheme="majorHAnsi" w:cstheme="majorHAnsi"/>
                <w:szCs w:val="20"/>
              </w:rPr>
            </w:pPr>
          </w:p>
        </w:tc>
      </w:tr>
      <w:tr w:rsidR="00A21640" w:rsidRPr="00A21640" w14:paraId="474E2643" w14:textId="77777777" w:rsidTr="00732873">
        <w:trPr>
          <w:trHeight w:val="607"/>
        </w:trPr>
        <w:tc>
          <w:tcPr>
            <w:tcW w:w="4788" w:type="dxa"/>
            <w:tcBorders>
              <w:top w:val="single" w:sz="4" w:space="0" w:color="000000"/>
              <w:left w:val="single" w:sz="4" w:space="0" w:color="000000"/>
              <w:bottom w:val="single" w:sz="4" w:space="0" w:color="000000"/>
              <w:right w:val="single" w:sz="4" w:space="0" w:color="000000"/>
            </w:tcBorders>
          </w:tcPr>
          <w:p w14:paraId="7182D053" w14:textId="4006CD20"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 xml:space="preserve">2.  </w:t>
            </w:r>
            <w:r w:rsidR="005C587F">
              <w:rPr>
                <w:rFonts w:asciiTheme="majorHAnsi" w:eastAsia="Microsoft JhengHei" w:hAnsiTheme="majorHAnsi" w:cstheme="majorHAnsi" w:hint="eastAsia"/>
                <w:szCs w:val="20"/>
                <w:lang w:eastAsia="zh-TW"/>
              </w:rPr>
              <w:t xml:space="preserve"> </w:t>
            </w:r>
            <w:r w:rsidRPr="00F258A3">
              <w:rPr>
                <w:rFonts w:asciiTheme="majorHAnsi" w:eastAsia="Arial" w:hAnsiTheme="majorHAnsi" w:cstheme="majorHAnsi"/>
                <w:szCs w:val="20"/>
              </w:rPr>
              <w:t>Ensured seating arrangement was suitable for learners’ needs and nature of course.</w:t>
            </w:r>
          </w:p>
        </w:tc>
        <w:tc>
          <w:tcPr>
            <w:tcW w:w="1166" w:type="dxa"/>
            <w:tcBorders>
              <w:top w:val="single" w:sz="4" w:space="0" w:color="000000"/>
              <w:left w:val="single" w:sz="4" w:space="0" w:color="000000"/>
              <w:bottom w:val="single" w:sz="4" w:space="0" w:color="000000"/>
              <w:right w:val="single" w:sz="4" w:space="0" w:color="000000"/>
            </w:tcBorders>
          </w:tcPr>
          <w:p w14:paraId="427EF856"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1C09E292"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4245C106"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tcPr>
          <w:p w14:paraId="090ACFAF"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7ECE3181"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r>
      <w:tr w:rsidR="00A21640" w:rsidRPr="00A21640" w14:paraId="77DECBA5" w14:textId="77777777" w:rsidTr="00732873">
        <w:trPr>
          <w:trHeight w:val="378"/>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1C1EB0AF" w14:textId="1A428892" w:rsidR="004B1917" w:rsidRPr="00F258A3" w:rsidRDefault="006A5E1C">
            <w:pPr>
              <w:spacing w:before="2"/>
              <w:ind w:left="448" w:hanging="333"/>
              <w:rPr>
                <w:rFonts w:asciiTheme="majorHAnsi" w:eastAsia="Arial" w:hAnsiTheme="majorHAnsi" w:cstheme="majorHAnsi"/>
                <w:szCs w:val="20"/>
              </w:rPr>
            </w:pPr>
            <w:r w:rsidRPr="00F258A3">
              <w:rPr>
                <w:rFonts w:asciiTheme="majorHAnsi" w:eastAsia="Arial" w:hAnsiTheme="majorHAnsi" w:cstheme="majorHAnsi"/>
                <w:szCs w:val="20"/>
              </w:rPr>
              <w:t>3.  Was punctual.</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606CE2F8"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4C4C232D"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1FEE6272"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174374E0"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11E77777" w14:textId="77777777" w:rsidR="004B1917" w:rsidRPr="00F258A3"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r>
      <w:tr w:rsidR="00A21640" w:rsidRPr="00A21640" w14:paraId="51A8B7D3" w14:textId="77777777" w:rsidTr="00732873">
        <w:trPr>
          <w:trHeight w:val="630"/>
        </w:trPr>
        <w:tc>
          <w:tcPr>
            <w:tcW w:w="4788" w:type="dxa"/>
            <w:tcBorders>
              <w:top w:val="single" w:sz="4" w:space="0" w:color="000000"/>
              <w:left w:val="single" w:sz="4" w:space="0" w:color="000000"/>
              <w:bottom w:val="single" w:sz="4" w:space="0" w:color="000000"/>
              <w:right w:val="single" w:sz="4" w:space="0" w:color="000000"/>
            </w:tcBorders>
          </w:tcPr>
          <w:p w14:paraId="39377AB8" w14:textId="77777777" w:rsidR="004B1917" w:rsidRPr="00F258A3" w:rsidRDefault="004B1917">
            <w:pPr>
              <w:spacing w:before="10"/>
              <w:rPr>
                <w:rFonts w:asciiTheme="majorHAnsi" w:eastAsia="Arial" w:hAnsiTheme="majorHAnsi" w:cstheme="majorHAnsi"/>
                <w:szCs w:val="20"/>
              </w:rPr>
            </w:pPr>
          </w:p>
          <w:p w14:paraId="206BAF66" w14:textId="77777777" w:rsidR="004B1917" w:rsidRPr="00F258A3" w:rsidRDefault="006A5E1C">
            <w:pPr>
              <w:ind w:left="115"/>
              <w:rPr>
                <w:rFonts w:asciiTheme="majorHAnsi" w:eastAsia="Arial" w:hAnsiTheme="majorHAnsi" w:cstheme="majorHAnsi"/>
                <w:b/>
                <w:szCs w:val="20"/>
              </w:rPr>
            </w:pPr>
            <w:r w:rsidRPr="00F258A3">
              <w:rPr>
                <w:rFonts w:asciiTheme="majorHAnsi" w:eastAsia="Arial" w:hAnsiTheme="majorHAnsi" w:cstheme="majorHAnsi"/>
                <w:b/>
                <w:szCs w:val="20"/>
              </w:rPr>
              <w:t>Delivery — the trainer:</w:t>
            </w:r>
          </w:p>
        </w:tc>
        <w:tc>
          <w:tcPr>
            <w:tcW w:w="1166" w:type="dxa"/>
            <w:tcBorders>
              <w:top w:val="single" w:sz="4" w:space="0" w:color="000000"/>
              <w:left w:val="single" w:sz="4" w:space="0" w:color="000000"/>
              <w:bottom w:val="single" w:sz="4" w:space="0" w:color="000000"/>
              <w:right w:val="single" w:sz="4" w:space="0" w:color="000000"/>
            </w:tcBorders>
          </w:tcPr>
          <w:p w14:paraId="5E34ABA1"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5</w:t>
            </w:r>
          </w:p>
        </w:tc>
        <w:tc>
          <w:tcPr>
            <w:tcW w:w="992" w:type="dxa"/>
            <w:tcBorders>
              <w:top w:val="single" w:sz="4" w:space="0" w:color="000000"/>
              <w:left w:val="single" w:sz="4" w:space="0" w:color="000000"/>
              <w:bottom w:val="single" w:sz="4" w:space="0" w:color="000000"/>
              <w:right w:val="single" w:sz="4" w:space="0" w:color="000000"/>
            </w:tcBorders>
          </w:tcPr>
          <w:p w14:paraId="25A91595"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4</w:t>
            </w:r>
          </w:p>
        </w:tc>
        <w:tc>
          <w:tcPr>
            <w:tcW w:w="992" w:type="dxa"/>
            <w:tcBorders>
              <w:top w:val="single" w:sz="4" w:space="0" w:color="000000"/>
              <w:left w:val="single" w:sz="4" w:space="0" w:color="000000"/>
              <w:bottom w:val="single" w:sz="4" w:space="0" w:color="000000"/>
              <w:right w:val="single" w:sz="4" w:space="0" w:color="000000"/>
            </w:tcBorders>
          </w:tcPr>
          <w:p w14:paraId="62ADC3A7"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3</w:t>
            </w:r>
          </w:p>
        </w:tc>
        <w:tc>
          <w:tcPr>
            <w:tcW w:w="993" w:type="dxa"/>
            <w:tcBorders>
              <w:top w:val="single" w:sz="4" w:space="0" w:color="000000"/>
              <w:left w:val="single" w:sz="4" w:space="0" w:color="000000"/>
              <w:bottom w:val="single" w:sz="4" w:space="0" w:color="000000"/>
              <w:right w:val="single" w:sz="4" w:space="0" w:color="000000"/>
            </w:tcBorders>
          </w:tcPr>
          <w:p w14:paraId="3F37C54B"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2</w:t>
            </w:r>
          </w:p>
        </w:tc>
        <w:tc>
          <w:tcPr>
            <w:tcW w:w="992" w:type="dxa"/>
            <w:tcBorders>
              <w:top w:val="single" w:sz="4" w:space="0" w:color="000000"/>
              <w:left w:val="single" w:sz="4" w:space="0" w:color="000000"/>
              <w:bottom w:val="single" w:sz="4" w:space="0" w:color="000000"/>
              <w:right w:val="single" w:sz="4" w:space="0" w:color="000000"/>
            </w:tcBorders>
          </w:tcPr>
          <w:p w14:paraId="5998B01A" w14:textId="77777777" w:rsidR="004B1917" w:rsidRPr="00F258A3" w:rsidRDefault="006A5E1C">
            <w:pPr>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1</w:t>
            </w:r>
          </w:p>
        </w:tc>
      </w:tr>
      <w:tr w:rsidR="00A21640" w:rsidRPr="00A21640" w14:paraId="41386696" w14:textId="77777777" w:rsidTr="00732873">
        <w:trPr>
          <w:trHeight w:val="36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50A10673" w14:textId="77777777"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4.  Spoke loudly and clearly.</w:t>
            </w:r>
          </w:p>
          <w:p w14:paraId="4C8139BA" w14:textId="77777777" w:rsidR="004B1917" w:rsidRPr="00F258A3" w:rsidRDefault="004B1917">
            <w:pPr>
              <w:spacing w:before="2"/>
              <w:ind w:left="448" w:hanging="360"/>
              <w:rPr>
                <w:rFonts w:asciiTheme="majorHAnsi" w:eastAsia="Arial" w:hAnsiTheme="majorHAnsi" w:cstheme="majorHAnsi"/>
                <w:szCs w:val="20"/>
              </w:rPr>
            </w:pP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14906725"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02D1B05D"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4167A2EC"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3FE207FC"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D592DA1"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r>
      <w:tr w:rsidR="00A21640" w:rsidRPr="00A21640" w14:paraId="0E02888A" w14:textId="77777777" w:rsidTr="00732873">
        <w:trPr>
          <w:trHeight w:val="432"/>
        </w:trPr>
        <w:tc>
          <w:tcPr>
            <w:tcW w:w="4788" w:type="dxa"/>
            <w:tcBorders>
              <w:top w:val="single" w:sz="4" w:space="0" w:color="000000"/>
              <w:left w:val="single" w:sz="4" w:space="0" w:color="000000"/>
              <w:bottom w:val="single" w:sz="4" w:space="0" w:color="000000"/>
              <w:right w:val="single" w:sz="4" w:space="0" w:color="000000"/>
            </w:tcBorders>
          </w:tcPr>
          <w:p w14:paraId="2BC44DF4" w14:textId="1B82868E"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 xml:space="preserve">5. </w:t>
            </w:r>
            <w:r w:rsidR="005C587F">
              <w:rPr>
                <w:rFonts w:asciiTheme="majorHAnsi" w:eastAsia="Microsoft JhengHei" w:hAnsiTheme="majorHAnsi" w:cstheme="majorHAnsi" w:hint="eastAsia"/>
                <w:szCs w:val="20"/>
                <w:lang w:eastAsia="zh-TW"/>
              </w:rPr>
              <w:t xml:space="preserve"> </w:t>
            </w:r>
            <w:r w:rsidRPr="00F258A3">
              <w:rPr>
                <w:rFonts w:asciiTheme="majorHAnsi" w:eastAsia="Arial" w:hAnsiTheme="majorHAnsi" w:cstheme="majorHAnsi"/>
                <w:szCs w:val="20"/>
              </w:rPr>
              <w:t>Maintained good eye contact.</w:t>
            </w:r>
          </w:p>
        </w:tc>
        <w:tc>
          <w:tcPr>
            <w:tcW w:w="1166" w:type="dxa"/>
            <w:tcBorders>
              <w:top w:val="single" w:sz="4" w:space="0" w:color="000000"/>
              <w:left w:val="single" w:sz="4" w:space="0" w:color="000000"/>
              <w:bottom w:val="single" w:sz="4" w:space="0" w:color="000000"/>
              <w:right w:val="single" w:sz="4" w:space="0" w:color="000000"/>
            </w:tcBorders>
          </w:tcPr>
          <w:p w14:paraId="24EF4BBB" w14:textId="77777777" w:rsidR="004B1917" w:rsidRPr="00F258A3" w:rsidRDefault="004B1917">
            <w:pPr>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0B39005B"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24CF581C"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tcPr>
          <w:p w14:paraId="4173F4BA"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18805326"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r>
      <w:tr w:rsidR="00A21640" w:rsidRPr="00A21640" w14:paraId="3AA68B0C" w14:textId="77777777" w:rsidTr="00732873">
        <w:trPr>
          <w:trHeight w:val="531"/>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123CBE4C" w14:textId="77777777"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6.  Described the learning outcomes clearly.</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3F5D2ADF"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74428EDD"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386FBD08"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31B3A26A"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36A936C" w14:textId="77777777" w:rsidR="004B1917" w:rsidRPr="00F258A3" w:rsidRDefault="004B1917">
            <w:pPr>
              <w:tabs>
                <w:tab w:val="right" w:pos="2579"/>
              </w:tabs>
              <w:spacing w:before="2"/>
              <w:ind w:left="448" w:right="123" w:hanging="360"/>
              <w:jc w:val="right"/>
              <w:rPr>
                <w:rFonts w:asciiTheme="majorHAnsi" w:eastAsia="Arial" w:hAnsiTheme="majorHAnsi" w:cstheme="majorHAnsi"/>
                <w:szCs w:val="20"/>
              </w:rPr>
            </w:pPr>
          </w:p>
        </w:tc>
      </w:tr>
      <w:tr w:rsidR="00A21640" w:rsidRPr="00A21640" w14:paraId="28B86849" w14:textId="77777777" w:rsidTr="00732873">
        <w:trPr>
          <w:trHeight w:val="342"/>
        </w:trPr>
        <w:tc>
          <w:tcPr>
            <w:tcW w:w="4788" w:type="dxa"/>
            <w:tcBorders>
              <w:top w:val="single" w:sz="4" w:space="0" w:color="000000"/>
              <w:left w:val="single" w:sz="4" w:space="0" w:color="000000"/>
              <w:bottom w:val="single" w:sz="4" w:space="0" w:color="000000"/>
              <w:right w:val="single" w:sz="4" w:space="0" w:color="000000"/>
            </w:tcBorders>
          </w:tcPr>
          <w:p w14:paraId="668970AE" w14:textId="77777777" w:rsidR="005C587F" w:rsidRDefault="006A5E1C">
            <w:pPr>
              <w:spacing w:before="2"/>
              <w:ind w:left="448" w:hanging="360"/>
              <w:rPr>
                <w:rFonts w:asciiTheme="majorHAnsi" w:eastAsia="Microsoft JhengHei" w:hAnsiTheme="majorHAnsi" w:cstheme="majorHAnsi"/>
                <w:szCs w:val="20"/>
                <w:lang w:eastAsia="zh-TW"/>
              </w:rPr>
            </w:pPr>
            <w:r w:rsidRPr="00F258A3">
              <w:rPr>
                <w:rFonts w:asciiTheme="majorHAnsi" w:eastAsia="Arial" w:hAnsiTheme="majorHAnsi" w:cstheme="majorHAnsi"/>
                <w:szCs w:val="20"/>
              </w:rPr>
              <w:t>7.  Summarized the main points before ending the</w:t>
            </w:r>
          </w:p>
          <w:p w14:paraId="22312C05" w14:textId="0A91E673" w:rsidR="004B1917" w:rsidRPr="00F258A3" w:rsidRDefault="005C587F">
            <w:pPr>
              <w:spacing w:before="2"/>
              <w:ind w:left="448" w:hanging="360"/>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F258A3">
              <w:rPr>
                <w:rFonts w:asciiTheme="majorHAnsi" w:eastAsia="Arial" w:hAnsiTheme="majorHAnsi" w:cstheme="majorHAnsi"/>
                <w:szCs w:val="20"/>
              </w:rPr>
              <w:t>course.</w:t>
            </w:r>
          </w:p>
        </w:tc>
        <w:tc>
          <w:tcPr>
            <w:tcW w:w="1166" w:type="dxa"/>
            <w:tcBorders>
              <w:top w:val="single" w:sz="4" w:space="0" w:color="000000"/>
              <w:left w:val="single" w:sz="4" w:space="0" w:color="000000"/>
              <w:bottom w:val="single" w:sz="4" w:space="0" w:color="000000"/>
              <w:right w:val="single" w:sz="4" w:space="0" w:color="000000"/>
            </w:tcBorders>
          </w:tcPr>
          <w:p w14:paraId="53727B6E"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69F60CF7"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1F5C500D"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tcPr>
          <w:p w14:paraId="3377C0EA"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tcPr>
          <w:p w14:paraId="1430A1B5"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r>
      <w:tr w:rsidR="00A21640" w:rsidRPr="00A21640" w14:paraId="40F8CB90"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45856F98" w14:textId="43F63ECA"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 xml:space="preserve">8. </w:t>
            </w:r>
            <w:r w:rsidR="005C587F">
              <w:rPr>
                <w:rFonts w:asciiTheme="majorHAnsi" w:eastAsia="Microsoft JhengHei" w:hAnsiTheme="majorHAnsi" w:cstheme="majorHAnsi" w:hint="eastAsia"/>
                <w:szCs w:val="20"/>
                <w:lang w:eastAsia="zh-TW"/>
              </w:rPr>
              <w:t xml:space="preserve"> </w:t>
            </w:r>
            <w:r w:rsidRPr="00F258A3">
              <w:rPr>
                <w:rFonts w:asciiTheme="majorHAnsi" w:eastAsia="Arial" w:hAnsiTheme="majorHAnsi" w:cstheme="majorHAnsi"/>
                <w:szCs w:val="20"/>
              </w:rPr>
              <w:t>Managed time effectively.</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2B16E11A"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27C675D8"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03A39951"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363D7498"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6EAEBF96" w14:textId="77777777" w:rsidR="004B1917" w:rsidRPr="00F258A3" w:rsidRDefault="004B1917">
            <w:pPr>
              <w:tabs>
                <w:tab w:val="right" w:pos="2579"/>
              </w:tabs>
              <w:spacing w:before="298"/>
              <w:ind w:right="123"/>
              <w:jc w:val="right"/>
              <w:rPr>
                <w:rFonts w:asciiTheme="majorHAnsi" w:eastAsia="Arial" w:hAnsiTheme="majorHAnsi" w:cstheme="majorHAnsi"/>
                <w:szCs w:val="20"/>
              </w:rPr>
            </w:pPr>
          </w:p>
        </w:tc>
      </w:tr>
      <w:tr w:rsidR="00A21640" w:rsidRPr="00A21640" w14:paraId="29BCD338"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23A626B6" w14:textId="77777777" w:rsidR="004B1917" w:rsidRPr="00F258A3" w:rsidRDefault="004B1917">
            <w:pPr>
              <w:ind w:left="115"/>
              <w:rPr>
                <w:rFonts w:asciiTheme="majorHAnsi" w:eastAsia="Arial" w:hAnsiTheme="majorHAnsi" w:cstheme="majorHAnsi"/>
                <w:b/>
                <w:szCs w:val="20"/>
              </w:rPr>
            </w:pPr>
          </w:p>
          <w:p w14:paraId="3827CDF6" w14:textId="77777777" w:rsidR="004B1917" w:rsidRPr="00F258A3" w:rsidRDefault="006A5E1C">
            <w:pPr>
              <w:spacing w:before="2"/>
              <w:ind w:left="448" w:hanging="360"/>
              <w:rPr>
                <w:rFonts w:asciiTheme="majorHAnsi" w:eastAsia="Arial" w:hAnsiTheme="majorHAnsi" w:cstheme="majorHAnsi"/>
                <w:b/>
                <w:szCs w:val="20"/>
              </w:rPr>
            </w:pPr>
            <w:r w:rsidRPr="00F258A3">
              <w:rPr>
                <w:rFonts w:asciiTheme="majorHAnsi" w:eastAsia="Arial" w:hAnsiTheme="majorHAnsi" w:cstheme="majorHAnsi"/>
                <w:b/>
                <w:szCs w:val="20"/>
              </w:rPr>
              <w:t>Preparation — the trainer:</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6A1538E5"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B34A3EC"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D8182CE"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2C83EC28"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2</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5C0793C5"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1</w:t>
            </w:r>
          </w:p>
        </w:tc>
      </w:tr>
      <w:tr w:rsidR="00A21640" w:rsidRPr="00A21640" w14:paraId="071F0DCB"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4BFFDF57"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9.  Involved the learners by using open ended questioning techniques.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3227D7D6"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D8FEE4E"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55B5FDB4"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41D2B44A"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B5B42D0"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r>
      <w:tr w:rsidR="00A21640" w:rsidRPr="00A21640" w14:paraId="0046D748"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4D60CB42" w14:textId="2D6076A1"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10.Provided clear instructions for all activities.</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15628AC1"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0071D78C"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2A66C9A3"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44523966"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2170D277"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r>
      <w:tr w:rsidR="00A21640" w:rsidRPr="00A21640" w14:paraId="6DA30C68"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38BD938A" w14:textId="7970A83C"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11.Clarified or rephrased questions from learners when needed.</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BD1D951"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C8AEBE5"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8886026"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42DD4EDF"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F279C46" w14:textId="77777777" w:rsidR="004B1917" w:rsidRPr="00F258A3" w:rsidRDefault="004B1917">
            <w:pPr>
              <w:tabs>
                <w:tab w:val="right" w:pos="2579"/>
              </w:tabs>
              <w:spacing w:before="2"/>
              <w:ind w:left="448" w:right="123" w:hanging="360"/>
              <w:jc w:val="center"/>
              <w:rPr>
                <w:rFonts w:asciiTheme="majorHAnsi" w:eastAsia="Arial" w:hAnsiTheme="majorHAnsi" w:cstheme="majorHAnsi"/>
                <w:szCs w:val="20"/>
              </w:rPr>
            </w:pPr>
          </w:p>
        </w:tc>
      </w:tr>
      <w:tr w:rsidR="00A21640" w:rsidRPr="00A21640" w14:paraId="1B4A25B0"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231FEFF6" w14:textId="71F2FDE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12.Circulated among groups and checked on progress during learning activities and provided guidance when needed.</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1B4585B7"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5276CAF"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6481600C"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524E8A7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2A22FCD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42F822F9"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06948E28" w14:textId="12038DB8"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13.Provided opportunities for learners to contribute their own learning and understanding.</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0C1E575F"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30A8BE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6A55C0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50C86D35"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41273FB"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0D72F4CA"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44628C8A" w14:textId="77777777" w:rsidR="004B1917" w:rsidRPr="00F258A3" w:rsidRDefault="004B1917">
            <w:pPr>
              <w:ind w:left="115"/>
              <w:rPr>
                <w:rFonts w:asciiTheme="majorHAnsi" w:eastAsia="Arial" w:hAnsiTheme="majorHAnsi" w:cstheme="majorHAnsi"/>
                <w:b/>
                <w:szCs w:val="20"/>
              </w:rPr>
            </w:pPr>
          </w:p>
          <w:p w14:paraId="13B65B0F" w14:textId="77777777" w:rsidR="004B1917" w:rsidRPr="00F258A3" w:rsidRDefault="006A5E1C">
            <w:pPr>
              <w:ind w:left="115"/>
              <w:rPr>
                <w:rFonts w:asciiTheme="majorHAnsi" w:eastAsia="Arial" w:hAnsiTheme="majorHAnsi" w:cstheme="majorHAnsi"/>
                <w:b/>
                <w:szCs w:val="20"/>
              </w:rPr>
            </w:pPr>
            <w:r w:rsidRPr="00F258A3">
              <w:rPr>
                <w:rFonts w:asciiTheme="majorHAnsi" w:eastAsia="Arial" w:hAnsiTheme="majorHAnsi" w:cstheme="majorHAnsi"/>
                <w:b/>
                <w:szCs w:val="20"/>
              </w:rPr>
              <w:t>Visual Aids — the trainer:</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5D00885"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28E3A764"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0996F56"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5950FF12"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35644A9"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6F94C92E"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39F6D5FC"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4D7BEA28"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2</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25D2D08E"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2397B121"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1</w:t>
            </w:r>
          </w:p>
        </w:tc>
      </w:tr>
      <w:tr w:rsidR="00A21640" w:rsidRPr="00A21640" w14:paraId="4E96BAC9"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0E25ACE6"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14. Used visual aids effectively.</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566699EB"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392BA636"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A94374A"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0319EB47"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1463AAA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789D62DE"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07889401"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15. Made sure materials could be read easily from the back of the room.</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DA29BD2"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2407646"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7E060AA2"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48D2D35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5B020C4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4464A57C"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48E6DA81"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16. Did not block the screen or flipchart.</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5B596A71"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10555A41"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357423FD"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4395797A"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8620B9F"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23A4B059"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642D4DE7"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17. Used key words rather than sentences.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3912782D"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4992759"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5287425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2A0A0377"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5D33B49C"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5EF8AD84" w14:textId="77777777" w:rsidTr="00732873">
        <w:trPr>
          <w:trHeight w:val="27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000DFA7D"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18. Wrote legibly.</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334F2AB5"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7F263C6A"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78E8B41A"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1252448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791CBFD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1F79FDDF"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05257819" w14:textId="77777777" w:rsidR="004B1917" w:rsidRPr="00F258A3" w:rsidRDefault="004B1917">
            <w:pPr>
              <w:ind w:left="115"/>
              <w:rPr>
                <w:rFonts w:asciiTheme="majorHAnsi" w:eastAsia="Arial" w:hAnsiTheme="majorHAnsi" w:cstheme="majorHAnsi"/>
                <w:b/>
                <w:szCs w:val="20"/>
              </w:rPr>
            </w:pPr>
          </w:p>
          <w:p w14:paraId="097D1414"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b/>
                <w:szCs w:val="20"/>
              </w:rPr>
              <w:t>Technical Competency — the trainer:</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E77F133"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7A6CF243"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096F225"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79D44E61"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2</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60CFD061"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1</w:t>
            </w:r>
          </w:p>
        </w:tc>
      </w:tr>
      <w:tr w:rsidR="00A21640" w:rsidRPr="00A21640" w14:paraId="07C58EFA"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260D0551"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19. Taught the technical content accurately.</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5C91BBD5"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DDFB830"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6AA9F329"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14E2510D"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494C1B71"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08BB9D43"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410AC6E4"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20. Used effective examples and illustrations.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57CE9E6"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4260AED"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27DEEE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2443E93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5C56CB21"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703A27F4"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208CD8E0"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21. Defined unfamiliar technical terms.</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5668D26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0E5DA3A0"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395AE68D"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6F4B7641"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3D047CF2"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4A3CF759"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021BA5E5" w14:textId="77777777" w:rsidR="004B1917" w:rsidRPr="00F258A3" w:rsidRDefault="006A5E1C">
            <w:pPr>
              <w:spacing w:before="2"/>
              <w:ind w:left="448" w:hanging="360"/>
              <w:rPr>
                <w:rFonts w:asciiTheme="majorHAnsi" w:eastAsia="Arial" w:hAnsiTheme="majorHAnsi" w:cstheme="majorHAnsi"/>
                <w:szCs w:val="20"/>
              </w:rPr>
            </w:pPr>
            <w:r w:rsidRPr="00F258A3">
              <w:rPr>
                <w:rFonts w:asciiTheme="majorHAnsi" w:eastAsia="Arial" w:hAnsiTheme="majorHAnsi" w:cstheme="majorHAnsi"/>
                <w:szCs w:val="20"/>
              </w:rPr>
              <w:t>22. Provided good answers to technical questions from the learners.</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79B7E52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EE00F40"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4B5C645"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1C840B80"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0B9FD7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612606EB"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1FE9F19E"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23. Provided examples on how the content can be contextualized to their work environment</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6CE6FD8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7499410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366024F9"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21773B4D"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762AC07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4978AF0F"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0AE44B0D" w14:textId="77777777" w:rsidR="004B1917" w:rsidRPr="00F258A3" w:rsidRDefault="004B1917">
            <w:pPr>
              <w:spacing w:before="2"/>
              <w:ind w:left="358" w:hanging="270"/>
              <w:rPr>
                <w:rFonts w:asciiTheme="majorHAnsi" w:eastAsia="Arial" w:hAnsiTheme="majorHAnsi" w:cstheme="majorHAnsi"/>
                <w:szCs w:val="20"/>
              </w:rPr>
            </w:pPr>
          </w:p>
          <w:p w14:paraId="731FF7DA"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b/>
                <w:szCs w:val="20"/>
              </w:rPr>
              <w:t>Closure — the trainer:</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C746700"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8A027C5"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3226FF6"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5B2DD71B"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2</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8A1FD22" w14:textId="77777777" w:rsidR="004B1917" w:rsidRPr="00F258A3" w:rsidRDefault="006A5E1C">
            <w:pPr>
              <w:tabs>
                <w:tab w:val="right" w:pos="2579"/>
              </w:tabs>
              <w:spacing w:before="298"/>
              <w:ind w:right="123"/>
              <w:jc w:val="center"/>
              <w:rPr>
                <w:rFonts w:asciiTheme="majorHAnsi" w:eastAsia="Arial" w:hAnsiTheme="majorHAnsi" w:cstheme="majorHAnsi"/>
                <w:szCs w:val="20"/>
              </w:rPr>
            </w:pPr>
            <w:r w:rsidRPr="00F258A3">
              <w:rPr>
                <w:rFonts w:asciiTheme="majorHAnsi" w:eastAsia="Arial" w:hAnsiTheme="majorHAnsi" w:cstheme="majorHAnsi"/>
                <w:szCs w:val="20"/>
              </w:rPr>
              <w:t>1</w:t>
            </w:r>
          </w:p>
        </w:tc>
      </w:tr>
      <w:tr w:rsidR="00A21640" w:rsidRPr="00A21640" w14:paraId="6AED6BB7"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35E0A4A6"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24. Briefed learners on the purpose of the post-course evaluation and reassured them of confidentiality of their feedback.</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061931C0"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F964422"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2C0745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7C3CED79"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86F250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A21640" w14:paraId="323EAC0F" w14:textId="77777777" w:rsidTr="00732873">
        <w:trPr>
          <w:trHeight w:val="341"/>
        </w:trPr>
        <w:tc>
          <w:tcPr>
            <w:tcW w:w="4788" w:type="dxa"/>
            <w:tcBorders>
              <w:top w:val="single" w:sz="4" w:space="0" w:color="000000"/>
              <w:left w:val="single" w:sz="4" w:space="0" w:color="000000"/>
              <w:bottom w:val="single" w:sz="4" w:space="0" w:color="000000"/>
              <w:right w:val="single" w:sz="4" w:space="0" w:color="000000"/>
            </w:tcBorders>
          </w:tcPr>
          <w:p w14:paraId="314A3F52" w14:textId="77777777" w:rsidR="004B1917" w:rsidRPr="00F258A3" w:rsidRDefault="006A5E1C">
            <w:pPr>
              <w:pBdr>
                <w:top w:val="nil"/>
                <w:left w:val="nil"/>
                <w:bottom w:val="nil"/>
                <w:right w:val="nil"/>
                <w:between w:val="nil"/>
              </w:pBdr>
              <w:spacing w:before="2"/>
              <w:ind w:left="115"/>
              <w:rPr>
                <w:rFonts w:asciiTheme="majorHAnsi" w:eastAsia="Arial" w:hAnsiTheme="majorHAnsi" w:cstheme="majorHAnsi"/>
                <w:b/>
                <w:szCs w:val="20"/>
              </w:rPr>
            </w:pPr>
            <w:r w:rsidRPr="00F258A3">
              <w:rPr>
                <w:rFonts w:asciiTheme="majorHAnsi" w:eastAsia="Arial" w:hAnsiTheme="majorHAnsi" w:cstheme="majorHAnsi"/>
                <w:b/>
                <w:szCs w:val="20"/>
              </w:rPr>
              <w:t>B. Section II</w:t>
            </w:r>
          </w:p>
        </w:tc>
        <w:tc>
          <w:tcPr>
            <w:tcW w:w="5135" w:type="dxa"/>
            <w:gridSpan w:val="5"/>
            <w:tcBorders>
              <w:top w:val="single" w:sz="4" w:space="0" w:color="000000"/>
              <w:left w:val="single" w:sz="4" w:space="0" w:color="000000"/>
              <w:bottom w:val="single" w:sz="4" w:space="0" w:color="000000"/>
              <w:right w:val="single" w:sz="4" w:space="0" w:color="000000"/>
            </w:tcBorders>
          </w:tcPr>
          <w:p w14:paraId="086BFFBD" w14:textId="77777777" w:rsidR="004B1917" w:rsidRPr="00F258A3" w:rsidRDefault="004B1917">
            <w:pPr>
              <w:pBdr>
                <w:top w:val="nil"/>
                <w:left w:val="nil"/>
                <w:bottom w:val="nil"/>
                <w:right w:val="nil"/>
                <w:between w:val="nil"/>
              </w:pBdr>
              <w:rPr>
                <w:rFonts w:asciiTheme="majorHAnsi" w:eastAsia="Arial" w:hAnsiTheme="majorHAnsi" w:cstheme="majorHAnsi"/>
                <w:szCs w:val="20"/>
              </w:rPr>
            </w:pPr>
          </w:p>
        </w:tc>
      </w:tr>
      <w:tr w:rsidR="00A21640" w:rsidRPr="00A21640" w14:paraId="52031931" w14:textId="77777777">
        <w:trPr>
          <w:trHeight w:val="1809"/>
        </w:trPr>
        <w:tc>
          <w:tcPr>
            <w:tcW w:w="9923" w:type="dxa"/>
            <w:gridSpan w:val="6"/>
            <w:tcBorders>
              <w:top w:val="single" w:sz="4" w:space="0" w:color="000000"/>
              <w:left w:val="single" w:sz="4" w:space="0" w:color="000000"/>
              <w:bottom w:val="single" w:sz="4" w:space="0" w:color="000000"/>
              <w:right w:val="single" w:sz="4" w:space="0" w:color="000000"/>
            </w:tcBorders>
          </w:tcPr>
          <w:p w14:paraId="295B9058" w14:textId="77777777" w:rsidR="004B1917" w:rsidRPr="00F258A3" w:rsidRDefault="006A5E1C">
            <w:pPr>
              <w:pBdr>
                <w:top w:val="nil"/>
                <w:left w:val="nil"/>
                <w:bottom w:val="nil"/>
                <w:right w:val="nil"/>
                <w:between w:val="nil"/>
              </w:pBdr>
              <w:tabs>
                <w:tab w:val="left" w:pos="3275"/>
                <w:tab w:val="left" w:pos="6122"/>
              </w:tabs>
              <w:ind w:left="178" w:right="1348" w:hanging="90"/>
              <w:rPr>
                <w:rFonts w:asciiTheme="majorHAnsi" w:eastAsia="Arial" w:hAnsiTheme="majorHAnsi" w:cstheme="majorHAnsi"/>
                <w:szCs w:val="20"/>
              </w:rPr>
            </w:pPr>
            <w:r w:rsidRPr="00F258A3">
              <w:rPr>
                <w:rFonts w:asciiTheme="majorHAnsi" w:eastAsia="Arial" w:hAnsiTheme="majorHAnsi" w:cstheme="majorHAnsi"/>
                <w:szCs w:val="20"/>
              </w:rPr>
              <w:t>Please use the space below to specify.</w:t>
            </w:r>
          </w:p>
          <w:p w14:paraId="38BD5217" w14:textId="77777777" w:rsidR="004B1917" w:rsidRPr="00F258A3" w:rsidRDefault="006A5E1C">
            <w:pPr>
              <w:pBdr>
                <w:top w:val="nil"/>
                <w:left w:val="nil"/>
                <w:bottom w:val="nil"/>
                <w:right w:val="nil"/>
                <w:between w:val="nil"/>
              </w:pBdr>
              <w:ind w:left="448" w:right="1348" w:hanging="360"/>
              <w:rPr>
                <w:rFonts w:asciiTheme="majorHAnsi" w:eastAsia="Arial" w:hAnsiTheme="majorHAnsi" w:cstheme="majorHAnsi"/>
                <w:szCs w:val="20"/>
              </w:rPr>
            </w:pPr>
            <w:r w:rsidRPr="00F258A3">
              <w:rPr>
                <w:rFonts w:asciiTheme="majorHAnsi" w:eastAsia="Arial" w:hAnsiTheme="majorHAnsi" w:cstheme="majorHAnsi"/>
                <w:szCs w:val="20"/>
              </w:rPr>
              <w:t>25. Specific topics where the trainer lacks technical knowledge/expertise.</w:t>
            </w:r>
          </w:p>
        </w:tc>
      </w:tr>
      <w:tr w:rsidR="00A21640" w:rsidRPr="00A21640" w14:paraId="45F26FC2" w14:textId="77777777">
        <w:trPr>
          <w:trHeight w:val="1809"/>
        </w:trPr>
        <w:tc>
          <w:tcPr>
            <w:tcW w:w="9923" w:type="dxa"/>
            <w:gridSpan w:val="6"/>
            <w:tcBorders>
              <w:top w:val="single" w:sz="4" w:space="0" w:color="000000"/>
              <w:left w:val="single" w:sz="4" w:space="0" w:color="000000"/>
              <w:bottom w:val="single" w:sz="4" w:space="0" w:color="000000"/>
              <w:right w:val="single" w:sz="4" w:space="0" w:color="000000"/>
            </w:tcBorders>
          </w:tcPr>
          <w:p w14:paraId="5BEA48A9" w14:textId="77777777" w:rsidR="004B1917" w:rsidRPr="00F258A3" w:rsidRDefault="006A5E1C">
            <w:pPr>
              <w:pBdr>
                <w:top w:val="nil"/>
                <w:left w:val="nil"/>
                <w:bottom w:val="nil"/>
                <w:right w:val="nil"/>
                <w:between w:val="nil"/>
              </w:pBdr>
              <w:ind w:left="178" w:right="178" w:hanging="90"/>
              <w:rPr>
                <w:rFonts w:asciiTheme="majorHAnsi" w:eastAsia="Arial" w:hAnsiTheme="majorHAnsi" w:cstheme="majorHAnsi"/>
                <w:szCs w:val="20"/>
              </w:rPr>
            </w:pPr>
            <w:r w:rsidRPr="00F258A3">
              <w:rPr>
                <w:rFonts w:asciiTheme="majorHAnsi" w:eastAsia="Arial" w:hAnsiTheme="majorHAnsi" w:cstheme="majorHAnsi"/>
                <w:szCs w:val="20"/>
              </w:rPr>
              <w:t>26. Ways the trainer might connect better with and engage the learners; be more inclusive:</w:t>
            </w:r>
          </w:p>
        </w:tc>
      </w:tr>
      <w:tr w:rsidR="00A21640" w:rsidRPr="00A21640" w14:paraId="6B293247" w14:textId="77777777">
        <w:trPr>
          <w:trHeight w:val="1809"/>
        </w:trPr>
        <w:tc>
          <w:tcPr>
            <w:tcW w:w="9923" w:type="dxa"/>
            <w:gridSpan w:val="6"/>
            <w:tcBorders>
              <w:top w:val="single" w:sz="4" w:space="0" w:color="000000"/>
              <w:left w:val="single" w:sz="4" w:space="0" w:color="000000"/>
              <w:bottom w:val="single" w:sz="4" w:space="0" w:color="000000"/>
              <w:right w:val="single" w:sz="4" w:space="0" w:color="000000"/>
            </w:tcBorders>
          </w:tcPr>
          <w:p w14:paraId="00B642B1" w14:textId="77777777" w:rsidR="004B1917" w:rsidRPr="00F258A3" w:rsidRDefault="006A5E1C">
            <w:pPr>
              <w:pBdr>
                <w:top w:val="nil"/>
                <w:left w:val="nil"/>
                <w:bottom w:val="nil"/>
                <w:right w:val="nil"/>
                <w:between w:val="nil"/>
              </w:pBdr>
              <w:ind w:left="448" w:right="626" w:hanging="360"/>
              <w:rPr>
                <w:rFonts w:asciiTheme="majorHAnsi" w:eastAsia="Arial" w:hAnsiTheme="majorHAnsi" w:cstheme="majorHAnsi"/>
                <w:szCs w:val="20"/>
              </w:rPr>
            </w:pPr>
            <w:r w:rsidRPr="00F258A3">
              <w:rPr>
                <w:rFonts w:asciiTheme="majorHAnsi" w:eastAsia="Arial" w:hAnsiTheme="majorHAnsi" w:cstheme="majorHAnsi"/>
                <w:szCs w:val="20"/>
              </w:rPr>
              <w:t>27.Ideas where the trainer might use materials/resources more effectively:</w:t>
            </w:r>
          </w:p>
        </w:tc>
      </w:tr>
      <w:tr w:rsidR="00A21640" w:rsidRPr="00A21640" w14:paraId="4B60E4D8" w14:textId="77777777">
        <w:trPr>
          <w:trHeight w:val="1809"/>
        </w:trPr>
        <w:tc>
          <w:tcPr>
            <w:tcW w:w="9923" w:type="dxa"/>
            <w:gridSpan w:val="6"/>
            <w:tcBorders>
              <w:top w:val="single" w:sz="4" w:space="0" w:color="000000"/>
              <w:left w:val="single" w:sz="4" w:space="0" w:color="000000"/>
              <w:bottom w:val="single" w:sz="4" w:space="0" w:color="000000"/>
              <w:right w:val="single" w:sz="4" w:space="0" w:color="000000"/>
            </w:tcBorders>
          </w:tcPr>
          <w:p w14:paraId="267AAD8E" w14:textId="77777777" w:rsidR="004B1917" w:rsidRPr="00F258A3" w:rsidRDefault="006A5E1C">
            <w:pPr>
              <w:pBdr>
                <w:top w:val="nil"/>
                <w:left w:val="nil"/>
                <w:bottom w:val="nil"/>
                <w:right w:val="nil"/>
                <w:between w:val="nil"/>
              </w:pBdr>
              <w:ind w:left="178" w:right="626" w:hanging="90"/>
              <w:rPr>
                <w:rFonts w:asciiTheme="majorHAnsi" w:eastAsia="Arial" w:hAnsiTheme="majorHAnsi" w:cstheme="majorHAnsi"/>
                <w:szCs w:val="20"/>
              </w:rPr>
            </w:pPr>
            <w:r w:rsidRPr="00F258A3">
              <w:rPr>
                <w:rFonts w:asciiTheme="majorHAnsi" w:eastAsia="Arial" w:hAnsiTheme="majorHAnsi" w:cstheme="majorHAnsi"/>
                <w:szCs w:val="20"/>
              </w:rPr>
              <w:lastRenderedPageBreak/>
              <w:t>28. Suggestions where the trainer might use a clearer and more organized approach:</w:t>
            </w:r>
          </w:p>
        </w:tc>
      </w:tr>
      <w:tr w:rsidR="00A21640" w:rsidRPr="00F258A3" w14:paraId="06F784F3" w14:textId="77777777">
        <w:trPr>
          <w:trHeight w:val="1809"/>
        </w:trPr>
        <w:tc>
          <w:tcPr>
            <w:tcW w:w="9923" w:type="dxa"/>
            <w:gridSpan w:val="6"/>
            <w:tcBorders>
              <w:top w:val="single" w:sz="4" w:space="0" w:color="000000"/>
              <w:left w:val="single" w:sz="4" w:space="0" w:color="000000"/>
              <w:bottom w:val="single" w:sz="4" w:space="0" w:color="000000"/>
              <w:right w:val="single" w:sz="4" w:space="0" w:color="000000"/>
            </w:tcBorders>
          </w:tcPr>
          <w:p w14:paraId="5F381E84" w14:textId="77777777" w:rsidR="004B1917" w:rsidRPr="00F258A3" w:rsidRDefault="006A5E1C">
            <w:pPr>
              <w:pBdr>
                <w:top w:val="nil"/>
                <w:left w:val="nil"/>
                <w:bottom w:val="nil"/>
                <w:right w:val="nil"/>
                <w:between w:val="nil"/>
              </w:pBdr>
              <w:ind w:left="178" w:right="1348" w:hanging="90"/>
              <w:rPr>
                <w:rFonts w:asciiTheme="majorHAnsi" w:eastAsia="Arial" w:hAnsiTheme="majorHAnsi" w:cstheme="majorHAnsi"/>
                <w:szCs w:val="20"/>
              </w:rPr>
            </w:pPr>
            <w:r w:rsidRPr="00F258A3">
              <w:rPr>
                <w:rFonts w:asciiTheme="majorHAnsi" w:eastAsia="Arial" w:hAnsiTheme="majorHAnsi" w:cstheme="majorHAnsi"/>
                <w:szCs w:val="20"/>
              </w:rPr>
              <w:t>Other comments / feedback:</w:t>
            </w:r>
          </w:p>
        </w:tc>
      </w:tr>
      <w:tr w:rsidR="00A21640" w:rsidRPr="00F258A3" w14:paraId="03758953"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60B40D55" w14:textId="77777777" w:rsidR="004B1917" w:rsidRPr="00F258A3" w:rsidRDefault="004B1917">
            <w:pPr>
              <w:ind w:left="115"/>
              <w:rPr>
                <w:rFonts w:asciiTheme="majorHAnsi" w:eastAsia="Arial" w:hAnsiTheme="majorHAnsi" w:cstheme="majorHAnsi"/>
                <w:b/>
                <w:szCs w:val="20"/>
              </w:rPr>
            </w:pPr>
          </w:p>
          <w:p w14:paraId="7670526A" w14:textId="77777777" w:rsidR="004B1917" w:rsidRPr="00F258A3" w:rsidRDefault="006A5E1C">
            <w:pPr>
              <w:ind w:left="115"/>
              <w:rPr>
                <w:rFonts w:asciiTheme="majorHAnsi" w:eastAsia="Arial" w:hAnsiTheme="majorHAnsi" w:cstheme="majorHAnsi"/>
                <w:b/>
                <w:szCs w:val="20"/>
              </w:rPr>
            </w:pPr>
            <w:r w:rsidRPr="00F258A3">
              <w:rPr>
                <w:rFonts w:asciiTheme="majorHAnsi" w:eastAsia="Arial" w:hAnsiTheme="majorHAnsi" w:cstheme="majorHAnsi"/>
                <w:b/>
                <w:szCs w:val="20"/>
              </w:rPr>
              <w:t>C. Overall Rating – the trainer:</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4E1692DC"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530CE08E"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00F913C"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604388FB"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9EAEB63"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64550583"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2CC1568C"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1021F82D"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2</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23A9C7C" w14:textId="77777777" w:rsidR="004B1917" w:rsidRPr="00F258A3" w:rsidRDefault="004B1917">
            <w:pPr>
              <w:tabs>
                <w:tab w:val="right" w:pos="2579"/>
              </w:tabs>
              <w:ind w:left="115" w:right="123"/>
              <w:jc w:val="center"/>
              <w:rPr>
                <w:rFonts w:asciiTheme="majorHAnsi" w:eastAsia="Arial" w:hAnsiTheme="majorHAnsi" w:cstheme="majorHAnsi"/>
                <w:szCs w:val="20"/>
              </w:rPr>
            </w:pPr>
          </w:p>
          <w:p w14:paraId="1D91F520" w14:textId="77777777" w:rsidR="004B1917" w:rsidRPr="00F258A3" w:rsidRDefault="006A5E1C">
            <w:pPr>
              <w:tabs>
                <w:tab w:val="right" w:pos="2579"/>
              </w:tabs>
              <w:ind w:left="115" w:right="123"/>
              <w:jc w:val="center"/>
              <w:rPr>
                <w:rFonts w:asciiTheme="majorHAnsi" w:eastAsia="Arial" w:hAnsiTheme="majorHAnsi" w:cstheme="majorHAnsi"/>
                <w:szCs w:val="20"/>
              </w:rPr>
            </w:pPr>
            <w:r w:rsidRPr="00F258A3">
              <w:rPr>
                <w:rFonts w:asciiTheme="majorHAnsi" w:eastAsia="Arial" w:hAnsiTheme="majorHAnsi" w:cstheme="majorHAnsi"/>
                <w:szCs w:val="20"/>
              </w:rPr>
              <w:t>1</w:t>
            </w:r>
          </w:p>
        </w:tc>
      </w:tr>
      <w:tr w:rsidR="00A21640" w:rsidRPr="00F258A3" w14:paraId="46863A80" w14:textId="77777777" w:rsidTr="00732873">
        <w:trPr>
          <w:trHeight w:val="414"/>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4F21DE36"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30. is well prepared for the training.</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6156AC22"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516917B"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DD8028F"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42E710D9"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357E3A10"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F258A3" w14:paraId="120DBFD0"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267F0D4E"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31. has delivered the training well.</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732E23C7"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C1F7D35"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6F133417"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4EC24E64"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0F462BDF"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F258A3" w14:paraId="6CF03C46"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E7E6E6"/>
          </w:tcPr>
          <w:p w14:paraId="34845213" w14:textId="77777777" w:rsidR="004B1917" w:rsidRPr="00F258A3" w:rsidRDefault="006A5E1C">
            <w:pPr>
              <w:spacing w:before="2"/>
              <w:ind w:left="358" w:hanging="270"/>
              <w:rPr>
                <w:rFonts w:asciiTheme="majorHAnsi" w:eastAsia="Arial" w:hAnsiTheme="majorHAnsi" w:cstheme="majorHAnsi"/>
                <w:szCs w:val="20"/>
              </w:rPr>
            </w:pPr>
            <w:r w:rsidRPr="00F258A3">
              <w:rPr>
                <w:rFonts w:asciiTheme="majorHAnsi" w:eastAsia="Arial" w:hAnsiTheme="majorHAnsi" w:cstheme="majorHAnsi"/>
                <w:szCs w:val="20"/>
              </w:rPr>
              <w:t>32. is responsiveness to the learners.</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cPr>
          <w:p w14:paraId="534D6FA1"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CC04D53"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58636130"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E7E6E6"/>
          </w:tcPr>
          <w:p w14:paraId="779447D3"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E7E6E6"/>
          </w:tcPr>
          <w:p w14:paraId="0E945E3E"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F258A3" w14:paraId="63ABCC10" w14:textId="77777777" w:rsidTr="00732873">
        <w:trPr>
          <w:trHeight w:val="540"/>
        </w:trPr>
        <w:tc>
          <w:tcPr>
            <w:tcW w:w="4788" w:type="dxa"/>
            <w:tcBorders>
              <w:top w:val="single" w:sz="4" w:space="0" w:color="000000"/>
              <w:left w:val="single" w:sz="4" w:space="0" w:color="000000"/>
              <w:bottom w:val="single" w:sz="4" w:space="0" w:color="000000"/>
              <w:right w:val="single" w:sz="4" w:space="0" w:color="000000"/>
            </w:tcBorders>
            <w:shd w:val="clear" w:color="auto" w:fill="FFFFFF"/>
          </w:tcPr>
          <w:p w14:paraId="57453BC5" w14:textId="2663FBC8" w:rsidR="004B1917" w:rsidRPr="00F258A3" w:rsidRDefault="0076376C" w:rsidP="0076376C">
            <w:pPr>
              <w:spacing w:before="2"/>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F258A3">
              <w:rPr>
                <w:rFonts w:asciiTheme="majorHAnsi" w:eastAsia="Arial" w:hAnsiTheme="majorHAnsi" w:cstheme="majorHAnsi"/>
                <w:szCs w:val="20"/>
              </w:rPr>
              <w:t>33. has good knowledge of subject matter.</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612D59A"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6B993109"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6EFB1A0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3" w:type="dxa"/>
            <w:tcBorders>
              <w:top w:val="single" w:sz="4" w:space="0" w:color="000000"/>
              <w:left w:val="single" w:sz="4" w:space="0" w:color="000000"/>
              <w:bottom w:val="single" w:sz="4" w:space="0" w:color="000000"/>
              <w:right w:val="single" w:sz="4" w:space="0" w:color="000000"/>
            </w:tcBorders>
            <w:shd w:val="clear" w:color="auto" w:fill="FFFFFF"/>
          </w:tcPr>
          <w:p w14:paraId="3222972C"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740E4CF8" w14:textId="77777777" w:rsidR="004B1917" w:rsidRPr="00F258A3" w:rsidRDefault="004B1917">
            <w:pPr>
              <w:tabs>
                <w:tab w:val="right" w:pos="2579"/>
              </w:tabs>
              <w:spacing w:before="298"/>
              <w:ind w:right="123"/>
              <w:jc w:val="center"/>
              <w:rPr>
                <w:rFonts w:asciiTheme="majorHAnsi" w:eastAsia="Arial" w:hAnsiTheme="majorHAnsi" w:cstheme="majorHAnsi"/>
                <w:szCs w:val="20"/>
              </w:rPr>
            </w:pPr>
          </w:p>
        </w:tc>
      </w:tr>
      <w:tr w:rsidR="00A21640" w:rsidRPr="00F258A3" w14:paraId="02FB3421" w14:textId="77777777">
        <w:trPr>
          <w:trHeight w:val="341"/>
        </w:trPr>
        <w:tc>
          <w:tcPr>
            <w:tcW w:w="9923" w:type="dxa"/>
            <w:gridSpan w:val="6"/>
            <w:tcBorders>
              <w:top w:val="single" w:sz="4" w:space="0" w:color="000000"/>
              <w:left w:val="single" w:sz="4" w:space="0" w:color="000000"/>
              <w:bottom w:val="single" w:sz="4" w:space="0" w:color="000000"/>
              <w:right w:val="single" w:sz="4" w:space="0" w:color="000000"/>
            </w:tcBorders>
          </w:tcPr>
          <w:p w14:paraId="50C07953" w14:textId="77777777" w:rsidR="004B1917" w:rsidRPr="00F258A3" w:rsidRDefault="006A5E1C">
            <w:pPr>
              <w:pBdr>
                <w:top w:val="nil"/>
                <w:left w:val="nil"/>
                <w:bottom w:val="nil"/>
                <w:right w:val="nil"/>
                <w:between w:val="nil"/>
              </w:pBdr>
              <w:ind w:left="448" w:hanging="270"/>
              <w:rPr>
                <w:rFonts w:asciiTheme="majorHAnsi" w:eastAsia="Arial" w:hAnsiTheme="majorHAnsi" w:cstheme="majorHAnsi"/>
                <w:szCs w:val="20"/>
              </w:rPr>
            </w:pPr>
            <w:r w:rsidRPr="00F258A3">
              <w:rPr>
                <w:rFonts w:asciiTheme="majorHAnsi" w:eastAsia="Arial" w:hAnsiTheme="majorHAnsi" w:cstheme="majorHAnsi"/>
                <w:b/>
                <w:szCs w:val="20"/>
              </w:rPr>
              <w:t>D. Training &amp; Development Plan &amp; Review</w:t>
            </w:r>
          </w:p>
        </w:tc>
      </w:tr>
      <w:tr w:rsidR="00A21640" w:rsidRPr="00F258A3" w14:paraId="2A3A8E29" w14:textId="77777777">
        <w:trPr>
          <w:trHeight w:val="1809"/>
        </w:trPr>
        <w:tc>
          <w:tcPr>
            <w:tcW w:w="9923" w:type="dxa"/>
            <w:gridSpan w:val="6"/>
            <w:tcBorders>
              <w:top w:val="single" w:sz="4" w:space="0" w:color="000000"/>
              <w:left w:val="single" w:sz="4" w:space="0" w:color="000000"/>
              <w:bottom w:val="single" w:sz="4" w:space="0" w:color="000000"/>
              <w:right w:val="single" w:sz="4" w:space="0" w:color="000000"/>
            </w:tcBorders>
          </w:tcPr>
          <w:p w14:paraId="7A0B9AB2" w14:textId="77777777" w:rsidR="004B1917" w:rsidRPr="00F258A3" w:rsidRDefault="004B1917">
            <w:pPr>
              <w:pBdr>
                <w:top w:val="nil"/>
                <w:left w:val="nil"/>
                <w:bottom w:val="nil"/>
                <w:right w:val="nil"/>
                <w:between w:val="nil"/>
              </w:pBdr>
              <w:ind w:left="448" w:right="1348" w:hanging="360"/>
              <w:rPr>
                <w:rFonts w:asciiTheme="majorHAnsi" w:eastAsia="Arial" w:hAnsiTheme="majorHAnsi" w:cstheme="majorHAnsi"/>
                <w:szCs w:val="20"/>
              </w:rPr>
            </w:pPr>
          </w:p>
        </w:tc>
      </w:tr>
      <w:tr w:rsidR="00A21640" w:rsidRPr="00F258A3" w14:paraId="16E649BB" w14:textId="77777777">
        <w:trPr>
          <w:trHeight w:val="341"/>
        </w:trPr>
        <w:tc>
          <w:tcPr>
            <w:tcW w:w="9923" w:type="dxa"/>
            <w:gridSpan w:val="6"/>
            <w:tcBorders>
              <w:top w:val="single" w:sz="4" w:space="0" w:color="000000"/>
              <w:left w:val="single" w:sz="4" w:space="0" w:color="000000"/>
              <w:bottom w:val="single" w:sz="4" w:space="0" w:color="000000"/>
              <w:right w:val="single" w:sz="4" w:space="0" w:color="000000"/>
            </w:tcBorders>
          </w:tcPr>
          <w:p w14:paraId="236C903D" w14:textId="77777777" w:rsidR="004B1917" w:rsidRPr="00F258A3" w:rsidRDefault="006A5E1C">
            <w:pPr>
              <w:pBdr>
                <w:top w:val="nil"/>
                <w:left w:val="nil"/>
                <w:bottom w:val="nil"/>
                <w:right w:val="nil"/>
                <w:between w:val="nil"/>
              </w:pBdr>
              <w:ind w:left="448" w:hanging="270"/>
              <w:rPr>
                <w:rFonts w:asciiTheme="majorHAnsi" w:eastAsia="Arial" w:hAnsiTheme="majorHAnsi" w:cstheme="majorHAnsi"/>
                <w:szCs w:val="20"/>
              </w:rPr>
            </w:pPr>
            <w:r w:rsidRPr="00F258A3">
              <w:rPr>
                <w:rFonts w:asciiTheme="majorHAnsi" w:eastAsia="Arial" w:hAnsiTheme="majorHAnsi" w:cstheme="majorHAnsi"/>
                <w:b/>
                <w:szCs w:val="20"/>
              </w:rPr>
              <w:t>E. Observer has shared the above findings with the trainer:</w:t>
            </w:r>
          </w:p>
        </w:tc>
      </w:tr>
      <w:tr w:rsidR="00A21640" w:rsidRPr="00F258A3" w14:paraId="439EE60B" w14:textId="77777777" w:rsidTr="00732873">
        <w:trPr>
          <w:trHeight w:val="1809"/>
        </w:trPr>
        <w:tc>
          <w:tcPr>
            <w:tcW w:w="4788" w:type="dxa"/>
            <w:tcBorders>
              <w:top w:val="single" w:sz="4" w:space="0" w:color="000000"/>
              <w:left w:val="single" w:sz="4" w:space="0" w:color="000000"/>
              <w:bottom w:val="single" w:sz="4" w:space="0" w:color="000000"/>
              <w:right w:val="single" w:sz="4" w:space="0" w:color="000000"/>
            </w:tcBorders>
          </w:tcPr>
          <w:p w14:paraId="1BA74F0C" w14:textId="77777777" w:rsidR="004B1917" w:rsidRPr="00F258A3" w:rsidRDefault="006A5E1C">
            <w:pPr>
              <w:pBdr>
                <w:top w:val="nil"/>
                <w:left w:val="nil"/>
                <w:bottom w:val="nil"/>
                <w:right w:val="nil"/>
                <w:between w:val="nil"/>
              </w:pBdr>
              <w:ind w:left="448" w:right="1348" w:hanging="360"/>
              <w:rPr>
                <w:rFonts w:asciiTheme="majorHAnsi" w:eastAsia="Arial" w:hAnsiTheme="majorHAnsi" w:cstheme="majorHAnsi"/>
                <w:szCs w:val="20"/>
              </w:rPr>
            </w:pPr>
            <w:r w:rsidRPr="00F258A3">
              <w:rPr>
                <w:rFonts w:asciiTheme="majorHAnsi" w:eastAsia="Arial" w:hAnsiTheme="majorHAnsi" w:cstheme="majorHAnsi"/>
                <w:szCs w:val="20"/>
              </w:rPr>
              <w:t>Observer Signature &amp; Date:</w:t>
            </w:r>
          </w:p>
        </w:tc>
        <w:tc>
          <w:tcPr>
            <w:tcW w:w="5135" w:type="dxa"/>
            <w:gridSpan w:val="5"/>
            <w:tcBorders>
              <w:top w:val="single" w:sz="4" w:space="0" w:color="000000"/>
              <w:left w:val="single" w:sz="4" w:space="0" w:color="000000"/>
              <w:bottom w:val="single" w:sz="4" w:space="0" w:color="000000"/>
              <w:right w:val="single" w:sz="4" w:space="0" w:color="000000"/>
            </w:tcBorders>
          </w:tcPr>
          <w:p w14:paraId="7C90371A" w14:textId="77777777" w:rsidR="004B1917" w:rsidRPr="00F258A3" w:rsidRDefault="006A5E1C">
            <w:pPr>
              <w:pBdr>
                <w:top w:val="nil"/>
                <w:left w:val="nil"/>
                <w:bottom w:val="nil"/>
                <w:right w:val="nil"/>
                <w:between w:val="nil"/>
              </w:pBdr>
              <w:ind w:left="377" w:right="358" w:hanging="360"/>
              <w:rPr>
                <w:rFonts w:asciiTheme="majorHAnsi" w:eastAsia="Arial" w:hAnsiTheme="majorHAnsi" w:cstheme="majorHAnsi"/>
                <w:szCs w:val="20"/>
              </w:rPr>
            </w:pPr>
            <w:r w:rsidRPr="00F258A3">
              <w:rPr>
                <w:rFonts w:asciiTheme="majorHAnsi" w:eastAsia="Arial" w:hAnsiTheme="majorHAnsi" w:cstheme="majorHAnsi"/>
                <w:szCs w:val="20"/>
              </w:rPr>
              <w:t>Trainer Signature &amp; Date</w:t>
            </w:r>
          </w:p>
        </w:tc>
      </w:tr>
    </w:tbl>
    <w:p w14:paraId="41EC08BD" w14:textId="77777777" w:rsidR="004B1917" w:rsidRPr="00F258A3" w:rsidRDefault="004B1917">
      <w:pPr>
        <w:ind w:left="360"/>
        <w:rPr>
          <w:rFonts w:asciiTheme="majorHAnsi" w:eastAsia="Arial" w:hAnsiTheme="majorHAnsi" w:cstheme="majorHAnsi"/>
          <w:b/>
          <w:szCs w:val="20"/>
        </w:rPr>
      </w:pPr>
    </w:p>
    <w:p w14:paraId="17182536" w14:textId="77777777" w:rsidR="004B1917" w:rsidRPr="00F258A3" w:rsidRDefault="006A5E1C">
      <w:pPr>
        <w:rPr>
          <w:rFonts w:asciiTheme="majorHAnsi" w:eastAsia="Arial" w:hAnsiTheme="majorHAnsi" w:cstheme="majorHAnsi"/>
          <w:b/>
          <w:szCs w:val="20"/>
        </w:rPr>
      </w:pPr>
      <w:r w:rsidRPr="00F258A3">
        <w:rPr>
          <w:rFonts w:asciiTheme="majorHAnsi" w:eastAsia="Arial" w:hAnsiTheme="majorHAnsi" w:cstheme="majorHAnsi"/>
          <w:b/>
          <w:szCs w:val="20"/>
        </w:rPr>
        <w:tab/>
      </w:r>
    </w:p>
    <w:p w14:paraId="14584756" w14:textId="77777777" w:rsidR="004B1917" w:rsidRPr="00F258A3" w:rsidRDefault="006A5E1C">
      <w:pPr>
        <w:spacing w:after="160" w:line="259" w:lineRule="auto"/>
        <w:rPr>
          <w:rFonts w:asciiTheme="majorHAnsi" w:eastAsia="Arial" w:hAnsiTheme="majorHAnsi" w:cstheme="majorHAnsi"/>
          <w:b/>
          <w:szCs w:val="20"/>
        </w:rPr>
      </w:pPr>
      <w:r w:rsidRPr="00F258A3">
        <w:rPr>
          <w:rFonts w:asciiTheme="majorHAnsi" w:hAnsiTheme="majorHAnsi" w:cstheme="majorHAnsi"/>
          <w:szCs w:val="20"/>
        </w:rPr>
        <w:br w:type="page"/>
      </w:r>
    </w:p>
    <w:p w14:paraId="19B562FF" w14:textId="77777777" w:rsidR="004B1917" w:rsidRPr="00A21640" w:rsidRDefault="006A5E1C" w:rsidP="007C693D">
      <w:pPr>
        <w:pStyle w:val="Style2"/>
      </w:pPr>
      <w:bookmarkStart w:id="158" w:name="_Toc193186522"/>
      <w:r w:rsidRPr="00A21640">
        <w:lastRenderedPageBreak/>
        <w:t>Annex B.5 - Assessor Competencies Checklist</w:t>
      </w:r>
      <w:bookmarkEnd w:id="158"/>
    </w:p>
    <w:p w14:paraId="5EA37F51" w14:textId="77777777" w:rsidR="004B1917" w:rsidRPr="00A21640" w:rsidRDefault="004B1917">
      <w:pPr>
        <w:ind w:left="360"/>
        <w:rPr>
          <w:rFonts w:ascii="Arial" w:eastAsia="Arial" w:hAnsi="Arial" w:cs="Arial"/>
          <w:b/>
        </w:rPr>
      </w:pPr>
    </w:p>
    <w:tbl>
      <w:tblPr>
        <w:tblStyle w:val="afa"/>
        <w:tblW w:w="9781" w:type="dxa"/>
        <w:tblInd w:w="-5" w:type="dxa"/>
        <w:tblLayout w:type="fixed"/>
        <w:tblLook w:val="0000" w:firstRow="0" w:lastRow="0" w:firstColumn="0" w:lastColumn="0" w:noHBand="0" w:noVBand="0"/>
      </w:tblPr>
      <w:tblGrid>
        <w:gridCol w:w="4779"/>
        <w:gridCol w:w="746"/>
        <w:gridCol w:w="10"/>
        <w:gridCol w:w="840"/>
        <w:gridCol w:w="851"/>
        <w:gridCol w:w="850"/>
        <w:gridCol w:w="851"/>
        <w:gridCol w:w="854"/>
      </w:tblGrid>
      <w:tr w:rsidR="00A21640" w:rsidRPr="00405966" w14:paraId="6DC937A3" w14:textId="77777777">
        <w:trPr>
          <w:trHeight w:val="258"/>
        </w:trPr>
        <w:tc>
          <w:tcPr>
            <w:tcW w:w="9781" w:type="dxa"/>
            <w:gridSpan w:val="8"/>
            <w:tcBorders>
              <w:top w:val="single" w:sz="4" w:space="0" w:color="000000"/>
              <w:left w:val="single" w:sz="4" w:space="0" w:color="000000"/>
              <w:bottom w:val="single" w:sz="4" w:space="0" w:color="000000"/>
              <w:right w:val="single" w:sz="4" w:space="0" w:color="000000"/>
            </w:tcBorders>
          </w:tcPr>
          <w:p w14:paraId="4158267C" w14:textId="77777777" w:rsidR="004B1917" w:rsidRPr="00405966" w:rsidRDefault="006A5E1C">
            <w:pPr>
              <w:spacing w:line="212" w:lineRule="auto"/>
              <w:ind w:left="115"/>
              <w:rPr>
                <w:rFonts w:asciiTheme="majorHAnsi" w:eastAsia="Arial" w:hAnsiTheme="majorHAnsi" w:cstheme="majorHAnsi"/>
                <w:b/>
                <w:szCs w:val="20"/>
              </w:rPr>
            </w:pPr>
            <w:r w:rsidRPr="00405966">
              <w:rPr>
                <w:rFonts w:asciiTheme="majorHAnsi" w:eastAsia="Arial" w:hAnsiTheme="majorHAnsi" w:cstheme="majorHAnsi"/>
                <w:b/>
                <w:szCs w:val="20"/>
              </w:rPr>
              <w:t>Details About the Assessor Observed</w:t>
            </w:r>
          </w:p>
        </w:tc>
      </w:tr>
      <w:tr w:rsidR="00A21640" w:rsidRPr="00405966" w14:paraId="1EE7D5D8" w14:textId="77777777" w:rsidTr="00732873">
        <w:trPr>
          <w:trHeight w:val="608"/>
        </w:trPr>
        <w:tc>
          <w:tcPr>
            <w:tcW w:w="5535" w:type="dxa"/>
            <w:gridSpan w:val="3"/>
            <w:tcBorders>
              <w:top w:val="single" w:sz="4" w:space="0" w:color="000000"/>
              <w:left w:val="single" w:sz="4" w:space="0" w:color="000000"/>
              <w:bottom w:val="single" w:sz="4" w:space="0" w:color="000000"/>
              <w:right w:val="single" w:sz="4" w:space="0" w:color="000000"/>
            </w:tcBorders>
          </w:tcPr>
          <w:p w14:paraId="5B686B30" w14:textId="77777777" w:rsidR="004B1917" w:rsidRPr="00405966" w:rsidRDefault="006A5E1C">
            <w:pPr>
              <w:spacing w:before="2"/>
              <w:ind w:left="115"/>
              <w:rPr>
                <w:rFonts w:asciiTheme="majorHAnsi" w:eastAsia="Arial" w:hAnsiTheme="majorHAnsi" w:cstheme="majorHAnsi"/>
                <w:szCs w:val="20"/>
              </w:rPr>
            </w:pPr>
            <w:r w:rsidRPr="00405966">
              <w:rPr>
                <w:rFonts w:asciiTheme="majorHAnsi" w:eastAsia="Arial" w:hAnsiTheme="majorHAnsi" w:cstheme="majorHAnsi"/>
                <w:szCs w:val="20"/>
              </w:rPr>
              <w:t>Name of Assessor:</w:t>
            </w:r>
          </w:p>
        </w:tc>
        <w:tc>
          <w:tcPr>
            <w:tcW w:w="4246" w:type="dxa"/>
            <w:gridSpan w:val="5"/>
            <w:tcBorders>
              <w:top w:val="single" w:sz="4" w:space="0" w:color="000000"/>
              <w:left w:val="single" w:sz="4" w:space="0" w:color="000000"/>
              <w:bottom w:val="single" w:sz="4" w:space="0" w:color="000000"/>
              <w:right w:val="single" w:sz="4" w:space="0" w:color="000000"/>
            </w:tcBorders>
          </w:tcPr>
          <w:p w14:paraId="4FE4FDC2" w14:textId="77777777" w:rsidR="004B1917" w:rsidRPr="00405966" w:rsidRDefault="006A5E1C">
            <w:pPr>
              <w:spacing w:before="2"/>
              <w:ind w:left="110"/>
              <w:rPr>
                <w:rFonts w:asciiTheme="majorHAnsi" w:eastAsia="Arial" w:hAnsiTheme="majorHAnsi" w:cstheme="majorHAnsi"/>
                <w:szCs w:val="20"/>
              </w:rPr>
            </w:pPr>
            <w:r w:rsidRPr="00405966">
              <w:rPr>
                <w:rFonts w:asciiTheme="majorHAnsi" w:eastAsia="Arial" w:hAnsiTheme="majorHAnsi" w:cstheme="majorHAnsi"/>
                <w:szCs w:val="20"/>
              </w:rPr>
              <w:t>Name of Observer:</w:t>
            </w:r>
          </w:p>
        </w:tc>
      </w:tr>
      <w:tr w:rsidR="00A21640" w:rsidRPr="00405966" w14:paraId="4434DF9A" w14:textId="77777777" w:rsidTr="00732873">
        <w:trPr>
          <w:trHeight w:val="603"/>
        </w:trPr>
        <w:tc>
          <w:tcPr>
            <w:tcW w:w="5535" w:type="dxa"/>
            <w:gridSpan w:val="3"/>
            <w:tcBorders>
              <w:top w:val="single" w:sz="4" w:space="0" w:color="000000"/>
              <w:left w:val="single" w:sz="4" w:space="0" w:color="000000"/>
              <w:bottom w:val="single" w:sz="4" w:space="0" w:color="000000"/>
              <w:right w:val="single" w:sz="4" w:space="0" w:color="000000"/>
            </w:tcBorders>
          </w:tcPr>
          <w:p w14:paraId="3F037531" w14:textId="77777777" w:rsidR="004B1917" w:rsidRPr="00405966" w:rsidRDefault="006A5E1C">
            <w:pPr>
              <w:ind w:left="115"/>
              <w:rPr>
                <w:rFonts w:asciiTheme="majorHAnsi" w:eastAsia="Arial" w:hAnsiTheme="majorHAnsi" w:cstheme="majorHAnsi"/>
                <w:szCs w:val="20"/>
              </w:rPr>
            </w:pPr>
            <w:r w:rsidRPr="00405966">
              <w:rPr>
                <w:rFonts w:asciiTheme="majorHAnsi" w:eastAsia="Arial" w:hAnsiTheme="majorHAnsi" w:cstheme="majorHAnsi"/>
                <w:szCs w:val="20"/>
              </w:rPr>
              <w:t>Training Venue:</w:t>
            </w:r>
          </w:p>
        </w:tc>
        <w:tc>
          <w:tcPr>
            <w:tcW w:w="4246" w:type="dxa"/>
            <w:gridSpan w:val="5"/>
            <w:tcBorders>
              <w:top w:val="single" w:sz="4" w:space="0" w:color="000000"/>
              <w:left w:val="single" w:sz="4" w:space="0" w:color="000000"/>
              <w:bottom w:val="single" w:sz="4" w:space="0" w:color="000000"/>
              <w:right w:val="single" w:sz="4" w:space="0" w:color="000000"/>
            </w:tcBorders>
          </w:tcPr>
          <w:p w14:paraId="02B3BBB6" w14:textId="77777777" w:rsidR="004B1917" w:rsidRPr="00405966" w:rsidRDefault="006A5E1C">
            <w:pPr>
              <w:ind w:left="110"/>
              <w:rPr>
                <w:rFonts w:asciiTheme="majorHAnsi" w:eastAsia="Arial" w:hAnsiTheme="majorHAnsi" w:cstheme="majorHAnsi"/>
                <w:szCs w:val="20"/>
              </w:rPr>
            </w:pPr>
            <w:r w:rsidRPr="00405966">
              <w:rPr>
                <w:rFonts w:asciiTheme="majorHAnsi" w:eastAsia="Arial" w:hAnsiTheme="majorHAnsi" w:cstheme="majorHAnsi"/>
                <w:szCs w:val="20"/>
              </w:rPr>
              <w:t>Date of Observation:</w:t>
            </w:r>
          </w:p>
        </w:tc>
      </w:tr>
      <w:tr w:rsidR="00A21640" w:rsidRPr="00405966" w14:paraId="437DD857" w14:textId="77777777">
        <w:trPr>
          <w:trHeight w:val="565"/>
        </w:trPr>
        <w:tc>
          <w:tcPr>
            <w:tcW w:w="9781" w:type="dxa"/>
            <w:gridSpan w:val="8"/>
            <w:tcBorders>
              <w:top w:val="single" w:sz="4" w:space="0" w:color="000000"/>
              <w:left w:val="single" w:sz="4" w:space="0" w:color="000000"/>
              <w:bottom w:val="single" w:sz="4" w:space="0" w:color="000000"/>
              <w:right w:val="single" w:sz="4" w:space="0" w:color="000000"/>
            </w:tcBorders>
          </w:tcPr>
          <w:p w14:paraId="3B72F06A" w14:textId="77777777" w:rsidR="004B1917" w:rsidRPr="00405966" w:rsidRDefault="006A5E1C">
            <w:pPr>
              <w:ind w:left="89"/>
              <w:rPr>
                <w:rFonts w:asciiTheme="majorHAnsi" w:eastAsia="Arial" w:hAnsiTheme="majorHAnsi" w:cstheme="majorHAnsi"/>
                <w:szCs w:val="20"/>
              </w:rPr>
            </w:pPr>
            <w:r w:rsidRPr="00405966">
              <w:rPr>
                <w:rFonts w:asciiTheme="majorHAnsi" w:eastAsia="Arial" w:hAnsiTheme="majorHAnsi" w:cstheme="majorHAnsi"/>
                <w:szCs w:val="20"/>
              </w:rPr>
              <w:t>Course Observed:</w:t>
            </w:r>
          </w:p>
        </w:tc>
      </w:tr>
      <w:tr w:rsidR="00A21640" w:rsidRPr="00405966" w14:paraId="110BBB34" w14:textId="77777777" w:rsidTr="00732873">
        <w:trPr>
          <w:trHeight w:val="314"/>
        </w:trPr>
        <w:tc>
          <w:tcPr>
            <w:tcW w:w="5535" w:type="dxa"/>
            <w:gridSpan w:val="3"/>
            <w:tcBorders>
              <w:top w:val="single" w:sz="4" w:space="0" w:color="000000"/>
              <w:left w:val="single" w:sz="4" w:space="0" w:color="000000"/>
              <w:bottom w:val="single" w:sz="4" w:space="0" w:color="000000"/>
              <w:right w:val="single" w:sz="4" w:space="0" w:color="000000"/>
            </w:tcBorders>
          </w:tcPr>
          <w:p w14:paraId="4DE16689" w14:textId="77777777" w:rsidR="004B1917" w:rsidRPr="00405966" w:rsidRDefault="006A5E1C">
            <w:pPr>
              <w:pBdr>
                <w:top w:val="nil"/>
                <w:left w:val="nil"/>
                <w:bottom w:val="nil"/>
                <w:right w:val="nil"/>
                <w:between w:val="nil"/>
              </w:pBdr>
              <w:spacing w:before="2"/>
              <w:ind w:left="115"/>
              <w:rPr>
                <w:rFonts w:asciiTheme="majorHAnsi" w:eastAsia="Arial" w:hAnsiTheme="majorHAnsi" w:cstheme="majorHAnsi"/>
                <w:b/>
                <w:szCs w:val="20"/>
              </w:rPr>
            </w:pPr>
            <w:r w:rsidRPr="00405966">
              <w:rPr>
                <w:rFonts w:asciiTheme="majorHAnsi" w:eastAsia="Arial" w:hAnsiTheme="majorHAnsi" w:cstheme="majorHAnsi"/>
                <w:b/>
                <w:szCs w:val="20"/>
              </w:rPr>
              <w:t>A. Section I</w:t>
            </w:r>
          </w:p>
        </w:tc>
        <w:tc>
          <w:tcPr>
            <w:tcW w:w="4246" w:type="dxa"/>
            <w:gridSpan w:val="5"/>
            <w:tcBorders>
              <w:top w:val="single" w:sz="4" w:space="0" w:color="000000"/>
              <w:left w:val="single" w:sz="4" w:space="0" w:color="000000"/>
              <w:bottom w:val="single" w:sz="4" w:space="0" w:color="000000"/>
              <w:right w:val="single" w:sz="4" w:space="0" w:color="000000"/>
            </w:tcBorders>
          </w:tcPr>
          <w:p w14:paraId="5B2762F2" w14:textId="77777777" w:rsidR="004B1917" w:rsidRPr="00405966" w:rsidRDefault="004B1917">
            <w:pPr>
              <w:pBdr>
                <w:top w:val="nil"/>
                <w:left w:val="nil"/>
                <w:bottom w:val="nil"/>
                <w:right w:val="nil"/>
                <w:between w:val="nil"/>
              </w:pBdr>
              <w:rPr>
                <w:rFonts w:asciiTheme="majorHAnsi" w:eastAsia="Arial" w:hAnsiTheme="majorHAnsi" w:cstheme="majorHAnsi"/>
                <w:szCs w:val="20"/>
              </w:rPr>
            </w:pPr>
          </w:p>
        </w:tc>
      </w:tr>
      <w:tr w:rsidR="00A21640" w:rsidRPr="00405966" w14:paraId="28B4D461" w14:textId="77777777">
        <w:trPr>
          <w:trHeight w:val="2205"/>
        </w:trPr>
        <w:tc>
          <w:tcPr>
            <w:tcW w:w="9781" w:type="dxa"/>
            <w:gridSpan w:val="8"/>
            <w:tcBorders>
              <w:top w:val="single" w:sz="4" w:space="0" w:color="000000"/>
              <w:left w:val="single" w:sz="4" w:space="0" w:color="000000"/>
              <w:bottom w:val="single" w:sz="4" w:space="0" w:color="000000"/>
              <w:right w:val="single" w:sz="4" w:space="0" w:color="000000"/>
            </w:tcBorders>
          </w:tcPr>
          <w:p w14:paraId="0A1972D7" w14:textId="77777777" w:rsidR="004B1917" w:rsidRPr="00405966" w:rsidRDefault="006A5E1C">
            <w:pPr>
              <w:pBdr>
                <w:top w:val="nil"/>
                <w:left w:val="nil"/>
                <w:bottom w:val="nil"/>
                <w:right w:val="nil"/>
                <w:between w:val="nil"/>
              </w:pBdr>
              <w:spacing w:before="152" w:line="288" w:lineRule="auto"/>
              <w:ind w:left="115" w:right="118"/>
              <w:rPr>
                <w:rFonts w:asciiTheme="majorHAnsi" w:eastAsia="Arial" w:hAnsiTheme="majorHAnsi" w:cstheme="majorHAnsi"/>
                <w:szCs w:val="20"/>
              </w:rPr>
            </w:pPr>
            <w:r w:rsidRPr="00405966">
              <w:rPr>
                <w:rFonts w:asciiTheme="majorHAnsi" w:eastAsia="Arial" w:hAnsiTheme="majorHAnsi" w:cstheme="majorHAnsi"/>
                <w:szCs w:val="20"/>
              </w:rPr>
              <w:t>For each statement below, please tick the response that best represents your opinion on how well the trainer has performed.</w:t>
            </w:r>
          </w:p>
          <w:p w14:paraId="0D575762" w14:textId="77777777" w:rsidR="004B1917" w:rsidRPr="00405966" w:rsidRDefault="004B1917">
            <w:pPr>
              <w:pBdr>
                <w:top w:val="nil"/>
                <w:left w:val="nil"/>
                <w:bottom w:val="nil"/>
                <w:right w:val="nil"/>
                <w:between w:val="nil"/>
              </w:pBdr>
              <w:spacing w:before="8"/>
              <w:rPr>
                <w:rFonts w:asciiTheme="majorHAnsi" w:eastAsia="Arial" w:hAnsiTheme="majorHAnsi" w:cstheme="majorHAnsi"/>
                <w:szCs w:val="20"/>
              </w:rPr>
            </w:pPr>
          </w:p>
          <w:p w14:paraId="6AC003B2" w14:textId="77777777" w:rsidR="004B1917" w:rsidRPr="00405966" w:rsidRDefault="006A5E1C">
            <w:pPr>
              <w:pBdr>
                <w:top w:val="nil"/>
                <w:left w:val="nil"/>
                <w:bottom w:val="nil"/>
                <w:right w:val="nil"/>
                <w:between w:val="nil"/>
              </w:pBdr>
              <w:ind w:left="139"/>
              <w:rPr>
                <w:rFonts w:asciiTheme="majorHAnsi" w:eastAsia="Arial" w:hAnsiTheme="majorHAnsi" w:cstheme="majorHAnsi"/>
                <w:szCs w:val="20"/>
              </w:rPr>
            </w:pPr>
            <w:r w:rsidRPr="00405966">
              <w:rPr>
                <w:rFonts w:asciiTheme="majorHAnsi" w:eastAsia="Arial" w:hAnsiTheme="majorHAnsi" w:cstheme="majorHAnsi"/>
                <w:szCs w:val="20"/>
              </w:rPr>
              <w:t>The rating scale is as follows:</w:t>
            </w:r>
          </w:p>
          <w:p w14:paraId="589BA5ED" w14:textId="77777777" w:rsidR="00F258A3" w:rsidRPr="00405966" w:rsidRDefault="006A5E1C">
            <w:pPr>
              <w:pBdr>
                <w:top w:val="nil"/>
                <w:left w:val="nil"/>
                <w:bottom w:val="nil"/>
                <w:right w:val="nil"/>
                <w:between w:val="nil"/>
              </w:pBdr>
              <w:tabs>
                <w:tab w:val="left" w:pos="3275"/>
                <w:tab w:val="left" w:pos="6122"/>
              </w:tabs>
              <w:ind w:left="139" w:right="188" w:firstLine="49"/>
              <w:rPr>
                <w:rFonts w:asciiTheme="majorHAnsi" w:eastAsia="Arial" w:hAnsiTheme="majorHAnsi" w:cstheme="majorHAnsi"/>
                <w:szCs w:val="20"/>
              </w:rPr>
            </w:pPr>
            <w:r w:rsidRPr="00405966">
              <w:rPr>
                <w:rFonts w:asciiTheme="majorHAnsi" w:eastAsia="Arial" w:hAnsiTheme="majorHAnsi" w:cstheme="majorHAnsi"/>
                <w:szCs w:val="20"/>
              </w:rPr>
              <w:t>5 – To a Very Large Extent</w:t>
            </w:r>
            <w:r w:rsidRPr="00405966">
              <w:rPr>
                <w:rFonts w:asciiTheme="majorHAnsi" w:eastAsia="Arial" w:hAnsiTheme="majorHAnsi" w:cstheme="majorHAnsi"/>
                <w:szCs w:val="20"/>
              </w:rPr>
              <w:tab/>
              <w:t>4 – To a Large Extent</w:t>
            </w:r>
            <w:r w:rsidRPr="00405966">
              <w:rPr>
                <w:rFonts w:asciiTheme="majorHAnsi" w:eastAsia="Arial" w:hAnsiTheme="majorHAnsi" w:cstheme="majorHAnsi"/>
                <w:szCs w:val="20"/>
              </w:rPr>
              <w:tab/>
              <w:t xml:space="preserve">3 – To Some Extent </w:t>
            </w:r>
          </w:p>
          <w:p w14:paraId="635AAD3C" w14:textId="05102D04" w:rsidR="004B1917" w:rsidRPr="00405966" w:rsidRDefault="006A5E1C">
            <w:pPr>
              <w:pBdr>
                <w:top w:val="nil"/>
                <w:left w:val="nil"/>
                <w:bottom w:val="nil"/>
                <w:right w:val="nil"/>
                <w:between w:val="nil"/>
              </w:pBdr>
              <w:tabs>
                <w:tab w:val="left" w:pos="3275"/>
                <w:tab w:val="left" w:pos="6122"/>
              </w:tabs>
              <w:ind w:left="139" w:right="188" w:firstLine="49"/>
              <w:rPr>
                <w:rFonts w:asciiTheme="majorHAnsi" w:eastAsia="Arial" w:hAnsiTheme="majorHAnsi" w:cstheme="majorHAnsi"/>
                <w:szCs w:val="20"/>
              </w:rPr>
            </w:pPr>
            <w:r w:rsidRPr="00405966">
              <w:rPr>
                <w:rFonts w:asciiTheme="majorHAnsi" w:eastAsia="Arial" w:hAnsiTheme="majorHAnsi" w:cstheme="majorHAnsi"/>
                <w:szCs w:val="20"/>
              </w:rPr>
              <w:t>2 – To a Small Extent</w:t>
            </w:r>
            <w:r w:rsidRPr="00405966">
              <w:rPr>
                <w:rFonts w:asciiTheme="majorHAnsi" w:eastAsia="Arial" w:hAnsiTheme="majorHAnsi" w:cstheme="majorHAnsi"/>
                <w:szCs w:val="20"/>
              </w:rPr>
              <w:tab/>
              <w:t>1 – Not at all</w:t>
            </w:r>
          </w:p>
        </w:tc>
      </w:tr>
      <w:tr w:rsidR="00A21640" w:rsidRPr="00405966" w14:paraId="077A9094" w14:textId="77777777" w:rsidTr="00732873">
        <w:trPr>
          <w:trHeight w:val="629"/>
        </w:trPr>
        <w:tc>
          <w:tcPr>
            <w:tcW w:w="5525" w:type="dxa"/>
            <w:gridSpan w:val="2"/>
            <w:tcBorders>
              <w:top w:val="single" w:sz="4" w:space="0" w:color="000000"/>
              <w:left w:val="single" w:sz="4" w:space="0" w:color="000000"/>
              <w:bottom w:val="single" w:sz="4" w:space="0" w:color="000000"/>
              <w:right w:val="single" w:sz="4" w:space="0" w:color="000000"/>
            </w:tcBorders>
          </w:tcPr>
          <w:p w14:paraId="3C445133" w14:textId="77777777" w:rsidR="004B1917" w:rsidRPr="00405966" w:rsidRDefault="004B1917">
            <w:pPr>
              <w:ind w:left="115"/>
              <w:rPr>
                <w:rFonts w:asciiTheme="majorHAnsi" w:eastAsia="Arial" w:hAnsiTheme="majorHAnsi" w:cstheme="majorHAnsi"/>
                <w:szCs w:val="20"/>
              </w:rPr>
            </w:pPr>
          </w:p>
          <w:p w14:paraId="23EBE1B4" w14:textId="77777777" w:rsidR="004B1917" w:rsidRPr="00405966" w:rsidRDefault="006A5E1C">
            <w:pPr>
              <w:ind w:left="115"/>
              <w:rPr>
                <w:rFonts w:asciiTheme="majorHAnsi" w:eastAsia="Arial" w:hAnsiTheme="majorHAnsi" w:cstheme="majorHAnsi"/>
                <w:b/>
                <w:szCs w:val="20"/>
              </w:rPr>
            </w:pPr>
            <w:r w:rsidRPr="00405966">
              <w:rPr>
                <w:rFonts w:asciiTheme="majorHAnsi" w:eastAsia="Arial" w:hAnsiTheme="majorHAnsi" w:cstheme="majorHAnsi"/>
                <w:b/>
                <w:szCs w:val="20"/>
              </w:rPr>
              <w:t>Preparation — the assessor:</w:t>
            </w:r>
          </w:p>
        </w:tc>
        <w:tc>
          <w:tcPr>
            <w:tcW w:w="850" w:type="dxa"/>
            <w:gridSpan w:val="2"/>
            <w:tcBorders>
              <w:top w:val="single" w:sz="4" w:space="0" w:color="000000"/>
              <w:left w:val="single" w:sz="4" w:space="0" w:color="000000"/>
              <w:bottom w:val="single" w:sz="4" w:space="0" w:color="000000"/>
              <w:right w:val="single" w:sz="4" w:space="0" w:color="000000"/>
            </w:tcBorders>
          </w:tcPr>
          <w:p w14:paraId="2B3E7781"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5</w:t>
            </w:r>
          </w:p>
        </w:tc>
        <w:tc>
          <w:tcPr>
            <w:tcW w:w="851" w:type="dxa"/>
            <w:tcBorders>
              <w:top w:val="single" w:sz="4" w:space="0" w:color="000000"/>
              <w:left w:val="single" w:sz="4" w:space="0" w:color="000000"/>
              <w:bottom w:val="single" w:sz="4" w:space="0" w:color="000000"/>
              <w:right w:val="single" w:sz="4" w:space="0" w:color="000000"/>
            </w:tcBorders>
          </w:tcPr>
          <w:p w14:paraId="167B63C9"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4</w:t>
            </w:r>
          </w:p>
        </w:tc>
        <w:tc>
          <w:tcPr>
            <w:tcW w:w="850" w:type="dxa"/>
            <w:tcBorders>
              <w:top w:val="single" w:sz="4" w:space="0" w:color="000000"/>
              <w:left w:val="single" w:sz="4" w:space="0" w:color="000000"/>
              <w:bottom w:val="single" w:sz="4" w:space="0" w:color="000000"/>
              <w:right w:val="single" w:sz="4" w:space="0" w:color="000000"/>
            </w:tcBorders>
          </w:tcPr>
          <w:p w14:paraId="16AFDA48" w14:textId="77777777" w:rsidR="004B1917" w:rsidRPr="00405966" w:rsidRDefault="006A5E1C">
            <w:pPr>
              <w:spacing w:before="298"/>
              <w:ind w:right="91"/>
              <w:jc w:val="center"/>
              <w:rPr>
                <w:rFonts w:asciiTheme="majorHAnsi" w:eastAsia="Arial" w:hAnsiTheme="majorHAnsi" w:cstheme="majorHAnsi"/>
                <w:szCs w:val="20"/>
              </w:rPr>
            </w:pPr>
            <w:r w:rsidRPr="00405966">
              <w:rPr>
                <w:rFonts w:asciiTheme="majorHAnsi" w:eastAsia="Arial" w:hAnsiTheme="majorHAnsi" w:cstheme="majorHAnsi"/>
                <w:szCs w:val="20"/>
              </w:rPr>
              <w:t>3</w:t>
            </w:r>
          </w:p>
        </w:tc>
        <w:tc>
          <w:tcPr>
            <w:tcW w:w="851" w:type="dxa"/>
            <w:tcBorders>
              <w:top w:val="single" w:sz="4" w:space="0" w:color="000000"/>
              <w:left w:val="single" w:sz="4" w:space="0" w:color="000000"/>
              <w:bottom w:val="single" w:sz="4" w:space="0" w:color="000000"/>
              <w:right w:val="single" w:sz="4" w:space="0" w:color="000000"/>
            </w:tcBorders>
          </w:tcPr>
          <w:p w14:paraId="7355C1D6" w14:textId="77777777" w:rsidR="004B1917" w:rsidRPr="00405966" w:rsidRDefault="006A5E1C">
            <w:pPr>
              <w:spacing w:before="298"/>
              <w:ind w:left="-367" w:right="-143" w:firstLine="6"/>
              <w:jc w:val="center"/>
              <w:rPr>
                <w:rFonts w:asciiTheme="majorHAnsi" w:eastAsia="Arial" w:hAnsiTheme="majorHAnsi" w:cstheme="majorHAnsi"/>
                <w:szCs w:val="20"/>
              </w:rPr>
            </w:pPr>
            <w:r w:rsidRPr="00405966">
              <w:rPr>
                <w:rFonts w:asciiTheme="majorHAnsi" w:eastAsia="Arial" w:hAnsiTheme="majorHAnsi" w:cstheme="majorHAnsi"/>
                <w:szCs w:val="20"/>
              </w:rPr>
              <w:t>2</w:t>
            </w:r>
          </w:p>
        </w:tc>
        <w:tc>
          <w:tcPr>
            <w:tcW w:w="854" w:type="dxa"/>
            <w:tcBorders>
              <w:top w:val="single" w:sz="4" w:space="0" w:color="000000"/>
              <w:left w:val="single" w:sz="4" w:space="0" w:color="000000"/>
              <w:bottom w:val="single" w:sz="4" w:space="0" w:color="000000"/>
              <w:right w:val="single" w:sz="4" w:space="0" w:color="000000"/>
            </w:tcBorders>
          </w:tcPr>
          <w:p w14:paraId="3BFA2C19"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1</w:t>
            </w:r>
          </w:p>
        </w:tc>
      </w:tr>
      <w:tr w:rsidR="00A21640" w:rsidRPr="00405966" w14:paraId="11FEABA2" w14:textId="77777777" w:rsidTr="00732873">
        <w:trPr>
          <w:trHeight w:val="607"/>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2D76452A" w14:textId="77777777" w:rsidR="0076376C" w:rsidRDefault="006A5E1C">
            <w:pPr>
              <w:spacing w:before="2"/>
              <w:ind w:left="448" w:hanging="360"/>
              <w:rPr>
                <w:rFonts w:asciiTheme="majorHAnsi" w:eastAsiaTheme="minorEastAsia" w:hAnsiTheme="majorHAnsi" w:cstheme="majorHAnsi"/>
                <w:szCs w:val="20"/>
              </w:rPr>
            </w:pPr>
            <w:r w:rsidRPr="00405966">
              <w:rPr>
                <w:rFonts w:asciiTheme="majorHAnsi" w:eastAsia="Arial" w:hAnsiTheme="majorHAnsi" w:cstheme="majorHAnsi"/>
                <w:szCs w:val="20"/>
              </w:rPr>
              <w:t>1.  Ensured assessment facilities and environment were</w:t>
            </w:r>
            <w:r w:rsidR="0076376C">
              <w:rPr>
                <w:rFonts w:asciiTheme="majorHAnsi" w:eastAsiaTheme="minorEastAsia" w:hAnsiTheme="majorHAnsi" w:cstheme="majorHAnsi" w:hint="eastAsia"/>
                <w:szCs w:val="20"/>
              </w:rPr>
              <w:t xml:space="preserve"> </w:t>
            </w:r>
          </w:p>
          <w:p w14:paraId="04093AE9" w14:textId="6E5FF18C" w:rsidR="004B1917" w:rsidRPr="00405966" w:rsidRDefault="0076376C">
            <w:pPr>
              <w:spacing w:before="2"/>
              <w:ind w:left="448" w:hanging="360"/>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properly setup and in working order.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7125B882" w14:textId="77777777" w:rsidR="004B1917" w:rsidRPr="00405966" w:rsidRDefault="004B1917">
            <w:pPr>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4F245873" w14:textId="77777777" w:rsidR="004B1917" w:rsidRPr="00405966" w:rsidRDefault="004B1917">
            <w:pPr>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40620C1E" w14:textId="77777777" w:rsidR="004B1917" w:rsidRPr="00405966" w:rsidRDefault="004B1917">
            <w:pPr>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0C77BAA9" w14:textId="77777777" w:rsidR="004B1917" w:rsidRPr="00405966" w:rsidRDefault="004B1917">
            <w:pPr>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68409E1D" w14:textId="77777777" w:rsidR="004B1917" w:rsidRPr="00405966" w:rsidRDefault="004B1917">
            <w:pPr>
              <w:spacing w:before="298"/>
              <w:ind w:right="123"/>
              <w:jc w:val="center"/>
              <w:rPr>
                <w:rFonts w:asciiTheme="majorHAnsi" w:eastAsia="Arial" w:hAnsiTheme="majorHAnsi" w:cstheme="majorHAnsi"/>
                <w:szCs w:val="20"/>
              </w:rPr>
            </w:pPr>
          </w:p>
        </w:tc>
      </w:tr>
      <w:tr w:rsidR="00A21640" w:rsidRPr="00405966" w14:paraId="39636930" w14:textId="77777777" w:rsidTr="00732873">
        <w:trPr>
          <w:trHeight w:val="607"/>
        </w:trPr>
        <w:tc>
          <w:tcPr>
            <w:tcW w:w="5525" w:type="dxa"/>
            <w:gridSpan w:val="2"/>
            <w:tcBorders>
              <w:top w:val="single" w:sz="4" w:space="0" w:color="000000"/>
              <w:left w:val="single" w:sz="4" w:space="0" w:color="000000"/>
              <w:bottom w:val="single" w:sz="4" w:space="0" w:color="000000"/>
              <w:right w:val="single" w:sz="4" w:space="0" w:color="000000"/>
            </w:tcBorders>
          </w:tcPr>
          <w:p w14:paraId="1C7F93DE" w14:textId="77777777" w:rsidR="0076376C" w:rsidRDefault="006A5E1C">
            <w:pPr>
              <w:spacing w:before="2"/>
              <w:ind w:left="448" w:hanging="360"/>
              <w:rPr>
                <w:rFonts w:asciiTheme="majorHAnsi" w:eastAsiaTheme="minorEastAsia" w:hAnsiTheme="majorHAnsi" w:cstheme="majorHAnsi"/>
                <w:szCs w:val="20"/>
              </w:rPr>
            </w:pPr>
            <w:r w:rsidRPr="00405966">
              <w:rPr>
                <w:rFonts w:asciiTheme="majorHAnsi" w:eastAsia="Arial" w:hAnsiTheme="majorHAnsi" w:cstheme="majorHAnsi"/>
                <w:szCs w:val="20"/>
              </w:rPr>
              <w:t>2.  Ensured the props needed for the assessment were</w:t>
            </w:r>
            <w:r w:rsidR="0076376C">
              <w:rPr>
                <w:rFonts w:asciiTheme="majorHAnsi" w:eastAsiaTheme="minorEastAsia" w:hAnsiTheme="majorHAnsi" w:cstheme="majorHAnsi" w:hint="eastAsia"/>
                <w:szCs w:val="20"/>
              </w:rPr>
              <w:t xml:space="preserve"> </w:t>
            </w:r>
          </w:p>
          <w:p w14:paraId="720B2B4F" w14:textId="6BF9BDC6" w:rsidR="004B1917" w:rsidRPr="00405966" w:rsidRDefault="0076376C">
            <w:pPr>
              <w:spacing w:before="2"/>
              <w:ind w:left="448" w:hanging="360"/>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ready.</w:t>
            </w:r>
          </w:p>
        </w:tc>
        <w:tc>
          <w:tcPr>
            <w:tcW w:w="850" w:type="dxa"/>
            <w:gridSpan w:val="2"/>
            <w:tcBorders>
              <w:top w:val="single" w:sz="4" w:space="0" w:color="000000"/>
              <w:left w:val="single" w:sz="4" w:space="0" w:color="000000"/>
              <w:bottom w:val="single" w:sz="4" w:space="0" w:color="000000"/>
              <w:right w:val="single" w:sz="4" w:space="0" w:color="000000"/>
            </w:tcBorders>
          </w:tcPr>
          <w:p w14:paraId="31895E27"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tcPr>
          <w:p w14:paraId="7DEDB9BC"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tcPr>
          <w:p w14:paraId="23FB4AA6"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tcPr>
          <w:p w14:paraId="7A6B84C3"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tcPr>
          <w:p w14:paraId="09D13177"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r>
      <w:tr w:rsidR="00A21640" w:rsidRPr="00405966" w14:paraId="49F4B043" w14:textId="77777777" w:rsidTr="00732873">
        <w:trPr>
          <w:trHeight w:val="453"/>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35C730CD" w14:textId="77777777" w:rsidR="004B1917" w:rsidRPr="00405966" w:rsidRDefault="006A5E1C">
            <w:pPr>
              <w:spacing w:before="2"/>
              <w:ind w:left="448" w:hanging="333"/>
              <w:rPr>
                <w:rFonts w:asciiTheme="majorHAnsi" w:eastAsia="Arial" w:hAnsiTheme="majorHAnsi" w:cstheme="majorHAnsi"/>
                <w:szCs w:val="20"/>
              </w:rPr>
            </w:pPr>
            <w:r w:rsidRPr="00405966">
              <w:rPr>
                <w:rFonts w:asciiTheme="majorHAnsi" w:eastAsia="Arial" w:hAnsiTheme="majorHAnsi" w:cstheme="majorHAnsi"/>
                <w:szCs w:val="20"/>
              </w:rPr>
              <w:t>3.   Was punctual.</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35A8048F"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09C3C4DC"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3663D668"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2F252D3F"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40459F15" w14:textId="77777777" w:rsidR="004B1917" w:rsidRPr="00405966" w:rsidRDefault="004B1917">
            <w:pPr>
              <w:tabs>
                <w:tab w:val="left" w:pos="595"/>
                <w:tab w:val="left" w:pos="1190"/>
                <w:tab w:val="left" w:pos="1783"/>
                <w:tab w:val="left" w:pos="2375"/>
              </w:tabs>
              <w:spacing w:before="1"/>
              <w:ind w:right="130"/>
              <w:jc w:val="right"/>
              <w:rPr>
                <w:rFonts w:asciiTheme="majorHAnsi" w:eastAsia="Arial" w:hAnsiTheme="majorHAnsi" w:cstheme="majorHAnsi"/>
                <w:szCs w:val="20"/>
              </w:rPr>
            </w:pPr>
          </w:p>
        </w:tc>
      </w:tr>
      <w:tr w:rsidR="00A21640" w:rsidRPr="00405966" w14:paraId="66DEA947" w14:textId="77777777" w:rsidTr="00732873">
        <w:trPr>
          <w:trHeight w:val="738"/>
        </w:trPr>
        <w:tc>
          <w:tcPr>
            <w:tcW w:w="5525" w:type="dxa"/>
            <w:gridSpan w:val="2"/>
            <w:tcBorders>
              <w:top w:val="single" w:sz="4" w:space="0" w:color="000000"/>
              <w:left w:val="single" w:sz="4" w:space="0" w:color="000000"/>
              <w:bottom w:val="single" w:sz="4" w:space="0" w:color="000000"/>
              <w:right w:val="single" w:sz="4" w:space="0" w:color="000000"/>
            </w:tcBorders>
          </w:tcPr>
          <w:p w14:paraId="4B1AC6B1" w14:textId="77777777" w:rsidR="004B1917" w:rsidRPr="00405966" w:rsidRDefault="004B1917">
            <w:pPr>
              <w:spacing w:before="10"/>
              <w:rPr>
                <w:rFonts w:asciiTheme="majorHAnsi" w:eastAsia="Arial" w:hAnsiTheme="majorHAnsi" w:cstheme="majorHAnsi"/>
                <w:szCs w:val="20"/>
              </w:rPr>
            </w:pPr>
          </w:p>
          <w:p w14:paraId="5D4551A9" w14:textId="77777777" w:rsidR="004B1917" w:rsidRPr="00405966" w:rsidRDefault="006A5E1C">
            <w:pPr>
              <w:ind w:left="115"/>
              <w:rPr>
                <w:rFonts w:asciiTheme="majorHAnsi" w:eastAsia="Arial" w:hAnsiTheme="majorHAnsi" w:cstheme="majorHAnsi"/>
                <w:b/>
                <w:szCs w:val="20"/>
              </w:rPr>
            </w:pPr>
            <w:r w:rsidRPr="00405966">
              <w:rPr>
                <w:rFonts w:asciiTheme="majorHAnsi" w:eastAsia="Arial" w:hAnsiTheme="majorHAnsi" w:cstheme="majorHAnsi"/>
                <w:b/>
                <w:szCs w:val="20"/>
              </w:rPr>
              <w:t>Briefing — the trainer:</w:t>
            </w:r>
          </w:p>
        </w:tc>
        <w:tc>
          <w:tcPr>
            <w:tcW w:w="850" w:type="dxa"/>
            <w:gridSpan w:val="2"/>
            <w:tcBorders>
              <w:top w:val="single" w:sz="4" w:space="0" w:color="000000"/>
              <w:left w:val="single" w:sz="4" w:space="0" w:color="000000"/>
              <w:bottom w:val="single" w:sz="4" w:space="0" w:color="000000"/>
              <w:right w:val="single" w:sz="4" w:space="0" w:color="000000"/>
            </w:tcBorders>
          </w:tcPr>
          <w:p w14:paraId="475AA6AC"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5</w:t>
            </w:r>
          </w:p>
        </w:tc>
        <w:tc>
          <w:tcPr>
            <w:tcW w:w="851" w:type="dxa"/>
            <w:tcBorders>
              <w:top w:val="single" w:sz="4" w:space="0" w:color="000000"/>
              <w:left w:val="single" w:sz="4" w:space="0" w:color="000000"/>
              <w:bottom w:val="single" w:sz="4" w:space="0" w:color="000000"/>
              <w:right w:val="single" w:sz="4" w:space="0" w:color="000000"/>
            </w:tcBorders>
          </w:tcPr>
          <w:p w14:paraId="7BB8EBFF"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4</w:t>
            </w:r>
          </w:p>
        </w:tc>
        <w:tc>
          <w:tcPr>
            <w:tcW w:w="850" w:type="dxa"/>
            <w:tcBorders>
              <w:top w:val="single" w:sz="4" w:space="0" w:color="000000"/>
              <w:left w:val="single" w:sz="4" w:space="0" w:color="000000"/>
              <w:bottom w:val="single" w:sz="4" w:space="0" w:color="000000"/>
              <w:right w:val="single" w:sz="4" w:space="0" w:color="000000"/>
            </w:tcBorders>
          </w:tcPr>
          <w:p w14:paraId="00429BD6"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3</w:t>
            </w:r>
          </w:p>
        </w:tc>
        <w:tc>
          <w:tcPr>
            <w:tcW w:w="851" w:type="dxa"/>
            <w:tcBorders>
              <w:top w:val="single" w:sz="4" w:space="0" w:color="000000"/>
              <w:left w:val="single" w:sz="4" w:space="0" w:color="000000"/>
              <w:bottom w:val="single" w:sz="4" w:space="0" w:color="000000"/>
              <w:right w:val="single" w:sz="4" w:space="0" w:color="000000"/>
            </w:tcBorders>
          </w:tcPr>
          <w:p w14:paraId="16612082"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2</w:t>
            </w:r>
          </w:p>
        </w:tc>
        <w:tc>
          <w:tcPr>
            <w:tcW w:w="854" w:type="dxa"/>
            <w:tcBorders>
              <w:top w:val="single" w:sz="4" w:space="0" w:color="000000"/>
              <w:left w:val="single" w:sz="4" w:space="0" w:color="000000"/>
              <w:bottom w:val="single" w:sz="4" w:space="0" w:color="000000"/>
              <w:right w:val="single" w:sz="4" w:space="0" w:color="000000"/>
            </w:tcBorders>
          </w:tcPr>
          <w:p w14:paraId="2728E4CF" w14:textId="77777777" w:rsidR="004B1917" w:rsidRPr="00405966" w:rsidRDefault="006A5E1C">
            <w:pPr>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1</w:t>
            </w:r>
          </w:p>
        </w:tc>
      </w:tr>
      <w:tr w:rsidR="00A21640" w:rsidRPr="00405966" w14:paraId="30806808"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0710F12C"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4.  Put candidate at ease e.g. offered a greeting.</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3000D96F"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2BA256DC"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0DEB001B"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0B6FB88B"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580770D4"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r>
      <w:tr w:rsidR="00A21640" w:rsidRPr="00405966" w14:paraId="71DF3088" w14:textId="77777777" w:rsidTr="00732873">
        <w:trPr>
          <w:trHeight w:val="549"/>
        </w:trPr>
        <w:tc>
          <w:tcPr>
            <w:tcW w:w="5525" w:type="dxa"/>
            <w:gridSpan w:val="2"/>
            <w:tcBorders>
              <w:top w:val="single" w:sz="4" w:space="0" w:color="000000"/>
              <w:left w:val="single" w:sz="4" w:space="0" w:color="000000"/>
              <w:bottom w:val="single" w:sz="4" w:space="0" w:color="000000"/>
              <w:right w:val="single" w:sz="4" w:space="0" w:color="000000"/>
            </w:tcBorders>
          </w:tcPr>
          <w:p w14:paraId="4923CDC7"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5.  Checked and verified candidate’s identity.</w:t>
            </w:r>
          </w:p>
        </w:tc>
        <w:tc>
          <w:tcPr>
            <w:tcW w:w="850" w:type="dxa"/>
            <w:gridSpan w:val="2"/>
            <w:tcBorders>
              <w:top w:val="single" w:sz="4" w:space="0" w:color="000000"/>
              <w:left w:val="single" w:sz="4" w:space="0" w:color="000000"/>
              <w:bottom w:val="single" w:sz="4" w:space="0" w:color="000000"/>
              <w:right w:val="single" w:sz="4" w:space="0" w:color="000000"/>
            </w:tcBorders>
          </w:tcPr>
          <w:p w14:paraId="7D9A2115"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tcPr>
          <w:p w14:paraId="1CF42202"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tcPr>
          <w:p w14:paraId="5CC97879"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tcPr>
          <w:p w14:paraId="381F9A51"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tcPr>
          <w:p w14:paraId="2F6FDF88"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r>
      <w:tr w:rsidR="00A21640" w:rsidRPr="00405966" w14:paraId="6C275F8D" w14:textId="77777777" w:rsidTr="00732873">
        <w:trPr>
          <w:trHeight w:val="531"/>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1A55C03A"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6.  Explained purpose and area of assessment.</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66BC3D6C"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5E8D3598"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6A4DEE7E"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4AC355A7"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42B9C780" w14:textId="77777777" w:rsidR="004B1917" w:rsidRPr="00405966" w:rsidRDefault="004B1917">
            <w:pPr>
              <w:tabs>
                <w:tab w:val="right" w:pos="2579"/>
              </w:tabs>
              <w:spacing w:before="2"/>
              <w:ind w:left="448" w:right="123" w:hanging="360"/>
              <w:jc w:val="right"/>
              <w:rPr>
                <w:rFonts w:asciiTheme="majorHAnsi" w:eastAsia="Arial" w:hAnsiTheme="majorHAnsi" w:cstheme="majorHAnsi"/>
                <w:szCs w:val="20"/>
              </w:rPr>
            </w:pPr>
          </w:p>
        </w:tc>
      </w:tr>
      <w:tr w:rsidR="00A21640" w:rsidRPr="00405966" w14:paraId="09C339EB" w14:textId="77777777" w:rsidTr="00732873">
        <w:trPr>
          <w:trHeight w:val="459"/>
        </w:trPr>
        <w:tc>
          <w:tcPr>
            <w:tcW w:w="5525" w:type="dxa"/>
            <w:gridSpan w:val="2"/>
            <w:tcBorders>
              <w:top w:val="single" w:sz="4" w:space="0" w:color="000000"/>
              <w:left w:val="single" w:sz="4" w:space="0" w:color="000000"/>
              <w:bottom w:val="single" w:sz="4" w:space="0" w:color="000000"/>
              <w:right w:val="single" w:sz="4" w:space="0" w:color="000000"/>
            </w:tcBorders>
          </w:tcPr>
          <w:p w14:paraId="3D898D33"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7.  Informed candidate of the duration of assessment.</w:t>
            </w:r>
          </w:p>
        </w:tc>
        <w:tc>
          <w:tcPr>
            <w:tcW w:w="850" w:type="dxa"/>
            <w:gridSpan w:val="2"/>
            <w:tcBorders>
              <w:top w:val="single" w:sz="4" w:space="0" w:color="000000"/>
              <w:left w:val="single" w:sz="4" w:space="0" w:color="000000"/>
              <w:bottom w:val="single" w:sz="4" w:space="0" w:color="000000"/>
              <w:right w:val="single" w:sz="4" w:space="0" w:color="000000"/>
            </w:tcBorders>
          </w:tcPr>
          <w:p w14:paraId="60FAA36F"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tcPr>
          <w:p w14:paraId="0A5CC539"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tcPr>
          <w:p w14:paraId="2406E4C4"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tcPr>
          <w:p w14:paraId="3782EA80"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tcPr>
          <w:p w14:paraId="346B0C4A"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r>
      <w:tr w:rsidR="00A21640" w:rsidRPr="00405966" w14:paraId="54105429"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2191A758"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8.  Informed candidate of the confidentiality of assessment.</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6BCD8C92"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4796A052"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78913730"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5FF1EA0"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5746D96F"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r>
      <w:tr w:rsidR="00A21640" w:rsidRPr="00405966" w14:paraId="51C5D0C6" w14:textId="77777777" w:rsidTr="00732873">
        <w:trPr>
          <w:trHeight w:val="369"/>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auto"/>
          </w:tcPr>
          <w:p w14:paraId="117984C3"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9. Explained the possible outcomes of assessment clearly.</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auto"/>
          </w:tcPr>
          <w:p w14:paraId="7DE6D479"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1B722989"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05B01EC0"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50986525"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tcPr>
          <w:p w14:paraId="016D1B88"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r>
      <w:tr w:rsidR="00A21640" w:rsidRPr="00405966" w14:paraId="43FF5A3D"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2CE727C1"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10. Explained the appeal process if the outcome was ‘NYC’.</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3AECE4AA"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2D0D2786"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6CB20A61"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05452F1E"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4A2D3963"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r>
      <w:tr w:rsidR="00A21640" w:rsidRPr="00405966" w14:paraId="4B5CC625"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auto"/>
          </w:tcPr>
          <w:p w14:paraId="3635B6BE"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11. Checked that candidate has fully understood all aspects of assessment</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auto"/>
          </w:tcPr>
          <w:p w14:paraId="45B07608"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1DACF709"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14:paraId="0F8DDDDA"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5084B5E8"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tcPr>
          <w:p w14:paraId="0E436A96"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r>
      <w:tr w:rsidR="00A21640" w:rsidRPr="00405966" w14:paraId="20F81611"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412A687C" w14:textId="77777777" w:rsidR="004B1917" w:rsidRPr="00405966" w:rsidRDefault="006A5E1C">
            <w:pPr>
              <w:spacing w:before="2"/>
              <w:ind w:left="448" w:hanging="360"/>
              <w:rPr>
                <w:rFonts w:asciiTheme="majorHAnsi" w:eastAsia="Arial" w:hAnsiTheme="majorHAnsi" w:cstheme="majorHAnsi"/>
                <w:szCs w:val="20"/>
              </w:rPr>
            </w:pPr>
            <w:r w:rsidRPr="00405966">
              <w:rPr>
                <w:rFonts w:asciiTheme="majorHAnsi" w:eastAsia="Arial" w:hAnsiTheme="majorHAnsi" w:cstheme="majorHAnsi"/>
                <w:szCs w:val="20"/>
              </w:rPr>
              <w:t>12. Checked if candidate had any special needs.</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12F73E3B"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321B2777"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56C5C563"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C3259E7"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32AFE52F" w14:textId="77777777" w:rsidR="004B1917" w:rsidRPr="00405966" w:rsidRDefault="004B1917">
            <w:pPr>
              <w:tabs>
                <w:tab w:val="right" w:pos="2579"/>
              </w:tabs>
              <w:spacing w:before="298"/>
              <w:ind w:right="123"/>
              <w:jc w:val="right"/>
              <w:rPr>
                <w:rFonts w:asciiTheme="majorHAnsi" w:eastAsia="Arial" w:hAnsiTheme="majorHAnsi" w:cstheme="majorHAnsi"/>
                <w:szCs w:val="20"/>
              </w:rPr>
            </w:pPr>
          </w:p>
        </w:tc>
      </w:tr>
      <w:tr w:rsidR="00A21640" w:rsidRPr="00405966" w14:paraId="21A4A80F"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7E6E6E7B" w14:textId="77777777" w:rsidR="00A04074" w:rsidRDefault="00A04074" w:rsidP="00A04074">
            <w:pPr>
              <w:spacing w:before="2"/>
              <w:rPr>
                <w:rFonts w:asciiTheme="majorHAnsi" w:eastAsia="Arial" w:hAnsiTheme="majorHAnsi" w:cstheme="majorHAnsi"/>
                <w:b/>
                <w:szCs w:val="20"/>
              </w:rPr>
            </w:pPr>
          </w:p>
          <w:p w14:paraId="28EE5762" w14:textId="7FEBF235" w:rsidR="004B1917" w:rsidRPr="00405966" w:rsidRDefault="00A04074" w:rsidP="00A04074">
            <w:pPr>
              <w:spacing w:before="2"/>
              <w:rPr>
                <w:rFonts w:asciiTheme="majorHAnsi" w:eastAsia="Arial" w:hAnsiTheme="majorHAnsi" w:cstheme="majorHAnsi"/>
                <w:b/>
                <w:szCs w:val="20"/>
              </w:rPr>
            </w:pPr>
            <w:r>
              <w:rPr>
                <w:rFonts w:asciiTheme="majorHAnsi" w:eastAsia="Arial" w:hAnsiTheme="majorHAnsi" w:cstheme="majorHAnsi"/>
                <w:b/>
                <w:szCs w:val="20"/>
              </w:rPr>
              <w:t xml:space="preserve">  </w:t>
            </w:r>
            <w:r w:rsidR="006A5E1C" w:rsidRPr="00405966">
              <w:rPr>
                <w:rFonts w:asciiTheme="majorHAnsi" w:eastAsia="Arial" w:hAnsiTheme="majorHAnsi" w:cstheme="majorHAnsi"/>
                <w:b/>
                <w:szCs w:val="20"/>
              </w:rPr>
              <w:t>Conduct of Assessment — the assessor: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A9B1993"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5</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B31077A"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2F89C73"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696CC68"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2</w:t>
            </w: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222C8986"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1</w:t>
            </w:r>
          </w:p>
        </w:tc>
      </w:tr>
      <w:tr w:rsidR="00A21640" w:rsidRPr="00405966" w14:paraId="0973433F"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511A0C79" w14:textId="77777777" w:rsidR="0076376C" w:rsidRDefault="006A5E1C" w:rsidP="0076376C">
            <w:pPr>
              <w:spacing w:before="2"/>
              <w:ind w:left="358" w:hanging="270"/>
              <w:rPr>
                <w:rFonts w:asciiTheme="majorHAnsi" w:eastAsiaTheme="minorEastAsia" w:hAnsiTheme="majorHAnsi" w:cstheme="majorHAnsi"/>
                <w:szCs w:val="20"/>
              </w:rPr>
            </w:pPr>
            <w:r w:rsidRPr="00405966">
              <w:rPr>
                <w:rFonts w:asciiTheme="majorHAnsi" w:eastAsia="Arial" w:hAnsiTheme="majorHAnsi" w:cstheme="majorHAnsi"/>
                <w:szCs w:val="20"/>
              </w:rPr>
              <w:lastRenderedPageBreak/>
              <w:t xml:space="preserve">13. Conducted assessment according to the assessment </w:t>
            </w:r>
          </w:p>
          <w:p w14:paraId="79D46806" w14:textId="4B9012AA" w:rsidR="004B1917" w:rsidRPr="00405966" w:rsidRDefault="0076376C" w:rsidP="0076376C">
            <w:pPr>
              <w:spacing w:before="2"/>
              <w:ind w:left="358" w:hanging="270"/>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plan</w:t>
            </w: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systematically.</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4A7B62C"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104A9E7"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7AF6B651"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65BD327E"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2646E95C"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r>
      <w:tr w:rsidR="00A21640" w:rsidRPr="00405966" w14:paraId="6EC7E3F1"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56654781" w14:textId="77777777" w:rsidR="0076376C" w:rsidRDefault="006A5E1C" w:rsidP="0076376C">
            <w:pPr>
              <w:spacing w:before="2"/>
              <w:ind w:left="448" w:hanging="360"/>
              <w:rPr>
                <w:rFonts w:asciiTheme="majorHAnsi" w:eastAsiaTheme="minorEastAsia" w:hAnsiTheme="majorHAnsi" w:cstheme="majorHAnsi"/>
                <w:szCs w:val="20"/>
              </w:rPr>
            </w:pPr>
            <w:r w:rsidRPr="00405966">
              <w:rPr>
                <w:rFonts w:asciiTheme="majorHAnsi" w:eastAsia="Arial" w:hAnsiTheme="majorHAnsi" w:cstheme="majorHAnsi"/>
                <w:szCs w:val="20"/>
              </w:rPr>
              <w:t>14. Ensured the safety of candidate was not compromised</w:t>
            </w:r>
          </w:p>
          <w:p w14:paraId="3A4109CE" w14:textId="7A9DE250" w:rsidR="004B1917" w:rsidRPr="00405966" w:rsidRDefault="0076376C" w:rsidP="0076376C">
            <w:pPr>
              <w:spacing w:before="2"/>
              <w:ind w:left="448" w:hanging="360"/>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during</w:t>
            </w: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the execution of assessment</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6C21FF52"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6F4CE4AC"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73ED8C4C"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B2C3C83"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6B1A65FF"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r>
      <w:tr w:rsidR="00A21640" w:rsidRPr="00405966" w14:paraId="3B65BA61"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0AD4D0B7" w14:textId="77777777" w:rsidR="0076376C" w:rsidRDefault="006A5E1C" w:rsidP="0076376C">
            <w:pPr>
              <w:spacing w:before="2"/>
              <w:ind w:left="358" w:hanging="270"/>
              <w:rPr>
                <w:rFonts w:asciiTheme="majorHAnsi" w:eastAsiaTheme="minorEastAsia" w:hAnsiTheme="majorHAnsi" w:cstheme="majorHAnsi"/>
                <w:szCs w:val="20"/>
              </w:rPr>
            </w:pPr>
            <w:r w:rsidRPr="00405966">
              <w:rPr>
                <w:rFonts w:asciiTheme="majorHAnsi" w:eastAsia="Arial" w:hAnsiTheme="majorHAnsi" w:cstheme="majorHAnsi"/>
                <w:szCs w:val="20"/>
              </w:rPr>
              <w:t>15.</w:t>
            </w:r>
            <w:r w:rsidR="0076376C">
              <w:rPr>
                <w:rFonts w:asciiTheme="majorHAnsi" w:eastAsiaTheme="minorEastAsia" w:hAnsiTheme="majorHAnsi" w:cstheme="majorHAnsi" w:hint="eastAsia"/>
                <w:szCs w:val="20"/>
              </w:rPr>
              <w:t xml:space="preserve"> </w:t>
            </w:r>
            <w:r w:rsidRPr="00405966">
              <w:rPr>
                <w:rFonts w:asciiTheme="majorHAnsi" w:eastAsia="Arial" w:hAnsiTheme="majorHAnsi" w:cstheme="majorHAnsi"/>
                <w:szCs w:val="20"/>
              </w:rPr>
              <w:t xml:space="preserve">Used open ended questions to probe for understanding </w:t>
            </w:r>
            <w:r w:rsidR="0076376C">
              <w:rPr>
                <w:rFonts w:asciiTheme="majorHAnsi" w:eastAsiaTheme="minorEastAsia" w:hAnsiTheme="majorHAnsi" w:cstheme="majorHAnsi" w:hint="eastAsia"/>
                <w:szCs w:val="20"/>
              </w:rPr>
              <w:t xml:space="preserve">   </w:t>
            </w:r>
          </w:p>
          <w:p w14:paraId="2D11AD51" w14:textId="35F2274B" w:rsidR="004B1917" w:rsidRPr="00405966" w:rsidRDefault="0076376C" w:rsidP="0076376C">
            <w:pPr>
              <w:spacing w:before="2"/>
              <w:ind w:left="358" w:hanging="270"/>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or</w:t>
            </w: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allowed candidate to clarify.</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1A32BA05"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7171122"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3AF90B7C"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7F3A6E7B"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7FAD6E19" w14:textId="77777777" w:rsidR="004B1917" w:rsidRPr="00405966" w:rsidRDefault="004B1917">
            <w:pPr>
              <w:tabs>
                <w:tab w:val="right" w:pos="2579"/>
              </w:tabs>
              <w:spacing w:before="2"/>
              <w:ind w:left="448" w:right="123" w:hanging="360"/>
              <w:jc w:val="center"/>
              <w:rPr>
                <w:rFonts w:asciiTheme="majorHAnsi" w:eastAsia="Arial" w:hAnsiTheme="majorHAnsi" w:cstheme="majorHAnsi"/>
                <w:szCs w:val="20"/>
              </w:rPr>
            </w:pPr>
          </w:p>
        </w:tc>
      </w:tr>
      <w:tr w:rsidR="00A21640" w:rsidRPr="00405966" w14:paraId="295B808D"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48ABFA79"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16. Recorded outcomes promptly and accurately during the</w:t>
            </w:r>
          </w:p>
          <w:p w14:paraId="08B4C8A1" w14:textId="7DEB1FDA" w:rsidR="004B1917" w:rsidRPr="00405966" w:rsidRDefault="0076376C" w:rsidP="0076376C">
            <w:pPr>
              <w:spacing w:before="2"/>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assessment.</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1A8185B5"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5F33396"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0E0F0299"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0E359DB"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5CFB2230"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2F7A453E"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724050C3" w14:textId="77777777" w:rsidR="0076376C" w:rsidRDefault="006A5E1C">
            <w:pPr>
              <w:spacing w:before="2"/>
              <w:ind w:left="358" w:hanging="270"/>
              <w:rPr>
                <w:rFonts w:asciiTheme="majorHAnsi" w:eastAsiaTheme="minorEastAsia" w:hAnsiTheme="majorHAnsi" w:cstheme="majorHAnsi"/>
                <w:szCs w:val="20"/>
              </w:rPr>
            </w:pPr>
            <w:r w:rsidRPr="00405966">
              <w:rPr>
                <w:rFonts w:asciiTheme="majorHAnsi" w:eastAsia="Arial" w:hAnsiTheme="majorHAnsi" w:cstheme="majorHAnsi"/>
                <w:szCs w:val="20"/>
              </w:rPr>
              <w:t xml:space="preserve">17. Paraphrased to confirm understanding of candidate's </w:t>
            </w:r>
            <w:r w:rsidR="0076376C">
              <w:rPr>
                <w:rFonts w:asciiTheme="majorHAnsi" w:eastAsiaTheme="minorEastAsia" w:hAnsiTheme="majorHAnsi" w:cstheme="majorHAnsi" w:hint="eastAsia"/>
                <w:szCs w:val="20"/>
              </w:rPr>
              <w:t xml:space="preserve"> </w:t>
            </w:r>
          </w:p>
          <w:p w14:paraId="365F7764" w14:textId="674FDD56" w:rsidR="004B1917" w:rsidRPr="00405966" w:rsidRDefault="0076376C">
            <w:pPr>
              <w:spacing w:before="2"/>
              <w:ind w:left="358" w:hanging="270"/>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response.</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07740CD3"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A1CB7CC"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0AC3C8FB"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401FDAF"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2B6DD467"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48DE8A12"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00BF1C7E"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18. Used modulated tone of voice to reassure candidate.</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3EB4AD65"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346CC832"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4C48F690"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2627C855"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5F3D2C6F" w14:textId="77777777" w:rsidR="004B1917" w:rsidRPr="00405966" w:rsidRDefault="004B1917">
            <w:pPr>
              <w:tabs>
                <w:tab w:val="right" w:pos="2579"/>
              </w:tabs>
              <w:ind w:left="115" w:right="123"/>
              <w:jc w:val="center"/>
              <w:rPr>
                <w:rFonts w:asciiTheme="majorHAnsi" w:eastAsia="Arial" w:hAnsiTheme="majorHAnsi" w:cstheme="majorHAnsi"/>
                <w:szCs w:val="20"/>
              </w:rPr>
            </w:pPr>
          </w:p>
        </w:tc>
      </w:tr>
      <w:tr w:rsidR="00A21640" w:rsidRPr="00405966" w14:paraId="5DE76F79"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C63B606"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19. Provided sufficient time for candidate to response</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384AC3B8"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74344E2"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AB6602D"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1948287" w14:textId="77777777" w:rsidR="004B1917" w:rsidRPr="00405966" w:rsidRDefault="004B1917">
            <w:pPr>
              <w:tabs>
                <w:tab w:val="right" w:pos="2579"/>
              </w:tabs>
              <w:ind w:left="115"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59604943" w14:textId="77777777" w:rsidR="004B1917" w:rsidRPr="00405966" w:rsidRDefault="004B1917">
            <w:pPr>
              <w:tabs>
                <w:tab w:val="right" w:pos="2579"/>
              </w:tabs>
              <w:ind w:left="115" w:right="123"/>
              <w:jc w:val="center"/>
              <w:rPr>
                <w:rFonts w:asciiTheme="majorHAnsi" w:eastAsia="Arial" w:hAnsiTheme="majorHAnsi" w:cstheme="majorHAnsi"/>
                <w:szCs w:val="20"/>
              </w:rPr>
            </w:pPr>
          </w:p>
        </w:tc>
      </w:tr>
      <w:tr w:rsidR="00A21640" w:rsidRPr="00405966" w14:paraId="4A7B516C"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12AC5086" w14:textId="77777777" w:rsidR="004B1917" w:rsidRPr="00405966" w:rsidRDefault="004B1917">
            <w:pPr>
              <w:ind w:left="115"/>
              <w:rPr>
                <w:rFonts w:asciiTheme="majorHAnsi" w:eastAsia="Arial" w:hAnsiTheme="majorHAnsi" w:cstheme="majorHAnsi"/>
                <w:b/>
                <w:szCs w:val="20"/>
              </w:rPr>
            </w:pPr>
          </w:p>
          <w:p w14:paraId="7799D6CE" w14:textId="77777777" w:rsidR="004B1917" w:rsidRPr="00405966" w:rsidRDefault="006A5E1C">
            <w:pPr>
              <w:ind w:left="115"/>
              <w:rPr>
                <w:rFonts w:asciiTheme="majorHAnsi" w:eastAsia="Arial" w:hAnsiTheme="majorHAnsi" w:cstheme="majorHAnsi"/>
                <w:b/>
                <w:szCs w:val="20"/>
              </w:rPr>
            </w:pPr>
            <w:r w:rsidRPr="00405966">
              <w:rPr>
                <w:rFonts w:asciiTheme="majorHAnsi" w:eastAsia="Arial" w:hAnsiTheme="majorHAnsi" w:cstheme="majorHAnsi"/>
                <w:b/>
                <w:szCs w:val="20"/>
              </w:rPr>
              <w:t>Evidence of Performance — the assessor: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63D28A87"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1F195A40"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5</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AA810BC"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0C96BAB7"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0D85BDB9"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5ECC215F"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58291812"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3B8D4D38"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2</w:t>
            </w: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36D83FA7"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210EA922"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1</w:t>
            </w:r>
          </w:p>
        </w:tc>
      </w:tr>
      <w:tr w:rsidR="00A21640" w:rsidRPr="00405966" w14:paraId="4245D3E2"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376C55C4" w14:textId="5A67F7E2" w:rsidR="004B1917" w:rsidRPr="00405966" w:rsidRDefault="006A5E1C" w:rsidP="0076376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20. Verified the evidence collected was valid (matched assessment</w:t>
            </w:r>
            <w:r w:rsidR="0076376C">
              <w:rPr>
                <w:rFonts w:asciiTheme="majorHAnsi" w:eastAsiaTheme="minorEastAsia" w:hAnsiTheme="majorHAnsi" w:cstheme="majorHAnsi" w:hint="eastAsia"/>
                <w:szCs w:val="20"/>
              </w:rPr>
              <w:t xml:space="preserve"> </w:t>
            </w:r>
            <w:r w:rsidRPr="00405966">
              <w:rPr>
                <w:rFonts w:asciiTheme="majorHAnsi" w:eastAsia="Arial" w:hAnsiTheme="majorHAnsi" w:cstheme="majorHAnsi"/>
                <w:szCs w:val="20"/>
              </w:rPr>
              <w:t>criteria).</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522317F2"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275A6D4A"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531F8992"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BED9022"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63BF7058"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3C36F975"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0BDE5EDF"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21. Verified the evidence collected was current (completed</w:t>
            </w:r>
          </w:p>
          <w:p w14:paraId="6CEA3559"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recently).</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00D9B34"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55080E1A"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3111F129"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85D7316"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5414C784"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2147ABED"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113EA6D9" w14:textId="77777777" w:rsidR="0076376C" w:rsidRDefault="006A5E1C" w:rsidP="0076376C">
            <w:pPr>
              <w:spacing w:before="2"/>
              <w:ind w:left="358" w:hanging="270"/>
              <w:rPr>
                <w:rFonts w:asciiTheme="majorHAnsi" w:eastAsiaTheme="minorEastAsia" w:hAnsiTheme="majorHAnsi" w:cstheme="majorHAnsi"/>
                <w:szCs w:val="20"/>
              </w:rPr>
            </w:pPr>
            <w:r w:rsidRPr="00405966">
              <w:rPr>
                <w:rFonts w:asciiTheme="majorHAnsi" w:eastAsia="Arial" w:hAnsiTheme="majorHAnsi" w:cstheme="majorHAnsi"/>
                <w:szCs w:val="20"/>
              </w:rPr>
              <w:t xml:space="preserve">22. Verified the evidence collected was sufficient (based on </w:t>
            </w:r>
            <w:r w:rsidR="0076376C">
              <w:rPr>
                <w:rFonts w:asciiTheme="majorHAnsi" w:eastAsiaTheme="minorEastAsia" w:hAnsiTheme="majorHAnsi" w:cstheme="majorHAnsi" w:hint="eastAsia"/>
                <w:szCs w:val="20"/>
              </w:rPr>
              <w:t xml:space="preserve">  </w:t>
            </w:r>
          </w:p>
          <w:p w14:paraId="18B73EC9" w14:textId="30366887" w:rsidR="004B1917" w:rsidRPr="00405966" w:rsidRDefault="0076376C" w:rsidP="0076376C">
            <w:pPr>
              <w:spacing w:before="2"/>
              <w:ind w:left="358" w:hanging="270"/>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more</w:t>
            </w:r>
            <w:r>
              <w:rPr>
                <w:rFonts w:asciiTheme="majorHAnsi" w:eastAsiaTheme="minorEastAsia" w:hAnsiTheme="majorHAnsi" w:cstheme="majorHAnsi" w:hint="eastAsia"/>
                <w:szCs w:val="20"/>
              </w:rPr>
              <w:t xml:space="preserve"> </w:t>
            </w:r>
            <w:r w:rsidR="006A5E1C" w:rsidRPr="00405966">
              <w:rPr>
                <w:rFonts w:asciiTheme="majorHAnsi" w:eastAsia="Arial" w:hAnsiTheme="majorHAnsi" w:cstheme="majorHAnsi"/>
                <w:szCs w:val="20"/>
              </w:rPr>
              <w:t>than one task and not a chance occurrence).</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48F065D5"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497F7ACA"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3A966C21"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37BEF22D"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335D6710"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410531CD"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559B7824"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23. Verified the evidence collected was authentic (candidate’s own work).</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485CDD23"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D9C5C4F"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28E1F4F"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1540706"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0F9E252F"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441587DF"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7F544D83" w14:textId="77777777" w:rsidR="004B1917" w:rsidRPr="00405966" w:rsidRDefault="004B1917">
            <w:pPr>
              <w:ind w:left="115"/>
              <w:rPr>
                <w:rFonts w:asciiTheme="majorHAnsi" w:eastAsia="Arial" w:hAnsiTheme="majorHAnsi" w:cstheme="majorHAnsi"/>
                <w:b/>
                <w:szCs w:val="20"/>
              </w:rPr>
            </w:pPr>
          </w:p>
          <w:p w14:paraId="602EA069"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b/>
                <w:szCs w:val="20"/>
              </w:rPr>
              <w:t>Feedback — the assessor: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7CCC5DE"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5</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5CFBACE"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0D3E2CB5"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545D440"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2</w:t>
            </w: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02EC7372"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1</w:t>
            </w:r>
          </w:p>
        </w:tc>
      </w:tr>
      <w:tr w:rsidR="00A21640" w:rsidRPr="00405966" w14:paraId="6E77B681"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090A5D58"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24. Asked candidate for his/her own performance assessment such as what he/she has done well, what he/she thinks were areas to improve, and what he/she acknowledged were issues (note: these should not be seen as examples of incompetence).</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6DABAF97"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6E7C1DA7"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2A8A7BCB"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1DBBD26C"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49842B23"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36F0E534"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01A15613"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25. Provided affirmation when candidate performed to expectation.</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56FB6E6"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9C85E89"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6DF8FF7"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69A2BEF6"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2384C11B"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6339222A"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55C5A02E" w14:textId="136D1140" w:rsidR="004B1917" w:rsidRPr="00405966" w:rsidRDefault="006A5E1C" w:rsidP="0076376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26. Provided clear and constructive feedback when candidate did</w:t>
            </w:r>
            <w:r w:rsidR="0076376C">
              <w:rPr>
                <w:rFonts w:asciiTheme="majorHAnsi" w:eastAsiaTheme="minorEastAsia" w:hAnsiTheme="majorHAnsi" w:cstheme="majorHAnsi" w:hint="eastAsia"/>
                <w:szCs w:val="20"/>
              </w:rPr>
              <w:t xml:space="preserve"> </w:t>
            </w:r>
            <w:r w:rsidRPr="00405966">
              <w:rPr>
                <w:rFonts w:asciiTheme="majorHAnsi" w:eastAsia="Arial" w:hAnsiTheme="majorHAnsi" w:cstheme="majorHAnsi"/>
                <w:szCs w:val="20"/>
              </w:rPr>
              <w:t>not perform to expectation.</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199ED928"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DFDA234"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06449A75"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10E62DD5"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6979081D"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379F060D"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21E09919" w14:textId="77777777" w:rsidR="004B1917" w:rsidRPr="00405966" w:rsidRDefault="004B1917">
            <w:pPr>
              <w:spacing w:before="2"/>
              <w:ind w:left="358" w:hanging="270"/>
              <w:rPr>
                <w:rFonts w:asciiTheme="majorHAnsi" w:eastAsia="Arial" w:hAnsiTheme="majorHAnsi" w:cstheme="majorHAnsi"/>
                <w:szCs w:val="20"/>
              </w:rPr>
            </w:pPr>
          </w:p>
          <w:p w14:paraId="405E26E1"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b/>
                <w:szCs w:val="20"/>
              </w:rPr>
              <w:t>Closure — the assessor: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706548F"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5</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8E6F573"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5F630E39"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76258B8D"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2</w:t>
            </w: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1967A12D" w14:textId="77777777" w:rsidR="004B1917" w:rsidRPr="00405966" w:rsidRDefault="006A5E1C">
            <w:pPr>
              <w:tabs>
                <w:tab w:val="right" w:pos="2579"/>
              </w:tabs>
              <w:spacing w:before="298"/>
              <w:ind w:right="123"/>
              <w:jc w:val="center"/>
              <w:rPr>
                <w:rFonts w:asciiTheme="majorHAnsi" w:eastAsia="Arial" w:hAnsiTheme="majorHAnsi" w:cstheme="majorHAnsi"/>
                <w:szCs w:val="20"/>
              </w:rPr>
            </w:pPr>
            <w:r w:rsidRPr="00405966">
              <w:rPr>
                <w:rFonts w:asciiTheme="majorHAnsi" w:eastAsia="Arial" w:hAnsiTheme="majorHAnsi" w:cstheme="majorHAnsi"/>
                <w:szCs w:val="20"/>
              </w:rPr>
              <w:t>1</w:t>
            </w:r>
          </w:p>
        </w:tc>
      </w:tr>
      <w:tr w:rsidR="00A21640" w:rsidRPr="00405966" w14:paraId="175A449A"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2FA111A6" w14:textId="3575B75D" w:rsidR="004B1917" w:rsidRPr="00405966" w:rsidRDefault="006A5E1C" w:rsidP="0076376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27. Checked all documents were completed and signed off by both</w:t>
            </w:r>
            <w:r w:rsidR="0076376C">
              <w:rPr>
                <w:rFonts w:asciiTheme="majorHAnsi" w:eastAsiaTheme="minorEastAsia" w:hAnsiTheme="majorHAnsi" w:cstheme="majorHAnsi" w:hint="eastAsia"/>
                <w:szCs w:val="20"/>
              </w:rPr>
              <w:t xml:space="preserve"> </w:t>
            </w:r>
            <w:r w:rsidRPr="00405966">
              <w:rPr>
                <w:rFonts w:asciiTheme="majorHAnsi" w:eastAsia="Arial" w:hAnsiTheme="majorHAnsi" w:cstheme="majorHAnsi"/>
                <w:szCs w:val="20"/>
              </w:rPr>
              <w:t>candidate and assessor.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12EDC94"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0DD0FA5A"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25210758"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7F237ABB"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0F2847E1"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01DC69AF" w14:textId="77777777" w:rsidTr="00732873">
        <w:trPr>
          <w:trHeight w:val="341"/>
        </w:trPr>
        <w:tc>
          <w:tcPr>
            <w:tcW w:w="5535" w:type="dxa"/>
            <w:gridSpan w:val="3"/>
            <w:tcBorders>
              <w:top w:val="single" w:sz="4" w:space="0" w:color="000000"/>
              <w:left w:val="single" w:sz="4" w:space="0" w:color="000000"/>
              <w:bottom w:val="single" w:sz="4" w:space="0" w:color="000000"/>
              <w:right w:val="single" w:sz="4" w:space="0" w:color="000000"/>
            </w:tcBorders>
          </w:tcPr>
          <w:p w14:paraId="7D0694D1" w14:textId="77777777" w:rsidR="004B1917" w:rsidRPr="00405966" w:rsidRDefault="006A5E1C">
            <w:pPr>
              <w:pBdr>
                <w:top w:val="nil"/>
                <w:left w:val="nil"/>
                <w:bottom w:val="nil"/>
                <w:right w:val="nil"/>
                <w:between w:val="nil"/>
              </w:pBdr>
              <w:spacing w:before="2"/>
              <w:ind w:left="115"/>
              <w:rPr>
                <w:rFonts w:asciiTheme="majorHAnsi" w:eastAsia="Arial" w:hAnsiTheme="majorHAnsi" w:cstheme="majorHAnsi"/>
                <w:b/>
                <w:szCs w:val="20"/>
              </w:rPr>
            </w:pPr>
            <w:r w:rsidRPr="00405966">
              <w:rPr>
                <w:rFonts w:asciiTheme="majorHAnsi" w:eastAsia="Arial" w:hAnsiTheme="majorHAnsi" w:cstheme="majorHAnsi"/>
                <w:b/>
                <w:szCs w:val="20"/>
              </w:rPr>
              <w:t>B. Section II</w:t>
            </w:r>
          </w:p>
        </w:tc>
        <w:tc>
          <w:tcPr>
            <w:tcW w:w="4246" w:type="dxa"/>
            <w:gridSpan w:val="5"/>
            <w:tcBorders>
              <w:top w:val="single" w:sz="4" w:space="0" w:color="000000"/>
              <w:left w:val="single" w:sz="4" w:space="0" w:color="000000"/>
              <w:bottom w:val="single" w:sz="4" w:space="0" w:color="000000"/>
              <w:right w:val="single" w:sz="4" w:space="0" w:color="000000"/>
            </w:tcBorders>
          </w:tcPr>
          <w:p w14:paraId="00882412" w14:textId="77777777" w:rsidR="004B1917" w:rsidRPr="00405966" w:rsidRDefault="004B1917">
            <w:pPr>
              <w:pBdr>
                <w:top w:val="nil"/>
                <w:left w:val="nil"/>
                <w:bottom w:val="nil"/>
                <w:right w:val="nil"/>
                <w:between w:val="nil"/>
              </w:pBdr>
              <w:rPr>
                <w:rFonts w:asciiTheme="majorHAnsi" w:eastAsia="Arial" w:hAnsiTheme="majorHAnsi" w:cstheme="majorHAnsi"/>
                <w:szCs w:val="20"/>
              </w:rPr>
            </w:pPr>
          </w:p>
        </w:tc>
      </w:tr>
      <w:tr w:rsidR="00A21640" w:rsidRPr="00405966" w14:paraId="0879AE09" w14:textId="77777777">
        <w:trPr>
          <w:trHeight w:val="1809"/>
        </w:trPr>
        <w:tc>
          <w:tcPr>
            <w:tcW w:w="9781" w:type="dxa"/>
            <w:gridSpan w:val="8"/>
            <w:tcBorders>
              <w:top w:val="single" w:sz="4" w:space="0" w:color="000000"/>
              <w:left w:val="single" w:sz="4" w:space="0" w:color="000000"/>
              <w:bottom w:val="single" w:sz="4" w:space="0" w:color="000000"/>
              <w:right w:val="single" w:sz="4" w:space="0" w:color="000000"/>
            </w:tcBorders>
          </w:tcPr>
          <w:p w14:paraId="7FCF1951" w14:textId="77777777" w:rsidR="004B1917" w:rsidRPr="00405966" w:rsidRDefault="006A5E1C">
            <w:pPr>
              <w:pBdr>
                <w:top w:val="nil"/>
                <w:left w:val="nil"/>
                <w:bottom w:val="nil"/>
                <w:right w:val="nil"/>
                <w:between w:val="nil"/>
              </w:pBdr>
              <w:tabs>
                <w:tab w:val="left" w:pos="3275"/>
                <w:tab w:val="left" w:pos="6122"/>
              </w:tabs>
              <w:ind w:left="178" w:right="1348" w:hanging="90"/>
              <w:rPr>
                <w:rFonts w:asciiTheme="majorHAnsi" w:eastAsia="Arial" w:hAnsiTheme="majorHAnsi" w:cstheme="majorHAnsi"/>
                <w:szCs w:val="20"/>
              </w:rPr>
            </w:pPr>
            <w:r w:rsidRPr="00405966">
              <w:rPr>
                <w:rFonts w:asciiTheme="majorHAnsi" w:eastAsia="Arial" w:hAnsiTheme="majorHAnsi" w:cstheme="majorHAnsi"/>
                <w:szCs w:val="20"/>
              </w:rPr>
              <w:t>Please use the space below to specify.</w:t>
            </w:r>
          </w:p>
          <w:p w14:paraId="470B2D59" w14:textId="77777777" w:rsidR="004B1917" w:rsidRPr="00405966" w:rsidRDefault="006A5E1C">
            <w:pPr>
              <w:pBdr>
                <w:top w:val="nil"/>
                <w:left w:val="nil"/>
                <w:bottom w:val="nil"/>
                <w:right w:val="nil"/>
                <w:between w:val="nil"/>
              </w:pBdr>
              <w:ind w:left="178" w:right="1348" w:hanging="90"/>
              <w:rPr>
                <w:rFonts w:asciiTheme="majorHAnsi" w:eastAsia="Arial" w:hAnsiTheme="majorHAnsi" w:cstheme="majorHAnsi"/>
                <w:szCs w:val="20"/>
              </w:rPr>
            </w:pPr>
            <w:r w:rsidRPr="00405966">
              <w:rPr>
                <w:rFonts w:asciiTheme="majorHAnsi" w:eastAsia="Arial" w:hAnsiTheme="majorHAnsi" w:cstheme="majorHAnsi"/>
                <w:szCs w:val="20"/>
              </w:rPr>
              <w:t>28. Strategies used in assessing evidence of performance:</w:t>
            </w:r>
          </w:p>
          <w:p w14:paraId="12D796A9" w14:textId="77777777" w:rsidR="004B1917" w:rsidRPr="00405966" w:rsidRDefault="004B1917">
            <w:pPr>
              <w:pBdr>
                <w:top w:val="nil"/>
                <w:left w:val="nil"/>
                <w:bottom w:val="nil"/>
                <w:right w:val="nil"/>
                <w:between w:val="nil"/>
              </w:pBdr>
              <w:ind w:left="448" w:right="1348" w:hanging="360"/>
              <w:rPr>
                <w:rFonts w:asciiTheme="majorHAnsi" w:eastAsia="Arial" w:hAnsiTheme="majorHAnsi" w:cstheme="majorHAnsi"/>
                <w:szCs w:val="20"/>
              </w:rPr>
            </w:pPr>
          </w:p>
          <w:p w14:paraId="73BB9760" w14:textId="77777777" w:rsidR="004B1917" w:rsidRPr="00405966" w:rsidRDefault="004B1917">
            <w:pPr>
              <w:pBdr>
                <w:top w:val="nil"/>
                <w:left w:val="nil"/>
                <w:bottom w:val="nil"/>
                <w:right w:val="nil"/>
                <w:between w:val="nil"/>
              </w:pBdr>
              <w:ind w:left="448" w:right="1348" w:hanging="360"/>
              <w:rPr>
                <w:rFonts w:asciiTheme="majorHAnsi" w:eastAsia="Arial" w:hAnsiTheme="majorHAnsi" w:cstheme="majorHAnsi"/>
                <w:szCs w:val="20"/>
              </w:rPr>
            </w:pPr>
          </w:p>
          <w:p w14:paraId="7EAB30BD" w14:textId="77777777" w:rsidR="004B1917" w:rsidRPr="00405966" w:rsidRDefault="004B1917">
            <w:pPr>
              <w:pBdr>
                <w:top w:val="nil"/>
                <w:left w:val="nil"/>
                <w:bottom w:val="nil"/>
                <w:right w:val="nil"/>
                <w:between w:val="nil"/>
              </w:pBdr>
              <w:ind w:left="448" w:right="1348" w:hanging="360"/>
              <w:rPr>
                <w:rFonts w:asciiTheme="majorHAnsi" w:eastAsia="Arial" w:hAnsiTheme="majorHAnsi" w:cstheme="majorHAnsi"/>
                <w:szCs w:val="20"/>
              </w:rPr>
            </w:pPr>
          </w:p>
        </w:tc>
      </w:tr>
      <w:tr w:rsidR="00A21640" w:rsidRPr="00405966" w14:paraId="55BA97A9" w14:textId="77777777">
        <w:trPr>
          <w:trHeight w:val="1809"/>
        </w:trPr>
        <w:tc>
          <w:tcPr>
            <w:tcW w:w="9781" w:type="dxa"/>
            <w:gridSpan w:val="8"/>
            <w:tcBorders>
              <w:top w:val="single" w:sz="4" w:space="0" w:color="000000"/>
              <w:left w:val="single" w:sz="4" w:space="0" w:color="000000"/>
              <w:bottom w:val="single" w:sz="4" w:space="0" w:color="000000"/>
              <w:right w:val="single" w:sz="4" w:space="0" w:color="000000"/>
            </w:tcBorders>
          </w:tcPr>
          <w:p w14:paraId="3F164DFC" w14:textId="77777777" w:rsidR="004B1917" w:rsidRPr="00405966" w:rsidRDefault="006A5E1C">
            <w:pPr>
              <w:pBdr>
                <w:top w:val="nil"/>
                <w:left w:val="nil"/>
                <w:bottom w:val="nil"/>
                <w:right w:val="nil"/>
                <w:between w:val="nil"/>
              </w:pBdr>
              <w:ind w:left="178" w:right="1348" w:hanging="90"/>
              <w:rPr>
                <w:rFonts w:asciiTheme="majorHAnsi" w:eastAsia="Arial" w:hAnsiTheme="majorHAnsi" w:cstheme="majorHAnsi"/>
                <w:szCs w:val="20"/>
              </w:rPr>
            </w:pPr>
            <w:r w:rsidRPr="00405966">
              <w:rPr>
                <w:rFonts w:asciiTheme="majorHAnsi" w:eastAsia="Arial" w:hAnsiTheme="majorHAnsi" w:cstheme="majorHAnsi"/>
                <w:szCs w:val="20"/>
              </w:rPr>
              <w:lastRenderedPageBreak/>
              <w:t>29. Comparable evidence gathered:</w:t>
            </w:r>
          </w:p>
        </w:tc>
      </w:tr>
      <w:tr w:rsidR="00A21640" w:rsidRPr="00405966" w14:paraId="5BE5BFBF" w14:textId="77777777">
        <w:trPr>
          <w:trHeight w:val="1809"/>
        </w:trPr>
        <w:tc>
          <w:tcPr>
            <w:tcW w:w="9781" w:type="dxa"/>
            <w:gridSpan w:val="8"/>
            <w:tcBorders>
              <w:top w:val="single" w:sz="4" w:space="0" w:color="000000"/>
              <w:left w:val="single" w:sz="4" w:space="0" w:color="000000"/>
              <w:bottom w:val="single" w:sz="4" w:space="0" w:color="000000"/>
              <w:right w:val="single" w:sz="4" w:space="0" w:color="000000"/>
            </w:tcBorders>
          </w:tcPr>
          <w:p w14:paraId="7259036F" w14:textId="77777777" w:rsidR="004B1917" w:rsidRPr="00405966" w:rsidRDefault="006A5E1C">
            <w:pPr>
              <w:pBdr>
                <w:top w:val="nil"/>
                <w:left w:val="nil"/>
                <w:bottom w:val="nil"/>
                <w:right w:val="nil"/>
                <w:between w:val="nil"/>
              </w:pBdr>
              <w:ind w:left="448" w:right="626" w:hanging="360"/>
              <w:rPr>
                <w:rFonts w:asciiTheme="majorHAnsi" w:eastAsia="Arial" w:hAnsiTheme="majorHAnsi" w:cstheme="majorHAnsi"/>
                <w:szCs w:val="20"/>
              </w:rPr>
            </w:pPr>
            <w:r w:rsidRPr="00405966">
              <w:rPr>
                <w:rFonts w:asciiTheme="majorHAnsi" w:eastAsia="Arial" w:hAnsiTheme="majorHAnsi" w:cstheme="majorHAnsi"/>
                <w:szCs w:val="20"/>
              </w:rPr>
              <w:t>30. Reasonable adjustment made:</w:t>
            </w:r>
          </w:p>
        </w:tc>
      </w:tr>
      <w:tr w:rsidR="00A21640" w:rsidRPr="00405966" w14:paraId="66BEF789" w14:textId="77777777">
        <w:trPr>
          <w:trHeight w:val="1809"/>
        </w:trPr>
        <w:tc>
          <w:tcPr>
            <w:tcW w:w="9781" w:type="dxa"/>
            <w:gridSpan w:val="8"/>
            <w:tcBorders>
              <w:top w:val="single" w:sz="4" w:space="0" w:color="000000"/>
              <w:left w:val="single" w:sz="4" w:space="0" w:color="000000"/>
              <w:bottom w:val="single" w:sz="4" w:space="0" w:color="000000"/>
              <w:right w:val="single" w:sz="4" w:space="0" w:color="000000"/>
            </w:tcBorders>
          </w:tcPr>
          <w:p w14:paraId="17F9D722" w14:textId="77777777" w:rsidR="004B1917" w:rsidRPr="00405966" w:rsidRDefault="006A5E1C">
            <w:pPr>
              <w:pBdr>
                <w:top w:val="nil"/>
                <w:left w:val="nil"/>
                <w:bottom w:val="nil"/>
                <w:right w:val="nil"/>
                <w:between w:val="nil"/>
              </w:pBdr>
              <w:ind w:left="178" w:right="626" w:hanging="90"/>
              <w:rPr>
                <w:rFonts w:asciiTheme="majorHAnsi" w:eastAsia="Arial" w:hAnsiTheme="majorHAnsi" w:cstheme="majorHAnsi"/>
                <w:szCs w:val="20"/>
              </w:rPr>
            </w:pPr>
            <w:r w:rsidRPr="00405966">
              <w:rPr>
                <w:rFonts w:asciiTheme="majorHAnsi" w:eastAsia="Arial" w:hAnsiTheme="majorHAnsi" w:cstheme="majorHAnsi"/>
                <w:szCs w:val="20"/>
              </w:rPr>
              <w:t>31. Other comments / feedback:</w:t>
            </w:r>
          </w:p>
        </w:tc>
      </w:tr>
      <w:tr w:rsidR="00A21640" w:rsidRPr="00405966" w14:paraId="46EF8FF8"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472B27D9" w14:textId="77777777" w:rsidR="004B1917" w:rsidRPr="00405966" w:rsidRDefault="006A5E1C">
            <w:pPr>
              <w:ind w:left="115"/>
              <w:rPr>
                <w:rFonts w:asciiTheme="majorHAnsi" w:eastAsia="Arial" w:hAnsiTheme="majorHAnsi" w:cstheme="majorHAnsi"/>
                <w:b/>
                <w:szCs w:val="20"/>
              </w:rPr>
            </w:pPr>
            <w:r w:rsidRPr="00405966">
              <w:rPr>
                <w:rFonts w:asciiTheme="majorHAnsi" w:eastAsia="Arial" w:hAnsiTheme="majorHAnsi" w:cstheme="majorHAnsi"/>
                <w:b/>
                <w:szCs w:val="20"/>
              </w:rPr>
              <w:t>C. Overall Rating – the assessor: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DA48AF1"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0C733AF6"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5</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3BA9A910"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76C79F67"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33B3564"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717C2AA5"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437CFCAB"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2CF6085C"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2</w:t>
            </w: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75AB7BE6" w14:textId="77777777" w:rsidR="004B1917" w:rsidRPr="00405966" w:rsidRDefault="004B1917">
            <w:pPr>
              <w:tabs>
                <w:tab w:val="right" w:pos="2579"/>
              </w:tabs>
              <w:ind w:left="115" w:right="123"/>
              <w:jc w:val="center"/>
              <w:rPr>
                <w:rFonts w:asciiTheme="majorHAnsi" w:eastAsia="Arial" w:hAnsiTheme="majorHAnsi" w:cstheme="majorHAnsi"/>
                <w:szCs w:val="20"/>
              </w:rPr>
            </w:pPr>
          </w:p>
          <w:p w14:paraId="4EBD1586" w14:textId="77777777" w:rsidR="004B1917" w:rsidRPr="00405966" w:rsidRDefault="006A5E1C">
            <w:pPr>
              <w:tabs>
                <w:tab w:val="right" w:pos="2579"/>
              </w:tabs>
              <w:ind w:left="115" w:right="123"/>
              <w:jc w:val="center"/>
              <w:rPr>
                <w:rFonts w:asciiTheme="majorHAnsi" w:eastAsia="Arial" w:hAnsiTheme="majorHAnsi" w:cstheme="majorHAnsi"/>
                <w:szCs w:val="20"/>
              </w:rPr>
            </w:pPr>
            <w:r w:rsidRPr="00405966">
              <w:rPr>
                <w:rFonts w:asciiTheme="majorHAnsi" w:eastAsia="Arial" w:hAnsiTheme="majorHAnsi" w:cstheme="majorHAnsi"/>
                <w:szCs w:val="20"/>
              </w:rPr>
              <w:t>1</w:t>
            </w:r>
          </w:p>
        </w:tc>
      </w:tr>
      <w:tr w:rsidR="00A21640" w:rsidRPr="00405966" w14:paraId="4DECB701"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6F72F236"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32. is well prepared for the assessment.</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27C2E8A5"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B63D27C"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3F8EE95D"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689B7A9C"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2FBBAD1B"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3C388EC2"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0D35852C"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31. is fairness and objective.</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59429A5C"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6B28B028"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12FAEE96"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3F9FB44D"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6CD4D692"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4C0D50DA"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E7E6E6"/>
          </w:tcPr>
          <w:p w14:paraId="60C97BB8" w14:textId="77777777" w:rsidR="004B1917" w:rsidRPr="00405966" w:rsidRDefault="006A5E1C">
            <w:pPr>
              <w:spacing w:before="2"/>
              <w:ind w:left="358" w:hanging="270"/>
              <w:rPr>
                <w:rFonts w:asciiTheme="majorHAnsi" w:eastAsia="Arial" w:hAnsiTheme="majorHAnsi" w:cstheme="majorHAnsi"/>
                <w:szCs w:val="20"/>
              </w:rPr>
            </w:pPr>
            <w:r w:rsidRPr="00405966">
              <w:rPr>
                <w:rFonts w:asciiTheme="majorHAnsi" w:eastAsia="Arial" w:hAnsiTheme="majorHAnsi" w:cstheme="majorHAnsi"/>
                <w:szCs w:val="20"/>
              </w:rPr>
              <w:t>32. is responsiveness to candidates.</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E7E6E6"/>
          </w:tcPr>
          <w:p w14:paraId="2C9C3A7B"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007C4519"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E7E6E6"/>
          </w:tcPr>
          <w:p w14:paraId="3A737D57"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E7E6E6"/>
          </w:tcPr>
          <w:p w14:paraId="7B9C415A"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E7E6E6"/>
          </w:tcPr>
          <w:p w14:paraId="348421B1"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76C1E5B5" w14:textId="77777777" w:rsidTr="00732873">
        <w:trPr>
          <w:trHeight w:val="540"/>
        </w:trPr>
        <w:tc>
          <w:tcPr>
            <w:tcW w:w="5525" w:type="dxa"/>
            <w:gridSpan w:val="2"/>
            <w:tcBorders>
              <w:top w:val="single" w:sz="4" w:space="0" w:color="000000"/>
              <w:left w:val="single" w:sz="4" w:space="0" w:color="000000"/>
              <w:bottom w:val="single" w:sz="4" w:space="0" w:color="000000"/>
              <w:right w:val="single" w:sz="4" w:space="0" w:color="000000"/>
            </w:tcBorders>
            <w:shd w:val="clear" w:color="auto" w:fill="FFFFFF"/>
          </w:tcPr>
          <w:p w14:paraId="35E394F6" w14:textId="77777777" w:rsidR="004B1917" w:rsidRPr="00405966" w:rsidRDefault="006A5E1C">
            <w:pPr>
              <w:spacing w:before="2"/>
              <w:ind w:left="538" w:hanging="360"/>
              <w:rPr>
                <w:rFonts w:asciiTheme="majorHAnsi" w:eastAsia="Arial" w:hAnsiTheme="majorHAnsi" w:cstheme="majorHAnsi"/>
                <w:szCs w:val="20"/>
              </w:rPr>
            </w:pPr>
            <w:r w:rsidRPr="00405966">
              <w:rPr>
                <w:rFonts w:asciiTheme="majorHAnsi" w:eastAsia="Arial" w:hAnsiTheme="majorHAnsi" w:cstheme="majorHAnsi"/>
                <w:szCs w:val="20"/>
              </w:rPr>
              <w:t>33. has good knowledge of subject matter.</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FFFFFF"/>
          </w:tcPr>
          <w:p w14:paraId="76D66C11"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1AFCCC0D"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14:paraId="6F2CDC92"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14:paraId="2716C2AE"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c>
          <w:tcPr>
            <w:tcW w:w="854" w:type="dxa"/>
            <w:tcBorders>
              <w:top w:val="single" w:sz="4" w:space="0" w:color="000000"/>
              <w:left w:val="single" w:sz="4" w:space="0" w:color="000000"/>
              <w:bottom w:val="single" w:sz="4" w:space="0" w:color="000000"/>
              <w:right w:val="single" w:sz="4" w:space="0" w:color="000000"/>
            </w:tcBorders>
            <w:shd w:val="clear" w:color="auto" w:fill="FFFFFF"/>
          </w:tcPr>
          <w:p w14:paraId="2F374795" w14:textId="77777777" w:rsidR="004B1917" w:rsidRPr="00405966" w:rsidRDefault="004B1917">
            <w:pPr>
              <w:tabs>
                <w:tab w:val="right" w:pos="2579"/>
              </w:tabs>
              <w:spacing w:before="298"/>
              <w:ind w:right="123"/>
              <w:jc w:val="center"/>
              <w:rPr>
                <w:rFonts w:asciiTheme="majorHAnsi" w:eastAsia="Arial" w:hAnsiTheme="majorHAnsi" w:cstheme="majorHAnsi"/>
                <w:szCs w:val="20"/>
              </w:rPr>
            </w:pPr>
          </w:p>
        </w:tc>
      </w:tr>
      <w:tr w:rsidR="00A21640" w:rsidRPr="00405966" w14:paraId="2D47D1C5" w14:textId="77777777">
        <w:trPr>
          <w:trHeight w:val="341"/>
        </w:trPr>
        <w:tc>
          <w:tcPr>
            <w:tcW w:w="9781" w:type="dxa"/>
            <w:gridSpan w:val="8"/>
            <w:tcBorders>
              <w:top w:val="single" w:sz="4" w:space="0" w:color="000000"/>
              <w:left w:val="single" w:sz="4" w:space="0" w:color="000000"/>
              <w:bottom w:val="single" w:sz="4" w:space="0" w:color="000000"/>
              <w:right w:val="single" w:sz="4" w:space="0" w:color="000000"/>
            </w:tcBorders>
          </w:tcPr>
          <w:p w14:paraId="07965502" w14:textId="77777777" w:rsidR="004B1917" w:rsidRPr="00405966" w:rsidRDefault="006A5E1C">
            <w:pPr>
              <w:pBdr>
                <w:top w:val="nil"/>
                <w:left w:val="nil"/>
                <w:bottom w:val="nil"/>
                <w:right w:val="nil"/>
                <w:between w:val="nil"/>
              </w:pBdr>
              <w:ind w:left="448" w:hanging="270"/>
              <w:rPr>
                <w:rFonts w:asciiTheme="majorHAnsi" w:eastAsia="Arial" w:hAnsiTheme="majorHAnsi" w:cstheme="majorHAnsi"/>
                <w:szCs w:val="20"/>
              </w:rPr>
            </w:pPr>
            <w:r w:rsidRPr="00405966">
              <w:rPr>
                <w:rFonts w:asciiTheme="majorHAnsi" w:eastAsia="Arial" w:hAnsiTheme="majorHAnsi" w:cstheme="majorHAnsi"/>
                <w:b/>
                <w:szCs w:val="20"/>
              </w:rPr>
              <w:t>D. Training &amp; Development Plan &amp; Review</w:t>
            </w:r>
          </w:p>
        </w:tc>
      </w:tr>
      <w:tr w:rsidR="00A21640" w:rsidRPr="00405966" w14:paraId="41AA8D3A" w14:textId="77777777">
        <w:trPr>
          <w:trHeight w:val="1809"/>
        </w:trPr>
        <w:tc>
          <w:tcPr>
            <w:tcW w:w="9781" w:type="dxa"/>
            <w:gridSpan w:val="8"/>
            <w:tcBorders>
              <w:top w:val="single" w:sz="4" w:space="0" w:color="000000"/>
              <w:left w:val="single" w:sz="4" w:space="0" w:color="000000"/>
              <w:bottom w:val="single" w:sz="4" w:space="0" w:color="000000"/>
              <w:right w:val="single" w:sz="4" w:space="0" w:color="000000"/>
            </w:tcBorders>
          </w:tcPr>
          <w:p w14:paraId="37473434" w14:textId="77777777" w:rsidR="004B1917" w:rsidRPr="00405966" w:rsidRDefault="004B1917">
            <w:pPr>
              <w:pBdr>
                <w:top w:val="nil"/>
                <w:left w:val="nil"/>
                <w:bottom w:val="nil"/>
                <w:right w:val="nil"/>
                <w:between w:val="nil"/>
              </w:pBdr>
              <w:ind w:left="448" w:right="1348" w:hanging="360"/>
              <w:rPr>
                <w:rFonts w:asciiTheme="majorHAnsi" w:eastAsia="Arial" w:hAnsiTheme="majorHAnsi" w:cstheme="majorHAnsi"/>
                <w:szCs w:val="20"/>
              </w:rPr>
            </w:pPr>
          </w:p>
        </w:tc>
      </w:tr>
      <w:tr w:rsidR="00A21640" w:rsidRPr="00405966" w14:paraId="4EB1C823" w14:textId="77777777">
        <w:trPr>
          <w:trHeight w:val="341"/>
        </w:trPr>
        <w:tc>
          <w:tcPr>
            <w:tcW w:w="9781" w:type="dxa"/>
            <w:gridSpan w:val="8"/>
            <w:tcBorders>
              <w:top w:val="single" w:sz="4" w:space="0" w:color="000000"/>
              <w:left w:val="single" w:sz="4" w:space="0" w:color="000000"/>
              <w:bottom w:val="single" w:sz="4" w:space="0" w:color="000000"/>
              <w:right w:val="single" w:sz="4" w:space="0" w:color="000000"/>
            </w:tcBorders>
          </w:tcPr>
          <w:p w14:paraId="46F8B7D9" w14:textId="77777777" w:rsidR="004B1917" w:rsidRPr="00405966" w:rsidRDefault="006A5E1C">
            <w:pPr>
              <w:pBdr>
                <w:top w:val="nil"/>
                <w:left w:val="nil"/>
                <w:bottom w:val="nil"/>
                <w:right w:val="nil"/>
                <w:between w:val="nil"/>
              </w:pBdr>
              <w:ind w:left="448" w:hanging="270"/>
              <w:rPr>
                <w:rFonts w:asciiTheme="majorHAnsi" w:eastAsia="Arial" w:hAnsiTheme="majorHAnsi" w:cstheme="majorHAnsi"/>
                <w:szCs w:val="20"/>
              </w:rPr>
            </w:pPr>
            <w:r w:rsidRPr="00405966">
              <w:rPr>
                <w:rFonts w:asciiTheme="majorHAnsi" w:eastAsia="Arial" w:hAnsiTheme="majorHAnsi" w:cstheme="majorHAnsi"/>
                <w:b/>
                <w:szCs w:val="20"/>
              </w:rPr>
              <w:t>E. Observer has shared the above findings with the assessor:</w:t>
            </w:r>
          </w:p>
        </w:tc>
      </w:tr>
      <w:tr w:rsidR="00A21640" w:rsidRPr="00405966" w14:paraId="46B78C83" w14:textId="77777777" w:rsidTr="00732873">
        <w:trPr>
          <w:trHeight w:val="1809"/>
        </w:trPr>
        <w:tc>
          <w:tcPr>
            <w:tcW w:w="4779" w:type="dxa"/>
            <w:tcBorders>
              <w:top w:val="single" w:sz="4" w:space="0" w:color="000000"/>
              <w:left w:val="single" w:sz="4" w:space="0" w:color="000000"/>
              <w:bottom w:val="single" w:sz="4" w:space="0" w:color="000000"/>
              <w:right w:val="single" w:sz="4" w:space="0" w:color="000000"/>
            </w:tcBorders>
          </w:tcPr>
          <w:p w14:paraId="1557CB6C" w14:textId="77777777" w:rsidR="004B1917" w:rsidRPr="00405966" w:rsidRDefault="006A5E1C">
            <w:pPr>
              <w:pBdr>
                <w:top w:val="nil"/>
                <w:left w:val="nil"/>
                <w:bottom w:val="nil"/>
                <w:right w:val="nil"/>
                <w:between w:val="nil"/>
              </w:pBdr>
              <w:ind w:left="448" w:right="1348" w:hanging="360"/>
              <w:rPr>
                <w:rFonts w:asciiTheme="majorHAnsi" w:eastAsia="Arial" w:hAnsiTheme="majorHAnsi" w:cstheme="majorHAnsi"/>
                <w:szCs w:val="20"/>
              </w:rPr>
            </w:pPr>
            <w:r w:rsidRPr="00405966">
              <w:rPr>
                <w:rFonts w:asciiTheme="majorHAnsi" w:eastAsia="Arial" w:hAnsiTheme="majorHAnsi" w:cstheme="majorHAnsi"/>
                <w:szCs w:val="20"/>
              </w:rPr>
              <w:t>Observer Signature &amp; Date:</w:t>
            </w:r>
          </w:p>
        </w:tc>
        <w:tc>
          <w:tcPr>
            <w:tcW w:w="5002" w:type="dxa"/>
            <w:gridSpan w:val="7"/>
            <w:tcBorders>
              <w:top w:val="single" w:sz="4" w:space="0" w:color="000000"/>
              <w:left w:val="single" w:sz="4" w:space="0" w:color="000000"/>
              <w:bottom w:val="single" w:sz="4" w:space="0" w:color="000000"/>
              <w:right w:val="single" w:sz="4" w:space="0" w:color="000000"/>
            </w:tcBorders>
          </w:tcPr>
          <w:p w14:paraId="6423A681" w14:textId="77777777" w:rsidR="004B1917" w:rsidRPr="00405966" w:rsidRDefault="006A5E1C">
            <w:pPr>
              <w:pBdr>
                <w:top w:val="nil"/>
                <w:left w:val="nil"/>
                <w:bottom w:val="nil"/>
                <w:right w:val="nil"/>
                <w:between w:val="nil"/>
              </w:pBdr>
              <w:ind w:left="448" w:right="1348" w:hanging="360"/>
              <w:rPr>
                <w:rFonts w:asciiTheme="majorHAnsi" w:eastAsia="Arial" w:hAnsiTheme="majorHAnsi" w:cstheme="majorHAnsi"/>
                <w:szCs w:val="20"/>
              </w:rPr>
            </w:pPr>
            <w:r w:rsidRPr="00405966">
              <w:rPr>
                <w:rFonts w:asciiTheme="majorHAnsi" w:eastAsia="Arial" w:hAnsiTheme="majorHAnsi" w:cstheme="majorHAnsi"/>
                <w:szCs w:val="20"/>
              </w:rPr>
              <w:t>Trainer Signature &amp; Date</w:t>
            </w:r>
          </w:p>
        </w:tc>
      </w:tr>
    </w:tbl>
    <w:p w14:paraId="0A965BC7" w14:textId="77777777" w:rsidR="004B1917" w:rsidRPr="00A21640" w:rsidRDefault="004B1917">
      <w:pPr>
        <w:ind w:left="360"/>
        <w:rPr>
          <w:rFonts w:ascii="Arial" w:eastAsia="Arial" w:hAnsi="Arial" w:cs="Arial"/>
          <w:b/>
        </w:rPr>
      </w:pPr>
    </w:p>
    <w:p w14:paraId="454BA122" w14:textId="77777777" w:rsidR="004B1917" w:rsidRPr="00A21640" w:rsidRDefault="004B1917">
      <w:pPr>
        <w:ind w:left="360"/>
        <w:rPr>
          <w:rFonts w:ascii="Arial" w:eastAsia="Arial" w:hAnsi="Arial" w:cs="Arial"/>
          <w:b/>
        </w:rPr>
      </w:pPr>
    </w:p>
    <w:p w14:paraId="017165E7" w14:textId="77777777" w:rsidR="004B1917" w:rsidRPr="00A21640" w:rsidRDefault="006A5E1C">
      <w:pPr>
        <w:spacing w:after="160" w:line="259" w:lineRule="auto"/>
        <w:rPr>
          <w:rFonts w:ascii="Arial" w:eastAsia="Arial" w:hAnsi="Arial" w:cs="Arial"/>
          <w:b/>
        </w:rPr>
      </w:pPr>
      <w:r w:rsidRPr="00A21640">
        <w:br w:type="page"/>
      </w:r>
    </w:p>
    <w:p w14:paraId="765F0C82" w14:textId="77777777" w:rsidR="004B1917" w:rsidRPr="00A21640" w:rsidRDefault="006A5E1C" w:rsidP="007C693D">
      <w:pPr>
        <w:pStyle w:val="Style2"/>
      </w:pPr>
      <w:bookmarkStart w:id="159" w:name="_Toc193186523"/>
      <w:r w:rsidRPr="00A21640">
        <w:lastRenderedPageBreak/>
        <w:t>Annex B.6 - Course Survey Sample</w:t>
      </w:r>
      <w:bookmarkEnd w:id="159"/>
    </w:p>
    <w:p w14:paraId="376FBCE8" w14:textId="77777777" w:rsidR="004B1917" w:rsidRPr="00A21640" w:rsidRDefault="004B1917">
      <w:pPr>
        <w:ind w:left="360"/>
        <w:rPr>
          <w:rFonts w:ascii="Arial" w:eastAsia="Arial" w:hAnsi="Arial" w:cs="Arial"/>
          <w:b/>
        </w:rPr>
      </w:pPr>
    </w:p>
    <w:p w14:paraId="54AEE207" w14:textId="77777777" w:rsidR="004B1917" w:rsidRPr="00A21640" w:rsidRDefault="006A5E1C">
      <w:pPr>
        <w:spacing w:line="276" w:lineRule="auto"/>
        <w:jc w:val="center"/>
        <w:rPr>
          <w:rFonts w:ascii="Arial" w:eastAsia="Arial" w:hAnsi="Arial" w:cs="Arial"/>
          <w:sz w:val="32"/>
          <w:szCs w:val="32"/>
        </w:rPr>
      </w:pPr>
      <w:r w:rsidRPr="00A21640">
        <w:rPr>
          <w:rFonts w:ascii="Arial" w:eastAsia="Arial" w:hAnsi="Arial" w:cs="Arial"/>
          <w:sz w:val="32"/>
          <w:szCs w:val="32"/>
        </w:rPr>
        <w:t xml:space="preserve">Performance Gaps and Training Needs for </w:t>
      </w:r>
    </w:p>
    <w:p w14:paraId="542206E6" w14:textId="0963A728" w:rsidR="004B1917" w:rsidRPr="0076376C" w:rsidRDefault="005E4E6C">
      <w:pPr>
        <w:spacing w:line="276" w:lineRule="auto"/>
        <w:jc w:val="center"/>
        <w:rPr>
          <w:rFonts w:ascii="Arial" w:eastAsia="Microsoft JhengHei" w:hAnsi="Arial" w:cs="Arial"/>
          <w:b/>
          <w:bCs/>
          <w:sz w:val="32"/>
          <w:szCs w:val="32"/>
          <w:lang w:eastAsia="zh-TW"/>
        </w:rPr>
      </w:pPr>
      <w:r w:rsidRPr="0076376C">
        <w:rPr>
          <w:rFonts w:ascii="Arial" w:eastAsia="Microsoft JhengHei" w:hAnsi="Arial" w:cs="Arial" w:hint="eastAsia"/>
          <w:b/>
          <w:bCs/>
          <w:sz w:val="32"/>
          <w:szCs w:val="32"/>
          <w:lang w:eastAsia="zh-TW"/>
        </w:rPr>
        <w:t>&lt;Course Tittle&gt;</w:t>
      </w:r>
    </w:p>
    <w:p w14:paraId="386F9606" w14:textId="77777777" w:rsidR="004B1917" w:rsidRPr="00A21640" w:rsidRDefault="004B1917">
      <w:pPr>
        <w:rPr>
          <w:rFonts w:ascii="Arial" w:eastAsia="Arial" w:hAnsi="Arial" w:cs="Arial"/>
          <w:sz w:val="32"/>
          <w:szCs w:val="32"/>
        </w:rPr>
      </w:pPr>
    </w:p>
    <w:p w14:paraId="2BDB304F" w14:textId="648D7AF3" w:rsidR="004B1917" w:rsidRPr="00405966" w:rsidRDefault="006A5E1C">
      <w:pPr>
        <w:rPr>
          <w:rFonts w:ascii="Arial" w:eastAsia="Arial" w:hAnsi="Arial" w:cs="Arial"/>
          <w:b/>
          <w:szCs w:val="20"/>
        </w:rPr>
      </w:pPr>
      <w:r w:rsidRPr="00405966">
        <w:rPr>
          <w:rFonts w:ascii="Arial" w:eastAsia="Arial" w:hAnsi="Arial" w:cs="Arial"/>
          <w:szCs w:val="20"/>
        </w:rPr>
        <w:t>We are applying for WSQ funding support for this new course</w:t>
      </w:r>
      <w:r w:rsidRPr="00405966">
        <w:rPr>
          <w:rFonts w:ascii="Arial" w:eastAsia="Arial" w:hAnsi="Arial" w:cs="Arial"/>
          <w:b/>
          <w:szCs w:val="20"/>
        </w:rPr>
        <w:t xml:space="preserve"> </w:t>
      </w:r>
      <w:r w:rsidR="00A92F6B">
        <w:rPr>
          <w:rFonts w:ascii="Arial" w:eastAsia="Microsoft JhengHei" w:hAnsi="Arial" w:cs="Arial" w:hint="eastAsia"/>
          <w:b/>
          <w:szCs w:val="20"/>
          <w:lang w:eastAsia="zh-TW"/>
        </w:rPr>
        <w:t>&lt;Course Tittle&gt;</w:t>
      </w:r>
      <w:r w:rsidRPr="00405966">
        <w:rPr>
          <w:rFonts w:ascii="Arial" w:eastAsia="Arial" w:hAnsi="Arial" w:cs="Arial"/>
          <w:b/>
          <w:szCs w:val="20"/>
        </w:rPr>
        <w:t xml:space="preserve"> </w:t>
      </w:r>
      <w:r w:rsidRPr="00405966">
        <w:rPr>
          <w:rFonts w:ascii="Arial" w:eastAsia="Arial" w:hAnsi="Arial" w:cs="Arial"/>
          <w:szCs w:val="20"/>
        </w:rPr>
        <w:t xml:space="preserve">according to </w:t>
      </w:r>
      <w:r w:rsidR="00A92F6B">
        <w:rPr>
          <w:rFonts w:ascii="Arial" w:eastAsia="Microsoft JhengHei" w:hAnsi="Arial" w:cs="Arial" w:hint="eastAsia"/>
          <w:b/>
          <w:szCs w:val="20"/>
          <w:lang w:eastAsia="zh-TW"/>
        </w:rPr>
        <w:t>&lt;</w:t>
      </w:r>
      <w:r w:rsidR="00CF3218" w:rsidRPr="00405966">
        <w:rPr>
          <w:rFonts w:ascii="Arial" w:eastAsia="Arial" w:hAnsi="Arial" w:cs="Arial"/>
          <w:b/>
          <w:szCs w:val="20"/>
        </w:rPr>
        <w:t>Technical Skills and Competency</w:t>
      </w:r>
      <w:r w:rsidR="00CF3218">
        <w:rPr>
          <w:rFonts w:ascii="Arial" w:eastAsia="Arial" w:hAnsi="Arial" w:cs="Arial"/>
          <w:b/>
          <w:szCs w:val="20"/>
        </w:rPr>
        <w:t xml:space="preserve"> (TSC), TSC code</w:t>
      </w:r>
      <w:r w:rsidR="00CF3218" w:rsidRPr="00405966">
        <w:rPr>
          <w:rFonts w:ascii="Arial" w:eastAsia="Arial" w:hAnsi="Arial" w:cs="Arial"/>
          <w:b/>
          <w:szCs w:val="20"/>
        </w:rPr>
        <w:t xml:space="preserve"> </w:t>
      </w:r>
      <w:r w:rsidR="00A92F6B">
        <w:rPr>
          <w:rFonts w:ascii="Arial" w:eastAsia="Microsoft JhengHei" w:hAnsi="Arial" w:cs="Arial" w:hint="eastAsia"/>
          <w:b/>
          <w:szCs w:val="20"/>
          <w:lang w:eastAsia="zh-TW"/>
        </w:rPr>
        <w:t>&gt;</w:t>
      </w:r>
      <w:r w:rsidRPr="00405966">
        <w:rPr>
          <w:rFonts w:ascii="Arial" w:eastAsia="Arial" w:hAnsi="Arial" w:cs="Arial"/>
          <w:b/>
          <w:szCs w:val="20"/>
        </w:rPr>
        <w:t xml:space="preserve"> </w:t>
      </w:r>
      <w:r w:rsidRPr="00405966">
        <w:rPr>
          <w:rFonts w:ascii="Arial" w:eastAsia="Arial" w:hAnsi="Arial" w:cs="Arial"/>
          <w:szCs w:val="20"/>
        </w:rPr>
        <w:t xml:space="preserve">under </w:t>
      </w:r>
      <w:r w:rsidR="00A92F6B" w:rsidRPr="0076376C">
        <w:rPr>
          <w:rFonts w:ascii="Arial" w:eastAsia="Arial" w:hAnsi="Arial" w:cs="Arial"/>
          <w:b/>
          <w:bCs/>
          <w:szCs w:val="20"/>
        </w:rPr>
        <w:t>&lt;category&gt;</w:t>
      </w:r>
      <w:r w:rsidRPr="0076376C">
        <w:rPr>
          <w:rFonts w:ascii="Arial" w:eastAsia="Arial" w:hAnsi="Arial" w:cs="Arial"/>
          <w:b/>
          <w:bCs/>
          <w:szCs w:val="20"/>
        </w:rPr>
        <w:t xml:space="preserve"> </w:t>
      </w:r>
      <w:r w:rsidRPr="00405966">
        <w:rPr>
          <w:rFonts w:ascii="Arial" w:eastAsia="Arial" w:hAnsi="Arial" w:cs="Arial"/>
          <w:szCs w:val="20"/>
        </w:rPr>
        <w:t>Skills Framework.</w:t>
      </w:r>
    </w:p>
    <w:p w14:paraId="12D90F28" w14:textId="77777777" w:rsidR="004B1917" w:rsidRPr="00405966" w:rsidRDefault="004B1917">
      <w:pPr>
        <w:rPr>
          <w:rFonts w:ascii="Arial" w:eastAsia="Arial" w:hAnsi="Arial" w:cs="Arial"/>
          <w:szCs w:val="20"/>
        </w:rPr>
      </w:pPr>
    </w:p>
    <w:p w14:paraId="2C273DCF" w14:textId="77777777" w:rsidR="004B1917" w:rsidRPr="00405966" w:rsidRDefault="006A5E1C">
      <w:pPr>
        <w:rPr>
          <w:rFonts w:ascii="Arial" w:eastAsia="Arial" w:hAnsi="Arial" w:cs="Arial"/>
          <w:szCs w:val="20"/>
        </w:rPr>
      </w:pPr>
      <w:r w:rsidRPr="00405966">
        <w:rPr>
          <w:rFonts w:ascii="Arial" w:eastAsia="Arial" w:hAnsi="Arial" w:cs="Arial"/>
          <w:szCs w:val="20"/>
        </w:rPr>
        <w:t>Please help to feedback on the training needs and performance gaps for this course.</w:t>
      </w:r>
    </w:p>
    <w:p w14:paraId="787B0497" w14:textId="77777777" w:rsidR="004B1917" w:rsidRPr="0076376C" w:rsidRDefault="004B1917">
      <w:pPr>
        <w:spacing w:line="276" w:lineRule="auto"/>
        <w:rPr>
          <w:rFonts w:ascii="Arial" w:eastAsia="Arial" w:hAnsi="Arial" w:cs="Arial"/>
          <w:bCs/>
          <w:szCs w:val="20"/>
        </w:rPr>
      </w:pPr>
    </w:p>
    <w:p w14:paraId="226BFF41" w14:textId="77777777" w:rsidR="004B1917" w:rsidRPr="0076376C" w:rsidRDefault="006A5E1C" w:rsidP="00215FA1">
      <w:pPr>
        <w:numPr>
          <w:ilvl w:val="0"/>
          <w:numId w:val="16"/>
        </w:numPr>
        <w:spacing w:line="276" w:lineRule="auto"/>
        <w:rPr>
          <w:rFonts w:ascii="Arial" w:eastAsia="Arial" w:hAnsi="Arial" w:cs="Arial"/>
          <w:bCs/>
          <w:szCs w:val="20"/>
        </w:rPr>
      </w:pPr>
      <w:r w:rsidRPr="0076376C">
        <w:rPr>
          <w:rFonts w:ascii="Arial" w:eastAsia="Arial" w:hAnsi="Arial" w:cs="Arial"/>
          <w:bCs/>
          <w:szCs w:val="20"/>
        </w:rPr>
        <w:t>What are the performance gaps in the industry (1-2 paragraphs are sufficed)</w:t>
      </w:r>
    </w:p>
    <w:p w14:paraId="4F63CA78" w14:textId="5FB40BF4" w:rsidR="004B1917" w:rsidRPr="0046205C" w:rsidRDefault="004B1917">
      <w:pPr>
        <w:spacing w:line="276" w:lineRule="auto"/>
        <w:rPr>
          <w:rFonts w:ascii="Arial" w:eastAsia="Microsoft JhengHei" w:hAnsi="Arial" w:cs="Arial"/>
          <w:bCs/>
          <w:szCs w:val="20"/>
          <w:lang w:val="en-US" w:eastAsia="zh-TW"/>
        </w:rPr>
      </w:pPr>
    </w:p>
    <w:p w14:paraId="2F4A6355" w14:textId="77777777" w:rsidR="00A92F6B" w:rsidRPr="0076376C" w:rsidRDefault="00A92F6B">
      <w:pPr>
        <w:spacing w:line="276" w:lineRule="auto"/>
        <w:rPr>
          <w:rFonts w:ascii="Arial" w:eastAsia="Microsoft JhengHei" w:hAnsi="Arial" w:cs="Arial"/>
          <w:bCs/>
          <w:szCs w:val="20"/>
          <w:lang w:eastAsia="zh-TW"/>
        </w:rPr>
      </w:pPr>
    </w:p>
    <w:p w14:paraId="263CDFCA" w14:textId="77777777" w:rsidR="00A92F6B" w:rsidRPr="0076376C" w:rsidRDefault="00A92F6B">
      <w:pPr>
        <w:spacing w:line="276" w:lineRule="auto"/>
        <w:rPr>
          <w:rFonts w:ascii="Arial" w:eastAsia="Microsoft JhengHei" w:hAnsi="Arial" w:cs="Arial"/>
          <w:bCs/>
          <w:szCs w:val="20"/>
          <w:lang w:eastAsia="zh-TW"/>
        </w:rPr>
      </w:pPr>
    </w:p>
    <w:p w14:paraId="41F9FD68" w14:textId="77777777" w:rsidR="00A92F6B" w:rsidRPr="0076376C" w:rsidRDefault="00A92F6B">
      <w:pPr>
        <w:spacing w:line="276" w:lineRule="auto"/>
        <w:rPr>
          <w:rFonts w:ascii="Arial" w:eastAsia="Microsoft JhengHei" w:hAnsi="Arial" w:cs="Arial"/>
          <w:bCs/>
          <w:szCs w:val="20"/>
          <w:lang w:eastAsia="zh-TW"/>
        </w:rPr>
      </w:pPr>
    </w:p>
    <w:p w14:paraId="4D4E5A12" w14:textId="77777777" w:rsidR="00A92F6B" w:rsidRPr="0076376C" w:rsidRDefault="00A92F6B">
      <w:pPr>
        <w:spacing w:line="276" w:lineRule="auto"/>
        <w:rPr>
          <w:rFonts w:ascii="Arial" w:eastAsia="Microsoft JhengHei" w:hAnsi="Arial" w:cs="Arial"/>
          <w:bCs/>
          <w:szCs w:val="20"/>
          <w:lang w:eastAsia="zh-TW"/>
        </w:rPr>
      </w:pPr>
    </w:p>
    <w:p w14:paraId="709F53FA" w14:textId="77777777" w:rsidR="00A92F6B" w:rsidRPr="0076376C" w:rsidRDefault="00A92F6B">
      <w:pPr>
        <w:spacing w:line="276" w:lineRule="auto"/>
        <w:rPr>
          <w:rFonts w:ascii="Arial" w:eastAsia="Microsoft JhengHei" w:hAnsi="Arial" w:cs="Arial"/>
          <w:bCs/>
          <w:szCs w:val="20"/>
          <w:lang w:eastAsia="zh-TW"/>
        </w:rPr>
      </w:pPr>
    </w:p>
    <w:p w14:paraId="34A5BA76" w14:textId="77777777" w:rsidR="00A92F6B" w:rsidRPr="0076376C" w:rsidRDefault="00A92F6B">
      <w:pPr>
        <w:spacing w:line="276" w:lineRule="auto"/>
        <w:rPr>
          <w:rFonts w:ascii="Arial" w:eastAsia="Microsoft JhengHei" w:hAnsi="Arial" w:cs="Arial"/>
          <w:bCs/>
          <w:szCs w:val="20"/>
          <w:lang w:eastAsia="zh-TW"/>
        </w:rPr>
      </w:pPr>
    </w:p>
    <w:p w14:paraId="0B7C01BD" w14:textId="77777777" w:rsidR="00A92F6B" w:rsidRPr="0076376C" w:rsidRDefault="00A92F6B">
      <w:pPr>
        <w:spacing w:line="276" w:lineRule="auto"/>
        <w:rPr>
          <w:rFonts w:ascii="Arial" w:eastAsia="Microsoft JhengHei" w:hAnsi="Arial" w:cs="Arial"/>
          <w:bCs/>
          <w:szCs w:val="20"/>
          <w:lang w:eastAsia="zh-TW"/>
        </w:rPr>
      </w:pPr>
    </w:p>
    <w:p w14:paraId="11A24A74" w14:textId="77777777" w:rsidR="00A92F6B" w:rsidRPr="0076376C" w:rsidRDefault="00A92F6B">
      <w:pPr>
        <w:spacing w:line="276" w:lineRule="auto"/>
        <w:rPr>
          <w:rFonts w:ascii="Arial" w:eastAsia="Microsoft JhengHei" w:hAnsi="Arial" w:cs="Arial"/>
          <w:bCs/>
          <w:szCs w:val="20"/>
          <w:lang w:eastAsia="zh-TW"/>
        </w:rPr>
      </w:pPr>
    </w:p>
    <w:p w14:paraId="4DFE7A63" w14:textId="77777777" w:rsidR="00A92F6B" w:rsidRPr="0076376C" w:rsidRDefault="00A92F6B">
      <w:pPr>
        <w:spacing w:line="276" w:lineRule="auto"/>
        <w:rPr>
          <w:rFonts w:ascii="Arial" w:eastAsia="Microsoft JhengHei" w:hAnsi="Arial" w:cs="Arial"/>
          <w:bCs/>
          <w:szCs w:val="20"/>
          <w:lang w:eastAsia="zh-TW"/>
        </w:rPr>
      </w:pPr>
    </w:p>
    <w:p w14:paraId="312E435D" w14:textId="77777777" w:rsidR="00A92F6B" w:rsidRPr="0076376C" w:rsidRDefault="00A92F6B">
      <w:pPr>
        <w:spacing w:line="276" w:lineRule="auto"/>
        <w:rPr>
          <w:rFonts w:ascii="Arial" w:eastAsia="Microsoft JhengHei" w:hAnsi="Arial" w:cs="Arial"/>
          <w:bCs/>
          <w:szCs w:val="20"/>
          <w:lang w:eastAsia="zh-TW"/>
        </w:rPr>
      </w:pPr>
    </w:p>
    <w:p w14:paraId="3051425B" w14:textId="77777777" w:rsidR="00A92F6B" w:rsidRPr="0076376C" w:rsidRDefault="00A92F6B">
      <w:pPr>
        <w:spacing w:line="276" w:lineRule="auto"/>
        <w:rPr>
          <w:rFonts w:ascii="Arial" w:eastAsia="Microsoft JhengHei" w:hAnsi="Arial" w:cs="Arial"/>
          <w:bCs/>
          <w:szCs w:val="20"/>
          <w:lang w:eastAsia="zh-TW"/>
        </w:rPr>
      </w:pPr>
    </w:p>
    <w:p w14:paraId="425B31E3" w14:textId="77777777" w:rsidR="004B1917" w:rsidRPr="0076376C" w:rsidRDefault="006A5E1C" w:rsidP="00215FA1">
      <w:pPr>
        <w:numPr>
          <w:ilvl w:val="0"/>
          <w:numId w:val="16"/>
        </w:numPr>
        <w:spacing w:line="276" w:lineRule="auto"/>
        <w:rPr>
          <w:rFonts w:ascii="Arial" w:eastAsia="Arial" w:hAnsi="Arial" w:cs="Arial"/>
          <w:bCs/>
          <w:szCs w:val="20"/>
        </w:rPr>
      </w:pPr>
      <w:r w:rsidRPr="0076376C">
        <w:rPr>
          <w:rFonts w:ascii="Arial" w:eastAsia="Arial" w:hAnsi="Arial" w:cs="Arial"/>
          <w:bCs/>
          <w:szCs w:val="20"/>
        </w:rPr>
        <w:t>Why you think this WSQ course will address the training needs for the industry (1-2 paragraphs are sufficed)</w:t>
      </w:r>
    </w:p>
    <w:p w14:paraId="315EB052" w14:textId="77777777" w:rsidR="00A92F6B" w:rsidRDefault="00A92F6B" w:rsidP="00A92F6B">
      <w:pPr>
        <w:spacing w:line="276" w:lineRule="auto"/>
        <w:rPr>
          <w:rFonts w:ascii="Arial" w:eastAsia="Microsoft JhengHei" w:hAnsi="Arial" w:cs="Arial"/>
          <w:b/>
          <w:szCs w:val="20"/>
          <w:lang w:eastAsia="zh-TW"/>
        </w:rPr>
      </w:pPr>
    </w:p>
    <w:p w14:paraId="2A81707F" w14:textId="77777777" w:rsidR="00A92F6B" w:rsidRDefault="00A92F6B" w:rsidP="00A92F6B">
      <w:pPr>
        <w:spacing w:line="276" w:lineRule="auto"/>
        <w:rPr>
          <w:rFonts w:ascii="Arial" w:eastAsia="Microsoft JhengHei" w:hAnsi="Arial" w:cs="Arial"/>
          <w:b/>
          <w:szCs w:val="20"/>
          <w:lang w:eastAsia="zh-TW"/>
        </w:rPr>
      </w:pPr>
    </w:p>
    <w:p w14:paraId="73A40624" w14:textId="77777777" w:rsidR="00A92F6B" w:rsidRDefault="00A92F6B" w:rsidP="00A92F6B">
      <w:pPr>
        <w:spacing w:line="276" w:lineRule="auto"/>
        <w:rPr>
          <w:rFonts w:ascii="Arial" w:eastAsia="Microsoft JhengHei" w:hAnsi="Arial" w:cs="Arial"/>
          <w:b/>
          <w:szCs w:val="20"/>
          <w:lang w:eastAsia="zh-TW"/>
        </w:rPr>
      </w:pPr>
    </w:p>
    <w:p w14:paraId="70168FD8" w14:textId="77777777" w:rsidR="00A92F6B" w:rsidRDefault="00A92F6B" w:rsidP="00A92F6B">
      <w:pPr>
        <w:spacing w:line="276" w:lineRule="auto"/>
        <w:rPr>
          <w:rFonts w:ascii="Arial" w:eastAsia="Microsoft JhengHei" w:hAnsi="Arial" w:cs="Arial"/>
          <w:b/>
          <w:szCs w:val="20"/>
          <w:lang w:eastAsia="zh-TW"/>
        </w:rPr>
      </w:pPr>
    </w:p>
    <w:p w14:paraId="0EC57D58" w14:textId="77777777" w:rsidR="00A92F6B" w:rsidRDefault="00A92F6B" w:rsidP="00A92F6B">
      <w:pPr>
        <w:spacing w:line="276" w:lineRule="auto"/>
        <w:rPr>
          <w:rFonts w:ascii="Arial" w:eastAsia="Microsoft JhengHei" w:hAnsi="Arial" w:cs="Arial"/>
          <w:b/>
          <w:szCs w:val="20"/>
          <w:lang w:eastAsia="zh-TW"/>
        </w:rPr>
      </w:pPr>
    </w:p>
    <w:p w14:paraId="74FF9E0A" w14:textId="77777777" w:rsidR="00A92F6B" w:rsidRDefault="00A92F6B" w:rsidP="00A92F6B">
      <w:pPr>
        <w:spacing w:line="276" w:lineRule="auto"/>
        <w:rPr>
          <w:rFonts w:ascii="Arial" w:eastAsia="Microsoft JhengHei" w:hAnsi="Arial" w:cs="Arial"/>
          <w:b/>
          <w:szCs w:val="20"/>
          <w:lang w:eastAsia="zh-TW"/>
        </w:rPr>
      </w:pPr>
    </w:p>
    <w:p w14:paraId="0E94BD88" w14:textId="77777777" w:rsidR="00A92F6B" w:rsidRDefault="00A92F6B" w:rsidP="00A92F6B">
      <w:pPr>
        <w:spacing w:line="276" w:lineRule="auto"/>
        <w:rPr>
          <w:rFonts w:ascii="Arial" w:eastAsia="Microsoft JhengHei" w:hAnsi="Arial" w:cs="Arial"/>
          <w:b/>
          <w:szCs w:val="20"/>
          <w:lang w:eastAsia="zh-TW"/>
        </w:rPr>
      </w:pPr>
    </w:p>
    <w:p w14:paraId="2417BD4D" w14:textId="77777777" w:rsidR="00A92F6B" w:rsidRDefault="00A92F6B" w:rsidP="00A92F6B">
      <w:pPr>
        <w:spacing w:line="276" w:lineRule="auto"/>
        <w:rPr>
          <w:rFonts w:ascii="Arial" w:eastAsia="Microsoft JhengHei" w:hAnsi="Arial" w:cs="Arial"/>
          <w:b/>
          <w:szCs w:val="20"/>
          <w:lang w:eastAsia="zh-TW"/>
        </w:rPr>
      </w:pPr>
    </w:p>
    <w:p w14:paraId="707669C9" w14:textId="77777777" w:rsidR="00A92F6B" w:rsidRDefault="00A92F6B" w:rsidP="00A92F6B">
      <w:pPr>
        <w:spacing w:line="276" w:lineRule="auto"/>
        <w:rPr>
          <w:rFonts w:ascii="Arial" w:eastAsia="Microsoft JhengHei" w:hAnsi="Arial" w:cs="Arial"/>
          <w:b/>
          <w:szCs w:val="20"/>
          <w:lang w:eastAsia="zh-TW"/>
        </w:rPr>
      </w:pPr>
    </w:p>
    <w:p w14:paraId="6E55E1C8" w14:textId="77777777" w:rsidR="00A92F6B" w:rsidRDefault="00A92F6B" w:rsidP="00A92F6B">
      <w:pPr>
        <w:spacing w:line="276" w:lineRule="auto"/>
        <w:rPr>
          <w:rFonts w:ascii="Arial" w:eastAsia="Microsoft JhengHei" w:hAnsi="Arial" w:cs="Arial"/>
          <w:b/>
          <w:szCs w:val="20"/>
          <w:lang w:eastAsia="zh-TW"/>
        </w:rPr>
      </w:pPr>
    </w:p>
    <w:p w14:paraId="05A294E2" w14:textId="77777777" w:rsidR="00A92F6B" w:rsidRPr="00A92F6B" w:rsidRDefault="00A92F6B" w:rsidP="00A92F6B">
      <w:pPr>
        <w:spacing w:line="276" w:lineRule="auto"/>
        <w:rPr>
          <w:rFonts w:ascii="Arial" w:eastAsia="Microsoft JhengHei" w:hAnsi="Arial" w:cs="Arial"/>
          <w:b/>
          <w:szCs w:val="20"/>
          <w:lang w:eastAsia="zh-TW"/>
        </w:rPr>
      </w:pPr>
    </w:p>
    <w:p w14:paraId="26CEAA63" w14:textId="290B4DB5" w:rsidR="00A92F6B" w:rsidRDefault="006A5E1C">
      <w:pPr>
        <w:spacing w:line="276" w:lineRule="auto"/>
        <w:rPr>
          <w:rFonts w:ascii="Arial" w:eastAsia="Arial" w:hAnsi="Arial" w:cs="Arial"/>
          <w:szCs w:val="20"/>
        </w:rPr>
      </w:pPr>
      <w:r w:rsidRPr="00405966">
        <w:rPr>
          <w:rFonts w:ascii="Arial" w:eastAsia="Arial" w:hAnsi="Arial" w:cs="Arial"/>
          <w:szCs w:val="20"/>
        </w:rPr>
        <w:t>B. Please fill up your details and sign here to validate this course</w:t>
      </w:r>
    </w:p>
    <w:p w14:paraId="6D53364A" w14:textId="77777777" w:rsidR="00A92F6B" w:rsidRDefault="00A92F6B">
      <w:pPr>
        <w:spacing w:line="276" w:lineRule="auto"/>
        <w:rPr>
          <w:rFonts w:ascii="Arial" w:eastAsia="Arial" w:hAnsi="Arial" w:cs="Arial"/>
          <w:szCs w:val="20"/>
        </w:rPr>
      </w:pPr>
    </w:p>
    <w:p w14:paraId="6A0A3D66" w14:textId="77777777" w:rsidR="00A92F6B" w:rsidRPr="00A92F6B" w:rsidRDefault="00A92F6B">
      <w:pPr>
        <w:spacing w:line="276" w:lineRule="auto"/>
        <w:rPr>
          <w:rFonts w:ascii="Arial" w:eastAsia="Arial" w:hAnsi="Arial" w:cs="Arial"/>
          <w:szCs w:val="20"/>
        </w:rPr>
      </w:pPr>
    </w:p>
    <w:p w14:paraId="6E594747" w14:textId="2EEF2FD8" w:rsidR="00A92F6B" w:rsidRPr="00A92F6B" w:rsidRDefault="006A5E1C">
      <w:pPr>
        <w:spacing w:line="276" w:lineRule="auto"/>
        <w:rPr>
          <w:rFonts w:ascii="Arial" w:eastAsia="Arial" w:hAnsi="Arial" w:cs="Arial"/>
          <w:szCs w:val="20"/>
        </w:rPr>
      </w:pPr>
      <w:r w:rsidRPr="00405966">
        <w:rPr>
          <w:rFonts w:ascii="Arial" w:eastAsia="Arial" w:hAnsi="Arial" w:cs="Arial"/>
          <w:szCs w:val="20"/>
        </w:rPr>
        <w:t>Name</w:t>
      </w:r>
      <w:r w:rsidRPr="00405966">
        <w:rPr>
          <w:rFonts w:ascii="Arial" w:eastAsia="Arial" w:hAnsi="Arial" w:cs="Arial"/>
          <w:szCs w:val="20"/>
        </w:rPr>
        <w:tab/>
        <w:t xml:space="preserve">: </w:t>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Pr="00405966">
        <w:rPr>
          <w:rFonts w:ascii="Arial" w:eastAsia="Arial" w:hAnsi="Arial" w:cs="Arial"/>
          <w:szCs w:val="20"/>
        </w:rPr>
        <w:tab/>
      </w:r>
      <w:r w:rsidRPr="00405966">
        <w:rPr>
          <w:rFonts w:ascii="Arial" w:eastAsia="Arial" w:hAnsi="Arial" w:cs="Arial"/>
          <w:szCs w:val="20"/>
        </w:rPr>
        <w:tab/>
        <w:t>Company</w:t>
      </w:r>
      <w:r w:rsidRPr="00405966">
        <w:rPr>
          <w:rFonts w:ascii="Arial" w:eastAsia="Arial" w:hAnsi="Arial" w:cs="Arial"/>
          <w:szCs w:val="20"/>
        </w:rPr>
        <w:tab/>
        <w:t xml:space="preserve">: </w:t>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Pr="00405966">
        <w:rPr>
          <w:rFonts w:ascii="Arial" w:eastAsia="Arial" w:hAnsi="Arial" w:cs="Arial"/>
          <w:szCs w:val="20"/>
        </w:rPr>
        <w:t xml:space="preserve"> </w:t>
      </w:r>
    </w:p>
    <w:p w14:paraId="79B03347" w14:textId="6D81FDB6" w:rsidR="00A92F6B" w:rsidRPr="00A92F6B" w:rsidRDefault="006A5E1C">
      <w:pPr>
        <w:spacing w:line="276" w:lineRule="auto"/>
        <w:rPr>
          <w:rFonts w:ascii="Arial" w:eastAsia="Arial" w:hAnsi="Arial" w:cs="Arial"/>
          <w:szCs w:val="20"/>
        </w:rPr>
      </w:pPr>
      <w:r w:rsidRPr="00405966">
        <w:rPr>
          <w:rFonts w:ascii="Arial" w:eastAsia="Arial" w:hAnsi="Arial" w:cs="Arial"/>
          <w:szCs w:val="20"/>
        </w:rPr>
        <w:t>Date</w:t>
      </w:r>
      <w:r w:rsidRPr="00405966">
        <w:rPr>
          <w:rFonts w:ascii="Arial" w:eastAsia="Arial" w:hAnsi="Arial" w:cs="Arial"/>
          <w:szCs w:val="20"/>
        </w:rPr>
        <w:tab/>
        <w:t xml:space="preserve">: </w:t>
      </w:r>
      <w:r w:rsidR="001E2576" w:rsidRPr="001E2576">
        <w:rPr>
          <w:rFonts w:ascii="Arial" w:eastAsia="Microsoft JhengHei" w:hAnsi="Arial" w:cs="Arial"/>
          <w:szCs w:val="20"/>
          <w:u w:val="single"/>
          <w:lang w:eastAsia="zh-TW"/>
        </w:rPr>
        <w:tab/>
      </w:r>
      <w:r w:rsidRPr="001E2576">
        <w:rPr>
          <w:rFonts w:ascii="Arial" w:eastAsia="Arial" w:hAnsi="Arial" w:cs="Arial"/>
          <w:szCs w:val="20"/>
          <w:u w:val="single"/>
        </w:rPr>
        <w:tab/>
      </w:r>
      <w:r w:rsidRPr="001E2576">
        <w:rPr>
          <w:rFonts w:ascii="Arial" w:eastAsia="Arial" w:hAnsi="Arial" w:cs="Arial"/>
          <w:szCs w:val="20"/>
          <w:u w:val="single"/>
        </w:rPr>
        <w:tab/>
      </w:r>
      <w:r w:rsidRPr="00405966">
        <w:rPr>
          <w:rFonts w:ascii="Arial" w:eastAsia="Arial" w:hAnsi="Arial" w:cs="Arial"/>
          <w:szCs w:val="20"/>
        </w:rPr>
        <w:tab/>
      </w:r>
      <w:r w:rsidRPr="00405966">
        <w:rPr>
          <w:rFonts w:ascii="Arial" w:eastAsia="Arial" w:hAnsi="Arial" w:cs="Arial"/>
          <w:szCs w:val="20"/>
        </w:rPr>
        <w:tab/>
        <w:t>Designation</w:t>
      </w:r>
      <w:r w:rsidRPr="00405966">
        <w:rPr>
          <w:rFonts w:ascii="Arial" w:eastAsia="Arial" w:hAnsi="Arial" w:cs="Arial"/>
          <w:szCs w:val="20"/>
        </w:rPr>
        <w:tab/>
        <w:t xml:space="preserve">: </w:t>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Pr="00405966">
        <w:rPr>
          <w:rFonts w:ascii="Arial" w:eastAsia="Arial" w:hAnsi="Arial" w:cs="Arial"/>
          <w:szCs w:val="20"/>
        </w:rPr>
        <w:t xml:space="preserve"> </w:t>
      </w:r>
    </w:p>
    <w:p w14:paraId="44179E9B" w14:textId="28D54E98" w:rsidR="004B1917" w:rsidRPr="001E2576" w:rsidRDefault="006A5E1C">
      <w:pPr>
        <w:spacing w:line="276" w:lineRule="auto"/>
        <w:rPr>
          <w:rFonts w:ascii="Arial" w:eastAsia="Microsoft JhengHei" w:hAnsi="Arial" w:cs="Arial"/>
          <w:szCs w:val="20"/>
          <w:lang w:eastAsia="zh-TW"/>
        </w:rPr>
      </w:pPr>
      <w:r w:rsidRPr="00405966">
        <w:rPr>
          <w:rFonts w:ascii="Arial" w:eastAsia="Arial" w:hAnsi="Arial" w:cs="Arial"/>
          <w:szCs w:val="20"/>
        </w:rPr>
        <w:t>Email</w:t>
      </w:r>
      <w:r w:rsidRPr="00405966">
        <w:rPr>
          <w:rFonts w:ascii="Arial" w:eastAsia="Arial" w:hAnsi="Arial" w:cs="Arial"/>
          <w:szCs w:val="20"/>
        </w:rPr>
        <w:tab/>
        <w:t>:</w:t>
      </w:r>
      <w:r w:rsidR="001E2576">
        <w:rPr>
          <w:rFonts w:ascii="Arial" w:eastAsia="Microsoft JhengHei" w:hAnsi="Arial" w:cs="Arial"/>
          <w:szCs w:val="20"/>
          <w:lang w:eastAsia="zh-TW"/>
        </w:rPr>
        <w:tab/>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Pr="00405966">
        <w:rPr>
          <w:rFonts w:ascii="Arial" w:eastAsia="Arial" w:hAnsi="Arial" w:cs="Arial"/>
          <w:szCs w:val="20"/>
        </w:rPr>
        <w:tab/>
      </w:r>
      <w:r w:rsidRPr="00405966">
        <w:rPr>
          <w:rFonts w:ascii="Arial" w:eastAsia="Arial" w:hAnsi="Arial" w:cs="Arial"/>
          <w:szCs w:val="20"/>
        </w:rPr>
        <w:tab/>
        <w:t>Tel</w:t>
      </w:r>
      <w:r w:rsidRPr="00405966">
        <w:rPr>
          <w:rFonts w:ascii="Arial" w:eastAsia="Arial" w:hAnsi="Arial" w:cs="Arial"/>
          <w:szCs w:val="20"/>
        </w:rPr>
        <w:tab/>
      </w:r>
      <w:r w:rsidRPr="00405966">
        <w:rPr>
          <w:rFonts w:ascii="Arial" w:eastAsia="Arial" w:hAnsi="Arial" w:cs="Arial"/>
          <w:szCs w:val="20"/>
        </w:rPr>
        <w:tab/>
        <w:t xml:space="preserve">: </w:t>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001E2576" w:rsidRPr="001E2576">
        <w:rPr>
          <w:rFonts w:ascii="Arial" w:eastAsia="Microsoft JhengHei" w:hAnsi="Arial" w:cs="Arial"/>
          <w:szCs w:val="20"/>
          <w:u w:val="single"/>
          <w:lang w:eastAsia="zh-TW"/>
        </w:rPr>
        <w:tab/>
      </w:r>
      <w:r w:rsidRPr="00405966">
        <w:rPr>
          <w:rFonts w:ascii="Arial" w:eastAsia="Arial" w:hAnsi="Arial" w:cs="Arial"/>
          <w:szCs w:val="20"/>
        </w:rPr>
        <w:t xml:space="preserve"> </w:t>
      </w:r>
    </w:p>
    <w:p w14:paraId="592C8AEE" w14:textId="77777777" w:rsidR="004B1917" w:rsidRPr="00405966" w:rsidRDefault="004B1917">
      <w:pPr>
        <w:spacing w:line="276" w:lineRule="auto"/>
        <w:rPr>
          <w:rFonts w:ascii="Arial" w:eastAsia="Arial" w:hAnsi="Arial" w:cs="Arial"/>
          <w:szCs w:val="20"/>
        </w:rPr>
      </w:pPr>
    </w:p>
    <w:p w14:paraId="5CBE6594" w14:textId="77777777" w:rsidR="001E2576" w:rsidRDefault="001E2576">
      <w:pPr>
        <w:spacing w:line="276" w:lineRule="auto"/>
        <w:rPr>
          <w:rFonts w:ascii="Arial" w:eastAsia="Microsoft JhengHei" w:hAnsi="Arial" w:cs="Arial"/>
          <w:noProof/>
          <w:szCs w:val="20"/>
          <w:lang w:eastAsia="zh-TW"/>
        </w:rPr>
      </w:pPr>
    </w:p>
    <w:p w14:paraId="7B547F00" w14:textId="77777777" w:rsidR="00A92F6B" w:rsidRDefault="00A92F6B">
      <w:pPr>
        <w:spacing w:line="276" w:lineRule="auto"/>
        <w:rPr>
          <w:rFonts w:ascii="Arial" w:eastAsia="Microsoft JhengHei" w:hAnsi="Arial" w:cs="Arial"/>
          <w:noProof/>
          <w:szCs w:val="20"/>
          <w:lang w:eastAsia="zh-TW"/>
        </w:rPr>
      </w:pPr>
    </w:p>
    <w:p w14:paraId="51C0980D" w14:textId="77777777" w:rsidR="00A92F6B" w:rsidRPr="001E2576" w:rsidRDefault="00A92F6B">
      <w:pPr>
        <w:spacing w:line="276" w:lineRule="auto"/>
        <w:rPr>
          <w:rFonts w:ascii="Arial" w:eastAsia="Microsoft JhengHei" w:hAnsi="Arial" w:cs="Arial"/>
          <w:szCs w:val="20"/>
          <w:lang w:eastAsia="zh-TW"/>
        </w:rPr>
      </w:pPr>
    </w:p>
    <w:p w14:paraId="0DE52A39" w14:textId="77777777" w:rsidR="004B1917" w:rsidRPr="00405966" w:rsidRDefault="006A5E1C">
      <w:pPr>
        <w:spacing w:line="276" w:lineRule="auto"/>
        <w:rPr>
          <w:rFonts w:ascii="Arial" w:eastAsia="Arial" w:hAnsi="Arial" w:cs="Arial"/>
          <w:szCs w:val="20"/>
        </w:rPr>
      </w:pPr>
      <w:r w:rsidRPr="00405966">
        <w:rPr>
          <w:rFonts w:ascii="Arial" w:eastAsia="Arial" w:hAnsi="Arial" w:cs="Arial"/>
          <w:szCs w:val="20"/>
        </w:rPr>
        <w:t>__________________________________</w:t>
      </w:r>
      <w:r w:rsidRPr="00405966">
        <w:rPr>
          <w:rFonts w:ascii="Arial" w:eastAsia="Arial" w:hAnsi="Arial" w:cs="Arial"/>
          <w:szCs w:val="20"/>
        </w:rPr>
        <w:br/>
        <w:t>Your Signature</w:t>
      </w:r>
    </w:p>
    <w:p w14:paraId="2B917BC3" w14:textId="77777777" w:rsidR="004B1917" w:rsidRPr="00A21640" w:rsidRDefault="004B1917">
      <w:pPr>
        <w:spacing w:line="276" w:lineRule="auto"/>
        <w:rPr>
          <w:rFonts w:ascii="Arial" w:eastAsia="Arial" w:hAnsi="Arial" w:cs="Arial"/>
          <w:szCs w:val="20"/>
        </w:rPr>
      </w:pPr>
    </w:p>
    <w:p w14:paraId="0745C461" w14:textId="77777777" w:rsidR="004B1917" w:rsidRPr="00A21640" w:rsidRDefault="006A5E1C">
      <w:pPr>
        <w:spacing w:after="160" w:line="259" w:lineRule="auto"/>
        <w:rPr>
          <w:rFonts w:ascii="Arial" w:eastAsia="Arial" w:hAnsi="Arial" w:cs="Arial"/>
          <w:b/>
        </w:rPr>
      </w:pPr>
      <w:r w:rsidRPr="00A21640">
        <w:br w:type="page"/>
      </w:r>
    </w:p>
    <w:p w14:paraId="1A8B7D3B" w14:textId="77777777" w:rsidR="004B1917" w:rsidRPr="00A21640" w:rsidRDefault="006A5E1C" w:rsidP="007C693D">
      <w:pPr>
        <w:pStyle w:val="Style2"/>
      </w:pPr>
      <w:bookmarkStart w:id="160" w:name="_Toc193186524"/>
      <w:r w:rsidRPr="00A21640">
        <w:lastRenderedPageBreak/>
        <w:t>Annex B.7 - Course Proposal Template</w:t>
      </w:r>
      <w:bookmarkEnd w:id="160"/>
      <w:r w:rsidRPr="00A21640">
        <w:br/>
      </w:r>
    </w:p>
    <w:p w14:paraId="744FF88D" w14:textId="77777777" w:rsidR="004B1917" w:rsidRPr="00A21640" w:rsidRDefault="006A5E1C">
      <w:pPr>
        <w:ind w:left="360"/>
        <w:rPr>
          <w:rFonts w:ascii="Arial" w:eastAsia="Arial" w:hAnsi="Arial" w:cs="Arial"/>
          <w:b/>
        </w:rPr>
      </w:pPr>
      <w:r w:rsidRPr="00A21640">
        <w:rPr>
          <w:rFonts w:ascii="Arial" w:eastAsia="Arial" w:hAnsi="Arial" w:cs="Arial"/>
          <w:noProof/>
        </w:rPr>
        <w:drawing>
          <wp:inline distT="0" distB="0" distL="0" distR="0" wp14:anchorId="52B619F7" wp14:editId="2F0EFDF6">
            <wp:extent cx="2495550" cy="647700"/>
            <wp:effectExtent l="0" t="0" r="0" b="0"/>
            <wp:docPr id="2132449359" name="image19.png" descr="A red and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red and blue text&#10;&#10;Description automatically generated"/>
                    <pic:cNvPicPr preferRelativeResize="0"/>
                  </pic:nvPicPr>
                  <pic:blipFill>
                    <a:blip r:embed="rId96"/>
                    <a:srcRect/>
                    <a:stretch>
                      <a:fillRect/>
                    </a:stretch>
                  </pic:blipFill>
                  <pic:spPr>
                    <a:xfrm>
                      <a:off x="0" y="0"/>
                      <a:ext cx="2495550" cy="647700"/>
                    </a:xfrm>
                    <a:prstGeom prst="rect">
                      <a:avLst/>
                    </a:prstGeom>
                    <a:ln/>
                  </pic:spPr>
                </pic:pic>
              </a:graphicData>
            </a:graphic>
          </wp:inline>
        </w:drawing>
      </w:r>
    </w:p>
    <w:p w14:paraId="3AFF3B4C" w14:textId="77777777" w:rsidR="004B1917" w:rsidRPr="00A21640" w:rsidRDefault="004B1917">
      <w:pPr>
        <w:ind w:left="360"/>
        <w:rPr>
          <w:rFonts w:ascii="Arial" w:eastAsia="Arial" w:hAnsi="Arial" w:cs="Arial"/>
          <w:b/>
        </w:rPr>
      </w:pPr>
    </w:p>
    <w:p w14:paraId="6C92B909" w14:textId="77777777" w:rsidR="004B1917" w:rsidRPr="00A21640" w:rsidRDefault="006A5E1C">
      <w:pPr>
        <w:rPr>
          <w:rFonts w:ascii="Arial" w:eastAsia="Arial" w:hAnsi="Arial" w:cs="Arial"/>
          <w:b/>
          <w:sz w:val="28"/>
          <w:szCs w:val="28"/>
        </w:rPr>
      </w:pPr>
      <w:r w:rsidRPr="00A21640">
        <w:rPr>
          <w:rFonts w:ascii="Arial" w:eastAsia="Arial" w:hAnsi="Arial" w:cs="Arial"/>
          <w:b/>
          <w:sz w:val="28"/>
          <w:szCs w:val="28"/>
        </w:rPr>
        <w:t>COURSE PROPOSAL (CP) Form</w:t>
      </w:r>
    </w:p>
    <w:p w14:paraId="53D173B9" w14:textId="77777777" w:rsidR="004B1917" w:rsidRPr="00A21640" w:rsidRDefault="006A5E1C">
      <w:pPr>
        <w:rPr>
          <w:rFonts w:ascii="Arial" w:eastAsia="Arial" w:hAnsi="Arial" w:cs="Arial"/>
          <w:b/>
          <w:sz w:val="22"/>
          <w:szCs w:val="22"/>
        </w:rPr>
      </w:pPr>
      <w:r w:rsidRPr="00A21640">
        <w:rPr>
          <w:rFonts w:ascii="Arial" w:eastAsia="Arial" w:hAnsi="Arial" w:cs="Arial"/>
          <w:b/>
          <w:sz w:val="22"/>
          <w:szCs w:val="22"/>
        </w:rPr>
        <w:t>Instructions to Applicants</w:t>
      </w:r>
    </w:p>
    <w:p w14:paraId="255157F3" w14:textId="77777777" w:rsidR="004B1917" w:rsidRPr="00405966" w:rsidRDefault="006A5E1C">
      <w:pPr>
        <w:ind w:right="926"/>
        <w:jc w:val="both"/>
        <w:rPr>
          <w:rFonts w:asciiTheme="majorHAnsi" w:eastAsia="Arial" w:hAnsiTheme="majorHAnsi" w:cstheme="majorHAnsi"/>
          <w:szCs w:val="20"/>
        </w:rPr>
      </w:pPr>
      <w:r w:rsidRPr="00405966">
        <w:rPr>
          <w:rFonts w:asciiTheme="majorHAnsi" w:eastAsia="Arial" w:hAnsiTheme="majorHAnsi" w:cstheme="majorHAnsi"/>
          <w:szCs w:val="20"/>
        </w:rPr>
        <w:t>You may submit your application for 1 of the following 2 types of courses by filling up the relevant segments in the Course Proposal Form (CP). Each course application is to be accompanied by 1 CP Form.</w:t>
      </w:r>
    </w:p>
    <w:p w14:paraId="3CA7D3A7" w14:textId="77777777" w:rsidR="004B1917" w:rsidRPr="00405966" w:rsidRDefault="006A5E1C">
      <w:pPr>
        <w:ind w:left="720"/>
        <w:jc w:val="both"/>
        <w:rPr>
          <w:rFonts w:asciiTheme="majorHAnsi" w:eastAsia="Arial" w:hAnsiTheme="majorHAnsi" w:cstheme="majorHAnsi"/>
          <w:szCs w:val="20"/>
        </w:rPr>
      </w:pPr>
      <w:r w:rsidRPr="00405966">
        <w:rPr>
          <w:rFonts w:asciiTheme="majorHAnsi" w:eastAsia="Arial" w:hAnsiTheme="majorHAnsi" w:cstheme="majorHAnsi"/>
          <w:szCs w:val="20"/>
        </w:rPr>
        <w:t xml:space="preserve">(A) WSQ Singular Course </w:t>
      </w:r>
    </w:p>
    <w:p w14:paraId="0D6F875C" w14:textId="77777777" w:rsidR="004B1917" w:rsidRPr="00405966" w:rsidRDefault="006A5E1C">
      <w:pPr>
        <w:ind w:left="720"/>
        <w:jc w:val="both"/>
        <w:rPr>
          <w:rFonts w:asciiTheme="majorHAnsi" w:eastAsia="Arial" w:hAnsiTheme="majorHAnsi" w:cstheme="majorHAnsi"/>
          <w:szCs w:val="20"/>
        </w:rPr>
      </w:pPr>
      <w:r w:rsidRPr="00405966">
        <w:rPr>
          <w:rFonts w:asciiTheme="majorHAnsi" w:eastAsia="Arial" w:hAnsiTheme="majorHAnsi" w:cstheme="majorHAnsi"/>
          <w:szCs w:val="20"/>
        </w:rPr>
        <w:t xml:space="preserve">(B) WSQ Integrated Course* </w:t>
      </w:r>
    </w:p>
    <w:p w14:paraId="0AA89829" w14:textId="77777777" w:rsidR="004B1917" w:rsidRPr="00405966" w:rsidRDefault="004B1917">
      <w:pPr>
        <w:ind w:left="720"/>
        <w:jc w:val="both"/>
        <w:rPr>
          <w:rFonts w:asciiTheme="majorHAnsi" w:eastAsia="Arial" w:hAnsiTheme="majorHAnsi" w:cstheme="majorHAnsi"/>
          <w:szCs w:val="20"/>
        </w:rPr>
      </w:pPr>
    </w:p>
    <w:tbl>
      <w:tblPr>
        <w:tblStyle w:val="afb"/>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60"/>
        <w:gridCol w:w="1440"/>
        <w:gridCol w:w="1261"/>
        <w:gridCol w:w="1771"/>
        <w:gridCol w:w="1299"/>
        <w:gridCol w:w="1450"/>
        <w:gridCol w:w="69"/>
      </w:tblGrid>
      <w:tr w:rsidR="00A21640" w:rsidRPr="00405966" w14:paraId="23EEEF97" w14:textId="77777777" w:rsidTr="0034372D">
        <w:trPr>
          <w:gridAfter w:val="1"/>
          <w:wAfter w:w="69" w:type="dxa"/>
          <w:trHeight w:val="245"/>
          <w:jc w:val="center"/>
        </w:trPr>
        <w:tc>
          <w:tcPr>
            <w:tcW w:w="1260" w:type="dxa"/>
            <w:vAlign w:val="bottom"/>
          </w:tcPr>
          <w:p w14:paraId="00E2182B" w14:textId="77777777" w:rsidR="004B1917" w:rsidRPr="00405966" w:rsidRDefault="004B1917">
            <w:pPr>
              <w:jc w:val="center"/>
              <w:rPr>
                <w:rFonts w:asciiTheme="majorHAnsi" w:eastAsia="Arial" w:hAnsiTheme="majorHAnsi" w:cstheme="majorHAnsi"/>
                <w:b/>
                <w:color w:val="auto"/>
                <w:szCs w:val="20"/>
              </w:rPr>
            </w:pPr>
          </w:p>
        </w:tc>
        <w:tc>
          <w:tcPr>
            <w:tcW w:w="2701" w:type="dxa"/>
            <w:gridSpan w:val="2"/>
            <w:vAlign w:val="bottom"/>
          </w:tcPr>
          <w:p w14:paraId="7CC5D0BB"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Contents are FULLY mapped to Skills Framework (</w:t>
            </w:r>
            <w:proofErr w:type="spellStart"/>
            <w:r w:rsidRPr="00405966">
              <w:rPr>
                <w:rFonts w:asciiTheme="majorHAnsi" w:eastAsia="Arial" w:hAnsiTheme="majorHAnsi" w:cstheme="majorHAnsi"/>
                <w:b/>
                <w:color w:val="auto"/>
                <w:szCs w:val="20"/>
              </w:rPr>
              <w:t>SFw</w:t>
            </w:r>
            <w:proofErr w:type="spellEnd"/>
            <w:r w:rsidRPr="00405966">
              <w:rPr>
                <w:rFonts w:asciiTheme="majorHAnsi" w:eastAsia="Arial" w:hAnsiTheme="majorHAnsi" w:cstheme="majorHAnsi"/>
                <w:b/>
                <w:color w:val="auto"/>
                <w:szCs w:val="20"/>
              </w:rPr>
              <w:t>)</w:t>
            </w:r>
          </w:p>
        </w:tc>
        <w:tc>
          <w:tcPr>
            <w:tcW w:w="3070" w:type="dxa"/>
            <w:gridSpan w:val="2"/>
            <w:vAlign w:val="bottom"/>
          </w:tcPr>
          <w:p w14:paraId="4BE58F18"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Contents are PARTIALLY mapped to </w:t>
            </w:r>
            <w:proofErr w:type="spellStart"/>
            <w:r w:rsidRPr="00405966">
              <w:rPr>
                <w:rFonts w:asciiTheme="majorHAnsi" w:eastAsia="Arial" w:hAnsiTheme="majorHAnsi" w:cstheme="majorHAnsi"/>
                <w:b/>
                <w:color w:val="auto"/>
                <w:szCs w:val="20"/>
              </w:rPr>
              <w:t>SFw</w:t>
            </w:r>
            <w:proofErr w:type="spellEnd"/>
            <w:r w:rsidRPr="00405966">
              <w:rPr>
                <w:rFonts w:asciiTheme="majorHAnsi" w:eastAsia="Arial" w:hAnsiTheme="majorHAnsi" w:cstheme="majorHAnsi"/>
                <w:b/>
                <w:color w:val="auto"/>
                <w:szCs w:val="20"/>
              </w:rPr>
              <w:t xml:space="preserve"> due to transition arrangement or review of </w:t>
            </w:r>
            <w:proofErr w:type="spellStart"/>
            <w:r w:rsidRPr="00405966">
              <w:rPr>
                <w:rFonts w:asciiTheme="majorHAnsi" w:eastAsia="Arial" w:hAnsiTheme="majorHAnsi" w:cstheme="majorHAnsi"/>
                <w:b/>
                <w:color w:val="auto"/>
                <w:szCs w:val="20"/>
              </w:rPr>
              <w:t>SFw</w:t>
            </w:r>
            <w:proofErr w:type="spellEnd"/>
          </w:p>
        </w:tc>
        <w:tc>
          <w:tcPr>
            <w:tcW w:w="1450" w:type="dxa"/>
            <w:vAlign w:val="bottom"/>
          </w:tcPr>
          <w:p w14:paraId="40AF6628" w14:textId="77777777" w:rsidR="004B1917" w:rsidRPr="00405966" w:rsidRDefault="004B1917">
            <w:pPr>
              <w:jc w:val="center"/>
              <w:rPr>
                <w:rFonts w:asciiTheme="majorHAnsi" w:eastAsia="Arial" w:hAnsiTheme="majorHAnsi" w:cstheme="majorHAnsi"/>
                <w:b/>
                <w:color w:val="auto"/>
                <w:szCs w:val="20"/>
              </w:rPr>
            </w:pPr>
          </w:p>
        </w:tc>
      </w:tr>
      <w:tr w:rsidR="00A21640" w:rsidRPr="00405966" w14:paraId="436BB505" w14:textId="77777777" w:rsidTr="0034372D">
        <w:trPr>
          <w:gridAfter w:val="1"/>
          <w:wAfter w:w="69" w:type="dxa"/>
          <w:trHeight w:val="245"/>
          <w:jc w:val="center"/>
        </w:trPr>
        <w:tc>
          <w:tcPr>
            <w:tcW w:w="1260" w:type="dxa"/>
            <w:vAlign w:val="bottom"/>
          </w:tcPr>
          <w:p w14:paraId="206A2C47" w14:textId="77777777" w:rsidR="004B1917" w:rsidRPr="00405966" w:rsidRDefault="006A5E1C">
            <w:pP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Segments</w:t>
            </w:r>
            <w:r w:rsidRPr="00405966">
              <w:rPr>
                <w:rFonts w:asciiTheme="majorHAnsi" w:eastAsia="Arial" w:hAnsiTheme="majorHAnsi" w:cstheme="majorHAnsi"/>
                <w:b/>
                <w:strike/>
                <w:color w:val="auto"/>
                <w:szCs w:val="20"/>
              </w:rPr>
              <w:t xml:space="preserve"> </w:t>
            </w:r>
            <w:r w:rsidRPr="00405966">
              <w:rPr>
                <w:rFonts w:asciiTheme="majorHAnsi" w:eastAsia="Arial" w:hAnsiTheme="majorHAnsi" w:cstheme="majorHAnsi"/>
                <w:b/>
                <w:color w:val="auto"/>
                <w:szCs w:val="20"/>
              </w:rPr>
              <w:t xml:space="preserve">to be completed </w:t>
            </w:r>
          </w:p>
        </w:tc>
        <w:tc>
          <w:tcPr>
            <w:tcW w:w="1440" w:type="dxa"/>
            <w:vAlign w:val="center"/>
          </w:tcPr>
          <w:p w14:paraId="24317104"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(A) WSQ Singular Course </w:t>
            </w:r>
          </w:p>
        </w:tc>
        <w:tc>
          <w:tcPr>
            <w:tcW w:w="1261" w:type="dxa"/>
            <w:vAlign w:val="center"/>
          </w:tcPr>
          <w:p w14:paraId="17C97C66"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(B) WSQ </w:t>
            </w:r>
          </w:p>
          <w:p w14:paraId="27B615A5"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Integrated Course </w:t>
            </w:r>
          </w:p>
        </w:tc>
        <w:tc>
          <w:tcPr>
            <w:tcW w:w="1771" w:type="dxa"/>
            <w:vAlign w:val="center"/>
          </w:tcPr>
          <w:p w14:paraId="0F692473"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(A) WSQ </w:t>
            </w:r>
          </w:p>
          <w:p w14:paraId="4FA80A85"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Singular Course </w:t>
            </w:r>
          </w:p>
        </w:tc>
        <w:tc>
          <w:tcPr>
            <w:tcW w:w="1299" w:type="dxa"/>
            <w:vAlign w:val="center"/>
          </w:tcPr>
          <w:p w14:paraId="7CA879BD"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(B) WSQ </w:t>
            </w:r>
          </w:p>
          <w:p w14:paraId="6653374D"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Integrated Course </w:t>
            </w:r>
          </w:p>
        </w:tc>
        <w:tc>
          <w:tcPr>
            <w:tcW w:w="1450" w:type="dxa"/>
            <w:vAlign w:val="center"/>
          </w:tcPr>
          <w:p w14:paraId="217D77B1"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(C) CCS courses </w:t>
            </w:r>
          </w:p>
          <w:p w14:paraId="6565784C"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[Singular / </w:t>
            </w:r>
          </w:p>
          <w:p w14:paraId="00C4E1E4"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Integrated] by CFP – </w:t>
            </w:r>
          </w:p>
          <w:p w14:paraId="1C1A98FC"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appointed TPs</w:t>
            </w:r>
          </w:p>
        </w:tc>
      </w:tr>
      <w:tr w:rsidR="00A21640" w:rsidRPr="00405966" w14:paraId="24FF3D19" w14:textId="77777777" w:rsidTr="0034372D">
        <w:trPr>
          <w:gridAfter w:val="1"/>
          <w:wAfter w:w="69" w:type="dxa"/>
          <w:trHeight w:val="481"/>
          <w:jc w:val="center"/>
        </w:trPr>
        <w:tc>
          <w:tcPr>
            <w:tcW w:w="1260" w:type="dxa"/>
            <w:vAlign w:val="center"/>
          </w:tcPr>
          <w:p w14:paraId="160C4C03" w14:textId="77777777" w:rsidR="004B1917" w:rsidRPr="00405966" w:rsidRDefault="006A5E1C">
            <w:pPr>
              <w:jc w:val="center"/>
              <w:rPr>
                <w:rFonts w:asciiTheme="majorHAnsi" w:eastAsia="Arial" w:hAnsiTheme="majorHAnsi" w:cstheme="majorHAnsi"/>
                <w:color w:val="auto"/>
                <w:szCs w:val="20"/>
              </w:rPr>
            </w:pPr>
            <w:r w:rsidRPr="00405966">
              <w:rPr>
                <w:rFonts w:asciiTheme="majorHAnsi" w:eastAsia="Arial" w:hAnsiTheme="majorHAnsi" w:cstheme="majorHAnsi"/>
                <w:color w:val="auto"/>
                <w:szCs w:val="20"/>
              </w:rPr>
              <w:t>1</w:t>
            </w:r>
          </w:p>
        </w:tc>
        <w:tc>
          <w:tcPr>
            <w:tcW w:w="1440" w:type="dxa"/>
            <w:vAlign w:val="center"/>
          </w:tcPr>
          <w:p w14:paraId="70CCB9F2"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
                <w:id w:val="-2038413919"/>
              </w:sdtPr>
              <w:sdtContent>
                <w:r w:rsidR="006A5E1C" w:rsidRPr="00405966">
                  <w:rPr>
                    <w:rFonts w:ascii="Segoe UI Symbol" w:eastAsia="Arial Unicode MS" w:hAnsi="Segoe UI Symbol" w:cs="Segoe UI Symbol"/>
                    <w:color w:val="auto"/>
                    <w:szCs w:val="20"/>
                  </w:rPr>
                  <w:t>✔</w:t>
                </w:r>
              </w:sdtContent>
            </w:sdt>
          </w:p>
        </w:tc>
        <w:tc>
          <w:tcPr>
            <w:tcW w:w="1261" w:type="dxa"/>
            <w:vAlign w:val="center"/>
          </w:tcPr>
          <w:p w14:paraId="79067538"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2"/>
                <w:id w:val="-2110417616"/>
              </w:sdtPr>
              <w:sdtContent>
                <w:r w:rsidR="006A5E1C" w:rsidRPr="00405966">
                  <w:rPr>
                    <w:rFonts w:ascii="Segoe UI Symbol" w:eastAsia="Arial Unicode MS" w:hAnsi="Segoe UI Symbol" w:cs="Segoe UI Symbol"/>
                    <w:color w:val="auto"/>
                    <w:szCs w:val="20"/>
                  </w:rPr>
                  <w:t>✔</w:t>
                </w:r>
              </w:sdtContent>
            </w:sdt>
          </w:p>
        </w:tc>
        <w:tc>
          <w:tcPr>
            <w:tcW w:w="1771" w:type="dxa"/>
            <w:vAlign w:val="center"/>
          </w:tcPr>
          <w:p w14:paraId="07CBCC60"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3"/>
                <w:id w:val="-1224517118"/>
              </w:sdtPr>
              <w:sdtContent>
                <w:r w:rsidR="006A5E1C" w:rsidRPr="00405966">
                  <w:rPr>
                    <w:rFonts w:ascii="Segoe UI Symbol" w:eastAsia="Arial Unicode MS" w:hAnsi="Segoe UI Symbol" w:cs="Segoe UI Symbol"/>
                    <w:color w:val="auto"/>
                    <w:szCs w:val="20"/>
                  </w:rPr>
                  <w:t>✔</w:t>
                </w:r>
              </w:sdtContent>
            </w:sdt>
          </w:p>
        </w:tc>
        <w:tc>
          <w:tcPr>
            <w:tcW w:w="1299" w:type="dxa"/>
            <w:vAlign w:val="center"/>
          </w:tcPr>
          <w:p w14:paraId="306C2910"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4"/>
                <w:id w:val="1136145363"/>
              </w:sdtPr>
              <w:sdtContent>
                <w:r w:rsidR="006A5E1C" w:rsidRPr="00405966">
                  <w:rPr>
                    <w:rFonts w:ascii="Segoe UI Symbol" w:eastAsia="Arial Unicode MS" w:hAnsi="Segoe UI Symbol" w:cs="Segoe UI Symbol"/>
                    <w:color w:val="auto"/>
                    <w:szCs w:val="20"/>
                  </w:rPr>
                  <w:t>✔</w:t>
                </w:r>
              </w:sdtContent>
            </w:sdt>
          </w:p>
        </w:tc>
        <w:tc>
          <w:tcPr>
            <w:tcW w:w="1450" w:type="dxa"/>
            <w:vAlign w:val="center"/>
          </w:tcPr>
          <w:p w14:paraId="40700867"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5"/>
                <w:id w:val="-2055988851"/>
              </w:sdtPr>
              <w:sdtContent>
                <w:r w:rsidR="006A5E1C" w:rsidRPr="00405966">
                  <w:rPr>
                    <w:rFonts w:ascii="Segoe UI Symbol" w:eastAsia="Arial Unicode MS" w:hAnsi="Segoe UI Symbol" w:cs="Segoe UI Symbol"/>
                    <w:color w:val="auto"/>
                    <w:szCs w:val="20"/>
                  </w:rPr>
                  <w:t>✔</w:t>
                </w:r>
              </w:sdtContent>
            </w:sdt>
          </w:p>
        </w:tc>
      </w:tr>
      <w:tr w:rsidR="00A21640" w:rsidRPr="00405966" w14:paraId="3060270A" w14:textId="77777777" w:rsidTr="0034372D">
        <w:trPr>
          <w:gridAfter w:val="1"/>
          <w:wAfter w:w="69" w:type="dxa"/>
          <w:trHeight w:val="456"/>
          <w:jc w:val="center"/>
        </w:trPr>
        <w:tc>
          <w:tcPr>
            <w:tcW w:w="1260" w:type="dxa"/>
            <w:vAlign w:val="center"/>
          </w:tcPr>
          <w:p w14:paraId="6ED7AE36" w14:textId="77777777" w:rsidR="004B1917" w:rsidRPr="00405966" w:rsidRDefault="006A5E1C">
            <w:pPr>
              <w:jc w:val="center"/>
              <w:rPr>
                <w:rFonts w:asciiTheme="majorHAnsi" w:eastAsia="Arial" w:hAnsiTheme="majorHAnsi" w:cstheme="majorHAnsi"/>
                <w:color w:val="auto"/>
                <w:szCs w:val="20"/>
              </w:rPr>
            </w:pPr>
            <w:r w:rsidRPr="00405966">
              <w:rPr>
                <w:rFonts w:asciiTheme="majorHAnsi" w:eastAsia="Arial" w:hAnsiTheme="majorHAnsi" w:cstheme="majorHAnsi"/>
                <w:color w:val="auto"/>
                <w:szCs w:val="20"/>
              </w:rPr>
              <w:t>2</w:t>
            </w:r>
          </w:p>
        </w:tc>
        <w:tc>
          <w:tcPr>
            <w:tcW w:w="1440" w:type="dxa"/>
            <w:vAlign w:val="center"/>
          </w:tcPr>
          <w:p w14:paraId="63434E6B"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6"/>
                <w:id w:val="-1961327177"/>
              </w:sdtPr>
              <w:sdtContent>
                <w:r w:rsidR="006A5E1C" w:rsidRPr="00405966">
                  <w:rPr>
                    <w:rFonts w:ascii="Segoe UI Symbol" w:eastAsia="Arial Unicode MS" w:hAnsi="Segoe UI Symbol" w:cs="Segoe UI Symbol"/>
                    <w:color w:val="auto"/>
                    <w:szCs w:val="20"/>
                  </w:rPr>
                  <w:t>✔</w:t>
                </w:r>
              </w:sdtContent>
            </w:sdt>
          </w:p>
        </w:tc>
        <w:tc>
          <w:tcPr>
            <w:tcW w:w="1261" w:type="dxa"/>
            <w:vAlign w:val="center"/>
          </w:tcPr>
          <w:p w14:paraId="28244201"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7"/>
                <w:id w:val="625657475"/>
              </w:sdtPr>
              <w:sdtContent>
                <w:r w:rsidR="006A5E1C" w:rsidRPr="00405966">
                  <w:rPr>
                    <w:rFonts w:ascii="Segoe UI Symbol" w:eastAsia="Arial Unicode MS" w:hAnsi="Segoe UI Symbol" w:cs="Segoe UI Symbol"/>
                    <w:color w:val="auto"/>
                    <w:szCs w:val="20"/>
                  </w:rPr>
                  <w:t>✔</w:t>
                </w:r>
              </w:sdtContent>
            </w:sdt>
          </w:p>
        </w:tc>
        <w:tc>
          <w:tcPr>
            <w:tcW w:w="1771" w:type="dxa"/>
            <w:vAlign w:val="center"/>
          </w:tcPr>
          <w:p w14:paraId="1204DFC1" w14:textId="77777777" w:rsidR="004B1917" w:rsidRPr="00405966" w:rsidRDefault="004B1917">
            <w:pPr>
              <w:jc w:val="center"/>
              <w:rPr>
                <w:rFonts w:asciiTheme="majorHAnsi" w:eastAsia="Arial" w:hAnsiTheme="majorHAnsi" w:cstheme="majorHAnsi"/>
                <w:color w:val="auto"/>
                <w:szCs w:val="20"/>
              </w:rPr>
            </w:pPr>
          </w:p>
        </w:tc>
        <w:tc>
          <w:tcPr>
            <w:tcW w:w="1299" w:type="dxa"/>
            <w:vAlign w:val="center"/>
          </w:tcPr>
          <w:p w14:paraId="6008BC36" w14:textId="77777777" w:rsidR="004B1917" w:rsidRPr="00405966" w:rsidRDefault="004B1917">
            <w:pPr>
              <w:jc w:val="center"/>
              <w:rPr>
                <w:rFonts w:asciiTheme="majorHAnsi" w:eastAsia="Arial" w:hAnsiTheme="majorHAnsi" w:cstheme="majorHAnsi"/>
                <w:color w:val="auto"/>
                <w:szCs w:val="20"/>
              </w:rPr>
            </w:pPr>
          </w:p>
        </w:tc>
        <w:tc>
          <w:tcPr>
            <w:tcW w:w="1450" w:type="dxa"/>
            <w:vAlign w:val="center"/>
          </w:tcPr>
          <w:p w14:paraId="4A29604C" w14:textId="77777777" w:rsidR="004B1917" w:rsidRPr="00405966" w:rsidRDefault="004B1917">
            <w:pPr>
              <w:jc w:val="center"/>
              <w:rPr>
                <w:rFonts w:asciiTheme="majorHAnsi" w:eastAsia="Arial" w:hAnsiTheme="majorHAnsi" w:cstheme="majorHAnsi"/>
                <w:color w:val="auto"/>
                <w:szCs w:val="20"/>
              </w:rPr>
            </w:pPr>
          </w:p>
        </w:tc>
      </w:tr>
      <w:tr w:rsidR="00A21640" w:rsidRPr="00405966" w14:paraId="3CB7DAB5" w14:textId="77777777" w:rsidTr="0034372D">
        <w:trPr>
          <w:gridAfter w:val="1"/>
          <w:wAfter w:w="69" w:type="dxa"/>
          <w:trHeight w:val="245"/>
          <w:jc w:val="center"/>
        </w:trPr>
        <w:tc>
          <w:tcPr>
            <w:tcW w:w="1260" w:type="dxa"/>
            <w:vAlign w:val="center"/>
          </w:tcPr>
          <w:p w14:paraId="73C685E5" w14:textId="77777777" w:rsidR="004B1917" w:rsidRPr="00405966" w:rsidRDefault="006A5E1C">
            <w:pPr>
              <w:jc w:val="center"/>
              <w:rPr>
                <w:rFonts w:asciiTheme="majorHAnsi" w:eastAsia="Arial" w:hAnsiTheme="majorHAnsi" w:cstheme="majorHAnsi"/>
                <w:color w:val="auto"/>
                <w:szCs w:val="20"/>
              </w:rPr>
            </w:pPr>
            <w:r w:rsidRPr="00405966">
              <w:rPr>
                <w:rFonts w:asciiTheme="majorHAnsi" w:eastAsia="Arial" w:hAnsiTheme="majorHAnsi" w:cstheme="majorHAnsi"/>
                <w:color w:val="auto"/>
                <w:szCs w:val="20"/>
              </w:rPr>
              <w:t>3</w:t>
            </w:r>
          </w:p>
        </w:tc>
        <w:tc>
          <w:tcPr>
            <w:tcW w:w="1440" w:type="dxa"/>
            <w:vAlign w:val="center"/>
          </w:tcPr>
          <w:p w14:paraId="220B852D"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8"/>
                <w:id w:val="-140588568"/>
              </w:sdtPr>
              <w:sdtContent>
                <w:r w:rsidR="006A5E1C" w:rsidRPr="00405966">
                  <w:rPr>
                    <w:rFonts w:ascii="Segoe UI Symbol" w:eastAsia="Arial Unicode MS" w:hAnsi="Segoe UI Symbol" w:cs="Segoe UI Symbol"/>
                    <w:color w:val="auto"/>
                    <w:szCs w:val="20"/>
                  </w:rPr>
                  <w:t>✔</w:t>
                </w:r>
              </w:sdtContent>
            </w:sdt>
          </w:p>
        </w:tc>
        <w:tc>
          <w:tcPr>
            <w:tcW w:w="1261" w:type="dxa"/>
            <w:vAlign w:val="center"/>
          </w:tcPr>
          <w:p w14:paraId="2F00C0E0"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9"/>
                <w:id w:val="1004321181"/>
              </w:sdtPr>
              <w:sdtContent>
                <w:r w:rsidR="006A5E1C" w:rsidRPr="00405966">
                  <w:rPr>
                    <w:rFonts w:ascii="Segoe UI Symbol" w:eastAsia="Arial Unicode MS" w:hAnsi="Segoe UI Symbol" w:cs="Segoe UI Symbol"/>
                    <w:color w:val="auto"/>
                    <w:szCs w:val="20"/>
                  </w:rPr>
                  <w:t>✔</w:t>
                </w:r>
              </w:sdtContent>
            </w:sdt>
          </w:p>
        </w:tc>
        <w:tc>
          <w:tcPr>
            <w:tcW w:w="1771" w:type="dxa"/>
            <w:vAlign w:val="center"/>
          </w:tcPr>
          <w:p w14:paraId="4AF42DB0"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0"/>
                <w:id w:val="784161077"/>
              </w:sdtPr>
              <w:sdtContent>
                <w:r w:rsidR="006A5E1C" w:rsidRPr="00405966">
                  <w:rPr>
                    <w:rFonts w:ascii="Segoe UI Symbol" w:eastAsia="Arial Unicode MS" w:hAnsi="Segoe UI Symbol" w:cs="Segoe UI Symbol"/>
                    <w:color w:val="auto"/>
                    <w:szCs w:val="20"/>
                  </w:rPr>
                  <w:t>✔</w:t>
                </w:r>
              </w:sdtContent>
            </w:sdt>
          </w:p>
          <w:p w14:paraId="14898A63" w14:textId="77777777" w:rsidR="004B1917" w:rsidRPr="00405966" w:rsidRDefault="006A5E1C">
            <w:pPr>
              <w:jc w:val="center"/>
              <w:rPr>
                <w:rFonts w:asciiTheme="majorHAnsi" w:eastAsia="Arial" w:hAnsiTheme="majorHAnsi" w:cstheme="majorHAnsi"/>
                <w:i/>
                <w:color w:val="auto"/>
                <w:szCs w:val="20"/>
              </w:rPr>
            </w:pPr>
            <w:r w:rsidRPr="00405966">
              <w:rPr>
                <w:rFonts w:asciiTheme="majorHAnsi" w:eastAsia="Arial" w:hAnsiTheme="majorHAnsi" w:cstheme="majorHAnsi"/>
                <w:i/>
                <w:color w:val="auto"/>
                <w:szCs w:val="20"/>
              </w:rPr>
              <w:t>(Sections C, D, E only)</w:t>
            </w:r>
          </w:p>
        </w:tc>
        <w:tc>
          <w:tcPr>
            <w:tcW w:w="1299" w:type="dxa"/>
            <w:vAlign w:val="center"/>
          </w:tcPr>
          <w:p w14:paraId="7B8EBC72"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1"/>
                <w:id w:val="-1600720518"/>
              </w:sdtPr>
              <w:sdtContent>
                <w:r w:rsidR="006A5E1C" w:rsidRPr="00405966">
                  <w:rPr>
                    <w:rFonts w:ascii="Segoe UI Symbol" w:eastAsia="Arial Unicode MS" w:hAnsi="Segoe UI Symbol" w:cs="Segoe UI Symbol"/>
                    <w:color w:val="auto"/>
                    <w:szCs w:val="20"/>
                  </w:rPr>
                  <w:t>✔</w:t>
                </w:r>
              </w:sdtContent>
            </w:sdt>
          </w:p>
          <w:p w14:paraId="2DE0625E" w14:textId="77777777" w:rsidR="004B1917" w:rsidRPr="00405966" w:rsidRDefault="006A5E1C">
            <w:pPr>
              <w:jc w:val="center"/>
              <w:rPr>
                <w:rFonts w:asciiTheme="majorHAnsi" w:eastAsia="Arial" w:hAnsiTheme="majorHAnsi" w:cstheme="majorHAnsi"/>
                <w:i/>
                <w:color w:val="auto"/>
                <w:szCs w:val="20"/>
              </w:rPr>
            </w:pPr>
            <w:r w:rsidRPr="00405966">
              <w:rPr>
                <w:rFonts w:asciiTheme="majorHAnsi" w:eastAsia="Arial" w:hAnsiTheme="majorHAnsi" w:cstheme="majorHAnsi"/>
                <w:i/>
                <w:color w:val="auto"/>
                <w:szCs w:val="20"/>
              </w:rPr>
              <w:t>(Sections C, D, E only)</w:t>
            </w:r>
          </w:p>
        </w:tc>
        <w:tc>
          <w:tcPr>
            <w:tcW w:w="1450" w:type="dxa"/>
            <w:vAlign w:val="center"/>
          </w:tcPr>
          <w:p w14:paraId="142A7ADB"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2"/>
                <w:id w:val="1246844684"/>
              </w:sdtPr>
              <w:sdtContent>
                <w:r w:rsidR="006A5E1C" w:rsidRPr="00405966">
                  <w:rPr>
                    <w:rFonts w:ascii="Segoe UI Symbol" w:eastAsia="Arial Unicode MS" w:hAnsi="Segoe UI Symbol" w:cs="Segoe UI Symbol"/>
                    <w:color w:val="auto"/>
                    <w:szCs w:val="20"/>
                  </w:rPr>
                  <w:t>✔</w:t>
                </w:r>
              </w:sdtContent>
            </w:sdt>
          </w:p>
        </w:tc>
      </w:tr>
      <w:tr w:rsidR="00A21640" w:rsidRPr="00405966" w14:paraId="62B51A35" w14:textId="77777777" w:rsidTr="0034372D">
        <w:trPr>
          <w:gridAfter w:val="1"/>
          <w:wAfter w:w="69" w:type="dxa"/>
          <w:trHeight w:val="416"/>
          <w:jc w:val="center"/>
        </w:trPr>
        <w:tc>
          <w:tcPr>
            <w:tcW w:w="1260" w:type="dxa"/>
            <w:vAlign w:val="center"/>
          </w:tcPr>
          <w:p w14:paraId="744E1F9A" w14:textId="77777777" w:rsidR="004B1917" w:rsidRPr="00405966" w:rsidRDefault="006A5E1C">
            <w:pPr>
              <w:jc w:val="center"/>
              <w:rPr>
                <w:rFonts w:asciiTheme="majorHAnsi" w:eastAsia="Arial" w:hAnsiTheme="majorHAnsi" w:cstheme="majorHAnsi"/>
                <w:color w:val="auto"/>
                <w:szCs w:val="20"/>
              </w:rPr>
            </w:pPr>
            <w:r w:rsidRPr="00405966">
              <w:rPr>
                <w:rFonts w:asciiTheme="majorHAnsi" w:eastAsia="Arial" w:hAnsiTheme="majorHAnsi" w:cstheme="majorHAnsi"/>
                <w:color w:val="auto"/>
                <w:szCs w:val="20"/>
              </w:rPr>
              <w:t>4</w:t>
            </w:r>
          </w:p>
        </w:tc>
        <w:tc>
          <w:tcPr>
            <w:tcW w:w="1440" w:type="dxa"/>
            <w:vAlign w:val="center"/>
          </w:tcPr>
          <w:p w14:paraId="741F4C94"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3"/>
                <w:id w:val="-1178573996"/>
              </w:sdtPr>
              <w:sdtContent>
                <w:r w:rsidR="006A5E1C" w:rsidRPr="00405966">
                  <w:rPr>
                    <w:rFonts w:ascii="Segoe UI Symbol" w:eastAsia="Arial Unicode MS" w:hAnsi="Segoe UI Symbol" w:cs="Segoe UI Symbol"/>
                    <w:color w:val="auto"/>
                    <w:szCs w:val="20"/>
                  </w:rPr>
                  <w:t>✔</w:t>
                </w:r>
              </w:sdtContent>
            </w:sdt>
          </w:p>
        </w:tc>
        <w:tc>
          <w:tcPr>
            <w:tcW w:w="1261" w:type="dxa"/>
            <w:vAlign w:val="center"/>
          </w:tcPr>
          <w:p w14:paraId="6FC9D0DC"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4"/>
                <w:id w:val="-661308761"/>
              </w:sdtPr>
              <w:sdtContent>
                <w:r w:rsidR="006A5E1C" w:rsidRPr="00405966">
                  <w:rPr>
                    <w:rFonts w:ascii="Segoe UI Symbol" w:eastAsia="Arial Unicode MS" w:hAnsi="Segoe UI Symbol" w:cs="Segoe UI Symbol"/>
                    <w:color w:val="auto"/>
                    <w:szCs w:val="20"/>
                  </w:rPr>
                  <w:t>✔</w:t>
                </w:r>
              </w:sdtContent>
            </w:sdt>
          </w:p>
        </w:tc>
        <w:tc>
          <w:tcPr>
            <w:tcW w:w="1771" w:type="dxa"/>
            <w:vAlign w:val="center"/>
          </w:tcPr>
          <w:p w14:paraId="2C5E74F2" w14:textId="77777777" w:rsidR="004B1917" w:rsidRPr="00405966" w:rsidRDefault="004B1917">
            <w:pPr>
              <w:jc w:val="center"/>
              <w:rPr>
                <w:rFonts w:asciiTheme="majorHAnsi" w:eastAsia="Arial" w:hAnsiTheme="majorHAnsi" w:cstheme="majorHAnsi"/>
                <w:color w:val="auto"/>
                <w:szCs w:val="20"/>
              </w:rPr>
            </w:pPr>
          </w:p>
        </w:tc>
        <w:tc>
          <w:tcPr>
            <w:tcW w:w="1299" w:type="dxa"/>
            <w:vAlign w:val="center"/>
          </w:tcPr>
          <w:p w14:paraId="3EB9267B" w14:textId="77777777" w:rsidR="004B1917" w:rsidRPr="00405966" w:rsidRDefault="004B1917">
            <w:pPr>
              <w:jc w:val="center"/>
              <w:rPr>
                <w:rFonts w:asciiTheme="majorHAnsi" w:eastAsia="Arial" w:hAnsiTheme="majorHAnsi" w:cstheme="majorHAnsi"/>
                <w:color w:val="auto"/>
                <w:szCs w:val="20"/>
              </w:rPr>
            </w:pPr>
          </w:p>
        </w:tc>
        <w:tc>
          <w:tcPr>
            <w:tcW w:w="1450" w:type="dxa"/>
            <w:vAlign w:val="center"/>
          </w:tcPr>
          <w:p w14:paraId="600609DC"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5"/>
                <w:id w:val="1978181886"/>
              </w:sdtPr>
              <w:sdtContent>
                <w:r w:rsidR="006A5E1C" w:rsidRPr="00405966">
                  <w:rPr>
                    <w:rFonts w:ascii="Segoe UI Symbol" w:eastAsia="Arial Unicode MS" w:hAnsi="Segoe UI Symbol" w:cs="Segoe UI Symbol"/>
                    <w:color w:val="auto"/>
                    <w:szCs w:val="20"/>
                  </w:rPr>
                  <w:t>✔</w:t>
                </w:r>
              </w:sdtContent>
            </w:sdt>
          </w:p>
        </w:tc>
      </w:tr>
      <w:tr w:rsidR="00A21640" w:rsidRPr="00405966" w14:paraId="349EE7C3" w14:textId="77777777" w:rsidTr="0034372D">
        <w:trPr>
          <w:gridAfter w:val="1"/>
          <w:wAfter w:w="69" w:type="dxa"/>
          <w:trHeight w:val="262"/>
          <w:jc w:val="center"/>
        </w:trPr>
        <w:tc>
          <w:tcPr>
            <w:tcW w:w="1260" w:type="dxa"/>
            <w:vAlign w:val="center"/>
          </w:tcPr>
          <w:p w14:paraId="58BB4290" w14:textId="77777777" w:rsidR="004B1917" w:rsidRPr="00405966" w:rsidRDefault="006A5E1C">
            <w:pPr>
              <w:jc w:val="center"/>
              <w:rPr>
                <w:rFonts w:asciiTheme="majorHAnsi" w:eastAsia="Arial" w:hAnsiTheme="majorHAnsi" w:cstheme="majorHAnsi"/>
                <w:color w:val="auto"/>
                <w:szCs w:val="20"/>
              </w:rPr>
            </w:pPr>
            <w:r w:rsidRPr="00405966">
              <w:rPr>
                <w:rFonts w:asciiTheme="majorHAnsi" w:eastAsia="Arial" w:hAnsiTheme="majorHAnsi" w:cstheme="majorHAnsi"/>
                <w:color w:val="auto"/>
                <w:szCs w:val="20"/>
              </w:rPr>
              <w:t>5</w:t>
            </w:r>
          </w:p>
        </w:tc>
        <w:tc>
          <w:tcPr>
            <w:tcW w:w="1440" w:type="dxa"/>
            <w:vAlign w:val="center"/>
          </w:tcPr>
          <w:p w14:paraId="22F569F4"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6"/>
                <w:id w:val="-2062003866"/>
              </w:sdtPr>
              <w:sdtContent>
                <w:r w:rsidR="006A5E1C" w:rsidRPr="00405966">
                  <w:rPr>
                    <w:rFonts w:ascii="Segoe UI Symbol" w:eastAsia="Arial Unicode MS" w:hAnsi="Segoe UI Symbol" w:cs="Segoe UI Symbol"/>
                    <w:color w:val="auto"/>
                    <w:szCs w:val="20"/>
                  </w:rPr>
                  <w:t>✔</w:t>
                </w:r>
              </w:sdtContent>
            </w:sdt>
          </w:p>
        </w:tc>
        <w:tc>
          <w:tcPr>
            <w:tcW w:w="1261" w:type="dxa"/>
            <w:vAlign w:val="center"/>
          </w:tcPr>
          <w:p w14:paraId="3BEE6EBD"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7"/>
                <w:id w:val="151567156"/>
              </w:sdtPr>
              <w:sdtContent>
                <w:r w:rsidR="006A5E1C" w:rsidRPr="00405966">
                  <w:rPr>
                    <w:rFonts w:ascii="Segoe UI Symbol" w:eastAsia="Arial Unicode MS" w:hAnsi="Segoe UI Symbol" w:cs="Segoe UI Symbol"/>
                    <w:color w:val="auto"/>
                    <w:szCs w:val="20"/>
                  </w:rPr>
                  <w:t>✔</w:t>
                </w:r>
              </w:sdtContent>
            </w:sdt>
          </w:p>
        </w:tc>
        <w:tc>
          <w:tcPr>
            <w:tcW w:w="1771" w:type="dxa"/>
            <w:vAlign w:val="center"/>
          </w:tcPr>
          <w:p w14:paraId="451B0BDF" w14:textId="77777777" w:rsidR="004B1917" w:rsidRPr="00405966" w:rsidRDefault="004B1917">
            <w:pPr>
              <w:jc w:val="center"/>
              <w:rPr>
                <w:rFonts w:asciiTheme="majorHAnsi" w:eastAsia="Arial" w:hAnsiTheme="majorHAnsi" w:cstheme="majorHAnsi"/>
                <w:color w:val="auto"/>
                <w:szCs w:val="20"/>
              </w:rPr>
            </w:pPr>
          </w:p>
        </w:tc>
        <w:tc>
          <w:tcPr>
            <w:tcW w:w="1299" w:type="dxa"/>
            <w:vAlign w:val="center"/>
          </w:tcPr>
          <w:p w14:paraId="39A3413B" w14:textId="77777777" w:rsidR="004B1917" w:rsidRPr="00405966" w:rsidRDefault="004B1917">
            <w:pPr>
              <w:jc w:val="center"/>
              <w:rPr>
                <w:rFonts w:asciiTheme="majorHAnsi" w:eastAsia="Arial" w:hAnsiTheme="majorHAnsi" w:cstheme="majorHAnsi"/>
                <w:color w:val="auto"/>
                <w:szCs w:val="20"/>
              </w:rPr>
            </w:pPr>
          </w:p>
        </w:tc>
        <w:tc>
          <w:tcPr>
            <w:tcW w:w="1450" w:type="dxa"/>
            <w:vAlign w:val="center"/>
          </w:tcPr>
          <w:p w14:paraId="470A3865" w14:textId="77777777" w:rsidR="004B1917" w:rsidRPr="00405966" w:rsidRDefault="00000000">
            <w:pPr>
              <w:jc w:val="center"/>
              <w:rPr>
                <w:rFonts w:asciiTheme="majorHAnsi" w:eastAsia="Arial" w:hAnsiTheme="majorHAnsi" w:cstheme="majorHAnsi"/>
                <w:color w:val="auto"/>
                <w:szCs w:val="20"/>
              </w:rPr>
            </w:pPr>
            <w:sdt>
              <w:sdtPr>
                <w:rPr>
                  <w:rFonts w:asciiTheme="majorHAnsi" w:hAnsiTheme="majorHAnsi" w:cstheme="majorHAnsi"/>
                  <w:szCs w:val="20"/>
                </w:rPr>
                <w:tag w:val="goog_rdk_18"/>
                <w:id w:val="423072024"/>
              </w:sdtPr>
              <w:sdtContent>
                <w:r w:rsidR="006A5E1C" w:rsidRPr="00405966">
                  <w:rPr>
                    <w:rFonts w:ascii="Segoe UI Symbol" w:eastAsia="Arial Unicode MS" w:hAnsi="Segoe UI Symbol" w:cs="Segoe UI Symbol"/>
                    <w:color w:val="auto"/>
                    <w:szCs w:val="20"/>
                  </w:rPr>
                  <w:t>✔</w:t>
                </w:r>
              </w:sdtContent>
            </w:sdt>
          </w:p>
          <w:p w14:paraId="6E224ADD" w14:textId="77777777" w:rsidR="004B1917" w:rsidRPr="00405966" w:rsidRDefault="006A5E1C">
            <w:pPr>
              <w:jc w:val="center"/>
              <w:rPr>
                <w:rFonts w:asciiTheme="majorHAnsi" w:eastAsia="Arial" w:hAnsiTheme="majorHAnsi" w:cstheme="majorHAnsi"/>
                <w:i/>
                <w:color w:val="auto"/>
                <w:szCs w:val="20"/>
              </w:rPr>
            </w:pPr>
            <w:r w:rsidRPr="00405966">
              <w:rPr>
                <w:rFonts w:asciiTheme="majorHAnsi" w:eastAsia="Arial" w:hAnsiTheme="majorHAnsi" w:cstheme="majorHAnsi"/>
                <w:i/>
                <w:color w:val="auto"/>
                <w:szCs w:val="20"/>
              </w:rPr>
              <w:t>(Declaration)</w:t>
            </w:r>
          </w:p>
        </w:tc>
      </w:tr>
      <w:tr w:rsidR="00A21640" w:rsidRPr="00405966" w14:paraId="318997F9" w14:textId="77777777" w:rsidTr="0034372D">
        <w:trPr>
          <w:trHeight w:val="262"/>
          <w:jc w:val="center"/>
        </w:trPr>
        <w:tc>
          <w:tcPr>
            <w:tcW w:w="8550" w:type="dxa"/>
            <w:gridSpan w:val="7"/>
            <w:vAlign w:val="center"/>
          </w:tcPr>
          <w:p w14:paraId="4F2DF7D5" w14:textId="77777777" w:rsidR="004B1917" w:rsidRPr="00405966" w:rsidRDefault="006A5E1C">
            <w:pPr>
              <w:rPr>
                <w:rFonts w:asciiTheme="majorHAnsi" w:eastAsia="Arial" w:hAnsiTheme="majorHAnsi" w:cstheme="majorHAnsi"/>
                <w:color w:val="auto"/>
                <w:szCs w:val="20"/>
              </w:rPr>
            </w:pPr>
            <w:r w:rsidRPr="00405966">
              <w:rPr>
                <w:rFonts w:asciiTheme="majorHAnsi" w:eastAsia="Arial" w:hAnsiTheme="majorHAnsi" w:cstheme="majorHAnsi"/>
                <w:color w:val="auto"/>
                <w:szCs w:val="20"/>
              </w:rPr>
              <w:t>Incomplete submission of information in CP Form will lead to delay in the processing of your course application</w:t>
            </w:r>
          </w:p>
        </w:tc>
      </w:tr>
      <w:tr w:rsidR="0034372D" w:rsidRPr="00405966" w14:paraId="6D34181E" w14:textId="77777777" w:rsidTr="0034372D">
        <w:trPr>
          <w:trHeight w:val="262"/>
          <w:jc w:val="center"/>
        </w:trPr>
        <w:tc>
          <w:tcPr>
            <w:tcW w:w="8550" w:type="dxa"/>
            <w:gridSpan w:val="7"/>
            <w:vAlign w:val="center"/>
          </w:tcPr>
          <w:p w14:paraId="0697ED06" w14:textId="77777777" w:rsidR="004B1917" w:rsidRPr="00405966" w:rsidRDefault="006A5E1C">
            <w:pPr>
              <w:spacing w:before="120" w:after="120"/>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Important Note for Compliance</w:t>
            </w:r>
          </w:p>
          <w:p w14:paraId="0D6CB030" w14:textId="77777777" w:rsidR="004B1917" w:rsidRPr="00405966" w:rsidRDefault="002B27C2">
            <w:pPr>
              <w:spacing w:after="120"/>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We</w:t>
            </w:r>
            <w:r w:rsidR="006A5E1C" w:rsidRPr="00405966">
              <w:rPr>
                <w:rFonts w:asciiTheme="majorHAnsi" w:eastAsia="Arial" w:hAnsiTheme="majorHAnsi" w:cstheme="majorHAnsi"/>
                <w:b/>
                <w:color w:val="auto"/>
                <w:szCs w:val="20"/>
              </w:rPr>
              <w:t xml:space="preserve"> (TP) shall take note of the following:</w:t>
            </w:r>
          </w:p>
          <w:p w14:paraId="1DAFCCF9" w14:textId="77777777" w:rsidR="004B1917" w:rsidRPr="00405966" w:rsidRDefault="006A5E1C" w:rsidP="00215FA1">
            <w:pPr>
              <w:numPr>
                <w:ilvl w:val="0"/>
                <w:numId w:val="5"/>
              </w:numPr>
              <w:pBdr>
                <w:top w:val="nil"/>
                <w:left w:val="nil"/>
                <w:bottom w:val="nil"/>
                <w:right w:val="nil"/>
                <w:between w:val="nil"/>
              </w:pBd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 xml:space="preserve">TP shall market the course adhering to </w:t>
            </w:r>
            <w:hyperlink r:id="rId97">
              <w:r w:rsidRPr="00405966">
                <w:rPr>
                  <w:rFonts w:asciiTheme="majorHAnsi" w:eastAsia="Arial" w:hAnsiTheme="majorHAnsi" w:cstheme="majorHAnsi"/>
                  <w:b/>
                  <w:color w:val="auto"/>
                  <w:szCs w:val="20"/>
                  <w:u w:val="single"/>
                </w:rPr>
                <w:t xml:space="preserve">Marketing Guidelines (Annex A) to SSG Terms for </w:t>
              </w:r>
              <w:r w:rsidR="002B27C2" w:rsidRPr="00405966">
                <w:rPr>
                  <w:rFonts w:asciiTheme="majorHAnsi" w:eastAsia="Arial" w:hAnsiTheme="majorHAnsi" w:cstheme="majorHAnsi"/>
                  <w:b/>
                  <w:color w:val="auto"/>
                  <w:szCs w:val="20"/>
                  <w:u w:val="single"/>
                </w:rPr>
                <w:t>We</w:t>
              </w:r>
            </w:hyperlink>
            <w:r w:rsidRPr="00405966">
              <w:rPr>
                <w:rFonts w:asciiTheme="majorHAnsi" w:eastAsia="Arial" w:hAnsiTheme="majorHAnsi" w:cstheme="majorHAnsi"/>
                <w:color w:val="auto"/>
                <w:szCs w:val="20"/>
              </w:rPr>
              <w:t xml:space="preserve"> </w:t>
            </w:r>
            <w:r w:rsidRPr="00405966">
              <w:rPr>
                <w:rFonts w:asciiTheme="majorHAnsi" w:eastAsia="Arial" w:hAnsiTheme="majorHAnsi" w:cstheme="majorHAnsi"/>
                <w:b/>
                <w:color w:val="auto"/>
                <w:szCs w:val="20"/>
              </w:rPr>
              <w:t>and only upon approval of your course application</w:t>
            </w:r>
          </w:p>
          <w:p w14:paraId="7C573463" w14:textId="77777777" w:rsidR="004B1917" w:rsidRPr="00405966" w:rsidRDefault="006A5E1C" w:rsidP="00215FA1">
            <w:pPr>
              <w:numPr>
                <w:ilvl w:val="0"/>
                <w:numId w:val="5"/>
              </w:numPr>
              <w:pBdr>
                <w:top w:val="nil"/>
                <w:left w:val="nil"/>
                <w:bottom w:val="nil"/>
                <w:right w:val="nil"/>
                <w:between w:val="nil"/>
              </w:pBdr>
              <w:spacing w:after="120"/>
              <w:ind w:left="357" w:hanging="357"/>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TP must develop the courseware in accordance with the course proposal upon accreditation. The following changes made to an accredited course proposal will warrant a NEW submission of course application for re-accreditation:</w:t>
            </w:r>
          </w:p>
          <w:p w14:paraId="3881A231" w14:textId="77777777" w:rsidR="004B1917" w:rsidRPr="00405966" w:rsidRDefault="006A5E1C" w:rsidP="00215FA1">
            <w:pPr>
              <w:numPr>
                <w:ilvl w:val="1"/>
                <w:numId w:val="6"/>
              </w:numPr>
              <w:pBdr>
                <w:top w:val="nil"/>
                <w:left w:val="nil"/>
                <w:bottom w:val="nil"/>
                <w:right w:val="nil"/>
                <w:between w:val="nil"/>
              </w:pBdr>
              <w:ind w:left="851" w:hanging="425"/>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Changes in delivery mode (i.e., classroom, e-learning and workplace learning), or</w:t>
            </w:r>
          </w:p>
          <w:p w14:paraId="6037FEC0" w14:textId="77777777" w:rsidR="004B1917" w:rsidRPr="00405966" w:rsidRDefault="006A5E1C" w:rsidP="00215FA1">
            <w:pPr>
              <w:numPr>
                <w:ilvl w:val="1"/>
                <w:numId w:val="6"/>
              </w:numPr>
              <w:pBdr>
                <w:top w:val="nil"/>
                <w:left w:val="nil"/>
                <w:bottom w:val="nil"/>
                <w:right w:val="nil"/>
                <w:between w:val="nil"/>
              </w:pBdr>
              <w:ind w:left="851" w:hanging="425"/>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Changes in assessment methods, or</w:t>
            </w:r>
          </w:p>
          <w:p w14:paraId="5F34FA7E" w14:textId="77777777" w:rsidR="004B1917" w:rsidRPr="00405966" w:rsidRDefault="006A5E1C" w:rsidP="00215FA1">
            <w:pPr>
              <w:numPr>
                <w:ilvl w:val="1"/>
                <w:numId w:val="6"/>
              </w:numPr>
              <w:pBdr>
                <w:top w:val="nil"/>
                <w:left w:val="nil"/>
                <w:bottom w:val="nil"/>
                <w:right w:val="nil"/>
                <w:between w:val="nil"/>
              </w:pBdr>
              <w:ind w:left="851" w:hanging="425"/>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Reduction or increase in course duration by more than 50% of the approved duration.</w:t>
            </w:r>
          </w:p>
          <w:p w14:paraId="0E7A9F73" w14:textId="77777777" w:rsidR="004B1917" w:rsidRPr="00405966" w:rsidRDefault="004B1917">
            <w:pPr>
              <w:ind w:left="426"/>
              <w:rPr>
                <w:rFonts w:asciiTheme="majorHAnsi" w:eastAsia="Arial" w:hAnsiTheme="majorHAnsi" w:cstheme="majorHAnsi"/>
                <w:b/>
                <w:color w:val="auto"/>
                <w:szCs w:val="20"/>
              </w:rPr>
            </w:pPr>
          </w:p>
          <w:p w14:paraId="1143B2EE" w14:textId="77777777" w:rsidR="004B1917" w:rsidRPr="00405966" w:rsidRDefault="006A5E1C" w:rsidP="00215FA1">
            <w:pPr>
              <w:numPr>
                <w:ilvl w:val="0"/>
                <w:numId w:val="6"/>
              </w:numPr>
              <w:pBdr>
                <w:top w:val="nil"/>
                <w:left w:val="nil"/>
                <w:bottom w:val="nil"/>
                <w:right w:val="nil"/>
                <w:between w:val="nil"/>
              </w:pBdr>
              <w:rPr>
                <w:rFonts w:asciiTheme="majorHAnsi" w:eastAsia="Arial" w:hAnsiTheme="majorHAnsi" w:cstheme="majorHAnsi"/>
                <w:color w:val="auto"/>
                <w:szCs w:val="20"/>
              </w:rPr>
            </w:pPr>
            <w:r w:rsidRPr="00405966">
              <w:rPr>
                <w:rFonts w:asciiTheme="majorHAnsi" w:eastAsia="Arial" w:hAnsiTheme="majorHAnsi" w:cstheme="majorHAnsi"/>
                <w:b/>
                <w:color w:val="auto"/>
                <w:szCs w:val="20"/>
              </w:rPr>
              <w:t>As part of the continuous effort by SSG to help TP improve the robustness and quality of their courses, post-approval quality checks will be conducted on a regular basis.</w:t>
            </w:r>
          </w:p>
        </w:tc>
      </w:tr>
    </w:tbl>
    <w:p w14:paraId="028E37EE" w14:textId="77777777" w:rsidR="004B1917" w:rsidRPr="00405966" w:rsidRDefault="004B1917">
      <w:pPr>
        <w:rPr>
          <w:rFonts w:asciiTheme="majorHAnsi" w:eastAsia="Arial" w:hAnsiTheme="majorHAnsi" w:cstheme="majorHAnsi"/>
          <w:i/>
          <w:szCs w:val="20"/>
        </w:rPr>
      </w:pPr>
    </w:p>
    <w:p w14:paraId="250450D9" w14:textId="77777777" w:rsidR="004B1917" w:rsidRPr="00405966" w:rsidRDefault="006A5E1C">
      <w:pPr>
        <w:rPr>
          <w:rFonts w:asciiTheme="majorHAnsi" w:eastAsia="Arial" w:hAnsiTheme="majorHAnsi" w:cstheme="majorHAnsi"/>
          <w:szCs w:val="20"/>
        </w:rPr>
      </w:pPr>
      <w:r w:rsidRPr="00405966">
        <w:rPr>
          <w:rFonts w:asciiTheme="majorHAnsi" w:eastAsia="Arial" w:hAnsiTheme="majorHAnsi" w:cstheme="majorHAnsi"/>
          <w:i/>
          <w:szCs w:val="20"/>
        </w:rPr>
        <w:t xml:space="preserve"> </w:t>
      </w:r>
      <w:r w:rsidRPr="00405966">
        <w:rPr>
          <w:rFonts w:asciiTheme="majorHAnsi" w:eastAsia="Arial" w:hAnsiTheme="majorHAnsi" w:cstheme="majorHAnsi"/>
          <w:szCs w:val="20"/>
        </w:rPr>
        <w:t>*WSQ Integrated course refers to a course application with more than 1 Technical Skills and Competencies</w:t>
      </w:r>
    </w:p>
    <w:p w14:paraId="319E4ED5" w14:textId="77777777" w:rsidR="004B1917" w:rsidRPr="00405966" w:rsidRDefault="006A5E1C">
      <w:pPr>
        <w:rPr>
          <w:rFonts w:asciiTheme="majorHAnsi" w:eastAsia="Arial" w:hAnsiTheme="majorHAnsi" w:cstheme="majorHAnsi"/>
          <w:szCs w:val="20"/>
        </w:rPr>
      </w:pPr>
      <w:r w:rsidRPr="00405966">
        <w:rPr>
          <w:rFonts w:asciiTheme="majorHAnsi" w:eastAsia="Arial" w:hAnsiTheme="majorHAnsi" w:cstheme="majorHAnsi"/>
          <w:szCs w:val="20"/>
        </w:rPr>
        <w:t xml:space="preserve">  (TSC) but not leading to a full qualification.</w:t>
      </w:r>
    </w:p>
    <w:p w14:paraId="2142FC20" w14:textId="77777777" w:rsidR="004B1917" w:rsidRPr="00405966" w:rsidRDefault="004B1917">
      <w:pPr>
        <w:rPr>
          <w:rFonts w:asciiTheme="majorHAnsi" w:eastAsia="Arial" w:hAnsiTheme="majorHAnsi" w:cstheme="majorHAnsi"/>
          <w:szCs w:val="20"/>
        </w:rPr>
      </w:pPr>
    </w:p>
    <w:p w14:paraId="21CF1AB0" w14:textId="77777777" w:rsidR="004B1917" w:rsidRPr="00405966" w:rsidRDefault="006A5E1C">
      <w:pPr>
        <w:jc w:val="both"/>
        <w:rPr>
          <w:rFonts w:asciiTheme="majorHAnsi" w:eastAsia="Arial" w:hAnsiTheme="majorHAnsi" w:cstheme="majorHAnsi"/>
          <w:szCs w:val="20"/>
        </w:rPr>
      </w:pPr>
      <w:r w:rsidRPr="00405966">
        <w:rPr>
          <w:rFonts w:asciiTheme="majorHAnsi" w:eastAsia="Arial" w:hAnsiTheme="majorHAnsi" w:cstheme="majorHAnsi"/>
          <w:szCs w:val="20"/>
        </w:rPr>
        <w:t xml:space="preserve"> For application of WSQ Full Qualification, please click here:</w:t>
      </w:r>
    </w:p>
    <w:p w14:paraId="18BD824D" w14:textId="77777777" w:rsidR="00A92F6B" w:rsidRDefault="006A5E1C" w:rsidP="00A92F6B">
      <w:pPr>
        <w:ind w:right="386"/>
        <w:jc w:val="both"/>
        <w:rPr>
          <w:rFonts w:asciiTheme="majorHAnsi" w:eastAsia="Arial" w:hAnsiTheme="majorHAnsi" w:cstheme="majorHAnsi"/>
          <w:szCs w:val="20"/>
        </w:rPr>
      </w:pPr>
      <w:r w:rsidRPr="00405966">
        <w:rPr>
          <w:rFonts w:asciiTheme="majorHAnsi" w:eastAsia="Arial" w:hAnsiTheme="majorHAnsi" w:cstheme="majorHAnsi"/>
          <w:szCs w:val="20"/>
        </w:rPr>
        <w:t xml:space="preserve"> </w:t>
      </w:r>
      <w:hyperlink r:id="rId98">
        <w:r w:rsidRPr="00405966">
          <w:rPr>
            <w:rFonts w:asciiTheme="majorHAnsi" w:eastAsia="Arial" w:hAnsiTheme="majorHAnsi" w:cstheme="majorHAnsi"/>
            <w:szCs w:val="20"/>
            <w:u w:val="single"/>
          </w:rPr>
          <w:t>https://www.tpgateway.gov.sg/plan-courses/course-accreditation</w:t>
        </w:r>
      </w:hyperlink>
      <w:r w:rsidRPr="00405966">
        <w:rPr>
          <w:rFonts w:asciiTheme="majorHAnsi" w:eastAsia="Arial" w:hAnsiTheme="majorHAnsi" w:cstheme="majorHAnsi"/>
          <w:szCs w:val="20"/>
        </w:rPr>
        <w:t xml:space="preserve"> select “What do I need for the application?  </w:t>
      </w:r>
      <w:r w:rsidR="00A92F6B">
        <w:rPr>
          <w:rFonts w:asciiTheme="majorHAnsi" w:eastAsia="Arial" w:hAnsiTheme="majorHAnsi" w:cstheme="majorHAnsi"/>
          <w:szCs w:val="20"/>
        </w:rPr>
        <w:t xml:space="preserve">  </w:t>
      </w:r>
    </w:p>
    <w:p w14:paraId="213F9B38" w14:textId="393C77F9" w:rsidR="004B1917" w:rsidRPr="00405966" w:rsidRDefault="00A92F6B" w:rsidP="00A92F6B">
      <w:pPr>
        <w:ind w:right="386"/>
        <w:jc w:val="both"/>
        <w:rPr>
          <w:rFonts w:asciiTheme="majorHAnsi" w:eastAsia="Arial" w:hAnsiTheme="majorHAnsi" w:cstheme="majorHAnsi"/>
          <w:szCs w:val="20"/>
        </w:rPr>
      </w:pPr>
      <w:r>
        <w:rPr>
          <w:rFonts w:asciiTheme="majorHAnsi" w:eastAsia="Arial" w:hAnsiTheme="majorHAnsi" w:cstheme="majorHAnsi"/>
          <w:szCs w:val="20"/>
        </w:rPr>
        <w:t xml:space="preserve"> </w:t>
      </w:r>
      <w:r w:rsidR="006A5E1C" w:rsidRPr="00405966">
        <w:rPr>
          <w:rFonts w:asciiTheme="majorHAnsi" w:eastAsia="Arial" w:hAnsiTheme="majorHAnsi" w:cstheme="majorHAnsi"/>
          <w:szCs w:val="20"/>
        </w:rPr>
        <w:t>s/no b.”</w:t>
      </w:r>
    </w:p>
    <w:p w14:paraId="20327F8C" w14:textId="77777777" w:rsidR="004B1917" w:rsidRPr="00405966" w:rsidRDefault="004B1917">
      <w:pPr>
        <w:ind w:left="360"/>
        <w:rPr>
          <w:rFonts w:asciiTheme="majorHAnsi" w:eastAsia="Arial" w:hAnsiTheme="majorHAnsi" w:cstheme="majorHAnsi"/>
          <w:b/>
          <w:szCs w:val="20"/>
        </w:rPr>
      </w:pPr>
    </w:p>
    <w:p w14:paraId="4C53ED48" w14:textId="77777777" w:rsidR="004B1917" w:rsidRPr="00A21640" w:rsidRDefault="006A5E1C">
      <w:pPr>
        <w:spacing w:after="160" w:line="259" w:lineRule="auto"/>
        <w:rPr>
          <w:rFonts w:ascii="Arial" w:eastAsia="Arial" w:hAnsi="Arial" w:cs="Arial"/>
          <w:b/>
        </w:rPr>
      </w:pPr>
      <w:r w:rsidRPr="00405966">
        <w:rPr>
          <w:rFonts w:asciiTheme="majorHAnsi" w:hAnsiTheme="majorHAnsi" w:cstheme="majorHAnsi"/>
          <w:szCs w:val="20"/>
        </w:rPr>
        <w:br w:type="page"/>
      </w:r>
      <w:r w:rsidRPr="00A21640">
        <w:rPr>
          <w:rFonts w:ascii="Arial" w:eastAsia="Arial" w:hAnsi="Arial" w:cs="Arial"/>
          <w:b/>
          <w:sz w:val="28"/>
          <w:szCs w:val="28"/>
        </w:rPr>
        <w:lastRenderedPageBreak/>
        <w:t>Part 1:  Particulars of Course</w:t>
      </w:r>
    </w:p>
    <w:tbl>
      <w:tblPr>
        <w:tblStyle w:val="afc"/>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90"/>
        <w:gridCol w:w="3060"/>
        <w:gridCol w:w="3031"/>
      </w:tblGrid>
      <w:tr w:rsidR="00A21640" w:rsidRPr="00405966" w14:paraId="2F6E5DEA" w14:textId="77777777" w:rsidTr="0034372D">
        <w:trPr>
          <w:trHeight w:val="554"/>
        </w:trPr>
        <w:tc>
          <w:tcPr>
            <w:tcW w:w="3690" w:type="dxa"/>
            <w:shd w:val="clear" w:color="auto" w:fill="D9E2F3"/>
          </w:tcPr>
          <w:p w14:paraId="4AC2D1AD" w14:textId="77777777" w:rsidR="004B1917" w:rsidRPr="00465F89" w:rsidRDefault="006A5E1C">
            <w:pPr>
              <w:rPr>
                <w:rFonts w:asciiTheme="majorHAnsi" w:eastAsia="Arial" w:hAnsiTheme="majorHAnsi" w:cstheme="majorHAnsi"/>
                <w:b/>
                <w:color w:val="auto"/>
                <w:szCs w:val="20"/>
              </w:rPr>
            </w:pPr>
            <w:r w:rsidRPr="00465F89">
              <w:rPr>
                <w:rFonts w:asciiTheme="majorHAnsi" w:eastAsia="Arial" w:hAnsiTheme="majorHAnsi" w:cstheme="majorHAnsi"/>
                <w:b/>
                <w:color w:val="auto"/>
                <w:szCs w:val="20"/>
              </w:rPr>
              <w:t xml:space="preserve">Application Reference Number as generated in </w:t>
            </w:r>
            <w:proofErr w:type="spellStart"/>
            <w:r w:rsidRPr="00465F89">
              <w:rPr>
                <w:rFonts w:asciiTheme="majorHAnsi" w:eastAsia="Arial" w:hAnsiTheme="majorHAnsi" w:cstheme="majorHAnsi"/>
                <w:b/>
                <w:color w:val="auto"/>
                <w:szCs w:val="20"/>
              </w:rPr>
              <w:t>TPGateway</w:t>
            </w:r>
            <w:proofErr w:type="spellEnd"/>
            <w:r w:rsidRPr="00465F89">
              <w:rPr>
                <w:rFonts w:asciiTheme="majorHAnsi" w:eastAsia="Arial" w:hAnsiTheme="majorHAnsi" w:cstheme="majorHAnsi"/>
                <w:b/>
                <w:color w:val="auto"/>
                <w:szCs w:val="20"/>
              </w:rPr>
              <w:t xml:space="preserve"> </w:t>
            </w:r>
          </w:p>
        </w:tc>
        <w:tc>
          <w:tcPr>
            <w:tcW w:w="6091" w:type="dxa"/>
            <w:gridSpan w:val="2"/>
          </w:tcPr>
          <w:p w14:paraId="2EF2B09E" w14:textId="308C8CF8" w:rsidR="004B1917" w:rsidRPr="00465F89" w:rsidRDefault="00465F89">
            <w:pPr>
              <w:rPr>
                <w:rFonts w:asciiTheme="majorHAnsi" w:eastAsia="Arial" w:hAnsiTheme="majorHAnsi" w:cstheme="majorHAnsi"/>
                <w:color w:val="auto"/>
                <w:szCs w:val="20"/>
              </w:rPr>
            </w:pPr>
            <w:r w:rsidRPr="00465F89">
              <w:rPr>
                <w:rFonts w:asciiTheme="majorHAnsi" w:hAnsiTheme="majorHAnsi" w:cstheme="majorHAnsi"/>
                <w:i/>
                <w:color w:val="auto"/>
                <w:szCs w:val="20"/>
              </w:rPr>
              <w:t>[Please</w:t>
            </w:r>
            <w:r w:rsidRPr="00465F89">
              <w:rPr>
                <w:rFonts w:asciiTheme="majorHAnsi" w:hAnsiTheme="majorHAnsi" w:cstheme="majorHAnsi"/>
                <w:i/>
                <w:color w:val="auto"/>
                <w:spacing w:val="-5"/>
                <w:szCs w:val="20"/>
              </w:rPr>
              <w:t xml:space="preserve"> </w:t>
            </w:r>
            <w:r w:rsidRPr="00465F89">
              <w:rPr>
                <w:rFonts w:asciiTheme="majorHAnsi" w:hAnsiTheme="majorHAnsi" w:cstheme="majorHAnsi"/>
                <w:i/>
                <w:color w:val="auto"/>
                <w:szCs w:val="20"/>
              </w:rPr>
              <w:t>insert</w:t>
            </w:r>
            <w:r w:rsidRPr="00465F89">
              <w:rPr>
                <w:rFonts w:asciiTheme="majorHAnsi" w:hAnsiTheme="majorHAnsi" w:cstheme="majorHAnsi"/>
                <w:i/>
                <w:color w:val="auto"/>
                <w:spacing w:val="-7"/>
                <w:szCs w:val="20"/>
              </w:rPr>
              <w:t xml:space="preserve"> </w:t>
            </w:r>
            <w:r w:rsidRPr="00465F89">
              <w:rPr>
                <w:rFonts w:asciiTheme="majorHAnsi" w:hAnsiTheme="majorHAnsi" w:cstheme="majorHAnsi"/>
                <w:i/>
                <w:color w:val="auto"/>
                <w:szCs w:val="20"/>
              </w:rPr>
              <w:t>the</w:t>
            </w:r>
            <w:r w:rsidRPr="00465F89">
              <w:rPr>
                <w:rFonts w:asciiTheme="majorHAnsi" w:hAnsiTheme="majorHAnsi" w:cstheme="majorHAnsi"/>
                <w:i/>
                <w:color w:val="auto"/>
                <w:spacing w:val="-7"/>
                <w:szCs w:val="20"/>
              </w:rPr>
              <w:t xml:space="preserve"> </w:t>
            </w:r>
            <w:r w:rsidRPr="00465F89">
              <w:rPr>
                <w:rFonts w:asciiTheme="majorHAnsi" w:hAnsiTheme="majorHAnsi" w:cstheme="majorHAnsi"/>
                <w:i/>
                <w:color w:val="auto"/>
                <w:szCs w:val="20"/>
              </w:rPr>
              <w:t>number</w:t>
            </w:r>
            <w:r w:rsidRPr="00465F89">
              <w:rPr>
                <w:rFonts w:asciiTheme="majorHAnsi" w:hAnsiTheme="majorHAnsi" w:cstheme="majorHAnsi"/>
                <w:i/>
                <w:color w:val="auto"/>
                <w:spacing w:val="-6"/>
                <w:szCs w:val="20"/>
              </w:rPr>
              <w:t xml:space="preserve"> </w:t>
            </w:r>
            <w:r w:rsidRPr="00465F89">
              <w:rPr>
                <w:rFonts w:asciiTheme="majorHAnsi" w:hAnsiTheme="majorHAnsi" w:cstheme="majorHAnsi"/>
                <w:i/>
                <w:color w:val="auto"/>
                <w:szCs w:val="20"/>
              </w:rPr>
              <w:t>(E.g.:</w:t>
            </w:r>
            <w:r w:rsidRPr="00465F89">
              <w:rPr>
                <w:rFonts w:asciiTheme="majorHAnsi" w:hAnsiTheme="majorHAnsi" w:cstheme="majorHAnsi"/>
                <w:i/>
                <w:color w:val="auto"/>
                <w:spacing w:val="-5"/>
                <w:szCs w:val="20"/>
              </w:rPr>
              <w:t xml:space="preserve"> </w:t>
            </w:r>
            <w:r w:rsidRPr="00465F89">
              <w:rPr>
                <w:rFonts w:asciiTheme="majorHAnsi" w:hAnsiTheme="majorHAnsi" w:cstheme="majorHAnsi"/>
                <w:i/>
                <w:color w:val="auto"/>
                <w:szCs w:val="20"/>
              </w:rPr>
              <w:t>TPG-2022xxxxx)</w:t>
            </w:r>
            <w:r w:rsidRPr="00465F89">
              <w:rPr>
                <w:rFonts w:asciiTheme="majorHAnsi" w:hAnsiTheme="majorHAnsi" w:cstheme="majorHAnsi"/>
                <w:i/>
                <w:color w:val="auto"/>
                <w:spacing w:val="-6"/>
                <w:szCs w:val="20"/>
              </w:rPr>
              <w:t xml:space="preserve"> </w:t>
            </w:r>
            <w:r w:rsidRPr="00465F89">
              <w:rPr>
                <w:rFonts w:asciiTheme="majorHAnsi" w:hAnsiTheme="majorHAnsi" w:cstheme="majorHAnsi"/>
                <w:i/>
                <w:color w:val="auto"/>
                <w:szCs w:val="20"/>
              </w:rPr>
              <w:t>here during CP clarification.]</w:t>
            </w:r>
          </w:p>
        </w:tc>
      </w:tr>
      <w:tr w:rsidR="00A21640" w:rsidRPr="00405966" w14:paraId="57A2CE19" w14:textId="77777777" w:rsidTr="0034372D">
        <w:trPr>
          <w:trHeight w:val="833"/>
        </w:trPr>
        <w:tc>
          <w:tcPr>
            <w:tcW w:w="3690" w:type="dxa"/>
            <w:shd w:val="clear" w:color="auto" w:fill="D9E2F3"/>
          </w:tcPr>
          <w:p w14:paraId="38159C8C" w14:textId="77777777" w:rsidR="004B1917" w:rsidRPr="00465F89" w:rsidRDefault="006A5E1C">
            <w:pPr>
              <w:rPr>
                <w:rFonts w:asciiTheme="majorHAnsi" w:eastAsia="Arial" w:hAnsiTheme="majorHAnsi" w:cstheme="majorHAnsi"/>
                <w:b/>
                <w:color w:val="auto"/>
                <w:szCs w:val="20"/>
              </w:rPr>
            </w:pPr>
            <w:r w:rsidRPr="00465F89">
              <w:rPr>
                <w:rFonts w:asciiTheme="majorHAnsi" w:eastAsia="Arial" w:hAnsiTheme="majorHAnsi" w:cstheme="majorHAnsi"/>
                <w:b/>
                <w:color w:val="auto"/>
                <w:szCs w:val="20"/>
              </w:rPr>
              <w:t>Type of Course Application you are applying</w:t>
            </w:r>
          </w:p>
        </w:tc>
        <w:tc>
          <w:tcPr>
            <w:tcW w:w="6091" w:type="dxa"/>
            <w:gridSpan w:val="2"/>
          </w:tcPr>
          <w:p w14:paraId="302365BA" w14:textId="329ED800" w:rsidR="004B1917" w:rsidRPr="00465F89" w:rsidRDefault="00465F89">
            <w:pPr>
              <w:tabs>
                <w:tab w:val="left" w:pos="6888"/>
                <w:tab w:val="left" w:pos="7730"/>
              </w:tabs>
              <w:rPr>
                <w:rFonts w:asciiTheme="majorHAnsi" w:eastAsia="Arial" w:hAnsiTheme="majorHAnsi" w:cstheme="majorHAnsi"/>
                <w:color w:val="auto"/>
                <w:szCs w:val="20"/>
              </w:rPr>
            </w:pPr>
            <w:r w:rsidRPr="00465F89">
              <w:rPr>
                <w:rFonts w:ascii="Segoe UI Symbol" w:eastAsia="Arial" w:hAnsi="Segoe UI Symbol" w:cs="Segoe UI Symbol"/>
                <w:color w:val="auto"/>
                <w:szCs w:val="20"/>
              </w:rPr>
              <w:t>☐</w:t>
            </w:r>
            <w:r w:rsidRPr="00465F89">
              <w:rPr>
                <w:rFonts w:asciiTheme="majorHAnsi" w:eastAsia="Arial" w:hAnsiTheme="majorHAnsi" w:cstheme="majorHAnsi"/>
                <w:color w:val="auto"/>
                <w:szCs w:val="20"/>
              </w:rPr>
              <w:t xml:space="preserve"> </w:t>
            </w:r>
            <w:r w:rsidR="006A5E1C" w:rsidRPr="00465F89">
              <w:rPr>
                <w:rFonts w:asciiTheme="majorHAnsi" w:eastAsia="Arial" w:hAnsiTheme="majorHAnsi" w:cstheme="majorHAnsi"/>
                <w:color w:val="auto"/>
                <w:szCs w:val="20"/>
              </w:rPr>
              <w:t xml:space="preserve">(A) WSQ Singular Course </w:t>
            </w:r>
          </w:p>
          <w:p w14:paraId="59025341" w14:textId="77777777" w:rsidR="004B1917" w:rsidRPr="00465F89" w:rsidRDefault="006A5E1C">
            <w:pPr>
              <w:tabs>
                <w:tab w:val="left" w:pos="6888"/>
                <w:tab w:val="left" w:pos="7730"/>
              </w:tabs>
              <w:rPr>
                <w:rFonts w:asciiTheme="majorHAnsi" w:eastAsia="Arial" w:hAnsiTheme="majorHAnsi" w:cstheme="majorHAnsi"/>
                <w:strike/>
                <w:color w:val="auto"/>
                <w:szCs w:val="20"/>
              </w:rPr>
            </w:pPr>
            <w:r w:rsidRPr="00465F89">
              <w:rPr>
                <w:rFonts w:ascii="Segoe UI Symbol" w:eastAsia="Arial" w:hAnsi="Segoe UI Symbol" w:cs="Segoe UI Symbol"/>
                <w:color w:val="auto"/>
                <w:szCs w:val="20"/>
              </w:rPr>
              <w:t>☐</w:t>
            </w:r>
            <w:r w:rsidRPr="00465F89">
              <w:rPr>
                <w:rFonts w:asciiTheme="majorHAnsi" w:eastAsia="Arial" w:hAnsiTheme="majorHAnsi" w:cstheme="majorHAnsi"/>
                <w:color w:val="auto"/>
                <w:szCs w:val="20"/>
              </w:rPr>
              <w:t>(B) WSQ Integrated Course</w:t>
            </w:r>
            <w:r w:rsidRPr="00465F89">
              <w:rPr>
                <w:rFonts w:asciiTheme="majorHAnsi" w:eastAsia="Arial" w:hAnsiTheme="majorHAnsi" w:cstheme="majorHAnsi"/>
                <w:strike/>
                <w:color w:val="auto"/>
                <w:szCs w:val="20"/>
              </w:rPr>
              <w:t xml:space="preserve"> </w:t>
            </w:r>
          </w:p>
          <w:p w14:paraId="4940D7C7" w14:textId="77777777" w:rsidR="004B1917" w:rsidRPr="00465F89" w:rsidRDefault="006A5E1C">
            <w:pPr>
              <w:tabs>
                <w:tab w:val="left" w:pos="6888"/>
                <w:tab w:val="left" w:pos="7730"/>
              </w:tabs>
              <w:rPr>
                <w:rFonts w:asciiTheme="majorHAnsi" w:eastAsia="Arial" w:hAnsiTheme="majorHAnsi" w:cstheme="majorHAnsi"/>
                <w:i/>
                <w:color w:val="auto"/>
                <w:szCs w:val="20"/>
              </w:rPr>
            </w:pPr>
            <w:r w:rsidRPr="00465F89">
              <w:rPr>
                <w:rFonts w:asciiTheme="majorHAnsi" w:eastAsia="Arial" w:hAnsiTheme="majorHAnsi" w:cstheme="majorHAnsi"/>
                <w:i/>
                <w:color w:val="auto"/>
                <w:szCs w:val="20"/>
              </w:rPr>
              <w:t>[Please select 1 option only]</w:t>
            </w:r>
          </w:p>
        </w:tc>
      </w:tr>
      <w:tr w:rsidR="00A21640" w:rsidRPr="00405966" w14:paraId="3805CCC6" w14:textId="77777777" w:rsidTr="0034372D">
        <w:trPr>
          <w:trHeight w:val="707"/>
        </w:trPr>
        <w:tc>
          <w:tcPr>
            <w:tcW w:w="3690" w:type="dxa"/>
            <w:shd w:val="clear" w:color="auto" w:fill="D9E2F3"/>
            <w:vAlign w:val="center"/>
          </w:tcPr>
          <w:p w14:paraId="1BC98900" w14:textId="77777777" w:rsidR="004B1917" w:rsidRPr="00405966" w:rsidRDefault="006A5E1C">
            <w:pPr>
              <w:rPr>
                <w:rFonts w:ascii="Arial" w:eastAsia="Arial" w:hAnsi="Arial" w:cs="Arial"/>
                <w:b/>
                <w:color w:val="auto"/>
                <w:szCs w:val="20"/>
              </w:rPr>
            </w:pPr>
            <w:r w:rsidRPr="00405966">
              <w:rPr>
                <w:rFonts w:ascii="Arial" w:eastAsia="Arial" w:hAnsi="Arial" w:cs="Arial"/>
                <w:b/>
                <w:color w:val="auto"/>
                <w:szCs w:val="20"/>
              </w:rPr>
              <w:t xml:space="preserve">Name of your Organisation </w:t>
            </w:r>
          </w:p>
          <w:p w14:paraId="1D997867" w14:textId="070E3243" w:rsidR="004B1917" w:rsidRPr="00405966" w:rsidRDefault="006A5E1C">
            <w:pPr>
              <w:rPr>
                <w:rFonts w:ascii="Arial" w:eastAsia="Arial" w:hAnsi="Arial" w:cs="Arial"/>
                <w:b/>
                <w:color w:val="auto"/>
                <w:szCs w:val="20"/>
              </w:rPr>
            </w:pPr>
            <w:r w:rsidRPr="00405966">
              <w:rPr>
                <w:rFonts w:ascii="Arial" w:eastAsia="Arial" w:hAnsi="Arial" w:cs="Arial"/>
                <w:i/>
                <w:color w:val="auto"/>
                <w:szCs w:val="20"/>
              </w:rPr>
              <w:t>(</w:t>
            </w:r>
            <w:r w:rsidR="00465F89" w:rsidRPr="00405966">
              <w:rPr>
                <w:rFonts w:ascii="Arial" w:eastAsia="Arial" w:hAnsi="Arial" w:cs="Arial"/>
                <w:i/>
                <w:color w:val="auto"/>
                <w:szCs w:val="20"/>
              </w:rPr>
              <w:t>As with</w:t>
            </w:r>
            <w:r w:rsidRPr="00405966">
              <w:rPr>
                <w:rFonts w:ascii="Arial" w:eastAsia="Arial" w:hAnsi="Arial" w:cs="Arial"/>
                <w:i/>
                <w:color w:val="auto"/>
                <w:szCs w:val="20"/>
              </w:rPr>
              <w:t xml:space="preserve"> the Accounting and Corporate Regulatory Authority [ACRA])</w:t>
            </w:r>
          </w:p>
        </w:tc>
        <w:tc>
          <w:tcPr>
            <w:tcW w:w="6091" w:type="dxa"/>
            <w:gridSpan w:val="2"/>
            <w:vAlign w:val="center"/>
          </w:tcPr>
          <w:p w14:paraId="23ACD220" w14:textId="12D1372B" w:rsidR="004B1917" w:rsidRPr="00405966" w:rsidRDefault="004B1917">
            <w:pPr>
              <w:rPr>
                <w:rFonts w:ascii="Arial" w:eastAsia="Arial" w:hAnsi="Arial" w:cs="Arial"/>
                <w:b/>
                <w:color w:val="auto"/>
                <w:szCs w:val="20"/>
              </w:rPr>
            </w:pPr>
          </w:p>
        </w:tc>
      </w:tr>
      <w:tr w:rsidR="00A21640" w:rsidRPr="00405966" w14:paraId="0D6FD30C" w14:textId="77777777" w:rsidTr="0034372D">
        <w:trPr>
          <w:trHeight w:val="525"/>
        </w:trPr>
        <w:tc>
          <w:tcPr>
            <w:tcW w:w="3690" w:type="dxa"/>
            <w:shd w:val="clear" w:color="auto" w:fill="D9E2F3"/>
            <w:vAlign w:val="center"/>
          </w:tcPr>
          <w:p w14:paraId="518D95C8" w14:textId="77777777" w:rsidR="004B1917" w:rsidRPr="00405966" w:rsidRDefault="006A5E1C">
            <w:pPr>
              <w:rPr>
                <w:rFonts w:ascii="Arial" w:eastAsia="Arial" w:hAnsi="Arial" w:cs="Arial"/>
                <w:b/>
                <w:color w:val="auto"/>
                <w:szCs w:val="20"/>
              </w:rPr>
            </w:pPr>
            <w:r w:rsidRPr="00405966">
              <w:rPr>
                <w:rFonts w:ascii="Arial" w:eastAsia="Arial" w:hAnsi="Arial" w:cs="Arial"/>
                <w:b/>
                <w:color w:val="auto"/>
                <w:szCs w:val="20"/>
              </w:rPr>
              <w:t>Course Title</w:t>
            </w:r>
          </w:p>
        </w:tc>
        <w:tc>
          <w:tcPr>
            <w:tcW w:w="6091" w:type="dxa"/>
            <w:gridSpan w:val="2"/>
            <w:vAlign w:val="center"/>
          </w:tcPr>
          <w:p w14:paraId="3FB7E8EE" w14:textId="7F3E24D0" w:rsidR="004B1917" w:rsidRPr="00405966" w:rsidRDefault="004B1917">
            <w:pPr>
              <w:rPr>
                <w:rFonts w:ascii="Arial" w:eastAsia="Arial" w:hAnsi="Arial" w:cs="Arial"/>
                <w:b/>
                <w:color w:val="auto"/>
                <w:szCs w:val="20"/>
              </w:rPr>
            </w:pPr>
          </w:p>
        </w:tc>
      </w:tr>
      <w:tr w:rsidR="00A21640" w:rsidRPr="00405966" w14:paraId="1943935B" w14:textId="77777777" w:rsidTr="0034372D">
        <w:trPr>
          <w:trHeight w:val="869"/>
        </w:trPr>
        <w:tc>
          <w:tcPr>
            <w:tcW w:w="6750" w:type="dxa"/>
            <w:gridSpan w:val="2"/>
            <w:shd w:val="clear" w:color="auto" w:fill="D9E2F3"/>
            <w:vAlign w:val="center"/>
          </w:tcPr>
          <w:p w14:paraId="16002C02" w14:textId="77777777" w:rsidR="004B1917" w:rsidRPr="00405966" w:rsidRDefault="006A5E1C">
            <w:pPr>
              <w:rPr>
                <w:rFonts w:ascii="Arial" w:eastAsia="Arial" w:hAnsi="Arial" w:cs="Arial"/>
                <w:b/>
                <w:color w:val="auto"/>
                <w:szCs w:val="20"/>
              </w:rPr>
            </w:pPr>
            <w:r w:rsidRPr="00405966">
              <w:rPr>
                <w:rFonts w:ascii="Arial" w:eastAsia="Arial" w:hAnsi="Arial" w:cs="Arial"/>
                <w:b/>
                <w:color w:val="auto"/>
                <w:szCs w:val="20"/>
              </w:rPr>
              <w:t xml:space="preserve">Technical Skills and Competency (TSC)/Critical Core Skill Title(s) (CCS) that your Course is being mapped to </w:t>
            </w:r>
            <w:r w:rsidRPr="00405966">
              <w:rPr>
                <w:rFonts w:ascii="Arial" w:eastAsia="Arial" w:hAnsi="Arial" w:cs="Arial"/>
                <w:i/>
                <w:color w:val="auto"/>
                <w:szCs w:val="20"/>
              </w:rPr>
              <w:t>(As per title in the TSC / CCS Document)</w:t>
            </w:r>
          </w:p>
        </w:tc>
        <w:tc>
          <w:tcPr>
            <w:tcW w:w="3031" w:type="dxa"/>
            <w:shd w:val="clear" w:color="auto" w:fill="D9E2F3"/>
            <w:vAlign w:val="center"/>
          </w:tcPr>
          <w:p w14:paraId="1FA5087E" w14:textId="77777777" w:rsidR="004B1917" w:rsidRPr="00405966" w:rsidRDefault="006A5E1C">
            <w:pPr>
              <w:jc w:val="center"/>
              <w:rPr>
                <w:rFonts w:ascii="Arial" w:eastAsia="Arial" w:hAnsi="Arial" w:cs="Arial"/>
                <w:b/>
                <w:color w:val="auto"/>
                <w:szCs w:val="20"/>
              </w:rPr>
            </w:pPr>
            <w:r w:rsidRPr="00405966">
              <w:rPr>
                <w:rFonts w:ascii="Arial" w:eastAsia="Arial" w:hAnsi="Arial" w:cs="Arial"/>
                <w:b/>
                <w:color w:val="auto"/>
                <w:szCs w:val="20"/>
              </w:rPr>
              <w:t>TSC/CCS code</w:t>
            </w:r>
          </w:p>
        </w:tc>
      </w:tr>
      <w:tr w:rsidR="00A21640" w:rsidRPr="00405966" w14:paraId="170919AB" w14:textId="77777777" w:rsidTr="0034372D">
        <w:trPr>
          <w:trHeight w:val="517"/>
        </w:trPr>
        <w:tc>
          <w:tcPr>
            <w:tcW w:w="6750" w:type="dxa"/>
            <w:gridSpan w:val="2"/>
            <w:vAlign w:val="center"/>
          </w:tcPr>
          <w:p w14:paraId="5078CBC5" w14:textId="0E17489C" w:rsidR="004B1917" w:rsidRPr="00405966" w:rsidRDefault="004B1917">
            <w:pPr>
              <w:rPr>
                <w:rFonts w:ascii="Arial" w:eastAsia="Arial" w:hAnsi="Arial" w:cs="Arial"/>
                <w:b/>
                <w:strike/>
                <w:color w:val="auto"/>
                <w:szCs w:val="20"/>
              </w:rPr>
            </w:pPr>
          </w:p>
        </w:tc>
        <w:tc>
          <w:tcPr>
            <w:tcW w:w="3031" w:type="dxa"/>
            <w:vAlign w:val="center"/>
          </w:tcPr>
          <w:p w14:paraId="452E29DF" w14:textId="2E4944B1" w:rsidR="004B1917" w:rsidRPr="00405966" w:rsidRDefault="004B1917">
            <w:pPr>
              <w:rPr>
                <w:rFonts w:ascii="Arial" w:eastAsia="Arial" w:hAnsi="Arial" w:cs="Arial"/>
                <w:b/>
                <w:color w:val="auto"/>
                <w:szCs w:val="20"/>
              </w:rPr>
            </w:pPr>
          </w:p>
        </w:tc>
      </w:tr>
    </w:tbl>
    <w:p w14:paraId="532A7DCD" w14:textId="77777777" w:rsidR="004B1917" w:rsidRPr="00A21640" w:rsidRDefault="004B1917">
      <w:pPr>
        <w:widowControl w:val="0"/>
        <w:pBdr>
          <w:top w:val="nil"/>
          <w:left w:val="nil"/>
          <w:bottom w:val="nil"/>
          <w:right w:val="nil"/>
          <w:between w:val="nil"/>
        </w:pBdr>
        <w:spacing w:line="276" w:lineRule="auto"/>
        <w:rPr>
          <w:rFonts w:ascii="Arial" w:eastAsia="Arial" w:hAnsi="Arial" w:cs="Arial"/>
          <w:b/>
        </w:rPr>
      </w:pPr>
    </w:p>
    <w:tbl>
      <w:tblPr>
        <w:tblStyle w:val="afd"/>
        <w:tblW w:w="9781" w:type="dxa"/>
        <w:tblInd w:w="-5" w:type="dxa"/>
        <w:tblLayout w:type="fixed"/>
        <w:tblLook w:val="0000" w:firstRow="0" w:lastRow="0" w:firstColumn="0" w:lastColumn="0" w:noHBand="0" w:noVBand="0"/>
      </w:tblPr>
      <w:tblGrid>
        <w:gridCol w:w="1110"/>
        <w:gridCol w:w="5662"/>
        <w:gridCol w:w="3009"/>
      </w:tblGrid>
      <w:tr w:rsidR="00A21640" w:rsidRPr="00405966" w14:paraId="6057B10F" w14:textId="77777777">
        <w:trPr>
          <w:trHeight w:val="360"/>
        </w:trPr>
        <w:tc>
          <w:tcPr>
            <w:tcW w:w="9781" w:type="dxa"/>
            <w:gridSpan w:val="3"/>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202902A8" w14:textId="77777777" w:rsidR="004B1917" w:rsidRPr="00405966" w:rsidRDefault="006A5E1C">
            <w:pPr>
              <w:tabs>
                <w:tab w:val="left" w:pos="432"/>
              </w:tabs>
              <w:rPr>
                <w:rFonts w:ascii="Arial" w:eastAsia="Arial" w:hAnsi="Arial" w:cs="Arial"/>
                <w:szCs w:val="20"/>
              </w:rPr>
            </w:pPr>
            <w:r w:rsidRPr="00405966">
              <w:rPr>
                <w:rFonts w:ascii="Arial" w:eastAsia="Arial" w:hAnsi="Arial" w:cs="Arial"/>
                <w:b/>
                <w:szCs w:val="20"/>
              </w:rPr>
              <w:t xml:space="preserve">Breakdown of Course Components </w:t>
            </w:r>
            <w:r w:rsidRPr="00405966">
              <w:rPr>
                <w:rFonts w:ascii="Arial" w:eastAsia="Arial" w:hAnsi="Arial" w:cs="Arial"/>
                <w:i/>
                <w:szCs w:val="20"/>
              </w:rPr>
              <w:t>(in hours</w:t>
            </w:r>
            <w:r w:rsidRPr="00405966">
              <w:rPr>
                <w:rFonts w:ascii="Arial" w:eastAsia="Arial" w:hAnsi="Arial" w:cs="Arial"/>
                <w:i/>
                <w:szCs w:val="20"/>
                <w:vertAlign w:val="superscript"/>
              </w:rPr>
              <w:t>1</w:t>
            </w:r>
            <w:r w:rsidRPr="00405966">
              <w:rPr>
                <w:rFonts w:ascii="Arial" w:eastAsia="Arial" w:hAnsi="Arial" w:cs="Arial"/>
                <w:i/>
                <w:szCs w:val="20"/>
              </w:rPr>
              <w:t>)</w:t>
            </w:r>
          </w:p>
        </w:tc>
      </w:tr>
      <w:tr w:rsidR="00A21640" w:rsidRPr="00405966" w14:paraId="7A791D2B" w14:textId="77777777">
        <w:trPr>
          <w:trHeight w:val="399"/>
        </w:trPr>
        <w:tc>
          <w:tcPr>
            <w:tcW w:w="6772"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1F3077F9" w14:textId="77777777" w:rsidR="004B1917" w:rsidRPr="00405966" w:rsidRDefault="006A5E1C">
            <w:pPr>
              <w:tabs>
                <w:tab w:val="left" w:pos="432"/>
              </w:tabs>
              <w:rPr>
                <w:rFonts w:ascii="Arial" w:eastAsia="Arial" w:hAnsi="Arial" w:cs="Arial"/>
                <w:szCs w:val="20"/>
              </w:rPr>
            </w:pPr>
            <w:r w:rsidRPr="00405966">
              <w:rPr>
                <w:rFonts w:ascii="Arial" w:eastAsia="Arial" w:hAnsi="Arial" w:cs="Arial"/>
                <w:szCs w:val="20"/>
              </w:rPr>
              <w:t>Classroom facilitation</w:t>
            </w: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775809" w14:textId="4BDD00BC" w:rsidR="004B1917" w:rsidRPr="00405966" w:rsidRDefault="004B1917">
            <w:pPr>
              <w:tabs>
                <w:tab w:val="left" w:pos="432"/>
              </w:tabs>
              <w:rPr>
                <w:rFonts w:ascii="Arial" w:eastAsia="Arial" w:hAnsi="Arial" w:cs="Arial"/>
                <w:szCs w:val="20"/>
              </w:rPr>
            </w:pPr>
          </w:p>
        </w:tc>
      </w:tr>
      <w:tr w:rsidR="00A21640" w:rsidRPr="00405966" w14:paraId="56DAAD6E" w14:textId="77777777">
        <w:trPr>
          <w:trHeight w:val="391"/>
        </w:trPr>
        <w:tc>
          <w:tcPr>
            <w:tcW w:w="6772"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1360FAE7" w14:textId="77777777" w:rsidR="004B1917" w:rsidRPr="00405966" w:rsidRDefault="006A5E1C">
            <w:pPr>
              <w:tabs>
                <w:tab w:val="left" w:pos="432"/>
              </w:tabs>
              <w:rPr>
                <w:rFonts w:ascii="Arial" w:eastAsia="Arial" w:hAnsi="Arial" w:cs="Arial"/>
                <w:szCs w:val="20"/>
                <w:vertAlign w:val="superscript"/>
              </w:rPr>
            </w:pPr>
            <w:r w:rsidRPr="00405966">
              <w:rPr>
                <w:rFonts w:ascii="Arial" w:eastAsia="Arial" w:hAnsi="Arial" w:cs="Arial"/>
                <w:szCs w:val="20"/>
              </w:rPr>
              <w:t>Workplace learning: On-the-Job (OJT)</w:t>
            </w:r>
            <w:r w:rsidRPr="00405966">
              <w:rPr>
                <w:rFonts w:ascii="Arial" w:eastAsia="Arial" w:hAnsi="Arial" w:cs="Arial"/>
                <w:szCs w:val="20"/>
                <w:vertAlign w:val="superscript"/>
              </w:rPr>
              <w:t>2</w:t>
            </w: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862233" w14:textId="7871FC3E" w:rsidR="004B1917" w:rsidRPr="00405966" w:rsidRDefault="004B1917">
            <w:pPr>
              <w:tabs>
                <w:tab w:val="left" w:pos="432"/>
              </w:tabs>
              <w:rPr>
                <w:rFonts w:ascii="Arial" w:eastAsia="Arial" w:hAnsi="Arial" w:cs="Arial"/>
                <w:szCs w:val="20"/>
              </w:rPr>
            </w:pPr>
          </w:p>
        </w:tc>
      </w:tr>
      <w:tr w:rsidR="00A21640" w:rsidRPr="00405966" w14:paraId="5D276140" w14:textId="77777777">
        <w:trPr>
          <w:trHeight w:val="384"/>
        </w:trPr>
        <w:tc>
          <w:tcPr>
            <w:tcW w:w="6772"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1E3C49ED" w14:textId="77777777" w:rsidR="004B1917" w:rsidRPr="00405966" w:rsidRDefault="006A5E1C">
            <w:pPr>
              <w:tabs>
                <w:tab w:val="left" w:pos="432"/>
              </w:tabs>
              <w:rPr>
                <w:rFonts w:ascii="Arial" w:eastAsia="Arial" w:hAnsi="Arial" w:cs="Arial"/>
                <w:szCs w:val="20"/>
              </w:rPr>
            </w:pPr>
            <w:r w:rsidRPr="00405966">
              <w:rPr>
                <w:rFonts w:ascii="Arial" w:eastAsia="Arial" w:hAnsi="Arial" w:cs="Arial"/>
                <w:szCs w:val="20"/>
              </w:rPr>
              <w:t>Practicum</w:t>
            </w:r>
            <w:r w:rsidRPr="00405966">
              <w:rPr>
                <w:rFonts w:ascii="Arial" w:eastAsia="Arial" w:hAnsi="Arial" w:cs="Arial"/>
                <w:szCs w:val="20"/>
                <w:vertAlign w:val="superscript"/>
              </w:rPr>
              <w:t>3</w:t>
            </w: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CD155" w14:textId="47E6CF75" w:rsidR="004B1917" w:rsidRPr="00405966" w:rsidRDefault="004B1917">
            <w:pPr>
              <w:tabs>
                <w:tab w:val="left" w:pos="432"/>
              </w:tabs>
              <w:rPr>
                <w:rFonts w:ascii="Arial" w:eastAsia="Arial" w:hAnsi="Arial" w:cs="Arial"/>
                <w:szCs w:val="20"/>
              </w:rPr>
            </w:pPr>
          </w:p>
        </w:tc>
      </w:tr>
      <w:tr w:rsidR="00A21640" w:rsidRPr="00405966" w14:paraId="4A6270EC" w14:textId="77777777">
        <w:trPr>
          <w:trHeight w:val="384"/>
        </w:trPr>
        <w:tc>
          <w:tcPr>
            <w:tcW w:w="6772"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4ACAB701" w14:textId="77777777" w:rsidR="004B1917" w:rsidRPr="00405966" w:rsidRDefault="006A5E1C">
            <w:pPr>
              <w:tabs>
                <w:tab w:val="left" w:pos="432"/>
              </w:tabs>
              <w:rPr>
                <w:rFonts w:ascii="Arial" w:eastAsia="Arial" w:hAnsi="Arial" w:cs="Arial"/>
                <w:szCs w:val="20"/>
                <w:vertAlign w:val="superscript"/>
              </w:rPr>
            </w:pPr>
            <w:r w:rsidRPr="00405966">
              <w:rPr>
                <w:rFonts w:ascii="Arial" w:eastAsia="Arial" w:hAnsi="Arial" w:cs="Arial"/>
                <w:szCs w:val="20"/>
              </w:rPr>
              <w:t>Practical</w:t>
            </w:r>
            <w:r w:rsidRPr="00405966">
              <w:rPr>
                <w:rFonts w:ascii="Arial" w:eastAsia="Arial" w:hAnsi="Arial" w:cs="Arial"/>
                <w:szCs w:val="20"/>
                <w:vertAlign w:val="superscript"/>
              </w:rPr>
              <w:t>4</w:t>
            </w: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DB8AA3" w14:textId="359DDA2C" w:rsidR="004B1917" w:rsidRPr="00465F89" w:rsidRDefault="004B1917">
            <w:pPr>
              <w:tabs>
                <w:tab w:val="left" w:pos="432"/>
              </w:tabs>
              <w:rPr>
                <w:rFonts w:ascii="Arial" w:eastAsia="Microsoft JhengHei" w:hAnsi="Arial" w:cs="Arial"/>
                <w:szCs w:val="20"/>
                <w:lang w:eastAsia="zh-TW"/>
              </w:rPr>
            </w:pPr>
          </w:p>
        </w:tc>
      </w:tr>
      <w:tr w:rsidR="00A21640" w:rsidRPr="00405966" w14:paraId="23A90AE0" w14:textId="77777777">
        <w:trPr>
          <w:trHeight w:val="384"/>
        </w:trPr>
        <w:tc>
          <w:tcPr>
            <w:tcW w:w="1110" w:type="dxa"/>
            <w:vMerge w:val="restart"/>
            <w:tcBorders>
              <w:top w:val="single" w:sz="4" w:space="0" w:color="000000"/>
              <w:left w:val="single" w:sz="4" w:space="0" w:color="000000"/>
              <w:right w:val="single" w:sz="4" w:space="0" w:color="000000"/>
            </w:tcBorders>
            <w:shd w:val="clear" w:color="auto" w:fill="D9E2F3"/>
            <w:tcMar>
              <w:top w:w="0" w:type="dxa"/>
              <w:left w:w="108" w:type="dxa"/>
              <w:bottom w:w="0" w:type="dxa"/>
              <w:right w:w="108" w:type="dxa"/>
            </w:tcMar>
            <w:vAlign w:val="center"/>
          </w:tcPr>
          <w:p w14:paraId="3D92E22E" w14:textId="77777777" w:rsidR="004B1917" w:rsidRPr="00405966" w:rsidRDefault="006A5E1C">
            <w:pPr>
              <w:tabs>
                <w:tab w:val="left" w:pos="432"/>
              </w:tabs>
              <w:rPr>
                <w:rFonts w:ascii="Arial" w:eastAsia="Arial" w:hAnsi="Arial" w:cs="Arial"/>
                <w:szCs w:val="20"/>
                <w:vertAlign w:val="superscript"/>
              </w:rPr>
            </w:pPr>
            <w:r w:rsidRPr="00405966">
              <w:rPr>
                <w:rFonts w:ascii="Arial" w:eastAsia="Arial" w:hAnsi="Arial" w:cs="Arial"/>
                <w:szCs w:val="20"/>
              </w:rPr>
              <w:t>E-learning</w:t>
            </w:r>
          </w:p>
        </w:tc>
        <w:tc>
          <w:tcPr>
            <w:tcW w:w="56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6FBCD63" w14:textId="77777777" w:rsidR="004B1917" w:rsidRPr="00405966" w:rsidRDefault="006A5E1C">
            <w:pPr>
              <w:tabs>
                <w:tab w:val="left" w:pos="432"/>
              </w:tabs>
              <w:ind w:firstLine="161"/>
              <w:rPr>
                <w:rFonts w:ascii="Arial" w:eastAsia="Arial" w:hAnsi="Arial" w:cs="Arial"/>
                <w:szCs w:val="20"/>
                <w:vertAlign w:val="superscript"/>
              </w:rPr>
            </w:pPr>
            <w:r w:rsidRPr="00405966">
              <w:rPr>
                <w:rFonts w:ascii="Arial" w:eastAsia="Arial" w:hAnsi="Arial" w:cs="Arial"/>
                <w:szCs w:val="20"/>
              </w:rPr>
              <w:t>Synchronous</w:t>
            </w: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031E2A" w14:textId="5428C845" w:rsidR="004B1917" w:rsidRPr="00465F89" w:rsidRDefault="004B1917">
            <w:pPr>
              <w:tabs>
                <w:tab w:val="left" w:pos="432"/>
              </w:tabs>
              <w:rPr>
                <w:rFonts w:ascii="Arial" w:eastAsia="Microsoft JhengHei" w:hAnsi="Arial" w:cs="Arial"/>
                <w:szCs w:val="20"/>
                <w:lang w:eastAsia="zh-TW"/>
              </w:rPr>
            </w:pPr>
          </w:p>
        </w:tc>
      </w:tr>
      <w:tr w:rsidR="00A21640" w:rsidRPr="00405966" w14:paraId="748AE700" w14:textId="77777777">
        <w:trPr>
          <w:trHeight w:val="377"/>
        </w:trPr>
        <w:tc>
          <w:tcPr>
            <w:tcW w:w="1110" w:type="dxa"/>
            <w:vMerge/>
            <w:tcBorders>
              <w:top w:val="single" w:sz="4" w:space="0" w:color="000000"/>
              <w:left w:val="single" w:sz="4" w:space="0" w:color="000000"/>
              <w:right w:val="single" w:sz="4" w:space="0" w:color="000000"/>
            </w:tcBorders>
            <w:shd w:val="clear" w:color="auto" w:fill="D9E2F3"/>
            <w:tcMar>
              <w:top w:w="0" w:type="dxa"/>
              <w:left w:w="108" w:type="dxa"/>
              <w:bottom w:w="0" w:type="dxa"/>
              <w:right w:w="108" w:type="dxa"/>
            </w:tcMar>
            <w:vAlign w:val="center"/>
          </w:tcPr>
          <w:p w14:paraId="2712F025" w14:textId="77777777" w:rsidR="004B1917" w:rsidRPr="00405966" w:rsidRDefault="004B1917">
            <w:pPr>
              <w:widowControl w:val="0"/>
              <w:pBdr>
                <w:top w:val="nil"/>
                <w:left w:val="nil"/>
                <w:bottom w:val="nil"/>
                <w:right w:val="nil"/>
                <w:between w:val="nil"/>
              </w:pBdr>
              <w:spacing w:line="276" w:lineRule="auto"/>
              <w:rPr>
                <w:rFonts w:ascii="Arial" w:eastAsia="Arial" w:hAnsi="Arial" w:cs="Arial"/>
                <w:szCs w:val="20"/>
              </w:rPr>
            </w:pPr>
          </w:p>
        </w:tc>
        <w:tc>
          <w:tcPr>
            <w:tcW w:w="566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C937AD5" w14:textId="77777777" w:rsidR="004B1917" w:rsidRPr="00405966" w:rsidRDefault="006A5E1C">
            <w:pPr>
              <w:tabs>
                <w:tab w:val="left" w:pos="432"/>
              </w:tabs>
              <w:ind w:firstLine="161"/>
              <w:rPr>
                <w:rFonts w:ascii="Arial" w:eastAsia="Arial" w:hAnsi="Arial" w:cs="Arial"/>
                <w:szCs w:val="20"/>
              </w:rPr>
            </w:pPr>
            <w:r w:rsidRPr="00405966">
              <w:rPr>
                <w:rFonts w:ascii="Arial" w:eastAsia="Arial" w:hAnsi="Arial" w:cs="Arial"/>
                <w:szCs w:val="20"/>
              </w:rPr>
              <w:t>Asynchronous</w:t>
            </w: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DC0A7A" w14:textId="2A82AE66" w:rsidR="004B1917" w:rsidRPr="00465F89" w:rsidRDefault="004B1917">
            <w:pPr>
              <w:tabs>
                <w:tab w:val="left" w:pos="432"/>
              </w:tabs>
              <w:rPr>
                <w:rFonts w:ascii="Arial" w:eastAsia="Microsoft JhengHei" w:hAnsi="Arial" w:cs="Arial"/>
                <w:szCs w:val="20"/>
                <w:lang w:eastAsia="zh-TW"/>
              </w:rPr>
            </w:pPr>
          </w:p>
        </w:tc>
      </w:tr>
      <w:tr w:rsidR="00A21640" w:rsidRPr="00405966" w14:paraId="674D01E6" w14:textId="77777777">
        <w:trPr>
          <w:trHeight w:val="1091"/>
        </w:trPr>
        <w:tc>
          <w:tcPr>
            <w:tcW w:w="6772"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0FCCCE6F" w14:textId="77777777" w:rsidR="004B1917" w:rsidRPr="00405966" w:rsidRDefault="006A5E1C">
            <w:pPr>
              <w:tabs>
                <w:tab w:val="left" w:pos="432"/>
              </w:tabs>
              <w:spacing w:before="120" w:after="120"/>
              <w:rPr>
                <w:rFonts w:ascii="Arial" w:eastAsia="Arial" w:hAnsi="Arial" w:cs="Arial"/>
                <w:szCs w:val="20"/>
              </w:rPr>
            </w:pPr>
            <w:r w:rsidRPr="00405966">
              <w:rPr>
                <w:rFonts w:ascii="Arial" w:eastAsia="Arial" w:hAnsi="Arial" w:cs="Arial"/>
                <w:szCs w:val="20"/>
              </w:rPr>
              <w:t xml:space="preserve">Assessment </w:t>
            </w:r>
          </w:p>
          <w:p w14:paraId="3F182D4D" w14:textId="77777777" w:rsidR="004B1917" w:rsidRPr="00405966" w:rsidRDefault="006A5E1C">
            <w:pPr>
              <w:tabs>
                <w:tab w:val="left" w:pos="432"/>
              </w:tabs>
              <w:spacing w:before="120" w:after="120"/>
              <w:rPr>
                <w:rFonts w:ascii="Arial" w:eastAsia="Arial" w:hAnsi="Arial" w:cs="Arial"/>
                <w:szCs w:val="20"/>
              </w:rPr>
            </w:pPr>
            <w:r w:rsidRPr="00405966">
              <w:rPr>
                <w:rFonts w:ascii="Arial" w:eastAsia="Arial" w:hAnsi="Arial" w:cs="Arial"/>
                <w:i/>
                <w:szCs w:val="20"/>
              </w:rPr>
              <w:t xml:space="preserve">(Note: </w:t>
            </w:r>
            <w:r w:rsidR="002B27C2" w:rsidRPr="00405966">
              <w:rPr>
                <w:rFonts w:ascii="Arial" w:eastAsia="Arial" w:hAnsi="Arial" w:cs="Arial"/>
                <w:i/>
                <w:szCs w:val="20"/>
              </w:rPr>
              <w:t>We</w:t>
            </w:r>
            <w:r w:rsidRPr="00405966">
              <w:rPr>
                <w:rFonts w:ascii="Arial" w:eastAsia="Arial" w:hAnsi="Arial" w:cs="Arial"/>
                <w:i/>
                <w:szCs w:val="20"/>
              </w:rPr>
              <w:t xml:space="preserve"> are to ensure there are at least 2 modes of assessment for each course application).</w:t>
            </w:r>
          </w:p>
          <w:p w14:paraId="1D8EA68F" w14:textId="77777777" w:rsidR="004B1917" w:rsidRPr="00405966" w:rsidRDefault="006A5E1C">
            <w:pPr>
              <w:tabs>
                <w:tab w:val="left" w:pos="432"/>
              </w:tabs>
              <w:rPr>
                <w:rFonts w:ascii="Arial" w:eastAsia="Arial" w:hAnsi="Arial" w:cs="Arial"/>
                <w:i/>
                <w:szCs w:val="20"/>
              </w:rPr>
            </w:pPr>
            <w:r w:rsidRPr="00405966">
              <w:rPr>
                <w:rFonts w:ascii="Arial" w:eastAsia="Arial" w:hAnsi="Arial" w:cs="Arial"/>
                <w:i/>
                <w:szCs w:val="20"/>
              </w:rPr>
              <w:t>Some of the examples include:</w:t>
            </w:r>
          </w:p>
          <w:p w14:paraId="04988FA6" w14:textId="77777777" w:rsidR="004B1917" w:rsidRPr="00405966" w:rsidRDefault="006A5E1C" w:rsidP="00215FA1">
            <w:pPr>
              <w:numPr>
                <w:ilvl w:val="0"/>
                <w:numId w:val="8"/>
              </w:numPr>
              <w:pBdr>
                <w:top w:val="nil"/>
                <w:left w:val="nil"/>
                <w:bottom w:val="nil"/>
                <w:right w:val="nil"/>
                <w:between w:val="nil"/>
              </w:pBdr>
              <w:tabs>
                <w:tab w:val="left" w:pos="432"/>
              </w:tabs>
              <w:rPr>
                <w:rFonts w:ascii="Arial" w:eastAsia="Arial" w:hAnsi="Arial" w:cs="Arial"/>
                <w:i/>
                <w:szCs w:val="20"/>
              </w:rPr>
            </w:pPr>
            <w:r w:rsidRPr="00405966">
              <w:rPr>
                <w:rFonts w:ascii="Arial" w:eastAsia="Arial" w:hAnsi="Arial" w:cs="Arial"/>
                <w:i/>
                <w:szCs w:val="20"/>
              </w:rPr>
              <w:t xml:space="preserve">Work-related Projects/Assignments/Presentation </w:t>
            </w:r>
          </w:p>
          <w:p w14:paraId="6BCB82A8" w14:textId="77777777" w:rsidR="004B1917" w:rsidRPr="00405966" w:rsidRDefault="006A5E1C" w:rsidP="00215FA1">
            <w:pPr>
              <w:numPr>
                <w:ilvl w:val="0"/>
                <w:numId w:val="8"/>
              </w:numPr>
              <w:pBdr>
                <w:top w:val="nil"/>
                <w:left w:val="nil"/>
                <w:bottom w:val="nil"/>
                <w:right w:val="nil"/>
                <w:between w:val="nil"/>
              </w:pBdr>
              <w:tabs>
                <w:tab w:val="left" w:pos="432"/>
              </w:tabs>
              <w:rPr>
                <w:rFonts w:ascii="Arial" w:eastAsia="Arial" w:hAnsi="Arial" w:cs="Arial"/>
                <w:i/>
                <w:szCs w:val="20"/>
              </w:rPr>
            </w:pPr>
            <w:r w:rsidRPr="00405966">
              <w:rPr>
                <w:rFonts w:ascii="Arial" w:eastAsia="Arial" w:hAnsi="Arial" w:cs="Arial"/>
                <w:i/>
                <w:szCs w:val="20"/>
              </w:rPr>
              <w:t>Written Assessment</w:t>
            </w:r>
          </w:p>
          <w:p w14:paraId="79605F70" w14:textId="77777777" w:rsidR="004B1917" w:rsidRPr="00405966" w:rsidRDefault="006A5E1C" w:rsidP="00215FA1">
            <w:pPr>
              <w:numPr>
                <w:ilvl w:val="0"/>
                <w:numId w:val="8"/>
              </w:numPr>
              <w:pBdr>
                <w:top w:val="nil"/>
                <w:left w:val="nil"/>
                <w:bottom w:val="nil"/>
                <w:right w:val="nil"/>
                <w:between w:val="nil"/>
              </w:pBdr>
              <w:tabs>
                <w:tab w:val="left" w:pos="432"/>
              </w:tabs>
              <w:rPr>
                <w:rFonts w:ascii="Arial" w:eastAsia="Arial" w:hAnsi="Arial" w:cs="Arial"/>
                <w:i/>
                <w:szCs w:val="20"/>
              </w:rPr>
            </w:pPr>
            <w:r w:rsidRPr="00405966">
              <w:rPr>
                <w:rFonts w:ascii="Arial" w:eastAsia="Arial" w:hAnsi="Arial" w:cs="Arial"/>
                <w:i/>
                <w:szCs w:val="20"/>
              </w:rPr>
              <w:t>Oral Questioning</w:t>
            </w:r>
          </w:p>
          <w:p w14:paraId="013A47FF" w14:textId="77777777" w:rsidR="004B1917" w:rsidRPr="00405966" w:rsidRDefault="006A5E1C" w:rsidP="00215FA1">
            <w:pPr>
              <w:numPr>
                <w:ilvl w:val="0"/>
                <w:numId w:val="8"/>
              </w:numPr>
              <w:pBdr>
                <w:top w:val="nil"/>
                <w:left w:val="nil"/>
                <w:bottom w:val="nil"/>
                <w:right w:val="nil"/>
                <w:between w:val="nil"/>
              </w:pBdr>
              <w:tabs>
                <w:tab w:val="left" w:pos="432"/>
              </w:tabs>
              <w:rPr>
                <w:rFonts w:ascii="Arial" w:eastAsia="Arial" w:hAnsi="Arial" w:cs="Arial"/>
                <w:i/>
                <w:szCs w:val="20"/>
              </w:rPr>
            </w:pPr>
            <w:r w:rsidRPr="00405966">
              <w:rPr>
                <w:rFonts w:ascii="Arial" w:eastAsia="Arial" w:hAnsi="Arial" w:cs="Arial"/>
                <w:i/>
                <w:szCs w:val="20"/>
              </w:rPr>
              <w:t>Simulation(e.g. Role Play etc)</w:t>
            </w:r>
          </w:p>
          <w:p w14:paraId="33E8C24D" w14:textId="77777777" w:rsidR="004B1917" w:rsidRPr="00405966" w:rsidRDefault="004B1917">
            <w:pPr>
              <w:tabs>
                <w:tab w:val="left" w:pos="432"/>
              </w:tabs>
              <w:rPr>
                <w:rFonts w:ascii="Arial" w:eastAsia="Arial" w:hAnsi="Arial" w:cs="Arial"/>
                <w:i/>
                <w:szCs w:val="20"/>
              </w:rPr>
            </w:pP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72D473" w14:textId="4C892B77" w:rsidR="004B1917" w:rsidRPr="00465F89" w:rsidRDefault="004B1917">
            <w:pPr>
              <w:tabs>
                <w:tab w:val="left" w:pos="432"/>
              </w:tabs>
              <w:rPr>
                <w:rFonts w:ascii="Arial" w:eastAsia="Microsoft JhengHei" w:hAnsi="Arial" w:cs="Arial"/>
                <w:szCs w:val="20"/>
                <w:lang w:eastAsia="zh-TW"/>
              </w:rPr>
            </w:pPr>
          </w:p>
        </w:tc>
      </w:tr>
      <w:tr w:rsidR="00A21640" w:rsidRPr="00405966" w14:paraId="48119393" w14:textId="77777777">
        <w:trPr>
          <w:trHeight w:val="345"/>
        </w:trPr>
        <w:tc>
          <w:tcPr>
            <w:tcW w:w="6772" w:type="dxa"/>
            <w:gridSpan w:val="2"/>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104ECD01" w14:textId="77777777" w:rsidR="004B1917" w:rsidRPr="00405966" w:rsidRDefault="006A5E1C">
            <w:pPr>
              <w:tabs>
                <w:tab w:val="left" w:pos="432"/>
              </w:tabs>
              <w:jc w:val="right"/>
              <w:rPr>
                <w:rFonts w:ascii="Arial" w:eastAsia="Arial" w:hAnsi="Arial" w:cs="Arial"/>
                <w:szCs w:val="20"/>
              </w:rPr>
            </w:pPr>
            <w:r w:rsidRPr="00405966">
              <w:rPr>
                <w:rFonts w:ascii="Arial" w:eastAsia="Arial" w:hAnsi="Arial" w:cs="Arial"/>
                <w:b/>
                <w:szCs w:val="20"/>
              </w:rPr>
              <w:t>Total Duration (in hours</w:t>
            </w:r>
            <w:r w:rsidRPr="00405966">
              <w:rPr>
                <w:rFonts w:ascii="Arial" w:eastAsia="Arial" w:hAnsi="Arial" w:cs="Arial"/>
                <w:b/>
                <w:szCs w:val="20"/>
                <w:vertAlign w:val="superscript"/>
              </w:rPr>
              <w:t>1</w:t>
            </w:r>
            <w:r w:rsidRPr="00405966">
              <w:rPr>
                <w:rFonts w:ascii="Arial" w:eastAsia="Arial" w:hAnsi="Arial" w:cs="Arial"/>
                <w:b/>
                <w:szCs w:val="20"/>
              </w:rPr>
              <w:t>)</w:t>
            </w:r>
          </w:p>
        </w:tc>
        <w:tc>
          <w:tcPr>
            <w:tcW w:w="3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1B657F" w14:textId="7159E554" w:rsidR="004B1917" w:rsidRPr="00465F89" w:rsidRDefault="004B1917">
            <w:pPr>
              <w:tabs>
                <w:tab w:val="left" w:pos="432"/>
              </w:tabs>
              <w:rPr>
                <w:rFonts w:ascii="Arial" w:eastAsia="Microsoft JhengHei" w:hAnsi="Arial" w:cs="Arial"/>
                <w:szCs w:val="20"/>
                <w:lang w:eastAsia="zh-TW"/>
              </w:rPr>
            </w:pPr>
          </w:p>
        </w:tc>
      </w:tr>
    </w:tbl>
    <w:p w14:paraId="65575175" w14:textId="77777777" w:rsidR="004B1917" w:rsidRPr="00405966" w:rsidRDefault="006A5E1C">
      <w:pPr>
        <w:spacing w:after="120"/>
        <w:ind w:left="-284" w:right="-471"/>
        <w:jc w:val="both"/>
        <w:rPr>
          <w:rFonts w:ascii="Arial" w:eastAsia="Arial" w:hAnsi="Arial" w:cs="Arial"/>
          <w:szCs w:val="20"/>
          <w:u w:val="single"/>
        </w:rPr>
      </w:pPr>
      <w:r w:rsidRPr="00405966">
        <w:rPr>
          <w:rFonts w:ascii="Arial" w:eastAsia="Arial" w:hAnsi="Arial" w:cs="Arial"/>
          <w:szCs w:val="20"/>
          <w:u w:val="single"/>
        </w:rPr>
        <w:t>Note:</w:t>
      </w:r>
    </w:p>
    <w:p w14:paraId="61DCD449" w14:textId="77777777" w:rsidR="004B1917" w:rsidRPr="00405966" w:rsidRDefault="006A5E1C" w:rsidP="00215FA1">
      <w:pPr>
        <w:numPr>
          <w:ilvl w:val="0"/>
          <w:numId w:val="9"/>
        </w:numPr>
        <w:pBdr>
          <w:top w:val="nil"/>
          <w:left w:val="nil"/>
          <w:bottom w:val="nil"/>
          <w:right w:val="nil"/>
          <w:between w:val="nil"/>
        </w:pBdr>
        <w:spacing w:line="276" w:lineRule="auto"/>
        <w:ind w:left="142" w:right="270"/>
        <w:jc w:val="both"/>
        <w:rPr>
          <w:rFonts w:ascii="Arial" w:eastAsia="Arial" w:hAnsi="Arial" w:cs="Arial"/>
          <w:szCs w:val="20"/>
        </w:rPr>
      </w:pPr>
      <w:r w:rsidRPr="00405966">
        <w:rPr>
          <w:rFonts w:ascii="Arial" w:eastAsia="Arial" w:hAnsi="Arial" w:cs="Arial"/>
          <w:szCs w:val="20"/>
        </w:rPr>
        <w:t>Hours indicated must align with Section 3E and Training Partners Gateway application form. Blended learning is the use of an appropriate mix of classroom learning, e-learning (e.g., Learning Management System or technology-enabled learning e.g., virtual reality) and workplace learning (e.g. OJT or practicum) to improve learning efficacy and accessibility.</w:t>
      </w:r>
    </w:p>
    <w:p w14:paraId="6FC8EC1A" w14:textId="77777777" w:rsidR="004B1917" w:rsidRPr="00405966" w:rsidRDefault="002B27C2" w:rsidP="00215FA1">
      <w:pPr>
        <w:numPr>
          <w:ilvl w:val="0"/>
          <w:numId w:val="9"/>
        </w:numPr>
        <w:pBdr>
          <w:top w:val="nil"/>
          <w:left w:val="nil"/>
          <w:bottom w:val="nil"/>
          <w:right w:val="nil"/>
          <w:between w:val="nil"/>
        </w:pBdr>
        <w:spacing w:line="276" w:lineRule="auto"/>
        <w:ind w:left="142" w:right="270"/>
        <w:jc w:val="both"/>
        <w:rPr>
          <w:rFonts w:ascii="Arial" w:eastAsia="Arial" w:hAnsi="Arial" w:cs="Arial"/>
          <w:szCs w:val="20"/>
        </w:rPr>
      </w:pPr>
      <w:r w:rsidRPr="00405966">
        <w:rPr>
          <w:rFonts w:ascii="Arial" w:eastAsia="Arial" w:hAnsi="Arial" w:cs="Arial"/>
          <w:szCs w:val="20"/>
        </w:rPr>
        <w:t>We</w:t>
      </w:r>
      <w:r w:rsidR="006A5E1C" w:rsidRPr="00405966">
        <w:rPr>
          <w:rFonts w:ascii="Arial" w:eastAsia="Arial" w:hAnsi="Arial" w:cs="Arial"/>
          <w:szCs w:val="20"/>
        </w:rPr>
        <w:t xml:space="preserve"> are only required to submit the OJT Task Analysis form which is downloadable from </w:t>
      </w:r>
      <w:hyperlink r:id="rId99">
        <w:r w:rsidR="006A5E1C" w:rsidRPr="00405966">
          <w:rPr>
            <w:rFonts w:ascii="Arial" w:eastAsia="Arial" w:hAnsi="Arial" w:cs="Arial"/>
            <w:szCs w:val="20"/>
            <w:u w:val="single"/>
          </w:rPr>
          <w:t>https://www.tpgateway.gov.sg/plan-courses/course-accreditation</w:t>
        </w:r>
      </w:hyperlink>
      <w:r w:rsidR="006A5E1C" w:rsidRPr="00405966">
        <w:rPr>
          <w:rFonts w:ascii="Arial" w:eastAsia="Arial" w:hAnsi="Arial" w:cs="Arial"/>
          <w:szCs w:val="20"/>
        </w:rPr>
        <w:t xml:space="preserve"> and select “What do I need for the application?” s/</w:t>
      </w:r>
      <w:proofErr w:type="spellStart"/>
      <w:r w:rsidR="006A5E1C" w:rsidRPr="00405966">
        <w:rPr>
          <w:rFonts w:ascii="Arial" w:eastAsia="Arial" w:hAnsi="Arial" w:cs="Arial"/>
          <w:szCs w:val="20"/>
        </w:rPr>
        <w:t>no d</w:t>
      </w:r>
      <w:proofErr w:type="spellEnd"/>
      <w:r w:rsidR="006A5E1C" w:rsidRPr="00405966">
        <w:rPr>
          <w:rFonts w:ascii="Arial" w:eastAsia="Arial" w:hAnsi="Arial" w:cs="Arial"/>
          <w:szCs w:val="20"/>
        </w:rPr>
        <w:t xml:space="preserve"> to complete the Form.</w:t>
      </w:r>
    </w:p>
    <w:p w14:paraId="0A169DC1" w14:textId="77777777" w:rsidR="004B1917" w:rsidRPr="00405966" w:rsidRDefault="006A5E1C" w:rsidP="00215FA1">
      <w:pPr>
        <w:numPr>
          <w:ilvl w:val="0"/>
          <w:numId w:val="9"/>
        </w:numPr>
        <w:pBdr>
          <w:top w:val="nil"/>
          <w:left w:val="nil"/>
          <w:bottom w:val="nil"/>
          <w:right w:val="nil"/>
          <w:between w:val="nil"/>
        </w:pBdr>
        <w:spacing w:line="276" w:lineRule="auto"/>
        <w:ind w:left="142" w:right="360"/>
        <w:jc w:val="both"/>
        <w:rPr>
          <w:rFonts w:ascii="Arial" w:eastAsia="Arial" w:hAnsi="Arial" w:cs="Arial"/>
          <w:szCs w:val="20"/>
        </w:rPr>
      </w:pPr>
      <w:r w:rsidRPr="00405966">
        <w:rPr>
          <w:rFonts w:ascii="Arial" w:eastAsia="Arial" w:hAnsi="Arial" w:cs="Arial"/>
          <w:szCs w:val="20"/>
        </w:rPr>
        <w:t xml:space="preserve">Practicum training refers to structured supervised training carried out in a controlled environment outside the workplace that allows </w:t>
      </w:r>
      <w:r w:rsidRPr="00405966">
        <w:rPr>
          <w:rFonts w:ascii="Arial" w:hAnsi="Arial" w:cs="Arial"/>
          <w:szCs w:val="20"/>
        </w:rPr>
        <w:t xml:space="preserve">learners </w:t>
      </w:r>
      <w:r w:rsidRPr="00405966">
        <w:rPr>
          <w:rFonts w:ascii="Arial" w:eastAsia="Arial" w:hAnsi="Arial" w:cs="Arial"/>
          <w:szCs w:val="20"/>
        </w:rPr>
        <w:t>to have supervised practical application of the training.</w:t>
      </w:r>
    </w:p>
    <w:p w14:paraId="20AEB5C7" w14:textId="77777777" w:rsidR="004B1917" w:rsidRPr="00405966" w:rsidRDefault="006A5E1C" w:rsidP="00215FA1">
      <w:pPr>
        <w:numPr>
          <w:ilvl w:val="0"/>
          <w:numId w:val="9"/>
        </w:numPr>
        <w:pBdr>
          <w:top w:val="nil"/>
          <w:left w:val="nil"/>
          <w:bottom w:val="nil"/>
          <w:right w:val="nil"/>
          <w:between w:val="nil"/>
        </w:pBdr>
        <w:spacing w:line="276" w:lineRule="auto"/>
        <w:ind w:left="142" w:right="360"/>
        <w:jc w:val="both"/>
        <w:rPr>
          <w:rFonts w:ascii="Arial" w:eastAsia="Arial" w:hAnsi="Arial" w:cs="Arial"/>
          <w:szCs w:val="20"/>
        </w:rPr>
        <w:sectPr w:rsidR="004B1917" w:rsidRPr="00405966" w:rsidSect="006F35F8">
          <w:pgSz w:w="11906" w:h="16838"/>
          <w:pgMar w:top="1440" w:right="992" w:bottom="1440" w:left="992" w:header="706" w:footer="706" w:gutter="0"/>
          <w:cols w:space="720"/>
          <w:titlePg/>
        </w:sectPr>
      </w:pPr>
      <w:r w:rsidRPr="00405966">
        <w:rPr>
          <w:rFonts w:ascii="Arial" w:eastAsia="Arial" w:hAnsi="Arial" w:cs="Arial"/>
          <w:szCs w:val="20"/>
        </w:rPr>
        <w:t xml:space="preserve">Practical work is defined as learning through hands-on activities within an environment designed to mirror real work applications with the intent to improve specific skills. Examples include chefs practising their </w:t>
      </w:r>
      <w:r w:rsidRPr="00405966">
        <w:rPr>
          <w:rFonts w:ascii="Arial" w:eastAsia="Arial" w:hAnsi="Arial" w:cs="Arial"/>
          <w:szCs w:val="20"/>
        </w:rPr>
        <w:lastRenderedPageBreak/>
        <w:t>culinary skills in a kitchen within the training institution; nursing professionals learning to handle medical equipment within a simulated healthcare setting; and aircraft engineers learning how to solder.</w:t>
      </w:r>
    </w:p>
    <w:p w14:paraId="698063C4" w14:textId="77777777" w:rsidR="004B1917" w:rsidRPr="00A21640" w:rsidRDefault="006A5E1C">
      <w:pPr>
        <w:ind w:left="-426"/>
        <w:rPr>
          <w:rFonts w:ascii="Arial" w:eastAsia="Arial" w:hAnsi="Arial" w:cs="Arial"/>
          <w:b/>
          <w:sz w:val="28"/>
          <w:szCs w:val="28"/>
        </w:rPr>
      </w:pPr>
      <w:r w:rsidRPr="00A21640">
        <w:rPr>
          <w:rFonts w:ascii="Arial" w:eastAsia="Arial" w:hAnsi="Arial" w:cs="Arial"/>
          <w:b/>
          <w:sz w:val="28"/>
          <w:szCs w:val="28"/>
        </w:rPr>
        <w:lastRenderedPageBreak/>
        <w:t xml:space="preserve">      Part 2:  Background  </w:t>
      </w:r>
    </w:p>
    <w:p w14:paraId="7D803330" w14:textId="77777777" w:rsidR="004B1917" w:rsidRPr="00A21640" w:rsidRDefault="004B1917">
      <w:pPr>
        <w:ind w:left="-426"/>
        <w:rPr>
          <w:rFonts w:ascii="Arial" w:eastAsia="Arial" w:hAnsi="Arial" w:cs="Arial"/>
          <w:b/>
          <w:sz w:val="4"/>
          <w:szCs w:val="4"/>
        </w:rPr>
      </w:pPr>
    </w:p>
    <w:tbl>
      <w:tblPr>
        <w:tblStyle w:val="afe"/>
        <w:tblW w:w="14742" w:type="dxa"/>
        <w:tblInd w:w="137" w:type="dxa"/>
        <w:tblLayout w:type="fixed"/>
        <w:tblLook w:val="0000" w:firstRow="0" w:lastRow="0" w:firstColumn="0" w:lastColumn="0" w:noHBand="0" w:noVBand="0"/>
      </w:tblPr>
      <w:tblGrid>
        <w:gridCol w:w="14742"/>
      </w:tblGrid>
      <w:tr w:rsidR="00A21640" w:rsidRPr="00405966" w14:paraId="29B4C3EC" w14:textId="77777777">
        <w:trPr>
          <w:trHeight w:val="218"/>
        </w:trPr>
        <w:tc>
          <w:tcPr>
            <w:tcW w:w="1474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3A38A23D" w14:textId="77777777" w:rsidR="004B1917" w:rsidRPr="00405966" w:rsidRDefault="006A5E1C">
            <w:pPr>
              <w:spacing w:before="120" w:after="120"/>
              <w:rPr>
                <w:rFonts w:ascii="Arial" w:eastAsia="Arial" w:hAnsi="Arial" w:cs="Arial"/>
                <w:szCs w:val="20"/>
              </w:rPr>
            </w:pPr>
            <w:r w:rsidRPr="00405966">
              <w:rPr>
                <w:rFonts w:ascii="Arial" w:eastAsia="Arial" w:hAnsi="Arial" w:cs="Arial"/>
                <w:b/>
                <w:szCs w:val="20"/>
              </w:rPr>
              <w:t>To</w:t>
            </w:r>
            <w:r w:rsidRPr="00405966">
              <w:rPr>
                <w:rFonts w:ascii="Arial" w:eastAsia="Arial" w:hAnsi="Arial" w:cs="Arial"/>
                <w:szCs w:val="20"/>
              </w:rPr>
              <w:t xml:space="preserve"> </w:t>
            </w:r>
            <w:r w:rsidRPr="00405966">
              <w:rPr>
                <w:rFonts w:ascii="Arial" w:eastAsia="Arial" w:hAnsi="Arial" w:cs="Arial"/>
                <w:b/>
                <w:szCs w:val="20"/>
              </w:rPr>
              <w:t xml:space="preserve">provide an overview of the research that was conducted to determine the need for the course. This section </w:t>
            </w:r>
            <w:r w:rsidRPr="00405966">
              <w:rPr>
                <w:rFonts w:ascii="Arial" w:eastAsia="Arial" w:hAnsi="Arial" w:cs="Arial"/>
                <w:b/>
                <w:szCs w:val="20"/>
                <w:u w:val="single"/>
              </w:rPr>
              <w:t>must</w:t>
            </w:r>
            <w:r w:rsidRPr="00405966">
              <w:rPr>
                <w:rFonts w:ascii="Arial" w:eastAsia="Arial" w:hAnsi="Arial" w:cs="Arial"/>
                <w:b/>
                <w:szCs w:val="20"/>
              </w:rPr>
              <w:t xml:space="preserve"> cover:</w:t>
            </w:r>
          </w:p>
        </w:tc>
      </w:tr>
      <w:tr w:rsidR="00A21640" w:rsidRPr="00405966" w14:paraId="000A9DC2" w14:textId="77777777" w:rsidTr="00465F89">
        <w:trPr>
          <w:trHeight w:val="1205"/>
        </w:trPr>
        <w:tc>
          <w:tcPr>
            <w:tcW w:w="147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CCEC56" w14:textId="77777777" w:rsidR="004B1917" w:rsidRPr="00405966" w:rsidRDefault="006A5E1C" w:rsidP="00215FA1">
            <w:pPr>
              <w:numPr>
                <w:ilvl w:val="0"/>
                <w:numId w:val="10"/>
              </w:numPr>
              <w:pBdr>
                <w:top w:val="nil"/>
                <w:left w:val="nil"/>
                <w:bottom w:val="nil"/>
                <w:right w:val="nil"/>
                <w:between w:val="nil"/>
              </w:pBdr>
              <w:spacing w:before="120" w:after="120"/>
              <w:ind w:left="714" w:hanging="357"/>
              <w:rPr>
                <w:rFonts w:ascii="Arial" w:eastAsia="Arial" w:hAnsi="Arial" w:cs="Arial"/>
                <w:szCs w:val="20"/>
              </w:rPr>
            </w:pPr>
            <w:r w:rsidRPr="00405966">
              <w:rPr>
                <w:rFonts w:ascii="Arial" w:eastAsia="Arial" w:hAnsi="Arial" w:cs="Arial"/>
                <w:szCs w:val="20"/>
              </w:rPr>
              <w:t>Targeted sector(s) background and needs for the training.</w:t>
            </w:r>
          </w:p>
          <w:p w14:paraId="0C42F701" w14:textId="20BFC805" w:rsidR="004B1917" w:rsidRPr="00405966" w:rsidRDefault="004B1917">
            <w:pPr>
              <w:rPr>
                <w:rFonts w:ascii="Arial" w:eastAsia="Arial" w:hAnsi="Arial" w:cs="Arial"/>
                <w:szCs w:val="20"/>
              </w:rPr>
            </w:pPr>
          </w:p>
        </w:tc>
      </w:tr>
      <w:tr w:rsidR="00405966" w:rsidRPr="00405966" w14:paraId="22E0F791" w14:textId="77777777" w:rsidTr="00465F89">
        <w:trPr>
          <w:trHeight w:val="1520"/>
        </w:trPr>
        <w:tc>
          <w:tcPr>
            <w:tcW w:w="147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52DE64" w14:textId="77777777" w:rsidR="004B1917" w:rsidRPr="00405966" w:rsidRDefault="006A5E1C" w:rsidP="00215FA1">
            <w:pPr>
              <w:numPr>
                <w:ilvl w:val="0"/>
                <w:numId w:val="10"/>
              </w:numPr>
              <w:pBdr>
                <w:top w:val="nil"/>
                <w:left w:val="nil"/>
                <w:bottom w:val="nil"/>
                <w:right w:val="nil"/>
                <w:between w:val="nil"/>
              </w:pBdr>
              <w:rPr>
                <w:rFonts w:ascii="Arial" w:eastAsia="Arial" w:hAnsi="Arial" w:cs="Arial"/>
                <w:szCs w:val="20"/>
              </w:rPr>
            </w:pPr>
            <w:r w:rsidRPr="00405966">
              <w:rPr>
                <w:rFonts w:ascii="Arial" w:eastAsia="Arial" w:hAnsi="Arial" w:cs="Arial"/>
                <w:szCs w:val="20"/>
              </w:rPr>
              <w:t>Performance gaps that the course will address. Please elaborate how the performance gaps were identified (e.g., market research, focus group discussions, surveys etc) and how the attributes gained post training would benefit learners.</w:t>
            </w:r>
          </w:p>
          <w:p w14:paraId="3CC313F2" w14:textId="06138D0D" w:rsidR="004B1917" w:rsidRPr="00465F89" w:rsidRDefault="004B1917" w:rsidP="00465F89">
            <w:pPr>
              <w:pBdr>
                <w:top w:val="nil"/>
                <w:left w:val="nil"/>
                <w:bottom w:val="nil"/>
                <w:right w:val="nil"/>
                <w:between w:val="nil"/>
              </w:pBdr>
              <w:rPr>
                <w:rFonts w:ascii="Arial" w:eastAsia="Microsoft JhengHei" w:hAnsi="Arial" w:cs="Arial"/>
                <w:szCs w:val="20"/>
                <w:lang w:eastAsia="zh-TW"/>
              </w:rPr>
            </w:pPr>
          </w:p>
        </w:tc>
      </w:tr>
    </w:tbl>
    <w:p w14:paraId="2B86488C" w14:textId="77777777" w:rsidR="004B1917" w:rsidRPr="00A21640" w:rsidRDefault="004B1917">
      <w:pPr>
        <w:spacing w:after="160" w:line="259" w:lineRule="auto"/>
        <w:rPr>
          <w:rFonts w:ascii="Arial" w:eastAsia="Arial" w:hAnsi="Arial" w:cs="Arial"/>
          <w:b/>
        </w:rPr>
        <w:sectPr w:rsidR="004B1917" w:rsidRPr="00A21640" w:rsidSect="006F35F8">
          <w:pgSz w:w="16838" w:h="11906" w:orient="landscape"/>
          <w:pgMar w:top="1440" w:right="992" w:bottom="1440" w:left="992" w:header="706" w:footer="706" w:gutter="0"/>
          <w:cols w:space="720"/>
          <w:titlePg/>
        </w:sectPr>
      </w:pPr>
    </w:p>
    <w:p w14:paraId="5999F8A7" w14:textId="77777777" w:rsidR="004B1917" w:rsidRPr="00A21640" w:rsidRDefault="006A5E1C">
      <w:pPr>
        <w:spacing w:after="120"/>
        <w:ind w:left="-425"/>
        <w:rPr>
          <w:rFonts w:ascii="Arial" w:eastAsia="Arial" w:hAnsi="Arial" w:cs="Arial"/>
          <w:b/>
          <w:sz w:val="28"/>
          <w:szCs w:val="28"/>
        </w:rPr>
      </w:pPr>
      <w:r w:rsidRPr="00A21640">
        <w:rPr>
          <w:rFonts w:ascii="Arial" w:eastAsia="Arial" w:hAnsi="Arial" w:cs="Arial"/>
          <w:b/>
          <w:sz w:val="28"/>
          <w:szCs w:val="28"/>
        </w:rPr>
        <w:lastRenderedPageBreak/>
        <w:t xml:space="preserve">     Part 3: Curriculum Design</w:t>
      </w:r>
    </w:p>
    <w:tbl>
      <w:tblPr>
        <w:tblStyle w:val="aff"/>
        <w:tblW w:w="9923" w:type="dxa"/>
        <w:tblInd w:w="-5" w:type="dxa"/>
        <w:tblLayout w:type="fixed"/>
        <w:tblLook w:val="0000" w:firstRow="0" w:lastRow="0" w:firstColumn="0" w:lastColumn="0" w:noHBand="0" w:noVBand="0"/>
      </w:tblPr>
      <w:tblGrid>
        <w:gridCol w:w="9923"/>
      </w:tblGrid>
      <w:tr w:rsidR="00A21640" w:rsidRPr="00405966" w14:paraId="0B9E8633" w14:textId="77777777">
        <w:trPr>
          <w:trHeight w:val="558"/>
        </w:trPr>
        <w:tc>
          <w:tcPr>
            <w:tcW w:w="992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02E4F7B0" w14:textId="77777777" w:rsidR="004B1917" w:rsidRPr="00405966" w:rsidRDefault="006A5E1C" w:rsidP="00215FA1">
            <w:pPr>
              <w:numPr>
                <w:ilvl w:val="0"/>
                <w:numId w:val="7"/>
              </w:numPr>
              <w:pBdr>
                <w:top w:val="nil"/>
                <w:left w:val="nil"/>
                <w:bottom w:val="nil"/>
                <w:right w:val="nil"/>
                <w:between w:val="nil"/>
              </w:pBdr>
              <w:spacing w:before="120" w:after="120"/>
              <w:ind w:left="317"/>
              <w:jc w:val="both"/>
              <w:rPr>
                <w:rFonts w:ascii="Arial" w:eastAsia="Arial" w:hAnsi="Arial" w:cs="Arial"/>
                <w:b/>
                <w:szCs w:val="20"/>
              </w:rPr>
            </w:pPr>
            <w:r w:rsidRPr="00405966">
              <w:rPr>
                <w:rFonts w:ascii="Arial" w:eastAsia="Arial" w:hAnsi="Arial" w:cs="Arial"/>
                <w:b/>
                <w:szCs w:val="20"/>
                <w:u w:val="single"/>
              </w:rPr>
              <w:t xml:space="preserve">Course Learning Outcome </w:t>
            </w:r>
            <w:r w:rsidRPr="00405966">
              <w:rPr>
                <w:rFonts w:ascii="Arial" w:eastAsia="Arial" w:hAnsi="Arial" w:cs="Arial"/>
                <w:b/>
                <w:szCs w:val="20"/>
              </w:rPr>
              <w:t xml:space="preserve"> </w:t>
            </w:r>
          </w:p>
          <w:p w14:paraId="24FEC653" w14:textId="77777777" w:rsidR="004B1917" w:rsidRPr="00405966" w:rsidRDefault="006A5E1C">
            <w:pPr>
              <w:spacing w:before="120" w:after="120"/>
              <w:jc w:val="both"/>
              <w:rPr>
                <w:rFonts w:ascii="Arial" w:eastAsia="Arial" w:hAnsi="Arial" w:cs="Arial"/>
                <w:i/>
                <w:szCs w:val="20"/>
              </w:rPr>
            </w:pPr>
            <w:r w:rsidRPr="00405966">
              <w:rPr>
                <w:rFonts w:ascii="Arial" w:eastAsia="Arial" w:hAnsi="Arial" w:cs="Arial"/>
                <w:szCs w:val="20"/>
              </w:rPr>
              <w:t xml:space="preserve">Outline what the learner will achieve from the completion of this course. These outcomes are a general description of his/her newly acquired level of skills, Knowledge (K) and Abilities (A) </w:t>
            </w:r>
            <w:r w:rsidRPr="00405966">
              <w:rPr>
                <w:rFonts w:ascii="Arial" w:eastAsia="Arial" w:hAnsi="Arial" w:cs="Arial"/>
                <w:i/>
                <w:szCs w:val="20"/>
              </w:rPr>
              <w:t>(i.e.  What can he/she do? What does he/she know?).</w:t>
            </w:r>
          </w:p>
          <w:p w14:paraId="5D0B1826" w14:textId="77777777" w:rsidR="004B1917" w:rsidRPr="00405966" w:rsidRDefault="006A5E1C">
            <w:pPr>
              <w:spacing w:before="120" w:after="120"/>
              <w:ind w:left="-43"/>
              <w:jc w:val="both"/>
              <w:rPr>
                <w:rFonts w:ascii="Arial" w:eastAsia="Arial" w:hAnsi="Arial" w:cs="Arial"/>
                <w:i/>
                <w:szCs w:val="20"/>
              </w:rPr>
            </w:pPr>
            <w:r w:rsidRPr="00405966">
              <w:rPr>
                <w:rFonts w:ascii="Arial" w:eastAsia="Arial" w:hAnsi="Arial" w:cs="Arial"/>
                <w:i/>
                <w:szCs w:val="20"/>
              </w:rPr>
              <w:t>(Please ensure these outcomes address the Performance gaps as indicated in Part 2ii.)</w:t>
            </w:r>
          </w:p>
          <w:p w14:paraId="0DAA4AEA" w14:textId="77777777" w:rsidR="004B1917" w:rsidRPr="00405966" w:rsidRDefault="004B1917">
            <w:pPr>
              <w:spacing w:before="120" w:after="120"/>
              <w:ind w:left="-43"/>
              <w:jc w:val="both"/>
              <w:rPr>
                <w:rFonts w:ascii="Arial" w:eastAsia="Arial" w:hAnsi="Arial" w:cs="Arial"/>
                <w:b/>
                <w:szCs w:val="20"/>
                <w:u w:val="single"/>
              </w:rPr>
            </w:pPr>
          </w:p>
          <w:p w14:paraId="5908B611" w14:textId="77777777" w:rsidR="004B1917" w:rsidRPr="00405966" w:rsidRDefault="006A5E1C" w:rsidP="00215FA1">
            <w:pPr>
              <w:numPr>
                <w:ilvl w:val="0"/>
                <w:numId w:val="7"/>
              </w:numPr>
              <w:pBdr>
                <w:top w:val="nil"/>
                <w:left w:val="nil"/>
                <w:bottom w:val="nil"/>
                <w:right w:val="nil"/>
                <w:between w:val="nil"/>
              </w:pBdr>
              <w:spacing w:before="120" w:after="120"/>
              <w:ind w:left="317"/>
              <w:jc w:val="both"/>
              <w:rPr>
                <w:rFonts w:ascii="Arial" w:eastAsia="Arial" w:hAnsi="Arial" w:cs="Arial"/>
                <w:b/>
                <w:szCs w:val="20"/>
              </w:rPr>
            </w:pPr>
            <w:r w:rsidRPr="00405966">
              <w:rPr>
                <w:rFonts w:ascii="Arial" w:eastAsia="Arial" w:hAnsi="Arial" w:cs="Arial"/>
                <w:b/>
                <w:szCs w:val="20"/>
                <w:u w:val="single"/>
              </w:rPr>
              <w:t>Sequencing of Learning Units / Modules</w:t>
            </w:r>
          </w:p>
          <w:p w14:paraId="3E3D99D2" w14:textId="77777777" w:rsidR="004B1917" w:rsidRPr="00405966" w:rsidRDefault="006A5E1C">
            <w:pPr>
              <w:spacing w:before="120" w:after="120"/>
              <w:jc w:val="both"/>
              <w:rPr>
                <w:rFonts w:ascii="Arial" w:eastAsia="Arial" w:hAnsi="Arial" w:cs="Arial"/>
                <w:szCs w:val="20"/>
              </w:rPr>
            </w:pPr>
            <w:r w:rsidRPr="00405966">
              <w:rPr>
                <w:rFonts w:ascii="Arial" w:eastAsia="Arial" w:hAnsi="Arial" w:cs="Arial"/>
                <w:szCs w:val="20"/>
              </w:rPr>
              <w:t xml:space="preserve">Provide rationale to explain how and why the learning units (LUs)/learning outcomes (LOs) are being sequenced in a particular manner to achieve the course objectives. </w:t>
            </w:r>
          </w:p>
          <w:p w14:paraId="5C42D97D" w14:textId="77777777" w:rsidR="004B1917" w:rsidRPr="00405966" w:rsidRDefault="006A5E1C">
            <w:pPr>
              <w:spacing w:before="120" w:after="120"/>
              <w:jc w:val="both"/>
              <w:rPr>
                <w:rFonts w:ascii="Arial" w:eastAsia="Arial" w:hAnsi="Arial" w:cs="Arial"/>
                <w:i/>
                <w:szCs w:val="20"/>
              </w:rPr>
            </w:pPr>
            <w:r w:rsidRPr="00405966">
              <w:rPr>
                <w:rFonts w:ascii="Arial" w:eastAsia="Arial" w:hAnsi="Arial" w:cs="Arial"/>
                <w:i/>
                <w:szCs w:val="20"/>
              </w:rPr>
              <w:t>(Please ensure that the LUs and LOs stated here aligns with Part 3C.)</w:t>
            </w:r>
          </w:p>
        </w:tc>
      </w:tr>
    </w:tbl>
    <w:p w14:paraId="5B8F1AAF" w14:textId="77777777" w:rsidR="004B1917" w:rsidRPr="00A21640" w:rsidRDefault="004B1917">
      <w:pPr>
        <w:widowControl w:val="0"/>
        <w:pBdr>
          <w:top w:val="nil"/>
          <w:left w:val="nil"/>
          <w:bottom w:val="nil"/>
          <w:right w:val="nil"/>
          <w:between w:val="nil"/>
        </w:pBdr>
        <w:spacing w:line="276" w:lineRule="auto"/>
        <w:rPr>
          <w:rFonts w:ascii="Arial" w:eastAsia="Arial" w:hAnsi="Arial" w:cs="Arial"/>
          <w:i/>
        </w:rPr>
      </w:pPr>
    </w:p>
    <w:tbl>
      <w:tblPr>
        <w:tblStyle w:val="aff0"/>
        <w:tblW w:w="99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715"/>
        <w:gridCol w:w="6202"/>
      </w:tblGrid>
      <w:tr w:rsidR="00405966" w:rsidRPr="00405966" w14:paraId="394BA8B8" w14:textId="77777777" w:rsidTr="00405966">
        <w:trPr>
          <w:trHeight w:val="714"/>
        </w:trPr>
        <w:tc>
          <w:tcPr>
            <w:tcW w:w="9917" w:type="dxa"/>
            <w:gridSpan w:val="2"/>
          </w:tcPr>
          <w:p w14:paraId="1BFF8258" w14:textId="77777777" w:rsidR="004B1917" w:rsidRPr="00405966" w:rsidRDefault="006A5E1C">
            <w:pPr>
              <w:rPr>
                <w:rFonts w:asciiTheme="majorHAnsi" w:eastAsia="Arial" w:hAnsiTheme="majorHAnsi" w:cstheme="majorHAnsi"/>
                <w:i/>
                <w:color w:val="auto"/>
                <w:szCs w:val="20"/>
              </w:rPr>
            </w:pPr>
            <w:r w:rsidRPr="00405966">
              <w:rPr>
                <w:rFonts w:asciiTheme="majorHAnsi" w:eastAsia="Arial" w:hAnsiTheme="majorHAnsi" w:cstheme="majorHAnsi"/>
                <w:b/>
                <w:color w:val="auto"/>
                <w:szCs w:val="20"/>
              </w:rPr>
              <w:t>Please explain the rationale for sequencing.</w:t>
            </w:r>
          </w:p>
          <w:p w14:paraId="34382A7C" w14:textId="77777777" w:rsidR="004B1917" w:rsidRPr="00405966" w:rsidRDefault="004B1917">
            <w:pPr>
              <w:rPr>
                <w:rFonts w:asciiTheme="majorHAnsi" w:eastAsia="Arial" w:hAnsiTheme="majorHAnsi" w:cstheme="majorHAnsi"/>
                <w:b/>
                <w:color w:val="auto"/>
                <w:szCs w:val="20"/>
              </w:rPr>
            </w:pPr>
          </w:p>
          <w:p w14:paraId="105F7657" w14:textId="34142861" w:rsidR="004B1917" w:rsidRPr="00465F89" w:rsidRDefault="004B1917" w:rsidP="00465F89">
            <w:pPr>
              <w:spacing w:before="1"/>
              <w:rPr>
                <w:rFonts w:asciiTheme="majorHAnsi" w:eastAsia="Microsoft JhengHei" w:hAnsiTheme="majorHAnsi" w:cstheme="majorHAnsi"/>
                <w:color w:val="auto"/>
                <w:szCs w:val="20"/>
                <w:lang w:eastAsia="zh-TW"/>
              </w:rPr>
            </w:pPr>
          </w:p>
        </w:tc>
      </w:tr>
      <w:tr w:rsidR="00405966" w:rsidRPr="00405966" w14:paraId="08C963D7" w14:textId="77777777" w:rsidTr="00405966">
        <w:trPr>
          <w:trHeight w:val="957"/>
        </w:trPr>
        <w:tc>
          <w:tcPr>
            <w:tcW w:w="3715" w:type="dxa"/>
          </w:tcPr>
          <w:p w14:paraId="26946EC4" w14:textId="77777777" w:rsidR="004B1917" w:rsidRPr="00405966" w:rsidRDefault="004B1917">
            <w:pPr>
              <w:jc w:val="center"/>
              <w:rPr>
                <w:rFonts w:asciiTheme="majorHAnsi" w:eastAsia="Arial" w:hAnsiTheme="majorHAnsi" w:cstheme="majorHAnsi"/>
                <w:b/>
                <w:color w:val="auto"/>
                <w:szCs w:val="20"/>
              </w:rPr>
            </w:pPr>
          </w:p>
          <w:p w14:paraId="276A1977" w14:textId="77777777" w:rsidR="004B1917" w:rsidRPr="00405966" w:rsidRDefault="004B1917">
            <w:pPr>
              <w:jc w:val="center"/>
              <w:rPr>
                <w:rFonts w:asciiTheme="majorHAnsi" w:eastAsia="Arial" w:hAnsiTheme="majorHAnsi" w:cstheme="majorHAnsi"/>
                <w:b/>
                <w:color w:val="auto"/>
                <w:szCs w:val="20"/>
              </w:rPr>
            </w:pPr>
          </w:p>
          <w:p w14:paraId="2C5FAFEA" w14:textId="77777777" w:rsidR="004B1917" w:rsidRPr="00405966" w:rsidRDefault="004B1917">
            <w:pPr>
              <w:jc w:val="center"/>
              <w:rPr>
                <w:rFonts w:asciiTheme="majorHAnsi" w:eastAsia="Arial" w:hAnsiTheme="majorHAnsi" w:cstheme="majorHAnsi"/>
                <w:b/>
                <w:color w:val="auto"/>
                <w:szCs w:val="20"/>
              </w:rPr>
            </w:pPr>
          </w:p>
          <w:p w14:paraId="6DEC7AFF"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Learning Units (LUs)</w:t>
            </w:r>
          </w:p>
        </w:tc>
        <w:tc>
          <w:tcPr>
            <w:tcW w:w="6202" w:type="dxa"/>
          </w:tcPr>
          <w:p w14:paraId="2437846C"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b/>
                <w:color w:val="auto"/>
                <w:szCs w:val="20"/>
              </w:rPr>
              <w:t>TPs to indicate topics covered under each LU and state Learning Outcomes (LOs)</w:t>
            </w:r>
          </w:p>
          <w:p w14:paraId="00DFD969" w14:textId="77777777" w:rsidR="004B1917" w:rsidRPr="00405966" w:rsidRDefault="006A5E1C">
            <w:pPr>
              <w:jc w:val="center"/>
              <w:rPr>
                <w:rFonts w:asciiTheme="majorHAnsi" w:eastAsia="Arial" w:hAnsiTheme="majorHAnsi" w:cstheme="majorHAnsi"/>
                <w:b/>
                <w:color w:val="auto"/>
                <w:szCs w:val="20"/>
              </w:rPr>
            </w:pPr>
            <w:r w:rsidRPr="00405966">
              <w:rPr>
                <w:rFonts w:asciiTheme="majorHAnsi" w:eastAsia="Arial" w:hAnsiTheme="majorHAnsi" w:cstheme="majorHAnsi"/>
                <w:i/>
                <w:color w:val="auto"/>
                <w:szCs w:val="20"/>
              </w:rPr>
              <w:t>[Against each LO, please indicate the topics and list down the numbering and description for the “K” and “A” Statements in the TSC/CCS document]</w:t>
            </w:r>
          </w:p>
          <w:p w14:paraId="26A45123" w14:textId="77777777" w:rsidR="004B1917" w:rsidRPr="00405966" w:rsidRDefault="004B1917">
            <w:pPr>
              <w:jc w:val="center"/>
              <w:rPr>
                <w:rFonts w:asciiTheme="majorHAnsi" w:eastAsia="Arial" w:hAnsiTheme="majorHAnsi" w:cstheme="majorHAnsi"/>
                <w:b/>
                <w:strike/>
                <w:color w:val="auto"/>
                <w:szCs w:val="20"/>
              </w:rPr>
            </w:pPr>
          </w:p>
        </w:tc>
      </w:tr>
      <w:tr w:rsidR="00405966" w:rsidRPr="00405966" w14:paraId="47B5F14A" w14:textId="77777777" w:rsidTr="00405966">
        <w:trPr>
          <w:trHeight w:val="1111"/>
        </w:trPr>
        <w:tc>
          <w:tcPr>
            <w:tcW w:w="3715" w:type="dxa"/>
          </w:tcPr>
          <w:p w14:paraId="3107EFF5" w14:textId="12EFF4DC" w:rsidR="004B1917" w:rsidRPr="00405966" w:rsidRDefault="00465F89">
            <w:pPr>
              <w:rPr>
                <w:rFonts w:asciiTheme="majorHAnsi" w:eastAsia="Arial" w:hAnsiTheme="majorHAnsi" w:cstheme="majorHAnsi"/>
                <w:i/>
                <w:color w:val="auto"/>
                <w:szCs w:val="20"/>
              </w:rPr>
            </w:pPr>
            <w:r>
              <w:rPr>
                <w:rFonts w:asciiTheme="majorHAnsi" w:eastAsia="Microsoft JhengHei" w:hAnsiTheme="majorHAnsi" w:cstheme="majorHAnsi" w:hint="eastAsia"/>
                <w:color w:val="auto"/>
                <w:szCs w:val="20"/>
                <w:lang w:eastAsia="zh-TW"/>
              </w:rPr>
              <w:t xml:space="preserve">e.g., </w:t>
            </w:r>
            <w:r w:rsidR="006A5E1C" w:rsidRPr="00405966">
              <w:rPr>
                <w:rFonts w:asciiTheme="majorHAnsi" w:eastAsia="Arial" w:hAnsiTheme="majorHAnsi" w:cstheme="majorHAnsi"/>
                <w:color w:val="auto"/>
                <w:szCs w:val="20"/>
              </w:rPr>
              <w:t>LU1: Marketing Strategy</w:t>
            </w:r>
          </w:p>
        </w:tc>
        <w:tc>
          <w:tcPr>
            <w:tcW w:w="6202" w:type="dxa"/>
          </w:tcPr>
          <w:p w14:paraId="188D58B8" w14:textId="1E81F8F1" w:rsidR="004B1917" w:rsidRPr="00465F89" w:rsidRDefault="00465F89">
            <w:pPr>
              <w:ind w:right="113"/>
              <w:rPr>
                <w:rFonts w:asciiTheme="majorHAnsi" w:eastAsia="Microsoft JhengHei" w:hAnsiTheme="majorHAnsi" w:cstheme="majorHAnsi"/>
                <w:color w:val="auto"/>
                <w:szCs w:val="20"/>
                <w:u w:val="single"/>
                <w:lang w:eastAsia="zh-TW"/>
              </w:rPr>
            </w:pPr>
            <w:proofErr w:type="spellStart"/>
            <w:r>
              <w:rPr>
                <w:rFonts w:asciiTheme="majorHAnsi" w:eastAsia="Microsoft JhengHei" w:hAnsiTheme="majorHAnsi" w:cstheme="majorHAnsi" w:hint="eastAsia"/>
                <w:color w:val="auto"/>
                <w:szCs w:val="20"/>
                <w:u w:val="single"/>
                <w:lang w:eastAsia="zh-TW"/>
              </w:rPr>
              <w:t>e.g.,</w:t>
            </w:r>
            <w:r w:rsidR="006A5E1C" w:rsidRPr="00405966">
              <w:rPr>
                <w:rFonts w:asciiTheme="majorHAnsi" w:eastAsia="Arial" w:hAnsiTheme="majorHAnsi" w:cstheme="majorHAnsi"/>
                <w:color w:val="auto"/>
                <w:szCs w:val="20"/>
                <w:u w:val="single"/>
              </w:rPr>
              <w:t>Topics</w:t>
            </w:r>
            <w:proofErr w:type="spellEnd"/>
            <w:r w:rsidR="006A5E1C" w:rsidRPr="00405966">
              <w:rPr>
                <w:rFonts w:asciiTheme="majorHAnsi" w:eastAsia="Arial" w:hAnsiTheme="majorHAnsi" w:cstheme="majorHAnsi"/>
                <w:color w:val="auto"/>
                <w:szCs w:val="20"/>
                <w:u w:val="single"/>
              </w:rPr>
              <w:t>:</w:t>
            </w:r>
          </w:p>
          <w:p w14:paraId="01914A5A" w14:textId="2D99D478" w:rsidR="004B1917" w:rsidRPr="00405966" w:rsidRDefault="006A5E1C">
            <w:pPr>
              <w:rPr>
                <w:rFonts w:asciiTheme="majorHAnsi" w:eastAsia="Arial" w:hAnsiTheme="majorHAnsi" w:cstheme="majorHAnsi"/>
                <w:color w:val="auto"/>
                <w:szCs w:val="20"/>
              </w:rPr>
            </w:pPr>
            <w:r w:rsidRPr="00405966">
              <w:rPr>
                <w:rFonts w:asciiTheme="majorHAnsi" w:eastAsia="Arial" w:hAnsiTheme="majorHAnsi" w:cstheme="majorHAnsi"/>
                <w:color w:val="auto"/>
                <w:szCs w:val="20"/>
              </w:rPr>
              <w:t>Topic 1: Marketing Strategy (A1,K1)</w:t>
            </w:r>
          </w:p>
          <w:p w14:paraId="2BA84F9F" w14:textId="77777777" w:rsidR="004B1917" w:rsidRPr="00405966" w:rsidRDefault="004B1917">
            <w:pPr>
              <w:ind w:right="113"/>
              <w:rPr>
                <w:rFonts w:asciiTheme="majorHAnsi" w:eastAsia="Arial" w:hAnsiTheme="majorHAnsi" w:cstheme="majorHAnsi"/>
                <w:color w:val="auto"/>
                <w:szCs w:val="20"/>
              </w:rPr>
            </w:pPr>
          </w:p>
          <w:p w14:paraId="73034E2A" w14:textId="77777777" w:rsidR="004B1917" w:rsidRPr="00405966" w:rsidRDefault="006A5E1C">
            <w:pPr>
              <w:ind w:right="113"/>
              <w:rPr>
                <w:rFonts w:asciiTheme="majorHAnsi" w:eastAsia="Arial" w:hAnsiTheme="majorHAnsi" w:cstheme="majorHAnsi"/>
                <w:color w:val="auto"/>
                <w:szCs w:val="20"/>
              </w:rPr>
            </w:pPr>
            <w:r w:rsidRPr="00405966">
              <w:rPr>
                <w:rFonts w:asciiTheme="majorHAnsi" w:eastAsia="Arial" w:hAnsiTheme="majorHAnsi" w:cstheme="majorHAnsi"/>
                <w:color w:val="auto"/>
                <w:szCs w:val="20"/>
              </w:rPr>
              <w:t xml:space="preserve">LO1 - Develop and establish </w:t>
            </w:r>
            <w:proofErr w:type="spellStart"/>
            <w:r w:rsidRPr="00405966">
              <w:rPr>
                <w:rFonts w:asciiTheme="majorHAnsi" w:eastAsia="Arial" w:hAnsiTheme="majorHAnsi" w:cstheme="majorHAnsi"/>
                <w:color w:val="auto"/>
                <w:szCs w:val="20"/>
              </w:rPr>
              <w:t>XiaoHongShu</w:t>
            </w:r>
            <w:proofErr w:type="spellEnd"/>
            <w:r w:rsidRPr="00405966">
              <w:rPr>
                <w:rFonts w:asciiTheme="majorHAnsi" w:eastAsia="Arial" w:hAnsiTheme="majorHAnsi" w:cstheme="majorHAnsi"/>
                <w:color w:val="auto"/>
                <w:szCs w:val="20"/>
              </w:rPr>
              <w:t xml:space="preserve"> social media marketing plans and objectives</w:t>
            </w:r>
          </w:p>
          <w:p w14:paraId="60DAA56E" w14:textId="77777777" w:rsidR="004B1917" w:rsidRPr="00405966" w:rsidRDefault="004B1917">
            <w:pPr>
              <w:rPr>
                <w:rFonts w:asciiTheme="majorHAnsi" w:eastAsia="Arial" w:hAnsiTheme="majorHAnsi" w:cstheme="majorHAnsi"/>
                <w:color w:val="auto"/>
                <w:szCs w:val="20"/>
              </w:rPr>
            </w:pPr>
          </w:p>
          <w:p w14:paraId="3F0956AF" w14:textId="77777777" w:rsidR="004B1917" w:rsidRPr="00405966" w:rsidRDefault="006A5E1C">
            <w:pPr>
              <w:rPr>
                <w:rFonts w:asciiTheme="majorHAnsi" w:eastAsia="Arial" w:hAnsiTheme="majorHAnsi" w:cstheme="majorHAnsi"/>
                <w:color w:val="auto"/>
                <w:szCs w:val="20"/>
              </w:rPr>
            </w:pPr>
            <w:r w:rsidRPr="00405966">
              <w:rPr>
                <w:rFonts w:asciiTheme="majorHAnsi" w:eastAsia="Arial" w:hAnsiTheme="majorHAnsi" w:cstheme="majorHAnsi"/>
                <w:color w:val="auto"/>
                <w:szCs w:val="20"/>
              </w:rPr>
              <w:t>K1: Key elements of an organisational social media plan</w:t>
            </w:r>
          </w:p>
          <w:p w14:paraId="02D53098" w14:textId="2CE91A81" w:rsidR="004B1917" w:rsidRPr="001E2576" w:rsidRDefault="006A5E1C">
            <w:pPr>
              <w:rPr>
                <w:rFonts w:asciiTheme="majorHAnsi" w:eastAsia="Microsoft JhengHei" w:hAnsiTheme="majorHAnsi" w:cstheme="majorHAnsi"/>
                <w:color w:val="auto"/>
                <w:szCs w:val="20"/>
                <w:lang w:eastAsia="zh-TW"/>
              </w:rPr>
            </w:pPr>
            <w:r w:rsidRPr="00405966">
              <w:rPr>
                <w:rFonts w:asciiTheme="majorHAnsi" w:eastAsia="Arial" w:hAnsiTheme="majorHAnsi" w:cstheme="majorHAnsi"/>
                <w:color w:val="auto"/>
                <w:szCs w:val="20"/>
              </w:rPr>
              <w:t>A1: Develop plans for social marketing campaign</w:t>
            </w:r>
          </w:p>
        </w:tc>
      </w:tr>
      <w:tr w:rsidR="00405966" w:rsidRPr="00405966" w14:paraId="574C75EF" w14:textId="77777777" w:rsidTr="00465F89">
        <w:trPr>
          <w:trHeight w:val="1718"/>
        </w:trPr>
        <w:tc>
          <w:tcPr>
            <w:tcW w:w="3715" w:type="dxa"/>
          </w:tcPr>
          <w:p w14:paraId="29F674F6" w14:textId="7B37EA26" w:rsidR="004B1917" w:rsidRPr="00405966" w:rsidRDefault="004B1917">
            <w:pPr>
              <w:rPr>
                <w:rFonts w:asciiTheme="majorHAnsi" w:eastAsia="Arial" w:hAnsiTheme="majorHAnsi" w:cstheme="majorHAnsi"/>
                <w:color w:val="auto"/>
                <w:szCs w:val="20"/>
              </w:rPr>
            </w:pPr>
          </w:p>
        </w:tc>
        <w:tc>
          <w:tcPr>
            <w:tcW w:w="6202" w:type="dxa"/>
          </w:tcPr>
          <w:p w14:paraId="3DE362A7" w14:textId="2B1EA147" w:rsidR="004B1917" w:rsidRPr="00405966" w:rsidRDefault="004B1917">
            <w:pPr>
              <w:rPr>
                <w:rFonts w:asciiTheme="majorHAnsi" w:eastAsia="Arial" w:hAnsiTheme="majorHAnsi" w:cstheme="majorHAnsi"/>
                <w:color w:val="auto"/>
                <w:szCs w:val="20"/>
              </w:rPr>
            </w:pPr>
          </w:p>
        </w:tc>
      </w:tr>
      <w:tr w:rsidR="00405966" w:rsidRPr="00405966" w14:paraId="684BA4FA" w14:textId="77777777" w:rsidTr="00465F89">
        <w:trPr>
          <w:trHeight w:val="1700"/>
        </w:trPr>
        <w:tc>
          <w:tcPr>
            <w:tcW w:w="3715" w:type="dxa"/>
          </w:tcPr>
          <w:p w14:paraId="2B5546CA" w14:textId="511DE2CE" w:rsidR="004B1917" w:rsidRPr="00405966" w:rsidRDefault="004B1917">
            <w:pPr>
              <w:rPr>
                <w:rFonts w:asciiTheme="majorHAnsi" w:eastAsia="Arial" w:hAnsiTheme="majorHAnsi" w:cstheme="majorHAnsi"/>
                <w:color w:val="auto"/>
                <w:szCs w:val="20"/>
              </w:rPr>
            </w:pPr>
          </w:p>
        </w:tc>
        <w:tc>
          <w:tcPr>
            <w:tcW w:w="6202" w:type="dxa"/>
          </w:tcPr>
          <w:p w14:paraId="31DF8DB2" w14:textId="0292D3A7" w:rsidR="004B1917" w:rsidRPr="00405966" w:rsidRDefault="004B1917">
            <w:pPr>
              <w:rPr>
                <w:rFonts w:asciiTheme="majorHAnsi" w:eastAsia="Arial" w:hAnsiTheme="majorHAnsi" w:cstheme="majorHAnsi"/>
                <w:color w:val="auto"/>
                <w:szCs w:val="20"/>
              </w:rPr>
            </w:pPr>
          </w:p>
        </w:tc>
      </w:tr>
    </w:tbl>
    <w:p w14:paraId="5179490C" w14:textId="77777777" w:rsidR="004B1917" w:rsidRPr="00405966" w:rsidRDefault="006A5E1C">
      <w:pPr>
        <w:rPr>
          <w:rFonts w:ascii="Arial" w:eastAsia="Arial" w:hAnsi="Arial" w:cs="Arial"/>
          <w:i/>
          <w:szCs w:val="20"/>
        </w:rPr>
      </w:pPr>
      <w:r w:rsidRPr="00405966">
        <w:rPr>
          <w:rFonts w:ascii="Arial" w:eastAsia="Arial" w:hAnsi="Arial" w:cs="Arial"/>
          <w:i/>
          <w:szCs w:val="20"/>
        </w:rPr>
        <w:t>*add/delete table rows as necessary</w:t>
      </w:r>
    </w:p>
    <w:p w14:paraId="34F4286E" w14:textId="77777777" w:rsidR="004B1917" w:rsidRPr="00A21640" w:rsidRDefault="006A5E1C">
      <w:pPr>
        <w:spacing w:after="160" w:line="259" w:lineRule="auto"/>
        <w:rPr>
          <w:rFonts w:ascii="Arial" w:eastAsia="Arial" w:hAnsi="Arial" w:cs="Arial"/>
          <w:b/>
        </w:rPr>
        <w:sectPr w:rsidR="004B1917" w:rsidRPr="00A21640" w:rsidSect="006F35F8">
          <w:pgSz w:w="11906" w:h="16838"/>
          <w:pgMar w:top="1440" w:right="992" w:bottom="1440" w:left="992" w:header="706" w:footer="706" w:gutter="0"/>
          <w:cols w:space="720"/>
          <w:titlePg/>
        </w:sectPr>
      </w:pPr>
      <w:r w:rsidRPr="00A21640">
        <w:br w:type="page"/>
      </w:r>
    </w:p>
    <w:p w14:paraId="15BFD0FD" w14:textId="77777777" w:rsidR="004B1917" w:rsidRPr="00A21640" w:rsidRDefault="004B1917">
      <w:pPr>
        <w:widowControl w:val="0"/>
        <w:pBdr>
          <w:top w:val="nil"/>
          <w:left w:val="nil"/>
          <w:bottom w:val="nil"/>
          <w:right w:val="nil"/>
          <w:between w:val="nil"/>
        </w:pBdr>
        <w:spacing w:line="276" w:lineRule="auto"/>
        <w:rPr>
          <w:rFonts w:ascii="Arial" w:eastAsia="Arial" w:hAnsi="Arial" w:cs="Arial"/>
          <w:b/>
        </w:rPr>
      </w:pPr>
    </w:p>
    <w:tbl>
      <w:tblPr>
        <w:tblStyle w:val="aff2"/>
        <w:tblW w:w="14849" w:type="dxa"/>
        <w:tblInd w:w="-5" w:type="dxa"/>
        <w:tblLayout w:type="fixed"/>
        <w:tblLook w:val="0000" w:firstRow="0" w:lastRow="0" w:firstColumn="0" w:lastColumn="0" w:noHBand="0" w:noVBand="0"/>
      </w:tblPr>
      <w:tblGrid>
        <w:gridCol w:w="640"/>
        <w:gridCol w:w="1978"/>
        <w:gridCol w:w="1959"/>
        <w:gridCol w:w="3456"/>
        <w:gridCol w:w="1728"/>
        <w:gridCol w:w="1647"/>
        <w:gridCol w:w="522"/>
        <w:gridCol w:w="994"/>
        <w:gridCol w:w="798"/>
        <w:gridCol w:w="522"/>
        <w:gridCol w:w="605"/>
      </w:tblGrid>
      <w:tr w:rsidR="00A21640" w:rsidRPr="00405966" w14:paraId="60322614" w14:textId="77777777">
        <w:trPr>
          <w:trHeight w:val="405"/>
        </w:trPr>
        <w:tc>
          <w:tcPr>
            <w:tcW w:w="14849" w:type="dxa"/>
            <w:gridSpan w:val="11"/>
            <w:tcBorders>
              <w:top w:val="single" w:sz="4" w:space="0" w:color="000000"/>
              <w:left w:val="single" w:sz="4" w:space="0" w:color="000000"/>
              <w:bottom w:val="single" w:sz="4" w:space="0" w:color="000000"/>
              <w:right w:val="single" w:sz="4" w:space="0" w:color="000000"/>
            </w:tcBorders>
            <w:shd w:val="clear" w:color="auto" w:fill="D9E2F3"/>
          </w:tcPr>
          <w:p w14:paraId="7AC14942" w14:textId="77777777" w:rsidR="004B1917" w:rsidRPr="00405966" w:rsidRDefault="006A5E1C">
            <w:pPr>
              <w:spacing w:before="120" w:after="120"/>
              <w:rPr>
                <w:rFonts w:asciiTheme="majorHAnsi" w:eastAsia="Arial" w:hAnsiTheme="majorHAnsi" w:cstheme="majorHAnsi"/>
                <w:b/>
                <w:szCs w:val="20"/>
                <w:u w:val="single"/>
              </w:rPr>
            </w:pPr>
            <w:r w:rsidRPr="00405966">
              <w:rPr>
                <w:rFonts w:asciiTheme="majorHAnsi" w:eastAsia="Arial" w:hAnsiTheme="majorHAnsi" w:cstheme="majorHAnsi"/>
                <w:b/>
                <w:szCs w:val="20"/>
              </w:rPr>
              <w:t xml:space="preserve">C. </w:t>
            </w:r>
            <w:r w:rsidRPr="00405966">
              <w:rPr>
                <w:rFonts w:asciiTheme="majorHAnsi" w:eastAsia="Arial" w:hAnsiTheme="majorHAnsi" w:cstheme="majorHAnsi"/>
                <w:b/>
                <w:szCs w:val="20"/>
                <w:u w:val="single"/>
              </w:rPr>
              <w:t>Curriculum Key Features</w:t>
            </w:r>
          </w:p>
          <w:p w14:paraId="64245087" w14:textId="77777777" w:rsidR="004B1917" w:rsidRPr="00405966" w:rsidRDefault="006A5E1C">
            <w:pPr>
              <w:spacing w:before="120" w:after="120"/>
              <w:ind w:left="57" w:right="57"/>
              <w:jc w:val="both"/>
              <w:rPr>
                <w:rFonts w:asciiTheme="majorHAnsi" w:eastAsia="Arial" w:hAnsiTheme="majorHAnsi" w:cstheme="majorHAnsi"/>
                <w:szCs w:val="20"/>
              </w:rPr>
            </w:pPr>
            <w:r w:rsidRPr="00405966">
              <w:rPr>
                <w:rFonts w:asciiTheme="majorHAnsi" w:eastAsia="Arial" w:hAnsiTheme="majorHAnsi" w:cstheme="majorHAnsi"/>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A21640" w:rsidRPr="00405966" w14:paraId="5CE90BCB" w14:textId="77777777">
        <w:trPr>
          <w:trHeight w:val="588"/>
        </w:trPr>
        <w:tc>
          <w:tcPr>
            <w:tcW w:w="640"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7EEBC1B3" w14:textId="77777777" w:rsidR="004B1917" w:rsidRPr="00405966" w:rsidRDefault="006A5E1C">
            <w:pPr>
              <w:jc w:val="center"/>
              <w:rPr>
                <w:rFonts w:asciiTheme="majorHAnsi" w:eastAsia="Arial" w:hAnsiTheme="majorHAnsi" w:cstheme="majorHAnsi"/>
                <w:b/>
                <w:szCs w:val="20"/>
              </w:rPr>
            </w:pPr>
            <w:r w:rsidRPr="00405966">
              <w:rPr>
                <w:rFonts w:asciiTheme="majorHAnsi" w:eastAsia="Arial" w:hAnsiTheme="majorHAnsi" w:cstheme="majorHAnsi"/>
                <w:b/>
                <w:szCs w:val="20"/>
              </w:rPr>
              <w:t>S/N</w:t>
            </w:r>
          </w:p>
        </w:tc>
        <w:tc>
          <w:tcPr>
            <w:tcW w:w="1978"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3572FA92" w14:textId="77777777" w:rsidR="004B1917" w:rsidRPr="00405966" w:rsidRDefault="006A5E1C">
            <w:pPr>
              <w:jc w:val="center"/>
              <w:rPr>
                <w:rFonts w:asciiTheme="majorHAnsi" w:eastAsia="Arial" w:hAnsiTheme="majorHAnsi" w:cstheme="majorHAnsi"/>
                <w:b/>
                <w:szCs w:val="20"/>
              </w:rPr>
            </w:pPr>
            <w:r w:rsidRPr="00405966">
              <w:rPr>
                <w:rFonts w:asciiTheme="majorHAnsi" w:eastAsia="Arial" w:hAnsiTheme="majorHAnsi" w:cstheme="majorHAnsi"/>
                <w:b/>
                <w:szCs w:val="20"/>
              </w:rPr>
              <w:t>LUs</w:t>
            </w:r>
          </w:p>
        </w:tc>
        <w:tc>
          <w:tcPr>
            <w:tcW w:w="1959"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17038756" w14:textId="77777777" w:rsidR="004B1917" w:rsidRPr="00405966" w:rsidRDefault="006A5E1C">
            <w:pPr>
              <w:jc w:val="center"/>
              <w:rPr>
                <w:rFonts w:asciiTheme="majorHAnsi" w:eastAsia="Arial" w:hAnsiTheme="majorHAnsi" w:cstheme="majorHAnsi"/>
                <w:b/>
                <w:i/>
                <w:szCs w:val="20"/>
              </w:rPr>
            </w:pPr>
            <w:r w:rsidRPr="00405966">
              <w:rPr>
                <w:rFonts w:asciiTheme="majorHAnsi" w:eastAsia="Arial" w:hAnsiTheme="majorHAnsi" w:cstheme="majorHAnsi"/>
                <w:b/>
                <w:szCs w:val="20"/>
              </w:rPr>
              <w:t>LOs*</w:t>
            </w:r>
          </w:p>
        </w:tc>
        <w:tc>
          <w:tcPr>
            <w:tcW w:w="3456"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7D6BAEFA" w14:textId="77777777" w:rsidR="004B1917" w:rsidRPr="00405966" w:rsidRDefault="006A5E1C">
            <w:pPr>
              <w:spacing w:before="120" w:after="120"/>
              <w:jc w:val="center"/>
              <w:rPr>
                <w:rFonts w:asciiTheme="majorHAnsi" w:eastAsia="Arial" w:hAnsiTheme="majorHAnsi" w:cstheme="majorHAnsi"/>
                <w:b/>
                <w:i/>
                <w:szCs w:val="20"/>
              </w:rPr>
            </w:pPr>
            <w:r w:rsidRPr="00405966">
              <w:rPr>
                <w:rFonts w:asciiTheme="majorHAnsi" w:eastAsia="Arial" w:hAnsiTheme="majorHAnsi" w:cstheme="majorHAnsi"/>
                <w:b/>
                <w:szCs w:val="20"/>
              </w:rPr>
              <w:t>Assessment Methods*</w:t>
            </w:r>
          </w:p>
        </w:tc>
        <w:tc>
          <w:tcPr>
            <w:tcW w:w="1728"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2724AAA0" w14:textId="77777777" w:rsidR="004B1917" w:rsidRPr="00405966" w:rsidRDefault="006A5E1C">
            <w:pPr>
              <w:spacing w:before="120" w:after="120"/>
              <w:jc w:val="center"/>
              <w:rPr>
                <w:rFonts w:asciiTheme="majorHAnsi" w:eastAsia="Arial" w:hAnsiTheme="majorHAnsi" w:cstheme="majorHAnsi"/>
                <w:b/>
                <w:szCs w:val="20"/>
              </w:rPr>
            </w:pPr>
            <w:r w:rsidRPr="00405966">
              <w:rPr>
                <w:rFonts w:asciiTheme="majorHAnsi" w:eastAsia="Arial" w:hAnsiTheme="majorHAnsi" w:cstheme="majorHAnsi"/>
                <w:b/>
                <w:szCs w:val="20"/>
              </w:rPr>
              <w:t>Assessment</w:t>
            </w:r>
          </w:p>
          <w:p w14:paraId="44B29511" w14:textId="77777777" w:rsidR="004B1917" w:rsidRPr="00405966" w:rsidRDefault="006A5E1C">
            <w:pPr>
              <w:spacing w:before="120" w:after="120"/>
              <w:jc w:val="center"/>
              <w:rPr>
                <w:rFonts w:asciiTheme="majorHAnsi" w:eastAsia="Arial" w:hAnsiTheme="majorHAnsi" w:cstheme="majorHAnsi"/>
                <w:b/>
                <w:szCs w:val="20"/>
              </w:rPr>
            </w:pPr>
            <w:r w:rsidRPr="00405966">
              <w:rPr>
                <w:rFonts w:asciiTheme="majorHAnsi" w:eastAsia="Arial" w:hAnsiTheme="majorHAnsi" w:cstheme="majorHAnsi"/>
                <w:b/>
                <w:szCs w:val="20"/>
              </w:rPr>
              <w:t>Duration</w:t>
            </w:r>
          </w:p>
          <w:p w14:paraId="120D77F5" w14:textId="77777777" w:rsidR="004B1917" w:rsidRPr="00405966" w:rsidRDefault="006A5E1C">
            <w:pPr>
              <w:spacing w:before="120" w:after="120"/>
              <w:jc w:val="center"/>
              <w:rPr>
                <w:rFonts w:asciiTheme="majorHAnsi" w:eastAsia="Arial" w:hAnsiTheme="majorHAnsi" w:cstheme="majorHAnsi"/>
                <w:b/>
                <w:i/>
                <w:szCs w:val="20"/>
              </w:rPr>
            </w:pPr>
            <w:r w:rsidRPr="00405966">
              <w:rPr>
                <w:rFonts w:asciiTheme="majorHAnsi" w:eastAsia="Arial" w:hAnsiTheme="majorHAnsi" w:cstheme="majorHAnsi"/>
                <w:b/>
                <w:i/>
                <w:szCs w:val="20"/>
              </w:rPr>
              <w:t>(minutes/hours)</w:t>
            </w:r>
          </w:p>
        </w:tc>
        <w:tc>
          <w:tcPr>
            <w:tcW w:w="1647" w:type="dxa"/>
            <w:vMerge w:val="restart"/>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29BFB01F" w14:textId="77777777" w:rsidR="004B1917" w:rsidRPr="00405966" w:rsidRDefault="006A5E1C">
            <w:pPr>
              <w:spacing w:before="120" w:after="120"/>
              <w:jc w:val="center"/>
              <w:rPr>
                <w:rFonts w:asciiTheme="majorHAnsi" w:eastAsia="Arial" w:hAnsiTheme="majorHAnsi" w:cstheme="majorHAnsi"/>
                <w:b/>
                <w:szCs w:val="20"/>
              </w:rPr>
            </w:pPr>
            <w:r w:rsidRPr="00405966">
              <w:rPr>
                <w:rFonts w:asciiTheme="majorHAnsi" w:eastAsia="Arial" w:hAnsiTheme="majorHAnsi" w:cstheme="majorHAnsi"/>
                <w:b/>
                <w:szCs w:val="20"/>
              </w:rPr>
              <w:t>Instructional Methods</w:t>
            </w:r>
          </w:p>
        </w:tc>
        <w:tc>
          <w:tcPr>
            <w:tcW w:w="3441" w:type="dxa"/>
            <w:gridSpan w:val="5"/>
            <w:tcBorders>
              <w:top w:val="single" w:sz="4" w:space="0" w:color="000000"/>
              <w:left w:val="single" w:sz="4" w:space="0" w:color="000000"/>
              <w:bottom w:val="single" w:sz="4" w:space="0" w:color="000000"/>
              <w:right w:val="single" w:sz="4" w:space="0" w:color="000000"/>
            </w:tcBorders>
            <w:shd w:val="clear" w:color="auto" w:fill="D9E2F3"/>
            <w:vAlign w:val="center"/>
          </w:tcPr>
          <w:p w14:paraId="39D45EFE" w14:textId="77777777" w:rsidR="004B1917" w:rsidRPr="00405966" w:rsidRDefault="006A5E1C">
            <w:pPr>
              <w:spacing w:before="120"/>
              <w:jc w:val="center"/>
              <w:rPr>
                <w:rFonts w:asciiTheme="majorHAnsi" w:eastAsia="Arial" w:hAnsiTheme="majorHAnsi" w:cstheme="majorHAnsi"/>
                <w:b/>
                <w:szCs w:val="20"/>
              </w:rPr>
            </w:pPr>
            <w:r w:rsidRPr="00405966">
              <w:rPr>
                <w:rFonts w:asciiTheme="majorHAnsi" w:eastAsia="Arial" w:hAnsiTheme="majorHAnsi" w:cstheme="majorHAnsi"/>
                <w:b/>
                <w:szCs w:val="20"/>
              </w:rPr>
              <w:t>Duration for Instructional Method</w:t>
            </w:r>
            <w:r w:rsidRPr="00405966">
              <w:rPr>
                <w:rFonts w:asciiTheme="majorHAnsi" w:eastAsia="Arial" w:hAnsiTheme="majorHAnsi" w:cstheme="majorHAnsi"/>
                <w:b/>
                <w:szCs w:val="20"/>
                <w:vertAlign w:val="superscript"/>
              </w:rPr>
              <w:t>1</w:t>
            </w:r>
          </w:p>
          <w:p w14:paraId="234D05ED" w14:textId="77777777" w:rsidR="004B1917" w:rsidRPr="00405966" w:rsidRDefault="006A5E1C">
            <w:pPr>
              <w:spacing w:after="120"/>
              <w:jc w:val="center"/>
              <w:rPr>
                <w:rFonts w:asciiTheme="majorHAnsi" w:eastAsia="Arial" w:hAnsiTheme="majorHAnsi" w:cstheme="majorHAnsi"/>
                <w:b/>
                <w:szCs w:val="20"/>
              </w:rPr>
            </w:pPr>
            <w:r w:rsidRPr="00405966">
              <w:rPr>
                <w:rFonts w:asciiTheme="majorHAnsi" w:eastAsia="Arial" w:hAnsiTheme="majorHAnsi" w:cstheme="majorHAnsi"/>
                <w:b/>
                <w:i/>
                <w:szCs w:val="20"/>
              </w:rPr>
              <w:t>(minutes/hours)</w:t>
            </w:r>
          </w:p>
        </w:tc>
      </w:tr>
      <w:tr w:rsidR="00A21640" w:rsidRPr="00405966" w14:paraId="57316C02" w14:textId="77777777">
        <w:trPr>
          <w:trHeight w:val="405"/>
        </w:trPr>
        <w:tc>
          <w:tcPr>
            <w:tcW w:w="640"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73765B83" w14:textId="77777777" w:rsidR="004B1917" w:rsidRPr="00405966" w:rsidRDefault="004B1917">
            <w:pPr>
              <w:widowControl w:val="0"/>
              <w:pBdr>
                <w:top w:val="nil"/>
                <w:left w:val="nil"/>
                <w:bottom w:val="nil"/>
                <w:right w:val="nil"/>
                <w:between w:val="nil"/>
              </w:pBdr>
              <w:spacing w:line="276" w:lineRule="auto"/>
              <w:rPr>
                <w:rFonts w:asciiTheme="majorHAnsi" w:eastAsia="Arial" w:hAnsiTheme="majorHAnsi" w:cstheme="majorHAnsi"/>
                <w:b/>
                <w:szCs w:val="20"/>
              </w:rPr>
            </w:pPr>
          </w:p>
        </w:tc>
        <w:tc>
          <w:tcPr>
            <w:tcW w:w="1978"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1EA19898" w14:textId="77777777" w:rsidR="004B1917" w:rsidRPr="00405966" w:rsidRDefault="004B1917">
            <w:pPr>
              <w:widowControl w:val="0"/>
              <w:pBdr>
                <w:top w:val="nil"/>
                <w:left w:val="nil"/>
                <w:bottom w:val="nil"/>
                <w:right w:val="nil"/>
                <w:between w:val="nil"/>
              </w:pBdr>
              <w:spacing w:line="276" w:lineRule="auto"/>
              <w:rPr>
                <w:rFonts w:asciiTheme="majorHAnsi" w:eastAsia="Arial" w:hAnsiTheme="majorHAnsi" w:cstheme="majorHAnsi"/>
                <w:b/>
                <w:szCs w:val="20"/>
              </w:rPr>
            </w:pPr>
          </w:p>
        </w:tc>
        <w:tc>
          <w:tcPr>
            <w:tcW w:w="1959"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3867B731" w14:textId="77777777" w:rsidR="004B1917" w:rsidRPr="00405966" w:rsidRDefault="004B1917">
            <w:pPr>
              <w:widowControl w:val="0"/>
              <w:pBdr>
                <w:top w:val="nil"/>
                <w:left w:val="nil"/>
                <w:bottom w:val="nil"/>
                <w:right w:val="nil"/>
                <w:between w:val="nil"/>
              </w:pBdr>
              <w:spacing w:line="276" w:lineRule="auto"/>
              <w:rPr>
                <w:rFonts w:asciiTheme="majorHAnsi" w:eastAsia="Arial" w:hAnsiTheme="majorHAnsi" w:cstheme="majorHAnsi"/>
                <w:b/>
                <w:szCs w:val="20"/>
              </w:rPr>
            </w:pPr>
          </w:p>
        </w:tc>
        <w:tc>
          <w:tcPr>
            <w:tcW w:w="3456"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7DEBA093" w14:textId="77777777" w:rsidR="004B1917" w:rsidRPr="00405966" w:rsidRDefault="004B1917">
            <w:pPr>
              <w:widowControl w:val="0"/>
              <w:pBdr>
                <w:top w:val="nil"/>
                <w:left w:val="nil"/>
                <w:bottom w:val="nil"/>
                <w:right w:val="nil"/>
                <w:between w:val="nil"/>
              </w:pBdr>
              <w:spacing w:line="276" w:lineRule="auto"/>
              <w:rPr>
                <w:rFonts w:asciiTheme="majorHAnsi" w:eastAsia="Arial" w:hAnsiTheme="majorHAnsi" w:cstheme="majorHAnsi"/>
                <w:b/>
                <w:szCs w:val="20"/>
              </w:rPr>
            </w:pPr>
          </w:p>
        </w:tc>
        <w:tc>
          <w:tcPr>
            <w:tcW w:w="1728"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537C1612" w14:textId="77777777" w:rsidR="004B1917" w:rsidRPr="00405966" w:rsidRDefault="004B1917">
            <w:pPr>
              <w:widowControl w:val="0"/>
              <w:pBdr>
                <w:top w:val="nil"/>
                <w:left w:val="nil"/>
                <w:bottom w:val="nil"/>
                <w:right w:val="nil"/>
                <w:between w:val="nil"/>
              </w:pBdr>
              <w:spacing w:line="276" w:lineRule="auto"/>
              <w:rPr>
                <w:rFonts w:asciiTheme="majorHAnsi" w:eastAsia="Arial" w:hAnsiTheme="majorHAnsi" w:cstheme="majorHAnsi"/>
                <w:b/>
                <w:szCs w:val="20"/>
              </w:rPr>
            </w:pPr>
          </w:p>
        </w:tc>
        <w:tc>
          <w:tcPr>
            <w:tcW w:w="1647" w:type="dxa"/>
            <w:vMerge/>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5A679551" w14:textId="77777777" w:rsidR="004B1917" w:rsidRPr="00405966" w:rsidRDefault="004B1917">
            <w:pPr>
              <w:widowControl w:val="0"/>
              <w:pBdr>
                <w:top w:val="nil"/>
                <w:left w:val="nil"/>
                <w:bottom w:val="nil"/>
                <w:right w:val="nil"/>
                <w:between w:val="nil"/>
              </w:pBdr>
              <w:spacing w:line="276" w:lineRule="auto"/>
              <w:rPr>
                <w:rFonts w:asciiTheme="majorHAnsi" w:eastAsia="Arial" w:hAnsiTheme="majorHAnsi" w:cstheme="majorHAnsi"/>
                <w:b/>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52D82A07" w14:textId="77777777" w:rsidR="004B1917" w:rsidRPr="00405966" w:rsidRDefault="006A5E1C">
            <w:pPr>
              <w:spacing w:before="120" w:after="120"/>
              <w:jc w:val="center"/>
              <w:rPr>
                <w:rFonts w:asciiTheme="majorHAnsi" w:eastAsia="Arial" w:hAnsiTheme="majorHAnsi" w:cstheme="majorHAnsi"/>
                <w:b/>
                <w:szCs w:val="20"/>
              </w:rPr>
            </w:pPr>
            <w:r w:rsidRPr="00405966">
              <w:rPr>
                <w:rFonts w:asciiTheme="majorHAnsi" w:eastAsia="Arial" w:hAnsiTheme="majorHAnsi" w:cstheme="majorHAnsi"/>
                <w:b/>
                <w:szCs w:val="20"/>
              </w:rPr>
              <w:t>CR</w:t>
            </w:r>
          </w:p>
        </w:tc>
        <w:tc>
          <w:tcPr>
            <w:tcW w:w="99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49D13412" w14:textId="77777777" w:rsidR="004B1917" w:rsidRPr="00405966" w:rsidRDefault="006A5E1C">
            <w:pPr>
              <w:jc w:val="center"/>
              <w:rPr>
                <w:rFonts w:asciiTheme="majorHAnsi" w:eastAsia="Arial" w:hAnsiTheme="majorHAnsi" w:cstheme="majorHAnsi"/>
                <w:b/>
                <w:szCs w:val="20"/>
              </w:rPr>
            </w:pPr>
            <w:r w:rsidRPr="00405966">
              <w:rPr>
                <w:rFonts w:asciiTheme="majorHAnsi" w:eastAsia="Arial" w:hAnsiTheme="majorHAnsi" w:cstheme="majorHAnsi"/>
                <w:b/>
                <w:szCs w:val="20"/>
              </w:rPr>
              <w:t>Sync</w:t>
            </w:r>
          </w:p>
          <w:p w14:paraId="79C77518" w14:textId="77777777" w:rsidR="004B1917" w:rsidRPr="00405966" w:rsidRDefault="006A5E1C">
            <w:pPr>
              <w:jc w:val="center"/>
              <w:rPr>
                <w:rFonts w:asciiTheme="majorHAnsi" w:eastAsia="Arial" w:hAnsiTheme="majorHAnsi" w:cstheme="majorHAnsi"/>
                <w:b/>
                <w:szCs w:val="20"/>
              </w:rPr>
            </w:pPr>
            <w:r w:rsidRPr="00405966">
              <w:rPr>
                <w:rFonts w:asciiTheme="majorHAnsi" w:eastAsia="Arial" w:hAnsiTheme="majorHAnsi" w:cstheme="majorHAnsi"/>
                <w:b/>
                <w:szCs w:val="20"/>
              </w:rPr>
              <w:t>e-learning</w:t>
            </w:r>
          </w:p>
        </w:tc>
        <w:tc>
          <w:tcPr>
            <w:tcW w:w="79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3E422C2" w14:textId="77777777" w:rsidR="004B1917" w:rsidRPr="00405966" w:rsidRDefault="006A5E1C">
            <w:pPr>
              <w:jc w:val="center"/>
              <w:rPr>
                <w:rFonts w:asciiTheme="majorHAnsi" w:eastAsia="Arial" w:hAnsiTheme="majorHAnsi" w:cstheme="majorHAnsi"/>
                <w:b/>
                <w:szCs w:val="20"/>
              </w:rPr>
            </w:pPr>
            <w:r w:rsidRPr="00405966">
              <w:rPr>
                <w:rFonts w:asciiTheme="majorHAnsi" w:eastAsia="Arial" w:hAnsiTheme="majorHAnsi" w:cstheme="majorHAnsi"/>
                <w:b/>
                <w:szCs w:val="20"/>
              </w:rPr>
              <w:t>Async</w:t>
            </w:r>
          </w:p>
          <w:p w14:paraId="12167539" w14:textId="77777777" w:rsidR="004B1917" w:rsidRPr="00405966" w:rsidRDefault="006A5E1C">
            <w:pPr>
              <w:jc w:val="center"/>
              <w:rPr>
                <w:rFonts w:asciiTheme="majorHAnsi" w:eastAsia="Arial" w:hAnsiTheme="majorHAnsi" w:cstheme="majorHAnsi"/>
                <w:b/>
                <w:szCs w:val="20"/>
              </w:rPr>
            </w:pPr>
            <w:r w:rsidRPr="00405966">
              <w:rPr>
                <w:rFonts w:asciiTheme="majorHAnsi" w:eastAsia="Arial" w:hAnsiTheme="majorHAnsi" w:cstheme="majorHAnsi"/>
                <w:b/>
                <w:szCs w:val="20"/>
              </w:rPr>
              <w:t>e-learning</w:t>
            </w:r>
          </w:p>
        </w:tc>
        <w:tc>
          <w:tcPr>
            <w:tcW w:w="52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029BD238" w14:textId="77777777" w:rsidR="004B1917" w:rsidRPr="00405966" w:rsidRDefault="006A5E1C">
            <w:pPr>
              <w:spacing w:before="120" w:after="120"/>
              <w:jc w:val="center"/>
              <w:rPr>
                <w:rFonts w:asciiTheme="majorHAnsi" w:eastAsia="Arial" w:hAnsiTheme="majorHAnsi" w:cstheme="majorHAnsi"/>
                <w:b/>
                <w:szCs w:val="20"/>
              </w:rPr>
            </w:pPr>
            <w:r w:rsidRPr="00405966">
              <w:rPr>
                <w:rFonts w:asciiTheme="majorHAnsi" w:eastAsia="Arial" w:hAnsiTheme="majorHAnsi" w:cstheme="majorHAnsi"/>
                <w:b/>
                <w:szCs w:val="20"/>
              </w:rPr>
              <w:t>PP</w:t>
            </w:r>
          </w:p>
        </w:tc>
        <w:tc>
          <w:tcPr>
            <w:tcW w:w="60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2EDC5EE6" w14:textId="77777777" w:rsidR="004B1917" w:rsidRPr="00405966" w:rsidRDefault="006A5E1C">
            <w:pPr>
              <w:spacing w:before="120" w:after="120"/>
              <w:jc w:val="center"/>
              <w:rPr>
                <w:rFonts w:asciiTheme="majorHAnsi" w:eastAsia="Arial" w:hAnsiTheme="majorHAnsi" w:cstheme="majorHAnsi"/>
                <w:b/>
                <w:szCs w:val="20"/>
              </w:rPr>
            </w:pPr>
            <w:r w:rsidRPr="00405966">
              <w:rPr>
                <w:rFonts w:asciiTheme="majorHAnsi" w:eastAsia="Arial" w:hAnsiTheme="majorHAnsi" w:cstheme="majorHAnsi"/>
                <w:b/>
                <w:szCs w:val="20"/>
              </w:rPr>
              <w:t>OJT</w:t>
            </w:r>
          </w:p>
        </w:tc>
      </w:tr>
      <w:tr w:rsidR="00A21640" w:rsidRPr="00405966" w14:paraId="4B72997C" w14:textId="77777777">
        <w:trPr>
          <w:trHeight w:val="851"/>
        </w:trPr>
        <w:tc>
          <w:tcPr>
            <w:tcW w:w="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095A07" w14:textId="167EF89E" w:rsidR="004B1917" w:rsidRPr="00405966" w:rsidRDefault="004B1917">
            <w:pPr>
              <w:rPr>
                <w:rFonts w:asciiTheme="majorHAnsi" w:eastAsia="Arial" w:hAnsiTheme="majorHAnsi" w:cstheme="majorHAnsi"/>
                <w:i/>
                <w:szCs w:val="20"/>
              </w:rPr>
            </w:pPr>
          </w:p>
        </w:tc>
        <w:tc>
          <w:tcPr>
            <w:tcW w:w="1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CF7517" w14:textId="4E7C6D6E" w:rsidR="004B1917" w:rsidRPr="00405966" w:rsidRDefault="004B1917">
            <w:pPr>
              <w:rPr>
                <w:rFonts w:asciiTheme="majorHAnsi" w:eastAsia="Arial" w:hAnsiTheme="majorHAnsi" w:cstheme="majorHAnsi"/>
                <w:szCs w:val="20"/>
              </w:rPr>
            </w:pPr>
          </w:p>
        </w:tc>
        <w:tc>
          <w:tcPr>
            <w:tcW w:w="19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A63603" w14:textId="7D543186" w:rsidR="004B1917" w:rsidRPr="00405966" w:rsidRDefault="004B1917">
            <w:pPr>
              <w:rPr>
                <w:rFonts w:asciiTheme="majorHAnsi" w:eastAsia="Arial" w:hAnsiTheme="majorHAnsi" w:cstheme="majorHAnsi"/>
                <w:szCs w:val="20"/>
              </w:rPr>
            </w:pPr>
          </w:p>
        </w:tc>
        <w:tc>
          <w:tcPr>
            <w:tcW w:w="3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AE6CD" w14:textId="303A7A8E" w:rsidR="004B1917" w:rsidRPr="001E2576" w:rsidRDefault="004B1917">
            <w:pPr>
              <w:rPr>
                <w:rFonts w:asciiTheme="majorHAnsi" w:eastAsia="Microsoft JhengHei" w:hAnsiTheme="majorHAnsi" w:cstheme="majorHAnsi"/>
                <w:szCs w:val="20"/>
                <w:lang w:eastAsia="zh-TW"/>
              </w:rPr>
            </w:pP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26C4AA" w14:textId="73AC3357" w:rsidR="004B1917" w:rsidRPr="00405966" w:rsidRDefault="004B1917">
            <w:pPr>
              <w:rPr>
                <w:rFonts w:asciiTheme="majorHAnsi" w:eastAsia="Arial" w:hAnsiTheme="majorHAnsi" w:cstheme="majorHAnsi"/>
                <w:szCs w:val="20"/>
                <w:lang w:val="fr-FR"/>
              </w:rPr>
            </w:pPr>
          </w:p>
        </w:tc>
        <w:tc>
          <w:tcPr>
            <w:tcW w:w="1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3C2A316" w14:textId="0B5915F6" w:rsidR="004B1917" w:rsidRPr="00405966" w:rsidRDefault="004B1917">
            <w:pPr>
              <w:rPr>
                <w:rFonts w:asciiTheme="majorHAnsi" w:eastAsia="Arial" w:hAnsiTheme="majorHAnsi" w:cstheme="majorHAnsi"/>
                <w:szCs w:val="20"/>
                <w:u w:val="single"/>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F72FA7" w14:textId="6E31E633" w:rsidR="004B1917" w:rsidRPr="00405966" w:rsidRDefault="004B1917">
            <w:pPr>
              <w:jc w:val="center"/>
              <w:rPr>
                <w:rFonts w:asciiTheme="majorHAnsi" w:eastAsia="Arial" w:hAnsiTheme="majorHAnsi" w:cstheme="majorHAnsi"/>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1EBD709" w14:textId="63813096" w:rsidR="004B1917" w:rsidRPr="00405966" w:rsidRDefault="004B1917">
            <w:pPr>
              <w:jc w:val="center"/>
              <w:rPr>
                <w:rFonts w:asciiTheme="majorHAnsi" w:eastAsia="Arial" w:hAnsiTheme="majorHAnsi" w:cstheme="majorHAnsi"/>
                <w:szCs w:val="20"/>
              </w:rPr>
            </w:pPr>
          </w:p>
        </w:tc>
        <w:tc>
          <w:tcPr>
            <w:tcW w:w="798" w:type="dxa"/>
            <w:tcBorders>
              <w:top w:val="single" w:sz="4" w:space="0" w:color="000000"/>
              <w:left w:val="single" w:sz="4" w:space="0" w:color="000000"/>
              <w:bottom w:val="single" w:sz="4" w:space="0" w:color="000000"/>
              <w:right w:val="single" w:sz="4" w:space="0" w:color="000000"/>
            </w:tcBorders>
            <w:shd w:val="clear" w:color="auto" w:fill="FFFFFF"/>
          </w:tcPr>
          <w:p w14:paraId="6FA5450A" w14:textId="0001E37F" w:rsidR="004B1917" w:rsidRPr="00405966" w:rsidRDefault="004B1917">
            <w:pPr>
              <w:jc w:val="center"/>
              <w:rPr>
                <w:rFonts w:asciiTheme="majorHAnsi" w:eastAsia="Arial" w:hAnsiTheme="majorHAnsi" w:cstheme="majorHAnsi"/>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56897E" w14:textId="0C0D9460" w:rsidR="004B1917" w:rsidRPr="00405966" w:rsidRDefault="004B1917">
            <w:pPr>
              <w:jc w:val="center"/>
              <w:rPr>
                <w:rFonts w:asciiTheme="majorHAnsi" w:eastAsia="Arial" w:hAnsiTheme="majorHAnsi" w:cstheme="majorHAnsi"/>
                <w:szCs w:val="20"/>
              </w:rPr>
            </w:pP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CE5802A" w14:textId="0B1A53CD" w:rsidR="004B1917" w:rsidRPr="00405966" w:rsidRDefault="004B1917">
            <w:pPr>
              <w:jc w:val="center"/>
              <w:rPr>
                <w:rFonts w:asciiTheme="majorHAnsi" w:eastAsia="Arial" w:hAnsiTheme="majorHAnsi" w:cstheme="majorHAnsi"/>
                <w:szCs w:val="20"/>
              </w:rPr>
            </w:pPr>
          </w:p>
        </w:tc>
      </w:tr>
      <w:tr w:rsidR="00A21640" w:rsidRPr="00405966" w14:paraId="1ADA703B" w14:textId="77777777">
        <w:trPr>
          <w:trHeight w:val="851"/>
        </w:trPr>
        <w:tc>
          <w:tcPr>
            <w:tcW w:w="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76F5CE" w14:textId="7E497739" w:rsidR="004B1917" w:rsidRPr="00405966" w:rsidRDefault="004B1917">
            <w:pPr>
              <w:rPr>
                <w:rFonts w:asciiTheme="majorHAnsi" w:eastAsia="Arial" w:hAnsiTheme="majorHAnsi" w:cstheme="majorHAnsi"/>
                <w:i/>
                <w:szCs w:val="20"/>
              </w:rPr>
            </w:pPr>
          </w:p>
        </w:tc>
        <w:tc>
          <w:tcPr>
            <w:tcW w:w="1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C08574" w14:textId="248E330E" w:rsidR="004B1917" w:rsidRPr="00405966" w:rsidRDefault="004B1917">
            <w:pPr>
              <w:rPr>
                <w:rFonts w:asciiTheme="majorHAnsi" w:eastAsia="Arial" w:hAnsiTheme="majorHAnsi" w:cstheme="majorHAnsi"/>
                <w:szCs w:val="20"/>
              </w:rPr>
            </w:pPr>
          </w:p>
        </w:tc>
        <w:tc>
          <w:tcPr>
            <w:tcW w:w="19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D0A6A7" w14:textId="081B90C9" w:rsidR="004B1917" w:rsidRPr="00405966" w:rsidRDefault="004B1917">
            <w:pPr>
              <w:rPr>
                <w:rFonts w:asciiTheme="majorHAnsi" w:eastAsia="Arial" w:hAnsiTheme="majorHAnsi" w:cstheme="majorHAnsi"/>
                <w:szCs w:val="20"/>
              </w:rPr>
            </w:pPr>
          </w:p>
        </w:tc>
        <w:tc>
          <w:tcPr>
            <w:tcW w:w="3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4CBC61" w14:textId="53E4B5B4" w:rsidR="004B1917" w:rsidRPr="00405966" w:rsidRDefault="004B1917">
            <w:pPr>
              <w:rPr>
                <w:rFonts w:asciiTheme="majorHAnsi" w:eastAsia="Arial" w:hAnsiTheme="majorHAnsi" w:cstheme="majorHAnsi"/>
                <w:szCs w:val="20"/>
              </w:rPr>
            </w:pP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DFC31" w14:textId="4AF27E51" w:rsidR="004B1917" w:rsidRPr="00405966" w:rsidRDefault="004B1917">
            <w:pPr>
              <w:rPr>
                <w:rFonts w:asciiTheme="majorHAnsi" w:eastAsia="Arial" w:hAnsiTheme="majorHAnsi" w:cstheme="majorHAnsi"/>
                <w:szCs w:val="20"/>
                <w:lang w:val="fr-FR"/>
              </w:rPr>
            </w:pPr>
          </w:p>
        </w:tc>
        <w:tc>
          <w:tcPr>
            <w:tcW w:w="1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A8C0A39" w14:textId="4F31F78B" w:rsidR="004B1917" w:rsidRPr="00405966" w:rsidRDefault="004B1917">
            <w:pPr>
              <w:rPr>
                <w:rFonts w:asciiTheme="majorHAnsi" w:eastAsia="Arial" w:hAnsiTheme="majorHAnsi" w:cstheme="majorHAnsi"/>
                <w:szCs w:val="20"/>
                <w:u w:val="single"/>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970DE03" w14:textId="5818EC66" w:rsidR="004B1917" w:rsidRPr="00405966" w:rsidRDefault="004B1917">
            <w:pPr>
              <w:jc w:val="center"/>
              <w:rPr>
                <w:rFonts w:asciiTheme="majorHAnsi" w:eastAsia="Arial" w:hAnsiTheme="majorHAnsi" w:cstheme="majorHAnsi"/>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A01E07F" w14:textId="2F046EBC" w:rsidR="004B1917" w:rsidRPr="00405966" w:rsidRDefault="004B1917">
            <w:pPr>
              <w:jc w:val="center"/>
              <w:rPr>
                <w:rFonts w:asciiTheme="majorHAnsi" w:eastAsia="Arial" w:hAnsiTheme="majorHAnsi" w:cstheme="majorHAnsi"/>
                <w:szCs w:val="20"/>
              </w:rPr>
            </w:pPr>
          </w:p>
        </w:tc>
        <w:tc>
          <w:tcPr>
            <w:tcW w:w="798" w:type="dxa"/>
            <w:tcBorders>
              <w:top w:val="single" w:sz="4" w:space="0" w:color="000000"/>
              <w:left w:val="single" w:sz="4" w:space="0" w:color="000000"/>
              <w:bottom w:val="single" w:sz="4" w:space="0" w:color="000000"/>
              <w:right w:val="single" w:sz="4" w:space="0" w:color="000000"/>
            </w:tcBorders>
            <w:shd w:val="clear" w:color="auto" w:fill="FFFFFF"/>
          </w:tcPr>
          <w:p w14:paraId="450E45F2" w14:textId="710A30F1" w:rsidR="004B1917" w:rsidRPr="00405966" w:rsidRDefault="004B1917">
            <w:pPr>
              <w:jc w:val="center"/>
              <w:rPr>
                <w:rFonts w:asciiTheme="majorHAnsi" w:eastAsia="Arial" w:hAnsiTheme="majorHAnsi" w:cstheme="majorHAnsi"/>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F9E3EA3" w14:textId="6A699F1E" w:rsidR="004B1917" w:rsidRPr="00405966" w:rsidRDefault="004B1917">
            <w:pPr>
              <w:jc w:val="center"/>
              <w:rPr>
                <w:rFonts w:asciiTheme="majorHAnsi" w:eastAsia="Arial" w:hAnsiTheme="majorHAnsi" w:cstheme="majorHAnsi"/>
                <w:szCs w:val="20"/>
              </w:rPr>
            </w:pP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4D5D85F" w14:textId="4AB705E2" w:rsidR="004B1917" w:rsidRPr="00405966" w:rsidRDefault="004B1917">
            <w:pPr>
              <w:jc w:val="center"/>
              <w:rPr>
                <w:rFonts w:asciiTheme="majorHAnsi" w:eastAsia="Arial" w:hAnsiTheme="majorHAnsi" w:cstheme="majorHAnsi"/>
                <w:szCs w:val="20"/>
              </w:rPr>
            </w:pPr>
          </w:p>
        </w:tc>
      </w:tr>
      <w:tr w:rsidR="00A21640" w:rsidRPr="00405966" w14:paraId="2ECAE5B2" w14:textId="77777777">
        <w:trPr>
          <w:trHeight w:val="851"/>
        </w:trPr>
        <w:tc>
          <w:tcPr>
            <w:tcW w:w="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10585B" w14:textId="09E06336" w:rsidR="004B1917" w:rsidRPr="00405966" w:rsidRDefault="004B1917">
            <w:pPr>
              <w:rPr>
                <w:rFonts w:asciiTheme="majorHAnsi" w:eastAsia="Arial" w:hAnsiTheme="majorHAnsi" w:cstheme="majorHAnsi"/>
                <w:i/>
                <w:szCs w:val="20"/>
              </w:rPr>
            </w:pPr>
          </w:p>
        </w:tc>
        <w:tc>
          <w:tcPr>
            <w:tcW w:w="1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1A7B7F" w14:textId="64BB8B6B" w:rsidR="004B1917" w:rsidRPr="00405966" w:rsidRDefault="004B1917">
            <w:pPr>
              <w:rPr>
                <w:rFonts w:asciiTheme="majorHAnsi" w:eastAsia="Arial" w:hAnsiTheme="majorHAnsi" w:cstheme="majorHAnsi"/>
                <w:szCs w:val="20"/>
              </w:rPr>
            </w:pPr>
          </w:p>
        </w:tc>
        <w:tc>
          <w:tcPr>
            <w:tcW w:w="19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D2C603" w14:textId="77892E20" w:rsidR="004B1917" w:rsidRPr="00405966" w:rsidRDefault="004B1917">
            <w:pPr>
              <w:rPr>
                <w:rFonts w:asciiTheme="majorHAnsi" w:eastAsia="Arial" w:hAnsiTheme="majorHAnsi" w:cstheme="majorHAnsi"/>
                <w:szCs w:val="20"/>
              </w:rPr>
            </w:pPr>
          </w:p>
        </w:tc>
        <w:tc>
          <w:tcPr>
            <w:tcW w:w="3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775F77" w14:textId="789E9A0F" w:rsidR="004B1917" w:rsidRPr="00405966" w:rsidRDefault="004B1917">
            <w:pPr>
              <w:rPr>
                <w:rFonts w:asciiTheme="majorHAnsi" w:eastAsia="Arial" w:hAnsiTheme="majorHAnsi" w:cstheme="majorHAnsi"/>
                <w:szCs w:val="20"/>
              </w:rPr>
            </w:pP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7F5714" w14:textId="50AF856D" w:rsidR="004B1917" w:rsidRPr="00405966" w:rsidRDefault="004B1917">
            <w:pPr>
              <w:rPr>
                <w:rFonts w:asciiTheme="majorHAnsi" w:eastAsia="Arial" w:hAnsiTheme="majorHAnsi" w:cstheme="majorHAnsi"/>
                <w:szCs w:val="20"/>
                <w:lang w:val="fr-FR"/>
              </w:rPr>
            </w:pPr>
          </w:p>
        </w:tc>
        <w:tc>
          <w:tcPr>
            <w:tcW w:w="1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D2EF13C" w14:textId="26882992" w:rsidR="004B1917" w:rsidRPr="00405966" w:rsidRDefault="004B1917">
            <w:pPr>
              <w:rPr>
                <w:rFonts w:asciiTheme="majorHAnsi" w:eastAsia="Arial" w:hAnsiTheme="majorHAnsi" w:cstheme="majorHAnsi"/>
                <w:szCs w:val="20"/>
                <w:u w:val="single"/>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CE95B33" w14:textId="21391931" w:rsidR="004B1917" w:rsidRPr="00405966" w:rsidRDefault="004B1917">
            <w:pPr>
              <w:jc w:val="center"/>
              <w:rPr>
                <w:rFonts w:asciiTheme="majorHAnsi" w:eastAsia="Arial" w:hAnsiTheme="majorHAnsi" w:cstheme="majorHAnsi"/>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5C632F" w14:textId="246DBEB0" w:rsidR="004B1917" w:rsidRPr="00405966" w:rsidRDefault="004B1917">
            <w:pPr>
              <w:jc w:val="center"/>
              <w:rPr>
                <w:rFonts w:asciiTheme="majorHAnsi" w:eastAsia="Arial" w:hAnsiTheme="majorHAnsi" w:cstheme="majorHAnsi"/>
                <w:szCs w:val="20"/>
              </w:rPr>
            </w:pPr>
          </w:p>
        </w:tc>
        <w:tc>
          <w:tcPr>
            <w:tcW w:w="798" w:type="dxa"/>
            <w:tcBorders>
              <w:top w:val="single" w:sz="4" w:space="0" w:color="000000"/>
              <w:left w:val="single" w:sz="4" w:space="0" w:color="000000"/>
              <w:bottom w:val="single" w:sz="4" w:space="0" w:color="000000"/>
              <w:right w:val="single" w:sz="4" w:space="0" w:color="000000"/>
            </w:tcBorders>
            <w:shd w:val="clear" w:color="auto" w:fill="FFFFFF"/>
          </w:tcPr>
          <w:p w14:paraId="5655C9A1" w14:textId="587F3DAB" w:rsidR="004B1917" w:rsidRPr="00405966" w:rsidRDefault="004B1917">
            <w:pPr>
              <w:jc w:val="center"/>
              <w:rPr>
                <w:rFonts w:asciiTheme="majorHAnsi" w:eastAsia="Arial" w:hAnsiTheme="majorHAnsi" w:cstheme="majorHAnsi"/>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25113C" w14:textId="53755D0A" w:rsidR="004B1917" w:rsidRPr="00405966" w:rsidRDefault="004B1917">
            <w:pPr>
              <w:jc w:val="center"/>
              <w:rPr>
                <w:rFonts w:asciiTheme="majorHAnsi" w:eastAsia="Arial" w:hAnsiTheme="majorHAnsi" w:cstheme="majorHAnsi"/>
                <w:szCs w:val="20"/>
              </w:rPr>
            </w:pP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130C48" w14:textId="636FCF6C" w:rsidR="004B1917" w:rsidRPr="00405966" w:rsidRDefault="004B1917">
            <w:pPr>
              <w:jc w:val="center"/>
              <w:rPr>
                <w:rFonts w:asciiTheme="majorHAnsi" w:eastAsia="Arial" w:hAnsiTheme="majorHAnsi" w:cstheme="majorHAnsi"/>
                <w:szCs w:val="20"/>
              </w:rPr>
            </w:pPr>
          </w:p>
        </w:tc>
      </w:tr>
      <w:tr w:rsidR="00A21640" w:rsidRPr="00405966" w14:paraId="4D867536" w14:textId="77777777">
        <w:trPr>
          <w:trHeight w:val="851"/>
        </w:trPr>
        <w:tc>
          <w:tcPr>
            <w:tcW w:w="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DAB8B4" w14:textId="0FAB203D" w:rsidR="004B1917" w:rsidRPr="00405966" w:rsidRDefault="004B1917">
            <w:pPr>
              <w:rPr>
                <w:rFonts w:asciiTheme="majorHAnsi" w:eastAsia="Arial" w:hAnsiTheme="majorHAnsi" w:cstheme="majorHAnsi"/>
                <w:i/>
                <w:szCs w:val="20"/>
              </w:rPr>
            </w:pPr>
          </w:p>
        </w:tc>
        <w:tc>
          <w:tcPr>
            <w:tcW w:w="19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C9F77" w14:textId="640E3243" w:rsidR="004B1917" w:rsidRPr="00405966" w:rsidRDefault="004B1917">
            <w:pPr>
              <w:rPr>
                <w:rFonts w:asciiTheme="majorHAnsi" w:eastAsia="Arial" w:hAnsiTheme="majorHAnsi" w:cstheme="majorHAnsi"/>
                <w:szCs w:val="20"/>
              </w:rPr>
            </w:pPr>
          </w:p>
        </w:tc>
        <w:tc>
          <w:tcPr>
            <w:tcW w:w="19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E79C5D" w14:textId="55E24216" w:rsidR="004B1917" w:rsidRPr="00405966" w:rsidRDefault="004B1917">
            <w:pPr>
              <w:rPr>
                <w:rFonts w:asciiTheme="majorHAnsi" w:eastAsia="Arial" w:hAnsiTheme="majorHAnsi" w:cstheme="majorHAnsi"/>
                <w:szCs w:val="20"/>
              </w:rPr>
            </w:pPr>
          </w:p>
        </w:tc>
        <w:tc>
          <w:tcPr>
            <w:tcW w:w="3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ACC1F0" w14:textId="58C342B0" w:rsidR="004B1917" w:rsidRPr="00405966" w:rsidRDefault="004B1917">
            <w:pPr>
              <w:rPr>
                <w:rFonts w:asciiTheme="majorHAnsi" w:eastAsia="Arial" w:hAnsiTheme="majorHAnsi" w:cstheme="majorHAnsi"/>
                <w:szCs w:val="20"/>
              </w:rPr>
            </w:pP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FCD8C3" w14:textId="3EF504BB" w:rsidR="004B1917" w:rsidRPr="00405966" w:rsidRDefault="004B1917">
            <w:pPr>
              <w:rPr>
                <w:rFonts w:asciiTheme="majorHAnsi" w:eastAsia="Arial" w:hAnsiTheme="majorHAnsi" w:cstheme="majorHAnsi"/>
                <w:szCs w:val="20"/>
                <w:lang w:val="fr-FR"/>
              </w:rPr>
            </w:pPr>
          </w:p>
        </w:tc>
        <w:tc>
          <w:tcPr>
            <w:tcW w:w="1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2C8F113" w14:textId="101CE11E" w:rsidR="004B1917" w:rsidRPr="00405966" w:rsidRDefault="004B1917">
            <w:pPr>
              <w:rPr>
                <w:rFonts w:asciiTheme="majorHAnsi" w:eastAsia="Arial" w:hAnsiTheme="majorHAnsi" w:cstheme="majorHAnsi"/>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D52511" w14:textId="13B133CC" w:rsidR="004B1917" w:rsidRPr="00405966" w:rsidRDefault="004B1917">
            <w:pPr>
              <w:jc w:val="center"/>
              <w:rPr>
                <w:rFonts w:asciiTheme="majorHAnsi" w:eastAsia="Arial" w:hAnsiTheme="majorHAnsi" w:cstheme="majorHAnsi"/>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FBDBBD" w14:textId="1E25300D" w:rsidR="004B1917" w:rsidRPr="00405966" w:rsidRDefault="004B1917">
            <w:pPr>
              <w:jc w:val="center"/>
              <w:rPr>
                <w:rFonts w:asciiTheme="majorHAnsi" w:eastAsia="Arial" w:hAnsiTheme="majorHAnsi" w:cstheme="majorHAnsi"/>
                <w:szCs w:val="20"/>
              </w:rPr>
            </w:pPr>
          </w:p>
        </w:tc>
        <w:tc>
          <w:tcPr>
            <w:tcW w:w="798" w:type="dxa"/>
            <w:tcBorders>
              <w:top w:val="single" w:sz="4" w:space="0" w:color="000000"/>
              <w:left w:val="single" w:sz="4" w:space="0" w:color="000000"/>
              <w:bottom w:val="single" w:sz="4" w:space="0" w:color="000000"/>
              <w:right w:val="single" w:sz="4" w:space="0" w:color="000000"/>
            </w:tcBorders>
            <w:shd w:val="clear" w:color="auto" w:fill="FFFFFF"/>
          </w:tcPr>
          <w:p w14:paraId="61299DFA" w14:textId="26DD9837" w:rsidR="004B1917" w:rsidRPr="00405966" w:rsidRDefault="004B1917">
            <w:pPr>
              <w:jc w:val="center"/>
              <w:rPr>
                <w:rFonts w:asciiTheme="majorHAnsi" w:eastAsia="Arial" w:hAnsiTheme="majorHAnsi" w:cstheme="majorHAnsi"/>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49E6221" w14:textId="516EE896" w:rsidR="004B1917" w:rsidRPr="00405966" w:rsidRDefault="004B1917">
            <w:pPr>
              <w:jc w:val="center"/>
              <w:rPr>
                <w:rFonts w:asciiTheme="majorHAnsi" w:eastAsia="Arial" w:hAnsiTheme="majorHAnsi" w:cstheme="majorHAnsi"/>
                <w:szCs w:val="20"/>
              </w:rPr>
            </w:pP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B274B75" w14:textId="004AD235" w:rsidR="004B1917" w:rsidRPr="00405966" w:rsidRDefault="004B1917">
            <w:pPr>
              <w:jc w:val="center"/>
              <w:rPr>
                <w:rFonts w:asciiTheme="majorHAnsi" w:eastAsia="Arial" w:hAnsiTheme="majorHAnsi" w:cstheme="majorHAnsi"/>
                <w:szCs w:val="20"/>
              </w:rPr>
            </w:pPr>
          </w:p>
        </w:tc>
      </w:tr>
      <w:tr w:rsidR="00A21640" w:rsidRPr="00405966" w14:paraId="3DFF35D5" w14:textId="77777777" w:rsidTr="00405966">
        <w:trPr>
          <w:trHeight w:val="851"/>
        </w:trPr>
        <w:tc>
          <w:tcPr>
            <w:tcW w:w="8033"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3A4B6AD0" w14:textId="77777777" w:rsidR="004B1917" w:rsidRPr="00405966" w:rsidRDefault="006A5E1C">
            <w:pPr>
              <w:jc w:val="right"/>
              <w:rPr>
                <w:rFonts w:asciiTheme="majorHAnsi" w:eastAsia="Arial" w:hAnsiTheme="majorHAnsi" w:cstheme="majorHAnsi"/>
                <w:b/>
                <w:i/>
                <w:szCs w:val="20"/>
              </w:rPr>
            </w:pPr>
            <w:r w:rsidRPr="00405966">
              <w:rPr>
                <w:rFonts w:asciiTheme="majorHAnsi" w:eastAsia="Arial" w:hAnsiTheme="majorHAnsi" w:cstheme="majorHAnsi"/>
                <w:b/>
                <w:i/>
                <w:szCs w:val="20"/>
              </w:rPr>
              <w:t>Total Delivery Hours</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4D915D" w14:textId="33008D37" w:rsidR="004B1917" w:rsidRPr="00405966" w:rsidRDefault="004B1917">
            <w:pPr>
              <w:rPr>
                <w:rFonts w:asciiTheme="majorHAnsi" w:eastAsia="Arial" w:hAnsiTheme="majorHAnsi" w:cstheme="majorHAnsi"/>
                <w:i/>
                <w:szCs w:val="20"/>
              </w:rPr>
            </w:pPr>
          </w:p>
        </w:tc>
        <w:tc>
          <w:tcPr>
            <w:tcW w:w="164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0CCE9AE5" w14:textId="77777777" w:rsidR="004B1917" w:rsidRPr="00405966" w:rsidRDefault="004B1917">
            <w:pPr>
              <w:rPr>
                <w:rFonts w:asciiTheme="majorHAnsi" w:eastAsia="Arial" w:hAnsiTheme="majorHAnsi" w:cstheme="majorHAnsi"/>
                <w:i/>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18EB47" w14:textId="137BAFF7" w:rsidR="004B1917" w:rsidRPr="00405966" w:rsidRDefault="004B1917">
            <w:pPr>
              <w:jc w:val="center"/>
              <w:rPr>
                <w:rFonts w:asciiTheme="majorHAnsi" w:eastAsia="Arial" w:hAnsiTheme="majorHAnsi" w:cstheme="majorHAnsi"/>
                <w:i/>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006E373" w14:textId="76AADA0A" w:rsidR="004B1917" w:rsidRPr="00405966" w:rsidRDefault="004B1917">
            <w:pPr>
              <w:jc w:val="center"/>
              <w:rPr>
                <w:rFonts w:asciiTheme="majorHAnsi" w:eastAsia="Arial" w:hAnsiTheme="majorHAnsi" w:cstheme="majorHAnsi"/>
                <w:i/>
                <w:szCs w:val="20"/>
              </w:rPr>
            </w:pPr>
          </w:p>
        </w:tc>
        <w:tc>
          <w:tcPr>
            <w:tcW w:w="7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098E7" w14:textId="27DA242F" w:rsidR="004B1917" w:rsidRPr="00405966" w:rsidRDefault="004B1917">
            <w:pPr>
              <w:jc w:val="center"/>
              <w:rPr>
                <w:rFonts w:asciiTheme="majorHAnsi" w:eastAsia="Arial" w:hAnsiTheme="majorHAnsi" w:cstheme="majorHAnsi"/>
                <w:i/>
                <w:szCs w:val="20"/>
              </w:rPr>
            </w:pPr>
          </w:p>
        </w:tc>
        <w:tc>
          <w:tcPr>
            <w:tcW w:w="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06C5EF" w14:textId="3A59F35E" w:rsidR="004B1917" w:rsidRPr="00405966" w:rsidRDefault="004B1917">
            <w:pPr>
              <w:jc w:val="center"/>
              <w:rPr>
                <w:rFonts w:asciiTheme="majorHAnsi" w:eastAsia="Arial" w:hAnsiTheme="majorHAnsi" w:cstheme="majorHAnsi"/>
                <w:i/>
                <w:szCs w:val="20"/>
              </w:rPr>
            </w:pP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CE450DE" w14:textId="373654A4" w:rsidR="004B1917" w:rsidRPr="00405966" w:rsidRDefault="004B1917">
            <w:pPr>
              <w:jc w:val="center"/>
              <w:rPr>
                <w:rFonts w:asciiTheme="majorHAnsi" w:eastAsia="Arial" w:hAnsiTheme="majorHAnsi" w:cstheme="majorHAnsi"/>
                <w:i/>
                <w:szCs w:val="20"/>
              </w:rPr>
            </w:pPr>
          </w:p>
        </w:tc>
      </w:tr>
    </w:tbl>
    <w:p w14:paraId="3E96C7F2" w14:textId="77777777" w:rsidR="00405966" w:rsidRPr="00405966" w:rsidRDefault="00405966">
      <w:pPr>
        <w:ind w:left="-709"/>
        <w:rPr>
          <w:rFonts w:ascii="Arial" w:eastAsia="Microsoft JhengHei" w:hAnsi="Arial" w:cs="Arial"/>
          <w:i/>
          <w:szCs w:val="20"/>
          <w:lang w:eastAsia="zh-TW"/>
        </w:rPr>
      </w:pPr>
      <w:r w:rsidRPr="00405966">
        <w:rPr>
          <w:rFonts w:ascii="Arial" w:eastAsia="Microsoft JhengHei" w:hAnsi="Arial" w:cs="Arial" w:hint="eastAsia"/>
          <w:i/>
          <w:szCs w:val="20"/>
          <w:lang w:eastAsia="zh-TW"/>
        </w:rPr>
        <w:t xml:space="preserve">            </w:t>
      </w:r>
      <w:r w:rsidR="006A5E1C" w:rsidRPr="00405966">
        <w:rPr>
          <w:rFonts w:ascii="Arial" w:eastAsia="Arial" w:hAnsi="Arial" w:cs="Arial"/>
          <w:i/>
          <w:szCs w:val="20"/>
        </w:rPr>
        <w:t xml:space="preserve">* To list down the Knowledge &amp; Abilities numbering only (e.g., K1, K2, A1, A2).  It is not required to state the full description of the Knowledge and Ability statements </w:t>
      </w:r>
      <w:r w:rsidRPr="00405966">
        <w:rPr>
          <w:rFonts w:ascii="Arial" w:eastAsia="Microsoft JhengHei" w:hAnsi="Arial" w:cs="Arial" w:hint="eastAsia"/>
          <w:i/>
          <w:szCs w:val="20"/>
          <w:lang w:eastAsia="zh-TW"/>
        </w:rPr>
        <w:t xml:space="preserve"> </w:t>
      </w:r>
    </w:p>
    <w:p w14:paraId="02C0F66A" w14:textId="1761F5CC" w:rsidR="004B1917" w:rsidRPr="00405966" w:rsidRDefault="00405966">
      <w:pPr>
        <w:ind w:left="-709"/>
        <w:rPr>
          <w:rFonts w:ascii="Arial" w:eastAsia="Microsoft JhengHei" w:hAnsi="Arial" w:cs="Arial"/>
          <w:i/>
          <w:szCs w:val="20"/>
          <w:lang w:eastAsia="zh-TW"/>
        </w:rPr>
      </w:pPr>
      <w:r w:rsidRPr="00405966">
        <w:rPr>
          <w:rFonts w:ascii="Arial" w:eastAsia="Microsoft JhengHei" w:hAnsi="Arial" w:cs="Arial" w:hint="eastAsia"/>
          <w:i/>
          <w:szCs w:val="20"/>
          <w:lang w:eastAsia="zh-TW"/>
        </w:rPr>
        <w:t xml:space="preserve">               </w:t>
      </w:r>
      <w:r w:rsidR="006A5E1C" w:rsidRPr="00405966">
        <w:rPr>
          <w:rFonts w:ascii="Arial" w:eastAsia="Arial" w:hAnsi="Arial" w:cs="Arial"/>
          <w:i/>
          <w:szCs w:val="20"/>
        </w:rPr>
        <w:t>here.</w:t>
      </w:r>
    </w:p>
    <w:p w14:paraId="5FEF0E23" w14:textId="77777777" w:rsidR="00405966" w:rsidRPr="00405966" w:rsidRDefault="00405966">
      <w:pPr>
        <w:ind w:left="-709"/>
        <w:rPr>
          <w:rFonts w:ascii="Arial" w:eastAsia="Microsoft JhengHei" w:hAnsi="Arial" w:cs="Arial"/>
          <w:i/>
          <w:szCs w:val="20"/>
          <w:lang w:eastAsia="zh-TW"/>
        </w:rPr>
      </w:pPr>
    </w:p>
    <w:tbl>
      <w:tblPr>
        <w:tblStyle w:val="aff3"/>
        <w:tblW w:w="15763" w:type="dxa"/>
        <w:tblBorders>
          <w:top w:val="nil"/>
          <w:left w:val="nil"/>
          <w:bottom w:val="nil"/>
          <w:right w:val="nil"/>
          <w:insideH w:val="nil"/>
          <w:insideV w:val="nil"/>
        </w:tblBorders>
        <w:tblLayout w:type="fixed"/>
        <w:tblLook w:val="0400" w:firstRow="0" w:lastRow="0" w:firstColumn="0" w:lastColumn="0" w:noHBand="0" w:noVBand="1"/>
      </w:tblPr>
      <w:tblGrid>
        <w:gridCol w:w="2610"/>
        <w:gridCol w:w="4050"/>
        <w:gridCol w:w="2970"/>
        <w:gridCol w:w="2340"/>
        <w:gridCol w:w="3793"/>
      </w:tblGrid>
      <w:tr w:rsidR="00A21640" w:rsidRPr="00405966" w14:paraId="233BF160" w14:textId="77777777" w:rsidTr="00405966">
        <w:trPr>
          <w:trHeight w:val="334"/>
        </w:trPr>
        <w:tc>
          <w:tcPr>
            <w:tcW w:w="2610" w:type="dxa"/>
          </w:tcPr>
          <w:p w14:paraId="3FB9DF4E" w14:textId="77777777" w:rsidR="004B1917" w:rsidRPr="00405966" w:rsidRDefault="006A5E1C">
            <w:pPr>
              <w:rPr>
                <w:rFonts w:ascii="Arial" w:eastAsia="Arial" w:hAnsi="Arial" w:cs="Arial"/>
                <w:color w:val="auto"/>
                <w:szCs w:val="20"/>
              </w:rPr>
            </w:pPr>
            <w:r w:rsidRPr="00405966">
              <w:rPr>
                <w:rFonts w:ascii="Arial" w:eastAsia="Arial" w:hAnsi="Arial" w:cs="Arial"/>
                <w:b/>
                <w:color w:val="auto"/>
                <w:szCs w:val="20"/>
              </w:rPr>
              <w:t>CR</w:t>
            </w:r>
            <w:r w:rsidRPr="00405966">
              <w:rPr>
                <w:rFonts w:ascii="Arial" w:eastAsia="Arial" w:hAnsi="Arial" w:cs="Arial"/>
                <w:color w:val="auto"/>
                <w:szCs w:val="20"/>
              </w:rPr>
              <w:t xml:space="preserve"> – Classroom learning</w:t>
            </w:r>
          </w:p>
        </w:tc>
        <w:tc>
          <w:tcPr>
            <w:tcW w:w="4050" w:type="dxa"/>
          </w:tcPr>
          <w:p w14:paraId="58B87FEA" w14:textId="77777777" w:rsidR="004B1917" w:rsidRPr="00405966" w:rsidRDefault="006A5E1C">
            <w:pPr>
              <w:rPr>
                <w:rFonts w:ascii="Arial" w:eastAsia="Arial" w:hAnsi="Arial" w:cs="Arial"/>
                <w:color w:val="auto"/>
                <w:szCs w:val="20"/>
              </w:rPr>
            </w:pPr>
            <w:r w:rsidRPr="00405966">
              <w:rPr>
                <w:rFonts w:ascii="Arial" w:eastAsia="Arial" w:hAnsi="Arial" w:cs="Arial"/>
                <w:b/>
                <w:color w:val="auto"/>
                <w:szCs w:val="20"/>
              </w:rPr>
              <w:t>Sync e-learning</w:t>
            </w:r>
            <w:r w:rsidRPr="00405966">
              <w:rPr>
                <w:rFonts w:ascii="Arial" w:eastAsia="Arial" w:hAnsi="Arial" w:cs="Arial"/>
                <w:color w:val="auto"/>
                <w:szCs w:val="20"/>
              </w:rPr>
              <w:t xml:space="preserve"> – Synchronous e-learning</w:t>
            </w:r>
          </w:p>
        </w:tc>
        <w:tc>
          <w:tcPr>
            <w:tcW w:w="2970" w:type="dxa"/>
          </w:tcPr>
          <w:p w14:paraId="391016EA" w14:textId="77777777" w:rsidR="004B1917" w:rsidRPr="00405966" w:rsidRDefault="006A5E1C">
            <w:pPr>
              <w:rPr>
                <w:rFonts w:ascii="Arial" w:eastAsia="Arial" w:hAnsi="Arial" w:cs="Arial"/>
                <w:color w:val="auto"/>
                <w:szCs w:val="20"/>
              </w:rPr>
            </w:pPr>
            <w:r w:rsidRPr="00405966">
              <w:rPr>
                <w:rFonts w:ascii="Arial" w:eastAsia="Arial" w:hAnsi="Arial" w:cs="Arial"/>
                <w:b/>
                <w:color w:val="auto"/>
                <w:szCs w:val="20"/>
              </w:rPr>
              <w:t>Async e-learning</w:t>
            </w:r>
            <w:r w:rsidRPr="00405966">
              <w:rPr>
                <w:rFonts w:ascii="Arial" w:eastAsia="Arial" w:hAnsi="Arial" w:cs="Arial"/>
                <w:color w:val="auto"/>
                <w:szCs w:val="20"/>
              </w:rPr>
              <w:t xml:space="preserve"> – Asynchronous e-learning</w:t>
            </w:r>
          </w:p>
        </w:tc>
        <w:tc>
          <w:tcPr>
            <w:tcW w:w="2340" w:type="dxa"/>
          </w:tcPr>
          <w:p w14:paraId="394BDFDB" w14:textId="77777777" w:rsidR="004B1917" w:rsidRPr="00405966" w:rsidRDefault="006A5E1C">
            <w:pPr>
              <w:rPr>
                <w:rFonts w:ascii="Arial" w:eastAsia="Arial" w:hAnsi="Arial" w:cs="Arial"/>
                <w:b/>
                <w:color w:val="auto"/>
                <w:szCs w:val="20"/>
              </w:rPr>
            </w:pPr>
            <w:r w:rsidRPr="00405966">
              <w:rPr>
                <w:rFonts w:ascii="Arial" w:eastAsia="Arial" w:hAnsi="Arial" w:cs="Arial"/>
                <w:b/>
                <w:color w:val="auto"/>
                <w:szCs w:val="20"/>
              </w:rPr>
              <w:t>PP</w:t>
            </w:r>
            <w:r w:rsidRPr="00405966">
              <w:rPr>
                <w:rFonts w:ascii="Arial" w:eastAsia="Arial" w:hAnsi="Arial" w:cs="Arial"/>
                <w:color w:val="auto"/>
                <w:szCs w:val="20"/>
              </w:rPr>
              <w:t xml:space="preserve"> – Practical / Practicum</w:t>
            </w:r>
          </w:p>
        </w:tc>
        <w:tc>
          <w:tcPr>
            <w:tcW w:w="3793" w:type="dxa"/>
          </w:tcPr>
          <w:p w14:paraId="2ED7AE06" w14:textId="77777777" w:rsidR="004B1917" w:rsidRPr="00405966" w:rsidRDefault="006A5E1C">
            <w:pPr>
              <w:rPr>
                <w:rFonts w:ascii="Arial" w:eastAsia="Arial" w:hAnsi="Arial" w:cs="Arial"/>
                <w:b/>
                <w:color w:val="auto"/>
                <w:szCs w:val="20"/>
              </w:rPr>
            </w:pPr>
            <w:r w:rsidRPr="00405966">
              <w:rPr>
                <w:rFonts w:ascii="Arial" w:eastAsia="Arial" w:hAnsi="Arial" w:cs="Arial"/>
                <w:b/>
                <w:color w:val="auto"/>
                <w:szCs w:val="20"/>
              </w:rPr>
              <w:t>OJT</w:t>
            </w:r>
            <w:r w:rsidRPr="00405966">
              <w:rPr>
                <w:rFonts w:ascii="Arial" w:eastAsia="Arial" w:hAnsi="Arial" w:cs="Arial"/>
                <w:color w:val="auto"/>
                <w:szCs w:val="20"/>
              </w:rPr>
              <w:t xml:space="preserve"> – On-the-job Training</w:t>
            </w:r>
          </w:p>
        </w:tc>
      </w:tr>
    </w:tbl>
    <w:p w14:paraId="4DA7B782" w14:textId="77777777" w:rsidR="004B1917" w:rsidRPr="00A21640" w:rsidRDefault="004B1917">
      <w:pPr>
        <w:rPr>
          <w:rFonts w:ascii="Arial" w:eastAsia="Arial" w:hAnsi="Arial" w:cs="Arial"/>
        </w:rPr>
      </w:pPr>
    </w:p>
    <w:p w14:paraId="3637C294" w14:textId="77777777" w:rsidR="004B1917" w:rsidRPr="00A21640" w:rsidRDefault="006A5E1C">
      <w:pPr>
        <w:rPr>
          <w:rFonts w:ascii="Arial" w:eastAsia="Arial" w:hAnsi="Arial" w:cs="Arial"/>
          <w:b/>
        </w:rPr>
      </w:pPr>
      <w:r w:rsidRPr="00A21640">
        <w:br w:type="page"/>
      </w:r>
    </w:p>
    <w:tbl>
      <w:tblPr>
        <w:tblStyle w:val="aff4"/>
        <w:tblpPr w:leftFromText="180" w:rightFromText="180" w:vertAnchor="text" w:horzAnchor="margin" w:tblpY="411"/>
        <w:tblW w:w="14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15"/>
        <w:gridCol w:w="2250"/>
        <w:gridCol w:w="10087"/>
      </w:tblGrid>
      <w:tr w:rsidR="00405966" w:rsidRPr="0034372D" w14:paraId="78E86AD9" w14:textId="77777777" w:rsidTr="001E2576">
        <w:trPr>
          <w:trHeight w:val="1128"/>
          <w:tblHeader/>
        </w:trPr>
        <w:tc>
          <w:tcPr>
            <w:tcW w:w="2515" w:type="dxa"/>
            <w:shd w:val="clear" w:color="auto" w:fill="D9E2F3"/>
            <w:vAlign w:val="center"/>
          </w:tcPr>
          <w:p w14:paraId="55A72C1D" w14:textId="77777777" w:rsidR="00405966" w:rsidRPr="0034372D" w:rsidRDefault="00405966" w:rsidP="00405966">
            <w:pPr>
              <w:spacing w:before="120" w:after="120"/>
              <w:jc w:val="center"/>
              <w:rPr>
                <w:rFonts w:asciiTheme="majorHAnsi" w:eastAsia="Arial" w:hAnsiTheme="majorHAnsi" w:cstheme="majorHAnsi"/>
                <w:b/>
                <w:color w:val="auto"/>
                <w:szCs w:val="20"/>
              </w:rPr>
            </w:pPr>
            <w:r w:rsidRPr="0034372D">
              <w:rPr>
                <w:rFonts w:asciiTheme="majorHAnsi" w:eastAsia="Arial" w:hAnsiTheme="majorHAnsi" w:cstheme="majorHAnsi"/>
                <w:b/>
                <w:color w:val="auto"/>
                <w:szCs w:val="20"/>
              </w:rPr>
              <w:lastRenderedPageBreak/>
              <w:t>Instructional Methods</w:t>
            </w:r>
          </w:p>
        </w:tc>
        <w:tc>
          <w:tcPr>
            <w:tcW w:w="2250" w:type="dxa"/>
            <w:shd w:val="clear" w:color="auto" w:fill="D9E2F3"/>
            <w:vAlign w:val="center"/>
          </w:tcPr>
          <w:p w14:paraId="09543113" w14:textId="77777777" w:rsidR="00405966" w:rsidRPr="0034372D" w:rsidRDefault="00405966" w:rsidP="00405966">
            <w:pPr>
              <w:spacing w:before="120"/>
              <w:jc w:val="center"/>
              <w:rPr>
                <w:rFonts w:asciiTheme="majorHAnsi" w:eastAsia="Arial" w:hAnsiTheme="majorHAnsi" w:cstheme="majorHAnsi"/>
                <w:b/>
                <w:color w:val="auto"/>
                <w:szCs w:val="20"/>
              </w:rPr>
            </w:pPr>
            <w:r w:rsidRPr="0034372D">
              <w:rPr>
                <w:rFonts w:asciiTheme="majorHAnsi" w:eastAsia="Arial" w:hAnsiTheme="majorHAnsi" w:cstheme="majorHAnsi"/>
                <w:b/>
                <w:color w:val="auto"/>
                <w:szCs w:val="20"/>
              </w:rPr>
              <w:t>Trainer-to-learner ratio</w:t>
            </w:r>
          </w:p>
          <w:p w14:paraId="7DEB65E3" w14:textId="77777777" w:rsidR="00405966" w:rsidRPr="0034372D" w:rsidRDefault="00405966" w:rsidP="00405966">
            <w:pPr>
              <w:spacing w:after="120"/>
              <w:jc w:val="center"/>
              <w:rPr>
                <w:rFonts w:asciiTheme="majorHAnsi" w:eastAsia="Arial" w:hAnsiTheme="majorHAnsi" w:cstheme="majorHAnsi"/>
                <w:i/>
                <w:color w:val="auto"/>
                <w:szCs w:val="20"/>
              </w:rPr>
            </w:pPr>
            <w:r w:rsidRPr="0034372D">
              <w:rPr>
                <w:rFonts w:asciiTheme="majorHAnsi" w:eastAsia="Arial" w:hAnsiTheme="majorHAnsi" w:cstheme="majorHAnsi"/>
                <w:i/>
                <w:color w:val="auto"/>
                <w:szCs w:val="20"/>
              </w:rPr>
              <w:t>(Indicate min and max ratio)</w:t>
            </w:r>
          </w:p>
        </w:tc>
        <w:tc>
          <w:tcPr>
            <w:tcW w:w="10087" w:type="dxa"/>
            <w:shd w:val="clear" w:color="auto" w:fill="D9E2F3"/>
            <w:vAlign w:val="center"/>
          </w:tcPr>
          <w:p w14:paraId="4AB0BA50" w14:textId="77777777" w:rsidR="00405966" w:rsidRPr="0034372D" w:rsidRDefault="00405966" w:rsidP="00405966">
            <w:pPr>
              <w:spacing w:before="120" w:after="120"/>
              <w:jc w:val="center"/>
              <w:rPr>
                <w:rFonts w:asciiTheme="majorHAnsi" w:eastAsia="Arial" w:hAnsiTheme="majorHAnsi" w:cstheme="majorHAnsi"/>
                <w:b/>
                <w:color w:val="auto"/>
                <w:szCs w:val="20"/>
              </w:rPr>
            </w:pPr>
            <w:r w:rsidRPr="0034372D">
              <w:rPr>
                <w:rFonts w:asciiTheme="majorHAnsi" w:eastAsia="Arial" w:hAnsiTheme="majorHAnsi" w:cstheme="majorHAnsi"/>
                <w:b/>
                <w:color w:val="auto"/>
                <w:szCs w:val="20"/>
              </w:rPr>
              <w:t>Elaborate on appropriateness of instructional methods</w:t>
            </w:r>
          </w:p>
        </w:tc>
      </w:tr>
      <w:tr w:rsidR="00405966" w:rsidRPr="0034372D" w14:paraId="786279D4" w14:textId="77777777" w:rsidTr="001E2576">
        <w:trPr>
          <w:trHeight w:val="648"/>
        </w:trPr>
        <w:tc>
          <w:tcPr>
            <w:tcW w:w="2515" w:type="dxa"/>
            <w:shd w:val="clear" w:color="auto" w:fill="auto"/>
          </w:tcPr>
          <w:p w14:paraId="0757F43B" w14:textId="103C182B" w:rsidR="00405966" w:rsidRPr="0034372D" w:rsidRDefault="00405966" w:rsidP="00405966">
            <w:pPr>
              <w:spacing w:before="120" w:after="120"/>
              <w:rPr>
                <w:rFonts w:asciiTheme="majorHAnsi" w:eastAsia="Arial" w:hAnsiTheme="majorHAnsi" w:cstheme="majorHAnsi"/>
                <w:color w:val="auto"/>
                <w:szCs w:val="20"/>
              </w:rPr>
            </w:pPr>
          </w:p>
        </w:tc>
        <w:tc>
          <w:tcPr>
            <w:tcW w:w="2250" w:type="dxa"/>
          </w:tcPr>
          <w:p w14:paraId="64D0E562" w14:textId="4FC69482" w:rsidR="00405966" w:rsidRPr="0034372D" w:rsidRDefault="00405966" w:rsidP="00405966">
            <w:pPr>
              <w:spacing w:before="120" w:after="120"/>
              <w:rPr>
                <w:rFonts w:asciiTheme="majorHAnsi" w:eastAsia="Arial" w:hAnsiTheme="majorHAnsi" w:cstheme="majorHAnsi"/>
                <w:color w:val="auto"/>
                <w:szCs w:val="20"/>
              </w:rPr>
            </w:pPr>
          </w:p>
        </w:tc>
        <w:tc>
          <w:tcPr>
            <w:tcW w:w="10087" w:type="dxa"/>
            <w:shd w:val="clear" w:color="auto" w:fill="auto"/>
          </w:tcPr>
          <w:p w14:paraId="7B75FC71" w14:textId="20148F35" w:rsidR="00405966" w:rsidRPr="0034372D" w:rsidRDefault="00405966" w:rsidP="00405966">
            <w:pPr>
              <w:spacing w:before="120" w:after="120"/>
              <w:rPr>
                <w:rFonts w:asciiTheme="majorHAnsi" w:eastAsia="Arial" w:hAnsiTheme="majorHAnsi" w:cstheme="majorHAnsi"/>
                <w:color w:val="auto"/>
                <w:szCs w:val="20"/>
              </w:rPr>
            </w:pPr>
          </w:p>
        </w:tc>
      </w:tr>
      <w:tr w:rsidR="00405966" w:rsidRPr="0034372D" w14:paraId="646A9D79" w14:textId="77777777" w:rsidTr="001E2576">
        <w:trPr>
          <w:trHeight w:val="711"/>
        </w:trPr>
        <w:tc>
          <w:tcPr>
            <w:tcW w:w="2515" w:type="dxa"/>
            <w:shd w:val="clear" w:color="auto" w:fill="auto"/>
          </w:tcPr>
          <w:p w14:paraId="1B6B7410" w14:textId="77777777" w:rsidR="00405966" w:rsidRPr="0034372D" w:rsidRDefault="00405966" w:rsidP="00405966">
            <w:pPr>
              <w:spacing w:before="120" w:after="120"/>
              <w:rPr>
                <w:rFonts w:asciiTheme="majorHAnsi" w:eastAsia="Arial" w:hAnsiTheme="majorHAnsi" w:cstheme="majorHAnsi"/>
                <w:color w:val="auto"/>
                <w:szCs w:val="20"/>
              </w:rPr>
            </w:pPr>
          </w:p>
        </w:tc>
        <w:tc>
          <w:tcPr>
            <w:tcW w:w="2250" w:type="dxa"/>
          </w:tcPr>
          <w:p w14:paraId="194B6384" w14:textId="50E7D188" w:rsidR="00405966" w:rsidRPr="0034372D" w:rsidRDefault="00405966" w:rsidP="00405966">
            <w:pPr>
              <w:spacing w:before="120" w:after="120"/>
              <w:rPr>
                <w:rFonts w:asciiTheme="majorHAnsi" w:eastAsia="Arial" w:hAnsiTheme="majorHAnsi" w:cstheme="majorHAnsi"/>
                <w:color w:val="auto"/>
                <w:szCs w:val="20"/>
              </w:rPr>
            </w:pPr>
          </w:p>
        </w:tc>
        <w:tc>
          <w:tcPr>
            <w:tcW w:w="10087" w:type="dxa"/>
            <w:shd w:val="clear" w:color="auto" w:fill="auto"/>
          </w:tcPr>
          <w:p w14:paraId="2DBDC63B" w14:textId="6C77F466" w:rsidR="00405966" w:rsidRPr="0034372D" w:rsidRDefault="00405966" w:rsidP="00405966">
            <w:pPr>
              <w:spacing w:before="120" w:after="120"/>
              <w:rPr>
                <w:rFonts w:asciiTheme="majorHAnsi" w:eastAsia="Arial" w:hAnsiTheme="majorHAnsi" w:cstheme="majorHAnsi"/>
                <w:color w:val="auto"/>
                <w:szCs w:val="20"/>
              </w:rPr>
            </w:pPr>
          </w:p>
        </w:tc>
      </w:tr>
    </w:tbl>
    <w:p w14:paraId="2E04F046" w14:textId="77777777" w:rsidR="00405966" w:rsidRPr="00A21640" w:rsidRDefault="00405966" w:rsidP="00405966">
      <w:pPr>
        <w:spacing w:before="120" w:after="120"/>
        <w:ind w:hanging="567"/>
        <w:rPr>
          <w:rFonts w:ascii="Arial" w:eastAsia="Arial" w:hAnsi="Arial" w:cs="Arial"/>
          <w:b/>
        </w:rPr>
      </w:pPr>
      <w:r w:rsidRPr="00A21640">
        <w:rPr>
          <w:rFonts w:ascii="Arial" w:eastAsia="Arial" w:hAnsi="Arial" w:cs="Arial"/>
          <w:b/>
        </w:rPr>
        <w:t xml:space="preserve">         D. Details of Instructional Methods Proposed</w:t>
      </w:r>
    </w:p>
    <w:p w14:paraId="4FE84090" w14:textId="77777777" w:rsidR="001E2576" w:rsidRDefault="001E2576" w:rsidP="001E2576">
      <w:pPr>
        <w:spacing w:before="120" w:after="120"/>
        <w:rPr>
          <w:rFonts w:eastAsia="Microsoft JhengHei"/>
          <w:lang w:eastAsia="zh-TW"/>
        </w:rPr>
      </w:pPr>
    </w:p>
    <w:p w14:paraId="0161F93D" w14:textId="19EDB93E" w:rsidR="004B1917" w:rsidRPr="00A21640" w:rsidRDefault="006A5E1C" w:rsidP="001E2576">
      <w:pPr>
        <w:spacing w:before="120" w:after="120"/>
        <w:rPr>
          <w:rFonts w:ascii="Arial" w:eastAsia="Arial" w:hAnsi="Arial" w:cs="Arial"/>
          <w:b/>
        </w:rPr>
      </w:pPr>
      <w:r w:rsidRPr="00A21640">
        <w:rPr>
          <w:rFonts w:ascii="Arial" w:eastAsia="Arial" w:hAnsi="Arial" w:cs="Arial"/>
          <w:b/>
        </w:rPr>
        <w:t xml:space="preserve">E. Details of Assessment Methods Proposed </w:t>
      </w:r>
    </w:p>
    <w:tbl>
      <w:tblPr>
        <w:tblStyle w:val="aff5"/>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52"/>
        <w:gridCol w:w="2268"/>
        <w:gridCol w:w="10064"/>
      </w:tblGrid>
      <w:tr w:rsidR="00A21640" w:rsidRPr="00A21640" w14:paraId="5DE3CA54" w14:textId="77777777" w:rsidTr="001B44E8">
        <w:trPr>
          <w:trHeight w:val="1195"/>
          <w:tblHeader/>
        </w:trPr>
        <w:tc>
          <w:tcPr>
            <w:tcW w:w="2552" w:type="dxa"/>
            <w:shd w:val="clear" w:color="auto" w:fill="D9E2F3"/>
            <w:vAlign w:val="center"/>
          </w:tcPr>
          <w:p w14:paraId="26A35C5F" w14:textId="77777777" w:rsidR="004B1917" w:rsidRPr="001B44E8" w:rsidRDefault="006A5E1C">
            <w:pPr>
              <w:jc w:val="center"/>
              <w:rPr>
                <w:rFonts w:ascii="Arial" w:eastAsia="Arial" w:hAnsi="Arial" w:cs="Arial"/>
                <w:b/>
                <w:color w:val="auto"/>
                <w:szCs w:val="20"/>
              </w:rPr>
            </w:pPr>
            <w:r w:rsidRPr="001B44E8">
              <w:rPr>
                <w:rFonts w:ascii="Arial" w:eastAsia="Arial" w:hAnsi="Arial" w:cs="Arial"/>
                <w:b/>
                <w:color w:val="auto"/>
                <w:szCs w:val="20"/>
              </w:rPr>
              <w:t>Assessment Methods</w:t>
            </w:r>
          </w:p>
          <w:p w14:paraId="641B7FBA" w14:textId="77777777" w:rsidR="004B1917" w:rsidRPr="001B44E8" w:rsidRDefault="006A5E1C">
            <w:pPr>
              <w:jc w:val="center"/>
              <w:rPr>
                <w:rFonts w:ascii="Arial" w:eastAsia="Arial" w:hAnsi="Arial" w:cs="Arial"/>
                <w:i/>
                <w:color w:val="auto"/>
                <w:szCs w:val="20"/>
              </w:rPr>
            </w:pPr>
            <w:r w:rsidRPr="001B44E8">
              <w:rPr>
                <w:rFonts w:ascii="Arial" w:eastAsia="Arial" w:hAnsi="Arial" w:cs="Arial"/>
                <w:i/>
                <w:color w:val="auto"/>
                <w:szCs w:val="20"/>
              </w:rPr>
              <w:t>(e.g., open/closed book assessment, summative/continuous assessment)</w:t>
            </w:r>
          </w:p>
        </w:tc>
        <w:tc>
          <w:tcPr>
            <w:tcW w:w="2268" w:type="dxa"/>
            <w:shd w:val="clear" w:color="auto" w:fill="D9E2F3"/>
            <w:vAlign w:val="center"/>
          </w:tcPr>
          <w:p w14:paraId="0DFFF866" w14:textId="77777777" w:rsidR="004B1917" w:rsidRPr="001B44E8" w:rsidRDefault="006A5E1C">
            <w:pPr>
              <w:jc w:val="center"/>
              <w:rPr>
                <w:rFonts w:ascii="Arial" w:eastAsia="Arial" w:hAnsi="Arial" w:cs="Arial"/>
                <w:b/>
                <w:color w:val="auto"/>
                <w:szCs w:val="20"/>
              </w:rPr>
            </w:pPr>
            <w:r w:rsidRPr="001B44E8">
              <w:rPr>
                <w:rFonts w:ascii="Arial" w:eastAsia="Arial" w:hAnsi="Arial" w:cs="Arial"/>
                <w:b/>
                <w:color w:val="auto"/>
                <w:szCs w:val="20"/>
              </w:rPr>
              <w:t>Assessor-to-candidate ratio</w:t>
            </w:r>
          </w:p>
          <w:p w14:paraId="2FE9198D" w14:textId="77777777" w:rsidR="004B1917" w:rsidRPr="001B44E8" w:rsidRDefault="006A5E1C">
            <w:pPr>
              <w:jc w:val="center"/>
              <w:rPr>
                <w:rFonts w:ascii="Arial" w:eastAsia="Arial" w:hAnsi="Arial" w:cs="Arial"/>
                <w:i/>
                <w:color w:val="auto"/>
                <w:szCs w:val="20"/>
              </w:rPr>
            </w:pPr>
            <w:r w:rsidRPr="001B44E8">
              <w:rPr>
                <w:rFonts w:ascii="Arial" w:eastAsia="Arial" w:hAnsi="Arial" w:cs="Arial"/>
                <w:i/>
                <w:color w:val="auto"/>
                <w:szCs w:val="20"/>
              </w:rPr>
              <w:t>(Indicate min and max ratio)</w:t>
            </w:r>
          </w:p>
        </w:tc>
        <w:tc>
          <w:tcPr>
            <w:tcW w:w="10064" w:type="dxa"/>
            <w:shd w:val="clear" w:color="auto" w:fill="D9E2F3"/>
            <w:vAlign w:val="center"/>
          </w:tcPr>
          <w:p w14:paraId="1C860E6A" w14:textId="77777777" w:rsidR="004B1917" w:rsidRPr="001B44E8" w:rsidRDefault="006A5E1C">
            <w:pPr>
              <w:spacing w:before="120" w:after="120"/>
              <w:jc w:val="center"/>
              <w:rPr>
                <w:rFonts w:ascii="Arial" w:eastAsia="Arial" w:hAnsi="Arial" w:cs="Arial"/>
                <w:b/>
                <w:color w:val="auto"/>
                <w:szCs w:val="20"/>
              </w:rPr>
            </w:pPr>
            <w:r w:rsidRPr="001B44E8">
              <w:rPr>
                <w:rFonts w:ascii="Arial" w:eastAsia="Arial" w:hAnsi="Arial" w:cs="Arial"/>
                <w:b/>
                <w:color w:val="auto"/>
                <w:szCs w:val="20"/>
              </w:rPr>
              <w:t>Elaborate on appropriateness of assessment methods</w:t>
            </w:r>
          </w:p>
        </w:tc>
      </w:tr>
      <w:tr w:rsidR="00A21640" w:rsidRPr="00A21640" w14:paraId="5B3083EB" w14:textId="77777777" w:rsidTr="001B44E8">
        <w:tc>
          <w:tcPr>
            <w:tcW w:w="2552" w:type="dxa"/>
          </w:tcPr>
          <w:p w14:paraId="526B59A4" w14:textId="6237EF1C" w:rsidR="004B1917" w:rsidRPr="001B44E8" w:rsidRDefault="004B1917">
            <w:pPr>
              <w:spacing w:before="120" w:after="120"/>
              <w:rPr>
                <w:rFonts w:ascii="Arial" w:eastAsia="Arial" w:hAnsi="Arial" w:cs="Arial"/>
                <w:color w:val="auto"/>
                <w:szCs w:val="20"/>
              </w:rPr>
            </w:pPr>
          </w:p>
        </w:tc>
        <w:tc>
          <w:tcPr>
            <w:tcW w:w="2268" w:type="dxa"/>
          </w:tcPr>
          <w:p w14:paraId="667F1668" w14:textId="56A3BA89" w:rsidR="004B1917" w:rsidRPr="001B44E8" w:rsidRDefault="004B1917">
            <w:pPr>
              <w:spacing w:before="120" w:after="120"/>
              <w:rPr>
                <w:rFonts w:ascii="Arial" w:eastAsia="Arial" w:hAnsi="Arial" w:cs="Arial"/>
                <w:color w:val="auto"/>
                <w:szCs w:val="20"/>
              </w:rPr>
            </w:pPr>
          </w:p>
        </w:tc>
        <w:tc>
          <w:tcPr>
            <w:tcW w:w="10064" w:type="dxa"/>
          </w:tcPr>
          <w:p w14:paraId="697F7ECE" w14:textId="6E83F039" w:rsidR="004B1917" w:rsidRPr="001B44E8" w:rsidRDefault="004B1917">
            <w:pPr>
              <w:spacing w:before="120" w:after="120"/>
              <w:rPr>
                <w:rFonts w:ascii="Arial" w:eastAsia="Arial" w:hAnsi="Arial" w:cs="Arial"/>
                <w:color w:val="auto"/>
                <w:szCs w:val="20"/>
              </w:rPr>
            </w:pPr>
          </w:p>
        </w:tc>
      </w:tr>
      <w:tr w:rsidR="00A21640" w:rsidRPr="00A21640" w14:paraId="345F4BAC" w14:textId="77777777" w:rsidTr="001B44E8">
        <w:trPr>
          <w:trHeight w:val="631"/>
        </w:trPr>
        <w:tc>
          <w:tcPr>
            <w:tcW w:w="2552" w:type="dxa"/>
          </w:tcPr>
          <w:p w14:paraId="4A0118A3" w14:textId="4B48117B" w:rsidR="004B1917" w:rsidRPr="001B44E8" w:rsidRDefault="004B1917">
            <w:pPr>
              <w:spacing w:before="120" w:after="120"/>
              <w:rPr>
                <w:rFonts w:ascii="Arial" w:eastAsia="Arial" w:hAnsi="Arial" w:cs="Arial"/>
                <w:color w:val="auto"/>
                <w:szCs w:val="20"/>
              </w:rPr>
            </w:pPr>
          </w:p>
        </w:tc>
        <w:tc>
          <w:tcPr>
            <w:tcW w:w="2268" w:type="dxa"/>
          </w:tcPr>
          <w:p w14:paraId="515B91E5" w14:textId="37802CEB" w:rsidR="004B1917" w:rsidRPr="001B44E8" w:rsidRDefault="004B1917">
            <w:pPr>
              <w:spacing w:before="120" w:after="120"/>
              <w:rPr>
                <w:rFonts w:ascii="Arial" w:eastAsia="Arial" w:hAnsi="Arial" w:cs="Arial"/>
                <w:color w:val="auto"/>
                <w:szCs w:val="20"/>
              </w:rPr>
            </w:pPr>
          </w:p>
        </w:tc>
        <w:tc>
          <w:tcPr>
            <w:tcW w:w="10064" w:type="dxa"/>
          </w:tcPr>
          <w:p w14:paraId="4163FFF6" w14:textId="16DD011B" w:rsidR="004B1917" w:rsidRPr="001B44E8" w:rsidRDefault="004B1917">
            <w:pPr>
              <w:rPr>
                <w:rFonts w:ascii="Arial" w:eastAsia="Arial" w:hAnsi="Arial" w:cs="Arial"/>
                <w:color w:val="auto"/>
                <w:szCs w:val="20"/>
              </w:rPr>
            </w:pPr>
          </w:p>
        </w:tc>
      </w:tr>
    </w:tbl>
    <w:p w14:paraId="305D9F4D" w14:textId="77777777" w:rsidR="004B1917" w:rsidRPr="00A21640" w:rsidRDefault="004B1917">
      <w:pPr>
        <w:spacing w:line="360" w:lineRule="auto"/>
        <w:jc w:val="both"/>
        <w:rPr>
          <w:rFonts w:ascii="Arial" w:eastAsia="Arial" w:hAnsi="Arial" w:cs="Arial"/>
        </w:rPr>
      </w:pPr>
    </w:p>
    <w:p w14:paraId="12B51163" w14:textId="77777777" w:rsidR="004B1917" w:rsidRPr="00A21640" w:rsidRDefault="006A5E1C">
      <w:pPr>
        <w:rPr>
          <w:rFonts w:ascii="Arial" w:eastAsia="Arial" w:hAnsi="Arial" w:cs="Arial"/>
        </w:rPr>
      </w:pPr>
      <w:r w:rsidRPr="00A21640">
        <w:br w:type="page"/>
      </w:r>
    </w:p>
    <w:p w14:paraId="4768B039" w14:textId="77777777" w:rsidR="004B1917" w:rsidRPr="001B44E8" w:rsidRDefault="006A5E1C">
      <w:pPr>
        <w:spacing w:line="360" w:lineRule="auto"/>
        <w:jc w:val="both"/>
        <w:rPr>
          <w:rFonts w:ascii="Arial" w:eastAsia="Arial" w:hAnsi="Arial" w:cs="Arial"/>
          <w:b/>
          <w:i/>
          <w:szCs w:val="20"/>
        </w:rPr>
      </w:pPr>
      <w:r w:rsidRPr="001B44E8">
        <w:rPr>
          <w:rFonts w:ascii="Arial" w:eastAsia="Arial" w:hAnsi="Arial" w:cs="Arial"/>
          <w:b/>
          <w:i/>
          <w:szCs w:val="20"/>
        </w:rPr>
        <w:lastRenderedPageBreak/>
        <w:t xml:space="preserve">This additional section is to be completed only by </w:t>
      </w:r>
      <w:r w:rsidR="002B27C2" w:rsidRPr="001B44E8">
        <w:rPr>
          <w:rFonts w:ascii="Arial" w:eastAsia="Arial" w:hAnsi="Arial" w:cs="Arial"/>
          <w:b/>
          <w:i/>
          <w:szCs w:val="20"/>
        </w:rPr>
        <w:t>We</w:t>
      </w:r>
      <w:r w:rsidRPr="001B44E8">
        <w:rPr>
          <w:rFonts w:ascii="Arial" w:eastAsia="Arial" w:hAnsi="Arial" w:cs="Arial"/>
          <w:b/>
          <w:i/>
          <w:szCs w:val="20"/>
        </w:rPr>
        <w:t xml:space="preserve"> appointed under the Critical Core Skills Call-for-Proposal:</w:t>
      </w:r>
    </w:p>
    <w:tbl>
      <w:tblPr>
        <w:tblStyle w:val="aff6"/>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879"/>
      </w:tblGrid>
      <w:tr w:rsidR="00A21640" w:rsidRPr="001B44E8" w14:paraId="6CEA3664" w14:textId="77777777" w:rsidTr="001B44E8">
        <w:tc>
          <w:tcPr>
            <w:tcW w:w="14879" w:type="dxa"/>
          </w:tcPr>
          <w:p w14:paraId="163D4976" w14:textId="77777777" w:rsidR="004B1917" w:rsidRPr="001B44E8" w:rsidRDefault="006A5E1C">
            <w:pPr>
              <w:rPr>
                <w:rFonts w:ascii="Arial" w:eastAsia="Arial" w:hAnsi="Arial" w:cs="Arial"/>
                <w:color w:val="auto"/>
                <w:szCs w:val="20"/>
              </w:rPr>
            </w:pPr>
            <w:r w:rsidRPr="001B44E8">
              <w:rPr>
                <w:rFonts w:ascii="Arial" w:eastAsia="Arial" w:hAnsi="Arial" w:cs="Arial"/>
                <w:color w:val="auto"/>
                <w:szCs w:val="20"/>
              </w:rPr>
              <w:t>1. Please indicate the *thematic focus area(s) to which this course is aligned.</w:t>
            </w:r>
          </w:p>
          <w:p w14:paraId="4837E3AC" w14:textId="77777777" w:rsidR="004B1917" w:rsidRPr="001B44E8" w:rsidRDefault="004B1917">
            <w:pPr>
              <w:rPr>
                <w:rFonts w:ascii="Arial" w:eastAsia="Arial" w:hAnsi="Arial" w:cs="Arial"/>
                <w:color w:val="auto"/>
                <w:szCs w:val="20"/>
              </w:rPr>
            </w:pPr>
          </w:p>
          <w:p w14:paraId="232612FB" w14:textId="77777777" w:rsidR="004B1917" w:rsidRPr="001B44E8" w:rsidRDefault="004B1917">
            <w:pPr>
              <w:rPr>
                <w:rFonts w:ascii="Arial" w:eastAsia="Arial" w:hAnsi="Arial" w:cs="Arial"/>
                <w:color w:val="auto"/>
                <w:szCs w:val="20"/>
              </w:rPr>
            </w:pPr>
          </w:p>
          <w:p w14:paraId="06B2E454" w14:textId="1A2E1D7A" w:rsidR="004B1917" w:rsidRPr="001E2576" w:rsidRDefault="004B1917">
            <w:pPr>
              <w:rPr>
                <w:rFonts w:ascii="Arial" w:eastAsia="Microsoft JhengHei" w:hAnsi="Arial" w:cs="Arial"/>
                <w:color w:val="auto"/>
                <w:szCs w:val="20"/>
                <w:lang w:eastAsia="zh-TW"/>
              </w:rPr>
            </w:pPr>
          </w:p>
          <w:p w14:paraId="17EE2663" w14:textId="77777777" w:rsidR="004B1917" w:rsidRPr="001B44E8" w:rsidRDefault="004B1917">
            <w:pPr>
              <w:rPr>
                <w:rFonts w:ascii="Arial" w:eastAsia="Arial" w:hAnsi="Arial" w:cs="Arial"/>
                <w:color w:val="auto"/>
                <w:szCs w:val="20"/>
              </w:rPr>
            </w:pPr>
          </w:p>
          <w:p w14:paraId="26435C76" w14:textId="77777777" w:rsidR="004B1917" w:rsidRPr="001B44E8" w:rsidRDefault="004B1917">
            <w:pPr>
              <w:rPr>
                <w:rFonts w:ascii="Arial" w:eastAsia="Arial" w:hAnsi="Arial" w:cs="Arial"/>
                <w:color w:val="auto"/>
                <w:szCs w:val="20"/>
              </w:rPr>
            </w:pPr>
          </w:p>
          <w:p w14:paraId="013EF310" w14:textId="77777777" w:rsidR="004B1917" w:rsidRPr="001B44E8" w:rsidRDefault="004B1917">
            <w:pPr>
              <w:rPr>
                <w:rFonts w:ascii="Arial" w:eastAsia="Arial" w:hAnsi="Arial" w:cs="Arial"/>
                <w:color w:val="auto"/>
                <w:szCs w:val="20"/>
              </w:rPr>
            </w:pPr>
          </w:p>
          <w:p w14:paraId="66FF5845" w14:textId="77777777" w:rsidR="004B1917" w:rsidRPr="001B44E8" w:rsidRDefault="004B1917">
            <w:pPr>
              <w:rPr>
                <w:rFonts w:ascii="Arial" w:eastAsia="Arial" w:hAnsi="Arial" w:cs="Arial"/>
                <w:color w:val="auto"/>
                <w:szCs w:val="20"/>
              </w:rPr>
            </w:pPr>
          </w:p>
        </w:tc>
      </w:tr>
      <w:tr w:rsidR="00A21640" w:rsidRPr="001B44E8" w14:paraId="11A52E3D" w14:textId="77777777" w:rsidTr="001B44E8">
        <w:tc>
          <w:tcPr>
            <w:tcW w:w="14879" w:type="dxa"/>
          </w:tcPr>
          <w:p w14:paraId="70359223" w14:textId="77777777" w:rsidR="004B1917" w:rsidRPr="001B44E8" w:rsidRDefault="006A5E1C">
            <w:pPr>
              <w:rPr>
                <w:rFonts w:ascii="Arial" w:eastAsia="Arial" w:hAnsi="Arial" w:cs="Arial"/>
                <w:color w:val="auto"/>
                <w:szCs w:val="20"/>
              </w:rPr>
            </w:pPr>
            <w:r w:rsidRPr="001B44E8">
              <w:rPr>
                <w:rFonts w:ascii="Arial" w:eastAsia="Arial" w:hAnsi="Arial" w:cs="Arial"/>
                <w:color w:val="auto"/>
                <w:szCs w:val="20"/>
              </w:rPr>
              <w:t xml:space="preserve">2. Please provide details of the experiential learning (including actual practice and immersion for soft skills acquisition) incorporated within your course design. </w:t>
            </w:r>
          </w:p>
          <w:p w14:paraId="523433A3" w14:textId="77777777" w:rsidR="004B1917" w:rsidRPr="001B44E8" w:rsidRDefault="004B1917">
            <w:pPr>
              <w:rPr>
                <w:rFonts w:ascii="Arial" w:eastAsia="Arial" w:hAnsi="Arial" w:cs="Arial"/>
                <w:color w:val="auto"/>
                <w:szCs w:val="20"/>
              </w:rPr>
            </w:pPr>
          </w:p>
          <w:p w14:paraId="37ADD5D9" w14:textId="77777777" w:rsidR="004B1917" w:rsidRPr="001B44E8" w:rsidRDefault="004B1917">
            <w:pPr>
              <w:rPr>
                <w:rFonts w:ascii="Arial" w:eastAsia="Arial" w:hAnsi="Arial" w:cs="Arial"/>
                <w:color w:val="auto"/>
                <w:szCs w:val="20"/>
              </w:rPr>
            </w:pPr>
          </w:p>
          <w:p w14:paraId="22F1B34F" w14:textId="44528B53" w:rsidR="004B1917" w:rsidRPr="001E2576" w:rsidRDefault="004B1917">
            <w:pPr>
              <w:rPr>
                <w:rFonts w:ascii="Arial" w:eastAsia="Microsoft JhengHei" w:hAnsi="Arial" w:cs="Arial"/>
                <w:color w:val="auto"/>
                <w:szCs w:val="20"/>
                <w:lang w:eastAsia="zh-TW"/>
              </w:rPr>
            </w:pPr>
          </w:p>
          <w:p w14:paraId="2D78B07F" w14:textId="77777777" w:rsidR="004B1917" w:rsidRPr="001B44E8" w:rsidRDefault="004B1917">
            <w:pPr>
              <w:rPr>
                <w:rFonts w:ascii="Arial" w:eastAsia="Arial" w:hAnsi="Arial" w:cs="Arial"/>
                <w:color w:val="auto"/>
                <w:szCs w:val="20"/>
              </w:rPr>
            </w:pPr>
          </w:p>
          <w:p w14:paraId="0A17C6F7" w14:textId="77777777" w:rsidR="004B1917" w:rsidRPr="001B44E8" w:rsidRDefault="004B1917">
            <w:pPr>
              <w:rPr>
                <w:rFonts w:ascii="Arial" w:eastAsia="Arial" w:hAnsi="Arial" w:cs="Arial"/>
                <w:color w:val="auto"/>
                <w:szCs w:val="20"/>
              </w:rPr>
            </w:pPr>
          </w:p>
          <w:p w14:paraId="4D38A881" w14:textId="77777777" w:rsidR="004B1917" w:rsidRPr="001B44E8" w:rsidRDefault="004B1917">
            <w:pPr>
              <w:rPr>
                <w:rFonts w:ascii="Arial" w:eastAsia="Arial" w:hAnsi="Arial" w:cs="Arial"/>
                <w:color w:val="auto"/>
                <w:szCs w:val="20"/>
              </w:rPr>
            </w:pPr>
          </w:p>
        </w:tc>
      </w:tr>
    </w:tbl>
    <w:p w14:paraId="08EB97AE" w14:textId="77777777" w:rsidR="004B1917" w:rsidRPr="001B44E8" w:rsidRDefault="006A5E1C">
      <w:pPr>
        <w:rPr>
          <w:rFonts w:ascii="Arial" w:eastAsia="Arial" w:hAnsi="Arial" w:cs="Arial"/>
          <w:szCs w:val="20"/>
        </w:rPr>
        <w:sectPr w:rsidR="004B1917" w:rsidRPr="001B44E8" w:rsidSect="006F35F8">
          <w:pgSz w:w="16838" w:h="11906" w:orient="landscape"/>
          <w:pgMar w:top="1440" w:right="992" w:bottom="1440" w:left="992" w:header="706" w:footer="706" w:gutter="0"/>
          <w:cols w:space="720"/>
          <w:titlePg/>
        </w:sectPr>
      </w:pPr>
      <w:r w:rsidRPr="001B44E8">
        <w:rPr>
          <w:rFonts w:ascii="Arial" w:eastAsia="Arial" w:hAnsi="Arial" w:cs="Arial"/>
          <w:szCs w:val="20"/>
        </w:rPr>
        <w:t>*This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w:t>
      </w:r>
    </w:p>
    <w:p w14:paraId="5126A68E" w14:textId="77777777" w:rsidR="004B1917" w:rsidRPr="00A21640" w:rsidRDefault="006A5E1C">
      <w:pPr>
        <w:spacing w:after="120"/>
        <w:ind w:left="-425"/>
        <w:rPr>
          <w:rFonts w:ascii="Arial" w:eastAsia="Arial" w:hAnsi="Arial" w:cs="Arial"/>
          <w:b/>
          <w:sz w:val="18"/>
          <w:szCs w:val="18"/>
        </w:rPr>
      </w:pPr>
      <w:r w:rsidRPr="00A21640">
        <w:rPr>
          <w:rFonts w:ascii="Arial" w:eastAsia="Arial" w:hAnsi="Arial" w:cs="Arial"/>
          <w:szCs w:val="20"/>
        </w:rPr>
        <w:lastRenderedPageBreak/>
        <w:t xml:space="preserve">        </w:t>
      </w:r>
      <w:r w:rsidRPr="00A21640">
        <w:rPr>
          <w:rFonts w:ascii="Arial" w:eastAsia="Arial" w:hAnsi="Arial" w:cs="Arial"/>
          <w:b/>
          <w:sz w:val="32"/>
          <w:szCs w:val="32"/>
        </w:rPr>
        <w:t xml:space="preserve">Part 4: Facilities and Resources </w:t>
      </w:r>
    </w:p>
    <w:tbl>
      <w:tblPr>
        <w:tblStyle w:val="aff7"/>
        <w:tblW w:w="9781" w:type="dxa"/>
        <w:tblInd w:w="137" w:type="dxa"/>
        <w:tblLayout w:type="fixed"/>
        <w:tblLook w:val="0000" w:firstRow="0" w:lastRow="0" w:firstColumn="0" w:lastColumn="0" w:noHBand="0" w:noVBand="0"/>
      </w:tblPr>
      <w:tblGrid>
        <w:gridCol w:w="9781"/>
      </w:tblGrid>
      <w:tr w:rsidR="00A21640" w:rsidRPr="001B44E8" w14:paraId="74B04137" w14:textId="77777777">
        <w:trPr>
          <w:trHeight w:val="412"/>
        </w:trPr>
        <w:tc>
          <w:tcPr>
            <w:tcW w:w="9781" w:type="dxa"/>
            <w:tcBorders>
              <w:top w:val="single" w:sz="8"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52D08634" w14:textId="77777777" w:rsidR="004B1917" w:rsidRPr="001B44E8" w:rsidRDefault="006A5E1C" w:rsidP="00215FA1">
            <w:pPr>
              <w:numPr>
                <w:ilvl w:val="0"/>
                <w:numId w:val="13"/>
              </w:numPr>
              <w:pBdr>
                <w:top w:val="nil"/>
                <w:left w:val="nil"/>
                <w:bottom w:val="nil"/>
                <w:right w:val="nil"/>
                <w:between w:val="nil"/>
              </w:pBdr>
              <w:spacing w:before="120" w:after="120"/>
              <w:ind w:left="313" w:hanging="313"/>
              <w:rPr>
                <w:rFonts w:asciiTheme="majorHAnsi" w:eastAsia="Arial" w:hAnsiTheme="majorHAnsi" w:cstheme="majorHAnsi"/>
                <w:szCs w:val="20"/>
              </w:rPr>
            </w:pPr>
            <w:r w:rsidRPr="001B44E8">
              <w:rPr>
                <w:rFonts w:asciiTheme="majorHAnsi" w:eastAsia="Arial" w:hAnsiTheme="majorHAnsi" w:cstheme="majorHAnsi"/>
                <w:b/>
                <w:szCs w:val="20"/>
                <w:u w:val="single"/>
              </w:rPr>
              <w:t>Classroom Facilitation/Assessment</w:t>
            </w:r>
          </w:p>
          <w:p w14:paraId="24B952F5" w14:textId="77777777" w:rsidR="004B1917" w:rsidRPr="001B44E8" w:rsidRDefault="006A5E1C">
            <w:pPr>
              <w:spacing w:before="120" w:after="120"/>
              <w:rPr>
                <w:rFonts w:asciiTheme="majorHAnsi" w:eastAsia="Arial" w:hAnsiTheme="majorHAnsi" w:cstheme="majorHAnsi"/>
                <w:b/>
                <w:i/>
                <w:szCs w:val="20"/>
                <w:u w:val="single"/>
              </w:rPr>
            </w:pPr>
            <w:r w:rsidRPr="001B44E8">
              <w:rPr>
                <w:rFonts w:asciiTheme="majorHAnsi" w:eastAsia="Arial" w:hAnsiTheme="majorHAnsi" w:cstheme="majorHAnsi"/>
                <w:i/>
                <w:szCs w:val="20"/>
              </w:rPr>
              <w:t xml:space="preserve">Provide images and the details of the facility and equipment supporting the delivery and assessment </w:t>
            </w:r>
            <w:r w:rsidRPr="001B44E8">
              <w:rPr>
                <w:rFonts w:asciiTheme="majorHAnsi" w:eastAsia="Arial" w:hAnsiTheme="majorHAnsi" w:cstheme="majorHAnsi"/>
                <w:b/>
                <w:i/>
                <w:szCs w:val="20"/>
              </w:rPr>
              <w:t>specific for the applied course.</w:t>
            </w:r>
          </w:p>
        </w:tc>
      </w:tr>
      <w:tr w:rsidR="00A21640" w:rsidRPr="001B44E8" w14:paraId="4CB73F9A" w14:textId="77777777">
        <w:trPr>
          <w:trHeight w:val="456"/>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6B1BE6" w14:textId="009213D6" w:rsidR="004B1917" w:rsidRPr="001E2576" w:rsidRDefault="004B1917">
            <w:pPr>
              <w:rPr>
                <w:rFonts w:asciiTheme="majorHAnsi" w:eastAsia="Microsoft JhengHei" w:hAnsiTheme="majorHAnsi" w:cstheme="majorHAnsi"/>
                <w:b/>
                <w:szCs w:val="20"/>
                <w:lang w:eastAsia="zh-TW"/>
              </w:rPr>
            </w:pPr>
          </w:p>
          <w:p w14:paraId="401A518C" w14:textId="77777777" w:rsidR="004B1917" w:rsidRPr="001B44E8" w:rsidRDefault="004B1917">
            <w:pPr>
              <w:rPr>
                <w:rFonts w:asciiTheme="majorHAnsi" w:eastAsia="Arial" w:hAnsiTheme="majorHAnsi" w:cstheme="majorHAnsi"/>
                <w:szCs w:val="20"/>
              </w:rPr>
            </w:pPr>
          </w:p>
        </w:tc>
      </w:tr>
      <w:tr w:rsidR="00A21640" w:rsidRPr="001B44E8" w14:paraId="2F45966C" w14:textId="77777777">
        <w:trPr>
          <w:trHeight w:val="790"/>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2D0FC552" w14:textId="77777777" w:rsidR="004B1917" w:rsidRPr="001B44E8" w:rsidRDefault="006A5E1C" w:rsidP="00215FA1">
            <w:pPr>
              <w:numPr>
                <w:ilvl w:val="0"/>
                <w:numId w:val="13"/>
              </w:numPr>
              <w:pBdr>
                <w:top w:val="nil"/>
                <w:left w:val="nil"/>
                <w:bottom w:val="nil"/>
                <w:right w:val="nil"/>
                <w:between w:val="nil"/>
              </w:pBdr>
              <w:spacing w:before="120" w:after="120"/>
              <w:ind w:left="313" w:hanging="284"/>
              <w:rPr>
                <w:rFonts w:asciiTheme="majorHAnsi" w:eastAsia="Arial" w:hAnsiTheme="majorHAnsi" w:cstheme="majorHAnsi"/>
                <w:szCs w:val="20"/>
              </w:rPr>
            </w:pPr>
            <w:r w:rsidRPr="001B44E8">
              <w:rPr>
                <w:rFonts w:asciiTheme="majorHAnsi" w:eastAsia="Arial" w:hAnsiTheme="majorHAnsi" w:cstheme="majorHAnsi"/>
                <w:b/>
                <w:szCs w:val="20"/>
                <w:u w:val="single"/>
              </w:rPr>
              <w:t>Workplace Learning/Assessment</w:t>
            </w:r>
          </w:p>
          <w:p w14:paraId="5111B47A" w14:textId="77777777" w:rsidR="004B1917" w:rsidRPr="001B44E8" w:rsidRDefault="006A5E1C">
            <w:pPr>
              <w:spacing w:before="120" w:after="120"/>
              <w:ind w:left="29"/>
              <w:rPr>
                <w:rFonts w:asciiTheme="majorHAnsi" w:eastAsia="Arial" w:hAnsiTheme="majorHAnsi" w:cstheme="majorHAnsi"/>
                <w:i/>
                <w:szCs w:val="20"/>
              </w:rPr>
            </w:pPr>
            <w:r w:rsidRPr="001B44E8">
              <w:rPr>
                <w:rFonts w:asciiTheme="majorHAnsi" w:eastAsia="Arial" w:hAnsiTheme="majorHAnsi" w:cstheme="majorHAnsi"/>
                <w:i/>
                <w:szCs w:val="20"/>
              </w:rPr>
              <w:t>Provide images and the details of the facility and equipment supporting the delivery/assessment.</w:t>
            </w:r>
          </w:p>
        </w:tc>
      </w:tr>
      <w:tr w:rsidR="00A21640" w:rsidRPr="001B44E8" w14:paraId="26BDEA57" w14:textId="77777777">
        <w:trPr>
          <w:trHeight w:val="475"/>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A86881" w14:textId="7F0F9D9A" w:rsidR="004B1917" w:rsidRPr="001B44E8" w:rsidRDefault="004B1917">
            <w:pPr>
              <w:rPr>
                <w:rFonts w:asciiTheme="majorHAnsi" w:eastAsia="Arial" w:hAnsiTheme="majorHAnsi" w:cstheme="majorHAnsi"/>
                <w:szCs w:val="20"/>
              </w:rPr>
            </w:pPr>
          </w:p>
        </w:tc>
      </w:tr>
      <w:tr w:rsidR="00A21640" w:rsidRPr="001B44E8" w14:paraId="26CBFBA9" w14:textId="77777777">
        <w:trPr>
          <w:trHeight w:val="130"/>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5ED3DE66" w14:textId="77777777" w:rsidR="004B1917" w:rsidRPr="001B44E8" w:rsidRDefault="006A5E1C" w:rsidP="00215FA1">
            <w:pPr>
              <w:numPr>
                <w:ilvl w:val="0"/>
                <w:numId w:val="13"/>
              </w:numPr>
              <w:pBdr>
                <w:top w:val="nil"/>
                <w:left w:val="nil"/>
                <w:bottom w:val="nil"/>
                <w:right w:val="nil"/>
                <w:between w:val="nil"/>
              </w:pBdr>
              <w:spacing w:before="120"/>
              <w:ind w:left="313" w:hanging="284"/>
              <w:rPr>
                <w:rFonts w:asciiTheme="majorHAnsi" w:eastAsia="Arial" w:hAnsiTheme="majorHAnsi" w:cstheme="majorHAnsi"/>
                <w:szCs w:val="20"/>
              </w:rPr>
            </w:pPr>
            <w:r w:rsidRPr="001B44E8">
              <w:rPr>
                <w:rFonts w:asciiTheme="majorHAnsi" w:eastAsia="Arial" w:hAnsiTheme="majorHAnsi" w:cstheme="majorHAnsi"/>
                <w:b/>
                <w:szCs w:val="20"/>
                <w:u w:val="single"/>
              </w:rPr>
              <w:t>Synchronous and Asynchronous E-Learning/E-Assessment</w:t>
            </w:r>
          </w:p>
          <w:p w14:paraId="0107E43F" w14:textId="77777777" w:rsidR="004B1917" w:rsidRPr="001B44E8" w:rsidRDefault="006A5E1C" w:rsidP="00215FA1">
            <w:pPr>
              <w:numPr>
                <w:ilvl w:val="0"/>
                <w:numId w:val="14"/>
              </w:numPr>
              <w:pBdr>
                <w:top w:val="nil"/>
                <w:left w:val="nil"/>
                <w:bottom w:val="nil"/>
                <w:right w:val="nil"/>
                <w:between w:val="nil"/>
              </w:pBdr>
              <w:spacing w:after="120"/>
              <w:ind w:hanging="360"/>
              <w:rPr>
                <w:rFonts w:asciiTheme="majorHAnsi" w:eastAsia="Arial" w:hAnsiTheme="majorHAnsi" w:cstheme="majorHAnsi"/>
                <w:i/>
                <w:szCs w:val="20"/>
              </w:rPr>
            </w:pPr>
            <w:r w:rsidRPr="001B44E8">
              <w:rPr>
                <w:rFonts w:asciiTheme="majorHAnsi" w:eastAsia="Arial" w:hAnsiTheme="majorHAnsi" w:cstheme="majorHAnsi"/>
                <w:i/>
                <w:szCs w:val="20"/>
              </w:rPr>
              <w:t>Provide details on the system capability to authenticate learners’ identities.</w:t>
            </w:r>
          </w:p>
        </w:tc>
      </w:tr>
      <w:tr w:rsidR="00A21640" w:rsidRPr="001B44E8" w14:paraId="74D47595" w14:textId="77777777">
        <w:trPr>
          <w:trHeight w:val="409"/>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8253C4" w14:textId="3A634939" w:rsidR="004B1917" w:rsidRPr="001B44E8" w:rsidRDefault="004B1917">
            <w:pPr>
              <w:rPr>
                <w:rFonts w:asciiTheme="majorHAnsi" w:eastAsia="Arial" w:hAnsiTheme="majorHAnsi" w:cstheme="majorHAnsi"/>
                <w:szCs w:val="20"/>
              </w:rPr>
            </w:pPr>
          </w:p>
        </w:tc>
      </w:tr>
      <w:tr w:rsidR="00A21640" w:rsidRPr="001B44E8" w14:paraId="500D44D1" w14:textId="77777777">
        <w:trPr>
          <w:trHeight w:val="153"/>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15AFC29A" w14:textId="77777777" w:rsidR="004B1917" w:rsidRPr="001B44E8" w:rsidRDefault="006A5E1C" w:rsidP="00215FA1">
            <w:pPr>
              <w:numPr>
                <w:ilvl w:val="0"/>
                <w:numId w:val="14"/>
              </w:numPr>
              <w:pBdr>
                <w:top w:val="nil"/>
                <w:left w:val="nil"/>
                <w:bottom w:val="nil"/>
                <w:right w:val="nil"/>
                <w:between w:val="nil"/>
              </w:pBdr>
              <w:spacing w:before="120"/>
              <w:ind w:left="748" w:right="340" w:hanging="357"/>
              <w:jc w:val="both"/>
              <w:rPr>
                <w:rFonts w:asciiTheme="majorHAnsi" w:eastAsia="Arial" w:hAnsiTheme="majorHAnsi" w:cstheme="majorHAnsi"/>
                <w:i/>
                <w:szCs w:val="20"/>
              </w:rPr>
            </w:pPr>
            <w:r w:rsidRPr="001B44E8">
              <w:rPr>
                <w:rFonts w:asciiTheme="majorHAnsi" w:eastAsia="Arial" w:hAnsiTheme="majorHAnsi" w:cstheme="majorHAnsi"/>
                <w:i/>
                <w:szCs w:val="20"/>
              </w:rPr>
              <w:t>Provide details on the system capability to validate attendance records &amp; track learners’ progress.</w:t>
            </w:r>
          </w:p>
          <w:p w14:paraId="12C94FF6" w14:textId="77777777" w:rsidR="004B1917" w:rsidRPr="001B44E8" w:rsidRDefault="006A5E1C">
            <w:pPr>
              <w:pBdr>
                <w:top w:val="nil"/>
                <w:left w:val="nil"/>
                <w:bottom w:val="nil"/>
                <w:right w:val="nil"/>
                <w:between w:val="nil"/>
              </w:pBdr>
              <w:spacing w:after="120"/>
              <w:ind w:left="749"/>
              <w:jc w:val="both"/>
              <w:rPr>
                <w:rFonts w:asciiTheme="majorHAnsi" w:eastAsia="Arial" w:hAnsiTheme="majorHAnsi" w:cstheme="majorHAnsi"/>
                <w:szCs w:val="20"/>
              </w:rPr>
            </w:pPr>
            <w:r w:rsidRPr="001B44E8">
              <w:rPr>
                <w:rFonts w:asciiTheme="majorHAnsi" w:eastAsia="Arial" w:hAnsiTheme="majorHAnsi" w:cstheme="majorHAnsi"/>
                <w:b/>
                <w:i/>
                <w:szCs w:val="20"/>
              </w:rPr>
              <w:t>Note:</w:t>
            </w:r>
            <w:r w:rsidRPr="001B44E8">
              <w:rPr>
                <w:rFonts w:asciiTheme="majorHAnsi" w:eastAsia="Arial" w:hAnsiTheme="majorHAnsi" w:cstheme="majorHAnsi"/>
                <w:i/>
                <w:szCs w:val="20"/>
              </w:rPr>
              <w:t xml:space="preserve"> Administrator rights to Learning Management System (LMS) to be granted to SSG, if applicable.</w:t>
            </w:r>
          </w:p>
        </w:tc>
      </w:tr>
      <w:tr w:rsidR="00A21640" w:rsidRPr="001B44E8" w14:paraId="6B10AA0B" w14:textId="77777777">
        <w:trPr>
          <w:trHeight w:val="413"/>
        </w:trPr>
        <w:tc>
          <w:tcPr>
            <w:tcW w:w="97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815E576" w14:textId="0DFCD2C5" w:rsidR="004B1917" w:rsidRPr="001B44E8" w:rsidRDefault="004B1917">
            <w:pPr>
              <w:rPr>
                <w:rFonts w:asciiTheme="majorHAnsi" w:eastAsia="Arial" w:hAnsiTheme="majorHAnsi" w:cstheme="majorHAnsi"/>
                <w:szCs w:val="20"/>
              </w:rPr>
            </w:pPr>
          </w:p>
        </w:tc>
      </w:tr>
      <w:tr w:rsidR="00A21640" w:rsidRPr="001B44E8" w14:paraId="4E9F89EA" w14:textId="77777777">
        <w:trPr>
          <w:trHeight w:val="153"/>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79586174" w14:textId="77777777" w:rsidR="004B1917" w:rsidRPr="001B44E8" w:rsidRDefault="006A5E1C" w:rsidP="00215FA1">
            <w:pPr>
              <w:numPr>
                <w:ilvl w:val="0"/>
                <w:numId w:val="14"/>
              </w:numPr>
              <w:pBdr>
                <w:top w:val="nil"/>
                <w:left w:val="nil"/>
                <w:bottom w:val="nil"/>
                <w:right w:val="nil"/>
                <w:between w:val="nil"/>
              </w:pBdr>
              <w:spacing w:before="120" w:after="120"/>
              <w:ind w:left="748" w:right="340" w:hanging="357"/>
              <w:jc w:val="both"/>
              <w:rPr>
                <w:rFonts w:asciiTheme="majorHAnsi" w:eastAsia="Arial" w:hAnsiTheme="majorHAnsi" w:cstheme="majorHAnsi"/>
                <w:i/>
                <w:szCs w:val="20"/>
              </w:rPr>
            </w:pPr>
            <w:r w:rsidRPr="001B44E8">
              <w:rPr>
                <w:rFonts w:asciiTheme="majorHAnsi" w:eastAsia="Arial" w:hAnsiTheme="majorHAnsi" w:cstheme="majorHAnsi"/>
                <w:i/>
                <w:szCs w:val="20"/>
              </w:rPr>
              <w:t xml:space="preserve">Provide details of how the trainer/instructor support is available for </w:t>
            </w:r>
            <w:r w:rsidRPr="001B44E8">
              <w:rPr>
                <w:rFonts w:asciiTheme="majorHAnsi" w:hAnsiTheme="majorHAnsi" w:cstheme="majorHAnsi"/>
                <w:i/>
                <w:szCs w:val="20"/>
              </w:rPr>
              <w:t xml:space="preserve">learners </w:t>
            </w:r>
            <w:r w:rsidRPr="001B44E8">
              <w:rPr>
                <w:rFonts w:asciiTheme="majorHAnsi" w:eastAsia="Arial" w:hAnsiTheme="majorHAnsi" w:cstheme="majorHAnsi"/>
                <w:i/>
                <w:szCs w:val="20"/>
              </w:rPr>
              <w:t xml:space="preserve">who need further clarification or assistance. </w:t>
            </w:r>
          </w:p>
        </w:tc>
      </w:tr>
      <w:tr w:rsidR="00A21640" w:rsidRPr="001B44E8" w14:paraId="51CD341C" w14:textId="77777777">
        <w:trPr>
          <w:trHeight w:val="389"/>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7AA9B4" w14:textId="372E98D9" w:rsidR="004B1917" w:rsidRPr="001B44E8" w:rsidRDefault="004B1917">
            <w:pPr>
              <w:rPr>
                <w:rFonts w:asciiTheme="majorHAnsi" w:eastAsia="Arial" w:hAnsiTheme="majorHAnsi" w:cstheme="majorHAnsi"/>
                <w:szCs w:val="20"/>
              </w:rPr>
            </w:pPr>
          </w:p>
        </w:tc>
      </w:tr>
      <w:tr w:rsidR="00A21640" w:rsidRPr="001B44E8" w14:paraId="7C5D8235" w14:textId="77777777">
        <w:trPr>
          <w:trHeight w:val="514"/>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4854E838" w14:textId="77777777" w:rsidR="004B1917" w:rsidRPr="001B44E8" w:rsidRDefault="006A5E1C" w:rsidP="00215FA1">
            <w:pPr>
              <w:numPr>
                <w:ilvl w:val="0"/>
                <w:numId w:val="14"/>
              </w:numPr>
              <w:pBdr>
                <w:top w:val="nil"/>
                <w:left w:val="nil"/>
                <w:bottom w:val="nil"/>
                <w:right w:val="nil"/>
                <w:between w:val="nil"/>
              </w:pBdr>
              <w:spacing w:before="120" w:after="120"/>
              <w:ind w:left="748" w:hanging="357"/>
              <w:jc w:val="both"/>
              <w:rPr>
                <w:rFonts w:asciiTheme="majorHAnsi" w:eastAsia="Arial" w:hAnsiTheme="majorHAnsi" w:cstheme="majorHAnsi"/>
                <w:i/>
                <w:szCs w:val="20"/>
              </w:rPr>
            </w:pPr>
            <w:r w:rsidRPr="001B44E8">
              <w:rPr>
                <w:rFonts w:asciiTheme="majorHAnsi" w:eastAsia="Arial" w:hAnsiTheme="majorHAnsi" w:cstheme="majorHAnsi"/>
                <w:i/>
                <w:szCs w:val="20"/>
              </w:rPr>
              <w:t xml:space="preserve">Provide details of how the technical helpdesk support is available. </w:t>
            </w:r>
          </w:p>
        </w:tc>
      </w:tr>
      <w:tr w:rsidR="00A21640" w:rsidRPr="001B44E8" w14:paraId="3AD0AEA6" w14:textId="77777777">
        <w:trPr>
          <w:trHeight w:val="514"/>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59319A" w14:textId="11AA890A" w:rsidR="004B1917" w:rsidRPr="001B44E8" w:rsidRDefault="004B1917">
            <w:pPr>
              <w:spacing w:before="120" w:after="120"/>
              <w:jc w:val="both"/>
              <w:rPr>
                <w:rFonts w:asciiTheme="majorHAnsi" w:eastAsia="Arial" w:hAnsiTheme="majorHAnsi" w:cstheme="majorHAnsi"/>
                <w:i/>
                <w:szCs w:val="20"/>
              </w:rPr>
            </w:pPr>
          </w:p>
        </w:tc>
      </w:tr>
      <w:tr w:rsidR="00A21640" w:rsidRPr="001B44E8" w14:paraId="1E059768" w14:textId="77777777">
        <w:trPr>
          <w:trHeight w:val="514"/>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72C8D7A4" w14:textId="77777777" w:rsidR="004B1917" w:rsidRPr="001B44E8" w:rsidRDefault="006A5E1C" w:rsidP="00215FA1">
            <w:pPr>
              <w:numPr>
                <w:ilvl w:val="0"/>
                <w:numId w:val="14"/>
              </w:numPr>
              <w:pBdr>
                <w:top w:val="nil"/>
                <w:left w:val="nil"/>
                <w:bottom w:val="nil"/>
                <w:right w:val="nil"/>
                <w:between w:val="nil"/>
              </w:pBdr>
              <w:spacing w:before="120" w:after="120"/>
              <w:ind w:left="748" w:hanging="357"/>
              <w:jc w:val="both"/>
              <w:rPr>
                <w:rFonts w:asciiTheme="majorHAnsi" w:eastAsia="Arial" w:hAnsiTheme="majorHAnsi" w:cstheme="majorHAnsi"/>
                <w:i/>
                <w:szCs w:val="20"/>
              </w:rPr>
            </w:pPr>
            <w:r w:rsidRPr="001B44E8">
              <w:rPr>
                <w:rFonts w:asciiTheme="majorHAnsi" w:eastAsia="Arial" w:hAnsiTheme="majorHAnsi" w:cstheme="majorHAnsi"/>
                <w:i/>
                <w:szCs w:val="20"/>
              </w:rPr>
              <w:t xml:space="preserve">Provide details of the authentication process to verify </w:t>
            </w:r>
            <w:r w:rsidRPr="001B44E8">
              <w:rPr>
                <w:rFonts w:asciiTheme="majorHAnsi" w:hAnsiTheme="majorHAnsi" w:cstheme="majorHAnsi"/>
                <w:i/>
                <w:szCs w:val="20"/>
              </w:rPr>
              <w:t xml:space="preserve">learner’s </w:t>
            </w:r>
            <w:r w:rsidRPr="001B44E8">
              <w:rPr>
                <w:rFonts w:asciiTheme="majorHAnsi" w:eastAsia="Arial" w:hAnsiTheme="majorHAnsi" w:cstheme="majorHAnsi"/>
                <w:i/>
                <w:szCs w:val="20"/>
              </w:rPr>
              <w:t>identity, enable the conduct of e-assessments and ensure accuracy and authenticity of the assessment results.</w:t>
            </w:r>
          </w:p>
        </w:tc>
      </w:tr>
      <w:tr w:rsidR="00A21640" w:rsidRPr="001B44E8" w14:paraId="03BE41E5" w14:textId="77777777">
        <w:trPr>
          <w:trHeight w:val="507"/>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8E28C0" w14:textId="5657EDB1" w:rsidR="004B1917" w:rsidRPr="001B44E8" w:rsidRDefault="004B1917">
            <w:pPr>
              <w:rPr>
                <w:rFonts w:asciiTheme="majorHAnsi" w:eastAsia="Arial" w:hAnsiTheme="majorHAnsi" w:cstheme="majorHAnsi"/>
                <w:szCs w:val="20"/>
              </w:rPr>
            </w:pPr>
          </w:p>
        </w:tc>
      </w:tr>
      <w:tr w:rsidR="00A21640" w:rsidRPr="001B44E8" w14:paraId="2D67AC7E" w14:textId="77777777">
        <w:trPr>
          <w:trHeight w:val="567"/>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tcPr>
          <w:p w14:paraId="34F29023" w14:textId="77777777" w:rsidR="004B1917" w:rsidRPr="001B44E8" w:rsidRDefault="006A5E1C">
            <w:pPr>
              <w:jc w:val="both"/>
              <w:rPr>
                <w:rFonts w:asciiTheme="majorHAnsi" w:eastAsia="Arial" w:hAnsiTheme="majorHAnsi" w:cstheme="majorHAnsi"/>
                <w:i/>
                <w:szCs w:val="20"/>
              </w:rPr>
            </w:pPr>
            <w:r w:rsidRPr="001B44E8">
              <w:rPr>
                <w:rFonts w:asciiTheme="majorHAnsi" w:eastAsia="Arial" w:hAnsiTheme="majorHAnsi" w:cstheme="majorHAnsi"/>
                <w:i/>
                <w:szCs w:val="20"/>
              </w:rPr>
              <w:t xml:space="preserve">Note: The 2 criteria listed below are applicable only for Asynchronous E-Learning application for evaluation on Absentee Payroll (AP) funding eligibility. </w:t>
            </w:r>
            <w:r w:rsidR="002B27C2" w:rsidRPr="001B44E8">
              <w:rPr>
                <w:rFonts w:asciiTheme="majorHAnsi" w:eastAsia="Arial" w:hAnsiTheme="majorHAnsi" w:cstheme="majorHAnsi"/>
                <w:i/>
                <w:szCs w:val="20"/>
              </w:rPr>
              <w:t>We</w:t>
            </w:r>
            <w:r w:rsidRPr="001B44E8">
              <w:rPr>
                <w:rFonts w:asciiTheme="majorHAnsi" w:eastAsia="Arial" w:hAnsiTheme="majorHAnsi" w:cstheme="majorHAnsi"/>
                <w:i/>
                <w:szCs w:val="20"/>
              </w:rPr>
              <w:t xml:space="preserve"> are required to provide the following information: The information provided is applicable to all subsequent course runs.</w:t>
            </w:r>
          </w:p>
          <w:p w14:paraId="58904D0E" w14:textId="77777777" w:rsidR="004B1917" w:rsidRPr="001B44E8" w:rsidRDefault="006A5E1C" w:rsidP="00215FA1">
            <w:pPr>
              <w:numPr>
                <w:ilvl w:val="0"/>
                <w:numId w:val="15"/>
              </w:numPr>
              <w:pBdr>
                <w:top w:val="nil"/>
                <w:left w:val="nil"/>
                <w:bottom w:val="nil"/>
                <w:right w:val="nil"/>
                <w:between w:val="nil"/>
              </w:pBdr>
              <w:jc w:val="both"/>
              <w:rPr>
                <w:rFonts w:asciiTheme="majorHAnsi" w:eastAsia="Arial" w:hAnsiTheme="majorHAnsi" w:cstheme="majorHAnsi"/>
                <w:i/>
                <w:szCs w:val="20"/>
              </w:rPr>
            </w:pPr>
            <w:r w:rsidRPr="001B44E8">
              <w:rPr>
                <w:rFonts w:asciiTheme="majorHAnsi" w:eastAsia="Arial" w:hAnsiTheme="majorHAnsi" w:cstheme="majorHAnsi"/>
                <w:i/>
                <w:szCs w:val="20"/>
              </w:rPr>
              <w:t>State Asynchronous E-Learning duration; and</w:t>
            </w:r>
          </w:p>
          <w:p w14:paraId="32E8F0B9" w14:textId="77777777" w:rsidR="004B1917" w:rsidRPr="001B44E8" w:rsidRDefault="006A5E1C" w:rsidP="00215FA1">
            <w:pPr>
              <w:numPr>
                <w:ilvl w:val="0"/>
                <w:numId w:val="15"/>
              </w:numPr>
              <w:pBdr>
                <w:top w:val="nil"/>
                <w:left w:val="nil"/>
                <w:bottom w:val="nil"/>
                <w:right w:val="nil"/>
                <w:between w:val="nil"/>
              </w:pBdr>
              <w:jc w:val="both"/>
              <w:rPr>
                <w:rFonts w:asciiTheme="majorHAnsi" w:eastAsia="Arial" w:hAnsiTheme="majorHAnsi" w:cstheme="majorHAnsi"/>
                <w:szCs w:val="20"/>
              </w:rPr>
            </w:pPr>
            <w:r w:rsidRPr="001B44E8">
              <w:rPr>
                <w:rFonts w:asciiTheme="majorHAnsi" w:eastAsia="Arial" w:hAnsiTheme="majorHAnsi" w:cstheme="majorHAnsi"/>
                <w:i/>
                <w:szCs w:val="20"/>
              </w:rPr>
              <w:t>Indicate if Asynchronous E-Learning duration is part of the training duration.</w:t>
            </w:r>
          </w:p>
        </w:tc>
      </w:tr>
      <w:tr w:rsidR="00A21640" w:rsidRPr="001B44E8" w14:paraId="30760C35" w14:textId="77777777">
        <w:trPr>
          <w:trHeight w:val="455"/>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7D513BF4" w14:textId="77777777" w:rsidR="004B1917" w:rsidRPr="001B44E8" w:rsidRDefault="006A5E1C" w:rsidP="00215FA1">
            <w:pPr>
              <w:numPr>
                <w:ilvl w:val="0"/>
                <w:numId w:val="14"/>
              </w:numPr>
              <w:pBdr>
                <w:top w:val="nil"/>
                <w:left w:val="nil"/>
                <w:bottom w:val="nil"/>
                <w:right w:val="nil"/>
                <w:between w:val="nil"/>
              </w:pBdr>
              <w:spacing w:before="120" w:after="120"/>
              <w:ind w:left="748" w:right="340" w:hanging="357"/>
              <w:jc w:val="both"/>
              <w:rPr>
                <w:rFonts w:asciiTheme="majorHAnsi" w:eastAsia="Arial" w:hAnsiTheme="majorHAnsi" w:cstheme="majorHAnsi"/>
                <w:i/>
                <w:szCs w:val="20"/>
              </w:rPr>
            </w:pPr>
            <w:r w:rsidRPr="001B44E8">
              <w:rPr>
                <w:rFonts w:asciiTheme="majorHAnsi" w:eastAsia="Arial" w:hAnsiTheme="majorHAnsi" w:cstheme="majorHAnsi"/>
                <w:i/>
                <w:szCs w:val="20"/>
              </w:rPr>
              <w:t>Provide details on the course commencement date, course end date and the estimated number of learning hours expected to complete the course.</w:t>
            </w:r>
          </w:p>
        </w:tc>
      </w:tr>
      <w:tr w:rsidR="00A21640" w:rsidRPr="001B44E8" w14:paraId="2DE7256E" w14:textId="77777777">
        <w:trPr>
          <w:trHeight w:val="431"/>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BF1DCD" w14:textId="06468DD3" w:rsidR="004B1917" w:rsidRPr="001B44E8" w:rsidRDefault="004B1917">
            <w:pPr>
              <w:rPr>
                <w:rFonts w:asciiTheme="majorHAnsi" w:eastAsia="Arial" w:hAnsiTheme="majorHAnsi" w:cstheme="majorHAnsi"/>
                <w:szCs w:val="20"/>
              </w:rPr>
            </w:pPr>
          </w:p>
        </w:tc>
      </w:tr>
      <w:tr w:rsidR="00A21640" w:rsidRPr="001B44E8" w14:paraId="1744E5EE" w14:textId="77777777">
        <w:trPr>
          <w:trHeight w:val="291"/>
        </w:trPr>
        <w:tc>
          <w:tcPr>
            <w:tcW w:w="978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1793AC47" w14:textId="77777777" w:rsidR="004B1917" w:rsidRPr="001B44E8" w:rsidRDefault="006A5E1C" w:rsidP="00215FA1">
            <w:pPr>
              <w:numPr>
                <w:ilvl w:val="0"/>
                <w:numId w:val="14"/>
              </w:numPr>
              <w:pBdr>
                <w:top w:val="nil"/>
                <w:left w:val="nil"/>
                <w:bottom w:val="nil"/>
                <w:right w:val="nil"/>
                <w:between w:val="nil"/>
              </w:pBdr>
              <w:spacing w:before="120" w:after="120"/>
              <w:ind w:left="748" w:hanging="357"/>
              <w:jc w:val="both"/>
              <w:rPr>
                <w:rFonts w:asciiTheme="majorHAnsi" w:eastAsia="Arial" w:hAnsiTheme="majorHAnsi" w:cstheme="majorHAnsi"/>
                <w:i/>
                <w:szCs w:val="20"/>
              </w:rPr>
            </w:pPr>
            <w:r w:rsidRPr="001B44E8">
              <w:rPr>
                <w:rFonts w:asciiTheme="majorHAnsi" w:eastAsia="Arial" w:hAnsiTheme="majorHAnsi" w:cstheme="majorHAnsi"/>
                <w:i/>
                <w:szCs w:val="20"/>
              </w:rPr>
              <w:t>Provide details on the instructor facilitation (conducted online without the need for such facilitation to be real-time or face-to-face).</w:t>
            </w:r>
          </w:p>
        </w:tc>
      </w:tr>
      <w:tr w:rsidR="00A21640" w:rsidRPr="001B44E8" w14:paraId="26D05DD4" w14:textId="77777777">
        <w:trPr>
          <w:trHeight w:val="409"/>
        </w:trPr>
        <w:tc>
          <w:tcPr>
            <w:tcW w:w="97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358F89" w14:textId="5BBB880E" w:rsidR="004B1917" w:rsidRPr="001B44E8" w:rsidRDefault="004B1917">
            <w:pPr>
              <w:rPr>
                <w:rFonts w:asciiTheme="majorHAnsi" w:eastAsia="Arial" w:hAnsiTheme="majorHAnsi" w:cstheme="majorHAnsi"/>
                <w:szCs w:val="20"/>
              </w:rPr>
            </w:pPr>
          </w:p>
        </w:tc>
      </w:tr>
    </w:tbl>
    <w:p w14:paraId="5725E494" w14:textId="77777777" w:rsidR="001B44E8" w:rsidRDefault="001B44E8">
      <w:pPr>
        <w:spacing w:before="120" w:after="120"/>
        <w:rPr>
          <w:rFonts w:ascii="Arial" w:eastAsia="Microsoft JhengHei" w:hAnsi="Arial" w:cs="Arial"/>
          <w:b/>
          <w:sz w:val="28"/>
          <w:szCs w:val="28"/>
          <w:lang w:eastAsia="zh-TW"/>
        </w:rPr>
      </w:pPr>
    </w:p>
    <w:p w14:paraId="2C5A76B7" w14:textId="445F67F6" w:rsidR="001E2576" w:rsidRDefault="001E2576">
      <w:pPr>
        <w:rPr>
          <w:rFonts w:ascii="Arial" w:eastAsia="Microsoft JhengHei" w:hAnsi="Arial" w:cs="Arial"/>
          <w:b/>
          <w:sz w:val="28"/>
          <w:szCs w:val="28"/>
          <w:lang w:eastAsia="zh-TW"/>
        </w:rPr>
      </w:pPr>
      <w:r>
        <w:rPr>
          <w:rFonts w:ascii="Arial" w:eastAsia="Microsoft JhengHei" w:hAnsi="Arial" w:cs="Arial"/>
          <w:b/>
          <w:sz w:val="28"/>
          <w:szCs w:val="28"/>
          <w:lang w:eastAsia="zh-TW"/>
        </w:rPr>
        <w:br w:type="page"/>
      </w:r>
    </w:p>
    <w:p w14:paraId="22AC4670" w14:textId="63BEDE13" w:rsidR="004B1917" w:rsidRPr="00A21640" w:rsidRDefault="006A5E1C">
      <w:pPr>
        <w:spacing w:before="120" w:after="120"/>
        <w:rPr>
          <w:rFonts w:ascii="Arial" w:eastAsia="Arial" w:hAnsi="Arial" w:cs="Arial"/>
          <w:b/>
          <w:sz w:val="28"/>
          <w:szCs w:val="28"/>
        </w:rPr>
      </w:pPr>
      <w:r w:rsidRPr="00A21640">
        <w:rPr>
          <w:rFonts w:ascii="Arial" w:eastAsia="Arial" w:hAnsi="Arial" w:cs="Arial"/>
          <w:b/>
          <w:sz w:val="28"/>
          <w:szCs w:val="28"/>
        </w:rPr>
        <w:lastRenderedPageBreak/>
        <w:t>Part 5</w:t>
      </w:r>
      <w:r w:rsidRPr="00A21640">
        <w:rPr>
          <w:rFonts w:ascii="Arial" w:eastAsia="Arial" w:hAnsi="Arial" w:cs="Arial"/>
          <w:b/>
          <w:sz w:val="32"/>
          <w:szCs w:val="32"/>
        </w:rPr>
        <w:t xml:space="preserve">: </w:t>
      </w:r>
      <w:r w:rsidRPr="00A21640">
        <w:rPr>
          <w:rFonts w:ascii="Arial" w:eastAsia="Arial" w:hAnsi="Arial" w:cs="Arial"/>
          <w:b/>
          <w:sz w:val="28"/>
          <w:szCs w:val="28"/>
        </w:rPr>
        <w:t>Monitoring and Evaluation</w:t>
      </w:r>
    </w:p>
    <w:tbl>
      <w:tblPr>
        <w:tblStyle w:val="aff8"/>
        <w:tblW w:w="9923" w:type="dxa"/>
        <w:tblInd w:w="-5" w:type="dxa"/>
        <w:tblLayout w:type="fixed"/>
        <w:tblLook w:val="0000" w:firstRow="0" w:lastRow="0" w:firstColumn="0" w:lastColumn="0" w:noHBand="0" w:noVBand="0"/>
      </w:tblPr>
      <w:tblGrid>
        <w:gridCol w:w="9923"/>
      </w:tblGrid>
      <w:tr w:rsidR="00A21640" w:rsidRPr="001B44E8" w14:paraId="533BA071" w14:textId="77777777">
        <w:trPr>
          <w:trHeight w:val="509"/>
        </w:trPr>
        <w:tc>
          <w:tcPr>
            <w:tcW w:w="992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tcPr>
          <w:p w14:paraId="461707E9" w14:textId="77777777" w:rsidR="004B1917" w:rsidRPr="001B44E8" w:rsidRDefault="006A5E1C">
            <w:pPr>
              <w:spacing w:before="120" w:after="120"/>
              <w:rPr>
                <w:rFonts w:asciiTheme="majorHAnsi" w:eastAsia="Arial" w:hAnsiTheme="majorHAnsi" w:cstheme="majorHAnsi"/>
                <w:b/>
                <w:szCs w:val="20"/>
                <w:u w:val="single"/>
              </w:rPr>
            </w:pPr>
            <w:r w:rsidRPr="001B44E8">
              <w:rPr>
                <w:rFonts w:asciiTheme="majorHAnsi" w:eastAsia="Arial" w:hAnsiTheme="majorHAnsi" w:cstheme="majorHAnsi"/>
                <w:b/>
                <w:szCs w:val="20"/>
                <w:u w:val="single"/>
              </w:rPr>
              <w:t>Tracking of Outcomes</w:t>
            </w:r>
          </w:p>
          <w:p w14:paraId="7C974B95" w14:textId="77777777" w:rsidR="004B1917" w:rsidRPr="001B44E8" w:rsidRDefault="006A5E1C">
            <w:pPr>
              <w:spacing w:before="120" w:after="120"/>
              <w:jc w:val="both"/>
              <w:rPr>
                <w:rFonts w:asciiTheme="majorHAnsi" w:eastAsia="Arial" w:hAnsiTheme="majorHAnsi" w:cstheme="majorHAnsi"/>
                <w:i/>
                <w:szCs w:val="20"/>
              </w:rPr>
            </w:pPr>
            <w:r w:rsidRPr="001B44E8">
              <w:rPr>
                <w:rFonts w:asciiTheme="majorHAnsi" w:eastAsia="Arial" w:hAnsiTheme="majorHAnsi" w:cstheme="majorHAnsi"/>
                <w:szCs w:val="20"/>
              </w:rPr>
              <w:t>Indicate how the learning outcomes will be measured and tracked using Kirkpatrick’s four levels of evaluation model.</w:t>
            </w:r>
          </w:p>
        </w:tc>
      </w:tr>
      <w:tr w:rsidR="00A21640" w:rsidRPr="001B44E8" w14:paraId="0B0B67B2" w14:textId="77777777">
        <w:trPr>
          <w:trHeight w:val="4849"/>
        </w:trPr>
        <w:tc>
          <w:tcPr>
            <w:tcW w:w="99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86FF12" w14:textId="77777777" w:rsidR="004B1917" w:rsidRPr="001B44E8" w:rsidRDefault="006A5E1C">
            <w:pPr>
              <w:spacing w:line="360" w:lineRule="auto"/>
              <w:jc w:val="both"/>
              <w:rPr>
                <w:rFonts w:asciiTheme="majorHAnsi" w:eastAsia="Arial" w:hAnsiTheme="majorHAnsi" w:cstheme="majorHAnsi"/>
                <w:szCs w:val="20"/>
              </w:rPr>
            </w:pPr>
            <w:r w:rsidRPr="001B44E8">
              <w:rPr>
                <w:rFonts w:asciiTheme="majorHAnsi" w:eastAsia="Arial" w:hAnsiTheme="majorHAnsi" w:cstheme="majorHAnsi"/>
                <w:szCs w:val="20"/>
              </w:rPr>
              <w:t>TP to provide details on 4 levels of Kirkpatrick’s evaluation model where applicable:</w:t>
            </w:r>
          </w:p>
          <w:tbl>
            <w:tblPr>
              <w:tblStyle w:val="aff9"/>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55"/>
              <w:gridCol w:w="2197"/>
              <w:gridCol w:w="4470"/>
            </w:tblGrid>
            <w:tr w:rsidR="00A21640" w:rsidRPr="001B44E8" w14:paraId="6FA5320F" w14:textId="77777777" w:rsidTr="001E2576">
              <w:trPr>
                <w:trHeight w:val="398"/>
                <w:jc w:val="center"/>
              </w:trPr>
              <w:tc>
                <w:tcPr>
                  <w:tcW w:w="2855" w:type="dxa"/>
                  <w:shd w:val="clear" w:color="auto" w:fill="D9D9D9"/>
                  <w:vAlign w:val="center"/>
                </w:tcPr>
                <w:p w14:paraId="22F41E39" w14:textId="77777777" w:rsidR="004B1917" w:rsidRPr="001B44E8" w:rsidRDefault="006A5E1C">
                  <w:pPr>
                    <w:jc w:val="both"/>
                    <w:rPr>
                      <w:rFonts w:asciiTheme="majorHAnsi" w:eastAsia="Arial" w:hAnsiTheme="majorHAnsi" w:cstheme="majorHAnsi"/>
                      <w:b/>
                      <w:color w:val="auto"/>
                      <w:szCs w:val="20"/>
                    </w:rPr>
                  </w:pPr>
                  <w:r w:rsidRPr="001B44E8">
                    <w:rPr>
                      <w:rFonts w:asciiTheme="majorHAnsi" w:eastAsia="Arial" w:hAnsiTheme="majorHAnsi" w:cstheme="majorHAnsi"/>
                      <w:b/>
                      <w:color w:val="auto"/>
                      <w:szCs w:val="20"/>
                    </w:rPr>
                    <w:t>Tracking Methods</w:t>
                  </w:r>
                </w:p>
              </w:tc>
              <w:tc>
                <w:tcPr>
                  <w:tcW w:w="2197" w:type="dxa"/>
                  <w:shd w:val="clear" w:color="auto" w:fill="D9D9D9"/>
                  <w:vAlign w:val="center"/>
                </w:tcPr>
                <w:p w14:paraId="0A382B88" w14:textId="77777777" w:rsidR="004B1917" w:rsidRPr="001B44E8" w:rsidRDefault="006A5E1C">
                  <w:pPr>
                    <w:jc w:val="both"/>
                    <w:rPr>
                      <w:rFonts w:asciiTheme="majorHAnsi" w:eastAsia="Arial" w:hAnsiTheme="majorHAnsi" w:cstheme="majorHAnsi"/>
                      <w:b/>
                      <w:color w:val="auto"/>
                      <w:szCs w:val="20"/>
                    </w:rPr>
                  </w:pPr>
                  <w:r w:rsidRPr="001B44E8">
                    <w:rPr>
                      <w:rFonts w:asciiTheme="majorHAnsi" w:eastAsia="Arial" w:hAnsiTheme="majorHAnsi" w:cstheme="majorHAnsi"/>
                      <w:b/>
                      <w:color w:val="auto"/>
                      <w:szCs w:val="20"/>
                    </w:rPr>
                    <w:t>Targets</w:t>
                  </w:r>
                </w:p>
              </w:tc>
              <w:tc>
                <w:tcPr>
                  <w:tcW w:w="4470" w:type="dxa"/>
                  <w:shd w:val="clear" w:color="auto" w:fill="D9D9D9"/>
                  <w:vAlign w:val="center"/>
                </w:tcPr>
                <w:p w14:paraId="27EAA413" w14:textId="77777777" w:rsidR="004B1917" w:rsidRPr="001B44E8" w:rsidRDefault="006A5E1C">
                  <w:pPr>
                    <w:jc w:val="both"/>
                    <w:rPr>
                      <w:rFonts w:asciiTheme="majorHAnsi" w:eastAsia="Arial" w:hAnsiTheme="majorHAnsi" w:cstheme="majorHAnsi"/>
                      <w:b/>
                      <w:color w:val="auto"/>
                      <w:szCs w:val="20"/>
                    </w:rPr>
                  </w:pPr>
                  <w:r w:rsidRPr="001B44E8">
                    <w:rPr>
                      <w:rFonts w:asciiTheme="majorHAnsi" w:eastAsia="Arial" w:hAnsiTheme="majorHAnsi" w:cstheme="majorHAnsi"/>
                      <w:b/>
                      <w:color w:val="auto"/>
                      <w:szCs w:val="20"/>
                    </w:rPr>
                    <w:t>Explain steps to be taken if target is not met</w:t>
                  </w:r>
                </w:p>
              </w:tc>
            </w:tr>
            <w:tr w:rsidR="001E2576" w:rsidRPr="001B44E8" w14:paraId="7EAD0BA0" w14:textId="77777777" w:rsidTr="001E2576">
              <w:trPr>
                <w:jc w:val="center"/>
              </w:trPr>
              <w:tc>
                <w:tcPr>
                  <w:tcW w:w="2855" w:type="dxa"/>
                </w:tcPr>
                <w:p w14:paraId="4C055517" w14:textId="5ED128A0" w:rsidR="001E2576" w:rsidRPr="001E2576" w:rsidRDefault="001E2576" w:rsidP="001E2576">
                  <w:pPr>
                    <w:rPr>
                      <w:rFonts w:ascii="Arial" w:eastAsia="Arial" w:hAnsi="Arial" w:cs="Arial"/>
                      <w:color w:val="auto"/>
                      <w:szCs w:val="20"/>
                    </w:rPr>
                  </w:pPr>
                  <w:r w:rsidRPr="001E2576">
                    <w:rPr>
                      <w:rFonts w:ascii="Arial" w:hAnsi="Arial" w:cs="Arial"/>
                      <w:color w:val="auto"/>
                      <w:szCs w:val="20"/>
                    </w:rPr>
                    <w:t>Level</w:t>
                  </w:r>
                  <w:r w:rsidRPr="001E2576">
                    <w:rPr>
                      <w:rFonts w:ascii="Arial" w:hAnsi="Arial" w:cs="Arial"/>
                      <w:color w:val="auto"/>
                      <w:spacing w:val="-7"/>
                      <w:szCs w:val="20"/>
                    </w:rPr>
                    <w:t xml:space="preserve"> </w:t>
                  </w:r>
                  <w:r w:rsidRPr="001E2576">
                    <w:rPr>
                      <w:rFonts w:ascii="Arial" w:hAnsi="Arial" w:cs="Arial"/>
                      <w:color w:val="auto"/>
                      <w:spacing w:val="-10"/>
                      <w:szCs w:val="20"/>
                    </w:rPr>
                    <w:t>1</w:t>
                  </w:r>
                </w:p>
              </w:tc>
              <w:tc>
                <w:tcPr>
                  <w:tcW w:w="2197" w:type="dxa"/>
                </w:tcPr>
                <w:p w14:paraId="039E23C2" w14:textId="784D5FA9" w:rsidR="001E2576" w:rsidRPr="001B44E8" w:rsidRDefault="001E2576" w:rsidP="001E2576">
                  <w:pPr>
                    <w:rPr>
                      <w:rFonts w:asciiTheme="majorHAnsi" w:eastAsia="Arial" w:hAnsiTheme="majorHAnsi" w:cstheme="majorHAnsi"/>
                      <w:color w:val="auto"/>
                      <w:szCs w:val="20"/>
                    </w:rPr>
                  </w:pPr>
                </w:p>
              </w:tc>
              <w:tc>
                <w:tcPr>
                  <w:tcW w:w="4470" w:type="dxa"/>
                </w:tcPr>
                <w:p w14:paraId="0E3ABE8E" w14:textId="5A89ECC6" w:rsidR="001E2576" w:rsidRPr="001B44E8" w:rsidRDefault="001E2576" w:rsidP="001E2576">
                  <w:pPr>
                    <w:rPr>
                      <w:rFonts w:asciiTheme="majorHAnsi" w:eastAsia="Arial" w:hAnsiTheme="majorHAnsi" w:cstheme="majorHAnsi"/>
                      <w:color w:val="auto"/>
                      <w:szCs w:val="20"/>
                    </w:rPr>
                  </w:pPr>
                </w:p>
              </w:tc>
            </w:tr>
            <w:tr w:rsidR="001E2576" w:rsidRPr="001B44E8" w14:paraId="4983A996" w14:textId="77777777" w:rsidTr="001E2576">
              <w:trPr>
                <w:jc w:val="center"/>
              </w:trPr>
              <w:tc>
                <w:tcPr>
                  <w:tcW w:w="2855" w:type="dxa"/>
                </w:tcPr>
                <w:p w14:paraId="699DCD5F" w14:textId="19106B8D" w:rsidR="001E2576" w:rsidRPr="001E2576" w:rsidRDefault="001E2576" w:rsidP="001E2576">
                  <w:pPr>
                    <w:rPr>
                      <w:rFonts w:ascii="Arial" w:eastAsia="Arial" w:hAnsi="Arial" w:cs="Arial"/>
                      <w:color w:val="auto"/>
                      <w:szCs w:val="20"/>
                    </w:rPr>
                  </w:pPr>
                  <w:r w:rsidRPr="001E2576">
                    <w:rPr>
                      <w:rFonts w:ascii="Arial" w:hAnsi="Arial" w:cs="Arial"/>
                      <w:color w:val="auto"/>
                      <w:szCs w:val="20"/>
                    </w:rPr>
                    <w:t>Level</w:t>
                  </w:r>
                  <w:r w:rsidRPr="001E2576">
                    <w:rPr>
                      <w:rFonts w:ascii="Arial" w:hAnsi="Arial" w:cs="Arial"/>
                      <w:color w:val="auto"/>
                      <w:spacing w:val="-7"/>
                      <w:szCs w:val="20"/>
                    </w:rPr>
                    <w:t xml:space="preserve"> </w:t>
                  </w:r>
                  <w:r w:rsidRPr="001E2576">
                    <w:rPr>
                      <w:rFonts w:ascii="Arial" w:hAnsi="Arial" w:cs="Arial"/>
                      <w:color w:val="auto"/>
                      <w:spacing w:val="-10"/>
                      <w:szCs w:val="20"/>
                    </w:rPr>
                    <w:t>2</w:t>
                  </w:r>
                </w:p>
              </w:tc>
              <w:tc>
                <w:tcPr>
                  <w:tcW w:w="2197" w:type="dxa"/>
                </w:tcPr>
                <w:p w14:paraId="65DCA5AD" w14:textId="20644D39" w:rsidR="001E2576" w:rsidRPr="001B44E8" w:rsidRDefault="001E2576" w:rsidP="001E2576">
                  <w:pPr>
                    <w:rPr>
                      <w:rFonts w:asciiTheme="majorHAnsi" w:eastAsia="Arial" w:hAnsiTheme="majorHAnsi" w:cstheme="majorHAnsi"/>
                      <w:color w:val="auto"/>
                      <w:szCs w:val="20"/>
                    </w:rPr>
                  </w:pPr>
                </w:p>
              </w:tc>
              <w:tc>
                <w:tcPr>
                  <w:tcW w:w="4470" w:type="dxa"/>
                </w:tcPr>
                <w:p w14:paraId="7088C1E7" w14:textId="1EC5AC00" w:rsidR="001E2576" w:rsidRPr="001B44E8" w:rsidRDefault="001E2576" w:rsidP="001E2576">
                  <w:pPr>
                    <w:rPr>
                      <w:rFonts w:asciiTheme="majorHAnsi" w:eastAsia="Arial" w:hAnsiTheme="majorHAnsi" w:cstheme="majorHAnsi"/>
                      <w:color w:val="auto"/>
                      <w:szCs w:val="20"/>
                    </w:rPr>
                  </w:pPr>
                </w:p>
              </w:tc>
            </w:tr>
            <w:tr w:rsidR="001E2576" w:rsidRPr="001B44E8" w14:paraId="14431D1D" w14:textId="77777777" w:rsidTr="001E2576">
              <w:trPr>
                <w:jc w:val="center"/>
              </w:trPr>
              <w:tc>
                <w:tcPr>
                  <w:tcW w:w="2855" w:type="dxa"/>
                </w:tcPr>
                <w:p w14:paraId="25FAC981" w14:textId="77777777" w:rsidR="001E2576" w:rsidRPr="001E2576" w:rsidRDefault="001E2576" w:rsidP="001E2576">
                  <w:pPr>
                    <w:pStyle w:val="TableParagraph"/>
                    <w:spacing w:line="229" w:lineRule="exact"/>
                    <w:rPr>
                      <w:rFonts w:ascii="Arial" w:hAnsi="Arial" w:cs="Arial"/>
                      <w:color w:val="auto"/>
                      <w:szCs w:val="20"/>
                    </w:rPr>
                  </w:pPr>
                  <w:r w:rsidRPr="001E2576">
                    <w:rPr>
                      <w:rFonts w:ascii="Arial" w:hAnsi="Arial" w:cs="Arial"/>
                      <w:color w:val="auto"/>
                      <w:szCs w:val="20"/>
                    </w:rPr>
                    <w:t>Level</w:t>
                  </w:r>
                  <w:r w:rsidRPr="001E2576">
                    <w:rPr>
                      <w:rFonts w:ascii="Arial" w:hAnsi="Arial" w:cs="Arial"/>
                      <w:color w:val="auto"/>
                      <w:spacing w:val="-7"/>
                      <w:szCs w:val="20"/>
                    </w:rPr>
                    <w:t xml:space="preserve"> </w:t>
                  </w:r>
                  <w:r w:rsidRPr="001E2576">
                    <w:rPr>
                      <w:rFonts w:ascii="Arial" w:hAnsi="Arial" w:cs="Arial"/>
                      <w:color w:val="auto"/>
                      <w:spacing w:val="-10"/>
                      <w:szCs w:val="20"/>
                    </w:rPr>
                    <w:t>3</w:t>
                  </w:r>
                </w:p>
                <w:p w14:paraId="490235A6" w14:textId="21112611" w:rsidR="001E2576" w:rsidRPr="001E2576" w:rsidRDefault="001E2576" w:rsidP="001E2576">
                  <w:pPr>
                    <w:rPr>
                      <w:rFonts w:ascii="Arial" w:eastAsia="Arial" w:hAnsi="Arial" w:cs="Arial"/>
                      <w:color w:val="auto"/>
                      <w:szCs w:val="20"/>
                    </w:rPr>
                  </w:pPr>
                  <w:r w:rsidRPr="001E2576">
                    <w:rPr>
                      <w:rFonts w:ascii="Arial" w:hAnsi="Arial" w:cs="Arial"/>
                      <w:i/>
                      <w:color w:val="auto"/>
                      <w:szCs w:val="20"/>
                    </w:rPr>
                    <w:t>Note: Applicable for TPs delivering</w:t>
                  </w:r>
                  <w:r w:rsidRPr="001E2576">
                    <w:rPr>
                      <w:rFonts w:ascii="Arial" w:hAnsi="Arial" w:cs="Arial"/>
                      <w:i/>
                      <w:color w:val="auto"/>
                      <w:spacing w:val="-12"/>
                      <w:szCs w:val="20"/>
                    </w:rPr>
                    <w:t xml:space="preserve"> </w:t>
                  </w:r>
                  <w:r w:rsidRPr="001E2576">
                    <w:rPr>
                      <w:rFonts w:ascii="Arial" w:hAnsi="Arial" w:cs="Arial"/>
                      <w:i/>
                      <w:color w:val="auto"/>
                      <w:szCs w:val="20"/>
                    </w:rPr>
                    <w:t>full</w:t>
                  </w:r>
                  <w:r w:rsidRPr="001E2576">
                    <w:rPr>
                      <w:rFonts w:ascii="Arial" w:hAnsi="Arial" w:cs="Arial"/>
                      <w:i/>
                      <w:color w:val="auto"/>
                      <w:spacing w:val="-11"/>
                      <w:szCs w:val="20"/>
                    </w:rPr>
                    <w:t xml:space="preserve"> </w:t>
                  </w:r>
                  <w:r w:rsidRPr="001E2576">
                    <w:rPr>
                      <w:rFonts w:ascii="Arial" w:hAnsi="Arial" w:cs="Arial"/>
                      <w:i/>
                      <w:color w:val="auto"/>
                      <w:szCs w:val="20"/>
                    </w:rPr>
                    <w:t>qualifications</w:t>
                  </w:r>
                </w:p>
              </w:tc>
              <w:tc>
                <w:tcPr>
                  <w:tcW w:w="2197" w:type="dxa"/>
                </w:tcPr>
                <w:p w14:paraId="74D0FFDC" w14:textId="341FD97B" w:rsidR="001E2576" w:rsidRPr="001B44E8" w:rsidRDefault="001E2576" w:rsidP="001E2576">
                  <w:pPr>
                    <w:rPr>
                      <w:rFonts w:asciiTheme="majorHAnsi" w:eastAsia="Arial" w:hAnsiTheme="majorHAnsi" w:cstheme="majorHAnsi"/>
                      <w:color w:val="auto"/>
                      <w:szCs w:val="20"/>
                    </w:rPr>
                  </w:pPr>
                </w:p>
              </w:tc>
              <w:tc>
                <w:tcPr>
                  <w:tcW w:w="4470" w:type="dxa"/>
                </w:tcPr>
                <w:p w14:paraId="10F4A3F8" w14:textId="0CC31C42" w:rsidR="001E2576" w:rsidRPr="001B44E8" w:rsidRDefault="001E2576" w:rsidP="001E2576">
                  <w:pPr>
                    <w:rPr>
                      <w:rFonts w:asciiTheme="majorHAnsi" w:eastAsia="Arial" w:hAnsiTheme="majorHAnsi" w:cstheme="majorHAnsi"/>
                      <w:color w:val="auto"/>
                      <w:szCs w:val="20"/>
                    </w:rPr>
                  </w:pPr>
                </w:p>
              </w:tc>
            </w:tr>
            <w:tr w:rsidR="001E2576" w:rsidRPr="001B44E8" w14:paraId="017A8C52" w14:textId="77777777" w:rsidTr="001E2576">
              <w:trPr>
                <w:jc w:val="center"/>
              </w:trPr>
              <w:tc>
                <w:tcPr>
                  <w:tcW w:w="2855" w:type="dxa"/>
                </w:tcPr>
                <w:p w14:paraId="29EE299A" w14:textId="77777777" w:rsidR="001E2576" w:rsidRPr="001E2576" w:rsidRDefault="001E2576" w:rsidP="001E2576">
                  <w:pPr>
                    <w:pStyle w:val="TableParagraph"/>
                    <w:spacing w:line="229" w:lineRule="exact"/>
                    <w:rPr>
                      <w:rFonts w:ascii="Arial" w:hAnsi="Arial" w:cs="Arial"/>
                      <w:color w:val="auto"/>
                      <w:szCs w:val="20"/>
                    </w:rPr>
                  </w:pPr>
                  <w:r w:rsidRPr="001E2576">
                    <w:rPr>
                      <w:rFonts w:ascii="Arial" w:hAnsi="Arial" w:cs="Arial"/>
                      <w:color w:val="auto"/>
                      <w:szCs w:val="20"/>
                    </w:rPr>
                    <w:t>Level</w:t>
                  </w:r>
                  <w:r w:rsidRPr="001E2576">
                    <w:rPr>
                      <w:rFonts w:ascii="Arial" w:hAnsi="Arial" w:cs="Arial"/>
                      <w:color w:val="auto"/>
                      <w:spacing w:val="-7"/>
                      <w:szCs w:val="20"/>
                    </w:rPr>
                    <w:t xml:space="preserve"> </w:t>
                  </w:r>
                  <w:r w:rsidRPr="001E2576">
                    <w:rPr>
                      <w:rFonts w:ascii="Arial" w:hAnsi="Arial" w:cs="Arial"/>
                      <w:color w:val="auto"/>
                      <w:spacing w:val="-10"/>
                      <w:szCs w:val="20"/>
                    </w:rPr>
                    <w:t>4</w:t>
                  </w:r>
                </w:p>
                <w:p w14:paraId="30BEC11A" w14:textId="77777777" w:rsidR="001E2576" w:rsidRPr="001E2576" w:rsidRDefault="001E2576" w:rsidP="001E2576">
                  <w:pPr>
                    <w:pStyle w:val="TableParagraph"/>
                    <w:ind w:right="192"/>
                    <w:rPr>
                      <w:rFonts w:ascii="Arial" w:hAnsi="Arial" w:cs="Arial"/>
                      <w:i/>
                      <w:color w:val="auto"/>
                      <w:szCs w:val="20"/>
                    </w:rPr>
                  </w:pPr>
                  <w:r w:rsidRPr="001E2576">
                    <w:rPr>
                      <w:rFonts w:ascii="Arial" w:hAnsi="Arial" w:cs="Arial"/>
                      <w:i/>
                      <w:color w:val="auto"/>
                      <w:szCs w:val="20"/>
                    </w:rPr>
                    <w:t>Note:</w:t>
                  </w:r>
                  <w:r w:rsidRPr="001E2576">
                    <w:rPr>
                      <w:rFonts w:ascii="Arial" w:hAnsi="Arial" w:cs="Arial"/>
                      <w:i/>
                      <w:color w:val="auto"/>
                      <w:spacing w:val="-6"/>
                      <w:szCs w:val="20"/>
                    </w:rPr>
                    <w:t xml:space="preserve"> </w:t>
                  </w:r>
                  <w:r w:rsidRPr="001E2576">
                    <w:rPr>
                      <w:rFonts w:ascii="Arial" w:hAnsi="Arial" w:cs="Arial"/>
                      <w:i/>
                      <w:color w:val="auto"/>
                      <w:szCs w:val="20"/>
                    </w:rPr>
                    <w:t>It</w:t>
                  </w:r>
                  <w:r w:rsidRPr="001E2576">
                    <w:rPr>
                      <w:rFonts w:ascii="Arial" w:hAnsi="Arial" w:cs="Arial"/>
                      <w:i/>
                      <w:color w:val="auto"/>
                      <w:spacing w:val="-6"/>
                      <w:szCs w:val="20"/>
                    </w:rPr>
                    <w:t xml:space="preserve"> </w:t>
                  </w:r>
                  <w:r w:rsidRPr="001E2576">
                    <w:rPr>
                      <w:rFonts w:ascii="Arial" w:hAnsi="Arial" w:cs="Arial"/>
                      <w:i/>
                      <w:color w:val="auto"/>
                      <w:szCs w:val="20"/>
                    </w:rPr>
                    <w:t>is</w:t>
                  </w:r>
                  <w:r w:rsidRPr="001E2576">
                    <w:rPr>
                      <w:rFonts w:ascii="Arial" w:hAnsi="Arial" w:cs="Arial"/>
                      <w:i/>
                      <w:color w:val="auto"/>
                      <w:spacing w:val="-5"/>
                      <w:szCs w:val="20"/>
                    </w:rPr>
                    <w:t xml:space="preserve"> </w:t>
                  </w:r>
                  <w:r w:rsidRPr="001E2576">
                    <w:rPr>
                      <w:rFonts w:ascii="Arial" w:hAnsi="Arial" w:cs="Arial"/>
                      <w:i/>
                      <w:color w:val="auto"/>
                      <w:szCs w:val="20"/>
                    </w:rPr>
                    <w:t>recommended that, as a form of good practice,</w:t>
                  </w:r>
                  <w:r w:rsidRPr="001E2576">
                    <w:rPr>
                      <w:rFonts w:ascii="Arial" w:hAnsi="Arial" w:cs="Arial"/>
                      <w:i/>
                      <w:color w:val="auto"/>
                      <w:spacing w:val="-12"/>
                      <w:szCs w:val="20"/>
                    </w:rPr>
                    <w:t xml:space="preserve"> </w:t>
                  </w:r>
                  <w:r w:rsidRPr="001E2576">
                    <w:rPr>
                      <w:rFonts w:ascii="Arial" w:hAnsi="Arial" w:cs="Arial"/>
                      <w:i/>
                      <w:color w:val="auto"/>
                      <w:szCs w:val="20"/>
                    </w:rPr>
                    <w:t>TPs</w:t>
                  </w:r>
                  <w:r w:rsidRPr="001E2576">
                    <w:rPr>
                      <w:rFonts w:ascii="Arial" w:hAnsi="Arial" w:cs="Arial"/>
                      <w:i/>
                      <w:color w:val="auto"/>
                      <w:spacing w:val="-11"/>
                      <w:szCs w:val="20"/>
                    </w:rPr>
                    <w:t xml:space="preserve"> </w:t>
                  </w:r>
                  <w:r w:rsidRPr="001E2576">
                    <w:rPr>
                      <w:rFonts w:ascii="Arial" w:hAnsi="Arial" w:cs="Arial"/>
                      <w:i/>
                      <w:color w:val="auto"/>
                      <w:szCs w:val="20"/>
                    </w:rPr>
                    <w:t>to</w:t>
                  </w:r>
                  <w:r w:rsidRPr="001E2576">
                    <w:rPr>
                      <w:rFonts w:ascii="Arial" w:hAnsi="Arial" w:cs="Arial"/>
                      <w:i/>
                      <w:color w:val="auto"/>
                      <w:spacing w:val="-11"/>
                      <w:szCs w:val="20"/>
                    </w:rPr>
                    <w:t xml:space="preserve"> </w:t>
                  </w:r>
                  <w:r w:rsidRPr="001E2576">
                    <w:rPr>
                      <w:rFonts w:ascii="Arial" w:hAnsi="Arial" w:cs="Arial"/>
                      <w:i/>
                      <w:color w:val="auto"/>
                      <w:szCs w:val="20"/>
                    </w:rPr>
                    <w:t>continue to</w:t>
                  </w:r>
                  <w:r w:rsidRPr="001E2576">
                    <w:rPr>
                      <w:rFonts w:ascii="Arial" w:hAnsi="Arial" w:cs="Arial"/>
                      <w:i/>
                      <w:color w:val="auto"/>
                      <w:spacing w:val="-6"/>
                      <w:szCs w:val="20"/>
                    </w:rPr>
                    <w:t xml:space="preserve"> </w:t>
                  </w:r>
                  <w:r w:rsidRPr="001E2576">
                    <w:rPr>
                      <w:rFonts w:ascii="Arial" w:hAnsi="Arial" w:cs="Arial"/>
                      <w:i/>
                      <w:color w:val="auto"/>
                      <w:szCs w:val="20"/>
                    </w:rPr>
                    <w:t>track</w:t>
                  </w:r>
                  <w:r w:rsidRPr="001E2576">
                    <w:rPr>
                      <w:rFonts w:ascii="Arial" w:hAnsi="Arial" w:cs="Arial"/>
                      <w:i/>
                      <w:color w:val="auto"/>
                      <w:spacing w:val="-7"/>
                      <w:szCs w:val="20"/>
                    </w:rPr>
                    <w:t xml:space="preserve"> </w:t>
                  </w:r>
                  <w:r w:rsidRPr="001E2576">
                    <w:rPr>
                      <w:rFonts w:ascii="Arial" w:hAnsi="Arial" w:cs="Arial"/>
                      <w:i/>
                      <w:color w:val="auto"/>
                      <w:szCs w:val="20"/>
                    </w:rPr>
                    <w:t>the</w:t>
                  </w:r>
                  <w:r w:rsidRPr="001E2576">
                    <w:rPr>
                      <w:rFonts w:ascii="Arial" w:hAnsi="Arial" w:cs="Arial"/>
                      <w:i/>
                      <w:color w:val="auto"/>
                      <w:spacing w:val="-8"/>
                      <w:szCs w:val="20"/>
                    </w:rPr>
                    <w:t xml:space="preserve"> </w:t>
                  </w:r>
                  <w:r w:rsidRPr="001E2576">
                    <w:rPr>
                      <w:rFonts w:ascii="Arial" w:hAnsi="Arial" w:cs="Arial"/>
                      <w:i/>
                      <w:color w:val="auto"/>
                      <w:szCs w:val="20"/>
                    </w:rPr>
                    <w:t>L4</w:t>
                  </w:r>
                  <w:r w:rsidRPr="001E2576">
                    <w:rPr>
                      <w:rFonts w:ascii="Arial" w:hAnsi="Arial" w:cs="Arial"/>
                      <w:i/>
                      <w:color w:val="auto"/>
                      <w:spacing w:val="-6"/>
                      <w:szCs w:val="20"/>
                    </w:rPr>
                    <w:t xml:space="preserve"> </w:t>
                  </w:r>
                  <w:r w:rsidRPr="001E2576">
                    <w:rPr>
                      <w:rFonts w:ascii="Arial" w:hAnsi="Arial" w:cs="Arial"/>
                      <w:i/>
                      <w:color w:val="auto"/>
                      <w:szCs w:val="20"/>
                    </w:rPr>
                    <w:t>outcomes with an interest to know</w:t>
                  </w:r>
                </w:p>
                <w:p w14:paraId="67E069A4" w14:textId="2102D937" w:rsidR="001E2576" w:rsidRPr="001E2576" w:rsidRDefault="001E2576" w:rsidP="001E2576">
                  <w:pPr>
                    <w:rPr>
                      <w:rFonts w:ascii="Arial" w:eastAsia="Arial" w:hAnsi="Arial" w:cs="Arial"/>
                      <w:color w:val="auto"/>
                      <w:szCs w:val="20"/>
                    </w:rPr>
                  </w:pPr>
                  <w:r w:rsidRPr="001E2576">
                    <w:rPr>
                      <w:rFonts w:ascii="Arial" w:hAnsi="Arial" w:cs="Arial"/>
                      <w:i/>
                      <w:color w:val="auto"/>
                      <w:szCs w:val="20"/>
                    </w:rPr>
                    <w:t>the</w:t>
                  </w:r>
                  <w:r w:rsidRPr="001E2576">
                    <w:rPr>
                      <w:rFonts w:ascii="Arial" w:hAnsi="Arial" w:cs="Arial"/>
                      <w:i/>
                      <w:color w:val="auto"/>
                      <w:spacing w:val="-8"/>
                      <w:szCs w:val="20"/>
                    </w:rPr>
                    <w:t xml:space="preserve"> </w:t>
                  </w:r>
                  <w:r w:rsidRPr="001E2576">
                    <w:rPr>
                      <w:rFonts w:ascii="Arial" w:hAnsi="Arial" w:cs="Arial"/>
                      <w:i/>
                      <w:color w:val="auto"/>
                      <w:szCs w:val="20"/>
                    </w:rPr>
                    <w:t>impact</w:t>
                  </w:r>
                  <w:r w:rsidRPr="001E2576">
                    <w:rPr>
                      <w:rFonts w:ascii="Arial" w:hAnsi="Arial" w:cs="Arial"/>
                      <w:i/>
                      <w:color w:val="auto"/>
                      <w:spacing w:val="-9"/>
                      <w:szCs w:val="20"/>
                    </w:rPr>
                    <w:t xml:space="preserve"> </w:t>
                  </w:r>
                  <w:r w:rsidRPr="001E2576">
                    <w:rPr>
                      <w:rFonts w:ascii="Arial" w:hAnsi="Arial" w:cs="Arial"/>
                      <w:i/>
                      <w:color w:val="auto"/>
                      <w:szCs w:val="20"/>
                    </w:rPr>
                    <w:t>of</w:t>
                  </w:r>
                  <w:r w:rsidRPr="001E2576">
                    <w:rPr>
                      <w:rFonts w:ascii="Arial" w:hAnsi="Arial" w:cs="Arial"/>
                      <w:i/>
                      <w:color w:val="auto"/>
                      <w:spacing w:val="-9"/>
                      <w:szCs w:val="20"/>
                    </w:rPr>
                    <w:t xml:space="preserve"> </w:t>
                  </w:r>
                  <w:r w:rsidRPr="001E2576">
                    <w:rPr>
                      <w:rFonts w:ascii="Arial" w:hAnsi="Arial" w:cs="Arial"/>
                      <w:i/>
                      <w:color w:val="auto"/>
                      <w:szCs w:val="20"/>
                    </w:rPr>
                    <w:t>training</w:t>
                  </w:r>
                  <w:r w:rsidRPr="001E2576">
                    <w:rPr>
                      <w:rFonts w:ascii="Arial" w:hAnsi="Arial" w:cs="Arial"/>
                      <w:i/>
                      <w:color w:val="auto"/>
                      <w:spacing w:val="-10"/>
                      <w:szCs w:val="20"/>
                    </w:rPr>
                    <w:t xml:space="preserve"> </w:t>
                  </w:r>
                  <w:r w:rsidRPr="001E2576">
                    <w:rPr>
                      <w:rFonts w:ascii="Arial" w:hAnsi="Arial" w:cs="Arial"/>
                      <w:i/>
                      <w:color w:val="auto"/>
                      <w:szCs w:val="20"/>
                    </w:rPr>
                    <w:t xml:space="preserve">to </w:t>
                  </w:r>
                  <w:r w:rsidRPr="001E2576">
                    <w:rPr>
                      <w:rFonts w:ascii="Arial" w:hAnsi="Arial" w:cs="Arial"/>
                      <w:i/>
                      <w:color w:val="auto"/>
                      <w:spacing w:val="-2"/>
                      <w:szCs w:val="20"/>
                    </w:rPr>
                    <w:t>business.</w:t>
                  </w:r>
                </w:p>
              </w:tc>
              <w:tc>
                <w:tcPr>
                  <w:tcW w:w="2197" w:type="dxa"/>
                </w:tcPr>
                <w:p w14:paraId="27419FD5" w14:textId="7DBEC87A" w:rsidR="001E2576" w:rsidRPr="001B44E8" w:rsidRDefault="001E2576" w:rsidP="001E2576">
                  <w:pPr>
                    <w:rPr>
                      <w:rFonts w:asciiTheme="majorHAnsi" w:eastAsia="Arial" w:hAnsiTheme="majorHAnsi" w:cstheme="majorHAnsi"/>
                      <w:color w:val="auto"/>
                      <w:szCs w:val="20"/>
                    </w:rPr>
                  </w:pPr>
                </w:p>
              </w:tc>
              <w:tc>
                <w:tcPr>
                  <w:tcW w:w="4470" w:type="dxa"/>
                </w:tcPr>
                <w:p w14:paraId="1B9D6D65" w14:textId="727B42CE" w:rsidR="001E2576" w:rsidRPr="001B44E8" w:rsidRDefault="001E2576" w:rsidP="001E2576">
                  <w:pPr>
                    <w:rPr>
                      <w:rFonts w:asciiTheme="majorHAnsi" w:eastAsia="Arial" w:hAnsiTheme="majorHAnsi" w:cstheme="majorHAnsi"/>
                      <w:color w:val="auto"/>
                      <w:szCs w:val="20"/>
                    </w:rPr>
                  </w:pPr>
                </w:p>
              </w:tc>
            </w:tr>
          </w:tbl>
          <w:p w14:paraId="5565C3FC" w14:textId="77777777" w:rsidR="004B1917" w:rsidRPr="001B44E8" w:rsidRDefault="004B1917">
            <w:pPr>
              <w:spacing w:line="360" w:lineRule="auto"/>
              <w:jc w:val="both"/>
              <w:rPr>
                <w:rFonts w:asciiTheme="majorHAnsi" w:eastAsia="Arial" w:hAnsiTheme="majorHAnsi" w:cstheme="majorHAnsi"/>
                <w:szCs w:val="20"/>
              </w:rPr>
            </w:pPr>
          </w:p>
          <w:p w14:paraId="3C1C7C1B" w14:textId="77777777" w:rsidR="004B1917" w:rsidRPr="001B44E8" w:rsidRDefault="00000000">
            <w:pPr>
              <w:spacing w:line="360" w:lineRule="auto"/>
              <w:jc w:val="both"/>
              <w:rPr>
                <w:rFonts w:asciiTheme="majorHAnsi" w:eastAsia="Arial" w:hAnsiTheme="majorHAnsi" w:cstheme="majorHAnsi"/>
                <w:szCs w:val="20"/>
              </w:rPr>
            </w:pPr>
            <w:sdt>
              <w:sdtPr>
                <w:rPr>
                  <w:rFonts w:asciiTheme="majorHAnsi" w:hAnsiTheme="majorHAnsi" w:cstheme="majorHAnsi"/>
                  <w:szCs w:val="20"/>
                </w:rPr>
                <w:tag w:val="goog_rdk_19"/>
                <w:id w:val="-1614820352"/>
              </w:sdtPr>
              <w:sdtContent>
                <w:r w:rsidR="006A5E1C" w:rsidRPr="001B44E8">
                  <w:rPr>
                    <w:rFonts w:asciiTheme="majorHAnsi" w:eastAsia="Arial Unicode MS" w:hAnsiTheme="majorHAnsi" w:cstheme="majorHAnsi"/>
                    <w:szCs w:val="20"/>
                  </w:rPr>
                  <w:t xml:space="preserve">For </w:t>
                </w:r>
                <w:r w:rsidR="002B27C2" w:rsidRPr="001B44E8">
                  <w:rPr>
                    <w:rFonts w:asciiTheme="majorHAnsi" w:eastAsia="Arial Unicode MS" w:hAnsiTheme="majorHAnsi" w:cstheme="majorHAnsi"/>
                    <w:szCs w:val="20"/>
                  </w:rPr>
                  <w:t>We</w:t>
                </w:r>
                <w:r w:rsidR="006A5E1C" w:rsidRPr="001B44E8">
                  <w:rPr>
                    <w:rFonts w:asciiTheme="majorHAnsi" w:eastAsia="Arial Unicode MS" w:hAnsiTheme="majorHAnsi" w:cstheme="majorHAnsi"/>
                    <w:szCs w:val="20"/>
                  </w:rPr>
                  <w:t xml:space="preserve"> appointed under the Critical Core Skills Call-for-Proposal, please put a tick (</w:t>
                </w:r>
                <w:r w:rsidR="006A5E1C" w:rsidRPr="001B44E8">
                  <w:rPr>
                    <w:rFonts w:ascii="Segoe UI Symbol" w:eastAsia="Arial Unicode MS" w:hAnsi="Segoe UI Symbol" w:cs="Segoe UI Symbol"/>
                    <w:szCs w:val="20"/>
                  </w:rPr>
                  <w:t>✔</w:t>
                </w:r>
                <w:r w:rsidR="006A5E1C" w:rsidRPr="001B44E8">
                  <w:rPr>
                    <w:rFonts w:asciiTheme="majorHAnsi" w:eastAsia="Arial Unicode MS" w:hAnsiTheme="majorHAnsi" w:cstheme="majorHAnsi"/>
                    <w:szCs w:val="20"/>
                  </w:rPr>
                  <w:t>) in the box below:</w:t>
                </w:r>
              </w:sdtContent>
            </w:sdt>
          </w:p>
          <w:p w14:paraId="2BD1E9C8" w14:textId="77777777" w:rsidR="004B1917" w:rsidRPr="001B44E8" w:rsidRDefault="006A5E1C">
            <w:pPr>
              <w:spacing w:line="360" w:lineRule="auto"/>
              <w:jc w:val="both"/>
              <w:rPr>
                <w:rFonts w:asciiTheme="majorHAnsi" w:eastAsia="Arial" w:hAnsiTheme="majorHAnsi" w:cstheme="majorHAnsi"/>
                <w:szCs w:val="20"/>
              </w:rPr>
            </w:pPr>
            <w:r w:rsidRPr="001B44E8">
              <w:rPr>
                <w:rFonts w:ascii="Segoe UI Symbol" w:eastAsia="Arial" w:hAnsi="Segoe UI Symbol" w:cs="Segoe UI Symbol"/>
                <w:szCs w:val="20"/>
              </w:rPr>
              <w:t>☐</w:t>
            </w:r>
            <w:r w:rsidRPr="001B44E8">
              <w:rPr>
                <w:rFonts w:asciiTheme="majorHAnsi" w:eastAsia="Arial" w:hAnsiTheme="majorHAnsi" w:cstheme="majorHAnsi"/>
                <w:szCs w:val="20"/>
              </w:rPr>
              <w:t xml:space="preserve"> We hereby commit to adhering to the outcomes stipulated under the deliverables for the CCS CFP.</w:t>
            </w:r>
          </w:p>
          <w:p w14:paraId="2F026C8F" w14:textId="77777777" w:rsidR="004B1917" w:rsidRPr="001B44E8" w:rsidRDefault="004B1917">
            <w:pPr>
              <w:spacing w:line="360" w:lineRule="auto"/>
              <w:jc w:val="both"/>
              <w:rPr>
                <w:rFonts w:asciiTheme="majorHAnsi" w:eastAsia="Arial" w:hAnsiTheme="majorHAnsi" w:cstheme="majorHAnsi"/>
                <w:b/>
                <w:szCs w:val="20"/>
              </w:rPr>
            </w:pPr>
          </w:p>
        </w:tc>
      </w:tr>
    </w:tbl>
    <w:p w14:paraId="4F95BE8D" w14:textId="77777777" w:rsidR="004B1917" w:rsidRPr="00A21640" w:rsidRDefault="004B1917">
      <w:pPr>
        <w:spacing w:before="120" w:after="120"/>
        <w:ind w:left="-425"/>
        <w:rPr>
          <w:rFonts w:ascii="Arial" w:eastAsia="Arial" w:hAnsi="Arial" w:cs="Arial"/>
          <w:b/>
          <w:sz w:val="32"/>
          <w:szCs w:val="32"/>
        </w:rPr>
      </w:pPr>
    </w:p>
    <w:p w14:paraId="3EBC0B7A" w14:textId="77777777" w:rsidR="004B1917" w:rsidRPr="00A21640" w:rsidRDefault="006A5E1C">
      <w:pPr>
        <w:spacing w:after="160" w:line="259" w:lineRule="auto"/>
        <w:rPr>
          <w:rFonts w:ascii="Arial" w:eastAsia="Arial" w:hAnsi="Arial" w:cs="Arial"/>
          <w:b/>
          <w:sz w:val="32"/>
          <w:szCs w:val="32"/>
        </w:rPr>
      </w:pPr>
      <w:r w:rsidRPr="00A21640">
        <w:br w:type="page"/>
      </w:r>
    </w:p>
    <w:p w14:paraId="4F112282" w14:textId="77777777" w:rsidR="004B1917" w:rsidRPr="00A21640" w:rsidRDefault="006A5E1C">
      <w:pPr>
        <w:spacing w:before="120" w:after="120"/>
        <w:ind w:left="-425"/>
        <w:rPr>
          <w:rFonts w:ascii="Arial" w:eastAsia="Arial" w:hAnsi="Arial" w:cs="Arial"/>
          <w:b/>
          <w:sz w:val="28"/>
          <w:szCs w:val="28"/>
        </w:rPr>
      </w:pPr>
      <w:r w:rsidRPr="00A21640">
        <w:rPr>
          <w:rFonts w:ascii="Arial" w:eastAsia="Arial" w:hAnsi="Arial" w:cs="Arial"/>
          <w:b/>
          <w:sz w:val="28"/>
          <w:szCs w:val="28"/>
        </w:rPr>
        <w:lastRenderedPageBreak/>
        <w:t xml:space="preserve">      Part 6: Audit Outcome of SSG’s Evaluation</w:t>
      </w:r>
    </w:p>
    <w:tbl>
      <w:tblPr>
        <w:tblStyle w:val="affa"/>
        <w:tblW w:w="9906" w:type="dxa"/>
        <w:tblInd w:w="-5" w:type="dxa"/>
        <w:tblLayout w:type="fixed"/>
        <w:tblLook w:val="0000" w:firstRow="0" w:lastRow="0" w:firstColumn="0" w:lastColumn="0" w:noHBand="0" w:noVBand="0"/>
      </w:tblPr>
      <w:tblGrid>
        <w:gridCol w:w="2627"/>
        <w:gridCol w:w="2413"/>
        <w:gridCol w:w="1710"/>
        <w:gridCol w:w="1800"/>
        <w:gridCol w:w="1356"/>
      </w:tblGrid>
      <w:tr w:rsidR="00A21640" w:rsidRPr="00A21640" w14:paraId="5B4D4D19" w14:textId="77777777">
        <w:trPr>
          <w:trHeight w:val="243"/>
        </w:trPr>
        <w:tc>
          <w:tcPr>
            <w:tcW w:w="9906" w:type="dxa"/>
            <w:gridSpan w:val="5"/>
            <w:tcBorders>
              <w:top w:val="single" w:sz="4" w:space="0" w:color="000000"/>
              <w:left w:val="single" w:sz="4" w:space="0" w:color="000000"/>
              <w:bottom w:val="single" w:sz="4" w:space="0" w:color="000000"/>
              <w:right w:val="single" w:sz="4" w:space="0" w:color="000000"/>
            </w:tcBorders>
            <w:shd w:val="clear" w:color="auto" w:fill="D9E2F3"/>
            <w:tcMar>
              <w:top w:w="0" w:type="dxa"/>
              <w:left w:w="0" w:type="dxa"/>
              <w:bottom w:w="0" w:type="dxa"/>
              <w:right w:w="0" w:type="dxa"/>
            </w:tcMar>
          </w:tcPr>
          <w:p w14:paraId="5F65B13D" w14:textId="77777777" w:rsidR="004B1917" w:rsidRPr="0034372D" w:rsidRDefault="006A5E1C">
            <w:pPr>
              <w:spacing w:before="120" w:after="120"/>
              <w:ind w:left="-999" w:firstLine="1140"/>
              <w:rPr>
                <w:rFonts w:ascii="Arial" w:eastAsia="Arial" w:hAnsi="Arial" w:cs="Arial"/>
                <w:szCs w:val="20"/>
              </w:rPr>
            </w:pPr>
            <w:r w:rsidRPr="0034372D">
              <w:rPr>
                <w:rFonts w:ascii="Arial" w:eastAsia="Arial" w:hAnsi="Arial" w:cs="Arial"/>
                <w:b/>
                <w:szCs w:val="20"/>
              </w:rPr>
              <w:t>Overall Assessment</w:t>
            </w:r>
          </w:p>
        </w:tc>
      </w:tr>
      <w:tr w:rsidR="00A21640" w:rsidRPr="00A21640" w14:paraId="1A9704D1" w14:textId="77777777">
        <w:trPr>
          <w:trHeight w:val="88"/>
        </w:trPr>
        <w:tc>
          <w:tcPr>
            <w:tcW w:w="990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938D0D" w14:textId="77777777" w:rsidR="004B1917" w:rsidRPr="0034372D" w:rsidRDefault="004B1917">
            <w:pPr>
              <w:spacing w:before="120" w:after="120"/>
              <w:ind w:left="142" w:right="142"/>
              <w:jc w:val="both"/>
              <w:rPr>
                <w:rFonts w:ascii="Arial" w:eastAsia="Arial" w:hAnsi="Arial" w:cs="Arial"/>
                <w:szCs w:val="20"/>
              </w:rPr>
            </w:pPr>
          </w:p>
        </w:tc>
      </w:tr>
      <w:tr w:rsidR="00A21640" w:rsidRPr="00A21640" w14:paraId="5D331807" w14:textId="77777777">
        <w:trPr>
          <w:trHeight w:val="425"/>
        </w:trPr>
        <w:tc>
          <w:tcPr>
            <w:tcW w:w="9906" w:type="dxa"/>
            <w:gridSpan w:val="5"/>
            <w:tcBorders>
              <w:top w:val="single" w:sz="4" w:space="0" w:color="000000"/>
              <w:left w:val="single" w:sz="4" w:space="0" w:color="000000"/>
              <w:bottom w:val="single" w:sz="4" w:space="0" w:color="000000"/>
              <w:right w:val="single" w:sz="4" w:space="0" w:color="000000"/>
            </w:tcBorders>
            <w:shd w:val="clear" w:color="auto" w:fill="D9E2F3"/>
            <w:tcMar>
              <w:top w:w="0" w:type="dxa"/>
              <w:left w:w="0" w:type="dxa"/>
              <w:bottom w:w="0" w:type="dxa"/>
              <w:right w:w="0" w:type="dxa"/>
            </w:tcMar>
          </w:tcPr>
          <w:p w14:paraId="2EA07847" w14:textId="77777777" w:rsidR="004B1917" w:rsidRPr="0034372D" w:rsidRDefault="006A5E1C">
            <w:pPr>
              <w:spacing w:before="120" w:after="120"/>
              <w:ind w:left="141"/>
              <w:rPr>
                <w:rFonts w:ascii="Arial" w:eastAsia="Arial" w:hAnsi="Arial" w:cs="Arial"/>
                <w:szCs w:val="20"/>
              </w:rPr>
            </w:pPr>
            <w:r w:rsidRPr="0034372D">
              <w:rPr>
                <w:rFonts w:ascii="Arial" w:eastAsia="Arial" w:hAnsi="Arial" w:cs="Arial"/>
                <w:b/>
                <w:szCs w:val="20"/>
              </w:rPr>
              <w:t>Status of Accreditation</w:t>
            </w:r>
          </w:p>
        </w:tc>
      </w:tr>
      <w:tr w:rsidR="00A21640" w:rsidRPr="00A21640" w14:paraId="50945F92" w14:textId="77777777">
        <w:trPr>
          <w:trHeight w:val="610"/>
        </w:trPr>
        <w:tc>
          <w:tcPr>
            <w:tcW w:w="9906"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2DB563" w14:textId="00D9CA1B" w:rsidR="004B1917" w:rsidRPr="0034372D" w:rsidRDefault="006A5E1C">
            <w:pPr>
              <w:pBdr>
                <w:top w:val="nil"/>
                <w:left w:val="nil"/>
                <w:bottom w:val="nil"/>
                <w:right w:val="nil"/>
                <w:between w:val="nil"/>
              </w:pBdr>
              <w:spacing w:before="120" w:after="120"/>
              <w:ind w:left="501" w:right="193"/>
              <w:rPr>
                <w:rFonts w:ascii="Arial" w:eastAsia="Arial" w:hAnsi="Arial" w:cs="Arial"/>
                <w:szCs w:val="20"/>
              </w:rPr>
            </w:pPr>
            <w:r w:rsidRPr="0034372D">
              <w:rPr>
                <w:rFonts w:ascii="Arial" w:eastAsia="Arial" w:hAnsi="Arial" w:cs="Arial"/>
                <w:szCs w:val="20"/>
              </w:rPr>
              <w:t xml:space="preserve">Pass Audit </w:t>
            </w:r>
            <w:r w:rsidRPr="0034372D">
              <w:rPr>
                <w:rFonts w:ascii="Segoe UI Symbol" w:eastAsia="Arial" w:hAnsi="Segoe UI Symbol" w:cs="Segoe UI Symbol"/>
                <w:szCs w:val="20"/>
              </w:rPr>
              <w:t>☐</w:t>
            </w:r>
            <w:r w:rsidRPr="0034372D">
              <w:rPr>
                <w:rFonts w:ascii="Arial" w:eastAsia="Arial" w:hAnsi="Arial" w:cs="Arial"/>
                <w:szCs w:val="20"/>
              </w:rPr>
              <w:t xml:space="preserve">   Fail Audit </w:t>
            </w:r>
            <w:r w:rsidRPr="0034372D">
              <w:rPr>
                <w:rFonts w:ascii="Segoe UI Symbol" w:eastAsia="Arial" w:hAnsi="Segoe UI Symbol" w:cs="Segoe UI Symbol"/>
                <w:szCs w:val="20"/>
              </w:rPr>
              <w:t>☐</w:t>
            </w:r>
          </w:p>
        </w:tc>
      </w:tr>
      <w:tr w:rsidR="00A21640" w:rsidRPr="00A21640" w14:paraId="545AC8D6" w14:textId="77777777" w:rsidTr="001B44E8">
        <w:trPr>
          <w:trHeight w:val="584"/>
        </w:trPr>
        <w:tc>
          <w:tcPr>
            <w:tcW w:w="2627" w:type="dxa"/>
            <w:tcBorders>
              <w:top w:val="single" w:sz="4" w:space="0" w:color="000000"/>
              <w:left w:val="single" w:sz="4" w:space="0" w:color="000000"/>
              <w:bottom w:val="single" w:sz="4" w:space="0" w:color="000000"/>
              <w:right w:val="single" w:sz="4" w:space="0" w:color="000000"/>
            </w:tcBorders>
            <w:shd w:val="clear" w:color="auto" w:fill="D9E2F3"/>
            <w:tcMar>
              <w:top w:w="0" w:type="dxa"/>
              <w:left w:w="0" w:type="dxa"/>
              <w:bottom w:w="0" w:type="dxa"/>
              <w:right w:w="0" w:type="dxa"/>
            </w:tcMar>
          </w:tcPr>
          <w:p w14:paraId="67233E40" w14:textId="77777777" w:rsidR="004B1917" w:rsidRPr="0034372D" w:rsidRDefault="004B1917">
            <w:pPr>
              <w:pBdr>
                <w:top w:val="nil"/>
                <w:left w:val="nil"/>
                <w:bottom w:val="nil"/>
                <w:right w:val="nil"/>
                <w:between w:val="nil"/>
              </w:pBdr>
              <w:tabs>
                <w:tab w:val="left" w:pos="2106"/>
                <w:tab w:val="left" w:pos="2758"/>
              </w:tabs>
              <w:spacing w:before="120" w:after="120"/>
              <w:ind w:left="146" w:right="193"/>
              <w:jc w:val="both"/>
              <w:rPr>
                <w:rFonts w:ascii="Arial" w:eastAsia="Arial" w:hAnsi="Arial" w:cs="Arial"/>
                <w:szCs w:val="20"/>
              </w:rPr>
            </w:pPr>
          </w:p>
        </w:tc>
        <w:tc>
          <w:tcPr>
            <w:tcW w:w="241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1811C3" w14:textId="77777777" w:rsidR="004B1917" w:rsidRPr="0034372D" w:rsidRDefault="006A5E1C" w:rsidP="001B44E8">
            <w:pPr>
              <w:pBdr>
                <w:top w:val="nil"/>
                <w:left w:val="nil"/>
                <w:bottom w:val="nil"/>
                <w:right w:val="nil"/>
                <w:between w:val="nil"/>
              </w:pBdr>
              <w:tabs>
                <w:tab w:val="left" w:pos="2106"/>
                <w:tab w:val="left" w:pos="2758"/>
              </w:tabs>
              <w:spacing w:before="120" w:after="120"/>
              <w:ind w:left="3" w:right="193"/>
              <w:jc w:val="center"/>
              <w:rPr>
                <w:rFonts w:ascii="Arial" w:eastAsia="Arial" w:hAnsi="Arial" w:cs="Arial"/>
                <w:b/>
                <w:szCs w:val="20"/>
              </w:rPr>
            </w:pPr>
            <w:r w:rsidRPr="0034372D">
              <w:rPr>
                <w:rFonts w:ascii="Arial" w:eastAsia="Arial" w:hAnsi="Arial" w:cs="Arial"/>
                <w:b/>
                <w:szCs w:val="20"/>
              </w:rPr>
              <w:t>Name of Officer</w:t>
            </w:r>
          </w:p>
        </w:tc>
        <w:tc>
          <w:tcPr>
            <w:tcW w:w="171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C6E50FE" w14:textId="77777777" w:rsidR="004B1917" w:rsidRPr="0034372D" w:rsidRDefault="006A5E1C" w:rsidP="001B44E8">
            <w:pPr>
              <w:pBdr>
                <w:top w:val="nil"/>
                <w:left w:val="nil"/>
                <w:bottom w:val="nil"/>
                <w:right w:val="nil"/>
                <w:between w:val="nil"/>
              </w:pBdr>
              <w:tabs>
                <w:tab w:val="left" w:pos="2106"/>
                <w:tab w:val="left" w:pos="2758"/>
              </w:tabs>
              <w:spacing w:before="120" w:after="120"/>
              <w:ind w:left="14"/>
              <w:jc w:val="center"/>
              <w:rPr>
                <w:rFonts w:ascii="Arial" w:eastAsia="Arial" w:hAnsi="Arial" w:cs="Arial"/>
                <w:b/>
                <w:szCs w:val="20"/>
              </w:rPr>
            </w:pPr>
            <w:r w:rsidRPr="0034372D">
              <w:rPr>
                <w:rFonts w:ascii="Arial" w:eastAsia="Arial" w:hAnsi="Arial" w:cs="Arial"/>
                <w:b/>
                <w:szCs w:val="20"/>
              </w:rPr>
              <w:t>Designation</w:t>
            </w:r>
          </w:p>
        </w:tc>
        <w:tc>
          <w:tcPr>
            <w:tcW w:w="18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F25CA01" w14:textId="77777777" w:rsidR="004B1917" w:rsidRPr="0034372D" w:rsidRDefault="006A5E1C" w:rsidP="001B44E8">
            <w:pPr>
              <w:pBdr>
                <w:top w:val="nil"/>
                <w:left w:val="nil"/>
                <w:bottom w:val="nil"/>
                <w:right w:val="nil"/>
                <w:between w:val="nil"/>
              </w:pBdr>
              <w:tabs>
                <w:tab w:val="left" w:pos="2106"/>
                <w:tab w:val="left" w:pos="2758"/>
              </w:tabs>
              <w:spacing w:before="120" w:after="120"/>
              <w:ind w:left="65"/>
              <w:jc w:val="center"/>
              <w:rPr>
                <w:rFonts w:ascii="Arial" w:eastAsia="Arial" w:hAnsi="Arial" w:cs="Arial"/>
                <w:b/>
                <w:szCs w:val="20"/>
              </w:rPr>
            </w:pPr>
            <w:r w:rsidRPr="0034372D">
              <w:rPr>
                <w:rFonts w:ascii="Arial" w:eastAsia="Arial" w:hAnsi="Arial" w:cs="Arial"/>
                <w:b/>
                <w:szCs w:val="20"/>
              </w:rPr>
              <w:t>Division</w:t>
            </w:r>
          </w:p>
        </w:tc>
        <w:tc>
          <w:tcPr>
            <w:tcW w:w="135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7C38F3B" w14:textId="77777777" w:rsidR="004B1917" w:rsidRPr="0034372D" w:rsidRDefault="006A5E1C" w:rsidP="001B44E8">
            <w:pPr>
              <w:pBdr>
                <w:top w:val="nil"/>
                <w:left w:val="nil"/>
                <w:bottom w:val="nil"/>
                <w:right w:val="nil"/>
                <w:between w:val="nil"/>
              </w:pBdr>
              <w:tabs>
                <w:tab w:val="left" w:pos="1978"/>
                <w:tab w:val="left" w:pos="2758"/>
              </w:tabs>
              <w:spacing w:before="120" w:after="120"/>
              <w:ind w:left="28" w:right="193"/>
              <w:jc w:val="center"/>
              <w:rPr>
                <w:rFonts w:ascii="Arial" w:eastAsia="Arial" w:hAnsi="Arial" w:cs="Arial"/>
                <w:b/>
                <w:szCs w:val="20"/>
              </w:rPr>
            </w:pPr>
            <w:r w:rsidRPr="0034372D">
              <w:rPr>
                <w:rFonts w:ascii="Arial" w:eastAsia="Arial" w:hAnsi="Arial" w:cs="Arial"/>
                <w:b/>
                <w:szCs w:val="20"/>
              </w:rPr>
              <w:t>Date</w:t>
            </w:r>
          </w:p>
        </w:tc>
      </w:tr>
      <w:tr w:rsidR="00A21640" w:rsidRPr="00A21640" w14:paraId="4E123E75" w14:textId="77777777" w:rsidTr="001B44E8">
        <w:trPr>
          <w:trHeight w:val="847"/>
        </w:trPr>
        <w:tc>
          <w:tcPr>
            <w:tcW w:w="2627" w:type="dxa"/>
            <w:tcBorders>
              <w:top w:val="single" w:sz="4" w:space="0" w:color="000000"/>
              <w:left w:val="single" w:sz="4" w:space="0" w:color="000000"/>
              <w:bottom w:val="single" w:sz="4" w:space="0" w:color="000000"/>
              <w:right w:val="single" w:sz="4" w:space="0" w:color="000000"/>
            </w:tcBorders>
            <w:shd w:val="clear" w:color="auto" w:fill="D9E2F3"/>
            <w:tcMar>
              <w:top w:w="0" w:type="dxa"/>
              <w:left w:w="0" w:type="dxa"/>
              <w:bottom w:w="0" w:type="dxa"/>
              <w:right w:w="0" w:type="dxa"/>
            </w:tcMar>
            <w:vAlign w:val="center"/>
          </w:tcPr>
          <w:p w14:paraId="39D7A3FE" w14:textId="77777777" w:rsidR="004B1917" w:rsidRPr="0034372D" w:rsidRDefault="006A5E1C">
            <w:pPr>
              <w:pBdr>
                <w:top w:val="nil"/>
                <w:left w:val="nil"/>
                <w:bottom w:val="nil"/>
                <w:right w:val="nil"/>
                <w:between w:val="nil"/>
              </w:pBdr>
              <w:tabs>
                <w:tab w:val="left" w:pos="2106"/>
                <w:tab w:val="left" w:pos="2758"/>
              </w:tabs>
              <w:spacing w:before="120" w:after="120"/>
              <w:ind w:left="146" w:right="193"/>
              <w:rPr>
                <w:rFonts w:ascii="Arial" w:eastAsia="Arial" w:hAnsi="Arial" w:cs="Arial"/>
                <w:b/>
                <w:szCs w:val="20"/>
              </w:rPr>
            </w:pPr>
            <w:r w:rsidRPr="0034372D">
              <w:rPr>
                <w:rFonts w:ascii="Arial" w:eastAsia="Arial" w:hAnsi="Arial" w:cs="Arial"/>
                <w:b/>
                <w:szCs w:val="20"/>
              </w:rPr>
              <w:t>Audited by:</w:t>
            </w:r>
          </w:p>
        </w:tc>
        <w:tc>
          <w:tcPr>
            <w:tcW w:w="2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B107B"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403EB"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721EA"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3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6CFC26"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r>
      <w:tr w:rsidR="00A21640" w:rsidRPr="00A21640" w14:paraId="062FE42B" w14:textId="77777777" w:rsidTr="001B44E8">
        <w:trPr>
          <w:trHeight w:val="844"/>
        </w:trPr>
        <w:tc>
          <w:tcPr>
            <w:tcW w:w="2627" w:type="dxa"/>
            <w:tcBorders>
              <w:top w:val="single" w:sz="4" w:space="0" w:color="000000"/>
              <w:left w:val="single" w:sz="4" w:space="0" w:color="000000"/>
              <w:bottom w:val="single" w:sz="4" w:space="0" w:color="000000"/>
              <w:right w:val="single" w:sz="4" w:space="0" w:color="000000"/>
            </w:tcBorders>
            <w:shd w:val="clear" w:color="auto" w:fill="D9E2F3"/>
            <w:tcMar>
              <w:top w:w="0" w:type="dxa"/>
              <w:left w:w="0" w:type="dxa"/>
              <w:bottom w:w="0" w:type="dxa"/>
              <w:right w:w="0" w:type="dxa"/>
            </w:tcMar>
            <w:vAlign w:val="center"/>
          </w:tcPr>
          <w:p w14:paraId="2CF2E3B3" w14:textId="77777777" w:rsidR="004B1917" w:rsidRPr="0034372D" w:rsidRDefault="006A5E1C">
            <w:pPr>
              <w:pBdr>
                <w:top w:val="nil"/>
                <w:left w:val="nil"/>
                <w:bottom w:val="nil"/>
                <w:right w:val="nil"/>
                <w:between w:val="nil"/>
              </w:pBdr>
              <w:tabs>
                <w:tab w:val="left" w:pos="2106"/>
                <w:tab w:val="left" w:pos="2758"/>
              </w:tabs>
              <w:spacing w:before="120" w:after="120"/>
              <w:ind w:left="146" w:right="193"/>
              <w:rPr>
                <w:rFonts w:ascii="Arial" w:eastAsia="Arial" w:hAnsi="Arial" w:cs="Arial"/>
                <w:b/>
                <w:szCs w:val="20"/>
              </w:rPr>
            </w:pPr>
            <w:r w:rsidRPr="0034372D">
              <w:rPr>
                <w:rFonts w:ascii="Arial" w:eastAsia="Arial" w:hAnsi="Arial" w:cs="Arial"/>
                <w:b/>
                <w:szCs w:val="20"/>
              </w:rPr>
              <w:t>Recommended by:</w:t>
            </w:r>
          </w:p>
        </w:tc>
        <w:tc>
          <w:tcPr>
            <w:tcW w:w="2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1611A8"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B04CBF"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7D18D2"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3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2E1D88"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r>
      <w:tr w:rsidR="00A21640" w:rsidRPr="00A21640" w14:paraId="12853438" w14:textId="77777777" w:rsidTr="001B44E8">
        <w:trPr>
          <w:trHeight w:val="958"/>
        </w:trPr>
        <w:tc>
          <w:tcPr>
            <w:tcW w:w="2627" w:type="dxa"/>
            <w:tcBorders>
              <w:top w:val="single" w:sz="4" w:space="0" w:color="000000"/>
              <w:left w:val="single" w:sz="4" w:space="0" w:color="000000"/>
              <w:bottom w:val="single" w:sz="4" w:space="0" w:color="000000"/>
              <w:right w:val="single" w:sz="4" w:space="0" w:color="000000"/>
            </w:tcBorders>
            <w:shd w:val="clear" w:color="auto" w:fill="D9E2F3"/>
            <w:tcMar>
              <w:top w:w="0" w:type="dxa"/>
              <w:left w:w="0" w:type="dxa"/>
              <w:bottom w:w="0" w:type="dxa"/>
              <w:right w:w="0" w:type="dxa"/>
            </w:tcMar>
            <w:vAlign w:val="center"/>
          </w:tcPr>
          <w:p w14:paraId="7650FF76" w14:textId="77777777" w:rsidR="004B1917" w:rsidRPr="0034372D" w:rsidRDefault="006A5E1C">
            <w:pPr>
              <w:pBdr>
                <w:top w:val="nil"/>
                <w:left w:val="nil"/>
                <w:bottom w:val="nil"/>
                <w:right w:val="nil"/>
                <w:between w:val="nil"/>
              </w:pBdr>
              <w:tabs>
                <w:tab w:val="left" w:pos="2106"/>
                <w:tab w:val="left" w:pos="2758"/>
              </w:tabs>
              <w:spacing w:before="120" w:after="120"/>
              <w:ind w:left="146" w:right="193"/>
              <w:rPr>
                <w:rFonts w:ascii="Arial" w:eastAsia="Arial" w:hAnsi="Arial" w:cs="Arial"/>
                <w:b/>
                <w:szCs w:val="20"/>
              </w:rPr>
            </w:pPr>
            <w:r w:rsidRPr="0034372D">
              <w:rPr>
                <w:rFonts w:ascii="Arial" w:eastAsia="Arial" w:hAnsi="Arial" w:cs="Arial"/>
                <w:b/>
                <w:szCs w:val="20"/>
              </w:rPr>
              <w:t>Approved by:</w:t>
            </w:r>
          </w:p>
        </w:tc>
        <w:tc>
          <w:tcPr>
            <w:tcW w:w="2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655AC4"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57BF48"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8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522231"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c>
          <w:tcPr>
            <w:tcW w:w="13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6A783" w14:textId="77777777" w:rsidR="004B1917" w:rsidRPr="0034372D" w:rsidRDefault="004B1917">
            <w:pPr>
              <w:pBdr>
                <w:top w:val="nil"/>
                <w:left w:val="nil"/>
                <w:bottom w:val="nil"/>
                <w:right w:val="nil"/>
                <w:between w:val="nil"/>
              </w:pBdr>
              <w:tabs>
                <w:tab w:val="left" w:pos="2106"/>
                <w:tab w:val="left" w:pos="2758"/>
              </w:tabs>
              <w:spacing w:before="120" w:after="120"/>
              <w:ind w:left="501" w:right="193"/>
              <w:rPr>
                <w:rFonts w:ascii="Arial" w:eastAsia="Arial" w:hAnsi="Arial" w:cs="Arial"/>
                <w:szCs w:val="20"/>
              </w:rPr>
            </w:pPr>
          </w:p>
        </w:tc>
      </w:tr>
    </w:tbl>
    <w:p w14:paraId="1B3103EA" w14:textId="77777777" w:rsidR="004B1917" w:rsidRPr="00A21640" w:rsidRDefault="004B1917">
      <w:pPr>
        <w:spacing w:after="160" w:line="259" w:lineRule="auto"/>
        <w:rPr>
          <w:rFonts w:ascii="Arial" w:eastAsia="Arial" w:hAnsi="Arial" w:cs="Arial"/>
          <w:szCs w:val="20"/>
        </w:rPr>
      </w:pPr>
    </w:p>
    <w:p w14:paraId="426FEAFE" w14:textId="77777777" w:rsidR="004B1917" w:rsidRPr="00A21640" w:rsidRDefault="006A5E1C">
      <w:pPr>
        <w:spacing w:after="160" w:line="259" w:lineRule="auto"/>
        <w:rPr>
          <w:rFonts w:ascii="Arial" w:eastAsia="Arial" w:hAnsi="Arial" w:cs="Arial"/>
          <w:szCs w:val="20"/>
        </w:rPr>
      </w:pPr>
      <w:r w:rsidRPr="00A21640">
        <w:br w:type="page"/>
      </w:r>
    </w:p>
    <w:p w14:paraId="5A96FAF2" w14:textId="77777777" w:rsidR="004B1917" w:rsidRDefault="006A5E1C" w:rsidP="007C693D">
      <w:pPr>
        <w:pStyle w:val="Style2"/>
      </w:pPr>
      <w:bookmarkStart w:id="161" w:name="_Toc193186525"/>
      <w:r w:rsidRPr="00A21640">
        <w:lastRenderedPageBreak/>
        <w:t>Annex B.8 - Training Profiling Form</w:t>
      </w:r>
      <w:bookmarkEnd w:id="161"/>
    </w:p>
    <w:p w14:paraId="7458CD8C" w14:textId="77777777" w:rsidR="0034372D" w:rsidRPr="0034372D" w:rsidRDefault="0034372D" w:rsidP="0034372D">
      <w:pPr>
        <w:rPr>
          <w:lang w:eastAsia="zh-TW"/>
        </w:rPr>
      </w:pPr>
    </w:p>
    <w:tbl>
      <w:tblPr>
        <w:tblStyle w:val="affb"/>
        <w:tblW w:w="99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1"/>
        <w:gridCol w:w="4418"/>
        <w:gridCol w:w="42"/>
        <w:gridCol w:w="2448"/>
      </w:tblGrid>
      <w:tr w:rsidR="00A21640" w:rsidRPr="0034372D" w14:paraId="08838865" w14:textId="77777777" w:rsidTr="0034372D">
        <w:trPr>
          <w:trHeight w:val="605"/>
        </w:trPr>
        <w:tc>
          <w:tcPr>
            <w:tcW w:w="7439" w:type="dxa"/>
            <w:gridSpan w:val="2"/>
          </w:tcPr>
          <w:p w14:paraId="6D260C99" w14:textId="77777777" w:rsidR="004B1917" w:rsidRPr="0034372D" w:rsidRDefault="006A5E1C">
            <w:pPr>
              <w:pBdr>
                <w:top w:val="nil"/>
                <w:left w:val="nil"/>
                <w:bottom w:val="nil"/>
                <w:right w:val="nil"/>
                <w:between w:val="nil"/>
              </w:pBdr>
              <w:spacing w:before="2"/>
              <w:ind w:left="129"/>
              <w:rPr>
                <w:rFonts w:asciiTheme="majorHAnsi" w:eastAsia="Arial" w:hAnsiTheme="majorHAnsi" w:cstheme="majorHAnsi"/>
                <w:b/>
                <w:szCs w:val="20"/>
              </w:rPr>
            </w:pPr>
            <w:r w:rsidRPr="0034372D">
              <w:rPr>
                <w:rFonts w:asciiTheme="majorHAnsi" w:eastAsia="Arial" w:hAnsiTheme="majorHAnsi" w:cstheme="majorHAnsi"/>
                <w:b/>
                <w:szCs w:val="20"/>
              </w:rPr>
              <w:t>Name of Person (filling-up this form):</w:t>
            </w:r>
          </w:p>
        </w:tc>
        <w:tc>
          <w:tcPr>
            <w:tcW w:w="2489" w:type="dxa"/>
            <w:gridSpan w:val="2"/>
          </w:tcPr>
          <w:p w14:paraId="67BE3EFE" w14:textId="77777777" w:rsidR="004B1917" w:rsidRPr="0034372D" w:rsidRDefault="006A5E1C">
            <w:pPr>
              <w:pBdr>
                <w:top w:val="nil"/>
                <w:left w:val="nil"/>
                <w:bottom w:val="nil"/>
                <w:right w:val="nil"/>
                <w:between w:val="nil"/>
              </w:pBdr>
              <w:spacing w:before="2"/>
              <w:ind w:left="107"/>
              <w:rPr>
                <w:rFonts w:asciiTheme="majorHAnsi" w:eastAsia="Arial" w:hAnsiTheme="majorHAnsi" w:cstheme="majorHAnsi"/>
                <w:b/>
                <w:szCs w:val="20"/>
              </w:rPr>
            </w:pPr>
            <w:r w:rsidRPr="0034372D">
              <w:rPr>
                <w:rFonts w:asciiTheme="majorHAnsi" w:eastAsia="Arial" w:hAnsiTheme="majorHAnsi" w:cstheme="majorHAnsi"/>
                <w:b/>
                <w:szCs w:val="20"/>
              </w:rPr>
              <w:t>Date of Profiling:</w:t>
            </w:r>
          </w:p>
        </w:tc>
      </w:tr>
      <w:tr w:rsidR="00A21640" w:rsidRPr="0034372D" w14:paraId="20D195DD" w14:textId="77777777" w:rsidTr="0034372D">
        <w:trPr>
          <w:trHeight w:val="607"/>
        </w:trPr>
        <w:tc>
          <w:tcPr>
            <w:tcW w:w="7439" w:type="dxa"/>
            <w:gridSpan w:val="2"/>
          </w:tcPr>
          <w:p w14:paraId="3914304E" w14:textId="77777777" w:rsidR="004B1917" w:rsidRPr="0034372D" w:rsidRDefault="006A5E1C">
            <w:pPr>
              <w:pBdr>
                <w:top w:val="nil"/>
                <w:left w:val="nil"/>
                <w:bottom w:val="nil"/>
                <w:right w:val="nil"/>
                <w:between w:val="nil"/>
              </w:pBdr>
              <w:spacing w:before="4"/>
              <w:ind w:left="129"/>
              <w:rPr>
                <w:rFonts w:asciiTheme="majorHAnsi" w:eastAsia="Arial" w:hAnsiTheme="majorHAnsi" w:cstheme="majorHAnsi"/>
                <w:b/>
                <w:szCs w:val="20"/>
              </w:rPr>
            </w:pPr>
            <w:r w:rsidRPr="0034372D">
              <w:rPr>
                <w:rFonts w:asciiTheme="majorHAnsi" w:eastAsia="Arial" w:hAnsiTheme="majorHAnsi" w:cstheme="majorHAnsi"/>
                <w:b/>
                <w:szCs w:val="20"/>
              </w:rPr>
              <w:t>Designation of Person (filling-up this form):</w:t>
            </w:r>
          </w:p>
        </w:tc>
        <w:tc>
          <w:tcPr>
            <w:tcW w:w="2489" w:type="dxa"/>
            <w:gridSpan w:val="2"/>
          </w:tcPr>
          <w:p w14:paraId="568E0138" w14:textId="77777777" w:rsidR="004B1917" w:rsidRPr="0034372D" w:rsidRDefault="006A5E1C">
            <w:pPr>
              <w:pBdr>
                <w:top w:val="nil"/>
                <w:left w:val="nil"/>
                <w:bottom w:val="nil"/>
                <w:right w:val="nil"/>
                <w:between w:val="nil"/>
              </w:pBdr>
              <w:spacing w:before="4"/>
              <w:ind w:left="107"/>
              <w:rPr>
                <w:rFonts w:asciiTheme="majorHAnsi" w:eastAsia="Arial" w:hAnsiTheme="majorHAnsi" w:cstheme="majorHAnsi"/>
                <w:b/>
                <w:szCs w:val="20"/>
              </w:rPr>
            </w:pPr>
            <w:r w:rsidRPr="0034372D">
              <w:rPr>
                <w:rFonts w:asciiTheme="majorHAnsi" w:eastAsia="Arial" w:hAnsiTheme="majorHAnsi" w:cstheme="majorHAnsi"/>
                <w:b/>
                <w:szCs w:val="20"/>
              </w:rPr>
              <w:t>Class Size (in pax):</w:t>
            </w:r>
          </w:p>
        </w:tc>
      </w:tr>
      <w:tr w:rsidR="00A21640" w:rsidRPr="0034372D" w14:paraId="7782B989" w14:textId="77777777" w:rsidTr="0034372D">
        <w:trPr>
          <w:trHeight w:val="607"/>
        </w:trPr>
        <w:tc>
          <w:tcPr>
            <w:tcW w:w="9929" w:type="dxa"/>
            <w:gridSpan w:val="4"/>
          </w:tcPr>
          <w:p w14:paraId="236F14EE" w14:textId="77777777" w:rsidR="004B1917" w:rsidRPr="0034372D" w:rsidRDefault="006A5E1C">
            <w:pPr>
              <w:pBdr>
                <w:top w:val="nil"/>
                <w:left w:val="nil"/>
                <w:bottom w:val="nil"/>
                <w:right w:val="nil"/>
                <w:between w:val="nil"/>
              </w:pBdr>
              <w:spacing w:before="4"/>
              <w:ind w:left="129"/>
              <w:rPr>
                <w:rFonts w:asciiTheme="majorHAnsi" w:eastAsia="Arial" w:hAnsiTheme="majorHAnsi" w:cstheme="majorHAnsi"/>
                <w:b/>
                <w:szCs w:val="20"/>
              </w:rPr>
            </w:pPr>
            <w:r w:rsidRPr="0034372D">
              <w:rPr>
                <w:rFonts w:asciiTheme="majorHAnsi" w:eastAsia="Arial" w:hAnsiTheme="majorHAnsi" w:cstheme="majorHAnsi"/>
                <w:b/>
                <w:szCs w:val="20"/>
              </w:rPr>
              <w:t>Course Title:</w:t>
            </w:r>
          </w:p>
        </w:tc>
      </w:tr>
      <w:tr w:rsidR="00A21640" w:rsidRPr="0034372D" w14:paraId="01F7751C" w14:textId="77777777" w:rsidTr="0034372D">
        <w:trPr>
          <w:trHeight w:val="419"/>
        </w:trPr>
        <w:tc>
          <w:tcPr>
            <w:tcW w:w="3021" w:type="dxa"/>
          </w:tcPr>
          <w:p w14:paraId="6D14BD1F" w14:textId="3BDB0CC9" w:rsidR="004B1917" w:rsidRPr="0034372D" w:rsidRDefault="001B44E8">
            <w:pPr>
              <w:pBdr>
                <w:top w:val="nil"/>
                <w:left w:val="nil"/>
                <w:bottom w:val="nil"/>
                <w:right w:val="nil"/>
                <w:between w:val="nil"/>
              </w:pBdr>
              <w:spacing w:before="2"/>
              <w:rPr>
                <w:rFonts w:asciiTheme="majorHAnsi" w:eastAsia="Arial" w:hAnsiTheme="majorHAnsi" w:cstheme="majorHAnsi"/>
                <w:b/>
                <w:szCs w:val="20"/>
              </w:rPr>
            </w:pPr>
            <w:r w:rsidRPr="0034372D">
              <w:rPr>
                <w:rFonts w:asciiTheme="majorHAnsi" w:eastAsia="Microsoft JhengHei" w:hAnsiTheme="majorHAnsi" w:cstheme="majorHAnsi"/>
                <w:b/>
                <w:szCs w:val="20"/>
                <w:lang w:eastAsia="zh-TW"/>
              </w:rPr>
              <w:t xml:space="preserve">  </w:t>
            </w:r>
            <w:r w:rsidR="006A5E1C" w:rsidRPr="0034372D">
              <w:rPr>
                <w:rFonts w:asciiTheme="majorHAnsi" w:eastAsia="Arial" w:hAnsiTheme="majorHAnsi" w:cstheme="majorHAnsi"/>
                <w:b/>
                <w:szCs w:val="20"/>
              </w:rPr>
              <w:t>Demographics</w:t>
            </w:r>
          </w:p>
        </w:tc>
        <w:tc>
          <w:tcPr>
            <w:tcW w:w="6907" w:type="dxa"/>
            <w:gridSpan w:val="3"/>
          </w:tcPr>
          <w:p w14:paraId="4FA82DF2" w14:textId="77777777" w:rsidR="004B1917" w:rsidRPr="0034372D" w:rsidRDefault="006A5E1C">
            <w:pPr>
              <w:pBdr>
                <w:top w:val="nil"/>
                <w:left w:val="nil"/>
                <w:bottom w:val="nil"/>
                <w:right w:val="nil"/>
                <w:between w:val="nil"/>
              </w:pBdr>
              <w:spacing w:before="2"/>
              <w:ind w:left="110"/>
              <w:rPr>
                <w:rFonts w:asciiTheme="majorHAnsi" w:eastAsia="Arial" w:hAnsiTheme="majorHAnsi" w:cstheme="majorHAnsi"/>
                <w:b/>
                <w:szCs w:val="20"/>
              </w:rPr>
            </w:pPr>
            <w:r w:rsidRPr="0034372D">
              <w:rPr>
                <w:rFonts w:asciiTheme="majorHAnsi" w:eastAsia="Arial" w:hAnsiTheme="majorHAnsi" w:cstheme="majorHAnsi"/>
                <w:b/>
                <w:szCs w:val="20"/>
              </w:rPr>
              <w:t>Please indicate the range and percentage below:</w:t>
            </w:r>
          </w:p>
        </w:tc>
      </w:tr>
      <w:tr w:rsidR="00A21640" w:rsidRPr="0034372D" w14:paraId="594D87E7" w14:textId="77777777" w:rsidTr="0034372D">
        <w:trPr>
          <w:trHeight w:val="402"/>
        </w:trPr>
        <w:tc>
          <w:tcPr>
            <w:tcW w:w="3021" w:type="dxa"/>
            <w:vMerge w:val="restart"/>
          </w:tcPr>
          <w:p w14:paraId="0D545EA2" w14:textId="05D12954" w:rsidR="004B1917" w:rsidRPr="0034372D" w:rsidRDefault="001B44E8">
            <w:pPr>
              <w:pBdr>
                <w:top w:val="nil"/>
                <w:left w:val="nil"/>
                <w:bottom w:val="nil"/>
                <w:right w:val="nil"/>
                <w:between w:val="nil"/>
              </w:pBdr>
              <w:spacing w:before="2"/>
              <w:rPr>
                <w:rFonts w:asciiTheme="majorHAnsi" w:eastAsia="Arial" w:hAnsiTheme="majorHAnsi" w:cstheme="majorHAnsi"/>
                <w:b/>
                <w:szCs w:val="20"/>
              </w:rPr>
            </w:pPr>
            <w:r w:rsidRPr="0034372D">
              <w:rPr>
                <w:rFonts w:asciiTheme="majorHAnsi" w:eastAsia="Microsoft JhengHei" w:hAnsiTheme="majorHAnsi" w:cstheme="majorHAnsi"/>
                <w:b/>
                <w:szCs w:val="20"/>
                <w:lang w:eastAsia="zh-TW"/>
              </w:rPr>
              <w:t xml:space="preserve">  </w:t>
            </w:r>
            <w:r w:rsidR="006A5E1C" w:rsidRPr="0034372D">
              <w:rPr>
                <w:rFonts w:asciiTheme="majorHAnsi" w:eastAsia="Arial" w:hAnsiTheme="majorHAnsi" w:cstheme="majorHAnsi"/>
                <w:b/>
                <w:szCs w:val="20"/>
              </w:rPr>
              <w:t>Age (in years)</w:t>
            </w:r>
          </w:p>
        </w:tc>
        <w:tc>
          <w:tcPr>
            <w:tcW w:w="6907" w:type="dxa"/>
            <w:gridSpan w:val="3"/>
          </w:tcPr>
          <w:p w14:paraId="78BF2DD0" w14:textId="77777777" w:rsidR="004B1917" w:rsidRPr="0034372D" w:rsidRDefault="006A5E1C">
            <w:pPr>
              <w:pBdr>
                <w:top w:val="nil"/>
                <w:left w:val="nil"/>
                <w:bottom w:val="nil"/>
                <w:right w:val="nil"/>
                <w:between w:val="nil"/>
              </w:pBdr>
              <w:tabs>
                <w:tab w:val="left" w:pos="2448"/>
              </w:tabs>
              <w:spacing w:line="255" w:lineRule="auto"/>
              <w:ind w:left="110"/>
              <w:rPr>
                <w:rFonts w:asciiTheme="majorHAnsi" w:eastAsia="Arial" w:hAnsiTheme="majorHAnsi" w:cstheme="majorHAnsi"/>
                <w:szCs w:val="20"/>
              </w:rPr>
            </w:pPr>
            <w:r w:rsidRPr="0034372D">
              <w:rPr>
                <w:rFonts w:asciiTheme="majorHAnsi" w:eastAsia="Arial" w:hAnsiTheme="majorHAnsi" w:cstheme="majorHAnsi"/>
                <w:szCs w:val="20"/>
              </w:rPr>
              <w:t xml:space="preserve">Range between         </w:t>
            </w:r>
            <w:proofErr w:type="spellStart"/>
            <w:r w:rsidRPr="0034372D">
              <w:rPr>
                <w:rFonts w:asciiTheme="majorHAnsi" w:eastAsia="Arial" w:hAnsiTheme="majorHAnsi" w:cstheme="majorHAnsi"/>
                <w:szCs w:val="20"/>
              </w:rPr>
              <w:t>to</w:t>
            </w:r>
            <w:proofErr w:type="spellEnd"/>
            <w:r w:rsidRPr="0034372D">
              <w:rPr>
                <w:rFonts w:asciiTheme="majorHAnsi" w:eastAsia="Arial" w:hAnsiTheme="majorHAnsi" w:cstheme="majorHAnsi"/>
                <w:szCs w:val="20"/>
              </w:rPr>
              <w:tab/>
              <w:t>years old</w:t>
            </w:r>
          </w:p>
        </w:tc>
      </w:tr>
      <w:tr w:rsidR="00A21640" w:rsidRPr="0034372D" w14:paraId="5B277B6A" w14:textId="77777777" w:rsidTr="0034372D">
        <w:trPr>
          <w:trHeight w:val="402"/>
        </w:trPr>
        <w:tc>
          <w:tcPr>
            <w:tcW w:w="3021" w:type="dxa"/>
            <w:vMerge/>
          </w:tcPr>
          <w:p w14:paraId="0E638382"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1AB8DCDC" w14:textId="324AA784"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Below 25 years old</w:t>
            </w:r>
          </w:p>
        </w:tc>
        <w:tc>
          <w:tcPr>
            <w:tcW w:w="2446" w:type="dxa"/>
          </w:tcPr>
          <w:p w14:paraId="40FD941A"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1F10868E" w14:textId="77777777" w:rsidTr="0034372D">
        <w:trPr>
          <w:trHeight w:val="402"/>
        </w:trPr>
        <w:tc>
          <w:tcPr>
            <w:tcW w:w="3021" w:type="dxa"/>
            <w:vMerge/>
          </w:tcPr>
          <w:p w14:paraId="14B686C6"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395D17AC" w14:textId="36F40CD2"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25 to 34 years old</w:t>
            </w:r>
          </w:p>
        </w:tc>
        <w:tc>
          <w:tcPr>
            <w:tcW w:w="2446" w:type="dxa"/>
          </w:tcPr>
          <w:p w14:paraId="4361EEBC"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15F0AC91" w14:textId="77777777" w:rsidTr="0034372D">
        <w:trPr>
          <w:trHeight w:val="402"/>
        </w:trPr>
        <w:tc>
          <w:tcPr>
            <w:tcW w:w="3021" w:type="dxa"/>
            <w:vMerge/>
          </w:tcPr>
          <w:p w14:paraId="5806AA69"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12C45A29" w14:textId="4C50BB34"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35 to 44 years old</w:t>
            </w:r>
          </w:p>
        </w:tc>
        <w:tc>
          <w:tcPr>
            <w:tcW w:w="2446" w:type="dxa"/>
          </w:tcPr>
          <w:p w14:paraId="11C38C79"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7FC22455" w14:textId="77777777" w:rsidTr="0034372D">
        <w:trPr>
          <w:trHeight w:val="402"/>
        </w:trPr>
        <w:tc>
          <w:tcPr>
            <w:tcW w:w="3021" w:type="dxa"/>
            <w:vMerge/>
          </w:tcPr>
          <w:p w14:paraId="4D18E967"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4FBEED22" w14:textId="0C0AD1A7"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Above 45 years old</w:t>
            </w:r>
          </w:p>
        </w:tc>
        <w:tc>
          <w:tcPr>
            <w:tcW w:w="2446" w:type="dxa"/>
          </w:tcPr>
          <w:p w14:paraId="6A9C0D96"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5CF7F461" w14:textId="77777777" w:rsidTr="0034372D">
        <w:trPr>
          <w:trHeight w:val="402"/>
        </w:trPr>
        <w:tc>
          <w:tcPr>
            <w:tcW w:w="3021" w:type="dxa"/>
            <w:vMerge w:val="restart"/>
          </w:tcPr>
          <w:p w14:paraId="79C7DA49" w14:textId="77777777" w:rsidR="00DC517D" w:rsidRDefault="001B44E8">
            <w:pPr>
              <w:pBdr>
                <w:top w:val="nil"/>
                <w:left w:val="nil"/>
                <w:bottom w:val="nil"/>
                <w:right w:val="nil"/>
                <w:between w:val="nil"/>
              </w:pBdr>
              <w:spacing w:before="2"/>
              <w:rPr>
                <w:rFonts w:asciiTheme="majorHAnsi" w:eastAsia="Microsoft JhengHei" w:hAnsiTheme="majorHAnsi" w:cstheme="majorHAnsi"/>
                <w:b/>
                <w:szCs w:val="20"/>
                <w:lang w:eastAsia="zh-TW"/>
              </w:rPr>
            </w:pPr>
            <w:r w:rsidRPr="0034372D">
              <w:rPr>
                <w:rFonts w:asciiTheme="majorHAnsi" w:eastAsia="Microsoft JhengHei" w:hAnsiTheme="majorHAnsi" w:cstheme="majorHAnsi"/>
                <w:b/>
                <w:szCs w:val="20"/>
                <w:lang w:eastAsia="zh-TW"/>
              </w:rPr>
              <w:t xml:space="preserve">  </w:t>
            </w:r>
            <w:r w:rsidR="006A5E1C" w:rsidRPr="0034372D">
              <w:rPr>
                <w:rFonts w:asciiTheme="majorHAnsi" w:eastAsia="Arial" w:hAnsiTheme="majorHAnsi" w:cstheme="majorHAnsi"/>
                <w:b/>
                <w:szCs w:val="20"/>
              </w:rPr>
              <w:t xml:space="preserve">Relevant Experience </w:t>
            </w:r>
          </w:p>
          <w:p w14:paraId="55F8BFD9" w14:textId="40766205" w:rsidR="004B1917" w:rsidRPr="00DC517D" w:rsidRDefault="00DC517D">
            <w:pPr>
              <w:pBdr>
                <w:top w:val="nil"/>
                <w:left w:val="nil"/>
                <w:bottom w:val="nil"/>
                <w:right w:val="nil"/>
                <w:between w:val="nil"/>
              </w:pBdr>
              <w:spacing w:before="2"/>
              <w:rPr>
                <w:rFonts w:asciiTheme="majorHAnsi" w:eastAsia="Microsoft JhengHei" w:hAnsiTheme="majorHAnsi" w:cstheme="majorHAnsi"/>
                <w:b/>
                <w:szCs w:val="20"/>
                <w:lang w:eastAsia="zh-TW"/>
              </w:rPr>
            </w:pPr>
            <w:r>
              <w:rPr>
                <w:rFonts w:asciiTheme="majorHAnsi" w:eastAsia="Microsoft JhengHei" w:hAnsiTheme="majorHAnsi" w:cstheme="majorHAnsi" w:hint="eastAsia"/>
                <w:b/>
                <w:szCs w:val="20"/>
                <w:lang w:eastAsia="zh-TW"/>
              </w:rPr>
              <w:t xml:space="preserve">  </w:t>
            </w:r>
            <w:r w:rsidR="006A5E1C" w:rsidRPr="0034372D">
              <w:rPr>
                <w:rFonts w:asciiTheme="majorHAnsi" w:eastAsia="Arial" w:hAnsiTheme="majorHAnsi" w:cstheme="majorHAnsi"/>
                <w:b/>
                <w:szCs w:val="20"/>
              </w:rPr>
              <w:t>(in</w:t>
            </w:r>
            <w:r>
              <w:rPr>
                <w:rFonts w:asciiTheme="majorHAnsi" w:eastAsia="Microsoft JhengHei" w:hAnsiTheme="majorHAnsi" w:cstheme="majorHAnsi" w:hint="eastAsia"/>
                <w:b/>
                <w:szCs w:val="20"/>
                <w:lang w:eastAsia="zh-TW"/>
              </w:rPr>
              <w:t xml:space="preserve"> </w:t>
            </w:r>
            <w:r w:rsidR="006A5E1C" w:rsidRPr="0034372D">
              <w:rPr>
                <w:rFonts w:asciiTheme="majorHAnsi" w:eastAsia="Arial" w:hAnsiTheme="majorHAnsi" w:cstheme="majorHAnsi"/>
                <w:b/>
                <w:szCs w:val="20"/>
              </w:rPr>
              <w:t>years)</w:t>
            </w:r>
          </w:p>
        </w:tc>
        <w:tc>
          <w:tcPr>
            <w:tcW w:w="6907" w:type="dxa"/>
            <w:gridSpan w:val="3"/>
          </w:tcPr>
          <w:p w14:paraId="42E4C21F" w14:textId="77777777" w:rsidR="004B1917" w:rsidRPr="0034372D" w:rsidRDefault="006A5E1C">
            <w:pPr>
              <w:pBdr>
                <w:top w:val="nil"/>
                <w:left w:val="nil"/>
                <w:bottom w:val="nil"/>
                <w:right w:val="nil"/>
                <w:between w:val="nil"/>
              </w:pBdr>
              <w:tabs>
                <w:tab w:val="left" w:pos="2448"/>
              </w:tabs>
              <w:spacing w:line="255" w:lineRule="auto"/>
              <w:ind w:left="110"/>
              <w:rPr>
                <w:rFonts w:asciiTheme="majorHAnsi" w:eastAsia="Arial" w:hAnsiTheme="majorHAnsi" w:cstheme="majorHAnsi"/>
                <w:szCs w:val="20"/>
              </w:rPr>
            </w:pPr>
            <w:r w:rsidRPr="0034372D">
              <w:rPr>
                <w:rFonts w:asciiTheme="majorHAnsi" w:eastAsia="Arial" w:hAnsiTheme="majorHAnsi" w:cstheme="majorHAnsi"/>
                <w:szCs w:val="20"/>
              </w:rPr>
              <w:t xml:space="preserve">Range between         </w:t>
            </w:r>
            <w:proofErr w:type="spellStart"/>
            <w:r w:rsidRPr="0034372D">
              <w:rPr>
                <w:rFonts w:asciiTheme="majorHAnsi" w:eastAsia="Arial" w:hAnsiTheme="majorHAnsi" w:cstheme="majorHAnsi"/>
                <w:szCs w:val="20"/>
              </w:rPr>
              <w:t>to</w:t>
            </w:r>
            <w:proofErr w:type="spellEnd"/>
            <w:r w:rsidRPr="0034372D">
              <w:rPr>
                <w:rFonts w:asciiTheme="majorHAnsi" w:eastAsia="Arial" w:hAnsiTheme="majorHAnsi" w:cstheme="majorHAnsi"/>
                <w:szCs w:val="20"/>
              </w:rPr>
              <w:tab/>
              <w:t xml:space="preserve"> years</w:t>
            </w:r>
          </w:p>
        </w:tc>
      </w:tr>
      <w:tr w:rsidR="00A21640" w:rsidRPr="0034372D" w14:paraId="4AAB22AD" w14:textId="77777777" w:rsidTr="0034372D">
        <w:trPr>
          <w:trHeight w:val="402"/>
        </w:trPr>
        <w:tc>
          <w:tcPr>
            <w:tcW w:w="3021" w:type="dxa"/>
            <w:vMerge/>
          </w:tcPr>
          <w:p w14:paraId="2F671444"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2081452E" w14:textId="6FA159F5"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Less than 1 year</w:t>
            </w:r>
          </w:p>
        </w:tc>
        <w:tc>
          <w:tcPr>
            <w:tcW w:w="2446" w:type="dxa"/>
          </w:tcPr>
          <w:p w14:paraId="1A47AC56"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6159D083" w14:textId="77777777" w:rsidTr="0034372D">
        <w:trPr>
          <w:trHeight w:val="402"/>
        </w:trPr>
        <w:tc>
          <w:tcPr>
            <w:tcW w:w="3021" w:type="dxa"/>
            <w:vMerge/>
          </w:tcPr>
          <w:p w14:paraId="225E32F9"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12D6320F" w14:textId="079E2B6B"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1 to 3 years</w:t>
            </w:r>
          </w:p>
        </w:tc>
        <w:tc>
          <w:tcPr>
            <w:tcW w:w="2446" w:type="dxa"/>
          </w:tcPr>
          <w:p w14:paraId="3E4B1462"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4AAFFD15" w14:textId="77777777" w:rsidTr="0034372D">
        <w:trPr>
          <w:trHeight w:val="402"/>
        </w:trPr>
        <w:tc>
          <w:tcPr>
            <w:tcW w:w="3021" w:type="dxa"/>
            <w:vMerge/>
          </w:tcPr>
          <w:p w14:paraId="4DA1146B"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37993D1D" w14:textId="11273710"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3 to 5 years</w:t>
            </w:r>
          </w:p>
        </w:tc>
        <w:tc>
          <w:tcPr>
            <w:tcW w:w="2446" w:type="dxa"/>
          </w:tcPr>
          <w:p w14:paraId="0CCA5F20"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6F061E33" w14:textId="77777777" w:rsidTr="0034372D">
        <w:trPr>
          <w:trHeight w:val="402"/>
        </w:trPr>
        <w:tc>
          <w:tcPr>
            <w:tcW w:w="3021" w:type="dxa"/>
            <w:vMerge/>
          </w:tcPr>
          <w:p w14:paraId="5C8CD9C8"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228BAE9E" w14:textId="244CEE6C"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More than 5 years</w:t>
            </w:r>
          </w:p>
        </w:tc>
        <w:tc>
          <w:tcPr>
            <w:tcW w:w="2446" w:type="dxa"/>
          </w:tcPr>
          <w:p w14:paraId="63B69885"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5CEEFD8F" w14:textId="77777777" w:rsidTr="0034372D">
        <w:trPr>
          <w:trHeight w:val="402"/>
        </w:trPr>
        <w:tc>
          <w:tcPr>
            <w:tcW w:w="3021" w:type="dxa"/>
            <w:vMerge w:val="restart"/>
          </w:tcPr>
          <w:p w14:paraId="58C17C58" w14:textId="762006AD" w:rsidR="004B1917" w:rsidRPr="0034372D" w:rsidRDefault="001B44E8">
            <w:pPr>
              <w:pBdr>
                <w:top w:val="nil"/>
                <w:left w:val="nil"/>
                <w:bottom w:val="nil"/>
                <w:right w:val="nil"/>
                <w:between w:val="nil"/>
              </w:pBdr>
              <w:spacing w:before="4"/>
              <w:rPr>
                <w:rFonts w:asciiTheme="majorHAnsi" w:eastAsia="Arial" w:hAnsiTheme="majorHAnsi" w:cstheme="majorHAnsi"/>
                <w:b/>
                <w:szCs w:val="20"/>
              </w:rPr>
            </w:pPr>
            <w:r w:rsidRPr="0034372D">
              <w:rPr>
                <w:rFonts w:asciiTheme="majorHAnsi" w:eastAsia="Microsoft JhengHei" w:hAnsiTheme="majorHAnsi" w:cstheme="majorHAnsi"/>
                <w:b/>
                <w:szCs w:val="20"/>
                <w:lang w:eastAsia="zh-TW"/>
              </w:rPr>
              <w:t xml:space="preserve">  </w:t>
            </w:r>
            <w:r w:rsidR="006A5E1C" w:rsidRPr="0034372D">
              <w:rPr>
                <w:rFonts w:asciiTheme="majorHAnsi" w:eastAsia="Arial" w:hAnsiTheme="majorHAnsi" w:cstheme="majorHAnsi"/>
                <w:b/>
                <w:szCs w:val="20"/>
              </w:rPr>
              <w:t>Qualification</w:t>
            </w:r>
          </w:p>
        </w:tc>
        <w:tc>
          <w:tcPr>
            <w:tcW w:w="6907" w:type="dxa"/>
            <w:gridSpan w:val="3"/>
          </w:tcPr>
          <w:p w14:paraId="11CC1284" w14:textId="77777777" w:rsidR="004B1917" w:rsidRPr="0034372D" w:rsidRDefault="006A5E1C">
            <w:pPr>
              <w:pBdr>
                <w:top w:val="nil"/>
                <w:left w:val="nil"/>
                <w:bottom w:val="nil"/>
                <w:right w:val="nil"/>
                <w:between w:val="nil"/>
              </w:pBdr>
              <w:tabs>
                <w:tab w:val="left" w:pos="2448"/>
              </w:tabs>
              <w:spacing w:line="257" w:lineRule="auto"/>
              <w:ind w:left="110" w:right="636"/>
              <w:rPr>
                <w:rFonts w:asciiTheme="majorHAnsi" w:eastAsia="Arial" w:hAnsiTheme="majorHAnsi" w:cstheme="majorHAnsi"/>
                <w:szCs w:val="20"/>
              </w:rPr>
            </w:pPr>
            <w:r w:rsidRPr="0034372D">
              <w:rPr>
                <w:rFonts w:asciiTheme="majorHAnsi" w:eastAsia="Arial" w:hAnsiTheme="majorHAnsi" w:cstheme="majorHAnsi"/>
                <w:szCs w:val="20"/>
              </w:rPr>
              <w:t>Range between        to</w:t>
            </w:r>
          </w:p>
        </w:tc>
      </w:tr>
      <w:tr w:rsidR="00A21640" w:rsidRPr="0034372D" w14:paraId="276EA9C3" w14:textId="77777777" w:rsidTr="0034372D">
        <w:trPr>
          <w:trHeight w:val="405"/>
        </w:trPr>
        <w:tc>
          <w:tcPr>
            <w:tcW w:w="3021" w:type="dxa"/>
            <w:vMerge/>
          </w:tcPr>
          <w:p w14:paraId="57824C36"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3CB297B9" w14:textId="21D2704B" w:rsidR="004B1917" w:rsidRPr="0034372D" w:rsidRDefault="0076376C" w:rsidP="0076376C">
            <w:pPr>
              <w:pBdr>
                <w:top w:val="nil"/>
                <w:left w:val="nil"/>
                <w:bottom w:val="nil"/>
                <w:right w:val="nil"/>
                <w:between w:val="nil"/>
              </w:pBdr>
              <w:tabs>
                <w:tab w:val="left" w:pos="469"/>
              </w:tabs>
              <w:spacing w:line="257"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GCE ‘N’, ‘O’ Levels</w:t>
            </w:r>
          </w:p>
        </w:tc>
        <w:tc>
          <w:tcPr>
            <w:tcW w:w="2446" w:type="dxa"/>
          </w:tcPr>
          <w:p w14:paraId="2A736176" w14:textId="77777777" w:rsidR="004B1917" w:rsidRPr="0034372D" w:rsidRDefault="006A5E1C">
            <w:pPr>
              <w:pBdr>
                <w:top w:val="nil"/>
                <w:left w:val="nil"/>
                <w:bottom w:val="nil"/>
                <w:right w:val="nil"/>
                <w:between w:val="nil"/>
              </w:pBdr>
              <w:spacing w:line="257"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4415BDE8" w14:textId="77777777" w:rsidTr="0034372D">
        <w:trPr>
          <w:trHeight w:val="402"/>
        </w:trPr>
        <w:tc>
          <w:tcPr>
            <w:tcW w:w="3021" w:type="dxa"/>
            <w:vMerge/>
          </w:tcPr>
          <w:p w14:paraId="5B7352AA"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72371FC4" w14:textId="7CCBFAB6"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National ITE Certificate (Nitec)</w:t>
            </w:r>
          </w:p>
        </w:tc>
        <w:tc>
          <w:tcPr>
            <w:tcW w:w="2446" w:type="dxa"/>
          </w:tcPr>
          <w:p w14:paraId="47CAA481"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5FB8D809" w14:textId="77777777" w:rsidTr="0034372D">
        <w:trPr>
          <w:trHeight w:val="402"/>
        </w:trPr>
        <w:tc>
          <w:tcPr>
            <w:tcW w:w="3021" w:type="dxa"/>
            <w:vMerge/>
          </w:tcPr>
          <w:p w14:paraId="11234D58"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125AD734" w14:textId="0A5110B6"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Diploma / Advanced Diploma</w:t>
            </w:r>
          </w:p>
        </w:tc>
        <w:tc>
          <w:tcPr>
            <w:tcW w:w="2446" w:type="dxa"/>
          </w:tcPr>
          <w:p w14:paraId="41FE9C24"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015CA492" w14:textId="77777777" w:rsidTr="0034372D">
        <w:trPr>
          <w:trHeight w:val="402"/>
        </w:trPr>
        <w:tc>
          <w:tcPr>
            <w:tcW w:w="3021" w:type="dxa"/>
            <w:vMerge/>
          </w:tcPr>
          <w:p w14:paraId="5144ABA2"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527941F0" w14:textId="4D141B5C"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Bachelor Degree and above</w:t>
            </w:r>
          </w:p>
        </w:tc>
        <w:tc>
          <w:tcPr>
            <w:tcW w:w="2446" w:type="dxa"/>
          </w:tcPr>
          <w:p w14:paraId="10E37719"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4E856174" w14:textId="77777777" w:rsidTr="0034372D">
        <w:trPr>
          <w:trHeight w:val="402"/>
        </w:trPr>
        <w:tc>
          <w:tcPr>
            <w:tcW w:w="3021" w:type="dxa"/>
            <w:vMerge w:val="restart"/>
          </w:tcPr>
          <w:p w14:paraId="5A222824" w14:textId="1C191D4D" w:rsidR="004B1917" w:rsidRPr="0034372D" w:rsidRDefault="001B44E8">
            <w:pPr>
              <w:pBdr>
                <w:top w:val="nil"/>
                <w:left w:val="nil"/>
                <w:bottom w:val="nil"/>
                <w:right w:val="nil"/>
                <w:between w:val="nil"/>
              </w:pBdr>
              <w:spacing w:before="2"/>
              <w:ind w:right="521"/>
              <w:rPr>
                <w:rFonts w:asciiTheme="majorHAnsi" w:eastAsia="Arial" w:hAnsiTheme="majorHAnsi" w:cstheme="majorHAnsi"/>
                <w:b/>
                <w:szCs w:val="20"/>
              </w:rPr>
            </w:pPr>
            <w:r w:rsidRPr="0034372D">
              <w:rPr>
                <w:rFonts w:asciiTheme="majorHAnsi" w:eastAsia="Microsoft JhengHei" w:hAnsiTheme="majorHAnsi" w:cstheme="majorHAnsi"/>
                <w:b/>
                <w:szCs w:val="20"/>
                <w:lang w:eastAsia="zh-TW"/>
              </w:rPr>
              <w:t xml:space="preserve">  </w:t>
            </w:r>
            <w:r w:rsidR="006A5E1C" w:rsidRPr="0034372D">
              <w:rPr>
                <w:rFonts w:asciiTheme="majorHAnsi" w:eastAsia="Arial" w:hAnsiTheme="majorHAnsi" w:cstheme="majorHAnsi"/>
                <w:b/>
                <w:szCs w:val="20"/>
              </w:rPr>
              <w:t>Race</w:t>
            </w:r>
          </w:p>
        </w:tc>
        <w:tc>
          <w:tcPr>
            <w:tcW w:w="4460" w:type="dxa"/>
            <w:gridSpan w:val="2"/>
          </w:tcPr>
          <w:p w14:paraId="6B6AC245" w14:textId="6B7191B5"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Chinese</w:t>
            </w:r>
          </w:p>
        </w:tc>
        <w:tc>
          <w:tcPr>
            <w:tcW w:w="2446" w:type="dxa"/>
          </w:tcPr>
          <w:p w14:paraId="79ABCA86"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06FAFFF4" w14:textId="77777777" w:rsidTr="0034372D">
        <w:trPr>
          <w:trHeight w:val="402"/>
        </w:trPr>
        <w:tc>
          <w:tcPr>
            <w:tcW w:w="3021" w:type="dxa"/>
            <w:vMerge/>
          </w:tcPr>
          <w:p w14:paraId="6DF872D5"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6F5A5175" w14:textId="4B8BFEE4"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Malay</w:t>
            </w:r>
          </w:p>
        </w:tc>
        <w:tc>
          <w:tcPr>
            <w:tcW w:w="2446" w:type="dxa"/>
          </w:tcPr>
          <w:p w14:paraId="76F3EDE9"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3C0F52E0" w14:textId="77777777" w:rsidTr="0034372D">
        <w:trPr>
          <w:trHeight w:val="402"/>
        </w:trPr>
        <w:tc>
          <w:tcPr>
            <w:tcW w:w="3021" w:type="dxa"/>
            <w:vMerge/>
          </w:tcPr>
          <w:p w14:paraId="6639F44D"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Pr>
          <w:p w14:paraId="585E24CF" w14:textId="26A1ACFF"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Indian</w:t>
            </w:r>
          </w:p>
        </w:tc>
        <w:tc>
          <w:tcPr>
            <w:tcW w:w="2446" w:type="dxa"/>
          </w:tcPr>
          <w:p w14:paraId="2EB6F630"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12C94756" w14:textId="77777777" w:rsidTr="0034372D">
        <w:trPr>
          <w:trHeight w:val="402"/>
        </w:trPr>
        <w:tc>
          <w:tcPr>
            <w:tcW w:w="3021" w:type="dxa"/>
            <w:vMerge/>
          </w:tcPr>
          <w:p w14:paraId="32EB2122" w14:textId="77777777" w:rsidR="004B1917" w:rsidRPr="0034372D"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4460" w:type="dxa"/>
            <w:gridSpan w:val="2"/>
            <w:tcBorders>
              <w:bottom w:val="single" w:sz="4" w:space="0" w:color="000000"/>
            </w:tcBorders>
          </w:tcPr>
          <w:p w14:paraId="0162F351" w14:textId="149945C6" w:rsidR="004B1917" w:rsidRPr="0034372D" w:rsidRDefault="0076376C" w:rsidP="0076376C">
            <w:pPr>
              <w:pBdr>
                <w:top w:val="nil"/>
                <w:left w:val="nil"/>
                <w:bottom w:val="nil"/>
                <w:right w:val="nil"/>
                <w:between w:val="nil"/>
              </w:pBdr>
              <w:tabs>
                <w:tab w:val="left" w:pos="469"/>
              </w:tabs>
              <w:spacing w:line="255" w:lineRule="auto"/>
              <w:rPr>
                <w:rFonts w:asciiTheme="majorHAnsi" w:eastAsia="Arial" w:hAnsiTheme="majorHAnsi" w:cstheme="majorHAnsi"/>
                <w:szCs w:val="20"/>
              </w:rPr>
            </w:pPr>
            <w:r>
              <w:rPr>
                <w:rFonts w:asciiTheme="majorHAnsi" w:eastAsiaTheme="minorEastAsia" w:hAnsiTheme="majorHAnsi" w:cstheme="majorHAnsi" w:hint="eastAsia"/>
                <w:szCs w:val="20"/>
              </w:rPr>
              <w:t xml:space="preserve">  </w:t>
            </w:r>
            <w:r w:rsidR="006A5E1C" w:rsidRPr="0034372D">
              <w:rPr>
                <w:rFonts w:asciiTheme="majorHAnsi" w:eastAsia="Arial" w:hAnsiTheme="majorHAnsi" w:cstheme="majorHAnsi"/>
                <w:szCs w:val="20"/>
              </w:rPr>
              <w:t>Others (please specify)</w:t>
            </w:r>
          </w:p>
        </w:tc>
        <w:tc>
          <w:tcPr>
            <w:tcW w:w="2446" w:type="dxa"/>
            <w:tcBorders>
              <w:bottom w:val="single" w:sz="4" w:space="0" w:color="000000"/>
            </w:tcBorders>
          </w:tcPr>
          <w:p w14:paraId="4C1D155C" w14:textId="77777777" w:rsidR="004B1917" w:rsidRPr="0034372D" w:rsidRDefault="006A5E1C">
            <w:pPr>
              <w:pBdr>
                <w:top w:val="nil"/>
                <w:left w:val="nil"/>
                <w:bottom w:val="nil"/>
                <w:right w:val="nil"/>
                <w:between w:val="nil"/>
              </w:pBdr>
              <w:spacing w:line="255" w:lineRule="auto"/>
              <w:ind w:right="418"/>
              <w:jc w:val="right"/>
              <w:rPr>
                <w:rFonts w:asciiTheme="majorHAnsi" w:eastAsia="Arial" w:hAnsiTheme="majorHAnsi" w:cstheme="majorHAnsi"/>
                <w:szCs w:val="20"/>
              </w:rPr>
            </w:pPr>
            <w:r w:rsidRPr="0034372D">
              <w:rPr>
                <w:rFonts w:asciiTheme="majorHAnsi" w:eastAsia="Arial" w:hAnsiTheme="majorHAnsi" w:cstheme="majorHAnsi"/>
                <w:szCs w:val="20"/>
              </w:rPr>
              <w:t>%</w:t>
            </w:r>
          </w:p>
        </w:tc>
      </w:tr>
      <w:tr w:rsidR="00A21640" w:rsidRPr="0034372D" w14:paraId="06DCC9A8" w14:textId="77777777" w:rsidTr="0034372D">
        <w:trPr>
          <w:trHeight w:val="1519"/>
        </w:trPr>
        <w:tc>
          <w:tcPr>
            <w:tcW w:w="3021" w:type="dxa"/>
            <w:tcBorders>
              <w:top w:val="single" w:sz="4" w:space="0" w:color="000000"/>
              <w:left w:val="single" w:sz="4" w:space="0" w:color="000000"/>
              <w:bottom w:val="single" w:sz="4" w:space="0" w:color="000000"/>
              <w:right w:val="nil"/>
            </w:tcBorders>
          </w:tcPr>
          <w:p w14:paraId="4EC2762C" w14:textId="77777777" w:rsidR="004B1917" w:rsidRPr="0034372D" w:rsidRDefault="006A5E1C">
            <w:pPr>
              <w:pBdr>
                <w:top w:val="nil"/>
                <w:left w:val="nil"/>
                <w:bottom w:val="nil"/>
                <w:right w:val="nil"/>
                <w:between w:val="nil"/>
              </w:pBdr>
              <w:spacing w:before="2"/>
              <w:ind w:left="129"/>
              <w:rPr>
                <w:rFonts w:asciiTheme="majorHAnsi" w:eastAsia="Arial" w:hAnsiTheme="majorHAnsi" w:cstheme="majorHAnsi"/>
                <w:b/>
                <w:szCs w:val="20"/>
              </w:rPr>
            </w:pPr>
            <w:r w:rsidRPr="0034372D">
              <w:rPr>
                <w:rFonts w:asciiTheme="majorHAnsi" w:eastAsia="Arial" w:hAnsiTheme="majorHAnsi" w:cstheme="majorHAnsi"/>
                <w:b/>
                <w:szCs w:val="20"/>
              </w:rPr>
              <w:t>Special Needs:</w:t>
            </w:r>
          </w:p>
        </w:tc>
        <w:tc>
          <w:tcPr>
            <w:tcW w:w="4417" w:type="dxa"/>
            <w:tcBorders>
              <w:top w:val="single" w:sz="4" w:space="0" w:color="000000"/>
              <w:left w:val="nil"/>
              <w:bottom w:val="single" w:sz="4" w:space="0" w:color="000000"/>
              <w:right w:val="nil"/>
            </w:tcBorders>
          </w:tcPr>
          <w:p w14:paraId="153C5E36"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tc>
        <w:tc>
          <w:tcPr>
            <w:tcW w:w="42" w:type="dxa"/>
            <w:tcBorders>
              <w:top w:val="single" w:sz="4" w:space="0" w:color="000000"/>
              <w:left w:val="nil"/>
              <w:bottom w:val="single" w:sz="4" w:space="0" w:color="000000"/>
              <w:right w:val="nil"/>
            </w:tcBorders>
          </w:tcPr>
          <w:p w14:paraId="47F70A7E"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tc>
        <w:tc>
          <w:tcPr>
            <w:tcW w:w="2446" w:type="dxa"/>
            <w:tcBorders>
              <w:top w:val="single" w:sz="4" w:space="0" w:color="000000"/>
              <w:left w:val="nil"/>
              <w:bottom w:val="single" w:sz="4" w:space="0" w:color="000000"/>
              <w:right w:val="single" w:sz="4" w:space="0" w:color="000000"/>
            </w:tcBorders>
          </w:tcPr>
          <w:p w14:paraId="6B5A6B8C"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tc>
      </w:tr>
      <w:tr w:rsidR="001B44E8" w:rsidRPr="0034372D" w14:paraId="3F826519" w14:textId="77777777" w:rsidTr="0034372D">
        <w:trPr>
          <w:trHeight w:val="263"/>
        </w:trPr>
        <w:tc>
          <w:tcPr>
            <w:tcW w:w="3021" w:type="dxa"/>
            <w:tcBorders>
              <w:top w:val="single" w:sz="4" w:space="0" w:color="000000"/>
              <w:right w:val="nil"/>
            </w:tcBorders>
          </w:tcPr>
          <w:p w14:paraId="5F30E5CE" w14:textId="77777777" w:rsidR="004B1917" w:rsidRPr="0034372D" w:rsidRDefault="006A5E1C">
            <w:pPr>
              <w:pBdr>
                <w:top w:val="nil"/>
                <w:left w:val="nil"/>
                <w:bottom w:val="nil"/>
                <w:right w:val="nil"/>
                <w:between w:val="nil"/>
              </w:pBdr>
              <w:spacing w:before="2" w:line="242" w:lineRule="auto"/>
              <w:ind w:left="129"/>
              <w:rPr>
                <w:rFonts w:asciiTheme="majorHAnsi" w:eastAsia="Arial" w:hAnsiTheme="majorHAnsi" w:cstheme="majorHAnsi"/>
                <w:b/>
                <w:szCs w:val="20"/>
              </w:rPr>
            </w:pPr>
            <w:r w:rsidRPr="0034372D">
              <w:rPr>
                <w:rFonts w:asciiTheme="majorHAnsi" w:eastAsia="Arial" w:hAnsiTheme="majorHAnsi" w:cstheme="majorHAnsi"/>
                <w:b/>
                <w:szCs w:val="20"/>
              </w:rPr>
              <w:t>Other Comments:</w:t>
            </w:r>
          </w:p>
        </w:tc>
        <w:tc>
          <w:tcPr>
            <w:tcW w:w="4417" w:type="dxa"/>
            <w:tcBorders>
              <w:top w:val="single" w:sz="4" w:space="0" w:color="000000"/>
              <w:left w:val="nil"/>
              <w:right w:val="nil"/>
            </w:tcBorders>
          </w:tcPr>
          <w:p w14:paraId="71ECFD61"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p w14:paraId="2BC16182"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p w14:paraId="34C68807"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p w14:paraId="3F5D392D"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p w14:paraId="76675BDF"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tc>
        <w:tc>
          <w:tcPr>
            <w:tcW w:w="42" w:type="dxa"/>
            <w:tcBorders>
              <w:top w:val="single" w:sz="4" w:space="0" w:color="000000"/>
              <w:left w:val="nil"/>
              <w:right w:val="nil"/>
            </w:tcBorders>
          </w:tcPr>
          <w:p w14:paraId="763C62C2"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tc>
        <w:tc>
          <w:tcPr>
            <w:tcW w:w="2446" w:type="dxa"/>
            <w:tcBorders>
              <w:top w:val="single" w:sz="4" w:space="0" w:color="000000"/>
              <w:left w:val="nil"/>
            </w:tcBorders>
          </w:tcPr>
          <w:p w14:paraId="05A5AA49" w14:textId="77777777" w:rsidR="004B1917" w:rsidRPr="0034372D" w:rsidRDefault="004B1917">
            <w:pPr>
              <w:pBdr>
                <w:top w:val="nil"/>
                <w:left w:val="nil"/>
                <w:bottom w:val="nil"/>
                <w:right w:val="nil"/>
                <w:between w:val="nil"/>
              </w:pBdr>
              <w:rPr>
                <w:rFonts w:asciiTheme="majorHAnsi" w:eastAsia="Arial" w:hAnsiTheme="majorHAnsi" w:cstheme="majorHAnsi"/>
                <w:szCs w:val="20"/>
              </w:rPr>
            </w:pPr>
          </w:p>
        </w:tc>
      </w:tr>
    </w:tbl>
    <w:p w14:paraId="086D3ADD" w14:textId="77777777" w:rsidR="004B1917" w:rsidRPr="00A21640" w:rsidRDefault="004B1917">
      <w:pPr>
        <w:pBdr>
          <w:top w:val="nil"/>
          <w:left w:val="nil"/>
          <w:bottom w:val="nil"/>
          <w:right w:val="nil"/>
          <w:between w:val="nil"/>
        </w:pBdr>
        <w:rPr>
          <w:rFonts w:ascii="Arial" w:eastAsia="Arial" w:hAnsi="Arial" w:cs="Arial"/>
          <w:szCs w:val="20"/>
        </w:rPr>
      </w:pPr>
    </w:p>
    <w:p w14:paraId="6177EE66" w14:textId="77777777" w:rsidR="004B1917" w:rsidRPr="00A21640" w:rsidRDefault="004B1917">
      <w:pPr>
        <w:pBdr>
          <w:top w:val="nil"/>
          <w:left w:val="nil"/>
          <w:bottom w:val="nil"/>
          <w:right w:val="nil"/>
          <w:between w:val="nil"/>
        </w:pBdr>
        <w:rPr>
          <w:rFonts w:ascii="Arial" w:eastAsia="Arial" w:hAnsi="Arial" w:cs="Arial"/>
          <w:szCs w:val="20"/>
        </w:rPr>
      </w:pPr>
    </w:p>
    <w:p w14:paraId="5101AF26" w14:textId="77777777" w:rsidR="004B1917" w:rsidRPr="00A21640" w:rsidRDefault="006A5E1C">
      <w:pPr>
        <w:spacing w:after="160" w:line="259" w:lineRule="auto"/>
        <w:rPr>
          <w:rFonts w:ascii="Arial" w:eastAsia="Arial" w:hAnsi="Arial" w:cs="Arial"/>
          <w:b/>
          <w:sz w:val="28"/>
          <w:szCs w:val="28"/>
        </w:rPr>
      </w:pPr>
      <w:r w:rsidRPr="00A21640">
        <w:br w:type="page"/>
      </w:r>
    </w:p>
    <w:p w14:paraId="48A91474" w14:textId="77777777" w:rsidR="004B1917" w:rsidRPr="00A21640" w:rsidRDefault="006A5E1C" w:rsidP="007C693D">
      <w:pPr>
        <w:pStyle w:val="Style2"/>
      </w:pPr>
      <w:bookmarkStart w:id="162" w:name="_Toc193186526"/>
      <w:r w:rsidRPr="00A21640">
        <w:lastRenderedPageBreak/>
        <w:t>Annex B.9 - Pre-Delivery Course Materials Evaluation Checklist</w:t>
      </w:r>
      <w:bookmarkEnd w:id="162"/>
      <w:r w:rsidRPr="00A21640">
        <w:br/>
      </w:r>
    </w:p>
    <w:p w14:paraId="19828334" w14:textId="77777777" w:rsidR="004B1917" w:rsidRPr="001B44E8" w:rsidRDefault="006A5E1C">
      <w:pPr>
        <w:pBdr>
          <w:top w:val="nil"/>
          <w:left w:val="nil"/>
          <w:bottom w:val="nil"/>
          <w:right w:val="nil"/>
          <w:between w:val="nil"/>
        </w:pBdr>
        <w:spacing w:line="283" w:lineRule="auto"/>
        <w:ind w:right="-244"/>
        <w:rPr>
          <w:rFonts w:asciiTheme="majorHAnsi" w:eastAsia="Arial" w:hAnsiTheme="majorHAnsi" w:cstheme="majorHAnsi"/>
          <w:szCs w:val="20"/>
        </w:rPr>
      </w:pPr>
      <w:r w:rsidRPr="001B44E8">
        <w:rPr>
          <w:rFonts w:asciiTheme="majorHAnsi" w:eastAsia="Arial" w:hAnsiTheme="majorHAnsi" w:cstheme="majorHAnsi"/>
          <w:b/>
          <w:szCs w:val="20"/>
        </w:rPr>
        <w:t>Purpose:</w:t>
      </w:r>
      <w:r w:rsidRPr="001B44E8">
        <w:rPr>
          <w:rFonts w:asciiTheme="majorHAnsi" w:eastAsia="Arial" w:hAnsiTheme="majorHAnsi" w:cstheme="majorHAnsi"/>
          <w:szCs w:val="20"/>
        </w:rPr>
        <w:t xml:space="preserve"> This checklist is used to guide the evaluation of the course materials</w:t>
      </w:r>
      <w:r w:rsidRPr="001B44E8">
        <w:rPr>
          <w:rFonts w:asciiTheme="majorHAnsi" w:eastAsia="Arial" w:hAnsiTheme="majorHAnsi" w:cstheme="majorHAnsi"/>
          <w:szCs w:val="20"/>
          <w:u w:val="single"/>
        </w:rPr>
        <w:t xml:space="preserve"> before</w:t>
      </w:r>
      <w:r w:rsidRPr="001B44E8">
        <w:rPr>
          <w:rFonts w:asciiTheme="majorHAnsi" w:eastAsia="Arial" w:hAnsiTheme="majorHAnsi" w:cstheme="majorHAnsi"/>
          <w:szCs w:val="20"/>
        </w:rPr>
        <w:t xml:space="preserve"> delivery. </w:t>
      </w:r>
    </w:p>
    <w:p w14:paraId="3EF02C4B" w14:textId="77777777" w:rsidR="004B1917" w:rsidRPr="001B44E8" w:rsidRDefault="006A5E1C">
      <w:pPr>
        <w:pBdr>
          <w:top w:val="nil"/>
          <w:left w:val="nil"/>
          <w:bottom w:val="nil"/>
          <w:right w:val="nil"/>
          <w:between w:val="nil"/>
        </w:pBdr>
        <w:spacing w:line="283" w:lineRule="auto"/>
        <w:ind w:right="-244"/>
        <w:rPr>
          <w:rFonts w:asciiTheme="majorHAnsi" w:eastAsia="Arial" w:hAnsiTheme="majorHAnsi" w:cstheme="majorHAnsi"/>
          <w:szCs w:val="20"/>
        </w:rPr>
      </w:pPr>
      <w:r w:rsidRPr="001B44E8">
        <w:rPr>
          <w:rFonts w:asciiTheme="majorHAnsi" w:eastAsia="Arial" w:hAnsiTheme="majorHAnsi" w:cstheme="majorHAnsi"/>
          <w:szCs w:val="20"/>
        </w:rPr>
        <w:t>Use this checklist to review and refine the pre-delivery course materials.</w:t>
      </w:r>
    </w:p>
    <w:tbl>
      <w:tblPr>
        <w:tblStyle w:val="affc"/>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25"/>
        <w:gridCol w:w="2430"/>
        <w:gridCol w:w="2083"/>
        <w:gridCol w:w="1985"/>
      </w:tblGrid>
      <w:tr w:rsidR="00A21640" w:rsidRPr="001B44E8" w14:paraId="31F0015B" w14:textId="77777777">
        <w:trPr>
          <w:trHeight w:val="306"/>
        </w:trPr>
        <w:tc>
          <w:tcPr>
            <w:tcW w:w="3425" w:type="dxa"/>
          </w:tcPr>
          <w:p w14:paraId="1EE02140" w14:textId="77777777" w:rsidR="004B1917" w:rsidRPr="001B44E8" w:rsidRDefault="006A5E1C">
            <w:pPr>
              <w:pBdr>
                <w:top w:val="nil"/>
                <w:left w:val="nil"/>
                <w:bottom w:val="nil"/>
                <w:right w:val="nil"/>
                <w:between w:val="nil"/>
              </w:pBdr>
              <w:spacing w:line="257" w:lineRule="auto"/>
              <w:ind w:left="129"/>
              <w:rPr>
                <w:rFonts w:asciiTheme="majorHAnsi" w:eastAsia="Arial" w:hAnsiTheme="majorHAnsi" w:cstheme="majorHAnsi"/>
                <w:szCs w:val="20"/>
              </w:rPr>
            </w:pPr>
            <w:r w:rsidRPr="001B44E8">
              <w:rPr>
                <w:rFonts w:asciiTheme="majorHAnsi" w:eastAsia="Arial" w:hAnsiTheme="majorHAnsi" w:cstheme="majorHAnsi"/>
                <w:szCs w:val="20"/>
              </w:rPr>
              <w:t>Date of Evaluation:</w:t>
            </w:r>
          </w:p>
        </w:tc>
        <w:tc>
          <w:tcPr>
            <w:tcW w:w="4513" w:type="dxa"/>
            <w:gridSpan w:val="2"/>
          </w:tcPr>
          <w:p w14:paraId="17684C39"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1740F47C"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3C832AF" w14:textId="77777777">
        <w:trPr>
          <w:trHeight w:val="302"/>
        </w:trPr>
        <w:tc>
          <w:tcPr>
            <w:tcW w:w="3425" w:type="dxa"/>
          </w:tcPr>
          <w:p w14:paraId="5F70BE66"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Qualification:</w:t>
            </w:r>
          </w:p>
        </w:tc>
        <w:tc>
          <w:tcPr>
            <w:tcW w:w="4513" w:type="dxa"/>
            <w:gridSpan w:val="2"/>
          </w:tcPr>
          <w:p w14:paraId="03452DB1" w14:textId="77777777" w:rsidR="004B1917" w:rsidRPr="001B44E8"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1B44E8">
              <w:rPr>
                <w:rFonts w:asciiTheme="majorHAnsi" w:eastAsia="Arial" w:hAnsiTheme="majorHAnsi" w:cstheme="majorHAnsi"/>
                <w:szCs w:val="20"/>
              </w:rPr>
              <w:t>Statement of Attainment (SOA)</w:t>
            </w:r>
          </w:p>
        </w:tc>
        <w:tc>
          <w:tcPr>
            <w:tcW w:w="1985" w:type="dxa"/>
          </w:tcPr>
          <w:p w14:paraId="0FF6A297"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237B4EBF" w14:textId="77777777">
        <w:trPr>
          <w:trHeight w:val="303"/>
        </w:trPr>
        <w:tc>
          <w:tcPr>
            <w:tcW w:w="3425" w:type="dxa"/>
          </w:tcPr>
          <w:p w14:paraId="324D140E"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Skill Category:</w:t>
            </w:r>
          </w:p>
        </w:tc>
        <w:tc>
          <w:tcPr>
            <w:tcW w:w="4513" w:type="dxa"/>
            <w:gridSpan w:val="2"/>
          </w:tcPr>
          <w:p w14:paraId="52072491"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7712B374"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256D0F8D" w14:textId="77777777">
        <w:trPr>
          <w:trHeight w:val="303"/>
        </w:trPr>
        <w:tc>
          <w:tcPr>
            <w:tcW w:w="3425" w:type="dxa"/>
          </w:tcPr>
          <w:p w14:paraId="4C88B48D" w14:textId="77777777" w:rsidR="004B1917" w:rsidRPr="001B44E8"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1B44E8">
              <w:rPr>
                <w:rFonts w:asciiTheme="majorHAnsi" w:eastAsia="Arial" w:hAnsiTheme="majorHAnsi" w:cstheme="majorHAnsi"/>
                <w:szCs w:val="20"/>
              </w:rPr>
              <w:t>Course Title:</w:t>
            </w:r>
          </w:p>
        </w:tc>
        <w:tc>
          <w:tcPr>
            <w:tcW w:w="4513" w:type="dxa"/>
            <w:gridSpan w:val="2"/>
          </w:tcPr>
          <w:p w14:paraId="338363C9"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5297D256"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5D52DED" w14:textId="77777777">
        <w:trPr>
          <w:trHeight w:val="302"/>
        </w:trPr>
        <w:tc>
          <w:tcPr>
            <w:tcW w:w="3425" w:type="dxa"/>
          </w:tcPr>
          <w:p w14:paraId="63FA53AF"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Materials for Evaluation:</w:t>
            </w:r>
          </w:p>
        </w:tc>
        <w:tc>
          <w:tcPr>
            <w:tcW w:w="6498" w:type="dxa"/>
            <w:gridSpan w:val="3"/>
          </w:tcPr>
          <w:p w14:paraId="15695B03" w14:textId="77777777" w:rsidR="004B1917" w:rsidRPr="001B44E8"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1B44E8">
              <w:rPr>
                <w:rFonts w:asciiTheme="majorHAnsi" w:eastAsia="Arial" w:hAnsiTheme="majorHAnsi" w:cstheme="majorHAnsi"/>
                <w:szCs w:val="20"/>
              </w:rPr>
              <w:t>Trainer Guide-Lesson Plan, Learner Guide, PowerPoint Slides</w:t>
            </w:r>
          </w:p>
        </w:tc>
      </w:tr>
      <w:tr w:rsidR="00A21640" w:rsidRPr="001B44E8" w14:paraId="37E45FC9" w14:textId="77777777">
        <w:trPr>
          <w:trHeight w:val="607"/>
        </w:trPr>
        <w:tc>
          <w:tcPr>
            <w:tcW w:w="3425" w:type="dxa"/>
          </w:tcPr>
          <w:p w14:paraId="5E4F9A8A"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Participants in the Evaluation</w:t>
            </w:r>
          </w:p>
          <w:p w14:paraId="2EE877E0" w14:textId="77777777" w:rsidR="004B1917" w:rsidRPr="001B44E8" w:rsidRDefault="006A5E1C">
            <w:pPr>
              <w:pBdr>
                <w:top w:val="nil"/>
                <w:left w:val="nil"/>
                <w:bottom w:val="nil"/>
                <w:right w:val="nil"/>
                <w:between w:val="nil"/>
              </w:pBdr>
              <w:spacing w:before="45"/>
              <w:ind w:left="129"/>
              <w:rPr>
                <w:rFonts w:asciiTheme="majorHAnsi" w:eastAsia="Arial" w:hAnsiTheme="majorHAnsi" w:cstheme="majorHAnsi"/>
                <w:szCs w:val="20"/>
              </w:rPr>
            </w:pPr>
            <w:r w:rsidRPr="001B44E8">
              <w:rPr>
                <w:rFonts w:asciiTheme="majorHAnsi" w:eastAsia="Arial" w:hAnsiTheme="majorHAnsi" w:cstheme="majorHAnsi"/>
                <w:szCs w:val="20"/>
              </w:rPr>
              <w:t>Exercise</w:t>
            </w:r>
          </w:p>
        </w:tc>
        <w:tc>
          <w:tcPr>
            <w:tcW w:w="6498" w:type="dxa"/>
            <w:gridSpan w:val="3"/>
          </w:tcPr>
          <w:p w14:paraId="274B9AC0" w14:textId="77777777" w:rsidR="004B1917" w:rsidRPr="001B44E8"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1B44E8">
              <w:rPr>
                <w:rFonts w:asciiTheme="majorHAnsi" w:eastAsia="Arial" w:hAnsiTheme="majorHAnsi" w:cstheme="majorHAnsi"/>
                <w:szCs w:val="20"/>
              </w:rPr>
              <w:t>Training Manager, Course / Curriculum Developer and Master</w:t>
            </w:r>
          </w:p>
          <w:p w14:paraId="1A7C9171" w14:textId="77777777" w:rsidR="004B1917" w:rsidRPr="001B44E8" w:rsidRDefault="006A5E1C">
            <w:pPr>
              <w:pBdr>
                <w:top w:val="nil"/>
                <w:left w:val="nil"/>
                <w:bottom w:val="nil"/>
                <w:right w:val="nil"/>
                <w:between w:val="nil"/>
              </w:pBdr>
              <w:spacing w:before="45"/>
              <w:ind w:left="110"/>
              <w:rPr>
                <w:rFonts w:asciiTheme="majorHAnsi" w:eastAsia="Arial" w:hAnsiTheme="majorHAnsi" w:cstheme="majorHAnsi"/>
                <w:szCs w:val="20"/>
              </w:rPr>
            </w:pPr>
            <w:r w:rsidRPr="001B44E8">
              <w:rPr>
                <w:rFonts w:asciiTheme="majorHAnsi" w:eastAsia="Arial" w:hAnsiTheme="majorHAnsi" w:cstheme="majorHAnsi"/>
                <w:szCs w:val="20"/>
              </w:rPr>
              <w:t>Trainer</w:t>
            </w:r>
          </w:p>
        </w:tc>
      </w:tr>
      <w:tr w:rsidR="00A21640" w:rsidRPr="001B44E8" w14:paraId="186F1BFD" w14:textId="77777777">
        <w:trPr>
          <w:trHeight w:val="303"/>
        </w:trPr>
        <w:tc>
          <w:tcPr>
            <w:tcW w:w="3425" w:type="dxa"/>
          </w:tcPr>
          <w:p w14:paraId="4F3B83A7"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Evaluation Approach:</w:t>
            </w:r>
          </w:p>
        </w:tc>
        <w:tc>
          <w:tcPr>
            <w:tcW w:w="4513" w:type="dxa"/>
            <w:gridSpan w:val="2"/>
          </w:tcPr>
          <w:p w14:paraId="39366B25"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77B93D3C"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5D6E3A32" w14:textId="77777777">
        <w:trPr>
          <w:trHeight w:val="300"/>
        </w:trPr>
        <w:tc>
          <w:tcPr>
            <w:tcW w:w="3425" w:type="dxa"/>
          </w:tcPr>
          <w:p w14:paraId="79916FAE" w14:textId="77777777" w:rsidR="004B1917" w:rsidRPr="001B44E8"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1B44E8">
              <w:rPr>
                <w:rFonts w:asciiTheme="majorHAnsi" w:eastAsia="Arial" w:hAnsiTheme="majorHAnsi" w:cstheme="majorHAnsi"/>
                <w:szCs w:val="20"/>
              </w:rPr>
              <w:t>Date of Evaluation:</w:t>
            </w:r>
          </w:p>
        </w:tc>
        <w:tc>
          <w:tcPr>
            <w:tcW w:w="4513" w:type="dxa"/>
            <w:gridSpan w:val="2"/>
          </w:tcPr>
          <w:p w14:paraId="5B765DF2"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66FEF0F1"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374EDD08" w14:textId="77777777">
        <w:trPr>
          <w:trHeight w:val="304"/>
        </w:trPr>
        <w:tc>
          <w:tcPr>
            <w:tcW w:w="5855" w:type="dxa"/>
            <w:gridSpan w:val="2"/>
          </w:tcPr>
          <w:p w14:paraId="68BB7889" w14:textId="010AC34A" w:rsidR="004B1917" w:rsidRPr="001B44E8" w:rsidRDefault="00B91B9A" w:rsidP="00B91B9A">
            <w:pPr>
              <w:pBdr>
                <w:top w:val="nil"/>
                <w:left w:val="nil"/>
                <w:bottom w:val="nil"/>
                <w:right w:val="nil"/>
                <w:between w:val="nil"/>
              </w:pBdr>
              <w:spacing w:before="2"/>
              <w:rPr>
                <w:rFonts w:asciiTheme="majorHAnsi" w:eastAsia="Arial" w:hAnsiTheme="majorHAnsi" w:cstheme="majorHAnsi"/>
                <w:b/>
                <w:szCs w:val="20"/>
              </w:rPr>
            </w:pPr>
            <w:r>
              <w:rPr>
                <w:rFonts w:asciiTheme="majorHAnsi" w:eastAsia="Microsoft JhengHei" w:hAnsiTheme="majorHAnsi" w:cstheme="majorHAnsi" w:hint="eastAsia"/>
                <w:b/>
                <w:szCs w:val="20"/>
                <w:lang w:eastAsia="zh-TW"/>
              </w:rPr>
              <w:t xml:space="preserve">  </w:t>
            </w:r>
            <w:r w:rsidR="006A5E1C" w:rsidRPr="001B44E8">
              <w:rPr>
                <w:rFonts w:asciiTheme="majorHAnsi" w:eastAsia="Arial" w:hAnsiTheme="majorHAnsi" w:cstheme="majorHAnsi"/>
                <w:b/>
                <w:szCs w:val="20"/>
              </w:rPr>
              <w:t>Criteria</w:t>
            </w:r>
          </w:p>
        </w:tc>
        <w:tc>
          <w:tcPr>
            <w:tcW w:w="2083" w:type="dxa"/>
          </w:tcPr>
          <w:p w14:paraId="7B0C20F1" w14:textId="77777777" w:rsidR="004B1917" w:rsidRPr="001B44E8" w:rsidRDefault="006A5E1C">
            <w:pPr>
              <w:pBdr>
                <w:top w:val="nil"/>
                <w:left w:val="nil"/>
                <w:bottom w:val="nil"/>
                <w:right w:val="nil"/>
                <w:between w:val="nil"/>
              </w:pBdr>
              <w:spacing w:before="2"/>
              <w:ind w:left="362" w:right="185" w:hanging="90"/>
              <w:jc w:val="center"/>
              <w:rPr>
                <w:rFonts w:asciiTheme="majorHAnsi" w:eastAsia="Arial" w:hAnsiTheme="majorHAnsi" w:cstheme="majorHAnsi"/>
                <w:b/>
                <w:szCs w:val="20"/>
              </w:rPr>
            </w:pPr>
            <w:r w:rsidRPr="001B44E8">
              <w:rPr>
                <w:rFonts w:asciiTheme="majorHAnsi" w:eastAsia="Arial" w:hAnsiTheme="majorHAnsi" w:cstheme="majorHAnsi"/>
                <w:b/>
                <w:szCs w:val="20"/>
              </w:rPr>
              <w:t>Yes/No</w:t>
            </w:r>
          </w:p>
        </w:tc>
        <w:tc>
          <w:tcPr>
            <w:tcW w:w="1985" w:type="dxa"/>
          </w:tcPr>
          <w:p w14:paraId="1B58C373" w14:textId="77777777" w:rsidR="004B1917" w:rsidRPr="001B44E8" w:rsidRDefault="006A5E1C">
            <w:pPr>
              <w:pBdr>
                <w:top w:val="nil"/>
                <w:left w:val="nil"/>
                <w:bottom w:val="nil"/>
                <w:right w:val="nil"/>
                <w:between w:val="nil"/>
              </w:pBdr>
              <w:spacing w:before="2"/>
              <w:ind w:left="421"/>
              <w:rPr>
                <w:rFonts w:asciiTheme="majorHAnsi" w:eastAsia="Arial" w:hAnsiTheme="majorHAnsi" w:cstheme="majorHAnsi"/>
                <w:b/>
                <w:szCs w:val="20"/>
              </w:rPr>
            </w:pPr>
            <w:r w:rsidRPr="001B44E8">
              <w:rPr>
                <w:rFonts w:asciiTheme="majorHAnsi" w:eastAsia="Arial" w:hAnsiTheme="majorHAnsi" w:cstheme="majorHAnsi"/>
                <w:b/>
                <w:szCs w:val="20"/>
              </w:rPr>
              <w:t>Comments</w:t>
            </w:r>
          </w:p>
        </w:tc>
      </w:tr>
      <w:tr w:rsidR="00A21640" w:rsidRPr="001B44E8" w14:paraId="590810F0" w14:textId="77777777">
        <w:trPr>
          <w:trHeight w:val="576"/>
        </w:trPr>
        <w:tc>
          <w:tcPr>
            <w:tcW w:w="5855" w:type="dxa"/>
            <w:gridSpan w:val="2"/>
            <w:shd w:val="clear" w:color="auto" w:fill="F1F1F1"/>
          </w:tcPr>
          <w:p w14:paraId="606E3D83" w14:textId="77777777" w:rsidR="00B91B9A" w:rsidRDefault="006A5E1C">
            <w:pPr>
              <w:pBdr>
                <w:top w:val="nil"/>
                <w:left w:val="nil"/>
                <w:bottom w:val="nil"/>
                <w:right w:val="nil"/>
                <w:between w:val="nil"/>
              </w:pBdr>
              <w:spacing w:line="255" w:lineRule="auto"/>
              <w:ind w:left="452" w:hanging="323"/>
              <w:rPr>
                <w:rFonts w:asciiTheme="majorHAnsi" w:eastAsia="Microsoft JhengHei" w:hAnsiTheme="majorHAnsi" w:cstheme="majorHAnsi"/>
                <w:szCs w:val="20"/>
                <w:lang w:eastAsia="zh-TW"/>
              </w:rPr>
            </w:pPr>
            <w:r w:rsidRPr="001B44E8">
              <w:rPr>
                <w:rFonts w:asciiTheme="majorHAnsi" w:eastAsia="Arial" w:hAnsiTheme="majorHAnsi" w:cstheme="majorHAnsi"/>
                <w:szCs w:val="20"/>
              </w:rPr>
              <w:t>1. The course materials displayed the title of the course and</w:t>
            </w:r>
          </w:p>
          <w:p w14:paraId="678255F8" w14:textId="2FF3E4DB" w:rsidR="004B1917" w:rsidRPr="001B44E8" w:rsidRDefault="00B91B9A">
            <w:pPr>
              <w:pBdr>
                <w:top w:val="nil"/>
                <w:left w:val="nil"/>
                <w:bottom w:val="nil"/>
                <w:right w:val="nil"/>
                <w:between w:val="nil"/>
              </w:pBdr>
              <w:spacing w:line="255" w:lineRule="auto"/>
              <w:ind w:left="452" w:hanging="323"/>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course code.</w:t>
            </w:r>
          </w:p>
        </w:tc>
        <w:tc>
          <w:tcPr>
            <w:tcW w:w="2083" w:type="dxa"/>
            <w:shd w:val="clear" w:color="auto" w:fill="F1F1F1"/>
          </w:tcPr>
          <w:p w14:paraId="0E28F1AD" w14:textId="77777777" w:rsidR="004B1917" w:rsidRPr="001B44E8" w:rsidRDefault="004B1917">
            <w:pPr>
              <w:pBdr>
                <w:top w:val="nil"/>
                <w:left w:val="nil"/>
                <w:bottom w:val="nil"/>
                <w:right w:val="nil"/>
                <w:between w:val="nil"/>
              </w:pBdr>
              <w:spacing w:line="255" w:lineRule="auto"/>
              <w:ind w:left="452" w:firstLine="1"/>
              <w:rPr>
                <w:rFonts w:asciiTheme="majorHAnsi" w:eastAsia="Arial" w:hAnsiTheme="majorHAnsi" w:cstheme="majorHAnsi"/>
                <w:szCs w:val="20"/>
              </w:rPr>
            </w:pPr>
          </w:p>
        </w:tc>
        <w:tc>
          <w:tcPr>
            <w:tcW w:w="1985" w:type="dxa"/>
            <w:shd w:val="clear" w:color="auto" w:fill="F1F1F1"/>
          </w:tcPr>
          <w:p w14:paraId="53CC2083"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67C62DD7" w14:textId="77777777">
        <w:trPr>
          <w:trHeight w:val="576"/>
        </w:trPr>
        <w:tc>
          <w:tcPr>
            <w:tcW w:w="5855" w:type="dxa"/>
            <w:gridSpan w:val="2"/>
          </w:tcPr>
          <w:p w14:paraId="3D83868E" w14:textId="77777777" w:rsidR="00B91B9A" w:rsidRDefault="006A5E1C">
            <w:pPr>
              <w:pBdr>
                <w:top w:val="nil"/>
                <w:left w:val="nil"/>
                <w:bottom w:val="nil"/>
                <w:right w:val="nil"/>
                <w:between w:val="nil"/>
              </w:pBdr>
              <w:spacing w:line="255" w:lineRule="auto"/>
              <w:ind w:left="452" w:hanging="323"/>
              <w:rPr>
                <w:rFonts w:asciiTheme="majorHAnsi" w:eastAsia="Microsoft JhengHei" w:hAnsiTheme="majorHAnsi" w:cstheme="majorHAnsi"/>
                <w:szCs w:val="20"/>
                <w:lang w:eastAsia="zh-TW"/>
              </w:rPr>
            </w:pPr>
            <w:r w:rsidRPr="001B44E8">
              <w:rPr>
                <w:rFonts w:asciiTheme="majorHAnsi" w:eastAsia="Arial" w:hAnsiTheme="majorHAnsi" w:cstheme="majorHAnsi"/>
                <w:szCs w:val="20"/>
              </w:rPr>
              <w:t>2. The course materials listed the competency element(s) being</w:t>
            </w:r>
            <w:r w:rsidR="00B91B9A">
              <w:rPr>
                <w:rFonts w:asciiTheme="majorHAnsi" w:eastAsia="Microsoft JhengHei" w:hAnsiTheme="majorHAnsi" w:cstheme="majorHAnsi" w:hint="eastAsia"/>
                <w:szCs w:val="20"/>
                <w:lang w:eastAsia="zh-TW"/>
              </w:rPr>
              <w:t xml:space="preserve"> </w:t>
            </w:r>
          </w:p>
          <w:p w14:paraId="257EAEBE" w14:textId="713D86D9" w:rsidR="004B1917" w:rsidRPr="001B44E8" w:rsidRDefault="00B91B9A">
            <w:pPr>
              <w:pBdr>
                <w:top w:val="nil"/>
                <w:left w:val="nil"/>
                <w:bottom w:val="nil"/>
                <w:right w:val="nil"/>
                <w:between w:val="nil"/>
              </w:pBdr>
              <w:spacing w:line="255" w:lineRule="auto"/>
              <w:ind w:left="452" w:hanging="323"/>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covered.</w:t>
            </w:r>
          </w:p>
        </w:tc>
        <w:tc>
          <w:tcPr>
            <w:tcW w:w="2083" w:type="dxa"/>
          </w:tcPr>
          <w:p w14:paraId="0802638D"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tcPr>
          <w:p w14:paraId="5EB1D85C"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4BB928E8" w14:textId="77777777">
        <w:trPr>
          <w:trHeight w:val="576"/>
        </w:trPr>
        <w:tc>
          <w:tcPr>
            <w:tcW w:w="5855" w:type="dxa"/>
            <w:gridSpan w:val="2"/>
            <w:shd w:val="clear" w:color="auto" w:fill="F1F1F1"/>
          </w:tcPr>
          <w:p w14:paraId="05564C2E" w14:textId="77777777" w:rsidR="00B91B9A" w:rsidRDefault="006A5E1C">
            <w:pPr>
              <w:pBdr>
                <w:top w:val="nil"/>
                <w:left w:val="nil"/>
                <w:bottom w:val="nil"/>
                <w:right w:val="nil"/>
                <w:between w:val="nil"/>
              </w:pBdr>
              <w:spacing w:line="255" w:lineRule="auto"/>
              <w:ind w:left="452" w:hanging="323"/>
              <w:rPr>
                <w:rFonts w:asciiTheme="majorHAnsi" w:eastAsia="Microsoft JhengHei" w:hAnsiTheme="majorHAnsi" w:cstheme="majorHAnsi"/>
                <w:szCs w:val="20"/>
                <w:lang w:eastAsia="zh-TW"/>
              </w:rPr>
            </w:pPr>
            <w:r w:rsidRPr="001B44E8">
              <w:rPr>
                <w:rFonts w:asciiTheme="majorHAnsi" w:eastAsia="Arial" w:hAnsiTheme="majorHAnsi" w:cstheme="majorHAnsi"/>
                <w:szCs w:val="20"/>
              </w:rPr>
              <w:t>3. The content in the course materials was aligned with the Ks</w:t>
            </w:r>
          </w:p>
          <w:p w14:paraId="38D98AF1" w14:textId="1E645C1E" w:rsidR="004B1917" w:rsidRPr="001B44E8" w:rsidRDefault="00B91B9A">
            <w:pPr>
              <w:pBdr>
                <w:top w:val="nil"/>
                <w:left w:val="nil"/>
                <w:bottom w:val="nil"/>
                <w:right w:val="nil"/>
                <w:between w:val="nil"/>
              </w:pBdr>
              <w:spacing w:line="255" w:lineRule="auto"/>
              <w:ind w:left="452" w:hanging="323"/>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and As in each TSC.</w:t>
            </w:r>
          </w:p>
        </w:tc>
        <w:tc>
          <w:tcPr>
            <w:tcW w:w="2083" w:type="dxa"/>
            <w:shd w:val="clear" w:color="auto" w:fill="F1F1F1"/>
          </w:tcPr>
          <w:p w14:paraId="0CB4005E"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shd w:val="clear" w:color="auto" w:fill="F1F1F1"/>
          </w:tcPr>
          <w:p w14:paraId="707ECE31"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D385FA1" w14:textId="77777777">
        <w:trPr>
          <w:trHeight w:val="576"/>
        </w:trPr>
        <w:tc>
          <w:tcPr>
            <w:tcW w:w="5855" w:type="dxa"/>
            <w:gridSpan w:val="2"/>
          </w:tcPr>
          <w:p w14:paraId="196336E8"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4. The course materials were appropriate for the learners profile.</w:t>
            </w:r>
          </w:p>
        </w:tc>
        <w:tc>
          <w:tcPr>
            <w:tcW w:w="2083" w:type="dxa"/>
          </w:tcPr>
          <w:p w14:paraId="0E3E27F8"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tcPr>
          <w:p w14:paraId="019005BA"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5B443C01" w14:textId="77777777">
        <w:trPr>
          <w:trHeight w:val="576"/>
        </w:trPr>
        <w:tc>
          <w:tcPr>
            <w:tcW w:w="5855" w:type="dxa"/>
            <w:gridSpan w:val="2"/>
            <w:shd w:val="clear" w:color="auto" w:fill="F1F1F1"/>
          </w:tcPr>
          <w:p w14:paraId="15BA9D6B" w14:textId="77777777" w:rsidR="00B91B9A" w:rsidRDefault="006A5E1C">
            <w:pPr>
              <w:pBdr>
                <w:top w:val="nil"/>
                <w:left w:val="nil"/>
                <w:bottom w:val="nil"/>
                <w:right w:val="nil"/>
                <w:between w:val="nil"/>
              </w:pBdr>
              <w:spacing w:line="255" w:lineRule="auto"/>
              <w:ind w:left="452" w:hanging="323"/>
              <w:rPr>
                <w:rFonts w:asciiTheme="majorHAnsi" w:eastAsia="Microsoft JhengHei" w:hAnsiTheme="majorHAnsi" w:cstheme="majorHAnsi"/>
                <w:szCs w:val="20"/>
                <w:lang w:eastAsia="zh-TW"/>
              </w:rPr>
            </w:pPr>
            <w:r w:rsidRPr="001B44E8">
              <w:rPr>
                <w:rFonts w:asciiTheme="majorHAnsi" w:eastAsia="Arial" w:hAnsiTheme="majorHAnsi" w:cstheme="majorHAnsi"/>
                <w:szCs w:val="20"/>
              </w:rPr>
              <w:t>5. The course materials had appropriate interactive Learning</w:t>
            </w:r>
            <w:r w:rsidR="00B91B9A">
              <w:rPr>
                <w:rFonts w:asciiTheme="majorHAnsi" w:eastAsia="Microsoft JhengHei" w:hAnsiTheme="majorHAnsi" w:cstheme="majorHAnsi" w:hint="eastAsia"/>
                <w:szCs w:val="20"/>
                <w:lang w:eastAsia="zh-TW"/>
              </w:rPr>
              <w:t xml:space="preserve"> </w:t>
            </w:r>
          </w:p>
          <w:p w14:paraId="46B959AA" w14:textId="317A9706" w:rsidR="004B1917" w:rsidRPr="001B44E8" w:rsidRDefault="00B91B9A">
            <w:pPr>
              <w:pBdr>
                <w:top w:val="nil"/>
                <w:left w:val="nil"/>
                <w:bottom w:val="nil"/>
                <w:right w:val="nil"/>
                <w:between w:val="nil"/>
              </w:pBdr>
              <w:spacing w:line="255" w:lineRule="auto"/>
              <w:ind w:left="452" w:hanging="323"/>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Activities (LA).</w:t>
            </w:r>
          </w:p>
        </w:tc>
        <w:tc>
          <w:tcPr>
            <w:tcW w:w="2083" w:type="dxa"/>
            <w:shd w:val="clear" w:color="auto" w:fill="F1F1F1"/>
          </w:tcPr>
          <w:p w14:paraId="4FB19A3F"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shd w:val="clear" w:color="auto" w:fill="F1F1F1"/>
          </w:tcPr>
          <w:p w14:paraId="6B774FFB"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1DB9405C" w14:textId="77777777">
        <w:trPr>
          <w:trHeight w:val="576"/>
        </w:trPr>
        <w:tc>
          <w:tcPr>
            <w:tcW w:w="5855" w:type="dxa"/>
            <w:gridSpan w:val="2"/>
          </w:tcPr>
          <w:p w14:paraId="63BEDAE3"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6. The course materials contained contextualised examples.</w:t>
            </w:r>
          </w:p>
        </w:tc>
        <w:tc>
          <w:tcPr>
            <w:tcW w:w="2083" w:type="dxa"/>
          </w:tcPr>
          <w:p w14:paraId="2BE01F37"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tcPr>
          <w:p w14:paraId="501A5845"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4F9B5E99" w14:textId="77777777">
        <w:trPr>
          <w:trHeight w:val="576"/>
        </w:trPr>
        <w:tc>
          <w:tcPr>
            <w:tcW w:w="5855" w:type="dxa"/>
            <w:gridSpan w:val="2"/>
            <w:shd w:val="clear" w:color="auto" w:fill="F1F1F1"/>
          </w:tcPr>
          <w:p w14:paraId="66E6D579"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7. The instructions to trainers and learners were clear and concise.</w:t>
            </w:r>
          </w:p>
        </w:tc>
        <w:tc>
          <w:tcPr>
            <w:tcW w:w="2083" w:type="dxa"/>
            <w:shd w:val="clear" w:color="auto" w:fill="F1F1F1"/>
          </w:tcPr>
          <w:p w14:paraId="40986ACF"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shd w:val="clear" w:color="auto" w:fill="F1F1F1"/>
          </w:tcPr>
          <w:p w14:paraId="32465799"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743E350C" w14:textId="77777777">
        <w:trPr>
          <w:trHeight w:val="576"/>
        </w:trPr>
        <w:tc>
          <w:tcPr>
            <w:tcW w:w="5855" w:type="dxa"/>
            <w:gridSpan w:val="2"/>
          </w:tcPr>
          <w:p w14:paraId="16890181"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8. The course materials followed a consistent presentation style.</w:t>
            </w:r>
          </w:p>
        </w:tc>
        <w:tc>
          <w:tcPr>
            <w:tcW w:w="2083" w:type="dxa"/>
          </w:tcPr>
          <w:p w14:paraId="210B7740"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tcPr>
          <w:p w14:paraId="4FEA8D5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791F6C8B" w14:textId="77777777">
        <w:trPr>
          <w:trHeight w:val="576"/>
        </w:trPr>
        <w:tc>
          <w:tcPr>
            <w:tcW w:w="5855" w:type="dxa"/>
            <w:gridSpan w:val="2"/>
            <w:shd w:val="clear" w:color="auto" w:fill="F1F1F1"/>
          </w:tcPr>
          <w:p w14:paraId="11860EC4"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9. The course materials had version control and change history.</w:t>
            </w:r>
          </w:p>
        </w:tc>
        <w:tc>
          <w:tcPr>
            <w:tcW w:w="2083" w:type="dxa"/>
            <w:shd w:val="clear" w:color="auto" w:fill="F1F1F1"/>
          </w:tcPr>
          <w:p w14:paraId="5EF11CFD"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shd w:val="clear" w:color="auto" w:fill="F1F1F1"/>
          </w:tcPr>
          <w:p w14:paraId="62F2010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2C2E4925" w14:textId="77777777">
        <w:trPr>
          <w:trHeight w:val="576"/>
        </w:trPr>
        <w:tc>
          <w:tcPr>
            <w:tcW w:w="5855" w:type="dxa"/>
            <w:gridSpan w:val="2"/>
          </w:tcPr>
          <w:p w14:paraId="4594175E"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10. The course materials were aligned to WSQ standards.</w:t>
            </w:r>
          </w:p>
        </w:tc>
        <w:tc>
          <w:tcPr>
            <w:tcW w:w="2083" w:type="dxa"/>
          </w:tcPr>
          <w:p w14:paraId="5D514930"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tcPr>
          <w:p w14:paraId="1271A0B0"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5D2FE765" w14:textId="77777777">
        <w:trPr>
          <w:trHeight w:val="576"/>
        </w:trPr>
        <w:tc>
          <w:tcPr>
            <w:tcW w:w="5855" w:type="dxa"/>
            <w:gridSpan w:val="2"/>
            <w:shd w:val="clear" w:color="auto" w:fill="F1F1F1"/>
          </w:tcPr>
          <w:p w14:paraId="06B8D5AE"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11. The course materials were clearly worded.</w:t>
            </w:r>
          </w:p>
        </w:tc>
        <w:tc>
          <w:tcPr>
            <w:tcW w:w="2083" w:type="dxa"/>
            <w:shd w:val="clear" w:color="auto" w:fill="F1F1F1"/>
          </w:tcPr>
          <w:p w14:paraId="7BEA2164"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shd w:val="clear" w:color="auto" w:fill="F1F1F1"/>
          </w:tcPr>
          <w:p w14:paraId="600FE779"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ED28A33" w14:textId="77777777">
        <w:trPr>
          <w:trHeight w:val="576"/>
        </w:trPr>
        <w:tc>
          <w:tcPr>
            <w:tcW w:w="5855" w:type="dxa"/>
            <w:gridSpan w:val="2"/>
          </w:tcPr>
          <w:p w14:paraId="11CCF0C0" w14:textId="77777777" w:rsidR="004B1917" w:rsidRPr="001B44E8" w:rsidRDefault="006A5E1C">
            <w:pPr>
              <w:pBdr>
                <w:top w:val="nil"/>
                <w:left w:val="nil"/>
                <w:bottom w:val="nil"/>
                <w:right w:val="nil"/>
                <w:between w:val="nil"/>
              </w:pBdr>
              <w:spacing w:line="255" w:lineRule="auto"/>
              <w:ind w:left="452" w:hanging="323"/>
              <w:rPr>
                <w:rFonts w:asciiTheme="majorHAnsi" w:eastAsia="Arial" w:hAnsiTheme="majorHAnsi" w:cstheme="majorHAnsi"/>
                <w:szCs w:val="20"/>
              </w:rPr>
            </w:pPr>
            <w:r w:rsidRPr="001B44E8">
              <w:rPr>
                <w:rFonts w:asciiTheme="majorHAnsi" w:eastAsia="Arial" w:hAnsiTheme="majorHAnsi" w:cstheme="majorHAnsi"/>
                <w:szCs w:val="20"/>
              </w:rPr>
              <w:t>12. The course materials were easy to navigate.</w:t>
            </w:r>
          </w:p>
        </w:tc>
        <w:tc>
          <w:tcPr>
            <w:tcW w:w="2083" w:type="dxa"/>
          </w:tcPr>
          <w:p w14:paraId="7E3CAE2B" w14:textId="77777777" w:rsidR="004B1917" w:rsidRPr="001B44E8" w:rsidRDefault="004B1917">
            <w:pPr>
              <w:pBdr>
                <w:top w:val="nil"/>
                <w:left w:val="nil"/>
                <w:bottom w:val="nil"/>
                <w:right w:val="nil"/>
                <w:between w:val="nil"/>
              </w:pBdr>
              <w:spacing w:line="255" w:lineRule="auto"/>
              <w:ind w:left="452" w:hanging="323"/>
              <w:rPr>
                <w:rFonts w:asciiTheme="majorHAnsi" w:eastAsia="Arial" w:hAnsiTheme="majorHAnsi" w:cstheme="majorHAnsi"/>
                <w:szCs w:val="20"/>
              </w:rPr>
            </w:pPr>
          </w:p>
        </w:tc>
        <w:tc>
          <w:tcPr>
            <w:tcW w:w="1985" w:type="dxa"/>
          </w:tcPr>
          <w:p w14:paraId="78F29F34"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bl>
    <w:p w14:paraId="3E0C8731" w14:textId="77777777" w:rsidR="004B1917" w:rsidRPr="001B44E8" w:rsidRDefault="004B1917">
      <w:pPr>
        <w:pBdr>
          <w:top w:val="nil"/>
          <w:left w:val="nil"/>
          <w:bottom w:val="nil"/>
          <w:right w:val="nil"/>
          <w:between w:val="nil"/>
        </w:pBdr>
        <w:spacing w:before="8"/>
        <w:rPr>
          <w:rFonts w:asciiTheme="majorHAnsi" w:eastAsia="Arial" w:hAnsiTheme="majorHAnsi" w:cstheme="majorHAnsi"/>
          <w:szCs w:val="20"/>
        </w:rPr>
      </w:pPr>
    </w:p>
    <w:p w14:paraId="01AB3347" w14:textId="77777777" w:rsidR="004B1917" w:rsidRPr="001B44E8" w:rsidRDefault="006A5E1C">
      <w:pPr>
        <w:pBdr>
          <w:top w:val="nil"/>
          <w:left w:val="nil"/>
          <w:bottom w:val="nil"/>
          <w:right w:val="nil"/>
          <w:between w:val="nil"/>
        </w:pBdr>
        <w:rPr>
          <w:rFonts w:asciiTheme="majorHAnsi" w:eastAsia="Arial" w:hAnsiTheme="majorHAnsi" w:cstheme="majorHAnsi"/>
          <w:szCs w:val="20"/>
        </w:rPr>
      </w:pPr>
      <w:r w:rsidRPr="001B44E8">
        <w:rPr>
          <w:rFonts w:asciiTheme="majorHAnsi" w:eastAsia="Arial" w:hAnsiTheme="majorHAnsi" w:cstheme="majorHAnsi"/>
          <w:szCs w:val="20"/>
        </w:rPr>
        <w:t>Evaluation Outcome</w:t>
      </w:r>
    </w:p>
    <w:p w14:paraId="1FDAE16B" w14:textId="77777777" w:rsidR="004B1917" w:rsidRPr="001B44E8" w:rsidRDefault="006A5E1C">
      <w:pPr>
        <w:pBdr>
          <w:top w:val="nil"/>
          <w:left w:val="nil"/>
          <w:bottom w:val="nil"/>
          <w:right w:val="nil"/>
          <w:between w:val="nil"/>
        </w:pBdr>
        <w:spacing w:before="44"/>
        <w:rPr>
          <w:rFonts w:asciiTheme="majorHAnsi" w:eastAsia="Arial" w:hAnsiTheme="majorHAnsi" w:cstheme="majorHAnsi"/>
          <w:b/>
          <w:szCs w:val="20"/>
        </w:rPr>
      </w:pPr>
      <w:r w:rsidRPr="001B44E8">
        <w:rPr>
          <w:rFonts w:asciiTheme="majorHAnsi" w:eastAsia="Arial" w:hAnsiTheme="majorHAnsi" w:cstheme="majorHAnsi"/>
          <w:szCs w:val="20"/>
        </w:rPr>
        <w:t xml:space="preserve">Were the course materials ready for use? </w:t>
      </w:r>
      <w:r w:rsidRPr="001B44E8">
        <w:rPr>
          <w:rFonts w:asciiTheme="majorHAnsi" w:eastAsia="Arial" w:hAnsiTheme="majorHAnsi" w:cstheme="majorHAnsi"/>
          <w:b/>
          <w:szCs w:val="20"/>
        </w:rPr>
        <w:t>YES / NO</w:t>
      </w:r>
    </w:p>
    <w:p w14:paraId="2B06894F" w14:textId="77777777" w:rsidR="004B1917" w:rsidRDefault="006A5E1C">
      <w:pPr>
        <w:pBdr>
          <w:top w:val="nil"/>
          <w:left w:val="nil"/>
          <w:bottom w:val="nil"/>
          <w:right w:val="nil"/>
          <w:between w:val="nil"/>
        </w:pBdr>
        <w:spacing w:before="43"/>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If </w:t>
      </w:r>
      <w:r w:rsidRPr="001B44E8">
        <w:rPr>
          <w:rFonts w:asciiTheme="majorHAnsi" w:eastAsia="Arial" w:hAnsiTheme="majorHAnsi" w:cstheme="majorHAnsi"/>
          <w:b/>
          <w:szCs w:val="20"/>
        </w:rPr>
        <w:t>NO</w:t>
      </w:r>
      <w:r w:rsidRPr="001B44E8">
        <w:rPr>
          <w:rFonts w:asciiTheme="majorHAnsi" w:eastAsia="Arial" w:hAnsiTheme="majorHAnsi" w:cstheme="majorHAnsi"/>
          <w:szCs w:val="20"/>
        </w:rPr>
        <w:t>, state what action is recommended:</w:t>
      </w:r>
    </w:p>
    <w:p w14:paraId="2D9765E7" w14:textId="77777777" w:rsidR="00B91B9A" w:rsidRPr="00B91B9A" w:rsidRDefault="00B91B9A">
      <w:pPr>
        <w:pBdr>
          <w:top w:val="nil"/>
          <w:left w:val="nil"/>
          <w:bottom w:val="nil"/>
          <w:right w:val="nil"/>
          <w:between w:val="nil"/>
        </w:pBdr>
        <w:spacing w:before="43"/>
        <w:rPr>
          <w:rFonts w:asciiTheme="majorHAnsi" w:eastAsia="Microsoft JhengHei" w:hAnsiTheme="majorHAnsi" w:cstheme="majorHAnsi"/>
          <w:szCs w:val="20"/>
          <w:lang w:eastAsia="zh-TW"/>
        </w:rPr>
      </w:pPr>
    </w:p>
    <w:tbl>
      <w:tblPr>
        <w:tblStyle w:val="affd"/>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86"/>
        <w:gridCol w:w="2977"/>
        <w:gridCol w:w="3260"/>
      </w:tblGrid>
      <w:tr w:rsidR="00A21640" w:rsidRPr="001B44E8" w14:paraId="03678F35" w14:textId="77777777" w:rsidTr="001B44E8">
        <w:tc>
          <w:tcPr>
            <w:tcW w:w="3686" w:type="dxa"/>
          </w:tcPr>
          <w:p w14:paraId="34CE7876"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Action (If any)</w:t>
            </w:r>
          </w:p>
        </w:tc>
        <w:tc>
          <w:tcPr>
            <w:tcW w:w="2977" w:type="dxa"/>
          </w:tcPr>
          <w:p w14:paraId="6FF01BC2"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By Whom</w:t>
            </w:r>
          </w:p>
        </w:tc>
        <w:tc>
          <w:tcPr>
            <w:tcW w:w="3260" w:type="dxa"/>
          </w:tcPr>
          <w:p w14:paraId="6965D9F6"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By When</w:t>
            </w:r>
          </w:p>
        </w:tc>
      </w:tr>
      <w:tr w:rsidR="00A21640" w:rsidRPr="001B44E8" w14:paraId="3388BFBA" w14:textId="77777777" w:rsidTr="001B44E8">
        <w:trPr>
          <w:trHeight w:val="576"/>
        </w:trPr>
        <w:tc>
          <w:tcPr>
            <w:tcW w:w="3686" w:type="dxa"/>
          </w:tcPr>
          <w:p w14:paraId="36ED99C1" w14:textId="77777777" w:rsidR="004B1917" w:rsidRPr="001B44E8" w:rsidRDefault="004B1917">
            <w:pPr>
              <w:rPr>
                <w:rFonts w:asciiTheme="majorHAnsi" w:eastAsia="Arial" w:hAnsiTheme="majorHAnsi" w:cstheme="majorHAnsi"/>
                <w:color w:val="auto"/>
                <w:szCs w:val="20"/>
              </w:rPr>
            </w:pPr>
          </w:p>
        </w:tc>
        <w:tc>
          <w:tcPr>
            <w:tcW w:w="2977" w:type="dxa"/>
          </w:tcPr>
          <w:p w14:paraId="54304F1D" w14:textId="77777777" w:rsidR="004B1917" w:rsidRPr="001B44E8" w:rsidRDefault="004B1917">
            <w:pPr>
              <w:rPr>
                <w:rFonts w:asciiTheme="majorHAnsi" w:eastAsia="Arial" w:hAnsiTheme="majorHAnsi" w:cstheme="majorHAnsi"/>
                <w:color w:val="auto"/>
                <w:szCs w:val="20"/>
              </w:rPr>
            </w:pPr>
          </w:p>
        </w:tc>
        <w:tc>
          <w:tcPr>
            <w:tcW w:w="3260" w:type="dxa"/>
          </w:tcPr>
          <w:p w14:paraId="5C57E8BF" w14:textId="77777777" w:rsidR="004B1917" w:rsidRPr="001B44E8" w:rsidRDefault="004B1917">
            <w:pPr>
              <w:rPr>
                <w:rFonts w:asciiTheme="majorHAnsi" w:eastAsia="Arial" w:hAnsiTheme="majorHAnsi" w:cstheme="majorHAnsi"/>
                <w:color w:val="auto"/>
                <w:szCs w:val="20"/>
              </w:rPr>
            </w:pPr>
          </w:p>
        </w:tc>
      </w:tr>
    </w:tbl>
    <w:p w14:paraId="20302255" w14:textId="77777777" w:rsidR="004B1917" w:rsidRDefault="004B1917">
      <w:pPr>
        <w:spacing w:after="160" w:line="259" w:lineRule="auto"/>
        <w:rPr>
          <w:rFonts w:ascii="Arial" w:eastAsia="Microsoft JhengHei" w:hAnsi="Arial" w:cs="Arial"/>
          <w:b/>
          <w:sz w:val="28"/>
          <w:szCs w:val="28"/>
          <w:lang w:eastAsia="zh-TW"/>
        </w:rPr>
      </w:pPr>
    </w:p>
    <w:p w14:paraId="455B1467" w14:textId="77777777" w:rsidR="001B44E8" w:rsidRPr="001B44E8" w:rsidRDefault="001B44E8">
      <w:pPr>
        <w:spacing w:after="160" w:line="259" w:lineRule="auto"/>
        <w:rPr>
          <w:rFonts w:ascii="Arial" w:eastAsia="Microsoft JhengHei" w:hAnsi="Arial" w:cs="Arial"/>
          <w:b/>
          <w:sz w:val="28"/>
          <w:szCs w:val="28"/>
          <w:lang w:eastAsia="zh-TW"/>
        </w:rPr>
      </w:pPr>
    </w:p>
    <w:p w14:paraId="71A1CF99" w14:textId="77777777" w:rsidR="004B1917" w:rsidRPr="00A21640" w:rsidRDefault="006A5E1C" w:rsidP="00EE65F7">
      <w:pPr>
        <w:pStyle w:val="Style2"/>
      </w:pPr>
      <w:bookmarkStart w:id="163" w:name="_Toc193186527"/>
      <w:r w:rsidRPr="00A21640">
        <w:lastRenderedPageBreak/>
        <w:t>Annex B.10 - Post-Delivery Course Materials Evaluation Checklist</w:t>
      </w:r>
      <w:bookmarkEnd w:id="163"/>
      <w:r w:rsidRPr="00A21640">
        <w:t xml:space="preserve"> </w:t>
      </w:r>
    </w:p>
    <w:p w14:paraId="67A60DAD" w14:textId="77777777" w:rsidR="004B1917" w:rsidRPr="00A21640" w:rsidRDefault="004B1917">
      <w:pPr>
        <w:ind w:left="360"/>
        <w:rPr>
          <w:rFonts w:ascii="Arial" w:eastAsia="Arial" w:hAnsi="Arial" w:cs="Arial"/>
          <w:b/>
        </w:rPr>
      </w:pPr>
    </w:p>
    <w:p w14:paraId="686791AB" w14:textId="77777777" w:rsidR="004B1917" w:rsidRPr="001B44E8" w:rsidRDefault="006A5E1C">
      <w:pPr>
        <w:pBdr>
          <w:top w:val="nil"/>
          <w:left w:val="nil"/>
          <w:bottom w:val="nil"/>
          <w:right w:val="nil"/>
          <w:between w:val="nil"/>
        </w:pBdr>
        <w:spacing w:line="283" w:lineRule="auto"/>
        <w:ind w:right="1479"/>
        <w:rPr>
          <w:rFonts w:asciiTheme="majorHAnsi" w:eastAsia="Arial" w:hAnsiTheme="majorHAnsi" w:cstheme="majorHAnsi"/>
          <w:szCs w:val="20"/>
        </w:rPr>
      </w:pPr>
      <w:r w:rsidRPr="001B44E8">
        <w:rPr>
          <w:rFonts w:asciiTheme="majorHAnsi" w:eastAsia="Arial" w:hAnsiTheme="majorHAnsi" w:cstheme="majorHAnsi"/>
          <w:szCs w:val="20"/>
        </w:rPr>
        <w:t xml:space="preserve">Purpose: This checklist is used to guide the evaluation of the course materials </w:t>
      </w:r>
      <w:r w:rsidRPr="001B44E8">
        <w:rPr>
          <w:rFonts w:asciiTheme="majorHAnsi" w:eastAsia="Arial" w:hAnsiTheme="majorHAnsi" w:cstheme="majorHAnsi"/>
          <w:szCs w:val="20"/>
          <w:u w:val="single"/>
        </w:rPr>
        <w:t>after</w:t>
      </w:r>
      <w:r w:rsidRPr="001B44E8">
        <w:rPr>
          <w:rFonts w:asciiTheme="majorHAnsi" w:eastAsia="Arial" w:hAnsiTheme="majorHAnsi" w:cstheme="majorHAnsi"/>
          <w:szCs w:val="20"/>
        </w:rPr>
        <w:t xml:space="preserve"> delivery. Use this checklist to review and refine the post-delivery course materials.</w:t>
      </w:r>
    </w:p>
    <w:p w14:paraId="684C3592" w14:textId="77777777" w:rsidR="004B1917" w:rsidRPr="001B44E8" w:rsidRDefault="004B1917">
      <w:pPr>
        <w:pBdr>
          <w:top w:val="nil"/>
          <w:left w:val="nil"/>
          <w:bottom w:val="nil"/>
          <w:right w:val="nil"/>
          <w:between w:val="nil"/>
        </w:pBdr>
        <w:spacing w:before="7"/>
        <w:rPr>
          <w:rFonts w:asciiTheme="majorHAnsi" w:eastAsia="Arial" w:hAnsiTheme="majorHAnsi" w:cstheme="majorHAnsi"/>
          <w:szCs w:val="20"/>
        </w:rPr>
      </w:pPr>
    </w:p>
    <w:tbl>
      <w:tblPr>
        <w:tblStyle w:val="affe"/>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1487"/>
        <w:gridCol w:w="1984"/>
        <w:gridCol w:w="2552"/>
      </w:tblGrid>
      <w:tr w:rsidR="001B44E8" w:rsidRPr="001B44E8" w14:paraId="05FD45F3" w14:textId="77777777">
        <w:trPr>
          <w:trHeight w:val="306"/>
        </w:trPr>
        <w:tc>
          <w:tcPr>
            <w:tcW w:w="3900" w:type="dxa"/>
          </w:tcPr>
          <w:p w14:paraId="4EB003D2" w14:textId="77777777" w:rsidR="004B1917" w:rsidRPr="001B44E8" w:rsidRDefault="006A5E1C">
            <w:pPr>
              <w:pBdr>
                <w:top w:val="nil"/>
                <w:left w:val="nil"/>
                <w:bottom w:val="nil"/>
                <w:right w:val="nil"/>
                <w:between w:val="nil"/>
              </w:pBdr>
              <w:spacing w:line="257" w:lineRule="auto"/>
              <w:ind w:left="129"/>
              <w:rPr>
                <w:rFonts w:asciiTheme="majorHAnsi" w:eastAsia="Arial" w:hAnsiTheme="majorHAnsi" w:cstheme="majorHAnsi"/>
                <w:szCs w:val="20"/>
              </w:rPr>
            </w:pPr>
            <w:r w:rsidRPr="001B44E8">
              <w:rPr>
                <w:rFonts w:asciiTheme="majorHAnsi" w:eastAsia="Arial" w:hAnsiTheme="majorHAnsi" w:cstheme="majorHAnsi"/>
                <w:szCs w:val="20"/>
              </w:rPr>
              <w:t>Date of Evaluation:</w:t>
            </w:r>
          </w:p>
        </w:tc>
        <w:tc>
          <w:tcPr>
            <w:tcW w:w="6023" w:type="dxa"/>
            <w:gridSpan w:val="3"/>
          </w:tcPr>
          <w:p w14:paraId="518F6AB3"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41871463" w14:textId="77777777">
        <w:trPr>
          <w:trHeight w:val="302"/>
        </w:trPr>
        <w:tc>
          <w:tcPr>
            <w:tcW w:w="3900" w:type="dxa"/>
          </w:tcPr>
          <w:p w14:paraId="6071247C"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Qualification:</w:t>
            </w:r>
          </w:p>
        </w:tc>
        <w:tc>
          <w:tcPr>
            <w:tcW w:w="6023" w:type="dxa"/>
            <w:gridSpan w:val="3"/>
          </w:tcPr>
          <w:p w14:paraId="6F91A580" w14:textId="77777777" w:rsidR="004B1917" w:rsidRPr="001B44E8"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1B44E8">
              <w:rPr>
                <w:rFonts w:asciiTheme="majorHAnsi" w:eastAsia="Arial" w:hAnsiTheme="majorHAnsi" w:cstheme="majorHAnsi"/>
                <w:szCs w:val="20"/>
              </w:rPr>
              <w:t>Statement of Attainment (SOA)</w:t>
            </w:r>
          </w:p>
        </w:tc>
      </w:tr>
      <w:tr w:rsidR="001B44E8" w:rsidRPr="001B44E8" w14:paraId="4DEE2BA6" w14:textId="77777777">
        <w:trPr>
          <w:trHeight w:val="303"/>
        </w:trPr>
        <w:tc>
          <w:tcPr>
            <w:tcW w:w="3900" w:type="dxa"/>
          </w:tcPr>
          <w:p w14:paraId="76260196"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Skill Category:</w:t>
            </w:r>
          </w:p>
        </w:tc>
        <w:tc>
          <w:tcPr>
            <w:tcW w:w="6023" w:type="dxa"/>
            <w:gridSpan w:val="3"/>
          </w:tcPr>
          <w:p w14:paraId="2B17DFB7"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31A6A9E8" w14:textId="77777777">
        <w:trPr>
          <w:trHeight w:val="303"/>
        </w:trPr>
        <w:tc>
          <w:tcPr>
            <w:tcW w:w="3900" w:type="dxa"/>
          </w:tcPr>
          <w:p w14:paraId="450D53AD" w14:textId="77777777" w:rsidR="004B1917" w:rsidRPr="001B44E8"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1B44E8">
              <w:rPr>
                <w:rFonts w:asciiTheme="majorHAnsi" w:eastAsia="Arial" w:hAnsiTheme="majorHAnsi" w:cstheme="majorHAnsi"/>
                <w:szCs w:val="20"/>
              </w:rPr>
              <w:t>Course Title:</w:t>
            </w:r>
          </w:p>
        </w:tc>
        <w:tc>
          <w:tcPr>
            <w:tcW w:w="6023" w:type="dxa"/>
            <w:gridSpan w:val="3"/>
          </w:tcPr>
          <w:p w14:paraId="2B4FDB8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6F2B9416" w14:textId="77777777">
        <w:trPr>
          <w:trHeight w:val="463"/>
        </w:trPr>
        <w:tc>
          <w:tcPr>
            <w:tcW w:w="3900" w:type="dxa"/>
          </w:tcPr>
          <w:p w14:paraId="61D10285"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Materials for Evaluation:</w:t>
            </w:r>
          </w:p>
        </w:tc>
        <w:tc>
          <w:tcPr>
            <w:tcW w:w="6023" w:type="dxa"/>
            <w:gridSpan w:val="3"/>
          </w:tcPr>
          <w:p w14:paraId="2A5A8EF8" w14:textId="77777777" w:rsidR="004B1917" w:rsidRPr="001B44E8"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1B44E8">
              <w:rPr>
                <w:rFonts w:asciiTheme="majorHAnsi" w:eastAsia="Arial" w:hAnsiTheme="majorHAnsi" w:cstheme="majorHAnsi"/>
                <w:szCs w:val="20"/>
              </w:rPr>
              <w:t>Trainer Guide-Lesson Plan, Learner Guide, PowerPoint Slides</w:t>
            </w:r>
          </w:p>
        </w:tc>
      </w:tr>
      <w:tr w:rsidR="001B44E8" w:rsidRPr="001B44E8" w14:paraId="25068587" w14:textId="77777777">
        <w:trPr>
          <w:trHeight w:val="775"/>
        </w:trPr>
        <w:tc>
          <w:tcPr>
            <w:tcW w:w="3900" w:type="dxa"/>
          </w:tcPr>
          <w:p w14:paraId="75DD0195" w14:textId="77777777" w:rsidR="004B1917" w:rsidRPr="001B44E8" w:rsidRDefault="006A5E1C">
            <w:pPr>
              <w:pBdr>
                <w:top w:val="nil"/>
                <w:left w:val="nil"/>
                <w:bottom w:val="nil"/>
                <w:right w:val="nil"/>
                <w:between w:val="nil"/>
              </w:pBdr>
              <w:spacing w:before="113"/>
              <w:ind w:left="129"/>
              <w:rPr>
                <w:rFonts w:asciiTheme="majorHAnsi" w:eastAsia="Arial" w:hAnsiTheme="majorHAnsi" w:cstheme="majorHAnsi"/>
                <w:szCs w:val="20"/>
              </w:rPr>
            </w:pPr>
            <w:r w:rsidRPr="001B44E8">
              <w:rPr>
                <w:rFonts w:asciiTheme="majorHAnsi" w:eastAsia="Arial" w:hAnsiTheme="majorHAnsi" w:cstheme="majorHAnsi"/>
                <w:szCs w:val="20"/>
              </w:rPr>
              <w:t>Participants in the Evaluation Exercise</w:t>
            </w:r>
          </w:p>
        </w:tc>
        <w:tc>
          <w:tcPr>
            <w:tcW w:w="6023" w:type="dxa"/>
            <w:gridSpan w:val="3"/>
          </w:tcPr>
          <w:p w14:paraId="07DA8F87" w14:textId="77777777" w:rsidR="00CF3218" w:rsidRDefault="006A5E1C">
            <w:pPr>
              <w:pBdr>
                <w:top w:val="nil"/>
                <w:left w:val="nil"/>
                <w:bottom w:val="nil"/>
                <w:right w:val="nil"/>
                <w:between w:val="nil"/>
              </w:pBdr>
              <w:spacing w:before="113"/>
              <w:ind w:left="110"/>
              <w:rPr>
                <w:rFonts w:asciiTheme="majorHAnsi" w:eastAsia="Arial" w:hAnsiTheme="majorHAnsi" w:cstheme="majorHAnsi"/>
                <w:szCs w:val="20"/>
              </w:rPr>
            </w:pPr>
            <w:r w:rsidRPr="001B44E8">
              <w:rPr>
                <w:rFonts w:asciiTheme="majorHAnsi" w:eastAsia="Arial" w:hAnsiTheme="majorHAnsi" w:cstheme="majorHAnsi"/>
                <w:szCs w:val="20"/>
              </w:rPr>
              <w:t xml:space="preserve">Training Manager, Course / Curriculum Developer, </w:t>
            </w:r>
          </w:p>
          <w:p w14:paraId="3A92990E" w14:textId="4FA1A8EE" w:rsidR="004B1917" w:rsidRPr="001B44E8" w:rsidRDefault="006A5E1C">
            <w:pPr>
              <w:pBdr>
                <w:top w:val="nil"/>
                <w:left w:val="nil"/>
                <w:bottom w:val="nil"/>
                <w:right w:val="nil"/>
                <w:between w:val="nil"/>
              </w:pBdr>
              <w:spacing w:before="113"/>
              <w:ind w:left="110"/>
              <w:rPr>
                <w:rFonts w:asciiTheme="majorHAnsi" w:eastAsia="Arial" w:hAnsiTheme="majorHAnsi" w:cstheme="majorHAnsi"/>
                <w:szCs w:val="20"/>
              </w:rPr>
            </w:pPr>
            <w:r w:rsidRPr="001B44E8">
              <w:rPr>
                <w:rFonts w:asciiTheme="majorHAnsi" w:eastAsia="Arial" w:hAnsiTheme="majorHAnsi" w:cstheme="majorHAnsi"/>
                <w:szCs w:val="20"/>
              </w:rPr>
              <w:t>Master Trainer and Trainers</w:t>
            </w:r>
          </w:p>
        </w:tc>
      </w:tr>
      <w:tr w:rsidR="001B44E8" w:rsidRPr="001B44E8" w14:paraId="644C04BD" w14:textId="77777777">
        <w:trPr>
          <w:trHeight w:val="308"/>
        </w:trPr>
        <w:tc>
          <w:tcPr>
            <w:tcW w:w="3900" w:type="dxa"/>
          </w:tcPr>
          <w:p w14:paraId="063D64E9" w14:textId="77777777" w:rsidR="004B1917" w:rsidRPr="001B44E8" w:rsidRDefault="006A5E1C">
            <w:pPr>
              <w:pBdr>
                <w:top w:val="nil"/>
                <w:left w:val="nil"/>
                <w:bottom w:val="nil"/>
                <w:right w:val="nil"/>
                <w:between w:val="nil"/>
              </w:pBdr>
              <w:spacing w:before="3"/>
              <w:ind w:left="129"/>
              <w:rPr>
                <w:rFonts w:asciiTheme="majorHAnsi" w:eastAsia="Arial" w:hAnsiTheme="majorHAnsi" w:cstheme="majorHAnsi"/>
                <w:szCs w:val="20"/>
              </w:rPr>
            </w:pPr>
            <w:r w:rsidRPr="001B44E8">
              <w:rPr>
                <w:rFonts w:asciiTheme="majorHAnsi" w:eastAsia="Arial" w:hAnsiTheme="majorHAnsi" w:cstheme="majorHAnsi"/>
                <w:szCs w:val="20"/>
              </w:rPr>
              <w:t>Evaluation Approach:</w:t>
            </w:r>
          </w:p>
        </w:tc>
        <w:tc>
          <w:tcPr>
            <w:tcW w:w="6023" w:type="dxa"/>
            <w:gridSpan w:val="3"/>
          </w:tcPr>
          <w:p w14:paraId="7C550274"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70F5D961" w14:textId="77777777">
        <w:trPr>
          <w:trHeight w:val="304"/>
        </w:trPr>
        <w:tc>
          <w:tcPr>
            <w:tcW w:w="5387" w:type="dxa"/>
            <w:gridSpan w:val="2"/>
          </w:tcPr>
          <w:p w14:paraId="535EB661" w14:textId="78CB0D1B" w:rsidR="004B1917" w:rsidRPr="001B44E8" w:rsidRDefault="00B91B9A" w:rsidP="00B91B9A">
            <w:pPr>
              <w:pBdr>
                <w:top w:val="nil"/>
                <w:left w:val="nil"/>
                <w:bottom w:val="nil"/>
                <w:right w:val="nil"/>
                <w:between w:val="nil"/>
              </w:pBdr>
              <w:spacing w:before="4"/>
              <w:rPr>
                <w:rFonts w:asciiTheme="majorHAnsi" w:eastAsia="Arial" w:hAnsiTheme="majorHAnsi" w:cstheme="majorHAnsi"/>
                <w:b/>
                <w:szCs w:val="20"/>
              </w:rPr>
            </w:pPr>
            <w:r>
              <w:rPr>
                <w:rFonts w:asciiTheme="majorHAnsi" w:eastAsia="Microsoft JhengHei" w:hAnsiTheme="majorHAnsi" w:cstheme="majorHAnsi" w:hint="eastAsia"/>
                <w:b/>
                <w:szCs w:val="20"/>
                <w:lang w:eastAsia="zh-TW"/>
              </w:rPr>
              <w:t xml:space="preserve">  </w:t>
            </w:r>
            <w:r w:rsidR="006A5E1C" w:rsidRPr="001B44E8">
              <w:rPr>
                <w:rFonts w:asciiTheme="majorHAnsi" w:eastAsia="Arial" w:hAnsiTheme="majorHAnsi" w:cstheme="majorHAnsi"/>
                <w:b/>
                <w:szCs w:val="20"/>
              </w:rPr>
              <w:t>Criteria</w:t>
            </w:r>
          </w:p>
        </w:tc>
        <w:tc>
          <w:tcPr>
            <w:tcW w:w="1984" w:type="dxa"/>
          </w:tcPr>
          <w:p w14:paraId="73877A68" w14:textId="6EA6927B" w:rsidR="004B1917" w:rsidRPr="001B44E8" w:rsidRDefault="00CF3218">
            <w:pPr>
              <w:pBdr>
                <w:top w:val="nil"/>
                <w:left w:val="nil"/>
                <w:bottom w:val="nil"/>
                <w:right w:val="nil"/>
                <w:between w:val="nil"/>
              </w:pBdr>
              <w:spacing w:before="4"/>
              <w:ind w:left="387"/>
              <w:rPr>
                <w:rFonts w:asciiTheme="majorHAnsi" w:eastAsia="Arial" w:hAnsiTheme="majorHAnsi" w:cstheme="majorHAnsi"/>
                <w:b/>
                <w:szCs w:val="20"/>
              </w:rPr>
            </w:pPr>
            <w:r>
              <w:rPr>
                <w:rFonts w:asciiTheme="majorHAnsi" w:eastAsia="Arial" w:hAnsiTheme="majorHAnsi" w:cstheme="majorHAnsi"/>
                <w:b/>
                <w:szCs w:val="20"/>
              </w:rPr>
              <w:t xml:space="preserve">    </w:t>
            </w:r>
            <w:r w:rsidR="006A5E1C" w:rsidRPr="001B44E8">
              <w:rPr>
                <w:rFonts w:asciiTheme="majorHAnsi" w:eastAsia="Arial" w:hAnsiTheme="majorHAnsi" w:cstheme="majorHAnsi"/>
                <w:b/>
                <w:szCs w:val="20"/>
              </w:rPr>
              <w:t>Yes/No</w:t>
            </w:r>
          </w:p>
        </w:tc>
        <w:tc>
          <w:tcPr>
            <w:tcW w:w="2552" w:type="dxa"/>
          </w:tcPr>
          <w:p w14:paraId="2F6FD973" w14:textId="77777777" w:rsidR="004B1917" w:rsidRPr="001B44E8" w:rsidRDefault="006A5E1C">
            <w:pPr>
              <w:pBdr>
                <w:top w:val="nil"/>
                <w:left w:val="nil"/>
                <w:bottom w:val="nil"/>
                <w:right w:val="nil"/>
                <w:between w:val="nil"/>
              </w:pBdr>
              <w:spacing w:before="4"/>
              <w:ind w:left="513" w:right="537" w:firstLine="28"/>
              <w:jc w:val="center"/>
              <w:rPr>
                <w:rFonts w:asciiTheme="majorHAnsi" w:eastAsia="Arial" w:hAnsiTheme="majorHAnsi" w:cstheme="majorHAnsi"/>
                <w:b/>
                <w:szCs w:val="20"/>
              </w:rPr>
            </w:pPr>
            <w:r w:rsidRPr="001B44E8">
              <w:rPr>
                <w:rFonts w:asciiTheme="majorHAnsi" w:eastAsia="Arial" w:hAnsiTheme="majorHAnsi" w:cstheme="majorHAnsi"/>
                <w:b/>
                <w:szCs w:val="20"/>
              </w:rPr>
              <w:t>Comments</w:t>
            </w:r>
          </w:p>
        </w:tc>
      </w:tr>
      <w:tr w:rsidR="001B44E8" w:rsidRPr="001B44E8" w14:paraId="12D614E0" w14:textId="77777777">
        <w:trPr>
          <w:trHeight w:val="607"/>
        </w:trPr>
        <w:tc>
          <w:tcPr>
            <w:tcW w:w="5387" w:type="dxa"/>
            <w:gridSpan w:val="2"/>
            <w:shd w:val="clear" w:color="auto" w:fill="F1F1F1"/>
          </w:tcPr>
          <w:p w14:paraId="23BF4614" w14:textId="1D5133D4" w:rsidR="004B1917" w:rsidRPr="001B44E8" w:rsidRDefault="006A5E1C" w:rsidP="00B91B9A">
            <w:pPr>
              <w:pBdr>
                <w:top w:val="nil"/>
                <w:left w:val="nil"/>
                <w:bottom w:val="nil"/>
                <w:right w:val="nil"/>
                <w:between w:val="nil"/>
              </w:pBdr>
              <w:spacing w:line="255" w:lineRule="auto"/>
              <w:ind w:left="129"/>
              <w:rPr>
                <w:rFonts w:asciiTheme="majorHAnsi" w:eastAsia="Arial" w:hAnsiTheme="majorHAnsi" w:cstheme="majorHAnsi"/>
                <w:szCs w:val="20"/>
              </w:rPr>
            </w:pPr>
            <w:r w:rsidRPr="001B44E8">
              <w:rPr>
                <w:rFonts w:asciiTheme="majorHAnsi" w:eastAsia="Arial" w:hAnsiTheme="majorHAnsi" w:cstheme="majorHAnsi"/>
                <w:szCs w:val="20"/>
              </w:rPr>
              <w:t>1. The course materials were aligned to WSQ</w:t>
            </w:r>
            <w:r w:rsidR="00B91B9A">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standards.</w:t>
            </w:r>
          </w:p>
        </w:tc>
        <w:tc>
          <w:tcPr>
            <w:tcW w:w="1984" w:type="dxa"/>
            <w:shd w:val="clear" w:color="auto" w:fill="F1F1F1"/>
          </w:tcPr>
          <w:p w14:paraId="7BF0320C"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2552" w:type="dxa"/>
            <w:shd w:val="clear" w:color="auto" w:fill="F1F1F1"/>
          </w:tcPr>
          <w:p w14:paraId="48BCECD2"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61F0D5D9" w14:textId="77777777">
        <w:trPr>
          <w:trHeight w:val="624"/>
        </w:trPr>
        <w:tc>
          <w:tcPr>
            <w:tcW w:w="5387" w:type="dxa"/>
            <w:gridSpan w:val="2"/>
          </w:tcPr>
          <w:p w14:paraId="63B6C16E" w14:textId="77777777" w:rsidR="00B91B9A" w:rsidRDefault="006A5E1C">
            <w:pPr>
              <w:pBdr>
                <w:top w:val="nil"/>
                <w:left w:val="nil"/>
                <w:bottom w:val="nil"/>
                <w:right w:val="nil"/>
                <w:between w:val="nil"/>
              </w:pBdr>
              <w:spacing w:line="280" w:lineRule="auto"/>
              <w:ind w:left="489" w:hanging="360"/>
              <w:rPr>
                <w:rFonts w:asciiTheme="majorHAnsi" w:eastAsia="Microsoft JhengHei" w:hAnsiTheme="majorHAnsi" w:cstheme="majorHAnsi"/>
                <w:szCs w:val="20"/>
                <w:lang w:eastAsia="zh-TW"/>
              </w:rPr>
            </w:pPr>
            <w:r w:rsidRPr="001B44E8">
              <w:rPr>
                <w:rFonts w:asciiTheme="majorHAnsi" w:eastAsia="Arial" w:hAnsiTheme="majorHAnsi" w:cstheme="majorHAnsi"/>
                <w:szCs w:val="20"/>
              </w:rPr>
              <w:t>2. The course materials were appropriate for the learners</w:t>
            </w:r>
            <w:r w:rsidR="00B91B9A">
              <w:rPr>
                <w:rFonts w:asciiTheme="majorHAnsi" w:eastAsia="Microsoft JhengHei" w:hAnsiTheme="majorHAnsi" w:cstheme="majorHAnsi" w:hint="eastAsia"/>
                <w:szCs w:val="20"/>
                <w:lang w:eastAsia="zh-TW"/>
              </w:rPr>
              <w:t xml:space="preserve"> </w:t>
            </w:r>
          </w:p>
          <w:p w14:paraId="39EB8E06" w14:textId="6BE3CD5D" w:rsidR="004B1917" w:rsidRPr="001B44E8" w:rsidRDefault="00B91B9A">
            <w:pPr>
              <w:pBdr>
                <w:top w:val="nil"/>
                <w:left w:val="nil"/>
                <w:bottom w:val="nil"/>
                <w:right w:val="nil"/>
                <w:between w:val="nil"/>
              </w:pBdr>
              <w:spacing w:line="280" w:lineRule="auto"/>
              <w:ind w:left="489" w:hanging="360"/>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profile.</w:t>
            </w:r>
          </w:p>
        </w:tc>
        <w:tc>
          <w:tcPr>
            <w:tcW w:w="1984" w:type="dxa"/>
          </w:tcPr>
          <w:p w14:paraId="1CB43BF2"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2552" w:type="dxa"/>
          </w:tcPr>
          <w:p w14:paraId="496C7C7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0FBE1F78" w14:textId="77777777">
        <w:trPr>
          <w:trHeight w:val="607"/>
        </w:trPr>
        <w:tc>
          <w:tcPr>
            <w:tcW w:w="5387" w:type="dxa"/>
            <w:gridSpan w:val="2"/>
            <w:shd w:val="clear" w:color="auto" w:fill="F1F1F1"/>
          </w:tcPr>
          <w:p w14:paraId="29544FD4" w14:textId="77777777" w:rsidR="00B91B9A" w:rsidRDefault="006A5E1C" w:rsidP="00B91B9A">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1B44E8">
              <w:rPr>
                <w:rFonts w:asciiTheme="majorHAnsi" w:eastAsia="Arial" w:hAnsiTheme="majorHAnsi" w:cstheme="majorHAnsi"/>
                <w:szCs w:val="20"/>
              </w:rPr>
              <w:t>3. The course materials had appropriate</w:t>
            </w:r>
            <w:r w:rsidR="00B91B9A">
              <w:rPr>
                <w:rFonts w:asciiTheme="majorHAnsi" w:eastAsia="Microsoft JhengHei" w:hAnsiTheme="majorHAnsi" w:cstheme="majorHAnsi" w:hint="eastAsia"/>
                <w:szCs w:val="20"/>
                <w:lang w:eastAsia="zh-TW"/>
              </w:rPr>
              <w:t xml:space="preserve"> </w:t>
            </w:r>
            <w:r w:rsidRPr="001B44E8">
              <w:rPr>
                <w:rFonts w:asciiTheme="majorHAnsi" w:hAnsiTheme="majorHAnsi" w:cstheme="majorHAnsi"/>
                <w:szCs w:val="20"/>
              </w:rPr>
              <w:t>Interactive</w:t>
            </w:r>
            <w:r w:rsidRPr="001B44E8">
              <w:rPr>
                <w:rFonts w:asciiTheme="majorHAnsi" w:eastAsia="Arial" w:hAnsiTheme="majorHAnsi" w:cstheme="majorHAnsi"/>
                <w:szCs w:val="20"/>
              </w:rPr>
              <w:t xml:space="preserve"> </w:t>
            </w:r>
            <w:r w:rsidR="00B91B9A">
              <w:rPr>
                <w:rFonts w:asciiTheme="majorHAnsi" w:eastAsia="Microsoft JhengHei" w:hAnsiTheme="majorHAnsi" w:cstheme="majorHAnsi" w:hint="eastAsia"/>
                <w:szCs w:val="20"/>
                <w:lang w:eastAsia="zh-TW"/>
              </w:rPr>
              <w:t xml:space="preserve"> </w:t>
            </w:r>
          </w:p>
          <w:p w14:paraId="56A5C75E" w14:textId="5FFB2C07" w:rsidR="004B1917" w:rsidRPr="001B44E8" w:rsidRDefault="00B91B9A" w:rsidP="00B91B9A">
            <w:pPr>
              <w:pBdr>
                <w:top w:val="nil"/>
                <w:left w:val="nil"/>
                <w:bottom w:val="nil"/>
                <w:right w:val="nil"/>
                <w:between w:val="nil"/>
              </w:pBdr>
              <w:spacing w:line="255" w:lineRule="auto"/>
              <w:ind w:left="129"/>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Learning Activities (LA).</w:t>
            </w:r>
          </w:p>
        </w:tc>
        <w:tc>
          <w:tcPr>
            <w:tcW w:w="1984" w:type="dxa"/>
            <w:shd w:val="clear" w:color="auto" w:fill="F1F1F1"/>
          </w:tcPr>
          <w:p w14:paraId="30DE5045"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2552" w:type="dxa"/>
            <w:shd w:val="clear" w:color="auto" w:fill="F1F1F1"/>
          </w:tcPr>
          <w:p w14:paraId="5BBA28DA"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3942ED66" w14:textId="77777777">
        <w:trPr>
          <w:trHeight w:val="604"/>
        </w:trPr>
        <w:tc>
          <w:tcPr>
            <w:tcW w:w="5387" w:type="dxa"/>
            <w:gridSpan w:val="2"/>
          </w:tcPr>
          <w:p w14:paraId="618F9BE8" w14:textId="77777777" w:rsidR="00B91B9A" w:rsidRDefault="006A5E1C" w:rsidP="00B91B9A">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1B44E8">
              <w:rPr>
                <w:rFonts w:asciiTheme="majorHAnsi" w:eastAsia="Arial" w:hAnsiTheme="majorHAnsi" w:cstheme="majorHAnsi"/>
                <w:szCs w:val="20"/>
              </w:rPr>
              <w:t>4.  The examples were up-to-date and</w:t>
            </w:r>
            <w:r w:rsidR="00B91B9A">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relevant with current </w:t>
            </w:r>
            <w:r w:rsidR="00B91B9A">
              <w:rPr>
                <w:rFonts w:asciiTheme="majorHAnsi" w:eastAsia="Microsoft JhengHei" w:hAnsiTheme="majorHAnsi" w:cstheme="majorHAnsi" w:hint="eastAsia"/>
                <w:szCs w:val="20"/>
                <w:lang w:eastAsia="zh-TW"/>
              </w:rPr>
              <w:t xml:space="preserve"> </w:t>
            </w:r>
          </w:p>
          <w:p w14:paraId="600D2F0B" w14:textId="3955F88E" w:rsidR="004B1917" w:rsidRPr="001B44E8" w:rsidRDefault="00B91B9A" w:rsidP="00B91B9A">
            <w:pPr>
              <w:pBdr>
                <w:top w:val="nil"/>
                <w:left w:val="nil"/>
                <w:bottom w:val="nil"/>
                <w:right w:val="nil"/>
                <w:between w:val="nil"/>
              </w:pBdr>
              <w:spacing w:line="255" w:lineRule="auto"/>
              <w:ind w:left="129"/>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practice.</w:t>
            </w:r>
          </w:p>
        </w:tc>
        <w:tc>
          <w:tcPr>
            <w:tcW w:w="1984" w:type="dxa"/>
          </w:tcPr>
          <w:p w14:paraId="74D296A7"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2552" w:type="dxa"/>
          </w:tcPr>
          <w:p w14:paraId="4DEA86D1"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1B44E8" w:rsidRPr="001B44E8" w14:paraId="580BF8F2" w14:textId="77777777">
        <w:trPr>
          <w:trHeight w:val="608"/>
        </w:trPr>
        <w:tc>
          <w:tcPr>
            <w:tcW w:w="5387" w:type="dxa"/>
            <w:gridSpan w:val="2"/>
            <w:shd w:val="clear" w:color="auto" w:fill="F1F1F1"/>
          </w:tcPr>
          <w:p w14:paraId="050ECBC4" w14:textId="77777777" w:rsidR="00B91B9A" w:rsidRDefault="006A5E1C" w:rsidP="00B91B9A">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1B44E8">
              <w:rPr>
                <w:rFonts w:asciiTheme="majorHAnsi" w:eastAsia="Arial" w:hAnsiTheme="majorHAnsi" w:cstheme="majorHAnsi"/>
                <w:szCs w:val="20"/>
              </w:rPr>
              <w:t>5. The instructions to trainers and learners</w:t>
            </w:r>
            <w:r w:rsidR="00B91B9A">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were clear and </w:t>
            </w:r>
          </w:p>
          <w:p w14:paraId="4F639B1E" w14:textId="27D74B3F" w:rsidR="004B1917" w:rsidRPr="001B44E8" w:rsidRDefault="00B91B9A" w:rsidP="00B91B9A">
            <w:pPr>
              <w:pBdr>
                <w:top w:val="nil"/>
                <w:left w:val="nil"/>
                <w:bottom w:val="nil"/>
                <w:right w:val="nil"/>
                <w:between w:val="nil"/>
              </w:pBdr>
              <w:spacing w:line="255" w:lineRule="auto"/>
              <w:ind w:left="129"/>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concise.</w:t>
            </w:r>
          </w:p>
        </w:tc>
        <w:tc>
          <w:tcPr>
            <w:tcW w:w="1984" w:type="dxa"/>
            <w:shd w:val="clear" w:color="auto" w:fill="F1F1F1"/>
          </w:tcPr>
          <w:p w14:paraId="3B42B18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2552" w:type="dxa"/>
            <w:shd w:val="clear" w:color="auto" w:fill="F1F1F1"/>
          </w:tcPr>
          <w:p w14:paraId="08A25E65"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bl>
    <w:p w14:paraId="5E5A34DA" w14:textId="77777777" w:rsidR="004B1917" w:rsidRPr="001B44E8" w:rsidRDefault="004B1917">
      <w:pPr>
        <w:pBdr>
          <w:top w:val="nil"/>
          <w:left w:val="nil"/>
          <w:bottom w:val="nil"/>
          <w:right w:val="nil"/>
          <w:between w:val="nil"/>
        </w:pBdr>
        <w:spacing w:before="3"/>
        <w:rPr>
          <w:rFonts w:asciiTheme="majorHAnsi" w:eastAsia="Arial" w:hAnsiTheme="majorHAnsi" w:cstheme="majorHAnsi"/>
          <w:szCs w:val="20"/>
        </w:rPr>
      </w:pPr>
    </w:p>
    <w:p w14:paraId="45AA8056" w14:textId="77777777" w:rsidR="004B1917" w:rsidRPr="001B44E8" w:rsidRDefault="006A5E1C">
      <w:pPr>
        <w:pBdr>
          <w:top w:val="nil"/>
          <w:left w:val="nil"/>
          <w:bottom w:val="nil"/>
          <w:right w:val="nil"/>
          <w:between w:val="nil"/>
        </w:pBdr>
        <w:rPr>
          <w:rFonts w:asciiTheme="majorHAnsi" w:eastAsia="Arial" w:hAnsiTheme="majorHAnsi" w:cstheme="majorHAnsi"/>
          <w:szCs w:val="20"/>
        </w:rPr>
      </w:pPr>
      <w:r w:rsidRPr="001B44E8">
        <w:rPr>
          <w:rFonts w:asciiTheme="majorHAnsi" w:eastAsia="Arial" w:hAnsiTheme="majorHAnsi" w:cstheme="majorHAnsi"/>
          <w:szCs w:val="20"/>
        </w:rPr>
        <w:t>Evaluation Outcome</w:t>
      </w:r>
    </w:p>
    <w:p w14:paraId="390A47B9" w14:textId="77777777" w:rsidR="004B1917" w:rsidRPr="001B44E8" w:rsidRDefault="006A5E1C">
      <w:pPr>
        <w:pBdr>
          <w:top w:val="nil"/>
          <w:left w:val="nil"/>
          <w:bottom w:val="nil"/>
          <w:right w:val="nil"/>
          <w:between w:val="nil"/>
        </w:pBdr>
        <w:spacing w:before="43"/>
        <w:rPr>
          <w:rFonts w:asciiTheme="majorHAnsi" w:eastAsia="Arial" w:hAnsiTheme="majorHAnsi" w:cstheme="majorHAnsi"/>
          <w:b/>
          <w:szCs w:val="20"/>
        </w:rPr>
      </w:pPr>
      <w:r w:rsidRPr="001B44E8">
        <w:rPr>
          <w:rFonts w:asciiTheme="majorHAnsi" w:eastAsia="Arial" w:hAnsiTheme="majorHAnsi" w:cstheme="majorHAnsi"/>
          <w:szCs w:val="20"/>
        </w:rPr>
        <w:t xml:space="preserve">Were the course materials ready for use? </w:t>
      </w:r>
      <w:r w:rsidRPr="001B44E8">
        <w:rPr>
          <w:rFonts w:asciiTheme="majorHAnsi" w:eastAsia="Arial" w:hAnsiTheme="majorHAnsi" w:cstheme="majorHAnsi"/>
          <w:b/>
          <w:szCs w:val="20"/>
        </w:rPr>
        <w:t>YES / NO</w:t>
      </w:r>
    </w:p>
    <w:p w14:paraId="5A6E4DEF" w14:textId="77777777" w:rsidR="004B1917" w:rsidRPr="001B44E8" w:rsidRDefault="006A5E1C">
      <w:pPr>
        <w:pBdr>
          <w:top w:val="nil"/>
          <w:left w:val="nil"/>
          <w:bottom w:val="nil"/>
          <w:right w:val="nil"/>
          <w:between w:val="nil"/>
        </w:pBdr>
        <w:spacing w:before="46"/>
        <w:rPr>
          <w:rFonts w:asciiTheme="majorHAnsi" w:eastAsia="Arial" w:hAnsiTheme="majorHAnsi" w:cstheme="majorHAnsi"/>
          <w:szCs w:val="20"/>
        </w:rPr>
      </w:pPr>
      <w:r w:rsidRPr="001B44E8">
        <w:rPr>
          <w:rFonts w:asciiTheme="majorHAnsi" w:eastAsia="Arial" w:hAnsiTheme="majorHAnsi" w:cstheme="majorHAnsi"/>
          <w:szCs w:val="20"/>
        </w:rPr>
        <w:t xml:space="preserve">If </w:t>
      </w:r>
      <w:r w:rsidRPr="001B44E8">
        <w:rPr>
          <w:rFonts w:asciiTheme="majorHAnsi" w:eastAsia="Arial" w:hAnsiTheme="majorHAnsi" w:cstheme="majorHAnsi"/>
          <w:b/>
          <w:szCs w:val="20"/>
        </w:rPr>
        <w:t>NO</w:t>
      </w:r>
      <w:r w:rsidRPr="001B44E8">
        <w:rPr>
          <w:rFonts w:asciiTheme="majorHAnsi" w:eastAsia="Arial" w:hAnsiTheme="majorHAnsi" w:cstheme="majorHAnsi"/>
          <w:szCs w:val="20"/>
        </w:rPr>
        <w:t>, state what action is recommended:</w:t>
      </w:r>
    </w:p>
    <w:p w14:paraId="54B0BFD6" w14:textId="77777777" w:rsidR="004B1917" w:rsidRPr="001B44E8" w:rsidRDefault="004B1917">
      <w:pPr>
        <w:pBdr>
          <w:top w:val="nil"/>
          <w:left w:val="nil"/>
          <w:bottom w:val="nil"/>
          <w:right w:val="nil"/>
          <w:between w:val="nil"/>
        </w:pBdr>
        <w:spacing w:before="7" w:after="1"/>
        <w:rPr>
          <w:rFonts w:asciiTheme="majorHAnsi" w:eastAsia="Arial" w:hAnsiTheme="majorHAnsi" w:cstheme="majorHAnsi"/>
          <w:szCs w:val="20"/>
        </w:rPr>
      </w:pPr>
    </w:p>
    <w:tbl>
      <w:tblPr>
        <w:tblStyle w:val="afff"/>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86"/>
        <w:gridCol w:w="3544"/>
        <w:gridCol w:w="2693"/>
      </w:tblGrid>
      <w:tr w:rsidR="001B44E8" w:rsidRPr="001B44E8" w14:paraId="4CDFA53B" w14:textId="77777777" w:rsidTr="001B44E8">
        <w:tc>
          <w:tcPr>
            <w:tcW w:w="3686" w:type="dxa"/>
          </w:tcPr>
          <w:p w14:paraId="1BBC51CE"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Action (If any)</w:t>
            </w:r>
          </w:p>
        </w:tc>
        <w:tc>
          <w:tcPr>
            <w:tcW w:w="3544" w:type="dxa"/>
          </w:tcPr>
          <w:p w14:paraId="229B163E"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By Whom</w:t>
            </w:r>
          </w:p>
        </w:tc>
        <w:tc>
          <w:tcPr>
            <w:tcW w:w="2693" w:type="dxa"/>
          </w:tcPr>
          <w:p w14:paraId="32B10A29"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By When</w:t>
            </w:r>
          </w:p>
        </w:tc>
      </w:tr>
      <w:tr w:rsidR="001B44E8" w:rsidRPr="001B44E8" w14:paraId="7FC4A652" w14:textId="77777777" w:rsidTr="001B44E8">
        <w:trPr>
          <w:trHeight w:val="576"/>
        </w:trPr>
        <w:tc>
          <w:tcPr>
            <w:tcW w:w="3686" w:type="dxa"/>
          </w:tcPr>
          <w:p w14:paraId="3AD29636" w14:textId="77777777" w:rsidR="004B1917" w:rsidRPr="001B44E8" w:rsidRDefault="004B1917">
            <w:pPr>
              <w:rPr>
                <w:rFonts w:asciiTheme="majorHAnsi" w:eastAsia="Arial" w:hAnsiTheme="majorHAnsi" w:cstheme="majorHAnsi"/>
                <w:color w:val="auto"/>
                <w:szCs w:val="20"/>
              </w:rPr>
            </w:pPr>
          </w:p>
        </w:tc>
        <w:tc>
          <w:tcPr>
            <w:tcW w:w="3544" w:type="dxa"/>
          </w:tcPr>
          <w:p w14:paraId="3BD95DEC" w14:textId="77777777" w:rsidR="004B1917" w:rsidRPr="001B44E8" w:rsidRDefault="004B1917">
            <w:pPr>
              <w:rPr>
                <w:rFonts w:asciiTheme="majorHAnsi" w:eastAsia="Arial" w:hAnsiTheme="majorHAnsi" w:cstheme="majorHAnsi"/>
                <w:color w:val="auto"/>
                <w:szCs w:val="20"/>
              </w:rPr>
            </w:pPr>
          </w:p>
        </w:tc>
        <w:tc>
          <w:tcPr>
            <w:tcW w:w="2693" w:type="dxa"/>
          </w:tcPr>
          <w:p w14:paraId="1CF50B71" w14:textId="77777777" w:rsidR="004B1917" w:rsidRPr="001B44E8" w:rsidRDefault="004B1917">
            <w:pPr>
              <w:rPr>
                <w:rFonts w:asciiTheme="majorHAnsi" w:eastAsia="Arial" w:hAnsiTheme="majorHAnsi" w:cstheme="majorHAnsi"/>
                <w:color w:val="auto"/>
                <w:szCs w:val="20"/>
              </w:rPr>
            </w:pPr>
          </w:p>
        </w:tc>
      </w:tr>
    </w:tbl>
    <w:p w14:paraId="362D8170" w14:textId="77777777" w:rsidR="004B1917" w:rsidRPr="001B44E8" w:rsidRDefault="006A5E1C" w:rsidP="00EF6C75">
      <w:pPr>
        <w:pStyle w:val="BodyText"/>
      </w:pPr>
      <w:bookmarkStart w:id="164" w:name="_heading=h.o3v3q6sgivxs" w:colFirst="0" w:colLast="0"/>
      <w:bookmarkEnd w:id="164"/>
      <w:r w:rsidRPr="001B44E8">
        <w:br/>
      </w:r>
      <w:r w:rsidRPr="001B44E8">
        <w:br w:type="page"/>
      </w:r>
    </w:p>
    <w:p w14:paraId="0ACB8407" w14:textId="77777777" w:rsidR="004B1917" w:rsidRPr="00A21640" w:rsidRDefault="006A5E1C" w:rsidP="00EE65F7">
      <w:pPr>
        <w:pStyle w:val="Style2"/>
      </w:pPr>
      <w:bookmarkStart w:id="165" w:name="_Toc193186528"/>
      <w:r w:rsidRPr="00A21640">
        <w:lastRenderedPageBreak/>
        <w:t>Annex B.11 - Assessment Process Validation Checklist</w:t>
      </w:r>
      <w:bookmarkEnd w:id="165"/>
      <w:r w:rsidRPr="00A21640">
        <w:br/>
      </w:r>
    </w:p>
    <w:p w14:paraId="3C94A7F5" w14:textId="77777777" w:rsidR="004B1917" w:rsidRPr="001B44E8" w:rsidRDefault="006A5E1C">
      <w:pPr>
        <w:pBdr>
          <w:top w:val="nil"/>
          <w:left w:val="nil"/>
          <w:bottom w:val="nil"/>
          <w:right w:val="nil"/>
          <w:between w:val="nil"/>
        </w:pBdr>
        <w:spacing w:line="280" w:lineRule="auto"/>
        <w:ind w:right="1479"/>
        <w:rPr>
          <w:rFonts w:asciiTheme="majorHAnsi" w:eastAsia="Arial" w:hAnsiTheme="majorHAnsi" w:cstheme="majorHAnsi"/>
          <w:szCs w:val="20"/>
        </w:rPr>
      </w:pPr>
      <w:r w:rsidRPr="001B44E8">
        <w:rPr>
          <w:rFonts w:asciiTheme="majorHAnsi" w:eastAsia="Arial" w:hAnsiTheme="majorHAnsi" w:cstheme="majorHAnsi"/>
          <w:b/>
          <w:szCs w:val="20"/>
        </w:rPr>
        <w:t>Purpose:</w:t>
      </w:r>
      <w:r w:rsidRPr="001B44E8">
        <w:rPr>
          <w:rFonts w:asciiTheme="majorHAnsi" w:eastAsia="Arial" w:hAnsiTheme="majorHAnsi" w:cstheme="majorHAnsi"/>
          <w:szCs w:val="20"/>
        </w:rPr>
        <w:t xml:space="preserve"> This checklist is used to guide the evaluation of the assessment process for</w:t>
      </w:r>
      <w:r w:rsidRPr="001B44E8">
        <w:rPr>
          <w:rFonts w:asciiTheme="majorHAnsi" w:eastAsia="Arial" w:hAnsiTheme="majorHAnsi" w:cstheme="majorHAnsi"/>
          <w:szCs w:val="20"/>
        </w:rPr>
        <w:br/>
        <w:t>the course conducted. Use this checklist to review and refine the assessment</w:t>
      </w:r>
      <w:r w:rsidRPr="001B44E8">
        <w:rPr>
          <w:rFonts w:asciiTheme="majorHAnsi" w:eastAsia="Arial" w:hAnsiTheme="majorHAnsi" w:cstheme="majorHAnsi"/>
          <w:szCs w:val="20"/>
        </w:rPr>
        <w:br/>
        <w:t>process.</w:t>
      </w:r>
    </w:p>
    <w:tbl>
      <w:tblPr>
        <w:tblStyle w:val="afff0"/>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2"/>
        <w:gridCol w:w="2165"/>
        <w:gridCol w:w="1417"/>
        <w:gridCol w:w="3119"/>
      </w:tblGrid>
      <w:tr w:rsidR="00A21640" w:rsidRPr="001B44E8" w14:paraId="3AD9370E" w14:textId="77777777" w:rsidTr="0076376C">
        <w:trPr>
          <w:trHeight w:val="305"/>
        </w:trPr>
        <w:tc>
          <w:tcPr>
            <w:tcW w:w="3222" w:type="dxa"/>
          </w:tcPr>
          <w:p w14:paraId="2DFC2A50" w14:textId="77777777" w:rsidR="004B1917" w:rsidRPr="001B44E8" w:rsidRDefault="006A5E1C">
            <w:pPr>
              <w:pBdr>
                <w:top w:val="nil"/>
                <w:left w:val="nil"/>
                <w:bottom w:val="nil"/>
                <w:right w:val="nil"/>
                <w:between w:val="nil"/>
              </w:pBdr>
              <w:spacing w:line="255" w:lineRule="auto"/>
              <w:ind w:left="-262"/>
              <w:rPr>
                <w:rFonts w:asciiTheme="majorHAnsi" w:eastAsia="Arial" w:hAnsiTheme="majorHAnsi" w:cstheme="majorHAnsi"/>
                <w:szCs w:val="20"/>
              </w:rPr>
            </w:pPr>
            <w:r w:rsidRPr="001B44E8">
              <w:rPr>
                <w:rFonts w:asciiTheme="majorHAnsi" w:eastAsia="Arial" w:hAnsiTheme="majorHAnsi" w:cstheme="majorHAnsi"/>
                <w:szCs w:val="20"/>
              </w:rPr>
              <w:t>Da  Date of Validation:</w:t>
            </w:r>
          </w:p>
        </w:tc>
        <w:tc>
          <w:tcPr>
            <w:tcW w:w="6701" w:type="dxa"/>
            <w:gridSpan w:val="3"/>
          </w:tcPr>
          <w:p w14:paraId="3DEFFD67"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328D3DF" w14:textId="77777777" w:rsidTr="0076376C">
        <w:trPr>
          <w:trHeight w:val="303"/>
        </w:trPr>
        <w:tc>
          <w:tcPr>
            <w:tcW w:w="3222" w:type="dxa"/>
          </w:tcPr>
          <w:p w14:paraId="3A21D75F" w14:textId="77777777" w:rsidR="004B1917" w:rsidRPr="001B44E8"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1B44E8">
              <w:rPr>
                <w:rFonts w:asciiTheme="majorHAnsi" w:eastAsia="Arial" w:hAnsiTheme="majorHAnsi" w:cstheme="majorHAnsi"/>
                <w:szCs w:val="20"/>
              </w:rPr>
              <w:t>Qualification:</w:t>
            </w:r>
          </w:p>
        </w:tc>
        <w:tc>
          <w:tcPr>
            <w:tcW w:w="6701" w:type="dxa"/>
            <w:gridSpan w:val="3"/>
          </w:tcPr>
          <w:p w14:paraId="3F5035B2" w14:textId="77777777" w:rsidR="004B1917" w:rsidRPr="001B44E8" w:rsidRDefault="006A5E1C">
            <w:pPr>
              <w:pBdr>
                <w:top w:val="nil"/>
                <w:left w:val="nil"/>
                <w:bottom w:val="nil"/>
                <w:right w:val="nil"/>
                <w:between w:val="nil"/>
              </w:pBdr>
              <w:spacing w:line="254" w:lineRule="auto"/>
              <w:ind w:left="110"/>
              <w:rPr>
                <w:rFonts w:asciiTheme="majorHAnsi" w:eastAsia="Arial" w:hAnsiTheme="majorHAnsi" w:cstheme="majorHAnsi"/>
                <w:szCs w:val="20"/>
              </w:rPr>
            </w:pPr>
            <w:r w:rsidRPr="001B44E8">
              <w:rPr>
                <w:rFonts w:asciiTheme="majorHAnsi" w:eastAsia="Arial" w:hAnsiTheme="majorHAnsi" w:cstheme="majorHAnsi"/>
                <w:szCs w:val="20"/>
              </w:rPr>
              <w:t>Statement of Attainment (SOA)</w:t>
            </w:r>
          </w:p>
        </w:tc>
      </w:tr>
      <w:tr w:rsidR="00A21640" w:rsidRPr="001B44E8" w14:paraId="5D58B194" w14:textId="77777777" w:rsidTr="0076376C">
        <w:trPr>
          <w:trHeight w:val="302"/>
        </w:trPr>
        <w:tc>
          <w:tcPr>
            <w:tcW w:w="3222" w:type="dxa"/>
          </w:tcPr>
          <w:p w14:paraId="5054BC32"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Skill Category:</w:t>
            </w:r>
          </w:p>
        </w:tc>
        <w:tc>
          <w:tcPr>
            <w:tcW w:w="6701" w:type="dxa"/>
            <w:gridSpan w:val="3"/>
          </w:tcPr>
          <w:p w14:paraId="5DC4AE1F"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57D05B94" w14:textId="77777777" w:rsidTr="0076376C">
        <w:trPr>
          <w:trHeight w:val="303"/>
        </w:trPr>
        <w:tc>
          <w:tcPr>
            <w:tcW w:w="3222" w:type="dxa"/>
          </w:tcPr>
          <w:p w14:paraId="2EA15E32"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Course Title:</w:t>
            </w:r>
          </w:p>
        </w:tc>
        <w:tc>
          <w:tcPr>
            <w:tcW w:w="6701" w:type="dxa"/>
            <w:gridSpan w:val="3"/>
          </w:tcPr>
          <w:p w14:paraId="7FA77F6C"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54859F5B" w14:textId="77777777" w:rsidTr="0076376C">
        <w:trPr>
          <w:trHeight w:val="605"/>
        </w:trPr>
        <w:tc>
          <w:tcPr>
            <w:tcW w:w="3222" w:type="dxa"/>
          </w:tcPr>
          <w:p w14:paraId="6F5614A7" w14:textId="77777777" w:rsidR="004B1917" w:rsidRPr="001B44E8"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1B44E8">
              <w:rPr>
                <w:rFonts w:asciiTheme="majorHAnsi" w:eastAsia="Arial" w:hAnsiTheme="majorHAnsi" w:cstheme="majorHAnsi"/>
                <w:szCs w:val="20"/>
              </w:rPr>
              <w:t>Materials for Validation:</w:t>
            </w:r>
          </w:p>
        </w:tc>
        <w:tc>
          <w:tcPr>
            <w:tcW w:w="6701" w:type="dxa"/>
            <w:gridSpan w:val="3"/>
          </w:tcPr>
          <w:p w14:paraId="54634D58" w14:textId="77777777" w:rsidR="004B1917" w:rsidRPr="001B44E8" w:rsidRDefault="006A5E1C">
            <w:pPr>
              <w:pBdr>
                <w:top w:val="nil"/>
                <w:left w:val="nil"/>
                <w:bottom w:val="nil"/>
                <w:right w:val="nil"/>
                <w:between w:val="nil"/>
              </w:pBdr>
              <w:spacing w:line="254" w:lineRule="auto"/>
              <w:ind w:left="110"/>
              <w:rPr>
                <w:rFonts w:asciiTheme="majorHAnsi" w:eastAsia="Arial" w:hAnsiTheme="majorHAnsi" w:cstheme="majorHAnsi"/>
                <w:szCs w:val="20"/>
              </w:rPr>
            </w:pPr>
            <w:r w:rsidRPr="001B44E8">
              <w:rPr>
                <w:rFonts w:asciiTheme="majorHAnsi" w:eastAsia="Arial" w:hAnsiTheme="majorHAnsi" w:cstheme="majorHAnsi"/>
                <w:szCs w:val="20"/>
              </w:rPr>
              <w:t>Assessment Plan, Instructions to Assessors, Instructions to</w:t>
            </w:r>
          </w:p>
          <w:p w14:paraId="009AFA6C" w14:textId="77777777" w:rsidR="004B1917" w:rsidRPr="001B44E8" w:rsidRDefault="006A5E1C">
            <w:pPr>
              <w:pBdr>
                <w:top w:val="nil"/>
                <w:left w:val="nil"/>
                <w:bottom w:val="nil"/>
                <w:right w:val="nil"/>
                <w:between w:val="nil"/>
              </w:pBdr>
              <w:spacing w:before="43"/>
              <w:ind w:left="110"/>
              <w:rPr>
                <w:rFonts w:asciiTheme="majorHAnsi" w:eastAsia="Arial" w:hAnsiTheme="majorHAnsi" w:cstheme="majorHAnsi"/>
                <w:szCs w:val="20"/>
              </w:rPr>
            </w:pPr>
            <w:r w:rsidRPr="001B44E8">
              <w:rPr>
                <w:rFonts w:asciiTheme="majorHAnsi" w:eastAsia="Arial" w:hAnsiTheme="majorHAnsi" w:cstheme="majorHAnsi"/>
                <w:szCs w:val="20"/>
              </w:rPr>
              <w:t>Candidates, Checklist for Assessor</w:t>
            </w:r>
          </w:p>
        </w:tc>
      </w:tr>
      <w:tr w:rsidR="00A21640" w:rsidRPr="001B44E8" w14:paraId="36515C2F" w14:textId="77777777" w:rsidTr="0076376C">
        <w:trPr>
          <w:trHeight w:val="607"/>
        </w:trPr>
        <w:tc>
          <w:tcPr>
            <w:tcW w:w="3222" w:type="dxa"/>
          </w:tcPr>
          <w:p w14:paraId="253F40A6"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Participants in the Validation</w:t>
            </w:r>
          </w:p>
          <w:p w14:paraId="069FF667" w14:textId="77777777" w:rsidR="004B1917" w:rsidRPr="001B44E8" w:rsidRDefault="006A5E1C">
            <w:pPr>
              <w:pBdr>
                <w:top w:val="nil"/>
                <w:left w:val="nil"/>
                <w:bottom w:val="nil"/>
                <w:right w:val="nil"/>
                <w:between w:val="nil"/>
              </w:pBdr>
              <w:spacing w:before="45"/>
              <w:ind w:left="129"/>
              <w:rPr>
                <w:rFonts w:asciiTheme="majorHAnsi" w:eastAsia="Arial" w:hAnsiTheme="majorHAnsi" w:cstheme="majorHAnsi"/>
                <w:szCs w:val="20"/>
              </w:rPr>
            </w:pPr>
            <w:r w:rsidRPr="001B44E8">
              <w:rPr>
                <w:rFonts w:asciiTheme="majorHAnsi" w:eastAsia="Arial" w:hAnsiTheme="majorHAnsi" w:cstheme="majorHAnsi"/>
                <w:szCs w:val="20"/>
              </w:rPr>
              <w:t>Exercise:</w:t>
            </w:r>
          </w:p>
        </w:tc>
        <w:tc>
          <w:tcPr>
            <w:tcW w:w="6701" w:type="dxa"/>
            <w:gridSpan w:val="3"/>
          </w:tcPr>
          <w:p w14:paraId="41BC7594" w14:textId="77777777" w:rsidR="004B1917" w:rsidRPr="001B44E8"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1B44E8">
              <w:rPr>
                <w:rFonts w:asciiTheme="majorHAnsi" w:eastAsia="Arial" w:hAnsiTheme="majorHAnsi" w:cstheme="majorHAnsi"/>
                <w:szCs w:val="20"/>
              </w:rPr>
              <w:t>Training Manager, Course / Curriculum Developer, Master</w:t>
            </w:r>
          </w:p>
          <w:p w14:paraId="75F79663" w14:textId="77777777" w:rsidR="004B1917" w:rsidRPr="001B44E8" w:rsidRDefault="006A5E1C">
            <w:pPr>
              <w:pBdr>
                <w:top w:val="nil"/>
                <w:left w:val="nil"/>
                <w:bottom w:val="nil"/>
                <w:right w:val="nil"/>
                <w:between w:val="nil"/>
              </w:pBdr>
              <w:spacing w:before="45"/>
              <w:ind w:left="110"/>
              <w:rPr>
                <w:rFonts w:asciiTheme="majorHAnsi" w:eastAsia="Arial" w:hAnsiTheme="majorHAnsi" w:cstheme="majorHAnsi"/>
                <w:szCs w:val="20"/>
              </w:rPr>
            </w:pPr>
            <w:r w:rsidRPr="001B44E8">
              <w:rPr>
                <w:rFonts w:asciiTheme="majorHAnsi" w:eastAsia="Arial" w:hAnsiTheme="majorHAnsi" w:cstheme="majorHAnsi"/>
                <w:szCs w:val="20"/>
              </w:rPr>
              <w:t>Trainer and Assessors</w:t>
            </w:r>
          </w:p>
        </w:tc>
      </w:tr>
      <w:tr w:rsidR="00A21640" w:rsidRPr="001B44E8" w14:paraId="1068D1EC" w14:textId="77777777" w:rsidTr="0076376C">
        <w:trPr>
          <w:trHeight w:val="299"/>
        </w:trPr>
        <w:tc>
          <w:tcPr>
            <w:tcW w:w="3222" w:type="dxa"/>
          </w:tcPr>
          <w:p w14:paraId="6A4A599A" w14:textId="77777777" w:rsidR="004B1917" w:rsidRPr="001B44E8"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1B44E8">
              <w:rPr>
                <w:rFonts w:asciiTheme="majorHAnsi" w:eastAsia="Arial" w:hAnsiTheme="majorHAnsi" w:cstheme="majorHAnsi"/>
                <w:szCs w:val="20"/>
              </w:rPr>
              <w:t>Validation Approach:</w:t>
            </w:r>
          </w:p>
        </w:tc>
        <w:tc>
          <w:tcPr>
            <w:tcW w:w="6701" w:type="dxa"/>
            <w:gridSpan w:val="3"/>
          </w:tcPr>
          <w:p w14:paraId="415C63A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35CC2104" w14:textId="77777777">
        <w:trPr>
          <w:trHeight w:val="304"/>
        </w:trPr>
        <w:tc>
          <w:tcPr>
            <w:tcW w:w="5387" w:type="dxa"/>
            <w:gridSpan w:val="2"/>
          </w:tcPr>
          <w:p w14:paraId="2049F7B2" w14:textId="41D6D2E0" w:rsidR="004B1917" w:rsidRPr="001B44E8" w:rsidRDefault="00DC517D" w:rsidP="00DC517D">
            <w:pPr>
              <w:pBdr>
                <w:top w:val="nil"/>
                <w:left w:val="nil"/>
                <w:bottom w:val="nil"/>
                <w:right w:val="nil"/>
                <w:between w:val="nil"/>
              </w:pBdr>
              <w:spacing w:before="4"/>
              <w:rPr>
                <w:rFonts w:asciiTheme="majorHAnsi" w:eastAsia="Arial" w:hAnsiTheme="majorHAnsi" w:cstheme="majorHAnsi"/>
                <w:b/>
                <w:szCs w:val="20"/>
              </w:rPr>
            </w:pPr>
            <w:r>
              <w:rPr>
                <w:rFonts w:asciiTheme="majorHAnsi" w:eastAsia="Microsoft JhengHei" w:hAnsiTheme="majorHAnsi" w:cstheme="majorHAnsi" w:hint="eastAsia"/>
                <w:b/>
                <w:szCs w:val="20"/>
                <w:lang w:eastAsia="zh-TW"/>
              </w:rPr>
              <w:t xml:space="preserve">  </w:t>
            </w:r>
            <w:r w:rsidR="006A5E1C" w:rsidRPr="001B44E8">
              <w:rPr>
                <w:rFonts w:asciiTheme="majorHAnsi" w:eastAsia="Arial" w:hAnsiTheme="majorHAnsi" w:cstheme="majorHAnsi"/>
                <w:b/>
                <w:szCs w:val="20"/>
              </w:rPr>
              <w:t>Criteria</w:t>
            </w:r>
          </w:p>
        </w:tc>
        <w:tc>
          <w:tcPr>
            <w:tcW w:w="1417" w:type="dxa"/>
          </w:tcPr>
          <w:p w14:paraId="50B01A8A" w14:textId="77777777" w:rsidR="004B1917" w:rsidRPr="001B44E8" w:rsidRDefault="006A5E1C">
            <w:pPr>
              <w:pBdr>
                <w:top w:val="nil"/>
                <w:left w:val="nil"/>
                <w:bottom w:val="nil"/>
                <w:right w:val="nil"/>
                <w:between w:val="nil"/>
              </w:pBdr>
              <w:spacing w:before="4"/>
              <w:ind w:left="387"/>
              <w:rPr>
                <w:rFonts w:asciiTheme="majorHAnsi" w:eastAsia="Arial" w:hAnsiTheme="majorHAnsi" w:cstheme="majorHAnsi"/>
                <w:b/>
                <w:szCs w:val="20"/>
              </w:rPr>
            </w:pPr>
            <w:r w:rsidRPr="001B44E8">
              <w:rPr>
                <w:rFonts w:asciiTheme="majorHAnsi" w:eastAsia="Arial" w:hAnsiTheme="majorHAnsi" w:cstheme="majorHAnsi"/>
                <w:b/>
                <w:szCs w:val="20"/>
              </w:rPr>
              <w:t>Yes/No</w:t>
            </w:r>
          </w:p>
        </w:tc>
        <w:tc>
          <w:tcPr>
            <w:tcW w:w="3119" w:type="dxa"/>
          </w:tcPr>
          <w:p w14:paraId="0EF706CA" w14:textId="77777777" w:rsidR="004B1917" w:rsidRPr="001B44E8" w:rsidRDefault="006A5E1C">
            <w:pPr>
              <w:pBdr>
                <w:top w:val="nil"/>
                <w:left w:val="nil"/>
                <w:bottom w:val="nil"/>
                <w:right w:val="nil"/>
                <w:between w:val="nil"/>
              </w:pBdr>
              <w:spacing w:before="4"/>
              <w:ind w:left="370" w:right="447"/>
              <w:jc w:val="center"/>
              <w:rPr>
                <w:rFonts w:asciiTheme="majorHAnsi" w:eastAsia="Arial" w:hAnsiTheme="majorHAnsi" w:cstheme="majorHAnsi"/>
                <w:b/>
                <w:szCs w:val="20"/>
              </w:rPr>
            </w:pPr>
            <w:r w:rsidRPr="001B44E8">
              <w:rPr>
                <w:rFonts w:asciiTheme="majorHAnsi" w:eastAsia="Arial" w:hAnsiTheme="majorHAnsi" w:cstheme="majorHAnsi"/>
                <w:b/>
                <w:szCs w:val="20"/>
              </w:rPr>
              <w:t>Comments</w:t>
            </w:r>
          </w:p>
        </w:tc>
      </w:tr>
      <w:tr w:rsidR="00A21640" w:rsidRPr="001B44E8" w14:paraId="1423CD79" w14:textId="77777777">
        <w:trPr>
          <w:trHeight w:val="607"/>
        </w:trPr>
        <w:tc>
          <w:tcPr>
            <w:tcW w:w="5387" w:type="dxa"/>
            <w:gridSpan w:val="2"/>
            <w:shd w:val="clear" w:color="auto" w:fill="F1F1F1"/>
          </w:tcPr>
          <w:p w14:paraId="5A98232A" w14:textId="7F7DEF1A" w:rsidR="00DC517D" w:rsidRDefault="006A5E1C">
            <w:pPr>
              <w:pBdr>
                <w:top w:val="nil"/>
                <w:left w:val="nil"/>
                <w:bottom w:val="nil"/>
                <w:right w:val="nil"/>
                <w:between w:val="nil"/>
              </w:pBdr>
              <w:spacing w:line="255"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1.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assessment plan displayed the title of the course </w:t>
            </w:r>
          </w:p>
          <w:p w14:paraId="731B61AE" w14:textId="4AFDA3B3" w:rsidR="004B1917" w:rsidRPr="001B44E8" w:rsidRDefault="00DC517D">
            <w:pPr>
              <w:pBdr>
                <w:top w:val="nil"/>
                <w:left w:val="nil"/>
                <w:bottom w:val="nil"/>
                <w:right w:val="nil"/>
                <w:between w:val="nil"/>
              </w:pBdr>
              <w:spacing w:line="255"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and course code.</w:t>
            </w:r>
          </w:p>
        </w:tc>
        <w:tc>
          <w:tcPr>
            <w:tcW w:w="1417" w:type="dxa"/>
            <w:shd w:val="clear" w:color="auto" w:fill="F1F1F1"/>
          </w:tcPr>
          <w:p w14:paraId="7C7F3822"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shd w:val="clear" w:color="auto" w:fill="F1F1F1"/>
          </w:tcPr>
          <w:p w14:paraId="37996E28"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D6DEAD5" w14:textId="77777777">
        <w:trPr>
          <w:trHeight w:val="576"/>
        </w:trPr>
        <w:tc>
          <w:tcPr>
            <w:tcW w:w="5387" w:type="dxa"/>
            <w:gridSpan w:val="2"/>
          </w:tcPr>
          <w:p w14:paraId="3C8E65BC" w14:textId="6E54EC64" w:rsidR="004B1917" w:rsidRPr="001B44E8" w:rsidRDefault="006A5E1C">
            <w:pPr>
              <w:pBdr>
                <w:top w:val="nil"/>
                <w:left w:val="nil"/>
                <w:bottom w:val="nil"/>
                <w:right w:val="nil"/>
                <w:between w:val="nil"/>
              </w:pBdr>
              <w:spacing w:line="255" w:lineRule="auto"/>
              <w:ind w:left="131"/>
              <w:rPr>
                <w:rFonts w:asciiTheme="majorHAnsi" w:eastAsia="Arial" w:hAnsiTheme="majorHAnsi" w:cstheme="majorHAnsi"/>
                <w:szCs w:val="20"/>
              </w:rPr>
            </w:pPr>
            <w:r w:rsidRPr="001B44E8">
              <w:rPr>
                <w:rFonts w:asciiTheme="majorHAnsi" w:eastAsia="Arial" w:hAnsiTheme="majorHAnsi" w:cstheme="majorHAnsi"/>
                <w:szCs w:val="20"/>
              </w:rPr>
              <w:t xml:space="preserve">2.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The assessment plan was clearly worded.</w:t>
            </w:r>
          </w:p>
        </w:tc>
        <w:tc>
          <w:tcPr>
            <w:tcW w:w="1417" w:type="dxa"/>
          </w:tcPr>
          <w:p w14:paraId="3DE1C1C7"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tcPr>
          <w:p w14:paraId="18D3B906"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6A5BF098" w14:textId="77777777">
        <w:trPr>
          <w:trHeight w:val="576"/>
        </w:trPr>
        <w:tc>
          <w:tcPr>
            <w:tcW w:w="5387" w:type="dxa"/>
            <w:gridSpan w:val="2"/>
            <w:shd w:val="clear" w:color="auto" w:fill="F1F1F1"/>
          </w:tcPr>
          <w:p w14:paraId="7EAB3651" w14:textId="6AF25933" w:rsidR="00DC517D" w:rsidRDefault="006A5E1C">
            <w:pPr>
              <w:pBdr>
                <w:top w:val="nil"/>
                <w:left w:val="nil"/>
                <w:bottom w:val="nil"/>
                <w:right w:val="nil"/>
                <w:between w:val="nil"/>
              </w:pBdr>
              <w:spacing w:line="255"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3.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assessment plan identified the skill(s) being </w:t>
            </w:r>
            <w:r w:rsidR="00DC517D">
              <w:rPr>
                <w:rFonts w:asciiTheme="majorHAnsi" w:eastAsia="Microsoft JhengHei" w:hAnsiTheme="majorHAnsi" w:cstheme="majorHAnsi" w:hint="eastAsia"/>
                <w:szCs w:val="20"/>
                <w:lang w:eastAsia="zh-TW"/>
              </w:rPr>
              <w:t xml:space="preserve">  </w:t>
            </w:r>
          </w:p>
          <w:p w14:paraId="4CD6A413" w14:textId="33053C98" w:rsidR="004B1917" w:rsidRPr="001B44E8" w:rsidRDefault="00DC517D">
            <w:pPr>
              <w:pBdr>
                <w:top w:val="nil"/>
                <w:left w:val="nil"/>
                <w:bottom w:val="nil"/>
                <w:right w:val="nil"/>
                <w:between w:val="nil"/>
              </w:pBdr>
              <w:spacing w:line="255"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assessed.</w:t>
            </w:r>
          </w:p>
        </w:tc>
        <w:tc>
          <w:tcPr>
            <w:tcW w:w="1417" w:type="dxa"/>
            <w:shd w:val="clear" w:color="auto" w:fill="F1F1F1"/>
          </w:tcPr>
          <w:p w14:paraId="61615DAB"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shd w:val="clear" w:color="auto" w:fill="F1F1F1"/>
          </w:tcPr>
          <w:p w14:paraId="6F53511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29D5045" w14:textId="77777777">
        <w:trPr>
          <w:trHeight w:val="576"/>
        </w:trPr>
        <w:tc>
          <w:tcPr>
            <w:tcW w:w="5387" w:type="dxa"/>
            <w:gridSpan w:val="2"/>
          </w:tcPr>
          <w:p w14:paraId="315D307D" w14:textId="4F094E14" w:rsidR="00DC517D" w:rsidRDefault="006A5E1C">
            <w:pPr>
              <w:pBdr>
                <w:top w:val="nil"/>
                <w:left w:val="nil"/>
                <w:bottom w:val="nil"/>
                <w:right w:val="nil"/>
                <w:between w:val="nil"/>
              </w:pBdr>
              <w:spacing w:line="255"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4.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assessment plan detailed the type of assessment </w:t>
            </w:r>
          </w:p>
          <w:p w14:paraId="6429EB6E" w14:textId="53E9E52A" w:rsidR="004B1917" w:rsidRPr="001B44E8" w:rsidRDefault="00DC517D">
            <w:pPr>
              <w:pBdr>
                <w:top w:val="nil"/>
                <w:left w:val="nil"/>
                <w:bottom w:val="nil"/>
                <w:right w:val="nil"/>
                <w:between w:val="nil"/>
              </w:pBdr>
              <w:spacing w:line="255"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tools to be used.</w:t>
            </w:r>
          </w:p>
        </w:tc>
        <w:tc>
          <w:tcPr>
            <w:tcW w:w="1417" w:type="dxa"/>
          </w:tcPr>
          <w:p w14:paraId="3739D099"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tcPr>
          <w:p w14:paraId="40045E2A"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206231DE" w14:textId="77777777">
        <w:trPr>
          <w:trHeight w:val="576"/>
        </w:trPr>
        <w:tc>
          <w:tcPr>
            <w:tcW w:w="5387" w:type="dxa"/>
            <w:gridSpan w:val="2"/>
            <w:shd w:val="clear" w:color="auto" w:fill="F1F1F1"/>
          </w:tcPr>
          <w:p w14:paraId="71E8FF00" w14:textId="61995F4D" w:rsidR="00DC517D" w:rsidRDefault="006A5E1C">
            <w:pPr>
              <w:pBdr>
                <w:top w:val="nil"/>
                <w:left w:val="nil"/>
                <w:bottom w:val="nil"/>
                <w:right w:val="nil"/>
                <w:between w:val="nil"/>
              </w:pBdr>
              <w:spacing w:line="255"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5.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assessment plan identified the evidence to be </w:t>
            </w:r>
          </w:p>
          <w:p w14:paraId="681D26D4" w14:textId="55A97925" w:rsidR="004B1917" w:rsidRPr="001B44E8" w:rsidRDefault="00DC517D">
            <w:pPr>
              <w:pBdr>
                <w:top w:val="nil"/>
                <w:left w:val="nil"/>
                <w:bottom w:val="nil"/>
                <w:right w:val="nil"/>
                <w:between w:val="nil"/>
              </w:pBdr>
              <w:spacing w:line="255"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gathered.</w:t>
            </w:r>
          </w:p>
        </w:tc>
        <w:tc>
          <w:tcPr>
            <w:tcW w:w="1417" w:type="dxa"/>
            <w:shd w:val="clear" w:color="auto" w:fill="F1F1F1"/>
          </w:tcPr>
          <w:p w14:paraId="416782F6"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shd w:val="clear" w:color="auto" w:fill="F1F1F1"/>
          </w:tcPr>
          <w:p w14:paraId="3B17F015"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50B42358" w14:textId="77777777">
        <w:trPr>
          <w:trHeight w:val="619"/>
        </w:trPr>
        <w:tc>
          <w:tcPr>
            <w:tcW w:w="5387" w:type="dxa"/>
            <w:gridSpan w:val="2"/>
          </w:tcPr>
          <w:p w14:paraId="523AB793" w14:textId="47CE6FF2" w:rsidR="00DC517D" w:rsidRDefault="006A5E1C">
            <w:pPr>
              <w:pBdr>
                <w:top w:val="nil"/>
                <w:left w:val="nil"/>
                <w:bottom w:val="nil"/>
                <w:right w:val="nil"/>
                <w:between w:val="nil"/>
              </w:pBdr>
              <w:spacing w:line="255"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6.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assessment plan provided the criterion for the </w:t>
            </w:r>
          </w:p>
          <w:p w14:paraId="721FDC20" w14:textId="7DC9F524" w:rsidR="004B1917" w:rsidRPr="001B44E8" w:rsidRDefault="00DC517D">
            <w:pPr>
              <w:pBdr>
                <w:top w:val="nil"/>
                <w:left w:val="nil"/>
                <w:bottom w:val="nil"/>
                <w:right w:val="nil"/>
                <w:between w:val="nil"/>
              </w:pBdr>
              <w:spacing w:line="255"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assessment decision.</w:t>
            </w:r>
          </w:p>
        </w:tc>
        <w:tc>
          <w:tcPr>
            <w:tcW w:w="1417" w:type="dxa"/>
          </w:tcPr>
          <w:p w14:paraId="4B4CA698"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tcPr>
          <w:p w14:paraId="569FEF82"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0092DB56" w14:textId="77777777">
        <w:trPr>
          <w:trHeight w:val="576"/>
        </w:trPr>
        <w:tc>
          <w:tcPr>
            <w:tcW w:w="5387" w:type="dxa"/>
            <w:gridSpan w:val="2"/>
            <w:shd w:val="clear" w:color="auto" w:fill="F1F1F1"/>
          </w:tcPr>
          <w:p w14:paraId="6AB904D0" w14:textId="3A1975D3" w:rsidR="00DC517D" w:rsidRDefault="006A5E1C">
            <w:pPr>
              <w:pBdr>
                <w:top w:val="nil"/>
                <w:left w:val="nil"/>
                <w:bottom w:val="nil"/>
                <w:right w:val="nil"/>
                <w:between w:val="nil"/>
              </w:pBdr>
              <w:spacing w:line="255"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7.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assessment plan had version control and </w:t>
            </w:r>
            <w:r w:rsidRPr="001B44E8">
              <w:rPr>
                <w:rFonts w:asciiTheme="majorHAnsi" w:hAnsiTheme="majorHAnsi" w:cstheme="majorHAnsi"/>
                <w:szCs w:val="20"/>
              </w:rPr>
              <w:t>changed</w:t>
            </w:r>
            <w:r w:rsidRPr="001B44E8">
              <w:rPr>
                <w:rFonts w:asciiTheme="majorHAnsi" w:eastAsia="Arial" w:hAnsiTheme="majorHAnsi" w:cstheme="majorHAnsi"/>
                <w:szCs w:val="20"/>
              </w:rPr>
              <w:t xml:space="preserve"> </w:t>
            </w:r>
          </w:p>
          <w:p w14:paraId="29BCCDFF" w14:textId="6790D3C7" w:rsidR="004B1917" w:rsidRPr="001B44E8" w:rsidRDefault="00DC517D">
            <w:pPr>
              <w:pBdr>
                <w:top w:val="nil"/>
                <w:left w:val="nil"/>
                <w:bottom w:val="nil"/>
                <w:right w:val="nil"/>
                <w:between w:val="nil"/>
              </w:pBdr>
              <w:spacing w:line="255"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history.</w:t>
            </w:r>
          </w:p>
        </w:tc>
        <w:tc>
          <w:tcPr>
            <w:tcW w:w="1417" w:type="dxa"/>
            <w:shd w:val="clear" w:color="auto" w:fill="F1F1F1"/>
          </w:tcPr>
          <w:p w14:paraId="4B37801C"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shd w:val="clear" w:color="auto" w:fill="F1F1F1"/>
          </w:tcPr>
          <w:p w14:paraId="2B3A8F29"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30EBFE01" w14:textId="77777777">
        <w:trPr>
          <w:trHeight w:val="604"/>
        </w:trPr>
        <w:tc>
          <w:tcPr>
            <w:tcW w:w="5387" w:type="dxa"/>
            <w:gridSpan w:val="2"/>
          </w:tcPr>
          <w:p w14:paraId="058E5BC5" w14:textId="36B8B8A8" w:rsidR="00DC517D" w:rsidRDefault="006A5E1C">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8.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pre-assessment checklist for assessors was </w:t>
            </w:r>
          </w:p>
          <w:p w14:paraId="1CF511A4" w14:textId="74FA05AD" w:rsidR="004B1917" w:rsidRPr="001B44E8" w:rsidRDefault="00DC517D">
            <w:pPr>
              <w:pBdr>
                <w:top w:val="nil"/>
                <w:left w:val="nil"/>
                <w:bottom w:val="nil"/>
                <w:right w:val="nil"/>
                <w:between w:val="nil"/>
              </w:pBdr>
              <w:spacing w:line="255" w:lineRule="auto"/>
              <w:ind w:left="129"/>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comprehensive and clear.</w:t>
            </w:r>
          </w:p>
        </w:tc>
        <w:tc>
          <w:tcPr>
            <w:tcW w:w="1417" w:type="dxa"/>
          </w:tcPr>
          <w:p w14:paraId="00B2782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tcPr>
          <w:p w14:paraId="59B93325"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43DA3B5F" w14:textId="77777777">
        <w:trPr>
          <w:trHeight w:val="607"/>
        </w:trPr>
        <w:tc>
          <w:tcPr>
            <w:tcW w:w="5387" w:type="dxa"/>
            <w:gridSpan w:val="2"/>
            <w:shd w:val="clear" w:color="auto" w:fill="F1F1F1"/>
          </w:tcPr>
          <w:p w14:paraId="73650706" w14:textId="7AE3513C" w:rsidR="00DC517D" w:rsidRDefault="006A5E1C">
            <w:pPr>
              <w:pBdr>
                <w:top w:val="nil"/>
                <w:left w:val="nil"/>
                <w:bottom w:val="nil"/>
                <w:right w:val="nil"/>
                <w:between w:val="nil"/>
              </w:pBdr>
              <w:spacing w:line="255"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9. </w:t>
            </w:r>
            <w:r w:rsidR="00DC517D">
              <w:rPr>
                <w:rFonts w:asciiTheme="majorHAnsi" w:eastAsia="Microsoft JhengHei" w:hAnsiTheme="majorHAnsi" w:cstheme="majorHAnsi" w:hint="eastAsia"/>
                <w:szCs w:val="20"/>
                <w:lang w:eastAsia="zh-TW"/>
              </w:rPr>
              <w:t xml:space="preserve"> </w:t>
            </w:r>
            <w:r w:rsidRPr="001B44E8">
              <w:rPr>
                <w:rFonts w:asciiTheme="majorHAnsi" w:eastAsia="Arial" w:hAnsiTheme="majorHAnsi" w:cstheme="majorHAnsi"/>
                <w:szCs w:val="20"/>
              </w:rPr>
              <w:t xml:space="preserve">The instructions </w:t>
            </w:r>
            <w:r w:rsidRPr="001B44E8">
              <w:rPr>
                <w:rFonts w:asciiTheme="majorHAnsi" w:hAnsiTheme="majorHAnsi" w:cstheme="majorHAnsi"/>
                <w:szCs w:val="20"/>
              </w:rPr>
              <w:t>to the assessor</w:t>
            </w:r>
            <w:r w:rsidRPr="001B44E8">
              <w:rPr>
                <w:rFonts w:asciiTheme="majorHAnsi" w:eastAsia="Arial" w:hAnsiTheme="majorHAnsi" w:cstheme="majorHAnsi"/>
                <w:szCs w:val="20"/>
              </w:rPr>
              <w:t xml:space="preserve"> and candidate were </w:t>
            </w:r>
          </w:p>
          <w:p w14:paraId="687C34BE" w14:textId="7DB0715D" w:rsidR="004B1917" w:rsidRPr="001B44E8" w:rsidRDefault="00DC517D">
            <w:pPr>
              <w:pBdr>
                <w:top w:val="nil"/>
                <w:left w:val="nil"/>
                <w:bottom w:val="nil"/>
                <w:right w:val="nil"/>
                <w:between w:val="nil"/>
              </w:pBdr>
              <w:spacing w:line="255"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clear and concise.</w:t>
            </w:r>
          </w:p>
        </w:tc>
        <w:tc>
          <w:tcPr>
            <w:tcW w:w="1417" w:type="dxa"/>
            <w:shd w:val="clear" w:color="auto" w:fill="F1F1F1"/>
          </w:tcPr>
          <w:p w14:paraId="000048B3"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shd w:val="clear" w:color="auto" w:fill="F1F1F1"/>
          </w:tcPr>
          <w:p w14:paraId="25F1AF2E"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41613DE6" w14:textId="77777777">
        <w:trPr>
          <w:trHeight w:val="608"/>
        </w:trPr>
        <w:tc>
          <w:tcPr>
            <w:tcW w:w="5387" w:type="dxa"/>
            <w:gridSpan w:val="2"/>
          </w:tcPr>
          <w:p w14:paraId="7FFFDEF9" w14:textId="77777777" w:rsidR="00DC517D" w:rsidRDefault="006A5E1C" w:rsidP="00DC517D">
            <w:pPr>
              <w:pBdr>
                <w:top w:val="nil"/>
                <w:left w:val="nil"/>
                <w:bottom w:val="nil"/>
                <w:right w:val="nil"/>
                <w:between w:val="nil"/>
              </w:pBdr>
              <w:spacing w:line="280" w:lineRule="auto"/>
              <w:ind w:left="131"/>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10. The assessment schedule provided information on the </w:t>
            </w:r>
          </w:p>
          <w:p w14:paraId="262493F7" w14:textId="05C1E7B9" w:rsidR="004B1917" w:rsidRPr="001B44E8" w:rsidRDefault="00DC517D" w:rsidP="00DC517D">
            <w:pPr>
              <w:pBdr>
                <w:top w:val="nil"/>
                <w:left w:val="nil"/>
                <w:bottom w:val="nil"/>
                <w:right w:val="nil"/>
                <w:between w:val="nil"/>
              </w:pBdr>
              <w:spacing w:line="280" w:lineRule="auto"/>
              <w:ind w:left="131"/>
              <w:rPr>
                <w:rFonts w:asciiTheme="majorHAnsi" w:eastAsia="Arial" w:hAnsiTheme="majorHAnsi" w:cstheme="majorHAnsi"/>
                <w:szCs w:val="20"/>
              </w:rPr>
            </w:pPr>
            <w:r>
              <w:rPr>
                <w:rFonts w:asciiTheme="majorHAnsi" w:eastAsia="Microsoft JhengHei" w:hAnsiTheme="majorHAnsi" w:cstheme="majorHAnsi" w:hint="eastAsia"/>
                <w:szCs w:val="20"/>
                <w:lang w:eastAsia="zh-TW"/>
              </w:rPr>
              <w:t xml:space="preserve">      </w:t>
            </w:r>
            <w:r w:rsidR="006A5E1C" w:rsidRPr="001B44E8">
              <w:rPr>
                <w:rFonts w:asciiTheme="majorHAnsi" w:eastAsia="Arial" w:hAnsiTheme="majorHAnsi" w:cstheme="majorHAnsi"/>
                <w:szCs w:val="20"/>
              </w:rPr>
              <w:t>candidate, venue and date/time of assessment.</w:t>
            </w:r>
          </w:p>
        </w:tc>
        <w:tc>
          <w:tcPr>
            <w:tcW w:w="1417" w:type="dxa"/>
          </w:tcPr>
          <w:p w14:paraId="644D2626"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tcPr>
          <w:p w14:paraId="7EBD5B37"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133473F9" w14:textId="77777777">
        <w:trPr>
          <w:trHeight w:val="779"/>
        </w:trPr>
        <w:tc>
          <w:tcPr>
            <w:tcW w:w="5387" w:type="dxa"/>
            <w:gridSpan w:val="2"/>
            <w:shd w:val="clear" w:color="auto" w:fill="F1F1F1"/>
          </w:tcPr>
          <w:p w14:paraId="4A907034" w14:textId="77777777" w:rsidR="004B1917" w:rsidRPr="001B44E8" w:rsidRDefault="006A5E1C">
            <w:pPr>
              <w:pBdr>
                <w:top w:val="nil"/>
                <w:left w:val="nil"/>
                <w:bottom w:val="nil"/>
                <w:right w:val="nil"/>
                <w:between w:val="nil"/>
              </w:pBdr>
              <w:spacing w:line="255" w:lineRule="auto"/>
              <w:ind w:left="131"/>
              <w:rPr>
                <w:rFonts w:asciiTheme="majorHAnsi" w:eastAsia="Arial" w:hAnsiTheme="majorHAnsi" w:cstheme="majorHAnsi"/>
                <w:szCs w:val="20"/>
              </w:rPr>
            </w:pPr>
            <w:r w:rsidRPr="001B44E8">
              <w:rPr>
                <w:rFonts w:asciiTheme="majorHAnsi" w:eastAsia="Arial" w:hAnsiTheme="majorHAnsi" w:cstheme="majorHAnsi"/>
                <w:szCs w:val="20"/>
              </w:rPr>
              <w:t>11. The assessment schedule and venue were</w:t>
            </w:r>
          </w:p>
          <w:p w14:paraId="222D57F4" w14:textId="77777777" w:rsidR="004B1917" w:rsidRPr="001B44E8" w:rsidRDefault="006A5E1C">
            <w:pPr>
              <w:pBdr>
                <w:top w:val="nil"/>
                <w:left w:val="nil"/>
                <w:bottom w:val="nil"/>
                <w:right w:val="nil"/>
                <w:between w:val="nil"/>
              </w:pBdr>
              <w:spacing w:before="5"/>
              <w:ind w:left="489"/>
              <w:rPr>
                <w:rFonts w:asciiTheme="majorHAnsi" w:eastAsia="Arial" w:hAnsiTheme="majorHAnsi" w:cstheme="majorHAnsi"/>
                <w:szCs w:val="20"/>
              </w:rPr>
            </w:pPr>
            <w:r w:rsidRPr="001B44E8">
              <w:rPr>
                <w:rFonts w:asciiTheme="majorHAnsi" w:eastAsia="Arial" w:hAnsiTheme="majorHAnsi" w:cstheme="majorHAnsi"/>
                <w:szCs w:val="20"/>
              </w:rPr>
              <w:t>made known to the assessors and candidates.</w:t>
            </w:r>
          </w:p>
        </w:tc>
        <w:tc>
          <w:tcPr>
            <w:tcW w:w="1417" w:type="dxa"/>
            <w:shd w:val="clear" w:color="auto" w:fill="F1F1F1"/>
          </w:tcPr>
          <w:p w14:paraId="4093F60B"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shd w:val="clear" w:color="auto" w:fill="F1F1F1"/>
          </w:tcPr>
          <w:p w14:paraId="0752EC00"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r w:rsidR="00A21640" w:rsidRPr="001B44E8" w14:paraId="5DA86F56" w14:textId="77777777">
        <w:trPr>
          <w:trHeight w:val="689"/>
        </w:trPr>
        <w:tc>
          <w:tcPr>
            <w:tcW w:w="5387" w:type="dxa"/>
            <w:gridSpan w:val="2"/>
          </w:tcPr>
          <w:p w14:paraId="5E51E53B" w14:textId="77777777" w:rsidR="004B1917" w:rsidRPr="001B44E8" w:rsidRDefault="006A5E1C">
            <w:pPr>
              <w:pBdr>
                <w:top w:val="nil"/>
                <w:left w:val="nil"/>
                <w:bottom w:val="nil"/>
                <w:right w:val="nil"/>
                <w:between w:val="nil"/>
              </w:pBdr>
              <w:spacing w:line="255" w:lineRule="auto"/>
              <w:ind w:left="489" w:hanging="360"/>
              <w:rPr>
                <w:rFonts w:asciiTheme="majorHAnsi" w:eastAsia="Arial" w:hAnsiTheme="majorHAnsi" w:cstheme="majorHAnsi"/>
                <w:szCs w:val="20"/>
              </w:rPr>
            </w:pPr>
            <w:r w:rsidRPr="001B44E8">
              <w:rPr>
                <w:rFonts w:asciiTheme="majorHAnsi" w:eastAsia="Arial" w:hAnsiTheme="majorHAnsi" w:cstheme="majorHAnsi"/>
                <w:szCs w:val="20"/>
              </w:rPr>
              <w:t>12. The assessment schedule was fair,</w:t>
            </w:r>
          </w:p>
          <w:p w14:paraId="06D3F71B" w14:textId="77777777" w:rsidR="004B1917" w:rsidRPr="001B44E8" w:rsidRDefault="006A5E1C">
            <w:pPr>
              <w:pBdr>
                <w:top w:val="nil"/>
                <w:left w:val="nil"/>
                <w:bottom w:val="nil"/>
                <w:right w:val="nil"/>
                <w:between w:val="nil"/>
              </w:pBdr>
              <w:spacing w:before="5"/>
              <w:ind w:left="489" w:right="112"/>
              <w:rPr>
                <w:rFonts w:asciiTheme="majorHAnsi" w:eastAsia="Arial" w:hAnsiTheme="majorHAnsi" w:cstheme="majorHAnsi"/>
                <w:szCs w:val="20"/>
              </w:rPr>
            </w:pPr>
            <w:r w:rsidRPr="001B44E8">
              <w:rPr>
                <w:rFonts w:asciiTheme="majorHAnsi" w:eastAsia="Arial" w:hAnsiTheme="majorHAnsi" w:cstheme="majorHAnsi"/>
                <w:szCs w:val="20"/>
              </w:rPr>
              <w:t>unbiased and could be reasonably adjusted.</w:t>
            </w:r>
          </w:p>
        </w:tc>
        <w:tc>
          <w:tcPr>
            <w:tcW w:w="1417" w:type="dxa"/>
          </w:tcPr>
          <w:p w14:paraId="0CBB8527"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c>
          <w:tcPr>
            <w:tcW w:w="3119" w:type="dxa"/>
          </w:tcPr>
          <w:p w14:paraId="10EFE171" w14:textId="77777777" w:rsidR="004B1917" w:rsidRPr="001B44E8" w:rsidRDefault="004B1917">
            <w:pPr>
              <w:pBdr>
                <w:top w:val="nil"/>
                <w:left w:val="nil"/>
                <w:bottom w:val="nil"/>
                <w:right w:val="nil"/>
                <w:between w:val="nil"/>
              </w:pBdr>
              <w:rPr>
                <w:rFonts w:asciiTheme="majorHAnsi" w:eastAsia="Arial" w:hAnsiTheme="majorHAnsi" w:cstheme="majorHAnsi"/>
                <w:szCs w:val="20"/>
              </w:rPr>
            </w:pPr>
          </w:p>
        </w:tc>
      </w:tr>
    </w:tbl>
    <w:p w14:paraId="56CB67C7" w14:textId="77777777" w:rsidR="00DC517D" w:rsidRDefault="00DC517D">
      <w:pPr>
        <w:pBdr>
          <w:top w:val="nil"/>
          <w:left w:val="nil"/>
          <w:bottom w:val="nil"/>
          <w:right w:val="nil"/>
          <w:between w:val="nil"/>
        </w:pBdr>
        <w:rPr>
          <w:rFonts w:asciiTheme="majorHAnsi" w:eastAsia="Microsoft JhengHei" w:hAnsiTheme="majorHAnsi" w:cstheme="majorHAnsi"/>
          <w:szCs w:val="20"/>
          <w:lang w:eastAsia="zh-TW"/>
        </w:rPr>
      </w:pPr>
    </w:p>
    <w:p w14:paraId="21C4146E" w14:textId="1D4AB9ED" w:rsidR="004B1917" w:rsidRPr="001B44E8" w:rsidRDefault="006A5E1C">
      <w:pPr>
        <w:pBdr>
          <w:top w:val="nil"/>
          <w:left w:val="nil"/>
          <w:bottom w:val="nil"/>
          <w:right w:val="nil"/>
          <w:between w:val="nil"/>
        </w:pBdr>
        <w:rPr>
          <w:rFonts w:asciiTheme="majorHAnsi" w:eastAsia="Arial" w:hAnsiTheme="majorHAnsi" w:cstheme="majorHAnsi"/>
          <w:szCs w:val="20"/>
        </w:rPr>
      </w:pPr>
      <w:r w:rsidRPr="001B44E8">
        <w:rPr>
          <w:rFonts w:asciiTheme="majorHAnsi" w:eastAsia="Arial" w:hAnsiTheme="majorHAnsi" w:cstheme="majorHAnsi"/>
          <w:szCs w:val="20"/>
        </w:rPr>
        <w:t>Validation Outcome</w:t>
      </w:r>
    </w:p>
    <w:p w14:paraId="7A507FCC" w14:textId="77777777" w:rsidR="004B1917" w:rsidRPr="001B44E8" w:rsidRDefault="006A5E1C">
      <w:pPr>
        <w:pBdr>
          <w:top w:val="nil"/>
          <w:left w:val="nil"/>
          <w:bottom w:val="nil"/>
          <w:right w:val="nil"/>
          <w:between w:val="nil"/>
        </w:pBdr>
        <w:spacing w:before="44"/>
        <w:rPr>
          <w:rFonts w:asciiTheme="majorHAnsi" w:eastAsia="Arial" w:hAnsiTheme="majorHAnsi" w:cstheme="majorHAnsi"/>
          <w:b/>
          <w:szCs w:val="20"/>
        </w:rPr>
      </w:pPr>
      <w:r w:rsidRPr="001B44E8">
        <w:rPr>
          <w:rFonts w:asciiTheme="majorHAnsi" w:eastAsia="Arial" w:hAnsiTheme="majorHAnsi" w:cstheme="majorHAnsi"/>
          <w:szCs w:val="20"/>
        </w:rPr>
        <w:t xml:space="preserve">Was the assessment plan ready for use by assessors? </w:t>
      </w:r>
      <w:r w:rsidRPr="001B44E8">
        <w:rPr>
          <w:rFonts w:asciiTheme="majorHAnsi" w:eastAsia="Arial" w:hAnsiTheme="majorHAnsi" w:cstheme="majorHAnsi"/>
          <w:b/>
          <w:szCs w:val="20"/>
        </w:rPr>
        <w:t>YES / NO</w:t>
      </w:r>
    </w:p>
    <w:p w14:paraId="7D43AC04" w14:textId="77777777" w:rsidR="004B1917" w:rsidRDefault="006A5E1C">
      <w:pPr>
        <w:pBdr>
          <w:top w:val="nil"/>
          <w:left w:val="nil"/>
          <w:bottom w:val="nil"/>
          <w:right w:val="nil"/>
          <w:between w:val="nil"/>
        </w:pBdr>
        <w:spacing w:before="45"/>
        <w:rPr>
          <w:rFonts w:asciiTheme="majorHAnsi" w:eastAsia="Microsoft JhengHei" w:hAnsiTheme="majorHAnsi" w:cstheme="majorHAnsi"/>
          <w:szCs w:val="20"/>
          <w:lang w:eastAsia="zh-TW"/>
        </w:rPr>
      </w:pPr>
      <w:r w:rsidRPr="001B44E8">
        <w:rPr>
          <w:rFonts w:asciiTheme="majorHAnsi" w:eastAsia="Arial" w:hAnsiTheme="majorHAnsi" w:cstheme="majorHAnsi"/>
          <w:szCs w:val="20"/>
        </w:rPr>
        <w:t xml:space="preserve">If </w:t>
      </w:r>
      <w:r w:rsidRPr="001B44E8">
        <w:rPr>
          <w:rFonts w:asciiTheme="majorHAnsi" w:eastAsia="Arial" w:hAnsiTheme="majorHAnsi" w:cstheme="majorHAnsi"/>
          <w:b/>
          <w:szCs w:val="20"/>
        </w:rPr>
        <w:t>NO</w:t>
      </w:r>
      <w:r w:rsidRPr="001B44E8">
        <w:rPr>
          <w:rFonts w:asciiTheme="majorHAnsi" w:eastAsia="Arial" w:hAnsiTheme="majorHAnsi" w:cstheme="majorHAnsi"/>
          <w:szCs w:val="20"/>
        </w:rPr>
        <w:t>, state what action is recommended:</w:t>
      </w:r>
    </w:p>
    <w:p w14:paraId="260311F2" w14:textId="77777777" w:rsidR="001B44E8" w:rsidRPr="001B44E8" w:rsidRDefault="001B44E8">
      <w:pPr>
        <w:pBdr>
          <w:top w:val="nil"/>
          <w:left w:val="nil"/>
          <w:bottom w:val="nil"/>
          <w:right w:val="nil"/>
          <w:between w:val="nil"/>
        </w:pBdr>
        <w:spacing w:before="45"/>
        <w:rPr>
          <w:rFonts w:asciiTheme="majorHAnsi" w:eastAsia="Microsoft JhengHei" w:hAnsiTheme="majorHAnsi" w:cstheme="majorHAnsi"/>
          <w:szCs w:val="20"/>
          <w:lang w:eastAsia="zh-TW"/>
        </w:rPr>
      </w:pPr>
    </w:p>
    <w:tbl>
      <w:tblPr>
        <w:tblStyle w:val="afff1"/>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86"/>
        <w:gridCol w:w="3118"/>
        <w:gridCol w:w="3119"/>
      </w:tblGrid>
      <w:tr w:rsidR="00A21640" w:rsidRPr="001B44E8" w14:paraId="3038ED59" w14:textId="77777777" w:rsidTr="001B44E8">
        <w:tc>
          <w:tcPr>
            <w:tcW w:w="3686" w:type="dxa"/>
          </w:tcPr>
          <w:p w14:paraId="282B1FD9"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Action (If any)</w:t>
            </w:r>
          </w:p>
        </w:tc>
        <w:tc>
          <w:tcPr>
            <w:tcW w:w="3118" w:type="dxa"/>
          </w:tcPr>
          <w:p w14:paraId="19718E31"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By Whom</w:t>
            </w:r>
          </w:p>
        </w:tc>
        <w:tc>
          <w:tcPr>
            <w:tcW w:w="3119" w:type="dxa"/>
          </w:tcPr>
          <w:p w14:paraId="3468B6C8" w14:textId="77777777" w:rsidR="004B1917" w:rsidRPr="001B44E8" w:rsidRDefault="006A5E1C">
            <w:pPr>
              <w:rPr>
                <w:rFonts w:asciiTheme="majorHAnsi" w:eastAsia="Arial" w:hAnsiTheme="majorHAnsi" w:cstheme="majorHAnsi"/>
                <w:color w:val="auto"/>
                <w:szCs w:val="20"/>
              </w:rPr>
            </w:pPr>
            <w:r w:rsidRPr="001B44E8">
              <w:rPr>
                <w:rFonts w:asciiTheme="majorHAnsi" w:eastAsia="Arial" w:hAnsiTheme="majorHAnsi" w:cstheme="majorHAnsi"/>
                <w:color w:val="auto"/>
                <w:szCs w:val="20"/>
              </w:rPr>
              <w:t>By When</w:t>
            </w:r>
          </w:p>
        </w:tc>
      </w:tr>
      <w:tr w:rsidR="00A21640" w:rsidRPr="001B44E8" w14:paraId="089069E3" w14:textId="77777777" w:rsidTr="001B44E8">
        <w:trPr>
          <w:trHeight w:val="576"/>
        </w:trPr>
        <w:tc>
          <w:tcPr>
            <w:tcW w:w="3686" w:type="dxa"/>
          </w:tcPr>
          <w:p w14:paraId="12F64F3E" w14:textId="77777777" w:rsidR="004B1917" w:rsidRPr="001B44E8" w:rsidRDefault="004B1917">
            <w:pPr>
              <w:rPr>
                <w:rFonts w:asciiTheme="majorHAnsi" w:eastAsia="Arial" w:hAnsiTheme="majorHAnsi" w:cstheme="majorHAnsi"/>
                <w:color w:val="auto"/>
                <w:szCs w:val="20"/>
              </w:rPr>
            </w:pPr>
          </w:p>
        </w:tc>
        <w:tc>
          <w:tcPr>
            <w:tcW w:w="3118" w:type="dxa"/>
          </w:tcPr>
          <w:p w14:paraId="0E4AC42F" w14:textId="77777777" w:rsidR="004B1917" w:rsidRPr="001B44E8" w:rsidRDefault="004B1917">
            <w:pPr>
              <w:rPr>
                <w:rFonts w:asciiTheme="majorHAnsi" w:eastAsia="Arial" w:hAnsiTheme="majorHAnsi" w:cstheme="majorHAnsi"/>
                <w:color w:val="auto"/>
                <w:szCs w:val="20"/>
              </w:rPr>
            </w:pPr>
          </w:p>
        </w:tc>
        <w:tc>
          <w:tcPr>
            <w:tcW w:w="3119" w:type="dxa"/>
          </w:tcPr>
          <w:p w14:paraId="6554FD90" w14:textId="77777777" w:rsidR="004B1917" w:rsidRPr="001B44E8" w:rsidRDefault="004B1917">
            <w:pPr>
              <w:rPr>
                <w:rFonts w:asciiTheme="majorHAnsi" w:eastAsia="Arial" w:hAnsiTheme="majorHAnsi" w:cstheme="majorHAnsi"/>
                <w:color w:val="auto"/>
                <w:szCs w:val="20"/>
              </w:rPr>
            </w:pPr>
          </w:p>
        </w:tc>
      </w:tr>
    </w:tbl>
    <w:p w14:paraId="273AE483" w14:textId="77777777" w:rsidR="004B1917" w:rsidRPr="001B44E8" w:rsidRDefault="004B1917">
      <w:pPr>
        <w:rPr>
          <w:rFonts w:asciiTheme="majorHAnsi" w:eastAsia="Arial" w:hAnsiTheme="majorHAnsi" w:cstheme="majorHAnsi"/>
          <w:szCs w:val="20"/>
        </w:rPr>
        <w:sectPr w:rsidR="004B1917" w:rsidRPr="001B44E8" w:rsidSect="006F35F8">
          <w:pgSz w:w="11906" w:h="16838"/>
          <w:pgMar w:top="1480" w:right="992" w:bottom="800" w:left="992" w:header="0" w:footer="602" w:gutter="0"/>
          <w:cols w:space="720"/>
        </w:sectPr>
      </w:pPr>
    </w:p>
    <w:p w14:paraId="195D2E2A" w14:textId="77777777" w:rsidR="004B1917" w:rsidRPr="00A21640" w:rsidRDefault="006A5E1C" w:rsidP="00EE65F7">
      <w:pPr>
        <w:pStyle w:val="Style2"/>
      </w:pPr>
      <w:bookmarkStart w:id="166" w:name="_Toc193186529"/>
      <w:r w:rsidRPr="00A21640">
        <w:lastRenderedPageBreak/>
        <w:t>Annex B.12 - Assessment Methods and Tools Validation Checklist</w:t>
      </w:r>
      <w:bookmarkEnd w:id="166"/>
      <w:r w:rsidRPr="00A21640">
        <w:br/>
      </w:r>
    </w:p>
    <w:p w14:paraId="26C0BA0E" w14:textId="77777777" w:rsidR="004B1917" w:rsidRPr="004E1BC9" w:rsidRDefault="006A5E1C" w:rsidP="001B44E8">
      <w:pPr>
        <w:pBdr>
          <w:top w:val="nil"/>
          <w:left w:val="nil"/>
          <w:bottom w:val="nil"/>
          <w:right w:val="nil"/>
          <w:between w:val="nil"/>
        </w:pBdr>
        <w:spacing w:line="280" w:lineRule="auto"/>
        <w:ind w:right="1083"/>
        <w:jc w:val="both"/>
        <w:rPr>
          <w:rFonts w:asciiTheme="majorHAnsi" w:eastAsia="Arial" w:hAnsiTheme="majorHAnsi" w:cstheme="majorHAnsi"/>
          <w:szCs w:val="20"/>
        </w:rPr>
      </w:pPr>
      <w:r w:rsidRPr="004E1BC9">
        <w:rPr>
          <w:rFonts w:asciiTheme="majorHAnsi" w:eastAsia="Arial" w:hAnsiTheme="majorHAnsi" w:cstheme="majorHAnsi"/>
          <w:szCs w:val="20"/>
        </w:rPr>
        <w:t>Purpose: This checklist is used to guide the evaluation of the assessment method and tools used to assess competencies of candidates. Use this checklist to review and refine the assessment methods and tools</w:t>
      </w:r>
    </w:p>
    <w:p w14:paraId="4AAE78C9" w14:textId="77777777" w:rsidR="004B1917" w:rsidRPr="004E1BC9" w:rsidRDefault="004B1917">
      <w:pPr>
        <w:pBdr>
          <w:top w:val="nil"/>
          <w:left w:val="nil"/>
          <w:bottom w:val="nil"/>
          <w:right w:val="nil"/>
          <w:between w:val="nil"/>
        </w:pBdr>
        <w:spacing w:before="1"/>
        <w:rPr>
          <w:rFonts w:asciiTheme="majorHAnsi" w:eastAsia="Arial" w:hAnsiTheme="majorHAnsi" w:cstheme="majorHAnsi"/>
          <w:szCs w:val="20"/>
        </w:rPr>
      </w:pPr>
    </w:p>
    <w:tbl>
      <w:tblPr>
        <w:tblStyle w:val="afff2"/>
        <w:tblW w:w="99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1"/>
        <w:gridCol w:w="7"/>
        <w:gridCol w:w="1978"/>
        <w:gridCol w:w="1985"/>
        <w:gridCol w:w="1985"/>
      </w:tblGrid>
      <w:tr w:rsidR="00A21640" w:rsidRPr="004E1BC9" w14:paraId="387B3B62" w14:textId="77777777" w:rsidTr="0076376C">
        <w:trPr>
          <w:trHeight w:val="306"/>
        </w:trPr>
        <w:tc>
          <w:tcPr>
            <w:tcW w:w="3978" w:type="dxa"/>
            <w:gridSpan w:val="2"/>
          </w:tcPr>
          <w:p w14:paraId="225C9EB9" w14:textId="77777777" w:rsidR="004B1917" w:rsidRPr="004E1BC9" w:rsidRDefault="006A5E1C">
            <w:pPr>
              <w:pBdr>
                <w:top w:val="nil"/>
                <w:left w:val="nil"/>
                <w:bottom w:val="nil"/>
                <w:right w:val="nil"/>
                <w:between w:val="nil"/>
              </w:pBdr>
              <w:spacing w:line="257" w:lineRule="auto"/>
              <w:ind w:left="129"/>
              <w:rPr>
                <w:rFonts w:asciiTheme="majorHAnsi" w:eastAsia="Arial" w:hAnsiTheme="majorHAnsi" w:cstheme="majorHAnsi"/>
                <w:szCs w:val="20"/>
              </w:rPr>
            </w:pPr>
            <w:r w:rsidRPr="004E1BC9">
              <w:rPr>
                <w:rFonts w:asciiTheme="majorHAnsi" w:eastAsia="Arial" w:hAnsiTheme="majorHAnsi" w:cstheme="majorHAnsi"/>
                <w:szCs w:val="20"/>
              </w:rPr>
              <w:t>Date of Validation:</w:t>
            </w:r>
          </w:p>
        </w:tc>
        <w:tc>
          <w:tcPr>
            <w:tcW w:w="5948" w:type="dxa"/>
            <w:gridSpan w:val="3"/>
          </w:tcPr>
          <w:p w14:paraId="5641E1AB"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4ADDFA5E" w14:textId="77777777" w:rsidTr="0076376C">
        <w:trPr>
          <w:trHeight w:val="302"/>
        </w:trPr>
        <w:tc>
          <w:tcPr>
            <w:tcW w:w="3978" w:type="dxa"/>
            <w:gridSpan w:val="2"/>
          </w:tcPr>
          <w:p w14:paraId="6AA1E568"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Qualification:</w:t>
            </w:r>
          </w:p>
        </w:tc>
        <w:tc>
          <w:tcPr>
            <w:tcW w:w="5948" w:type="dxa"/>
            <w:gridSpan w:val="3"/>
          </w:tcPr>
          <w:p w14:paraId="5FEAB992" w14:textId="77777777" w:rsidR="004B1917" w:rsidRPr="004E1BC9"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4E1BC9">
              <w:rPr>
                <w:rFonts w:asciiTheme="majorHAnsi" w:eastAsia="Arial" w:hAnsiTheme="majorHAnsi" w:cstheme="majorHAnsi"/>
                <w:szCs w:val="20"/>
              </w:rPr>
              <w:t>Statement of Attainment (SOA)</w:t>
            </w:r>
          </w:p>
        </w:tc>
      </w:tr>
      <w:tr w:rsidR="00A21640" w:rsidRPr="004E1BC9" w14:paraId="40198F62" w14:textId="77777777" w:rsidTr="0076376C">
        <w:trPr>
          <w:trHeight w:val="303"/>
        </w:trPr>
        <w:tc>
          <w:tcPr>
            <w:tcW w:w="3978" w:type="dxa"/>
            <w:gridSpan w:val="2"/>
          </w:tcPr>
          <w:p w14:paraId="40DACA4E"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Skill Category:</w:t>
            </w:r>
          </w:p>
        </w:tc>
        <w:tc>
          <w:tcPr>
            <w:tcW w:w="5948" w:type="dxa"/>
            <w:gridSpan w:val="3"/>
          </w:tcPr>
          <w:p w14:paraId="248FEA3B"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09A45AD9" w14:textId="77777777" w:rsidTr="0076376C">
        <w:trPr>
          <w:trHeight w:val="303"/>
        </w:trPr>
        <w:tc>
          <w:tcPr>
            <w:tcW w:w="3978" w:type="dxa"/>
            <w:gridSpan w:val="2"/>
          </w:tcPr>
          <w:p w14:paraId="2F9E740D" w14:textId="77777777" w:rsidR="004B1917" w:rsidRPr="004E1BC9"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4E1BC9">
              <w:rPr>
                <w:rFonts w:asciiTheme="majorHAnsi" w:eastAsia="Arial" w:hAnsiTheme="majorHAnsi" w:cstheme="majorHAnsi"/>
                <w:szCs w:val="20"/>
              </w:rPr>
              <w:t>Course Title:</w:t>
            </w:r>
          </w:p>
        </w:tc>
        <w:tc>
          <w:tcPr>
            <w:tcW w:w="5948" w:type="dxa"/>
            <w:gridSpan w:val="3"/>
          </w:tcPr>
          <w:p w14:paraId="6CD6DB34"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745649A5" w14:textId="77777777" w:rsidTr="0076376C">
        <w:trPr>
          <w:trHeight w:val="605"/>
        </w:trPr>
        <w:tc>
          <w:tcPr>
            <w:tcW w:w="3978" w:type="dxa"/>
            <w:gridSpan w:val="2"/>
          </w:tcPr>
          <w:p w14:paraId="013DDB2D"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Materials for Validation:</w:t>
            </w:r>
          </w:p>
        </w:tc>
        <w:tc>
          <w:tcPr>
            <w:tcW w:w="5948" w:type="dxa"/>
            <w:gridSpan w:val="3"/>
          </w:tcPr>
          <w:p w14:paraId="3D0E047F" w14:textId="77777777" w:rsidR="004B1917" w:rsidRPr="004E1BC9" w:rsidRDefault="006A5E1C">
            <w:pPr>
              <w:pBdr>
                <w:top w:val="nil"/>
                <w:left w:val="nil"/>
                <w:bottom w:val="nil"/>
                <w:right w:val="nil"/>
                <w:between w:val="nil"/>
              </w:pBdr>
              <w:spacing w:line="253" w:lineRule="auto"/>
              <w:ind w:left="110"/>
              <w:rPr>
                <w:rFonts w:asciiTheme="majorHAnsi" w:eastAsia="Arial" w:hAnsiTheme="majorHAnsi" w:cstheme="majorHAnsi"/>
                <w:szCs w:val="20"/>
              </w:rPr>
            </w:pPr>
            <w:r w:rsidRPr="004E1BC9">
              <w:rPr>
                <w:rFonts w:asciiTheme="majorHAnsi" w:eastAsia="Arial" w:hAnsiTheme="majorHAnsi" w:cstheme="majorHAnsi"/>
                <w:szCs w:val="20"/>
              </w:rPr>
              <w:t>Oral Questions and Suggested Answers, Role Play Script and</w:t>
            </w:r>
          </w:p>
          <w:p w14:paraId="5DCF49FD" w14:textId="77777777" w:rsidR="004B1917" w:rsidRPr="004E1BC9" w:rsidRDefault="006A5E1C">
            <w:pPr>
              <w:pBdr>
                <w:top w:val="nil"/>
                <w:left w:val="nil"/>
                <w:bottom w:val="nil"/>
                <w:right w:val="nil"/>
                <w:between w:val="nil"/>
              </w:pBdr>
              <w:spacing w:before="43"/>
              <w:ind w:left="110"/>
              <w:rPr>
                <w:rFonts w:asciiTheme="majorHAnsi" w:eastAsia="Arial" w:hAnsiTheme="majorHAnsi" w:cstheme="majorHAnsi"/>
                <w:szCs w:val="20"/>
              </w:rPr>
            </w:pPr>
            <w:r w:rsidRPr="004E1BC9">
              <w:rPr>
                <w:rFonts w:asciiTheme="majorHAnsi" w:eastAsia="Arial" w:hAnsiTheme="majorHAnsi" w:cstheme="majorHAnsi"/>
                <w:szCs w:val="20"/>
              </w:rPr>
              <w:t>Observation Checklists, Practical Performance Checklist</w:t>
            </w:r>
          </w:p>
        </w:tc>
      </w:tr>
      <w:tr w:rsidR="00A21640" w:rsidRPr="004E1BC9" w14:paraId="0C8E120A" w14:textId="77777777" w:rsidTr="0076376C">
        <w:trPr>
          <w:trHeight w:val="605"/>
        </w:trPr>
        <w:tc>
          <w:tcPr>
            <w:tcW w:w="3978" w:type="dxa"/>
            <w:gridSpan w:val="2"/>
          </w:tcPr>
          <w:p w14:paraId="2D543DDF" w14:textId="77777777" w:rsidR="004B1917" w:rsidRPr="004E1BC9"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4E1BC9">
              <w:rPr>
                <w:rFonts w:asciiTheme="majorHAnsi" w:eastAsia="Arial" w:hAnsiTheme="majorHAnsi" w:cstheme="majorHAnsi"/>
                <w:szCs w:val="20"/>
              </w:rPr>
              <w:t>Participants in the Validation</w:t>
            </w:r>
          </w:p>
          <w:p w14:paraId="13D66277" w14:textId="77777777" w:rsidR="004B1917" w:rsidRPr="004E1BC9" w:rsidRDefault="006A5E1C">
            <w:pPr>
              <w:pBdr>
                <w:top w:val="nil"/>
                <w:left w:val="nil"/>
                <w:bottom w:val="nil"/>
                <w:right w:val="nil"/>
                <w:between w:val="nil"/>
              </w:pBdr>
              <w:spacing w:before="43"/>
              <w:ind w:left="129"/>
              <w:rPr>
                <w:rFonts w:asciiTheme="majorHAnsi" w:eastAsia="Arial" w:hAnsiTheme="majorHAnsi" w:cstheme="majorHAnsi"/>
                <w:szCs w:val="20"/>
              </w:rPr>
            </w:pPr>
            <w:r w:rsidRPr="004E1BC9">
              <w:rPr>
                <w:rFonts w:asciiTheme="majorHAnsi" w:eastAsia="Arial" w:hAnsiTheme="majorHAnsi" w:cstheme="majorHAnsi"/>
                <w:szCs w:val="20"/>
              </w:rPr>
              <w:t>Exercise:</w:t>
            </w:r>
          </w:p>
        </w:tc>
        <w:tc>
          <w:tcPr>
            <w:tcW w:w="5948" w:type="dxa"/>
            <w:gridSpan w:val="3"/>
          </w:tcPr>
          <w:p w14:paraId="228C2987" w14:textId="77777777" w:rsidR="004B1917" w:rsidRPr="004E1BC9" w:rsidRDefault="006A5E1C">
            <w:pPr>
              <w:pBdr>
                <w:top w:val="nil"/>
                <w:left w:val="nil"/>
                <w:bottom w:val="nil"/>
                <w:right w:val="nil"/>
                <w:between w:val="nil"/>
              </w:pBdr>
              <w:spacing w:line="254" w:lineRule="auto"/>
              <w:ind w:left="110"/>
              <w:rPr>
                <w:rFonts w:asciiTheme="majorHAnsi" w:eastAsia="Arial" w:hAnsiTheme="majorHAnsi" w:cstheme="majorHAnsi"/>
                <w:szCs w:val="20"/>
              </w:rPr>
            </w:pPr>
            <w:r w:rsidRPr="004E1BC9">
              <w:rPr>
                <w:rFonts w:asciiTheme="majorHAnsi" w:eastAsia="Arial" w:hAnsiTheme="majorHAnsi" w:cstheme="majorHAnsi"/>
                <w:szCs w:val="20"/>
              </w:rPr>
              <w:t>Training Manager, Course / Curriculum Developer, Master</w:t>
            </w:r>
          </w:p>
          <w:p w14:paraId="7621DFA7" w14:textId="77777777" w:rsidR="004B1917" w:rsidRPr="004E1BC9" w:rsidRDefault="006A5E1C">
            <w:pPr>
              <w:pBdr>
                <w:top w:val="nil"/>
                <w:left w:val="nil"/>
                <w:bottom w:val="nil"/>
                <w:right w:val="nil"/>
                <w:between w:val="nil"/>
              </w:pBdr>
              <w:spacing w:before="43"/>
              <w:ind w:left="110"/>
              <w:rPr>
                <w:rFonts w:asciiTheme="majorHAnsi" w:eastAsia="Arial" w:hAnsiTheme="majorHAnsi" w:cstheme="majorHAnsi"/>
                <w:szCs w:val="20"/>
              </w:rPr>
            </w:pPr>
            <w:r w:rsidRPr="004E1BC9">
              <w:rPr>
                <w:rFonts w:asciiTheme="majorHAnsi" w:eastAsia="Arial" w:hAnsiTheme="majorHAnsi" w:cstheme="majorHAnsi"/>
                <w:szCs w:val="20"/>
              </w:rPr>
              <w:t>Trainer and Assessors</w:t>
            </w:r>
          </w:p>
        </w:tc>
      </w:tr>
      <w:tr w:rsidR="00A21640" w:rsidRPr="004E1BC9" w14:paraId="0AF4CB10" w14:textId="77777777" w:rsidTr="0076376C">
        <w:trPr>
          <w:trHeight w:val="301"/>
        </w:trPr>
        <w:tc>
          <w:tcPr>
            <w:tcW w:w="3978" w:type="dxa"/>
            <w:gridSpan w:val="2"/>
          </w:tcPr>
          <w:p w14:paraId="4156D396"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Validation Approach:</w:t>
            </w:r>
          </w:p>
        </w:tc>
        <w:tc>
          <w:tcPr>
            <w:tcW w:w="5948" w:type="dxa"/>
            <w:gridSpan w:val="3"/>
          </w:tcPr>
          <w:p w14:paraId="3B00060C"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69114365" w14:textId="77777777" w:rsidTr="001B44E8">
        <w:trPr>
          <w:trHeight w:val="323"/>
        </w:trPr>
        <w:tc>
          <w:tcPr>
            <w:tcW w:w="3971" w:type="dxa"/>
          </w:tcPr>
          <w:p w14:paraId="01BC2F6C" w14:textId="77777777" w:rsidR="00CF3218" w:rsidRDefault="00CF3218" w:rsidP="00CF3218">
            <w:pPr>
              <w:pBdr>
                <w:top w:val="nil"/>
                <w:left w:val="nil"/>
                <w:bottom w:val="nil"/>
                <w:right w:val="nil"/>
                <w:between w:val="nil"/>
              </w:pBdr>
              <w:spacing w:before="2"/>
              <w:rPr>
                <w:rFonts w:asciiTheme="majorHAnsi" w:eastAsia="Arial" w:hAnsiTheme="majorHAnsi" w:cstheme="majorHAnsi"/>
                <w:b/>
                <w:szCs w:val="20"/>
              </w:rPr>
            </w:pPr>
            <w:r>
              <w:rPr>
                <w:rFonts w:asciiTheme="majorHAnsi" w:eastAsia="Arial" w:hAnsiTheme="majorHAnsi" w:cstheme="majorHAnsi"/>
                <w:b/>
                <w:szCs w:val="20"/>
              </w:rPr>
              <w:t xml:space="preserve">  </w:t>
            </w:r>
            <w:r w:rsidR="006A5E1C" w:rsidRPr="004E1BC9">
              <w:rPr>
                <w:rFonts w:asciiTheme="majorHAnsi" w:eastAsia="Arial" w:hAnsiTheme="majorHAnsi" w:cstheme="majorHAnsi"/>
                <w:b/>
                <w:szCs w:val="20"/>
              </w:rPr>
              <w:t xml:space="preserve">Criteria Based on Principles of </w:t>
            </w:r>
            <w:r>
              <w:rPr>
                <w:rFonts w:asciiTheme="majorHAnsi" w:eastAsia="Arial" w:hAnsiTheme="majorHAnsi" w:cstheme="majorHAnsi"/>
                <w:b/>
                <w:szCs w:val="20"/>
              </w:rPr>
              <w:t xml:space="preserve">  </w:t>
            </w:r>
          </w:p>
          <w:p w14:paraId="6C1EC9F9" w14:textId="1B3D9CFD" w:rsidR="004B1917" w:rsidRPr="004E1BC9" w:rsidRDefault="00CF3218" w:rsidP="00CF3218">
            <w:pPr>
              <w:pBdr>
                <w:top w:val="nil"/>
                <w:left w:val="nil"/>
                <w:bottom w:val="nil"/>
                <w:right w:val="nil"/>
                <w:between w:val="nil"/>
              </w:pBdr>
              <w:spacing w:before="2"/>
              <w:rPr>
                <w:rFonts w:asciiTheme="majorHAnsi" w:eastAsia="Arial" w:hAnsiTheme="majorHAnsi" w:cstheme="majorHAnsi"/>
                <w:b/>
                <w:szCs w:val="20"/>
              </w:rPr>
            </w:pPr>
            <w:r>
              <w:rPr>
                <w:rFonts w:asciiTheme="majorHAnsi" w:eastAsia="Arial" w:hAnsiTheme="majorHAnsi" w:cstheme="majorHAnsi"/>
                <w:b/>
                <w:szCs w:val="20"/>
              </w:rPr>
              <w:t xml:space="preserve">  </w:t>
            </w:r>
            <w:r w:rsidR="006A5E1C" w:rsidRPr="004E1BC9">
              <w:rPr>
                <w:rFonts w:asciiTheme="majorHAnsi" w:eastAsia="Arial" w:hAnsiTheme="majorHAnsi" w:cstheme="majorHAnsi"/>
                <w:b/>
                <w:szCs w:val="20"/>
              </w:rPr>
              <w:t>Assessment</w:t>
            </w:r>
          </w:p>
        </w:tc>
        <w:tc>
          <w:tcPr>
            <w:tcW w:w="1985" w:type="dxa"/>
            <w:gridSpan w:val="2"/>
            <w:vMerge w:val="restart"/>
          </w:tcPr>
          <w:p w14:paraId="5BF873E8" w14:textId="6D58F4C8" w:rsidR="00CF3218" w:rsidRPr="0076376C" w:rsidRDefault="0076376C" w:rsidP="00CF3218">
            <w:pPr>
              <w:pBdr>
                <w:top w:val="nil"/>
                <w:left w:val="nil"/>
                <w:bottom w:val="nil"/>
                <w:right w:val="nil"/>
                <w:between w:val="nil"/>
              </w:pBdr>
              <w:spacing w:before="2"/>
              <w:rPr>
                <w:rFonts w:asciiTheme="majorHAnsi" w:eastAsiaTheme="minorEastAsia" w:hAnsiTheme="majorHAnsi" w:cstheme="majorHAnsi"/>
                <w:b/>
                <w:szCs w:val="20"/>
              </w:rPr>
            </w:pPr>
            <w:r>
              <w:rPr>
                <w:rFonts w:asciiTheme="majorHAnsi" w:eastAsiaTheme="minorEastAsia" w:hAnsiTheme="majorHAnsi" w:cstheme="majorHAnsi" w:hint="eastAsia"/>
                <w:b/>
                <w:szCs w:val="20"/>
              </w:rPr>
              <w:t xml:space="preserve">           </w:t>
            </w:r>
            <w:r w:rsidRPr="004E1BC9">
              <w:rPr>
                <w:rFonts w:asciiTheme="majorHAnsi" w:eastAsia="Arial" w:hAnsiTheme="majorHAnsi" w:cstheme="majorHAnsi"/>
                <w:b/>
                <w:szCs w:val="20"/>
              </w:rPr>
              <w:t>Yes/No</w:t>
            </w:r>
          </w:p>
          <w:p w14:paraId="74375941" w14:textId="08B39DD6" w:rsidR="004B1917" w:rsidRPr="004E1BC9" w:rsidRDefault="00CF3218" w:rsidP="00CF3218">
            <w:pPr>
              <w:pBdr>
                <w:top w:val="nil"/>
                <w:left w:val="nil"/>
                <w:bottom w:val="nil"/>
                <w:right w:val="nil"/>
                <w:between w:val="nil"/>
              </w:pBdr>
              <w:spacing w:before="2"/>
              <w:rPr>
                <w:rFonts w:asciiTheme="majorHAnsi" w:eastAsia="Microsoft JhengHei" w:hAnsiTheme="majorHAnsi" w:cstheme="majorHAnsi"/>
                <w:b/>
                <w:szCs w:val="20"/>
                <w:lang w:eastAsia="zh-TW"/>
              </w:rPr>
            </w:pPr>
            <w:r>
              <w:rPr>
                <w:rFonts w:asciiTheme="majorHAnsi" w:eastAsia="Microsoft JhengHei" w:hAnsiTheme="majorHAnsi" w:cstheme="majorHAnsi"/>
                <w:b/>
                <w:szCs w:val="20"/>
                <w:lang w:eastAsia="zh-TW"/>
              </w:rPr>
              <w:t xml:space="preserve">           </w:t>
            </w:r>
          </w:p>
        </w:tc>
        <w:tc>
          <w:tcPr>
            <w:tcW w:w="1985" w:type="dxa"/>
            <w:vMerge w:val="restart"/>
          </w:tcPr>
          <w:p w14:paraId="0A67FFF0" w14:textId="77777777" w:rsidR="004B1917" w:rsidRPr="004E1BC9" w:rsidRDefault="004B1917">
            <w:pPr>
              <w:pBdr>
                <w:top w:val="nil"/>
                <w:left w:val="nil"/>
                <w:bottom w:val="nil"/>
                <w:right w:val="nil"/>
                <w:between w:val="nil"/>
              </w:pBdr>
              <w:spacing w:before="2"/>
              <w:ind w:left="186"/>
              <w:rPr>
                <w:rFonts w:asciiTheme="majorHAnsi" w:eastAsia="Arial" w:hAnsiTheme="majorHAnsi" w:cstheme="majorHAnsi"/>
                <w:b/>
                <w:szCs w:val="20"/>
              </w:rPr>
            </w:pPr>
          </w:p>
        </w:tc>
        <w:tc>
          <w:tcPr>
            <w:tcW w:w="1985" w:type="dxa"/>
            <w:vMerge w:val="restart"/>
          </w:tcPr>
          <w:p w14:paraId="486C5A7F" w14:textId="09C27C39" w:rsidR="004E1BC9" w:rsidRPr="004E1BC9" w:rsidRDefault="006A5E1C">
            <w:pPr>
              <w:pBdr>
                <w:top w:val="nil"/>
                <w:left w:val="nil"/>
                <w:bottom w:val="nil"/>
                <w:right w:val="nil"/>
                <w:between w:val="nil"/>
              </w:pBdr>
              <w:spacing w:before="2"/>
              <w:ind w:right="539"/>
              <w:rPr>
                <w:rFonts w:asciiTheme="majorHAnsi" w:eastAsia="Microsoft JhengHei" w:hAnsiTheme="majorHAnsi" w:cstheme="majorHAnsi"/>
                <w:b/>
                <w:szCs w:val="20"/>
                <w:lang w:eastAsia="zh-TW"/>
              </w:rPr>
            </w:pPr>
            <w:r w:rsidRPr="004E1BC9">
              <w:rPr>
                <w:rFonts w:asciiTheme="majorHAnsi" w:eastAsia="Arial" w:hAnsiTheme="majorHAnsi" w:cstheme="majorHAnsi"/>
                <w:b/>
                <w:szCs w:val="20"/>
              </w:rPr>
              <w:t xml:space="preserve">       </w:t>
            </w:r>
            <w:r w:rsidR="0076376C" w:rsidRPr="004E1BC9">
              <w:rPr>
                <w:rFonts w:asciiTheme="majorHAnsi" w:eastAsia="Arial" w:hAnsiTheme="majorHAnsi" w:cstheme="majorHAnsi"/>
                <w:b/>
                <w:szCs w:val="20"/>
              </w:rPr>
              <w:t>Comments</w:t>
            </w:r>
            <w:r w:rsidRPr="004E1BC9">
              <w:rPr>
                <w:rFonts w:asciiTheme="majorHAnsi" w:eastAsia="Arial" w:hAnsiTheme="majorHAnsi" w:cstheme="majorHAnsi"/>
                <w:b/>
                <w:szCs w:val="20"/>
              </w:rPr>
              <w:t xml:space="preserve">  </w:t>
            </w:r>
            <w:r w:rsidR="004E1BC9" w:rsidRPr="004E1BC9">
              <w:rPr>
                <w:rFonts w:asciiTheme="majorHAnsi" w:eastAsia="Microsoft JhengHei" w:hAnsiTheme="majorHAnsi" w:cstheme="majorHAnsi"/>
                <w:b/>
                <w:szCs w:val="20"/>
                <w:lang w:eastAsia="zh-TW"/>
              </w:rPr>
              <w:t xml:space="preserve">       </w:t>
            </w:r>
          </w:p>
          <w:p w14:paraId="52D24E43" w14:textId="7EC491D8" w:rsidR="004B1917" w:rsidRPr="00CF3218" w:rsidRDefault="004E1BC9">
            <w:pPr>
              <w:pBdr>
                <w:top w:val="nil"/>
                <w:left w:val="nil"/>
                <w:bottom w:val="nil"/>
                <w:right w:val="nil"/>
                <w:between w:val="nil"/>
              </w:pBdr>
              <w:spacing w:before="2"/>
              <w:ind w:right="539"/>
              <w:rPr>
                <w:rFonts w:asciiTheme="majorHAnsi" w:eastAsia="Microsoft JhengHei" w:hAnsiTheme="majorHAnsi" w:cstheme="majorHAnsi"/>
                <w:b/>
                <w:szCs w:val="20"/>
                <w:lang w:eastAsia="zh-TW"/>
              </w:rPr>
            </w:pPr>
            <w:r w:rsidRPr="004E1BC9">
              <w:rPr>
                <w:rFonts w:asciiTheme="majorHAnsi" w:eastAsia="Microsoft JhengHei" w:hAnsiTheme="majorHAnsi" w:cstheme="majorHAnsi"/>
                <w:b/>
                <w:szCs w:val="20"/>
                <w:lang w:eastAsia="zh-TW"/>
              </w:rPr>
              <w:t xml:space="preserve">     </w:t>
            </w:r>
          </w:p>
        </w:tc>
      </w:tr>
      <w:tr w:rsidR="00A21640" w:rsidRPr="004E1BC9" w14:paraId="4B6EBF15" w14:textId="77777777" w:rsidTr="001B44E8">
        <w:trPr>
          <w:trHeight w:val="511"/>
        </w:trPr>
        <w:tc>
          <w:tcPr>
            <w:tcW w:w="3971" w:type="dxa"/>
          </w:tcPr>
          <w:p w14:paraId="5653587A" w14:textId="129B3AEF" w:rsidR="004B1917" w:rsidRPr="004E1BC9" w:rsidRDefault="00CF3218" w:rsidP="00CF3218">
            <w:pPr>
              <w:pBdr>
                <w:top w:val="nil"/>
                <w:left w:val="nil"/>
                <w:bottom w:val="nil"/>
                <w:right w:val="nil"/>
                <w:between w:val="nil"/>
              </w:pBdr>
              <w:spacing w:before="19"/>
              <w:rPr>
                <w:rFonts w:asciiTheme="majorHAnsi" w:eastAsia="Arial" w:hAnsiTheme="majorHAnsi" w:cstheme="majorHAnsi"/>
                <w:b/>
                <w:szCs w:val="20"/>
              </w:rPr>
            </w:pPr>
            <w:r>
              <w:rPr>
                <w:rFonts w:asciiTheme="majorHAnsi" w:eastAsia="Arial" w:hAnsiTheme="majorHAnsi" w:cstheme="majorHAnsi"/>
                <w:b/>
                <w:szCs w:val="20"/>
              </w:rPr>
              <w:t xml:space="preserve">  </w:t>
            </w:r>
            <w:r w:rsidR="006A5E1C" w:rsidRPr="004E1BC9">
              <w:rPr>
                <w:rFonts w:asciiTheme="majorHAnsi" w:eastAsia="Arial" w:hAnsiTheme="majorHAnsi" w:cstheme="majorHAnsi"/>
                <w:b/>
                <w:szCs w:val="20"/>
              </w:rPr>
              <w:t>Validity</w:t>
            </w:r>
          </w:p>
        </w:tc>
        <w:tc>
          <w:tcPr>
            <w:tcW w:w="1985" w:type="dxa"/>
            <w:gridSpan w:val="2"/>
            <w:vMerge/>
          </w:tcPr>
          <w:p w14:paraId="5676118B"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0A8BD771"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31D4CAA4"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r>
      <w:tr w:rsidR="00A21640" w:rsidRPr="004E1BC9" w14:paraId="4C63E83A" w14:textId="77777777" w:rsidTr="001B44E8">
        <w:trPr>
          <w:trHeight w:val="607"/>
        </w:trPr>
        <w:tc>
          <w:tcPr>
            <w:tcW w:w="3971" w:type="dxa"/>
            <w:shd w:val="clear" w:color="auto" w:fill="F1F1F1"/>
          </w:tcPr>
          <w:p w14:paraId="613964C1" w14:textId="77777777" w:rsidR="004E1BC9" w:rsidRPr="004E1BC9" w:rsidRDefault="006A5E1C" w:rsidP="004E1BC9">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4E1BC9">
              <w:rPr>
                <w:rFonts w:asciiTheme="majorHAnsi" w:eastAsia="Arial" w:hAnsiTheme="majorHAnsi" w:cstheme="majorHAnsi"/>
                <w:szCs w:val="20"/>
              </w:rPr>
              <w:t xml:space="preserve">1. The method and tools were appropriate </w:t>
            </w:r>
          </w:p>
          <w:p w14:paraId="4ED63AB8" w14:textId="43DA42E0" w:rsidR="004B1917" w:rsidRPr="004E1BC9" w:rsidRDefault="004E1BC9" w:rsidP="004E1BC9">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for</w:t>
            </w: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the candidate profile.</w:t>
            </w:r>
          </w:p>
        </w:tc>
        <w:tc>
          <w:tcPr>
            <w:tcW w:w="1985" w:type="dxa"/>
            <w:gridSpan w:val="2"/>
            <w:shd w:val="clear" w:color="auto" w:fill="F1F1F1"/>
          </w:tcPr>
          <w:p w14:paraId="0B979491"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512B2B7B"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002FFF5B"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03B143B0" w14:textId="77777777" w:rsidTr="001B44E8">
        <w:trPr>
          <w:trHeight w:val="604"/>
        </w:trPr>
        <w:tc>
          <w:tcPr>
            <w:tcW w:w="3971" w:type="dxa"/>
          </w:tcPr>
          <w:p w14:paraId="76693748" w14:textId="77777777" w:rsidR="004E1BC9" w:rsidRPr="004E1BC9" w:rsidRDefault="006A5E1C" w:rsidP="004E1BC9">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4E1BC9">
              <w:rPr>
                <w:rFonts w:asciiTheme="majorHAnsi" w:eastAsia="Arial" w:hAnsiTheme="majorHAnsi" w:cstheme="majorHAnsi"/>
                <w:szCs w:val="20"/>
              </w:rPr>
              <w:t xml:space="preserve">2. The method and tools were appropriate </w:t>
            </w:r>
          </w:p>
          <w:p w14:paraId="783B2015" w14:textId="53576277" w:rsidR="004B1917" w:rsidRPr="004E1BC9" w:rsidRDefault="004E1BC9" w:rsidP="004E1BC9">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for</w:t>
            </w: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the skills being assessed.</w:t>
            </w:r>
            <w:r w:rsidR="00CF3218">
              <w:rPr>
                <w:rFonts w:asciiTheme="majorHAnsi" w:eastAsia="Arial" w:hAnsiTheme="majorHAnsi" w:cstheme="majorHAnsi"/>
                <w:szCs w:val="20"/>
              </w:rPr>
              <w:t xml:space="preserve"> </w:t>
            </w:r>
          </w:p>
        </w:tc>
        <w:tc>
          <w:tcPr>
            <w:tcW w:w="1985" w:type="dxa"/>
            <w:gridSpan w:val="2"/>
          </w:tcPr>
          <w:p w14:paraId="0F4AAB9C"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3EA63B64"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0A413C41"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69DC9CF4" w14:textId="77777777" w:rsidTr="001B44E8">
        <w:trPr>
          <w:trHeight w:val="912"/>
        </w:trPr>
        <w:tc>
          <w:tcPr>
            <w:tcW w:w="3971" w:type="dxa"/>
            <w:shd w:val="clear" w:color="auto" w:fill="F1F1F1"/>
          </w:tcPr>
          <w:p w14:paraId="0574E551" w14:textId="70EE5C55" w:rsidR="004B1917" w:rsidRPr="004E1BC9" w:rsidRDefault="006A5E1C" w:rsidP="001B44E8">
            <w:pPr>
              <w:pBdr>
                <w:top w:val="nil"/>
                <w:left w:val="nil"/>
                <w:bottom w:val="nil"/>
                <w:right w:val="nil"/>
                <w:between w:val="nil"/>
              </w:pBdr>
              <w:spacing w:line="255" w:lineRule="auto"/>
              <w:ind w:left="417" w:hanging="288"/>
              <w:rPr>
                <w:rFonts w:asciiTheme="majorHAnsi" w:eastAsia="Arial" w:hAnsiTheme="majorHAnsi" w:cstheme="majorHAnsi"/>
                <w:szCs w:val="20"/>
              </w:rPr>
            </w:pPr>
            <w:r w:rsidRPr="004E1BC9">
              <w:rPr>
                <w:rFonts w:asciiTheme="majorHAnsi" w:eastAsia="Arial" w:hAnsiTheme="majorHAnsi" w:cstheme="majorHAnsi"/>
                <w:szCs w:val="20"/>
              </w:rPr>
              <w:t>3. The assessment tasks had been designed to</w:t>
            </w:r>
            <w:r w:rsidR="001B44E8"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allow holistic and integrated assessment of knowledge, skills and attitudes.</w:t>
            </w:r>
          </w:p>
        </w:tc>
        <w:tc>
          <w:tcPr>
            <w:tcW w:w="1985" w:type="dxa"/>
            <w:gridSpan w:val="2"/>
            <w:shd w:val="clear" w:color="auto" w:fill="F1F1F1"/>
          </w:tcPr>
          <w:p w14:paraId="708DF6E4"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114577F3"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31176724"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2A7FB57A" w14:textId="77777777" w:rsidTr="001B44E8">
        <w:trPr>
          <w:trHeight w:val="909"/>
        </w:trPr>
        <w:tc>
          <w:tcPr>
            <w:tcW w:w="3971" w:type="dxa"/>
          </w:tcPr>
          <w:p w14:paraId="3547E64D" w14:textId="0A0AA036" w:rsidR="004B1917" w:rsidRPr="004E1BC9" w:rsidRDefault="006A5E1C" w:rsidP="001B44E8">
            <w:pPr>
              <w:pBdr>
                <w:top w:val="nil"/>
                <w:left w:val="nil"/>
                <w:bottom w:val="nil"/>
                <w:right w:val="nil"/>
                <w:between w:val="nil"/>
              </w:pBdr>
              <w:spacing w:line="280" w:lineRule="auto"/>
              <w:ind w:left="417" w:right="359" w:hanging="288"/>
              <w:rPr>
                <w:rFonts w:asciiTheme="majorHAnsi" w:eastAsia="Arial" w:hAnsiTheme="majorHAnsi" w:cstheme="majorHAnsi"/>
                <w:szCs w:val="20"/>
              </w:rPr>
            </w:pPr>
            <w:r w:rsidRPr="004E1BC9">
              <w:rPr>
                <w:rFonts w:asciiTheme="majorHAnsi" w:eastAsia="Arial" w:hAnsiTheme="majorHAnsi" w:cstheme="majorHAnsi"/>
                <w:szCs w:val="20"/>
              </w:rPr>
              <w:t>4. The tools provided adequate opportunity for the candidate to demonstrate the</w:t>
            </w:r>
            <w:r w:rsidR="001B44E8"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underlying dimensions of competency.</w:t>
            </w:r>
          </w:p>
        </w:tc>
        <w:tc>
          <w:tcPr>
            <w:tcW w:w="1985" w:type="dxa"/>
            <w:gridSpan w:val="2"/>
          </w:tcPr>
          <w:p w14:paraId="225AF21D"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160709B8"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270CA0C0"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48488426" w14:textId="77777777" w:rsidTr="001B44E8">
        <w:trPr>
          <w:trHeight w:val="909"/>
        </w:trPr>
        <w:tc>
          <w:tcPr>
            <w:tcW w:w="3971" w:type="dxa"/>
            <w:shd w:val="clear" w:color="auto" w:fill="F1F1F1"/>
          </w:tcPr>
          <w:p w14:paraId="421B9E31" w14:textId="4BECC1C6" w:rsidR="004B1917" w:rsidRPr="004E1BC9" w:rsidRDefault="006A5E1C" w:rsidP="004E1BC9">
            <w:pPr>
              <w:pBdr>
                <w:top w:val="nil"/>
                <w:left w:val="nil"/>
                <w:bottom w:val="nil"/>
                <w:right w:val="nil"/>
                <w:between w:val="nil"/>
              </w:pBdr>
              <w:spacing w:line="280" w:lineRule="auto"/>
              <w:ind w:left="417" w:hanging="288"/>
              <w:rPr>
                <w:rFonts w:asciiTheme="majorHAnsi" w:eastAsia="Arial" w:hAnsiTheme="majorHAnsi" w:cstheme="majorHAnsi"/>
                <w:szCs w:val="20"/>
              </w:rPr>
            </w:pPr>
            <w:r w:rsidRPr="004E1BC9">
              <w:rPr>
                <w:rFonts w:asciiTheme="majorHAnsi" w:eastAsia="Arial" w:hAnsiTheme="majorHAnsi" w:cstheme="majorHAnsi"/>
                <w:szCs w:val="20"/>
              </w:rPr>
              <w:t>5. Different sources of evidence of knowledge and skills that underpin the skill unit had</w:t>
            </w:r>
            <w:r w:rsidR="004E1BC9"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been considered in the assessment.</w:t>
            </w:r>
          </w:p>
        </w:tc>
        <w:tc>
          <w:tcPr>
            <w:tcW w:w="1985" w:type="dxa"/>
            <w:gridSpan w:val="2"/>
            <w:shd w:val="clear" w:color="auto" w:fill="F1F1F1"/>
          </w:tcPr>
          <w:p w14:paraId="3890A62E"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2043F58D"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6A2FD698"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4A51770F" w14:textId="77777777" w:rsidTr="001B44E8">
        <w:trPr>
          <w:trHeight w:val="607"/>
        </w:trPr>
        <w:tc>
          <w:tcPr>
            <w:tcW w:w="3971" w:type="dxa"/>
          </w:tcPr>
          <w:p w14:paraId="187C9A77" w14:textId="77777777" w:rsidR="001B44E8" w:rsidRPr="004E1BC9" w:rsidRDefault="006A5E1C" w:rsidP="001B44E8">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4E1BC9">
              <w:rPr>
                <w:rFonts w:asciiTheme="majorHAnsi" w:eastAsia="Arial" w:hAnsiTheme="majorHAnsi" w:cstheme="majorHAnsi"/>
                <w:szCs w:val="20"/>
              </w:rPr>
              <w:t xml:space="preserve">6. The purpose, scope and limitations of </w:t>
            </w:r>
            <w:r w:rsidR="001B44E8" w:rsidRPr="004E1BC9">
              <w:rPr>
                <w:rFonts w:asciiTheme="majorHAnsi" w:eastAsia="Microsoft JhengHei" w:hAnsiTheme="majorHAnsi" w:cstheme="majorHAnsi"/>
                <w:szCs w:val="20"/>
                <w:lang w:eastAsia="zh-TW"/>
              </w:rPr>
              <w:t xml:space="preserve"> </w:t>
            </w:r>
          </w:p>
          <w:p w14:paraId="762D0287" w14:textId="2D51B698" w:rsidR="004B1917" w:rsidRPr="004E1BC9" w:rsidRDefault="001B44E8" w:rsidP="001B44E8">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the</w:t>
            </w: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evidence had been clearly identified.</w:t>
            </w:r>
          </w:p>
        </w:tc>
        <w:tc>
          <w:tcPr>
            <w:tcW w:w="1985" w:type="dxa"/>
            <w:gridSpan w:val="2"/>
            <w:vMerge w:val="restart"/>
          </w:tcPr>
          <w:p w14:paraId="37C6E343"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vMerge w:val="restart"/>
          </w:tcPr>
          <w:p w14:paraId="640962AB"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vMerge w:val="restart"/>
          </w:tcPr>
          <w:p w14:paraId="571B3873"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38FD263B" w14:textId="77777777" w:rsidTr="001B44E8">
        <w:trPr>
          <w:trHeight w:val="302"/>
        </w:trPr>
        <w:tc>
          <w:tcPr>
            <w:tcW w:w="3971" w:type="dxa"/>
          </w:tcPr>
          <w:p w14:paraId="325147C7" w14:textId="77777777" w:rsidR="004B1917" w:rsidRPr="004E1BC9" w:rsidRDefault="006A5E1C">
            <w:pPr>
              <w:pBdr>
                <w:top w:val="nil"/>
                <w:left w:val="nil"/>
                <w:bottom w:val="nil"/>
                <w:right w:val="nil"/>
                <w:between w:val="nil"/>
              </w:pBdr>
              <w:ind w:left="129"/>
              <w:rPr>
                <w:rFonts w:asciiTheme="majorHAnsi" w:eastAsia="Arial" w:hAnsiTheme="majorHAnsi" w:cstheme="majorHAnsi"/>
                <w:b/>
                <w:szCs w:val="20"/>
              </w:rPr>
            </w:pPr>
            <w:r w:rsidRPr="004E1BC9">
              <w:rPr>
                <w:rFonts w:asciiTheme="majorHAnsi" w:eastAsia="Arial" w:hAnsiTheme="majorHAnsi" w:cstheme="majorHAnsi"/>
                <w:b/>
                <w:szCs w:val="20"/>
              </w:rPr>
              <w:t>Reliability</w:t>
            </w:r>
          </w:p>
        </w:tc>
        <w:tc>
          <w:tcPr>
            <w:tcW w:w="1985" w:type="dxa"/>
            <w:gridSpan w:val="2"/>
            <w:vMerge/>
          </w:tcPr>
          <w:p w14:paraId="733B6226"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4831493C"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25D35F56"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r>
      <w:tr w:rsidR="00A21640" w:rsidRPr="004E1BC9" w14:paraId="28916503" w14:textId="77777777" w:rsidTr="001B44E8">
        <w:trPr>
          <w:trHeight w:val="909"/>
        </w:trPr>
        <w:tc>
          <w:tcPr>
            <w:tcW w:w="3971" w:type="dxa"/>
            <w:shd w:val="clear" w:color="auto" w:fill="F1F1F1"/>
          </w:tcPr>
          <w:p w14:paraId="28C1AA16" w14:textId="2F621540" w:rsidR="004B1917" w:rsidRPr="004E1BC9" w:rsidRDefault="006A5E1C" w:rsidP="004E1BC9">
            <w:pPr>
              <w:pBdr>
                <w:top w:val="nil"/>
                <w:left w:val="nil"/>
                <w:bottom w:val="nil"/>
                <w:right w:val="nil"/>
                <w:between w:val="nil"/>
              </w:pBdr>
              <w:spacing w:line="280" w:lineRule="auto"/>
              <w:ind w:left="417" w:hanging="288"/>
              <w:rPr>
                <w:rFonts w:asciiTheme="majorHAnsi" w:eastAsia="Arial" w:hAnsiTheme="majorHAnsi" w:cstheme="majorHAnsi"/>
                <w:szCs w:val="20"/>
              </w:rPr>
            </w:pPr>
            <w:r w:rsidRPr="004E1BC9">
              <w:rPr>
                <w:rFonts w:asciiTheme="majorHAnsi" w:eastAsia="Arial" w:hAnsiTheme="majorHAnsi" w:cstheme="majorHAnsi"/>
                <w:szCs w:val="20"/>
              </w:rPr>
              <w:t>7. Consistent instructions to candidates and procedures for undertaking assessment</w:t>
            </w:r>
            <w:r w:rsidR="004E1BC9"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were available to all assessors.</w:t>
            </w:r>
          </w:p>
        </w:tc>
        <w:tc>
          <w:tcPr>
            <w:tcW w:w="1985" w:type="dxa"/>
            <w:gridSpan w:val="2"/>
            <w:shd w:val="clear" w:color="auto" w:fill="F1F1F1"/>
          </w:tcPr>
          <w:p w14:paraId="28A6CE0F"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223BD48A"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6C5589B9"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29AF4670" w14:textId="77777777" w:rsidTr="001B44E8">
        <w:trPr>
          <w:trHeight w:val="604"/>
        </w:trPr>
        <w:tc>
          <w:tcPr>
            <w:tcW w:w="3971" w:type="dxa"/>
          </w:tcPr>
          <w:p w14:paraId="66AC852D" w14:textId="77777777" w:rsidR="001B44E8" w:rsidRPr="004E1BC9" w:rsidRDefault="001B44E8" w:rsidP="001B44E8">
            <w:pPr>
              <w:pBdr>
                <w:top w:val="nil"/>
                <w:left w:val="nil"/>
                <w:bottom w:val="nil"/>
                <w:right w:val="nil"/>
                <w:between w:val="nil"/>
              </w:pBdr>
              <w:spacing w:line="255" w:lineRule="auto"/>
              <w:ind w:right="424"/>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 xml:space="preserve">8. Assessment model answers and </w:t>
            </w:r>
          </w:p>
          <w:p w14:paraId="0B68E8B1" w14:textId="77777777" w:rsidR="001B44E8" w:rsidRPr="004E1BC9" w:rsidRDefault="001B44E8" w:rsidP="001B44E8">
            <w:pPr>
              <w:pBdr>
                <w:top w:val="nil"/>
                <w:left w:val="nil"/>
                <w:bottom w:val="nil"/>
                <w:right w:val="nil"/>
                <w:between w:val="nil"/>
              </w:pBdr>
              <w:spacing w:line="255" w:lineRule="auto"/>
              <w:ind w:right="424"/>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checklist</w:t>
            </w: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 xml:space="preserve">have been prepared for </w:t>
            </w:r>
          </w:p>
          <w:p w14:paraId="707D1961" w14:textId="7052E13A" w:rsidR="004B1917" w:rsidRPr="004E1BC9" w:rsidRDefault="001B44E8" w:rsidP="001B44E8">
            <w:pPr>
              <w:pBdr>
                <w:top w:val="nil"/>
                <w:left w:val="nil"/>
                <w:bottom w:val="nil"/>
                <w:right w:val="nil"/>
                <w:between w:val="nil"/>
              </w:pBdr>
              <w:spacing w:line="255" w:lineRule="auto"/>
              <w:ind w:right="424"/>
              <w:rPr>
                <w:rFonts w:asciiTheme="majorHAnsi" w:eastAsia="Arial" w:hAnsiTheme="majorHAnsi" w:cstheme="majorHAnsi"/>
                <w:szCs w:val="20"/>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use by assessors.</w:t>
            </w:r>
          </w:p>
        </w:tc>
        <w:tc>
          <w:tcPr>
            <w:tcW w:w="1985" w:type="dxa"/>
            <w:gridSpan w:val="2"/>
          </w:tcPr>
          <w:p w14:paraId="0A438711"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5BA14F25"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tcPr>
          <w:p w14:paraId="56663294"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084C7B53" w14:textId="77777777" w:rsidTr="001B44E8">
        <w:trPr>
          <w:trHeight w:val="1214"/>
        </w:trPr>
        <w:tc>
          <w:tcPr>
            <w:tcW w:w="3971" w:type="dxa"/>
            <w:shd w:val="clear" w:color="auto" w:fill="F1F1F1"/>
          </w:tcPr>
          <w:p w14:paraId="442DF507" w14:textId="77777777" w:rsidR="004B1917" w:rsidRPr="004E1BC9" w:rsidRDefault="006A5E1C">
            <w:pPr>
              <w:pBdr>
                <w:top w:val="nil"/>
                <w:left w:val="nil"/>
                <w:bottom w:val="nil"/>
                <w:right w:val="nil"/>
                <w:between w:val="nil"/>
              </w:pBdr>
              <w:spacing w:line="280" w:lineRule="auto"/>
              <w:ind w:left="417" w:hanging="288"/>
              <w:rPr>
                <w:rFonts w:asciiTheme="majorHAnsi" w:eastAsia="Arial" w:hAnsiTheme="majorHAnsi" w:cstheme="majorHAnsi"/>
                <w:szCs w:val="20"/>
              </w:rPr>
            </w:pPr>
            <w:r w:rsidRPr="004E1BC9">
              <w:rPr>
                <w:rFonts w:asciiTheme="majorHAnsi" w:eastAsia="Arial" w:hAnsiTheme="majorHAnsi" w:cstheme="majorHAnsi"/>
                <w:szCs w:val="20"/>
              </w:rPr>
              <w:t>9. Clear guidelines for observing and recording evidence were available to assessors to ensure they made consistent decisions over</w:t>
            </w:r>
          </w:p>
          <w:p w14:paraId="321DEC2E" w14:textId="77777777" w:rsidR="004B1917" w:rsidRPr="004E1BC9" w:rsidRDefault="006A5E1C">
            <w:pPr>
              <w:pBdr>
                <w:top w:val="nil"/>
                <w:left w:val="nil"/>
                <w:bottom w:val="nil"/>
                <w:right w:val="nil"/>
                <w:between w:val="nil"/>
              </w:pBdr>
              <w:ind w:left="417"/>
              <w:rPr>
                <w:rFonts w:asciiTheme="majorHAnsi" w:eastAsia="Arial" w:hAnsiTheme="majorHAnsi" w:cstheme="majorHAnsi"/>
                <w:szCs w:val="20"/>
              </w:rPr>
            </w:pPr>
            <w:r w:rsidRPr="004E1BC9">
              <w:rPr>
                <w:rFonts w:asciiTheme="majorHAnsi" w:eastAsia="Arial" w:hAnsiTheme="majorHAnsi" w:cstheme="majorHAnsi"/>
                <w:szCs w:val="20"/>
              </w:rPr>
              <w:t>time and with different candidates.</w:t>
            </w:r>
          </w:p>
        </w:tc>
        <w:tc>
          <w:tcPr>
            <w:tcW w:w="1985" w:type="dxa"/>
            <w:gridSpan w:val="2"/>
            <w:shd w:val="clear" w:color="auto" w:fill="F1F1F1"/>
          </w:tcPr>
          <w:p w14:paraId="40FA63FF"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60DB0BD2"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4E615D7E"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1B44E8" w:rsidRPr="004E1BC9" w14:paraId="7C223284" w14:textId="77777777" w:rsidTr="00424DDA">
        <w:trPr>
          <w:trHeight w:val="289"/>
        </w:trPr>
        <w:tc>
          <w:tcPr>
            <w:tcW w:w="3971" w:type="dxa"/>
          </w:tcPr>
          <w:p w14:paraId="6FD84AB3" w14:textId="5DEAC9FF" w:rsidR="001B44E8" w:rsidRPr="004E1BC9" w:rsidRDefault="001B44E8">
            <w:pPr>
              <w:pBdr>
                <w:top w:val="nil"/>
                <w:left w:val="nil"/>
                <w:bottom w:val="nil"/>
                <w:right w:val="nil"/>
                <w:between w:val="nil"/>
              </w:pBdr>
              <w:rPr>
                <w:rFonts w:asciiTheme="majorHAnsi" w:eastAsia="Arial" w:hAnsiTheme="majorHAnsi" w:cstheme="majorHAnsi"/>
                <w:szCs w:val="20"/>
              </w:rPr>
            </w:pPr>
            <w:r w:rsidRPr="004E1BC9">
              <w:rPr>
                <w:rFonts w:asciiTheme="majorHAnsi" w:eastAsia="Microsoft JhengHei" w:hAnsiTheme="majorHAnsi" w:cstheme="majorHAnsi"/>
                <w:b/>
                <w:szCs w:val="20"/>
                <w:lang w:eastAsia="zh-TW"/>
              </w:rPr>
              <w:t xml:space="preserve">  </w:t>
            </w:r>
            <w:r w:rsidRPr="004E1BC9">
              <w:rPr>
                <w:rFonts w:asciiTheme="majorHAnsi" w:eastAsia="Arial" w:hAnsiTheme="majorHAnsi" w:cstheme="majorHAnsi"/>
                <w:b/>
                <w:szCs w:val="20"/>
              </w:rPr>
              <w:t>Flexibility</w:t>
            </w:r>
          </w:p>
        </w:tc>
        <w:tc>
          <w:tcPr>
            <w:tcW w:w="1985" w:type="dxa"/>
            <w:gridSpan w:val="2"/>
            <w:vMerge w:val="restart"/>
          </w:tcPr>
          <w:p w14:paraId="57B6A199" w14:textId="77777777" w:rsidR="001B44E8" w:rsidRPr="004E1BC9" w:rsidRDefault="001B44E8">
            <w:pPr>
              <w:pBdr>
                <w:top w:val="nil"/>
                <w:left w:val="nil"/>
                <w:bottom w:val="nil"/>
                <w:right w:val="nil"/>
                <w:between w:val="nil"/>
              </w:pBdr>
              <w:rPr>
                <w:rFonts w:asciiTheme="majorHAnsi" w:eastAsia="Arial" w:hAnsiTheme="majorHAnsi" w:cstheme="majorHAnsi"/>
                <w:szCs w:val="20"/>
              </w:rPr>
            </w:pPr>
          </w:p>
        </w:tc>
        <w:tc>
          <w:tcPr>
            <w:tcW w:w="1985" w:type="dxa"/>
            <w:vMerge w:val="restart"/>
          </w:tcPr>
          <w:p w14:paraId="14624C11" w14:textId="77777777" w:rsidR="001B44E8" w:rsidRPr="004E1BC9" w:rsidRDefault="001B44E8">
            <w:pPr>
              <w:pBdr>
                <w:top w:val="nil"/>
                <w:left w:val="nil"/>
                <w:bottom w:val="nil"/>
                <w:right w:val="nil"/>
                <w:between w:val="nil"/>
              </w:pBdr>
              <w:rPr>
                <w:rFonts w:asciiTheme="majorHAnsi" w:eastAsia="Arial" w:hAnsiTheme="majorHAnsi" w:cstheme="majorHAnsi"/>
                <w:szCs w:val="20"/>
              </w:rPr>
            </w:pPr>
          </w:p>
        </w:tc>
        <w:tc>
          <w:tcPr>
            <w:tcW w:w="1985" w:type="dxa"/>
            <w:vMerge w:val="restart"/>
          </w:tcPr>
          <w:p w14:paraId="1A0CE7B8" w14:textId="77777777" w:rsidR="001B44E8" w:rsidRPr="004E1BC9" w:rsidRDefault="001B44E8">
            <w:pPr>
              <w:pBdr>
                <w:top w:val="nil"/>
                <w:left w:val="nil"/>
                <w:bottom w:val="nil"/>
                <w:right w:val="nil"/>
                <w:between w:val="nil"/>
              </w:pBdr>
              <w:rPr>
                <w:rFonts w:asciiTheme="majorHAnsi" w:eastAsia="Arial" w:hAnsiTheme="majorHAnsi" w:cstheme="majorHAnsi"/>
                <w:szCs w:val="20"/>
              </w:rPr>
            </w:pPr>
          </w:p>
        </w:tc>
      </w:tr>
      <w:tr w:rsidR="00A21640" w:rsidRPr="004E1BC9" w14:paraId="49642A76" w14:textId="77777777" w:rsidTr="001B44E8">
        <w:trPr>
          <w:trHeight w:val="396"/>
        </w:trPr>
        <w:tc>
          <w:tcPr>
            <w:tcW w:w="3971" w:type="dxa"/>
          </w:tcPr>
          <w:p w14:paraId="1113D20F" w14:textId="77777777" w:rsidR="001B44E8" w:rsidRPr="004E1BC9" w:rsidRDefault="006A5E1C" w:rsidP="001B44E8">
            <w:pPr>
              <w:pBdr>
                <w:top w:val="nil"/>
                <w:left w:val="nil"/>
                <w:bottom w:val="nil"/>
                <w:right w:val="nil"/>
                <w:between w:val="nil"/>
              </w:pBdr>
              <w:spacing w:line="238" w:lineRule="auto"/>
              <w:ind w:left="129"/>
              <w:rPr>
                <w:rFonts w:asciiTheme="majorHAnsi" w:eastAsia="Microsoft JhengHei" w:hAnsiTheme="majorHAnsi" w:cstheme="majorHAnsi"/>
                <w:szCs w:val="20"/>
                <w:lang w:eastAsia="zh-TW"/>
              </w:rPr>
            </w:pPr>
            <w:r w:rsidRPr="004E1BC9">
              <w:rPr>
                <w:rFonts w:asciiTheme="majorHAnsi" w:eastAsia="Arial" w:hAnsiTheme="majorHAnsi" w:cstheme="majorHAnsi"/>
                <w:szCs w:val="20"/>
              </w:rPr>
              <w:lastRenderedPageBreak/>
              <w:t xml:space="preserve">10.The assessment approach could be </w:t>
            </w:r>
          </w:p>
          <w:p w14:paraId="21AE1367" w14:textId="77777777" w:rsidR="001B44E8" w:rsidRPr="004E1BC9" w:rsidRDefault="001B44E8" w:rsidP="001B44E8">
            <w:pPr>
              <w:pBdr>
                <w:top w:val="nil"/>
                <w:left w:val="nil"/>
                <w:bottom w:val="nil"/>
                <w:right w:val="nil"/>
                <w:between w:val="nil"/>
              </w:pBdr>
              <w:spacing w:line="238" w:lineRule="auto"/>
              <w:ind w:left="129"/>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adapted</w:t>
            </w: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 xml:space="preserve">to meet the needs of all </w:t>
            </w:r>
            <w:r w:rsidRPr="004E1BC9">
              <w:rPr>
                <w:rFonts w:asciiTheme="majorHAnsi" w:eastAsia="Microsoft JhengHei" w:hAnsiTheme="majorHAnsi" w:cstheme="majorHAnsi"/>
                <w:szCs w:val="20"/>
                <w:lang w:eastAsia="zh-TW"/>
              </w:rPr>
              <w:t xml:space="preserve">   </w:t>
            </w:r>
          </w:p>
          <w:p w14:paraId="55AB6EA8" w14:textId="3BEE6129" w:rsidR="004B1917" w:rsidRPr="004E1BC9" w:rsidRDefault="001B44E8" w:rsidP="001B44E8">
            <w:pPr>
              <w:pBdr>
                <w:top w:val="nil"/>
                <w:left w:val="nil"/>
                <w:bottom w:val="nil"/>
                <w:right w:val="nil"/>
                <w:between w:val="nil"/>
              </w:pBdr>
              <w:spacing w:line="238" w:lineRule="auto"/>
              <w:ind w:left="129"/>
              <w:rPr>
                <w:rFonts w:asciiTheme="majorHAnsi" w:eastAsia="Arial" w:hAnsiTheme="majorHAnsi" w:cstheme="majorHAnsi"/>
                <w:szCs w:val="20"/>
              </w:rPr>
            </w:pPr>
            <w:r w:rsidRPr="004E1BC9">
              <w:rPr>
                <w:rFonts w:asciiTheme="majorHAnsi" w:eastAsia="Microsoft JhengHei" w:hAnsiTheme="majorHAnsi" w:cstheme="majorHAnsi"/>
                <w:szCs w:val="20"/>
                <w:lang w:eastAsia="zh-TW"/>
              </w:rPr>
              <w:t xml:space="preserve">      </w:t>
            </w:r>
            <w:r w:rsidR="006A5E1C" w:rsidRPr="004E1BC9">
              <w:rPr>
                <w:rFonts w:asciiTheme="majorHAnsi" w:eastAsia="Arial" w:hAnsiTheme="majorHAnsi" w:cstheme="majorHAnsi"/>
                <w:szCs w:val="20"/>
              </w:rPr>
              <w:t>candidates.</w:t>
            </w:r>
          </w:p>
        </w:tc>
        <w:tc>
          <w:tcPr>
            <w:tcW w:w="1985" w:type="dxa"/>
            <w:gridSpan w:val="2"/>
            <w:vMerge/>
          </w:tcPr>
          <w:p w14:paraId="2CC10530"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03F0DA55"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49F4A4D4"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r>
      <w:tr w:rsidR="001B44E8" w:rsidRPr="004E1BC9" w14:paraId="6394983A" w14:textId="066F24F2" w:rsidTr="001B44E8">
        <w:trPr>
          <w:trHeight w:val="908"/>
        </w:trPr>
        <w:tc>
          <w:tcPr>
            <w:tcW w:w="3971" w:type="dxa"/>
            <w:shd w:val="clear" w:color="auto" w:fill="F1F1F1"/>
          </w:tcPr>
          <w:p w14:paraId="690A60E4" w14:textId="77777777" w:rsidR="001B44E8" w:rsidRPr="004E1BC9" w:rsidRDefault="001B44E8" w:rsidP="001B44E8">
            <w:pPr>
              <w:pBdr>
                <w:top w:val="nil"/>
                <w:left w:val="nil"/>
                <w:bottom w:val="nil"/>
                <w:right w:val="nil"/>
                <w:between w:val="nil"/>
              </w:pBdr>
              <w:spacing w:line="280" w:lineRule="auto"/>
              <w:ind w:right="359"/>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11.The assessment strategy</w:t>
            </w:r>
            <w:r w:rsidRPr="004E1BC9">
              <w:rPr>
                <w:rFonts w:asciiTheme="majorHAnsi" w:eastAsia="Microsoft JhengHei" w:hAnsiTheme="majorHAnsi" w:cstheme="majorHAnsi"/>
                <w:szCs w:val="20"/>
                <w:lang w:eastAsia="zh-TW"/>
              </w:rPr>
              <w:t xml:space="preserve"> </w:t>
            </w:r>
          </w:p>
          <w:p w14:paraId="17C9F67F" w14:textId="77777777" w:rsidR="001B44E8" w:rsidRPr="004E1BC9" w:rsidRDefault="001B44E8" w:rsidP="001B44E8">
            <w:pPr>
              <w:pBdr>
                <w:top w:val="nil"/>
                <w:left w:val="nil"/>
                <w:bottom w:val="nil"/>
                <w:right w:val="nil"/>
                <w:between w:val="nil"/>
              </w:pBdr>
              <w:spacing w:line="280" w:lineRule="auto"/>
              <w:ind w:right="359"/>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 xml:space="preserve">adequately covered both the on and </w:t>
            </w:r>
          </w:p>
          <w:p w14:paraId="1600F359" w14:textId="77777777" w:rsidR="001B44E8" w:rsidRPr="004E1BC9" w:rsidRDefault="001B44E8" w:rsidP="001B44E8">
            <w:pPr>
              <w:pBdr>
                <w:top w:val="nil"/>
                <w:left w:val="nil"/>
                <w:bottom w:val="nil"/>
                <w:right w:val="nil"/>
                <w:between w:val="nil"/>
              </w:pBdr>
              <w:spacing w:line="280" w:lineRule="auto"/>
              <w:ind w:right="359"/>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off-the-job</w:t>
            </w: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 xml:space="preserve">components of the </w:t>
            </w:r>
          </w:p>
          <w:p w14:paraId="68A2D611" w14:textId="5B0C42EA" w:rsidR="001B44E8" w:rsidRPr="004E1BC9" w:rsidRDefault="001B44E8" w:rsidP="001B44E8">
            <w:pPr>
              <w:pBdr>
                <w:top w:val="nil"/>
                <w:left w:val="nil"/>
                <w:bottom w:val="nil"/>
                <w:right w:val="nil"/>
                <w:between w:val="nil"/>
              </w:pBdr>
              <w:spacing w:line="280" w:lineRule="auto"/>
              <w:ind w:right="359"/>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training.</w:t>
            </w:r>
          </w:p>
        </w:tc>
        <w:tc>
          <w:tcPr>
            <w:tcW w:w="1985" w:type="dxa"/>
            <w:gridSpan w:val="2"/>
            <w:shd w:val="clear" w:color="auto" w:fill="F1F1F1"/>
          </w:tcPr>
          <w:p w14:paraId="49FB3B2B"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4619B72A"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shd w:val="clear" w:color="auto" w:fill="F2F2F2" w:themeFill="background1" w:themeFillShade="F2"/>
          </w:tcPr>
          <w:p w14:paraId="70E90A7D" w14:textId="77777777" w:rsidR="001B44E8" w:rsidRPr="004E1BC9" w:rsidRDefault="001B44E8" w:rsidP="001B44E8">
            <w:pPr>
              <w:rPr>
                <w:rFonts w:asciiTheme="majorHAnsi" w:hAnsiTheme="majorHAnsi" w:cstheme="majorHAnsi"/>
                <w:szCs w:val="20"/>
              </w:rPr>
            </w:pPr>
          </w:p>
        </w:tc>
      </w:tr>
      <w:tr w:rsidR="001B44E8" w:rsidRPr="004E1BC9" w14:paraId="2B95F6D8" w14:textId="37444E8E" w:rsidTr="001B44E8">
        <w:trPr>
          <w:trHeight w:val="322"/>
        </w:trPr>
        <w:tc>
          <w:tcPr>
            <w:tcW w:w="3971" w:type="dxa"/>
          </w:tcPr>
          <w:p w14:paraId="747E46FB" w14:textId="4CC96E60" w:rsidR="001B44E8" w:rsidRPr="004E1BC9" w:rsidRDefault="001B44E8" w:rsidP="001B44E8">
            <w:pPr>
              <w:pBdr>
                <w:top w:val="nil"/>
                <w:left w:val="nil"/>
                <w:bottom w:val="nil"/>
                <w:right w:val="nil"/>
                <w:between w:val="nil"/>
              </w:pBdr>
              <w:spacing w:before="2"/>
              <w:ind w:left="129"/>
              <w:rPr>
                <w:rFonts w:asciiTheme="majorHAnsi" w:eastAsia="Microsoft JhengHei" w:hAnsiTheme="majorHAnsi" w:cstheme="majorHAnsi"/>
                <w:b/>
                <w:szCs w:val="20"/>
                <w:lang w:eastAsia="zh-TW"/>
              </w:rPr>
            </w:pPr>
            <w:r w:rsidRPr="004E1BC9">
              <w:rPr>
                <w:rFonts w:asciiTheme="majorHAnsi" w:eastAsia="Arial" w:hAnsiTheme="majorHAnsi" w:cstheme="majorHAnsi"/>
                <w:b/>
                <w:szCs w:val="20"/>
              </w:rPr>
              <w:t>Fairness</w:t>
            </w:r>
          </w:p>
        </w:tc>
        <w:tc>
          <w:tcPr>
            <w:tcW w:w="1985" w:type="dxa"/>
            <w:gridSpan w:val="2"/>
            <w:vMerge w:val="restart"/>
          </w:tcPr>
          <w:p w14:paraId="5F315EFA"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p w14:paraId="2B75FECD" w14:textId="7FCC6450"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vMerge w:val="restart"/>
          </w:tcPr>
          <w:p w14:paraId="13220288"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p w14:paraId="68BCBC70" w14:textId="2BD485E9"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vMerge w:val="restart"/>
          </w:tcPr>
          <w:p w14:paraId="52865BDA" w14:textId="77777777" w:rsidR="001B44E8" w:rsidRPr="004E1BC9" w:rsidRDefault="001B44E8" w:rsidP="001B44E8">
            <w:pPr>
              <w:rPr>
                <w:rFonts w:asciiTheme="majorHAnsi" w:hAnsiTheme="majorHAnsi" w:cstheme="majorHAnsi"/>
                <w:szCs w:val="20"/>
              </w:rPr>
            </w:pPr>
          </w:p>
        </w:tc>
      </w:tr>
      <w:tr w:rsidR="001B44E8" w:rsidRPr="004E1BC9" w14:paraId="24D1BDE0" w14:textId="077E91DD" w:rsidTr="001B44E8">
        <w:trPr>
          <w:trHeight w:val="1211"/>
        </w:trPr>
        <w:tc>
          <w:tcPr>
            <w:tcW w:w="3971" w:type="dxa"/>
          </w:tcPr>
          <w:p w14:paraId="767657F6" w14:textId="77777777" w:rsidR="001B44E8" w:rsidRPr="004E1BC9" w:rsidRDefault="001B44E8" w:rsidP="001B44E8">
            <w:pPr>
              <w:pBdr>
                <w:top w:val="nil"/>
                <w:left w:val="nil"/>
                <w:bottom w:val="nil"/>
                <w:right w:val="nil"/>
                <w:between w:val="nil"/>
              </w:pBdr>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Pr="004E1BC9">
              <w:rPr>
                <w:rFonts w:asciiTheme="majorHAnsi" w:hAnsiTheme="majorHAnsi" w:cstheme="majorHAnsi"/>
                <w:szCs w:val="20"/>
              </w:rPr>
              <w:t xml:space="preserve">12.Information on assessment methods, </w:t>
            </w:r>
          </w:p>
          <w:p w14:paraId="57DEB9AB" w14:textId="77777777" w:rsidR="001B44E8" w:rsidRPr="004E1BC9" w:rsidRDefault="001B44E8" w:rsidP="001B44E8">
            <w:pPr>
              <w:pBdr>
                <w:top w:val="nil"/>
                <w:left w:val="nil"/>
                <w:bottom w:val="nil"/>
                <w:right w:val="nil"/>
                <w:between w:val="nil"/>
              </w:pBdr>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Pr="004E1BC9">
              <w:rPr>
                <w:rFonts w:asciiTheme="majorHAnsi" w:hAnsiTheme="majorHAnsi" w:cstheme="majorHAnsi"/>
                <w:szCs w:val="20"/>
              </w:rPr>
              <w:t xml:space="preserve">duration, procedures, criteria used in </w:t>
            </w:r>
            <w:r w:rsidRPr="004E1BC9">
              <w:rPr>
                <w:rFonts w:asciiTheme="majorHAnsi" w:eastAsia="Microsoft JhengHei" w:hAnsiTheme="majorHAnsi" w:cstheme="majorHAnsi"/>
                <w:szCs w:val="20"/>
                <w:lang w:eastAsia="zh-TW"/>
              </w:rPr>
              <w:t xml:space="preserve"> </w:t>
            </w:r>
          </w:p>
          <w:p w14:paraId="67E023AE" w14:textId="77777777" w:rsidR="001B44E8" w:rsidRPr="004E1BC9" w:rsidRDefault="001B44E8" w:rsidP="001B44E8">
            <w:pPr>
              <w:pBdr>
                <w:top w:val="nil"/>
                <w:left w:val="nil"/>
                <w:bottom w:val="nil"/>
                <w:right w:val="nil"/>
                <w:between w:val="nil"/>
              </w:pBdr>
              <w:rPr>
                <w:rFonts w:asciiTheme="majorHAnsi" w:eastAsia="Microsoft JhengHei" w:hAnsiTheme="majorHAnsi" w:cstheme="majorHAnsi"/>
                <w:szCs w:val="20"/>
                <w:lang w:eastAsia="zh-TW"/>
              </w:rPr>
            </w:pPr>
            <w:r w:rsidRPr="004E1BC9">
              <w:rPr>
                <w:rFonts w:asciiTheme="majorHAnsi" w:eastAsia="Microsoft JhengHei" w:hAnsiTheme="majorHAnsi" w:cstheme="majorHAnsi"/>
                <w:szCs w:val="20"/>
                <w:lang w:eastAsia="zh-TW"/>
              </w:rPr>
              <w:t xml:space="preserve">       </w:t>
            </w:r>
            <w:r w:rsidRPr="004E1BC9">
              <w:rPr>
                <w:rFonts w:asciiTheme="majorHAnsi" w:hAnsiTheme="majorHAnsi" w:cstheme="majorHAnsi"/>
                <w:szCs w:val="20"/>
              </w:rPr>
              <w:t xml:space="preserve">assessment and feedback were </w:t>
            </w:r>
          </w:p>
          <w:p w14:paraId="332B945C" w14:textId="1E83CA00" w:rsidR="001B44E8" w:rsidRPr="004E1BC9" w:rsidRDefault="001B44E8" w:rsidP="001B44E8">
            <w:pPr>
              <w:pBdr>
                <w:top w:val="nil"/>
                <w:left w:val="nil"/>
                <w:bottom w:val="nil"/>
                <w:right w:val="nil"/>
                <w:between w:val="nil"/>
              </w:pBdr>
              <w:rPr>
                <w:rFonts w:asciiTheme="majorHAnsi" w:eastAsia="Arial" w:hAnsiTheme="majorHAnsi" w:cstheme="majorHAnsi"/>
                <w:szCs w:val="20"/>
              </w:rPr>
            </w:pPr>
            <w:r w:rsidRPr="004E1BC9">
              <w:rPr>
                <w:rFonts w:asciiTheme="majorHAnsi" w:eastAsia="Microsoft JhengHei" w:hAnsiTheme="majorHAnsi" w:cstheme="majorHAnsi"/>
                <w:szCs w:val="20"/>
                <w:lang w:eastAsia="zh-TW"/>
              </w:rPr>
              <w:t xml:space="preserve">       </w:t>
            </w:r>
            <w:r w:rsidRPr="004E1BC9">
              <w:rPr>
                <w:rFonts w:asciiTheme="majorHAnsi" w:hAnsiTheme="majorHAnsi" w:cstheme="majorHAnsi"/>
                <w:szCs w:val="20"/>
              </w:rPr>
              <w:t>available to all candidates.</w:t>
            </w:r>
          </w:p>
        </w:tc>
        <w:tc>
          <w:tcPr>
            <w:tcW w:w="1985" w:type="dxa"/>
            <w:gridSpan w:val="2"/>
            <w:vMerge/>
          </w:tcPr>
          <w:p w14:paraId="29E769BC" w14:textId="77777777" w:rsidR="001B44E8" w:rsidRPr="004E1BC9" w:rsidRDefault="001B44E8" w:rsidP="001B44E8">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2DD022BF" w14:textId="77777777" w:rsidR="001B44E8" w:rsidRPr="004E1BC9" w:rsidRDefault="001B44E8" w:rsidP="001B44E8">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1985" w:type="dxa"/>
            <w:vMerge/>
          </w:tcPr>
          <w:p w14:paraId="1DAE92B2" w14:textId="77777777" w:rsidR="001B44E8" w:rsidRPr="004E1BC9" w:rsidRDefault="001B44E8" w:rsidP="001B44E8">
            <w:pPr>
              <w:rPr>
                <w:rFonts w:asciiTheme="majorHAnsi" w:hAnsiTheme="majorHAnsi" w:cstheme="majorHAnsi"/>
                <w:szCs w:val="20"/>
              </w:rPr>
            </w:pPr>
          </w:p>
        </w:tc>
      </w:tr>
      <w:tr w:rsidR="001B44E8" w:rsidRPr="004E1BC9" w14:paraId="3C4E9D5D" w14:textId="4D3E6E1C" w:rsidTr="001B44E8">
        <w:trPr>
          <w:trHeight w:val="909"/>
        </w:trPr>
        <w:tc>
          <w:tcPr>
            <w:tcW w:w="3971" w:type="dxa"/>
            <w:shd w:val="clear" w:color="auto" w:fill="F1F1F1"/>
          </w:tcPr>
          <w:p w14:paraId="1D675494" w14:textId="46601215" w:rsidR="001B44E8" w:rsidRPr="004E1BC9" w:rsidRDefault="001B44E8" w:rsidP="001B44E8">
            <w:pPr>
              <w:pBdr>
                <w:top w:val="nil"/>
                <w:left w:val="nil"/>
                <w:bottom w:val="nil"/>
                <w:right w:val="nil"/>
                <w:between w:val="nil"/>
              </w:pBdr>
              <w:spacing w:line="280" w:lineRule="auto"/>
              <w:ind w:left="417" w:hanging="288"/>
              <w:rPr>
                <w:rFonts w:asciiTheme="majorHAnsi" w:eastAsia="Arial" w:hAnsiTheme="majorHAnsi" w:cstheme="majorHAnsi"/>
                <w:szCs w:val="20"/>
              </w:rPr>
            </w:pPr>
            <w:r w:rsidRPr="004E1BC9">
              <w:rPr>
                <w:rFonts w:asciiTheme="majorHAnsi" w:eastAsia="Arial" w:hAnsiTheme="majorHAnsi" w:cstheme="majorHAnsi"/>
                <w:szCs w:val="20"/>
              </w:rPr>
              <w:t>13.The assessment approach catered for the language, literacy, and/or numeracy needs</w:t>
            </w: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of all candidates.</w:t>
            </w:r>
          </w:p>
        </w:tc>
        <w:tc>
          <w:tcPr>
            <w:tcW w:w="1985" w:type="dxa"/>
            <w:gridSpan w:val="2"/>
            <w:shd w:val="clear" w:color="auto" w:fill="F1F1F1"/>
          </w:tcPr>
          <w:p w14:paraId="202461F2"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shd w:val="clear" w:color="auto" w:fill="F1F1F1"/>
          </w:tcPr>
          <w:p w14:paraId="2ECE52E3"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shd w:val="clear" w:color="auto" w:fill="F2F2F2" w:themeFill="background1" w:themeFillShade="F2"/>
          </w:tcPr>
          <w:p w14:paraId="6F1311E5" w14:textId="77777777" w:rsidR="001B44E8" w:rsidRPr="004E1BC9" w:rsidRDefault="001B44E8" w:rsidP="001B44E8">
            <w:pPr>
              <w:rPr>
                <w:rFonts w:asciiTheme="majorHAnsi" w:hAnsiTheme="majorHAnsi" w:cstheme="majorHAnsi"/>
                <w:szCs w:val="20"/>
              </w:rPr>
            </w:pPr>
          </w:p>
        </w:tc>
      </w:tr>
      <w:tr w:rsidR="001B44E8" w:rsidRPr="004E1BC9" w14:paraId="5E7EA4B1" w14:textId="49A26358" w:rsidTr="001B44E8">
        <w:trPr>
          <w:trHeight w:val="1212"/>
        </w:trPr>
        <w:tc>
          <w:tcPr>
            <w:tcW w:w="3971" w:type="dxa"/>
          </w:tcPr>
          <w:p w14:paraId="75E1E414" w14:textId="6CA5F095" w:rsidR="001B44E8" w:rsidRPr="004E1BC9" w:rsidRDefault="001B44E8" w:rsidP="001B44E8">
            <w:pPr>
              <w:pBdr>
                <w:top w:val="nil"/>
                <w:left w:val="nil"/>
                <w:bottom w:val="nil"/>
                <w:right w:val="nil"/>
                <w:between w:val="nil"/>
              </w:pBdr>
              <w:spacing w:line="280" w:lineRule="auto"/>
              <w:ind w:left="417" w:right="217" w:hanging="288"/>
              <w:rPr>
                <w:rFonts w:asciiTheme="majorHAnsi" w:eastAsia="Arial" w:hAnsiTheme="majorHAnsi" w:cstheme="majorHAnsi"/>
                <w:szCs w:val="20"/>
              </w:rPr>
            </w:pPr>
            <w:r w:rsidRPr="004E1BC9">
              <w:rPr>
                <w:rFonts w:asciiTheme="majorHAnsi" w:eastAsia="Arial" w:hAnsiTheme="majorHAnsi" w:cstheme="majorHAnsi"/>
                <w:szCs w:val="20"/>
              </w:rPr>
              <w:t>14.Reasonable adjustment could be made to the assessment strategy to ensure fairness for all candidates, while maintaining the</w:t>
            </w: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integrity of the assessment outcomes.</w:t>
            </w:r>
          </w:p>
        </w:tc>
        <w:tc>
          <w:tcPr>
            <w:tcW w:w="1985" w:type="dxa"/>
            <w:gridSpan w:val="2"/>
          </w:tcPr>
          <w:p w14:paraId="75F7B784"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tcPr>
          <w:p w14:paraId="3B4844A8"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p>
        </w:tc>
        <w:tc>
          <w:tcPr>
            <w:tcW w:w="1985" w:type="dxa"/>
          </w:tcPr>
          <w:p w14:paraId="75CA0932" w14:textId="77777777" w:rsidR="001B44E8" w:rsidRPr="004E1BC9" w:rsidRDefault="001B44E8" w:rsidP="001B44E8">
            <w:pPr>
              <w:rPr>
                <w:rFonts w:asciiTheme="majorHAnsi" w:hAnsiTheme="majorHAnsi" w:cstheme="majorHAnsi"/>
                <w:szCs w:val="20"/>
              </w:rPr>
            </w:pPr>
          </w:p>
        </w:tc>
      </w:tr>
      <w:tr w:rsidR="001B44E8" w:rsidRPr="004E1BC9" w14:paraId="4C619289" w14:textId="62CFC863" w:rsidTr="001B44E8">
        <w:trPr>
          <w:trHeight w:val="297"/>
        </w:trPr>
        <w:tc>
          <w:tcPr>
            <w:tcW w:w="3971" w:type="dxa"/>
            <w:shd w:val="clear" w:color="auto" w:fill="F1F1F1"/>
          </w:tcPr>
          <w:p w14:paraId="28845E87" w14:textId="3F216DE6" w:rsidR="001B44E8" w:rsidRPr="004E1BC9" w:rsidRDefault="001B44E8" w:rsidP="001B44E8">
            <w:pPr>
              <w:pBdr>
                <w:top w:val="nil"/>
                <w:left w:val="nil"/>
                <w:bottom w:val="nil"/>
                <w:right w:val="nil"/>
                <w:between w:val="nil"/>
              </w:pBdr>
              <w:spacing w:line="255" w:lineRule="auto"/>
              <w:ind w:left="129"/>
              <w:rPr>
                <w:rFonts w:asciiTheme="majorHAnsi" w:eastAsia="Microsoft JhengHei" w:hAnsiTheme="majorHAnsi" w:cstheme="majorHAnsi"/>
                <w:szCs w:val="20"/>
                <w:lang w:eastAsia="zh-TW"/>
              </w:rPr>
            </w:pPr>
            <w:r w:rsidRPr="004E1BC9">
              <w:rPr>
                <w:rFonts w:asciiTheme="majorHAnsi" w:eastAsia="Arial" w:hAnsiTheme="majorHAnsi" w:cstheme="majorHAnsi"/>
                <w:szCs w:val="20"/>
              </w:rPr>
              <w:t>15.The assessment provides opportunity</w:t>
            </w:r>
            <w:r w:rsidRPr="004E1BC9">
              <w:rPr>
                <w:rFonts w:asciiTheme="majorHAnsi" w:eastAsia="Arial" w:hAnsiTheme="majorHAnsi" w:cstheme="majorHAnsi"/>
                <w:szCs w:val="20"/>
              </w:rPr>
              <w:br/>
              <w:t xml:space="preserve">   </w:t>
            </w: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 xml:space="preserve">to allow candidates to appeal the    </w:t>
            </w:r>
            <w:r w:rsidRPr="004E1BC9">
              <w:rPr>
                <w:rFonts w:asciiTheme="majorHAnsi" w:eastAsia="Microsoft JhengHei" w:hAnsiTheme="majorHAnsi" w:cstheme="majorHAnsi"/>
                <w:szCs w:val="20"/>
                <w:lang w:eastAsia="zh-TW"/>
              </w:rPr>
              <w:t xml:space="preserve"> </w:t>
            </w:r>
          </w:p>
          <w:p w14:paraId="3B80F4F7" w14:textId="12E777EB" w:rsidR="001B44E8" w:rsidRPr="004E1BC9" w:rsidRDefault="001B44E8" w:rsidP="001B44E8">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assessment outcomes and provision</w:t>
            </w:r>
            <w:r w:rsidRPr="004E1BC9">
              <w:rPr>
                <w:rFonts w:asciiTheme="majorHAnsi" w:eastAsia="Arial" w:hAnsiTheme="majorHAnsi" w:cstheme="majorHAnsi"/>
                <w:szCs w:val="20"/>
              </w:rPr>
              <w:br/>
              <w:t xml:space="preserve">    </w:t>
            </w:r>
            <w:r w:rsidRPr="004E1BC9">
              <w:rPr>
                <w:rFonts w:asciiTheme="majorHAnsi" w:eastAsia="Microsoft JhengHei" w:hAnsiTheme="majorHAnsi" w:cstheme="majorHAnsi"/>
                <w:szCs w:val="20"/>
                <w:lang w:eastAsia="zh-TW"/>
              </w:rPr>
              <w:t xml:space="preserve"> </w:t>
            </w:r>
            <w:r w:rsidRPr="004E1BC9">
              <w:rPr>
                <w:rFonts w:asciiTheme="majorHAnsi" w:eastAsia="Arial" w:hAnsiTheme="majorHAnsi" w:cstheme="majorHAnsi"/>
                <w:szCs w:val="20"/>
              </w:rPr>
              <w:t>for re-assessment.</w:t>
            </w:r>
          </w:p>
        </w:tc>
        <w:tc>
          <w:tcPr>
            <w:tcW w:w="1985" w:type="dxa"/>
            <w:gridSpan w:val="2"/>
            <w:shd w:val="clear" w:color="auto" w:fill="F1F1F1"/>
          </w:tcPr>
          <w:p w14:paraId="5D427953" w14:textId="77777777" w:rsidR="001B44E8" w:rsidRPr="004E1BC9" w:rsidRDefault="001B44E8" w:rsidP="001B44E8">
            <w:pPr>
              <w:pBdr>
                <w:top w:val="nil"/>
                <w:left w:val="nil"/>
                <w:bottom w:val="nil"/>
                <w:right w:val="nil"/>
                <w:between w:val="nil"/>
              </w:pBdr>
              <w:rPr>
                <w:rFonts w:asciiTheme="majorHAnsi" w:eastAsia="Arial" w:hAnsiTheme="majorHAnsi" w:cstheme="majorHAnsi"/>
                <w:szCs w:val="20"/>
              </w:rPr>
            </w:pPr>
            <w:r w:rsidRPr="004E1BC9">
              <w:rPr>
                <w:rFonts w:asciiTheme="majorHAnsi" w:hAnsiTheme="majorHAnsi" w:cstheme="majorHAnsi"/>
                <w:szCs w:val="20"/>
              </w:rPr>
              <w:t>.</w:t>
            </w:r>
          </w:p>
        </w:tc>
        <w:tc>
          <w:tcPr>
            <w:tcW w:w="1985" w:type="dxa"/>
            <w:shd w:val="clear" w:color="auto" w:fill="F1F1F1"/>
          </w:tcPr>
          <w:p w14:paraId="5A355DEF" w14:textId="77777777" w:rsidR="001B44E8" w:rsidRPr="004E1BC9" w:rsidRDefault="001B44E8" w:rsidP="001B44E8">
            <w:pPr>
              <w:pBdr>
                <w:top w:val="nil"/>
                <w:left w:val="nil"/>
                <w:bottom w:val="nil"/>
                <w:right w:val="nil"/>
                <w:between w:val="nil"/>
              </w:pBdr>
              <w:rPr>
                <w:rFonts w:asciiTheme="majorHAnsi" w:hAnsiTheme="majorHAnsi" w:cstheme="majorHAnsi"/>
                <w:szCs w:val="20"/>
              </w:rPr>
            </w:pPr>
          </w:p>
        </w:tc>
        <w:tc>
          <w:tcPr>
            <w:tcW w:w="1985" w:type="dxa"/>
            <w:shd w:val="clear" w:color="auto" w:fill="F2F2F2" w:themeFill="background1" w:themeFillShade="F2"/>
          </w:tcPr>
          <w:p w14:paraId="5847564E" w14:textId="77777777" w:rsidR="001B44E8" w:rsidRPr="004E1BC9" w:rsidRDefault="001B44E8" w:rsidP="001B44E8">
            <w:pPr>
              <w:rPr>
                <w:rFonts w:asciiTheme="majorHAnsi" w:hAnsiTheme="majorHAnsi" w:cstheme="majorHAnsi"/>
                <w:szCs w:val="20"/>
              </w:rPr>
            </w:pPr>
          </w:p>
        </w:tc>
      </w:tr>
    </w:tbl>
    <w:p w14:paraId="563F5D25" w14:textId="77777777" w:rsidR="004B1917" w:rsidRPr="004E1BC9" w:rsidRDefault="006A5E1C">
      <w:pPr>
        <w:pBdr>
          <w:top w:val="nil"/>
          <w:left w:val="nil"/>
          <w:bottom w:val="nil"/>
          <w:right w:val="nil"/>
          <w:between w:val="nil"/>
        </w:pBdr>
        <w:rPr>
          <w:rFonts w:asciiTheme="majorHAnsi" w:eastAsia="Arial" w:hAnsiTheme="majorHAnsi" w:cstheme="majorHAnsi"/>
          <w:szCs w:val="20"/>
        </w:rPr>
      </w:pPr>
      <w:r w:rsidRPr="004E1BC9">
        <w:rPr>
          <w:rFonts w:asciiTheme="majorHAnsi" w:eastAsia="Arial" w:hAnsiTheme="majorHAnsi" w:cstheme="majorHAnsi"/>
          <w:szCs w:val="20"/>
        </w:rPr>
        <w:br/>
        <w:t>Validation Outcome</w:t>
      </w:r>
    </w:p>
    <w:p w14:paraId="57E54A4D" w14:textId="77777777" w:rsidR="004B1917" w:rsidRPr="004E1BC9" w:rsidRDefault="006A5E1C">
      <w:pPr>
        <w:pBdr>
          <w:top w:val="nil"/>
          <w:left w:val="nil"/>
          <w:bottom w:val="nil"/>
          <w:right w:val="nil"/>
          <w:between w:val="nil"/>
        </w:pBdr>
        <w:spacing w:before="45"/>
        <w:ind w:left="539"/>
        <w:rPr>
          <w:rFonts w:asciiTheme="majorHAnsi" w:eastAsia="Arial" w:hAnsiTheme="majorHAnsi" w:cstheme="majorHAnsi"/>
          <w:b/>
          <w:szCs w:val="20"/>
        </w:rPr>
      </w:pPr>
      <w:r w:rsidRPr="004E1BC9">
        <w:rPr>
          <w:rFonts w:asciiTheme="majorHAnsi" w:eastAsia="Arial" w:hAnsiTheme="majorHAnsi" w:cstheme="majorHAnsi"/>
          <w:szCs w:val="20"/>
        </w:rPr>
        <w:t xml:space="preserve">Were the assessment </w:t>
      </w:r>
      <w:r w:rsidRPr="004E1BC9">
        <w:rPr>
          <w:rFonts w:asciiTheme="majorHAnsi" w:hAnsiTheme="majorHAnsi" w:cstheme="majorHAnsi"/>
          <w:szCs w:val="20"/>
        </w:rPr>
        <w:t>methods</w:t>
      </w:r>
      <w:r w:rsidRPr="004E1BC9">
        <w:rPr>
          <w:rFonts w:asciiTheme="majorHAnsi" w:eastAsia="Arial" w:hAnsiTheme="majorHAnsi" w:cstheme="majorHAnsi"/>
          <w:szCs w:val="20"/>
        </w:rPr>
        <w:t xml:space="preserve"> and tools ready for use in their current form? </w:t>
      </w:r>
      <w:r w:rsidRPr="004E1BC9">
        <w:rPr>
          <w:rFonts w:asciiTheme="majorHAnsi" w:eastAsia="Arial" w:hAnsiTheme="majorHAnsi" w:cstheme="majorHAnsi"/>
          <w:b/>
          <w:szCs w:val="20"/>
        </w:rPr>
        <w:t>YES / NO</w:t>
      </w:r>
    </w:p>
    <w:p w14:paraId="12606177" w14:textId="77777777" w:rsidR="004B1917" w:rsidRPr="004E1BC9" w:rsidRDefault="006A5E1C">
      <w:pPr>
        <w:pBdr>
          <w:top w:val="nil"/>
          <w:left w:val="nil"/>
          <w:bottom w:val="nil"/>
          <w:right w:val="nil"/>
          <w:between w:val="nil"/>
        </w:pBdr>
        <w:spacing w:before="44"/>
        <w:ind w:left="540"/>
        <w:rPr>
          <w:rFonts w:asciiTheme="majorHAnsi" w:eastAsia="Microsoft JhengHei" w:hAnsiTheme="majorHAnsi" w:cstheme="majorHAnsi"/>
          <w:szCs w:val="20"/>
          <w:lang w:eastAsia="zh-TW"/>
        </w:rPr>
      </w:pPr>
      <w:r w:rsidRPr="004E1BC9">
        <w:rPr>
          <w:rFonts w:asciiTheme="majorHAnsi" w:eastAsia="Arial" w:hAnsiTheme="majorHAnsi" w:cstheme="majorHAnsi"/>
          <w:szCs w:val="20"/>
        </w:rPr>
        <w:t xml:space="preserve">If </w:t>
      </w:r>
      <w:r w:rsidRPr="004E1BC9">
        <w:rPr>
          <w:rFonts w:asciiTheme="majorHAnsi" w:eastAsia="Arial" w:hAnsiTheme="majorHAnsi" w:cstheme="majorHAnsi"/>
          <w:b/>
          <w:szCs w:val="20"/>
        </w:rPr>
        <w:t>NO</w:t>
      </w:r>
      <w:r w:rsidRPr="004E1BC9">
        <w:rPr>
          <w:rFonts w:asciiTheme="majorHAnsi" w:eastAsia="Arial" w:hAnsiTheme="majorHAnsi" w:cstheme="majorHAnsi"/>
          <w:szCs w:val="20"/>
        </w:rPr>
        <w:t>, state what action is recommended:</w:t>
      </w:r>
    </w:p>
    <w:p w14:paraId="644589DA" w14:textId="77777777" w:rsidR="001B44E8" w:rsidRPr="004E1BC9" w:rsidRDefault="001B44E8">
      <w:pPr>
        <w:pBdr>
          <w:top w:val="nil"/>
          <w:left w:val="nil"/>
          <w:bottom w:val="nil"/>
          <w:right w:val="nil"/>
          <w:between w:val="nil"/>
        </w:pBdr>
        <w:spacing w:before="44"/>
        <w:ind w:left="540"/>
        <w:rPr>
          <w:rFonts w:asciiTheme="majorHAnsi" w:eastAsia="Microsoft JhengHei" w:hAnsiTheme="majorHAnsi" w:cstheme="majorHAnsi"/>
          <w:szCs w:val="20"/>
          <w:lang w:eastAsia="zh-TW"/>
        </w:rPr>
      </w:pPr>
    </w:p>
    <w:tbl>
      <w:tblPr>
        <w:tblStyle w:val="afff3"/>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86"/>
        <w:gridCol w:w="3260"/>
        <w:gridCol w:w="2977"/>
      </w:tblGrid>
      <w:tr w:rsidR="00A21640" w:rsidRPr="004E1BC9" w14:paraId="0CDA6CC0" w14:textId="77777777" w:rsidTr="001B44E8">
        <w:tc>
          <w:tcPr>
            <w:tcW w:w="3686" w:type="dxa"/>
          </w:tcPr>
          <w:p w14:paraId="1687BE84" w14:textId="77777777" w:rsidR="004B1917" w:rsidRPr="004E1BC9" w:rsidRDefault="006A5E1C">
            <w:pPr>
              <w:rPr>
                <w:rFonts w:asciiTheme="majorHAnsi" w:eastAsia="Arial" w:hAnsiTheme="majorHAnsi" w:cstheme="majorHAnsi"/>
                <w:color w:val="auto"/>
                <w:szCs w:val="20"/>
              </w:rPr>
            </w:pPr>
            <w:r w:rsidRPr="004E1BC9">
              <w:rPr>
                <w:rFonts w:asciiTheme="majorHAnsi" w:eastAsia="Arial" w:hAnsiTheme="majorHAnsi" w:cstheme="majorHAnsi"/>
                <w:color w:val="auto"/>
                <w:szCs w:val="20"/>
              </w:rPr>
              <w:t>Action (If any)</w:t>
            </w:r>
          </w:p>
        </w:tc>
        <w:tc>
          <w:tcPr>
            <w:tcW w:w="3260" w:type="dxa"/>
          </w:tcPr>
          <w:p w14:paraId="70A48ED7" w14:textId="77777777" w:rsidR="004B1917" w:rsidRPr="004E1BC9" w:rsidRDefault="006A5E1C">
            <w:pPr>
              <w:rPr>
                <w:rFonts w:asciiTheme="majorHAnsi" w:eastAsia="Arial" w:hAnsiTheme="majorHAnsi" w:cstheme="majorHAnsi"/>
                <w:color w:val="auto"/>
                <w:szCs w:val="20"/>
              </w:rPr>
            </w:pPr>
            <w:r w:rsidRPr="004E1BC9">
              <w:rPr>
                <w:rFonts w:asciiTheme="majorHAnsi" w:eastAsia="Arial" w:hAnsiTheme="majorHAnsi" w:cstheme="majorHAnsi"/>
                <w:color w:val="auto"/>
                <w:szCs w:val="20"/>
              </w:rPr>
              <w:t>By Whom</w:t>
            </w:r>
          </w:p>
        </w:tc>
        <w:tc>
          <w:tcPr>
            <w:tcW w:w="2977" w:type="dxa"/>
          </w:tcPr>
          <w:p w14:paraId="7408B37B" w14:textId="77777777" w:rsidR="004B1917" w:rsidRPr="004E1BC9" w:rsidRDefault="006A5E1C">
            <w:pPr>
              <w:rPr>
                <w:rFonts w:asciiTheme="majorHAnsi" w:eastAsia="Arial" w:hAnsiTheme="majorHAnsi" w:cstheme="majorHAnsi"/>
                <w:color w:val="auto"/>
                <w:szCs w:val="20"/>
              </w:rPr>
            </w:pPr>
            <w:r w:rsidRPr="004E1BC9">
              <w:rPr>
                <w:rFonts w:asciiTheme="majorHAnsi" w:eastAsia="Arial" w:hAnsiTheme="majorHAnsi" w:cstheme="majorHAnsi"/>
                <w:color w:val="auto"/>
                <w:szCs w:val="20"/>
              </w:rPr>
              <w:t>By When</w:t>
            </w:r>
          </w:p>
        </w:tc>
      </w:tr>
      <w:tr w:rsidR="00A21640" w:rsidRPr="004E1BC9" w14:paraId="54A28F35" w14:textId="77777777" w:rsidTr="001B44E8">
        <w:trPr>
          <w:trHeight w:val="576"/>
        </w:trPr>
        <w:tc>
          <w:tcPr>
            <w:tcW w:w="3686" w:type="dxa"/>
          </w:tcPr>
          <w:p w14:paraId="328AA6FE" w14:textId="77777777" w:rsidR="004B1917" w:rsidRPr="004E1BC9" w:rsidRDefault="004B1917">
            <w:pPr>
              <w:rPr>
                <w:rFonts w:asciiTheme="majorHAnsi" w:eastAsia="Arial" w:hAnsiTheme="majorHAnsi" w:cstheme="majorHAnsi"/>
                <w:color w:val="auto"/>
                <w:szCs w:val="20"/>
              </w:rPr>
            </w:pPr>
          </w:p>
        </w:tc>
        <w:tc>
          <w:tcPr>
            <w:tcW w:w="3260" w:type="dxa"/>
          </w:tcPr>
          <w:p w14:paraId="0C351C51" w14:textId="77777777" w:rsidR="004B1917" w:rsidRPr="004E1BC9" w:rsidRDefault="004B1917">
            <w:pPr>
              <w:rPr>
                <w:rFonts w:asciiTheme="majorHAnsi" w:eastAsia="Arial" w:hAnsiTheme="majorHAnsi" w:cstheme="majorHAnsi"/>
                <w:color w:val="auto"/>
                <w:szCs w:val="20"/>
              </w:rPr>
            </w:pPr>
          </w:p>
        </w:tc>
        <w:tc>
          <w:tcPr>
            <w:tcW w:w="2977" w:type="dxa"/>
          </w:tcPr>
          <w:p w14:paraId="6C8C122F" w14:textId="77777777" w:rsidR="004B1917" w:rsidRPr="004E1BC9" w:rsidRDefault="004B1917">
            <w:pPr>
              <w:rPr>
                <w:rFonts w:asciiTheme="majorHAnsi" w:eastAsia="Arial" w:hAnsiTheme="majorHAnsi" w:cstheme="majorHAnsi"/>
                <w:color w:val="auto"/>
                <w:szCs w:val="20"/>
              </w:rPr>
            </w:pPr>
          </w:p>
        </w:tc>
      </w:tr>
    </w:tbl>
    <w:p w14:paraId="7B5CC116" w14:textId="77777777" w:rsidR="004B1917" w:rsidRPr="004E1BC9" w:rsidRDefault="004B1917">
      <w:pPr>
        <w:rPr>
          <w:rFonts w:asciiTheme="majorHAnsi" w:eastAsia="Arial" w:hAnsiTheme="majorHAnsi" w:cstheme="majorHAnsi"/>
          <w:szCs w:val="20"/>
        </w:rPr>
        <w:sectPr w:rsidR="004B1917" w:rsidRPr="004E1BC9" w:rsidSect="006F35F8">
          <w:pgSz w:w="11906" w:h="16838"/>
          <w:pgMar w:top="1480" w:right="992" w:bottom="800" w:left="992" w:header="0" w:footer="602" w:gutter="0"/>
          <w:cols w:space="720"/>
        </w:sectPr>
      </w:pPr>
    </w:p>
    <w:p w14:paraId="30686B38" w14:textId="77777777" w:rsidR="004B1917" w:rsidRPr="00A21640" w:rsidRDefault="006A5E1C" w:rsidP="00EE65F7">
      <w:pPr>
        <w:pStyle w:val="Style2"/>
      </w:pPr>
      <w:bookmarkStart w:id="167" w:name="_Toc193186530"/>
      <w:r w:rsidRPr="00A21640">
        <w:lastRenderedPageBreak/>
        <w:t>Annex B.13 - Assessment Evidence Validation Checklist</w:t>
      </w:r>
      <w:bookmarkEnd w:id="167"/>
      <w:r w:rsidRPr="00A21640">
        <w:t xml:space="preserve"> </w:t>
      </w:r>
    </w:p>
    <w:p w14:paraId="30E6117F" w14:textId="77777777" w:rsidR="004B1917" w:rsidRPr="00A21640" w:rsidRDefault="004B1917">
      <w:pPr>
        <w:pBdr>
          <w:top w:val="nil"/>
          <w:left w:val="nil"/>
          <w:bottom w:val="nil"/>
          <w:right w:val="nil"/>
          <w:between w:val="nil"/>
        </w:pBdr>
        <w:spacing w:before="3"/>
        <w:rPr>
          <w:rFonts w:ascii="Arial" w:eastAsia="Arial" w:hAnsi="Arial" w:cs="Arial"/>
          <w:sz w:val="28"/>
          <w:szCs w:val="28"/>
        </w:rPr>
      </w:pPr>
    </w:p>
    <w:p w14:paraId="0539F9ED" w14:textId="77777777" w:rsidR="004B1917" w:rsidRPr="004E1BC9" w:rsidRDefault="006A5E1C">
      <w:pPr>
        <w:pBdr>
          <w:top w:val="nil"/>
          <w:left w:val="nil"/>
          <w:bottom w:val="nil"/>
          <w:right w:val="nil"/>
          <w:between w:val="nil"/>
        </w:pBdr>
        <w:spacing w:line="280" w:lineRule="auto"/>
        <w:ind w:right="1035"/>
        <w:rPr>
          <w:rFonts w:asciiTheme="majorHAnsi" w:eastAsia="Arial" w:hAnsiTheme="majorHAnsi" w:cstheme="majorHAnsi"/>
          <w:szCs w:val="20"/>
        </w:rPr>
      </w:pPr>
      <w:r w:rsidRPr="004E1BC9">
        <w:rPr>
          <w:rFonts w:asciiTheme="majorHAnsi" w:eastAsia="Arial" w:hAnsiTheme="majorHAnsi" w:cstheme="majorHAnsi"/>
          <w:szCs w:val="20"/>
        </w:rPr>
        <w:t>Purpose: This checklist is used to guide the evaluation of the evidence collected from candidates. Use this checklist to review the validity of the evidence collected</w:t>
      </w:r>
    </w:p>
    <w:p w14:paraId="1C35A2D6" w14:textId="77777777" w:rsidR="004B1917" w:rsidRPr="004E1BC9" w:rsidRDefault="004B1917">
      <w:pPr>
        <w:pBdr>
          <w:top w:val="nil"/>
          <w:left w:val="nil"/>
          <w:bottom w:val="nil"/>
          <w:right w:val="nil"/>
          <w:between w:val="nil"/>
        </w:pBdr>
        <w:spacing w:before="1" w:after="1"/>
        <w:rPr>
          <w:rFonts w:asciiTheme="majorHAnsi" w:eastAsia="Arial" w:hAnsiTheme="majorHAnsi" w:cstheme="majorHAnsi"/>
          <w:szCs w:val="20"/>
        </w:rPr>
      </w:pPr>
    </w:p>
    <w:tbl>
      <w:tblPr>
        <w:tblStyle w:val="afff4"/>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1053"/>
        <w:gridCol w:w="2486"/>
        <w:gridCol w:w="2835"/>
      </w:tblGrid>
      <w:tr w:rsidR="00A21640" w:rsidRPr="004E1BC9" w14:paraId="4674B81D" w14:textId="77777777" w:rsidTr="004E1BC9">
        <w:trPr>
          <w:trHeight w:val="305"/>
        </w:trPr>
        <w:tc>
          <w:tcPr>
            <w:tcW w:w="3544" w:type="dxa"/>
          </w:tcPr>
          <w:p w14:paraId="50B4A5E3" w14:textId="77777777" w:rsidR="004B1917" w:rsidRPr="004E1BC9" w:rsidRDefault="006A5E1C">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Arial" w:hAnsiTheme="majorHAnsi" w:cstheme="majorHAnsi"/>
                <w:szCs w:val="20"/>
              </w:rPr>
              <w:t>Date of Validation:</w:t>
            </w:r>
          </w:p>
        </w:tc>
        <w:tc>
          <w:tcPr>
            <w:tcW w:w="6374" w:type="dxa"/>
            <w:gridSpan w:val="3"/>
          </w:tcPr>
          <w:p w14:paraId="3D4CCD82"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551DBE85" w14:textId="77777777" w:rsidTr="004E1BC9">
        <w:trPr>
          <w:trHeight w:val="303"/>
        </w:trPr>
        <w:tc>
          <w:tcPr>
            <w:tcW w:w="3544" w:type="dxa"/>
          </w:tcPr>
          <w:p w14:paraId="06C7F9BE" w14:textId="77777777" w:rsidR="004B1917" w:rsidRPr="004E1BC9"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4E1BC9">
              <w:rPr>
                <w:rFonts w:asciiTheme="majorHAnsi" w:eastAsia="Arial" w:hAnsiTheme="majorHAnsi" w:cstheme="majorHAnsi"/>
                <w:szCs w:val="20"/>
              </w:rPr>
              <w:t>Qualification:</w:t>
            </w:r>
          </w:p>
        </w:tc>
        <w:tc>
          <w:tcPr>
            <w:tcW w:w="6374" w:type="dxa"/>
            <w:gridSpan w:val="3"/>
          </w:tcPr>
          <w:p w14:paraId="40C4B342" w14:textId="77777777" w:rsidR="004B1917" w:rsidRPr="004E1BC9" w:rsidRDefault="006A5E1C">
            <w:pPr>
              <w:pBdr>
                <w:top w:val="nil"/>
                <w:left w:val="nil"/>
                <w:bottom w:val="nil"/>
                <w:right w:val="nil"/>
                <w:between w:val="nil"/>
              </w:pBdr>
              <w:spacing w:line="254" w:lineRule="auto"/>
              <w:ind w:left="110"/>
              <w:rPr>
                <w:rFonts w:asciiTheme="majorHAnsi" w:eastAsia="Arial" w:hAnsiTheme="majorHAnsi" w:cstheme="majorHAnsi"/>
                <w:szCs w:val="20"/>
              </w:rPr>
            </w:pPr>
            <w:r w:rsidRPr="004E1BC9">
              <w:rPr>
                <w:rFonts w:asciiTheme="majorHAnsi" w:eastAsia="Arial" w:hAnsiTheme="majorHAnsi" w:cstheme="majorHAnsi"/>
                <w:szCs w:val="20"/>
              </w:rPr>
              <w:t>Statement of Attainment (SOA)</w:t>
            </w:r>
          </w:p>
        </w:tc>
      </w:tr>
      <w:tr w:rsidR="00A21640" w:rsidRPr="004E1BC9" w14:paraId="30BE0ABA" w14:textId="77777777" w:rsidTr="004E1BC9">
        <w:trPr>
          <w:trHeight w:val="302"/>
        </w:trPr>
        <w:tc>
          <w:tcPr>
            <w:tcW w:w="3544" w:type="dxa"/>
          </w:tcPr>
          <w:p w14:paraId="7122E275"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Skill Category:</w:t>
            </w:r>
          </w:p>
        </w:tc>
        <w:tc>
          <w:tcPr>
            <w:tcW w:w="6374" w:type="dxa"/>
            <w:gridSpan w:val="3"/>
          </w:tcPr>
          <w:p w14:paraId="6256A327"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18B753E3" w14:textId="77777777" w:rsidTr="004E1BC9">
        <w:trPr>
          <w:trHeight w:val="303"/>
        </w:trPr>
        <w:tc>
          <w:tcPr>
            <w:tcW w:w="3544" w:type="dxa"/>
          </w:tcPr>
          <w:p w14:paraId="05AE4935"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Course Title:</w:t>
            </w:r>
          </w:p>
        </w:tc>
        <w:tc>
          <w:tcPr>
            <w:tcW w:w="6374" w:type="dxa"/>
            <w:gridSpan w:val="3"/>
          </w:tcPr>
          <w:p w14:paraId="0A3B1C3F"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38F9DFF8" w14:textId="77777777" w:rsidTr="004E1BC9">
        <w:trPr>
          <w:trHeight w:val="605"/>
        </w:trPr>
        <w:tc>
          <w:tcPr>
            <w:tcW w:w="3544" w:type="dxa"/>
          </w:tcPr>
          <w:p w14:paraId="4C19EB61" w14:textId="77777777" w:rsidR="004B1917" w:rsidRPr="004E1BC9" w:rsidRDefault="006A5E1C">
            <w:pPr>
              <w:pBdr>
                <w:top w:val="nil"/>
                <w:left w:val="nil"/>
                <w:bottom w:val="nil"/>
                <w:right w:val="nil"/>
                <w:between w:val="nil"/>
              </w:pBdr>
              <w:spacing w:line="254" w:lineRule="auto"/>
              <w:ind w:left="129"/>
              <w:rPr>
                <w:rFonts w:asciiTheme="majorHAnsi" w:eastAsia="Arial" w:hAnsiTheme="majorHAnsi" w:cstheme="majorHAnsi"/>
                <w:szCs w:val="20"/>
              </w:rPr>
            </w:pPr>
            <w:r w:rsidRPr="004E1BC9">
              <w:rPr>
                <w:rFonts w:asciiTheme="majorHAnsi" w:eastAsia="Arial" w:hAnsiTheme="majorHAnsi" w:cstheme="majorHAnsi"/>
                <w:szCs w:val="20"/>
              </w:rPr>
              <w:t>Materials for Validation:</w:t>
            </w:r>
          </w:p>
        </w:tc>
        <w:tc>
          <w:tcPr>
            <w:tcW w:w="6374" w:type="dxa"/>
            <w:gridSpan w:val="3"/>
          </w:tcPr>
          <w:p w14:paraId="1967BFC2" w14:textId="77777777" w:rsidR="004B1917" w:rsidRPr="004E1BC9" w:rsidRDefault="006A5E1C">
            <w:pPr>
              <w:pBdr>
                <w:top w:val="nil"/>
                <w:left w:val="nil"/>
                <w:bottom w:val="nil"/>
                <w:right w:val="nil"/>
                <w:between w:val="nil"/>
              </w:pBdr>
              <w:spacing w:line="254" w:lineRule="auto"/>
              <w:ind w:left="110"/>
              <w:rPr>
                <w:rFonts w:asciiTheme="majorHAnsi" w:eastAsia="Arial" w:hAnsiTheme="majorHAnsi" w:cstheme="majorHAnsi"/>
                <w:szCs w:val="20"/>
              </w:rPr>
            </w:pPr>
            <w:r w:rsidRPr="004E1BC9">
              <w:rPr>
                <w:rFonts w:asciiTheme="majorHAnsi" w:eastAsia="Arial" w:hAnsiTheme="majorHAnsi" w:cstheme="majorHAnsi"/>
                <w:szCs w:val="20"/>
              </w:rPr>
              <w:t>Assessment Plan, Evidence Plan, Assessment Record Forms,</w:t>
            </w:r>
          </w:p>
          <w:p w14:paraId="3C342EF2" w14:textId="77777777" w:rsidR="004B1917" w:rsidRPr="004E1BC9" w:rsidRDefault="006A5E1C">
            <w:pPr>
              <w:pBdr>
                <w:top w:val="nil"/>
                <w:left w:val="nil"/>
                <w:bottom w:val="nil"/>
                <w:right w:val="nil"/>
                <w:between w:val="nil"/>
              </w:pBdr>
              <w:spacing w:before="43"/>
              <w:ind w:left="110"/>
              <w:rPr>
                <w:rFonts w:asciiTheme="majorHAnsi" w:eastAsia="Arial" w:hAnsiTheme="majorHAnsi" w:cstheme="majorHAnsi"/>
                <w:szCs w:val="20"/>
              </w:rPr>
            </w:pPr>
            <w:r w:rsidRPr="004E1BC9">
              <w:rPr>
                <w:rFonts w:asciiTheme="majorHAnsi" w:eastAsia="Arial" w:hAnsiTheme="majorHAnsi" w:cstheme="majorHAnsi"/>
                <w:szCs w:val="20"/>
              </w:rPr>
              <w:t>Performance Criteria</w:t>
            </w:r>
          </w:p>
        </w:tc>
      </w:tr>
      <w:tr w:rsidR="00A21640" w:rsidRPr="004E1BC9" w14:paraId="1B74344E" w14:textId="77777777" w:rsidTr="004E1BC9">
        <w:trPr>
          <w:trHeight w:val="607"/>
        </w:trPr>
        <w:tc>
          <w:tcPr>
            <w:tcW w:w="3544" w:type="dxa"/>
          </w:tcPr>
          <w:p w14:paraId="6511EFB4"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Participants in the Validation</w:t>
            </w:r>
          </w:p>
          <w:p w14:paraId="7C25B895" w14:textId="77777777" w:rsidR="004B1917" w:rsidRPr="004E1BC9" w:rsidRDefault="006A5E1C">
            <w:pPr>
              <w:pBdr>
                <w:top w:val="nil"/>
                <w:left w:val="nil"/>
                <w:bottom w:val="nil"/>
                <w:right w:val="nil"/>
                <w:between w:val="nil"/>
              </w:pBdr>
              <w:spacing w:before="45"/>
              <w:ind w:left="129"/>
              <w:rPr>
                <w:rFonts w:asciiTheme="majorHAnsi" w:eastAsia="Arial" w:hAnsiTheme="majorHAnsi" w:cstheme="majorHAnsi"/>
                <w:szCs w:val="20"/>
              </w:rPr>
            </w:pPr>
            <w:r w:rsidRPr="004E1BC9">
              <w:rPr>
                <w:rFonts w:asciiTheme="majorHAnsi" w:eastAsia="Arial" w:hAnsiTheme="majorHAnsi" w:cstheme="majorHAnsi"/>
                <w:szCs w:val="20"/>
              </w:rPr>
              <w:t>Exercise:</w:t>
            </w:r>
          </w:p>
        </w:tc>
        <w:tc>
          <w:tcPr>
            <w:tcW w:w="6374" w:type="dxa"/>
            <w:gridSpan w:val="3"/>
          </w:tcPr>
          <w:p w14:paraId="12FD1E05" w14:textId="77777777" w:rsidR="00DC517D" w:rsidRDefault="006A5E1C">
            <w:pPr>
              <w:pBdr>
                <w:top w:val="nil"/>
                <w:left w:val="nil"/>
                <w:bottom w:val="nil"/>
                <w:right w:val="nil"/>
                <w:between w:val="nil"/>
              </w:pBdr>
              <w:spacing w:line="253" w:lineRule="auto"/>
              <w:ind w:left="110"/>
              <w:rPr>
                <w:rFonts w:asciiTheme="majorHAnsi" w:eastAsia="Microsoft JhengHei" w:hAnsiTheme="majorHAnsi" w:cstheme="majorHAnsi"/>
                <w:szCs w:val="20"/>
                <w:lang w:eastAsia="zh-TW"/>
              </w:rPr>
            </w:pPr>
            <w:r w:rsidRPr="004E1BC9">
              <w:rPr>
                <w:rFonts w:asciiTheme="majorHAnsi" w:eastAsia="Arial" w:hAnsiTheme="majorHAnsi" w:cstheme="majorHAnsi"/>
                <w:szCs w:val="20"/>
              </w:rPr>
              <w:t xml:space="preserve">Training Manager, Course / Curriculum Developer, </w:t>
            </w:r>
          </w:p>
          <w:p w14:paraId="5185F77C" w14:textId="18FD97C4" w:rsidR="004B1917" w:rsidRPr="004E1BC9" w:rsidRDefault="006A5E1C" w:rsidP="00DC517D">
            <w:pPr>
              <w:pBdr>
                <w:top w:val="nil"/>
                <w:left w:val="nil"/>
                <w:bottom w:val="nil"/>
                <w:right w:val="nil"/>
                <w:between w:val="nil"/>
              </w:pBdr>
              <w:spacing w:line="253" w:lineRule="auto"/>
              <w:ind w:left="110"/>
              <w:rPr>
                <w:rFonts w:asciiTheme="majorHAnsi" w:eastAsia="Arial" w:hAnsiTheme="majorHAnsi" w:cstheme="majorHAnsi"/>
                <w:szCs w:val="20"/>
              </w:rPr>
            </w:pPr>
            <w:r w:rsidRPr="004E1BC9">
              <w:rPr>
                <w:rFonts w:asciiTheme="majorHAnsi" w:eastAsia="Arial" w:hAnsiTheme="majorHAnsi" w:cstheme="majorHAnsi"/>
                <w:szCs w:val="20"/>
              </w:rPr>
              <w:t>Master</w:t>
            </w:r>
            <w:r w:rsidR="00DC517D">
              <w:rPr>
                <w:rFonts w:asciiTheme="majorHAnsi" w:eastAsia="Microsoft JhengHei" w:hAnsiTheme="majorHAnsi" w:cstheme="majorHAnsi" w:hint="eastAsia"/>
                <w:szCs w:val="20"/>
                <w:lang w:eastAsia="zh-TW"/>
              </w:rPr>
              <w:t xml:space="preserve"> </w:t>
            </w:r>
            <w:r w:rsidRPr="004E1BC9">
              <w:rPr>
                <w:rFonts w:asciiTheme="majorHAnsi" w:eastAsia="Arial" w:hAnsiTheme="majorHAnsi" w:cstheme="majorHAnsi"/>
                <w:szCs w:val="20"/>
              </w:rPr>
              <w:t>Trainer and Assessors</w:t>
            </w:r>
          </w:p>
        </w:tc>
      </w:tr>
      <w:tr w:rsidR="00A21640" w:rsidRPr="004E1BC9" w14:paraId="14B3F139" w14:textId="77777777" w:rsidTr="004E1BC9">
        <w:trPr>
          <w:trHeight w:val="299"/>
        </w:trPr>
        <w:tc>
          <w:tcPr>
            <w:tcW w:w="3544" w:type="dxa"/>
          </w:tcPr>
          <w:p w14:paraId="54074929" w14:textId="77777777" w:rsidR="004B1917" w:rsidRPr="004E1BC9" w:rsidRDefault="006A5E1C">
            <w:pPr>
              <w:pBdr>
                <w:top w:val="nil"/>
                <w:left w:val="nil"/>
                <w:bottom w:val="nil"/>
                <w:right w:val="nil"/>
                <w:between w:val="nil"/>
              </w:pBdr>
              <w:spacing w:line="253" w:lineRule="auto"/>
              <w:ind w:left="129"/>
              <w:rPr>
                <w:rFonts w:asciiTheme="majorHAnsi" w:eastAsia="Arial" w:hAnsiTheme="majorHAnsi" w:cstheme="majorHAnsi"/>
                <w:szCs w:val="20"/>
              </w:rPr>
            </w:pPr>
            <w:r w:rsidRPr="004E1BC9">
              <w:rPr>
                <w:rFonts w:asciiTheme="majorHAnsi" w:eastAsia="Arial" w:hAnsiTheme="majorHAnsi" w:cstheme="majorHAnsi"/>
                <w:szCs w:val="20"/>
              </w:rPr>
              <w:t>Validation Approach:</w:t>
            </w:r>
          </w:p>
        </w:tc>
        <w:tc>
          <w:tcPr>
            <w:tcW w:w="6374" w:type="dxa"/>
            <w:gridSpan w:val="3"/>
          </w:tcPr>
          <w:p w14:paraId="368E85E8"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01678E58" w14:textId="77777777" w:rsidTr="004E1BC9">
        <w:trPr>
          <w:trHeight w:val="417"/>
        </w:trPr>
        <w:tc>
          <w:tcPr>
            <w:tcW w:w="4597" w:type="dxa"/>
            <w:gridSpan w:val="2"/>
          </w:tcPr>
          <w:p w14:paraId="5639C650" w14:textId="77777777" w:rsidR="004B1917" w:rsidRPr="004E1BC9" w:rsidRDefault="006A5E1C">
            <w:pPr>
              <w:pBdr>
                <w:top w:val="nil"/>
                <w:left w:val="nil"/>
                <w:bottom w:val="nil"/>
                <w:right w:val="nil"/>
                <w:between w:val="nil"/>
              </w:pBdr>
              <w:spacing w:before="4"/>
              <w:ind w:left="129"/>
              <w:rPr>
                <w:rFonts w:asciiTheme="majorHAnsi" w:eastAsia="Arial" w:hAnsiTheme="majorHAnsi" w:cstheme="majorHAnsi"/>
                <w:b/>
                <w:szCs w:val="20"/>
              </w:rPr>
            </w:pPr>
            <w:r w:rsidRPr="004E1BC9">
              <w:rPr>
                <w:rFonts w:asciiTheme="majorHAnsi" w:eastAsia="Arial" w:hAnsiTheme="majorHAnsi" w:cstheme="majorHAnsi"/>
                <w:b/>
                <w:szCs w:val="20"/>
              </w:rPr>
              <w:t>Criteria Based on Rules of Evidence:</w:t>
            </w:r>
          </w:p>
        </w:tc>
        <w:tc>
          <w:tcPr>
            <w:tcW w:w="2486" w:type="dxa"/>
            <w:vMerge w:val="restart"/>
          </w:tcPr>
          <w:p w14:paraId="0179C428" w14:textId="443FBC64" w:rsidR="004B1917" w:rsidRPr="004E1BC9" w:rsidRDefault="004E1BC9">
            <w:pPr>
              <w:pBdr>
                <w:top w:val="nil"/>
                <w:left w:val="nil"/>
                <w:bottom w:val="nil"/>
                <w:right w:val="nil"/>
                <w:between w:val="nil"/>
              </w:pBdr>
              <w:spacing w:before="4"/>
              <w:ind w:left="369"/>
              <w:rPr>
                <w:rFonts w:asciiTheme="majorHAnsi" w:eastAsia="Arial" w:hAnsiTheme="majorHAnsi" w:cstheme="majorHAnsi"/>
                <w:b/>
                <w:szCs w:val="20"/>
              </w:rPr>
            </w:pPr>
            <w:r>
              <w:rPr>
                <w:rFonts w:asciiTheme="majorHAnsi" w:eastAsia="Microsoft JhengHei" w:hAnsiTheme="majorHAnsi" w:cstheme="majorHAnsi" w:hint="eastAsia"/>
                <w:b/>
                <w:szCs w:val="20"/>
                <w:lang w:eastAsia="zh-TW"/>
              </w:rPr>
              <w:t xml:space="preserve">         </w:t>
            </w:r>
            <w:r w:rsidR="006A5E1C" w:rsidRPr="004E1BC9">
              <w:rPr>
                <w:rFonts w:asciiTheme="majorHAnsi" w:eastAsia="Arial" w:hAnsiTheme="majorHAnsi" w:cstheme="majorHAnsi"/>
                <w:b/>
                <w:szCs w:val="20"/>
              </w:rPr>
              <w:t>Yes/No</w:t>
            </w:r>
          </w:p>
        </w:tc>
        <w:tc>
          <w:tcPr>
            <w:tcW w:w="2835" w:type="dxa"/>
            <w:vMerge w:val="restart"/>
          </w:tcPr>
          <w:p w14:paraId="3766E4E2" w14:textId="31487866" w:rsidR="004B1917" w:rsidRPr="004E1BC9" w:rsidRDefault="006A5E1C">
            <w:pPr>
              <w:pBdr>
                <w:top w:val="nil"/>
                <w:left w:val="nil"/>
                <w:bottom w:val="nil"/>
                <w:right w:val="nil"/>
                <w:between w:val="nil"/>
              </w:pBdr>
              <w:spacing w:before="4"/>
              <w:ind w:right="629"/>
              <w:rPr>
                <w:rFonts w:asciiTheme="majorHAnsi" w:eastAsia="Arial" w:hAnsiTheme="majorHAnsi" w:cstheme="majorHAnsi"/>
                <w:b/>
                <w:szCs w:val="20"/>
              </w:rPr>
            </w:pPr>
            <w:r w:rsidRPr="004E1BC9">
              <w:rPr>
                <w:rFonts w:asciiTheme="majorHAnsi" w:eastAsia="Arial" w:hAnsiTheme="majorHAnsi" w:cstheme="majorHAnsi"/>
                <w:b/>
                <w:szCs w:val="20"/>
              </w:rPr>
              <w:t xml:space="preserve">            </w:t>
            </w:r>
            <w:r w:rsidR="004E1BC9">
              <w:rPr>
                <w:rFonts w:asciiTheme="majorHAnsi" w:eastAsia="Microsoft JhengHei" w:hAnsiTheme="majorHAnsi" w:cstheme="majorHAnsi" w:hint="eastAsia"/>
                <w:b/>
                <w:szCs w:val="20"/>
                <w:lang w:eastAsia="zh-TW"/>
              </w:rPr>
              <w:t xml:space="preserve">     </w:t>
            </w:r>
            <w:r w:rsidRPr="004E1BC9">
              <w:rPr>
                <w:rFonts w:asciiTheme="majorHAnsi" w:eastAsia="Arial" w:hAnsiTheme="majorHAnsi" w:cstheme="majorHAnsi"/>
                <w:b/>
                <w:szCs w:val="20"/>
              </w:rPr>
              <w:t xml:space="preserve"> Comments</w:t>
            </w:r>
          </w:p>
        </w:tc>
      </w:tr>
      <w:tr w:rsidR="00A21640" w:rsidRPr="004E1BC9" w14:paraId="5D1046BE" w14:textId="77777777" w:rsidTr="004E1BC9">
        <w:trPr>
          <w:trHeight w:val="412"/>
        </w:trPr>
        <w:tc>
          <w:tcPr>
            <w:tcW w:w="3544" w:type="dxa"/>
          </w:tcPr>
          <w:p w14:paraId="7CCC758B" w14:textId="77777777" w:rsidR="004B1917" w:rsidRPr="004E1BC9" w:rsidRDefault="006A5E1C">
            <w:pPr>
              <w:pBdr>
                <w:top w:val="nil"/>
                <w:left w:val="nil"/>
                <w:bottom w:val="nil"/>
                <w:right w:val="nil"/>
                <w:between w:val="nil"/>
              </w:pBdr>
              <w:spacing w:before="110"/>
              <w:ind w:left="129"/>
              <w:rPr>
                <w:rFonts w:asciiTheme="majorHAnsi" w:eastAsia="Arial" w:hAnsiTheme="majorHAnsi" w:cstheme="majorHAnsi"/>
                <w:b/>
                <w:szCs w:val="20"/>
              </w:rPr>
            </w:pPr>
            <w:r w:rsidRPr="004E1BC9">
              <w:rPr>
                <w:rFonts w:asciiTheme="majorHAnsi" w:eastAsia="Arial" w:hAnsiTheme="majorHAnsi" w:cstheme="majorHAnsi"/>
                <w:b/>
                <w:szCs w:val="20"/>
              </w:rPr>
              <w:t>Valid</w:t>
            </w:r>
          </w:p>
        </w:tc>
        <w:tc>
          <w:tcPr>
            <w:tcW w:w="1053" w:type="dxa"/>
          </w:tcPr>
          <w:p w14:paraId="4AC662D0"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486" w:type="dxa"/>
            <w:vMerge/>
          </w:tcPr>
          <w:p w14:paraId="37C99A9B"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2835" w:type="dxa"/>
            <w:vMerge/>
          </w:tcPr>
          <w:p w14:paraId="4C3D0C5E"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r>
      <w:tr w:rsidR="00A21640" w:rsidRPr="004E1BC9" w14:paraId="14458E99" w14:textId="77777777" w:rsidTr="004E1BC9">
        <w:trPr>
          <w:trHeight w:val="604"/>
        </w:trPr>
        <w:tc>
          <w:tcPr>
            <w:tcW w:w="4597" w:type="dxa"/>
            <w:gridSpan w:val="2"/>
            <w:shd w:val="clear" w:color="auto" w:fill="F1F1F1"/>
          </w:tcPr>
          <w:p w14:paraId="5476C3A2" w14:textId="77777777" w:rsidR="004B1917" w:rsidRPr="004E1BC9" w:rsidRDefault="006A5E1C">
            <w:pPr>
              <w:pBdr>
                <w:top w:val="nil"/>
                <w:left w:val="nil"/>
                <w:bottom w:val="nil"/>
                <w:right w:val="nil"/>
                <w:between w:val="nil"/>
              </w:pBdr>
              <w:spacing w:line="255" w:lineRule="auto"/>
              <w:ind w:left="175"/>
              <w:rPr>
                <w:rFonts w:asciiTheme="majorHAnsi" w:eastAsia="Arial" w:hAnsiTheme="majorHAnsi" w:cstheme="majorHAnsi"/>
                <w:szCs w:val="20"/>
              </w:rPr>
            </w:pPr>
            <w:r w:rsidRPr="004E1BC9">
              <w:rPr>
                <w:rFonts w:asciiTheme="majorHAnsi" w:eastAsia="Arial" w:hAnsiTheme="majorHAnsi" w:cstheme="majorHAnsi"/>
                <w:szCs w:val="20"/>
              </w:rPr>
              <w:t>1.  The evidence was relevant to the</w:t>
            </w:r>
          </w:p>
          <w:p w14:paraId="6B3C0B2B" w14:textId="77777777" w:rsidR="004B1917" w:rsidRPr="004E1BC9" w:rsidRDefault="006A5E1C">
            <w:pPr>
              <w:pBdr>
                <w:top w:val="nil"/>
                <w:left w:val="nil"/>
                <w:bottom w:val="nil"/>
                <w:right w:val="nil"/>
                <w:between w:val="nil"/>
              </w:pBdr>
              <w:spacing w:before="43"/>
              <w:ind w:left="535"/>
              <w:rPr>
                <w:rFonts w:asciiTheme="majorHAnsi" w:eastAsia="Arial" w:hAnsiTheme="majorHAnsi" w:cstheme="majorHAnsi"/>
                <w:szCs w:val="20"/>
              </w:rPr>
            </w:pPr>
            <w:r w:rsidRPr="004E1BC9">
              <w:rPr>
                <w:rFonts w:asciiTheme="majorHAnsi" w:eastAsia="Arial" w:hAnsiTheme="majorHAnsi" w:cstheme="majorHAnsi"/>
                <w:szCs w:val="20"/>
              </w:rPr>
              <w:t>performance being assessed.</w:t>
            </w:r>
          </w:p>
        </w:tc>
        <w:tc>
          <w:tcPr>
            <w:tcW w:w="2486" w:type="dxa"/>
            <w:shd w:val="clear" w:color="auto" w:fill="F1F1F1"/>
          </w:tcPr>
          <w:p w14:paraId="79857158"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835" w:type="dxa"/>
            <w:shd w:val="clear" w:color="auto" w:fill="F1F1F1"/>
          </w:tcPr>
          <w:p w14:paraId="0F5A3F92"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00310965" w14:textId="77777777" w:rsidTr="004E1BC9">
        <w:trPr>
          <w:trHeight w:val="909"/>
        </w:trPr>
        <w:tc>
          <w:tcPr>
            <w:tcW w:w="4597" w:type="dxa"/>
            <w:gridSpan w:val="2"/>
          </w:tcPr>
          <w:p w14:paraId="4B7C2CCB" w14:textId="77777777" w:rsidR="004B1917" w:rsidRPr="004E1BC9" w:rsidRDefault="006A5E1C">
            <w:pPr>
              <w:pBdr>
                <w:top w:val="nil"/>
                <w:left w:val="nil"/>
                <w:bottom w:val="nil"/>
                <w:right w:val="nil"/>
                <w:between w:val="nil"/>
              </w:pBdr>
              <w:spacing w:line="255" w:lineRule="auto"/>
              <w:ind w:left="175"/>
              <w:rPr>
                <w:rFonts w:asciiTheme="majorHAnsi" w:eastAsia="Arial" w:hAnsiTheme="majorHAnsi" w:cstheme="majorHAnsi"/>
                <w:szCs w:val="20"/>
              </w:rPr>
            </w:pPr>
            <w:r w:rsidRPr="004E1BC9">
              <w:rPr>
                <w:rFonts w:asciiTheme="majorHAnsi" w:eastAsia="Arial" w:hAnsiTheme="majorHAnsi" w:cstheme="majorHAnsi"/>
                <w:szCs w:val="20"/>
              </w:rPr>
              <w:t>2. The evidence collected was based on a</w:t>
            </w:r>
          </w:p>
          <w:p w14:paraId="75CF3DD6" w14:textId="77777777" w:rsidR="004B1917" w:rsidRPr="004E1BC9" w:rsidRDefault="006A5E1C">
            <w:pPr>
              <w:pBdr>
                <w:top w:val="nil"/>
                <w:left w:val="nil"/>
                <w:bottom w:val="nil"/>
                <w:right w:val="nil"/>
                <w:between w:val="nil"/>
              </w:pBdr>
              <w:spacing w:before="4"/>
              <w:ind w:left="535" w:right="359"/>
              <w:rPr>
                <w:rFonts w:asciiTheme="majorHAnsi" w:eastAsia="Arial" w:hAnsiTheme="majorHAnsi" w:cstheme="majorHAnsi"/>
                <w:szCs w:val="20"/>
              </w:rPr>
            </w:pPr>
            <w:r w:rsidRPr="004E1BC9">
              <w:rPr>
                <w:rFonts w:asciiTheme="majorHAnsi" w:eastAsia="Arial" w:hAnsiTheme="majorHAnsi" w:cstheme="majorHAnsi"/>
                <w:szCs w:val="20"/>
              </w:rPr>
              <w:t>correct interpretation of the skill unit being assessed.</w:t>
            </w:r>
          </w:p>
        </w:tc>
        <w:tc>
          <w:tcPr>
            <w:tcW w:w="2486" w:type="dxa"/>
          </w:tcPr>
          <w:p w14:paraId="2A842FA2"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835" w:type="dxa"/>
          </w:tcPr>
          <w:p w14:paraId="2C241B1E"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4E8A1CE0" w14:textId="77777777" w:rsidTr="004E1BC9">
        <w:trPr>
          <w:trHeight w:val="607"/>
        </w:trPr>
        <w:tc>
          <w:tcPr>
            <w:tcW w:w="4597" w:type="dxa"/>
            <w:gridSpan w:val="2"/>
            <w:shd w:val="clear" w:color="auto" w:fill="F1F1F1"/>
          </w:tcPr>
          <w:p w14:paraId="744223B5" w14:textId="77777777" w:rsidR="004B1917" w:rsidRPr="004E1BC9" w:rsidRDefault="006A5E1C">
            <w:pPr>
              <w:pBdr>
                <w:top w:val="nil"/>
                <w:left w:val="nil"/>
                <w:bottom w:val="nil"/>
                <w:right w:val="nil"/>
                <w:between w:val="nil"/>
              </w:pBdr>
              <w:spacing w:line="255" w:lineRule="auto"/>
              <w:ind w:left="175"/>
              <w:rPr>
                <w:rFonts w:asciiTheme="majorHAnsi" w:eastAsia="Arial" w:hAnsiTheme="majorHAnsi" w:cstheme="majorHAnsi"/>
                <w:szCs w:val="20"/>
              </w:rPr>
            </w:pPr>
            <w:r w:rsidRPr="004E1BC9">
              <w:rPr>
                <w:rFonts w:asciiTheme="majorHAnsi" w:eastAsia="Arial" w:hAnsiTheme="majorHAnsi" w:cstheme="majorHAnsi"/>
                <w:szCs w:val="20"/>
              </w:rPr>
              <w:t>3. The evidence collected was consistent</w:t>
            </w:r>
          </w:p>
          <w:p w14:paraId="2860C38E" w14:textId="77777777" w:rsidR="004B1917" w:rsidRPr="004E1BC9" w:rsidRDefault="006A5E1C">
            <w:pPr>
              <w:pBdr>
                <w:top w:val="nil"/>
                <w:left w:val="nil"/>
                <w:bottom w:val="nil"/>
                <w:right w:val="nil"/>
                <w:between w:val="nil"/>
              </w:pBdr>
              <w:spacing w:before="45"/>
              <w:ind w:left="535"/>
              <w:rPr>
                <w:rFonts w:asciiTheme="majorHAnsi" w:eastAsia="Arial" w:hAnsiTheme="majorHAnsi" w:cstheme="majorHAnsi"/>
                <w:szCs w:val="20"/>
              </w:rPr>
            </w:pPr>
            <w:r w:rsidRPr="004E1BC9">
              <w:rPr>
                <w:rFonts w:asciiTheme="majorHAnsi" w:eastAsia="Arial" w:hAnsiTheme="majorHAnsi" w:cstheme="majorHAnsi"/>
                <w:szCs w:val="20"/>
              </w:rPr>
              <w:t>across all the assessors.</w:t>
            </w:r>
          </w:p>
        </w:tc>
        <w:tc>
          <w:tcPr>
            <w:tcW w:w="2486" w:type="dxa"/>
            <w:shd w:val="clear" w:color="auto" w:fill="F1F1F1"/>
          </w:tcPr>
          <w:p w14:paraId="233AD68F"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835" w:type="dxa"/>
            <w:shd w:val="clear" w:color="auto" w:fill="F1F1F1"/>
          </w:tcPr>
          <w:p w14:paraId="2345F9BA"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1442E02F" w14:textId="77777777" w:rsidTr="004E1BC9">
        <w:trPr>
          <w:trHeight w:val="304"/>
        </w:trPr>
        <w:tc>
          <w:tcPr>
            <w:tcW w:w="3544" w:type="dxa"/>
          </w:tcPr>
          <w:p w14:paraId="2382A215" w14:textId="77777777" w:rsidR="004B1917" w:rsidRPr="004E1BC9" w:rsidRDefault="006A5E1C">
            <w:pPr>
              <w:pBdr>
                <w:top w:val="nil"/>
                <w:left w:val="nil"/>
                <w:bottom w:val="nil"/>
                <w:right w:val="nil"/>
                <w:between w:val="nil"/>
              </w:pBdr>
              <w:spacing w:before="2"/>
              <w:ind w:left="129"/>
              <w:rPr>
                <w:rFonts w:asciiTheme="majorHAnsi" w:eastAsia="Arial" w:hAnsiTheme="majorHAnsi" w:cstheme="majorHAnsi"/>
                <w:b/>
                <w:szCs w:val="20"/>
              </w:rPr>
            </w:pPr>
            <w:r w:rsidRPr="004E1BC9">
              <w:rPr>
                <w:rFonts w:asciiTheme="majorHAnsi" w:eastAsia="Arial" w:hAnsiTheme="majorHAnsi" w:cstheme="majorHAnsi"/>
                <w:b/>
                <w:szCs w:val="20"/>
              </w:rPr>
              <w:t>Sufficient</w:t>
            </w:r>
          </w:p>
        </w:tc>
        <w:tc>
          <w:tcPr>
            <w:tcW w:w="1053" w:type="dxa"/>
          </w:tcPr>
          <w:p w14:paraId="6590B7E6"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486" w:type="dxa"/>
            <w:vMerge w:val="restart"/>
          </w:tcPr>
          <w:p w14:paraId="7BEBDC33"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835" w:type="dxa"/>
            <w:vMerge w:val="restart"/>
          </w:tcPr>
          <w:p w14:paraId="226B9514"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4E2CE660" w14:textId="77777777" w:rsidTr="004E1BC9">
        <w:trPr>
          <w:trHeight w:val="607"/>
        </w:trPr>
        <w:tc>
          <w:tcPr>
            <w:tcW w:w="4597" w:type="dxa"/>
            <w:gridSpan w:val="2"/>
          </w:tcPr>
          <w:p w14:paraId="649F1C3A" w14:textId="77777777" w:rsidR="004B1917" w:rsidRPr="004E1BC9" w:rsidRDefault="006A5E1C">
            <w:pPr>
              <w:pBdr>
                <w:top w:val="nil"/>
                <w:left w:val="nil"/>
                <w:bottom w:val="nil"/>
                <w:right w:val="nil"/>
                <w:between w:val="nil"/>
              </w:pBdr>
              <w:spacing w:line="253" w:lineRule="auto"/>
              <w:ind w:left="175"/>
              <w:rPr>
                <w:rFonts w:asciiTheme="majorHAnsi" w:eastAsia="Arial" w:hAnsiTheme="majorHAnsi" w:cstheme="majorHAnsi"/>
                <w:szCs w:val="20"/>
              </w:rPr>
            </w:pPr>
            <w:r w:rsidRPr="004E1BC9">
              <w:rPr>
                <w:rFonts w:asciiTheme="majorHAnsi" w:eastAsia="Arial" w:hAnsiTheme="majorHAnsi" w:cstheme="majorHAnsi"/>
                <w:szCs w:val="20"/>
              </w:rPr>
              <w:t>4. The evidence collected was sufficient to</w:t>
            </w:r>
          </w:p>
          <w:p w14:paraId="470ABCE7" w14:textId="77777777" w:rsidR="004B1917" w:rsidRPr="004E1BC9" w:rsidRDefault="006A5E1C">
            <w:pPr>
              <w:pBdr>
                <w:top w:val="nil"/>
                <w:left w:val="nil"/>
                <w:bottom w:val="nil"/>
                <w:right w:val="nil"/>
                <w:between w:val="nil"/>
              </w:pBdr>
              <w:spacing w:before="45"/>
              <w:ind w:left="535"/>
              <w:rPr>
                <w:rFonts w:asciiTheme="majorHAnsi" w:eastAsia="Arial" w:hAnsiTheme="majorHAnsi" w:cstheme="majorHAnsi"/>
                <w:szCs w:val="20"/>
              </w:rPr>
            </w:pPr>
            <w:r w:rsidRPr="004E1BC9">
              <w:rPr>
                <w:rFonts w:asciiTheme="majorHAnsi" w:eastAsia="Arial" w:hAnsiTheme="majorHAnsi" w:cstheme="majorHAnsi"/>
                <w:szCs w:val="20"/>
              </w:rPr>
              <w:t>determine a candidate’s competency.</w:t>
            </w:r>
          </w:p>
        </w:tc>
        <w:tc>
          <w:tcPr>
            <w:tcW w:w="2486" w:type="dxa"/>
            <w:vMerge/>
          </w:tcPr>
          <w:p w14:paraId="01FDCFF9"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2835" w:type="dxa"/>
            <w:vMerge/>
          </w:tcPr>
          <w:p w14:paraId="01204613"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r>
      <w:tr w:rsidR="00A21640" w:rsidRPr="004E1BC9" w14:paraId="22632F8C" w14:textId="77777777" w:rsidTr="004E1BC9">
        <w:trPr>
          <w:trHeight w:val="299"/>
        </w:trPr>
        <w:tc>
          <w:tcPr>
            <w:tcW w:w="3544" w:type="dxa"/>
          </w:tcPr>
          <w:p w14:paraId="2B8EC670" w14:textId="77777777" w:rsidR="004B1917" w:rsidRPr="004E1BC9" w:rsidRDefault="006A5E1C">
            <w:pPr>
              <w:pBdr>
                <w:top w:val="nil"/>
                <w:left w:val="nil"/>
                <w:bottom w:val="nil"/>
                <w:right w:val="nil"/>
                <w:between w:val="nil"/>
              </w:pBdr>
              <w:ind w:left="129"/>
              <w:rPr>
                <w:rFonts w:asciiTheme="majorHAnsi" w:eastAsia="Arial" w:hAnsiTheme="majorHAnsi" w:cstheme="majorHAnsi"/>
                <w:b/>
                <w:szCs w:val="20"/>
              </w:rPr>
            </w:pPr>
            <w:r w:rsidRPr="004E1BC9">
              <w:rPr>
                <w:rFonts w:asciiTheme="majorHAnsi" w:eastAsia="Arial" w:hAnsiTheme="majorHAnsi" w:cstheme="majorHAnsi"/>
                <w:b/>
                <w:szCs w:val="20"/>
              </w:rPr>
              <w:t>Authentic</w:t>
            </w:r>
          </w:p>
        </w:tc>
        <w:tc>
          <w:tcPr>
            <w:tcW w:w="1053" w:type="dxa"/>
          </w:tcPr>
          <w:p w14:paraId="1F5F8E0E"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486" w:type="dxa"/>
            <w:vMerge/>
          </w:tcPr>
          <w:p w14:paraId="2FD980FC"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2835" w:type="dxa"/>
            <w:vMerge/>
          </w:tcPr>
          <w:p w14:paraId="46360B7A"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r>
      <w:tr w:rsidR="00A21640" w:rsidRPr="004E1BC9" w14:paraId="3F0BF200" w14:textId="77777777" w:rsidTr="004E1BC9">
        <w:trPr>
          <w:trHeight w:val="607"/>
        </w:trPr>
        <w:tc>
          <w:tcPr>
            <w:tcW w:w="4597" w:type="dxa"/>
            <w:gridSpan w:val="2"/>
            <w:shd w:val="clear" w:color="auto" w:fill="F1F1F1"/>
          </w:tcPr>
          <w:p w14:paraId="5223DABC" w14:textId="77777777" w:rsidR="004B1917" w:rsidRPr="004E1BC9" w:rsidRDefault="006A5E1C">
            <w:pPr>
              <w:pBdr>
                <w:top w:val="nil"/>
                <w:left w:val="nil"/>
                <w:bottom w:val="nil"/>
                <w:right w:val="nil"/>
                <w:between w:val="nil"/>
              </w:pBdr>
              <w:spacing w:line="255" w:lineRule="auto"/>
              <w:ind w:left="175"/>
              <w:rPr>
                <w:rFonts w:asciiTheme="majorHAnsi" w:eastAsia="Arial" w:hAnsiTheme="majorHAnsi" w:cstheme="majorHAnsi"/>
                <w:szCs w:val="20"/>
              </w:rPr>
            </w:pPr>
            <w:r w:rsidRPr="004E1BC9">
              <w:rPr>
                <w:rFonts w:asciiTheme="majorHAnsi" w:eastAsia="Arial" w:hAnsiTheme="majorHAnsi" w:cstheme="majorHAnsi"/>
                <w:szCs w:val="20"/>
              </w:rPr>
              <w:t>5. The evidence collected was verified as the</w:t>
            </w:r>
          </w:p>
          <w:p w14:paraId="448B4613" w14:textId="77777777" w:rsidR="004B1917" w:rsidRPr="004E1BC9" w:rsidRDefault="006A5E1C">
            <w:pPr>
              <w:pBdr>
                <w:top w:val="nil"/>
                <w:left w:val="nil"/>
                <w:bottom w:val="nil"/>
                <w:right w:val="nil"/>
                <w:between w:val="nil"/>
              </w:pBdr>
              <w:spacing w:before="45"/>
              <w:ind w:left="535"/>
              <w:rPr>
                <w:rFonts w:asciiTheme="majorHAnsi" w:eastAsia="Arial" w:hAnsiTheme="majorHAnsi" w:cstheme="majorHAnsi"/>
                <w:szCs w:val="20"/>
              </w:rPr>
            </w:pPr>
            <w:r w:rsidRPr="004E1BC9">
              <w:rPr>
                <w:rFonts w:asciiTheme="majorHAnsi" w:eastAsia="Arial" w:hAnsiTheme="majorHAnsi" w:cstheme="majorHAnsi"/>
                <w:szCs w:val="20"/>
              </w:rPr>
              <w:t>candidate’s own piece of work.</w:t>
            </w:r>
          </w:p>
        </w:tc>
        <w:tc>
          <w:tcPr>
            <w:tcW w:w="2486" w:type="dxa"/>
            <w:shd w:val="clear" w:color="auto" w:fill="F1F1F1"/>
          </w:tcPr>
          <w:p w14:paraId="2E0C1055"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835" w:type="dxa"/>
            <w:shd w:val="clear" w:color="auto" w:fill="F1F1F1"/>
          </w:tcPr>
          <w:p w14:paraId="1FDB6705"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75A090FB" w14:textId="77777777" w:rsidTr="004E1BC9">
        <w:trPr>
          <w:trHeight w:val="289"/>
        </w:trPr>
        <w:tc>
          <w:tcPr>
            <w:tcW w:w="3544" w:type="dxa"/>
          </w:tcPr>
          <w:p w14:paraId="484FB2E8" w14:textId="77777777" w:rsidR="004B1917" w:rsidRPr="004E1BC9" w:rsidRDefault="006A5E1C">
            <w:pPr>
              <w:pBdr>
                <w:top w:val="nil"/>
                <w:left w:val="nil"/>
                <w:bottom w:val="nil"/>
                <w:right w:val="nil"/>
                <w:between w:val="nil"/>
              </w:pBdr>
              <w:spacing w:before="2"/>
              <w:ind w:left="129"/>
              <w:rPr>
                <w:rFonts w:asciiTheme="majorHAnsi" w:eastAsia="Arial" w:hAnsiTheme="majorHAnsi" w:cstheme="majorHAnsi"/>
                <w:b/>
                <w:szCs w:val="20"/>
              </w:rPr>
            </w:pPr>
            <w:r w:rsidRPr="004E1BC9">
              <w:rPr>
                <w:rFonts w:asciiTheme="majorHAnsi" w:eastAsia="Arial" w:hAnsiTheme="majorHAnsi" w:cstheme="majorHAnsi"/>
                <w:b/>
                <w:szCs w:val="20"/>
              </w:rPr>
              <w:t>Current</w:t>
            </w:r>
          </w:p>
        </w:tc>
        <w:tc>
          <w:tcPr>
            <w:tcW w:w="1053" w:type="dxa"/>
          </w:tcPr>
          <w:p w14:paraId="348F3E02"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486" w:type="dxa"/>
            <w:vMerge w:val="restart"/>
          </w:tcPr>
          <w:p w14:paraId="764A9064"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c>
          <w:tcPr>
            <w:tcW w:w="2835" w:type="dxa"/>
            <w:vMerge w:val="restart"/>
          </w:tcPr>
          <w:p w14:paraId="259238FA"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4E1BC9" w:rsidRPr="004E1BC9" w14:paraId="73303F6E" w14:textId="77777777" w:rsidTr="004E1BC9">
        <w:trPr>
          <w:trHeight w:val="591"/>
        </w:trPr>
        <w:tc>
          <w:tcPr>
            <w:tcW w:w="4597" w:type="dxa"/>
            <w:gridSpan w:val="2"/>
          </w:tcPr>
          <w:p w14:paraId="2BE6D5EF" w14:textId="77777777" w:rsidR="004B1917" w:rsidRPr="004E1BC9" w:rsidRDefault="006A5E1C">
            <w:pPr>
              <w:pBdr>
                <w:top w:val="nil"/>
                <w:left w:val="nil"/>
                <w:bottom w:val="nil"/>
                <w:right w:val="nil"/>
                <w:between w:val="nil"/>
              </w:pBdr>
              <w:spacing w:line="238" w:lineRule="auto"/>
              <w:ind w:left="175"/>
              <w:rPr>
                <w:rFonts w:asciiTheme="majorHAnsi" w:eastAsia="Arial" w:hAnsiTheme="majorHAnsi" w:cstheme="majorHAnsi"/>
                <w:szCs w:val="20"/>
              </w:rPr>
            </w:pPr>
            <w:r w:rsidRPr="004E1BC9">
              <w:rPr>
                <w:rFonts w:asciiTheme="majorHAnsi" w:eastAsia="Arial" w:hAnsiTheme="majorHAnsi" w:cstheme="majorHAnsi"/>
                <w:szCs w:val="20"/>
              </w:rPr>
              <w:t>6.  The evidence collected was up-to-date</w:t>
            </w:r>
          </w:p>
          <w:p w14:paraId="51AA0944" w14:textId="77777777" w:rsidR="004B1917" w:rsidRPr="004E1BC9" w:rsidRDefault="006A5E1C">
            <w:pPr>
              <w:pBdr>
                <w:top w:val="nil"/>
                <w:left w:val="nil"/>
                <w:bottom w:val="nil"/>
                <w:right w:val="nil"/>
                <w:between w:val="nil"/>
              </w:pBdr>
              <w:spacing w:before="45"/>
              <w:ind w:left="535"/>
              <w:rPr>
                <w:rFonts w:asciiTheme="majorHAnsi" w:eastAsia="Arial" w:hAnsiTheme="majorHAnsi" w:cstheme="majorHAnsi"/>
                <w:szCs w:val="20"/>
              </w:rPr>
            </w:pPr>
            <w:r w:rsidRPr="004E1BC9">
              <w:rPr>
                <w:rFonts w:asciiTheme="majorHAnsi" w:eastAsia="Arial" w:hAnsiTheme="majorHAnsi" w:cstheme="majorHAnsi"/>
                <w:szCs w:val="20"/>
              </w:rPr>
              <w:t>with current practice.</w:t>
            </w:r>
          </w:p>
        </w:tc>
        <w:tc>
          <w:tcPr>
            <w:tcW w:w="2486" w:type="dxa"/>
            <w:vMerge/>
          </w:tcPr>
          <w:p w14:paraId="03324E92"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c>
          <w:tcPr>
            <w:tcW w:w="2835" w:type="dxa"/>
            <w:vMerge/>
          </w:tcPr>
          <w:p w14:paraId="3BFCFADA" w14:textId="77777777" w:rsidR="004B1917" w:rsidRPr="004E1BC9" w:rsidRDefault="004B1917">
            <w:pPr>
              <w:widowControl w:val="0"/>
              <w:pBdr>
                <w:top w:val="nil"/>
                <w:left w:val="nil"/>
                <w:bottom w:val="nil"/>
                <w:right w:val="nil"/>
                <w:between w:val="nil"/>
              </w:pBdr>
              <w:spacing w:line="276" w:lineRule="auto"/>
              <w:rPr>
                <w:rFonts w:asciiTheme="majorHAnsi" w:eastAsia="Arial" w:hAnsiTheme="majorHAnsi" w:cstheme="majorHAnsi"/>
                <w:szCs w:val="20"/>
              </w:rPr>
            </w:pPr>
          </w:p>
        </w:tc>
      </w:tr>
    </w:tbl>
    <w:p w14:paraId="1CFE65AF" w14:textId="77777777" w:rsidR="004B1917" w:rsidRPr="004E1BC9" w:rsidRDefault="004B1917">
      <w:pPr>
        <w:pBdr>
          <w:top w:val="nil"/>
          <w:left w:val="nil"/>
          <w:bottom w:val="nil"/>
          <w:right w:val="nil"/>
          <w:between w:val="nil"/>
        </w:pBdr>
        <w:spacing w:before="3"/>
        <w:rPr>
          <w:rFonts w:asciiTheme="majorHAnsi" w:eastAsia="Arial" w:hAnsiTheme="majorHAnsi" w:cstheme="majorHAnsi"/>
          <w:szCs w:val="20"/>
        </w:rPr>
      </w:pPr>
    </w:p>
    <w:p w14:paraId="668FB4D3" w14:textId="77777777" w:rsidR="004B1917" w:rsidRPr="004E1BC9" w:rsidRDefault="004B1917">
      <w:pPr>
        <w:pBdr>
          <w:top w:val="nil"/>
          <w:left w:val="nil"/>
          <w:bottom w:val="nil"/>
          <w:right w:val="nil"/>
          <w:between w:val="nil"/>
        </w:pBdr>
        <w:spacing w:before="3"/>
        <w:rPr>
          <w:rFonts w:asciiTheme="majorHAnsi" w:eastAsia="Arial" w:hAnsiTheme="majorHAnsi" w:cstheme="majorHAnsi"/>
          <w:szCs w:val="20"/>
        </w:rPr>
      </w:pPr>
    </w:p>
    <w:p w14:paraId="32190315" w14:textId="77777777" w:rsidR="004B1917" w:rsidRPr="004E1BC9" w:rsidRDefault="006A5E1C">
      <w:pPr>
        <w:pBdr>
          <w:top w:val="nil"/>
          <w:left w:val="nil"/>
          <w:bottom w:val="nil"/>
          <w:right w:val="nil"/>
          <w:between w:val="nil"/>
        </w:pBdr>
        <w:rPr>
          <w:rFonts w:asciiTheme="majorHAnsi" w:eastAsia="Arial" w:hAnsiTheme="majorHAnsi" w:cstheme="majorHAnsi"/>
          <w:szCs w:val="20"/>
        </w:rPr>
      </w:pPr>
      <w:r w:rsidRPr="004E1BC9">
        <w:rPr>
          <w:rFonts w:asciiTheme="majorHAnsi" w:eastAsia="Arial" w:hAnsiTheme="majorHAnsi" w:cstheme="majorHAnsi"/>
          <w:szCs w:val="20"/>
        </w:rPr>
        <w:t xml:space="preserve">   Validation Outcome</w:t>
      </w:r>
    </w:p>
    <w:p w14:paraId="0497FCD9" w14:textId="77777777" w:rsidR="004B1917" w:rsidRPr="004E1BC9" w:rsidRDefault="006A5E1C">
      <w:pPr>
        <w:pBdr>
          <w:top w:val="nil"/>
          <w:left w:val="nil"/>
          <w:bottom w:val="nil"/>
          <w:right w:val="nil"/>
          <w:between w:val="nil"/>
        </w:pBdr>
        <w:spacing w:before="46"/>
        <w:ind w:left="-180"/>
        <w:rPr>
          <w:rFonts w:asciiTheme="majorHAnsi" w:eastAsia="Arial" w:hAnsiTheme="majorHAnsi" w:cstheme="majorHAnsi"/>
          <w:b/>
          <w:szCs w:val="20"/>
        </w:rPr>
      </w:pPr>
      <w:r w:rsidRPr="004E1BC9">
        <w:rPr>
          <w:rFonts w:asciiTheme="majorHAnsi" w:eastAsia="Arial" w:hAnsiTheme="majorHAnsi" w:cstheme="majorHAnsi"/>
          <w:szCs w:val="20"/>
        </w:rPr>
        <w:t xml:space="preserve">      Did the evidence collected by assessors satisfy the rules of evidence? </w:t>
      </w:r>
      <w:r w:rsidRPr="004E1BC9">
        <w:rPr>
          <w:rFonts w:asciiTheme="majorHAnsi" w:eastAsia="Arial" w:hAnsiTheme="majorHAnsi" w:cstheme="majorHAnsi"/>
          <w:b/>
          <w:szCs w:val="20"/>
        </w:rPr>
        <w:t>YES / NO</w:t>
      </w:r>
    </w:p>
    <w:p w14:paraId="55CBB77E" w14:textId="77777777" w:rsidR="004B1917" w:rsidRDefault="006A5E1C">
      <w:pPr>
        <w:pBdr>
          <w:top w:val="nil"/>
          <w:left w:val="nil"/>
          <w:bottom w:val="nil"/>
          <w:right w:val="nil"/>
          <w:between w:val="nil"/>
        </w:pBdr>
        <w:spacing w:before="43"/>
        <w:ind w:left="-180"/>
        <w:rPr>
          <w:rFonts w:asciiTheme="majorHAnsi" w:eastAsia="Microsoft JhengHei" w:hAnsiTheme="majorHAnsi" w:cstheme="majorHAnsi"/>
          <w:szCs w:val="20"/>
          <w:lang w:eastAsia="zh-TW"/>
        </w:rPr>
      </w:pPr>
      <w:r w:rsidRPr="004E1BC9">
        <w:rPr>
          <w:rFonts w:asciiTheme="majorHAnsi" w:eastAsia="Arial" w:hAnsiTheme="majorHAnsi" w:cstheme="majorHAnsi"/>
          <w:szCs w:val="20"/>
        </w:rPr>
        <w:t xml:space="preserve">      If </w:t>
      </w:r>
      <w:r w:rsidRPr="004E1BC9">
        <w:rPr>
          <w:rFonts w:asciiTheme="majorHAnsi" w:eastAsia="Arial" w:hAnsiTheme="majorHAnsi" w:cstheme="majorHAnsi"/>
          <w:b/>
          <w:szCs w:val="20"/>
        </w:rPr>
        <w:t>NO</w:t>
      </w:r>
      <w:r w:rsidRPr="004E1BC9">
        <w:rPr>
          <w:rFonts w:asciiTheme="majorHAnsi" w:eastAsia="Arial" w:hAnsiTheme="majorHAnsi" w:cstheme="majorHAnsi"/>
          <w:szCs w:val="20"/>
        </w:rPr>
        <w:t>, state what action is recommended:</w:t>
      </w:r>
    </w:p>
    <w:p w14:paraId="0034A17E" w14:textId="77777777" w:rsidR="004E1BC9" w:rsidRPr="004E1BC9" w:rsidRDefault="004E1BC9">
      <w:pPr>
        <w:pBdr>
          <w:top w:val="nil"/>
          <w:left w:val="nil"/>
          <w:bottom w:val="nil"/>
          <w:right w:val="nil"/>
          <w:between w:val="nil"/>
        </w:pBdr>
        <w:spacing w:before="43"/>
        <w:ind w:left="-180"/>
        <w:rPr>
          <w:rFonts w:asciiTheme="majorHAnsi" w:eastAsia="Microsoft JhengHei" w:hAnsiTheme="majorHAnsi" w:cstheme="majorHAnsi"/>
          <w:szCs w:val="20"/>
          <w:lang w:eastAsia="zh-TW"/>
        </w:rPr>
      </w:pPr>
    </w:p>
    <w:tbl>
      <w:tblPr>
        <w:tblStyle w:val="afff5"/>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686"/>
        <w:gridCol w:w="3402"/>
        <w:gridCol w:w="2835"/>
      </w:tblGrid>
      <w:tr w:rsidR="00A21640" w:rsidRPr="004E1BC9" w14:paraId="539B9719" w14:textId="77777777" w:rsidTr="004E1BC9">
        <w:tc>
          <w:tcPr>
            <w:tcW w:w="3686" w:type="dxa"/>
          </w:tcPr>
          <w:p w14:paraId="034B527D" w14:textId="77777777" w:rsidR="004B1917" w:rsidRPr="004E1BC9" w:rsidRDefault="006A5E1C">
            <w:pPr>
              <w:rPr>
                <w:rFonts w:asciiTheme="majorHAnsi" w:eastAsia="Arial" w:hAnsiTheme="majorHAnsi" w:cstheme="majorHAnsi"/>
                <w:color w:val="auto"/>
                <w:szCs w:val="20"/>
              </w:rPr>
            </w:pPr>
            <w:r w:rsidRPr="004E1BC9">
              <w:rPr>
                <w:rFonts w:asciiTheme="majorHAnsi" w:eastAsia="Arial" w:hAnsiTheme="majorHAnsi" w:cstheme="majorHAnsi"/>
                <w:color w:val="auto"/>
                <w:szCs w:val="20"/>
              </w:rPr>
              <w:t>Action (If any)</w:t>
            </w:r>
          </w:p>
        </w:tc>
        <w:tc>
          <w:tcPr>
            <w:tcW w:w="3402" w:type="dxa"/>
          </w:tcPr>
          <w:p w14:paraId="7BA84698" w14:textId="77777777" w:rsidR="004B1917" w:rsidRPr="004E1BC9" w:rsidRDefault="006A5E1C">
            <w:pPr>
              <w:rPr>
                <w:rFonts w:asciiTheme="majorHAnsi" w:eastAsia="Arial" w:hAnsiTheme="majorHAnsi" w:cstheme="majorHAnsi"/>
                <w:color w:val="auto"/>
                <w:szCs w:val="20"/>
              </w:rPr>
            </w:pPr>
            <w:r w:rsidRPr="004E1BC9">
              <w:rPr>
                <w:rFonts w:asciiTheme="majorHAnsi" w:eastAsia="Arial" w:hAnsiTheme="majorHAnsi" w:cstheme="majorHAnsi"/>
                <w:color w:val="auto"/>
                <w:szCs w:val="20"/>
              </w:rPr>
              <w:t>By Whom</w:t>
            </w:r>
          </w:p>
        </w:tc>
        <w:tc>
          <w:tcPr>
            <w:tcW w:w="2835" w:type="dxa"/>
          </w:tcPr>
          <w:p w14:paraId="01A9367A" w14:textId="77777777" w:rsidR="004B1917" w:rsidRPr="004E1BC9" w:rsidRDefault="006A5E1C">
            <w:pPr>
              <w:rPr>
                <w:rFonts w:asciiTheme="majorHAnsi" w:eastAsia="Arial" w:hAnsiTheme="majorHAnsi" w:cstheme="majorHAnsi"/>
                <w:color w:val="auto"/>
                <w:szCs w:val="20"/>
              </w:rPr>
            </w:pPr>
            <w:r w:rsidRPr="004E1BC9">
              <w:rPr>
                <w:rFonts w:asciiTheme="majorHAnsi" w:eastAsia="Arial" w:hAnsiTheme="majorHAnsi" w:cstheme="majorHAnsi"/>
                <w:color w:val="auto"/>
                <w:szCs w:val="20"/>
              </w:rPr>
              <w:t>By When</w:t>
            </w:r>
          </w:p>
        </w:tc>
      </w:tr>
      <w:tr w:rsidR="00A21640" w:rsidRPr="004E1BC9" w14:paraId="3634F23C" w14:textId="77777777" w:rsidTr="004E1BC9">
        <w:trPr>
          <w:trHeight w:val="576"/>
        </w:trPr>
        <w:tc>
          <w:tcPr>
            <w:tcW w:w="3686" w:type="dxa"/>
          </w:tcPr>
          <w:p w14:paraId="13007D71" w14:textId="77777777" w:rsidR="004B1917" w:rsidRPr="004E1BC9" w:rsidRDefault="004B1917">
            <w:pPr>
              <w:rPr>
                <w:rFonts w:asciiTheme="majorHAnsi" w:eastAsia="Arial" w:hAnsiTheme="majorHAnsi" w:cstheme="majorHAnsi"/>
                <w:color w:val="auto"/>
                <w:szCs w:val="20"/>
              </w:rPr>
            </w:pPr>
          </w:p>
        </w:tc>
        <w:tc>
          <w:tcPr>
            <w:tcW w:w="3402" w:type="dxa"/>
          </w:tcPr>
          <w:p w14:paraId="14D91173" w14:textId="77777777" w:rsidR="004B1917" w:rsidRPr="004E1BC9" w:rsidRDefault="004B1917">
            <w:pPr>
              <w:rPr>
                <w:rFonts w:asciiTheme="majorHAnsi" w:eastAsia="Arial" w:hAnsiTheme="majorHAnsi" w:cstheme="majorHAnsi"/>
                <w:color w:val="auto"/>
                <w:szCs w:val="20"/>
              </w:rPr>
            </w:pPr>
          </w:p>
        </w:tc>
        <w:tc>
          <w:tcPr>
            <w:tcW w:w="2835" w:type="dxa"/>
          </w:tcPr>
          <w:p w14:paraId="667F217F" w14:textId="77777777" w:rsidR="004B1917" w:rsidRPr="004E1BC9" w:rsidRDefault="004B1917">
            <w:pPr>
              <w:rPr>
                <w:rFonts w:asciiTheme="majorHAnsi" w:eastAsia="Arial" w:hAnsiTheme="majorHAnsi" w:cstheme="majorHAnsi"/>
                <w:color w:val="auto"/>
                <w:szCs w:val="20"/>
              </w:rPr>
            </w:pPr>
          </w:p>
        </w:tc>
      </w:tr>
    </w:tbl>
    <w:p w14:paraId="283DAD42" w14:textId="77777777" w:rsidR="004B1917" w:rsidRPr="004E1BC9" w:rsidRDefault="004B1917">
      <w:pPr>
        <w:pBdr>
          <w:top w:val="nil"/>
          <w:left w:val="nil"/>
          <w:bottom w:val="nil"/>
          <w:right w:val="nil"/>
          <w:between w:val="nil"/>
        </w:pBdr>
        <w:spacing w:before="10"/>
        <w:rPr>
          <w:rFonts w:asciiTheme="majorHAnsi" w:eastAsia="Arial" w:hAnsiTheme="majorHAnsi" w:cstheme="majorHAnsi"/>
          <w:szCs w:val="20"/>
        </w:rPr>
      </w:pPr>
    </w:p>
    <w:p w14:paraId="612C7F10" w14:textId="77777777" w:rsidR="004B1917" w:rsidRPr="004E1BC9" w:rsidRDefault="004B1917">
      <w:pPr>
        <w:pBdr>
          <w:top w:val="nil"/>
          <w:left w:val="nil"/>
          <w:bottom w:val="nil"/>
          <w:right w:val="nil"/>
          <w:between w:val="nil"/>
        </w:pBdr>
        <w:spacing w:before="10"/>
        <w:ind w:left="-180"/>
        <w:rPr>
          <w:rFonts w:asciiTheme="majorHAnsi" w:eastAsia="Arial" w:hAnsiTheme="majorHAnsi" w:cstheme="majorHAnsi"/>
          <w:szCs w:val="20"/>
        </w:rPr>
      </w:pPr>
    </w:p>
    <w:p w14:paraId="03136A99" w14:textId="77777777" w:rsidR="004B1917" w:rsidRPr="004E1BC9" w:rsidRDefault="006A5E1C" w:rsidP="00196CC6">
      <w:pPr>
        <w:pStyle w:val="Heading2"/>
      </w:pPr>
      <w:bookmarkStart w:id="168" w:name="_heading=h.kcse52dfvhus" w:colFirst="0" w:colLast="0"/>
      <w:bookmarkEnd w:id="168"/>
      <w:r w:rsidRPr="004E1BC9">
        <w:br w:type="page"/>
      </w:r>
    </w:p>
    <w:p w14:paraId="1AED24A2" w14:textId="77777777" w:rsidR="004B1917" w:rsidRPr="00A21640" w:rsidRDefault="006A5E1C" w:rsidP="00EE65F7">
      <w:pPr>
        <w:pStyle w:val="Style2"/>
      </w:pPr>
      <w:bookmarkStart w:id="169" w:name="_Toc193186531"/>
      <w:r w:rsidRPr="00A21640">
        <w:lastRenderedPageBreak/>
        <w:t>Annex C.1 - SSG Course Evaluation Form</w:t>
      </w:r>
      <w:bookmarkEnd w:id="169"/>
      <w:r w:rsidRPr="00A21640">
        <w:br/>
      </w:r>
    </w:p>
    <w:tbl>
      <w:tblPr>
        <w:tblStyle w:val="afff6"/>
        <w:tblW w:w="9923" w:type="dxa"/>
        <w:tblInd w:w="-5" w:type="dxa"/>
        <w:tblLayout w:type="fixed"/>
        <w:tblLook w:val="0000" w:firstRow="0" w:lastRow="0" w:firstColumn="0" w:lastColumn="0" w:noHBand="0" w:noVBand="0"/>
      </w:tblPr>
      <w:tblGrid>
        <w:gridCol w:w="9923"/>
      </w:tblGrid>
      <w:tr w:rsidR="00A21640" w:rsidRPr="00A21640" w14:paraId="2FD8C53D" w14:textId="77777777">
        <w:trPr>
          <w:trHeight w:val="1861"/>
        </w:trPr>
        <w:tc>
          <w:tcPr>
            <w:tcW w:w="9923" w:type="dxa"/>
            <w:tcBorders>
              <w:top w:val="single" w:sz="4" w:space="0" w:color="000000"/>
              <w:left w:val="single" w:sz="4" w:space="0" w:color="000000"/>
              <w:bottom w:val="single" w:sz="4" w:space="0" w:color="000000"/>
              <w:right w:val="single" w:sz="4" w:space="0" w:color="000000"/>
            </w:tcBorders>
          </w:tcPr>
          <w:p w14:paraId="16A32569" w14:textId="77777777" w:rsidR="004B1917" w:rsidRPr="00A21640" w:rsidRDefault="006A5E1C">
            <w:pPr>
              <w:spacing w:before="152" w:line="288" w:lineRule="auto"/>
              <w:ind w:left="115" w:right="118"/>
              <w:rPr>
                <w:rFonts w:ascii="Arial" w:eastAsia="Arial" w:hAnsi="Arial" w:cs="Arial"/>
                <w:szCs w:val="20"/>
              </w:rPr>
            </w:pPr>
            <w:bookmarkStart w:id="170" w:name="_heading=h.4du1wux" w:colFirst="0" w:colLast="0"/>
            <w:bookmarkEnd w:id="170"/>
            <w:r w:rsidRPr="00A21640">
              <w:rPr>
                <w:rFonts w:ascii="Arial" w:eastAsia="Arial" w:hAnsi="Arial" w:cs="Arial"/>
                <w:szCs w:val="20"/>
              </w:rPr>
              <w:t xml:space="preserve">For each statement below, please tick the response </w:t>
            </w:r>
          </w:p>
          <w:p w14:paraId="0BDEED5D" w14:textId="77777777" w:rsidR="004B1917" w:rsidRPr="00A21640" w:rsidRDefault="004B1917">
            <w:pPr>
              <w:spacing w:before="8"/>
              <w:rPr>
                <w:rFonts w:ascii="Arial" w:eastAsia="Arial" w:hAnsi="Arial" w:cs="Arial"/>
                <w:szCs w:val="20"/>
              </w:rPr>
            </w:pPr>
          </w:p>
          <w:p w14:paraId="0244AF74" w14:textId="77777777" w:rsidR="004B1917" w:rsidRPr="00A21640" w:rsidRDefault="006A5E1C">
            <w:pPr>
              <w:ind w:left="139"/>
              <w:rPr>
                <w:rFonts w:ascii="Arial" w:eastAsia="Arial" w:hAnsi="Arial" w:cs="Arial"/>
                <w:szCs w:val="20"/>
              </w:rPr>
            </w:pPr>
            <w:r w:rsidRPr="00A21640">
              <w:rPr>
                <w:rFonts w:ascii="Arial" w:eastAsia="Arial" w:hAnsi="Arial" w:cs="Arial"/>
                <w:szCs w:val="20"/>
              </w:rPr>
              <w:t>The rating scale is as follows:</w:t>
            </w:r>
          </w:p>
          <w:p w14:paraId="200B9E21" w14:textId="77777777" w:rsidR="004B1917" w:rsidRPr="00A21640" w:rsidRDefault="006A5E1C">
            <w:pPr>
              <w:tabs>
                <w:tab w:val="left" w:pos="3225"/>
              </w:tabs>
              <w:ind w:left="139" w:right="1839" w:firstLine="49"/>
              <w:rPr>
                <w:rFonts w:ascii="Arial" w:eastAsia="Arial" w:hAnsi="Arial" w:cs="Arial"/>
                <w:szCs w:val="20"/>
              </w:rPr>
            </w:pPr>
            <w:r w:rsidRPr="00A21640">
              <w:rPr>
                <w:rFonts w:ascii="Arial" w:eastAsia="Arial" w:hAnsi="Arial" w:cs="Arial"/>
                <w:szCs w:val="20"/>
              </w:rPr>
              <w:t>5 – To a Very Large Extent</w:t>
            </w:r>
            <w:r w:rsidRPr="00A21640">
              <w:rPr>
                <w:rFonts w:ascii="Arial" w:eastAsia="Arial" w:hAnsi="Arial" w:cs="Arial"/>
                <w:szCs w:val="20"/>
              </w:rPr>
              <w:tab/>
              <w:t>4 – To a Large Extent</w:t>
            </w:r>
            <w:r w:rsidRPr="00A21640">
              <w:rPr>
                <w:rFonts w:ascii="Arial" w:eastAsia="Arial" w:hAnsi="Arial" w:cs="Arial"/>
                <w:szCs w:val="20"/>
              </w:rPr>
              <w:tab/>
              <w:t xml:space="preserve">3 – To Some Extent </w:t>
            </w:r>
          </w:p>
          <w:p w14:paraId="78BE192D" w14:textId="77777777" w:rsidR="004B1917" w:rsidRPr="00A21640" w:rsidRDefault="006A5E1C">
            <w:pPr>
              <w:tabs>
                <w:tab w:val="left" w:pos="3225"/>
              </w:tabs>
              <w:ind w:left="139" w:right="1839" w:firstLine="49"/>
              <w:rPr>
                <w:rFonts w:ascii="Arial" w:eastAsia="Arial" w:hAnsi="Arial" w:cs="Arial"/>
              </w:rPr>
            </w:pPr>
            <w:r w:rsidRPr="00A21640">
              <w:rPr>
                <w:rFonts w:ascii="Arial" w:eastAsia="Arial" w:hAnsi="Arial" w:cs="Arial"/>
                <w:szCs w:val="20"/>
              </w:rPr>
              <w:t>2 – To a Small Extent</w:t>
            </w:r>
            <w:r w:rsidRPr="00A21640">
              <w:rPr>
                <w:rFonts w:ascii="Arial" w:eastAsia="Arial" w:hAnsi="Arial" w:cs="Arial"/>
                <w:szCs w:val="20"/>
              </w:rPr>
              <w:tab/>
              <w:t>1 – Not at all</w:t>
            </w:r>
          </w:p>
        </w:tc>
      </w:tr>
    </w:tbl>
    <w:p w14:paraId="2A139299" w14:textId="77777777" w:rsidR="004B1917" w:rsidRPr="00A21640" w:rsidRDefault="004B1917">
      <w:pPr>
        <w:rPr>
          <w:rFonts w:ascii="Arial" w:eastAsia="Arial" w:hAnsi="Arial" w:cs="Arial"/>
          <w:sz w:val="8"/>
          <w:szCs w:val="8"/>
        </w:rPr>
      </w:pPr>
    </w:p>
    <w:tbl>
      <w:tblPr>
        <w:tblStyle w:val="afff7"/>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7"/>
        <w:gridCol w:w="425"/>
        <w:gridCol w:w="425"/>
        <w:gridCol w:w="425"/>
        <w:gridCol w:w="426"/>
        <w:gridCol w:w="425"/>
      </w:tblGrid>
      <w:tr w:rsidR="00A21640" w:rsidRPr="00A21640" w14:paraId="57E59E8D" w14:textId="77777777" w:rsidTr="004E1BC9">
        <w:tc>
          <w:tcPr>
            <w:tcW w:w="7797" w:type="dxa"/>
          </w:tcPr>
          <w:p w14:paraId="4BEBBE77" w14:textId="77777777" w:rsidR="004B1917" w:rsidRPr="00A21640" w:rsidRDefault="004B1917">
            <w:pPr>
              <w:rPr>
                <w:rFonts w:ascii="Arial" w:eastAsia="Arial" w:hAnsi="Arial" w:cs="Arial"/>
                <w:color w:val="auto"/>
              </w:rPr>
            </w:pPr>
          </w:p>
        </w:tc>
        <w:tc>
          <w:tcPr>
            <w:tcW w:w="425" w:type="dxa"/>
            <w:vAlign w:val="center"/>
          </w:tcPr>
          <w:p w14:paraId="2DF6AEA1" w14:textId="77777777" w:rsidR="004B1917" w:rsidRPr="00A21640" w:rsidRDefault="006A5E1C">
            <w:pPr>
              <w:rPr>
                <w:rFonts w:ascii="Arial" w:eastAsia="Arial" w:hAnsi="Arial" w:cs="Arial"/>
                <w:color w:val="auto"/>
              </w:rPr>
            </w:pPr>
            <w:r w:rsidRPr="00A21640">
              <w:rPr>
                <w:rFonts w:ascii="Arial" w:eastAsia="Arial" w:hAnsi="Arial" w:cs="Arial"/>
                <w:color w:val="auto"/>
              </w:rPr>
              <w:t>5</w:t>
            </w:r>
          </w:p>
        </w:tc>
        <w:tc>
          <w:tcPr>
            <w:tcW w:w="425" w:type="dxa"/>
            <w:vAlign w:val="center"/>
          </w:tcPr>
          <w:p w14:paraId="6B961055" w14:textId="77777777" w:rsidR="004B1917" w:rsidRPr="00A21640" w:rsidRDefault="006A5E1C">
            <w:pPr>
              <w:rPr>
                <w:rFonts w:ascii="Arial" w:eastAsia="Arial" w:hAnsi="Arial" w:cs="Arial"/>
                <w:color w:val="auto"/>
              </w:rPr>
            </w:pPr>
            <w:r w:rsidRPr="00A21640">
              <w:rPr>
                <w:rFonts w:ascii="Arial" w:eastAsia="Arial" w:hAnsi="Arial" w:cs="Arial"/>
                <w:color w:val="auto"/>
              </w:rPr>
              <w:t>4</w:t>
            </w:r>
          </w:p>
        </w:tc>
        <w:tc>
          <w:tcPr>
            <w:tcW w:w="425" w:type="dxa"/>
            <w:vAlign w:val="center"/>
          </w:tcPr>
          <w:p w14:paraId="76FD6F68" w14:textId="77777777" w:rsidR="004B1917" w:rsidRPr="00A21640" w:rsidRDefault="006A5E1C">
            <w:pPr>
              <w:rPr>
                <w:rFonts w:ascii="Arial" w:eastAsia="Arial" w:hAnsi="Arial" w:cs="Arial"/>
                <w:color w:val="auto"/>
              </w:rPr>
            </w:pPr>
            <w:r w:rsidRPr="00A21640">
              <w:rPr>
                <w:rFonts w:ascii="Arial" w:eastAsia="Arial" w:hAnsi="Arial" w:cs="Arial"/>
                <w:color w:val="auto"/>
              </w:rPr>
              <w:t>3</w:t>
            </w:r>
          </w:p>
        </w:tc>
        <w:tc>
          <w:tcPr>
            <w:tcW w:w="426" w:type="dxa"/>
            <w:vAlign w:val="center"/>
          </w:tcPr>
          <w:p w14:paraId="73A7E396" w14:textId="77777777" w:rsidR="004B1917" w:rsidRPr="00A21640" w:rsidRDefault="006A5E1C">
            <w:pPr>
              <w:rPr>
                <w:rFonts w:ascii="Arial" w:eastAsia="Arial" w:hAnsi="Arial" w:cs="Arial"/>
                <w:color w:val="auto"/>
              </w:rPr>
            </w:pPr>
            <w:r w:rsidRPr="00A21640">
              <w:rPr>
                <w:rFonts w:ascii="Arial" w:eastAsia="Arial" w:hAnsi="Arial" w:cs="Arial"/>
                <w:color w:val="auto"/>
              </w:rPr>
              <w:t>2</w:t>
            </w:r>
          </w:p>
        </w:tc>
        <w:tc>
          <w:tcPr>
            <w:tcW w:w="425" w:type="dxa"/>
            <w:vAlign w:val="center"/>
          </w:tcPr>
          <w:p w14:paraId="0AD2E69C" w14:textId="77777777" w:rsidR="004B1917" w:rsidRPr="00A21640" w:rsidRDefault="006A5E1C">
            <w:pPr>
              <w:rPr>
                <w:rFonts w:ascii="Arial" w:eastAsia="Arial" w:hAnsi="Arial" w:cs="Arial"/>
                <w:color w:val="auto"/>
              </w:rPr>
            </w:pPr>
            <w:r w:rsidRPr="00A21640">
              <w:rPr>
                <w:rFonts w:ascii="Arial" w:eastAsia="Arial" w:hAnsi="Arial" w:cs="Arial"/>
                <w:color w:val="auto"/>
              </w:rPr>
              <w:t>1</w:t>
            </w:r>
          </w:p>
        </w:tc>
      </w:tr>
      <w:tr w:rsidR="00A21640" w:rsidRPr="00A21640" w14:paraId="02E587F6" w14:textId="77777777" w:rsidTr="004E1BC9">
        <w:trPr>
          <w:trHeight w:val="288"/>
        </w:trPr>
        <w:tc>
          <w:tcPr>
            <w:tcW w:w="7797" w:type="dxa"/>
          </w:tcPr>
          <w:p w14:paraId="1F0063B0"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1. I will recommend others to attend [</w:t>
            </w:r>
            <w:r w:rsidRPr="00A21640">
              <w:rPr>
                <w:rFonts w:ascii="Arial" w:eastAsia="Arial" w:hAnsi="Arial" w:cs="Arial"/>
                <w:i/>
                <w:color w:val="auto"/>
                <w:szCs w:val="20"/>
              </w:rPr>
              <w:t>Course name</w:t>
            </w:r>
            <w:r w:rsidRPr="00A21640">
              <w:rPr>
                <w:rFonts w:ascii="Arial" w:eastAsia="Arial" w:hAnsi="Arial" w:cs="Arial"/>
                <w:color w:val="auto"/>
                <w:szCs w:val="20"/>
              </w:rPr>
              <w:t>.]</w:t>
            </w:r>
          </w:p>
        </w:tc>
        <w:tc>
          <w:tcPr>
            <w:tcW w:w="425" w:type="dxa"/>
            <w:vAlign w:val="center"/>
          </w:tcPr>
          <w:p w14:paraId="6CFD0FF5" w14:textId="77777777" w:rsidR="004B1917" w:rsidRPr="00A21640" w:rsidRDefault="004B1917">
            <w:pPr>
              <w:rPr>
                <w:rFonts w:ascii="Arial" w:eastAsia="Arial" w:hAnsi="Arial" w:cs="Arial"/>
                <w:color w:val="auto"/>
              </w:rPr>
            </w:pPr>
          </w:p>
        </w:tc>
        <w:tc>
          <w:tcPr>
            <w:tcW w:w="425" w:type="dxa"/>
            <w:vAlign w:val="center"/>
          </w:tcPr>
          <w:p w14:paraId="435A0C9C" w14:textId="77777777" w:rsidR="004B1917" w:rsidRPr="00A21640" w:rsidRDefault="004B1917">
            <w:pPr>
              <w:rPr>
                <w:rFonts w:ascii="Arial" w:eastAsia="Arial" w:hAnsi="Arial" w:cs="Arial"/>
                <w:color w:val="auto"/>
              </w:rPr>
            </w:pPr>
          </w:p>
        </w:tc>
        <w:tc>
          <w:tcPr>
            <w:tcW w:w="425" w:type="dxa"/>
            <w:vAlign w:val="center"/>
          </w:tcPr>
          <w:p w14:paraId="70A29802" w14:textId="77777777" w:rsidR="004B1917" w:rsidRPr="00A21640" w:rsidRDefault="004B1917">
            <w:pPr>
              <w:rPr>
                <w:rFonts w:ascii="Arial" w:eastAsia="Arial" w:hAnsi="Arial" w:cs="Arial"/>
                <w:color w:val="auto"/>
              </w:rPr>
            </w:pPr>
          </w:p>
        </w:tc>
        <w:tc>
          <w:tcPr>
            <w:tcW w:w="426" w:type="dxa"/>
            <w:vAlign w:val="center"/>
          </w:tcPr>
          <w:p w14:paraId="28AE6EAD" w14:textId="77777777" w:rsidR="004B1917" w:rsidRPr="00A21640" w:rsidRDefault="004B1917">
            <w:pPr>
              <w:rPr>
                <w:rFonts w:ascii="Arial" w:eastAsia="Arial" w:hAnsi="Arial" w:cs="Arial"/>
                <w:color w:val="auto"/>
              </w:rPr>
            </w:pPr>
          </w:p>
        </w:tc>
        <w:tc>
          <w:tcPr>
            <w:tcW w:w="425" w:type="dxa"/>
            <w:vAlign w:val="center"/>
          </w:tcPr>
          <w:p w14:paraId="46D8B6B1" w14:textId="77777777" w:rsidR="004B1917" w:rsidRPr="00A21640" w:rsidRDefault="004B1917">
            <w:pPr>
              <w:rPr>
                <w:rFonts w:ascii="Arial" w:eastAsia="Arial" w:hAnsi="Arial" w:cs="Arial"/>
                <w:color w:val="auto"/>
              </w:rPr>
            </w:pPr>
          </w:p>
        </w:tc>
      </w:tr>
    </w:tbl>
    <w:p w14:paraId="3A9D8BCF" w14:textId="77777777" w:rsidR="004B1917" w:rsidRPr="00A21640" w:rsidRDefault="004B1917">
      <w:pPr>
        <w:rPr>
          <w:rFonts w:ascii="Arial" w:eastAsia="Arial" w:hAnsi="Arial" w:cs="Arial"/>
          <w:sz w:val="8"/>
          <w:szCs w:val="8"/>
        </w:rPr>
      </w:pPr>
    </w:p>
    <w:tbl>
      <w:tblPr>
        <w:tblStyle w:val="afff8"/>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23"/>
      </w:tblGrid>
      <w:tr w:rsidR="00A21640" w:rsidRPr="00A21640" w14:paraId="1A986592" w14:textId="77777777" w:rsidTr="004E1BC9">
        <w:trPr>
          <w:trHeight w:val="288"/>
        </w:trPr>
        <w:tc>
          <w:tcPr>
            <w:tcW w:w="9923" w:type="dxa"/>
          </w:tcPr>
          <w:p w14:paraId="49095AD2"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 of</w:t>
            </w:r>
            <w:r w:rsidRPr="00A21640">
              <w:rPr>
                <w:rFonts w:ascii="Arial" w:eastAsia="Arial" w:hAnsi="Arial" w:cs="Arial"/>
                <w:color w:val="auto"/>
                <w:szCs w:val="20"/>
              </w:rPr>
              <w:t xml:space="preserve"> 4/5. That’s great! What was the main reason you feel this way?</w:t>
            </w:r>
          </w:p>
          <w:p w14:paraId="06EDF3DF" w14:textId="77777777" w:rsidR="004B1917" w:rsidRPr="00A21640" w:rsidRDefault="004B1917">
            <w:pPr>
              <w:rPr>
                <w:rFonts w:ascii="Arial" w:eastAsia="Arial" w:hAnsi="Arial" w:cs="Arial"/>
                <w:color w:val="auto"/>
                <w:szCs w:val="20"/>
              </w:rPr>
            </w:pPr>
          </w:p>
          <w:p w14:paraId="71B173B9" w14:textId="77777777" w:rsidR="004B1917" w:rsidRPr="00A21640" w:rsidRDefault="004B1917">
            <w:pPr>
              <w:rPr>
                <w:rFonts w:ascii="Arial" w:eastAsia="Arial" w:hAnsi="Arial" w:cs="Arial"/>
                <w:color w:val="auto"/>
                <w:szCs w:val="20"/>
              </w:rPr>
            </w:pPr>
          </w:p>
          <w:p w14:paraId="3FB16583" w14:textId="77777777" w:rsidR="004B1917" w:rsidRPr="00A21640" w:rsidRDefault="004B1917">
            <w:pPr>
              <w:rPr>
                <w:rFonts w:ascii="Arial" w:eastAsia="Arial" w:hAnsi="Arial" w:cs="Arial"/>
                <w:color w:val="auto"/>
                <w:szCs w:val="20"/>
              </w:rPr>
            </w:pPr>
          </w:p>
          <w:p w14:paraId="13901C3F" w14:textId="77777777" w:rsidR="004B1917" w:rsidRPr="00A21640" w:rsidRDefault="004B1917">
            <w:pPr>
              <w:rPr>
                <w:rFonts w:ascii="Arial" w:eastAsia="Arial" w:hAnsi="Arial" w:cs="Arial"/>
                <w:color w:val="auto"/>
                <w:szCs w:val="20"/>
              </w:rPr>
            </w:pPr>
          </w:p>
        </w:tc>
      </w:tr>
      <w:tr w:rsidR="00A21640" w:rsidRPr="00A21640" w14:paraId="170FA147" w14:textId="77777777" w:rsidTr="004E1BC9">
        <w:trPr>
          <w:trHeight w:val="288"/>
        </w:trPr>
        <w:tc>
          <w:tcPr>
            <w:tcW w:w="9923" w:type="dxa"/>
          </w:tcPr>
          <w:p w14:paraId="637D4CDB"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For learners who choose</w:t>
            </w:r>
            <w:r w:rsidRPr="00A21640">
              <w:rPr>
                <w:color w:val="auto"/>
                <w:szCs w:val="20"/>
              </w:rPr>
              <w:t xml:space="preserve"> a</w:t>
            </w:r>
            <w:r w:rsidRPr="00A21640">
              <w:rPr>
                <w:rFonts w:ascii="Arial" w:eastAsia="Arial" w:hAnsi="Arial" w:cs="Arial"/>
                <w:color w:val="auto"/>
                <w:szCs w:val="20"/>
              </w:rPr>
              <w:t xml:space="preserve"> rating o</w:t>
            </w:r>
            <w:r w:rsidRPr="00A21640">
              <w:rPr>
                <w:color w:val="auto"/>
                <w:szCs w:val="20"/>
              </w:rPr>
              <w:t>f</w:t>
            </w:r>
            <w:r w:rsidRPr="00A21640">
              <w:rPr>
                <w:rFonts w:ascii="Arial" w:eastAsia="Arial" w:hAnsi="Arial" w:cs="Arial"/>
                <w:color w:val="auto"/>
                <w:szCs w:val="20"/>
              </w:rPr>
              <w:t xml:space="preserve"> 2/3. What was the main reason you feel this way?</w:t>
            </w:r>
          </w:p>
          <w:p w14:paraId="58FA5DF3" w14:textId="77777777" w:rsidR="004B1917" w:rsidRPr="00A21640" w:rsidRDefault="004B1917">
            <w:pPr>
              <w:ind w:left="78"/>
              <w:rPr>
                <w:rFonts w:ascii="Arial" w:eastAsia="Arial" w:hAnsi="Arial" w:cs="Arial"/>
                <w:color w:val="auto"/>
                <w:szCs w:val="20"/>
              </w:rPr>
            </w:pPr>
          </w:p>
          <w:p w14:paraId="17F31ECD" w14:textId="77777777" w:rsidR="004B1917" w:rsidRPr="00A21640" w:rsidRDefault="004B1917">
            <w:pPr>
              <w:ind w:left="78"/>
              <w:rPr>
                <w:rFonts w:ascii="Arial" w:eastAsia="Arial" w:hAnsi="Arial" w:cs="Arial"/>
                <w:color w:val="auto"/>
                <w:szCs w:val="20"/>
              </w:rPr>
            </w:pPr>
          </w:p>
          <w:p w14:paraId="64F16B0C" w14:textId="77777777" w:rsidR="004B1917" w:rsidRPr="00A21640" w:rsidRDefault="004B1917">
            <w:pPr>
              <w:ind w:left="78"/>
              <w:rPr>
                <w:rFonts w:ascii="Arial" w:eastAsia="Arial" w:hAnsi="Arial" w:cs="Arial"/>
                <w:color w:val="auto"/>
                <w:szCs w:val="20"/>
              </w:rPr>
            </w:pPr>
          </w:p>
          <w:p w14:paraId="1CA49DA1" w14:textId="77777777" w:rsidR="004B1917" w:rsidRPr="00A21640" w:rsidRDefault="004B1917">
            <w:pPr>
              <w:ind w:left="78"/>
              <w:rPr>
                <w:rFonts w:ascii="Arial" w:eastAsia="Arial" w:hAnsi="Arial" w:cs="Arial"/>
                <w:color w:val="auto"/>
                <w:szCs w:val="20"/>
              </w:rPr>
            </w:pPr>
          </w:p>
          <w:p w14:paraId="723FDD09" w14:textId="77777777" w:rsidR="004B1917" w:rsidRPr="00A21640" w:rsidRDefault="004B1917">
            <w:pPr>
              <w:ind w:left="78"/>
              <w:rPr>
                <w:rFonts w:ascii="Arial" w:eastAsia="Arial" w:hAnsi="Arial" w:cs="Arial"/>
                <w:color w:val="auto"/>
                <w:szCs w:val="20"/>
              </w:rPr>
            </w:pPr>
          </w:p>
        </w:tc>
      </w:tr>
      <w:tr w:rsidR="00A21640" w:rsidRPr="00A21640" w14:paraId="0C537680" w14:textId="77777777" w:rsidTr="004E1BC9">
        <w:trPr>
          <w:trHeight w:val="288"/>
        </w:trPr>
        <w:tc>
          <w:tcPr>
            <w:tcW w:w="9923" w:type="dxa"/>
          </w:tcPr>
          <w:p w14:paraId="4DAACFC6"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rating 1. We’re sorry to hear that. What was the main reason you feel this way?</w:t>
            </w:r>
          </w:p>
          <w:p w14:paraId="2CF1B480" w14:textId="77777777" w:rsidR="004B1917" w:rsidRPr="00A21640" w:rsidRDefault="004B1917">
            <w:pPr>
              <w:spacing w:before="1"/>
              <w:ind w:left="88" w:right="522"/>
              <w:rPr>
                <w:rFonts w:ascii="Arial" w:eastAsia="Arial" w:hAnsi="Arial" w:cs="Arial"/>
                <w:color w:val="auto"/>
                <w:szCs w:val="20"/>
              </w:rPr>
            </w:pPr>
          </w:p>
          <w:p w14:paraId="4FA6569C" w14:textId="77777777" w:rsidR="004B1917" w:rsidRPr="00A21640" w:rsidRDefault="004B1917">
            <w:pPr>
              <w:spacing w:before="1"/>
              <w:ind w:left="88" w:right="522"/>
              <w:rPr>
                <w:rFonts w:ascii="Arial" w:eastAsia="Arial" w:hAnsi="Arial" w:cs="Arial"/>
                <w:color w:val="auto"/>
                <w:szCs w:val="20"/>
              </w:rPr>
            </w:pPr>
          </w:p>
          <w:p w14:paraId="3B557CC8" w14:textId="77777777" w:rsidR="004B1917" w:rsidRPr="00A21640" w:rsidRDefault="004B1917">
            <w:pPr>
              <w:spacing w:before="1"/>
              <w:ind w:left="88" w:right="522"/>
              <w:rPr>
                <w:rFonts w:ascii="Arial" w:eastAsia="Arial" w:hAnsi="Arial" w:cs="Arial"/>
                <w:color w:val="auto"/>
                <w:szCs w:val="20"/>
              </w:rPr>
            </w:pPr>
          </w:p>
          <w:p w14:paraId="59A0E3E4" w14:textId="77777777" w:rsidR="004B1917" w:rsidRPr="00A21640" w:rsidRDefault="004B1917">
            <w:pPr>
              <w:spacing w:before="1"/>
              <w:ind w:right="522"/>
              <w:rPr>
                <w:rFonts w:ascii="Arial" w:eastAsia="Arial" w:hAnsi="Arial" w:cs="Arial"/>
                <w:color w:val="auto"/>
                <w:szCs w:val="20"/>
              </w:rPr>
            </w:pPr>
          </w:p>
        </w:tc>
      </w:tr>
    </w:tbl>
    <w:p w14:paraId="78F5C9B7" w14:textId="77777777" w:rsidR="004B1917" w:rsidRPr="00A21640" w:rsidRDefault="004B1917">
      <w:pPr>
        <w:rPr>
          <w:rFonts w:ascii="Arial" w:eastAsia="Arial" w:hAnsi="Arial" w:cs="Arial"/>
          <w:sz w:val="8"/>
          <w:szCs w:val="8"/>
        </w:rPr>
      </w:pPr>
    </w:p>
    <w:tbl>
      <w:tblPr>
        <w:tblStyle w:val="afff9"/>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7"/>
        <w:gridCol w:w="425"/>
        <w:gridCol w:w="425"/>
        <w:gridCol w:w="425"/>
        <w:gridCol w:w="426"/>
        <w:gridCol w:w="425"/>
      </w:tblGrid>
      <w:tr w:rsidR="00A21640" w:rsidRPr="00A21640" w14:paraId="414CE2EB" w14:textId="77777777" w:rsidTr="004E1BC9">
        <w:trPr>
          <w:trHeight w:val="288"/>
        </w:trPr>
        <w:tc>
          <w:tcPr>
            <w:tcW w:w="7797" w:type="dxa"/>
          </w:tcPr>
          <w:p w14:paraId="38110520" w14:textId="77777777" w:rsidR="00DC517D" w:rsidRDefault="006A5E1C">
            <w:pPr>
              <w:rPr>
                <w:rFonts w:ascii="Arial" w:eastAsia="Microsoft JhengHei" w:hAnsi="Arial" w:cs="Arial"/>
                <w:color w:val="auto"/>
                <w:szCs w:val="20"/>
                <w:lang w:eastAsia="zh-TW"/>
              </w:rPr>
            </w:pPr>
            <w:r w:rsidRPr="00A21640">
              <w:rPr>
                <w:rFonts w:ascii="Arial" w:eastAsia="Arial" w:hAnsi="Arial" w:cs="Arial"/>
                <w:color w:val="auto"/>
                <w:szCs w:val="20"/>
              </w:rPr>
              <w:t xml:space="preserve">2. I am satisfied with the support services </w:t>
            </w:r>
            <w:r w:rsidRPr="00A21640">
              <w:rPr>
                <w:color w:val="auto"/>
                <w:szCs w:val="20"/>
              </w:rPr>
              <w:t>provided</w:t>
            </w:r>
            <w:r w:rsidRPr="00A21640">
              <w:rPr>
                <w:rFonts w:ascii="Arial" w:eastAsia="Arial" w:hAnsi="Arial" w:cs="Arial"/>
                <w:color w:val="auto"/>
                <w:szCs w:val="20"/>
              </w:rPr>
              <w:t xml:space="preserve"> by </w:t>
            </w:r>
            <w:r w:rsidR="002B27C2" w:rsidRPr="00A21640">
              <w:rPr>
                <w:rFonts w:ascii="Arial" w:eastAsia="Arial" w:hAnsi="Arial" w:cs="Arial"/>
                <w:color w:val="auto"/>
                <w:szCs w:val="20"/>
              </w:rPr>
              <w:t>We</w:t>
            </w:r>
            <w:r w:rsidRPr="00A21640">
              <w:rPr>
                <w:rFonts w:ascii="Arial" w:eastAsia="Arial" w:hAnsi="Arial" w:cs="Arial"/>
                <w:color w:val="auto"/>
                <w:szCs w:val="20"/>
              </w:rPr>
              <w:t xml:space="preserve">] (e.g. efficiency in handling </w:t>
            </w:r>
          </w:p>
          <w:p w14:paraId="08485AAF" w14:textId="61602454" w:rsidR="004B1917" w:rsidRPr="00A21640" w:rsidRDefault="00DC517D">
            <w:pPr>
              <w:rPr>
                <w:rFonts w:ascii="Arial" w:eastAsia="Arial" w:hAnsi="Arial" w:cs="Arial"/>
                <w:color w:val="auto"/>
                <w:szCs w:val="20"/>
              </w:rPr>
            </w:pPr>
            <w:r>
              <w:rPr>
                <w:rFonts w:ascii="Arial" w:eastAsia="Microsoft JhengHei" w:hAnsi="Arial" w:cs="Arial" w:hint="eastAsia"/>
                <w:color w:val="auto"/>
                <w:szCs w:val="20"/>
                <w:lang w:eastAsia="zh-TW"/>
              </w:rPr>
              <w:t xml:space="preserve">    </w:t>
            </w:r>
            <w:r w:rsidR="006A5E1C" w:rsidRPr="00A21640">
              <w:rPr>
                <w:rFonts w:ascii="Arial" w:eastAsia="Arial" w:hAnsi="Arial" w:cs="Arial"/>
                <w:color w:val="auto"/>
                <w:szCs w:val="20"/>
              </w:rPr>
              <w:t xml:space="preserve">registration matters, responsiveness in </w:t>
            </w:r>
            <w:r w:rsidR="006A5E1C" w:rsidRPr="00A21640">
              <w:rPr>
                <w:color w:val="auto"/>
                <w:szCs w:val="20"/>
              </w:rPr>
              <w:t>addressing</w:t>
            </w:r>
            <w:r w:rsidR="006A5E1C" w:rsidRPr="00A21640">
              <w:rPr>
                <w:rFonts w:ascii="Arial" w:eastAsia="Arial" w:hAnsi="Arial" w:cs="Arial"/>
                <w:color w:val="auto"/>
                <w:szCs w:val="20"/>
              </w:rPr>
              <w:t xml:space="preserve"> learner’s queries.)</w:t>
            </w:r>
          </w:p>
        </w:tc>
        <w:tc>
          <w:tcPr>
            <w:tcW w:w="425" w:type="dxa"/>
            <w:vAlign w:val="center"/>
          </w:tcPr>
          <w:p w14:paraId="5ACB9FF3" w14:textId="77777777" w:rsidR="004B1917" w:rsidRPr="00A21640" w:rsidRDefault="004B1917">
            <w:pPr>
              <w:rPr>
                <w:rFonts w:ascii="Arial" w:eastAsia="Arial" w:hAnsi="Arial" w:cs="Arial"/>
                <w:color w:val="auto"/>
              </w:rPr>
            </w:pPr>
          </w:p>
        </w:tc>
        <w:tc>
          <w:tcPr>
            <w:tcW w:w="425" w:type="dxa"/>
            <w:vAlign w:val="center"/>
          </w:tcPr>
          <w:p w14:paraId="50C405D8" w14:textId="77777777" w:rsidR="004B1917" w:rsidRPr="00A21640" w:rsidRDefault="004B1917">
            <w:pPr>
              <w:rPr>
                <w:rFonts w:ascii="Arial" w:eastAsia="Arial" w:hAnsi="Arial" w:cs="Arial"/>
                <w:color w:val="auto"/>
              </w:rPr>
            </w:pPr>
          </w:p>
        </w:tc>
        <w:tc>
          <w:tcPr>
            <w:tcW w:w="425" w:type="dxa"/>
            <w:vAlign w:val="center"/>
          </w:tcPr>
          <w:p w14:paraId="0B20FDC6" w14:textId="77777777" w:rsidR="004B1917" w:rsidRPr="00A21640" w:rsidRDefault="004B1917">
            <w:pPr>
              <w:rPr>
                <w:rFonts w:ascii="Arial" w:eastAsia="Arial" w:hAnsi="Arial" w:cs="Arial"/>
                <w:color w:val="auto"/>
              </w:rPr>
            </w:pPr>
          </w:p>
        </w:tc>
        <w:tc>
          <w:tcPr>
            <w:tcW w:w="426" w:type="dxa"/>
            <w:vAlign w:val="center"/>
          </w:tcPr>
          <w:p w14:paraId="0BB4414A" w14:textId="77777777" w:rsidR="004B1917" w:rsidRPr="00A21640" w:rsidRDefault="004B1917">
            <w:pPr>
              <w:rPr>
                <w:rFonts w:ascii="Arial" w:eastAsia="Arial" w:hAnsi="Arial" w:cs="Arial"/>
                <w:color w:val="auto"/>
              </w:rPr>
            </w:pPr>
          </w:p>
        </w:tc>
        <w:tc>
          <w:tcPr>
            <w:tcW w:w="425" w:type="dxa"/>
            <w:vAlign w:val="center"/>
          </w:tcPr>
          <w:p w14:paraId="1D397BBE" w14:textId="77777777" w:rsidR="004B1917" w:rsidRPr="00A21640" w:rsidRDefault="004B1917">
            <w:pPr>
              <w:rPr>
                <w:rFonts w:ascii="Arial" w:eastAsia="Arial" w:hAnsi="Arial" w:cs="Arial"/>
                <w:color w:val="auto"/>
              </w:rPr>
            </w:pPr>
          </w:p>
        </w:tc>
      </w:tr>
    </w:tbl>
    <w:p w14:paraId="3DAA225E" w14:textId="77777777" w:rsidR="004B1917" w:rsidRPr="00A21640" w:rsidRDefault="004B1917">
      <w:pPr>
        <w:rPr>
          <w:rFonts w:ascii="Arial" w:eastAsia="Arial" w:hAnsi="Arial" w:cs="Arial"/>
          <w:sz w:val="8"/>
          <w:szCs w:val="8"/>
        </w:rPr>
      </w:pPr>
    </w:p>
    <w:tbl>
      <w:tblPr>
        <w:tblStyle w:val="afffa"/>
        <w:tblW w:w="99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17"/>
      </w:tblGrid>
      <w:tr w:rsidR="00A21640" w:rsidRPr="00A21640" w14:paraId="340A8E4B" w14:textId="77777777" w:rsidTr="004E1BC9">
        <w:trPr>
          <w:trHeight w:val="288"/>
        </w:trPr>
        <w:tc>
          <w:tcPr>
            <w:tcW w:w="9917" w:type="dxa"/>
          </w:tcPr>
          <w:p w14:paraId="42F5578D"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4/5. That’s great! What was the main reason you feel this way?</w:t>
            </w:r>
          </w:p>
          <w:p w14:paraId="592C892C" w14:textId="77777777" w:rsidR="004B1917" w:rsidRPr="00A21640" w:rsidRDefault="004B1917">
            <w:pPr>
              <w:rPr>
                <w:rFonts w:ascii="Arial" w:eastAsia="Arial" w:hAnsi="Arial" w:cs="Arial"/>
                <w:color w:val="auto"/>
                <w:szCs w:val="20"/>
              </w:rPr>
            </w:pPr>
          </w:p>
          <w:p w14:paraId="1C974BBB" w14:textId="77777777" w:rsidR="004B1917" w:rsidRPr="00A21640" w:rsidRDefault="004B1917">
            <w:pPr>
              <w:rPr>
                <w:rFonts w:ascii="Arial" w:eastAsia="Arial" w:hAnsi="Arial" w:cs="Arial"/>
                <w:color w:val="auto"/>
                <w:szCs w:val="20"/>
              </w:rPr>
            </w:pPr>
          </w:p>
          <w:p w14:paraId="73410A3D" w14:textId="77777777" w:rsidR="004B1917" w:rsidRPr="00A21640" w:rsidRDefault="004B1917">
            <w:pPr>
              <w:rPr>
                <w:rFonts w:ascii="Arial" w:eastAsia="Arial" w:hAnsi="Arial" w:cs="Arial"/>
                <w:color w:val="auto"/>
                <w:szCs w:val="20"/>
              </w:rPr>
            </w:pPr>
          </w:p>
          <w:p w14:paraId="2132C70A" w14:textId="77777777" w:rsidR="004B1917" w:rsidRPr="00A21640" w:rsidRDefault="004B1917">
            <w:pPr>
              <w:rPr>
                <w:rFonts w:ascii="Arial" w:eastAsia="Arial" w:hAnsi="Arial" w:cs="Arial"/>
                <w:color w:val="auto"/>
                <w:szCs w:val="20"/>
              </w:rPr>
            </w:pPr>
          </w:p>
        </w:tc>
      </w:tr>
      <w:tr w:rsidR="00A21640" w:rsidRPr="00A21640" w14:paraId="755E3A57" w14:textId="77777777" w:rsidTr="004E1BC9">
        <w:trPr>
          <w:trHeight w:val="288"/>
        </w:trPr>
        <w:tc>
          <w:tcPr>
            <w:tcW w:w="9917" w:type="dxa"/>
          </w:tcPr>
          <w:p w14:paraId="1401ADEA"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2/3. What was the main reason you feel this way?</w:t>
            </w:r>
          </w:p>
          <w:p w14:paraId="1F79953E" w14:textId="77777777" w:rsidR="004B1917" w:rsidRPr="00A21640" w:rsidRDefault="004B1917">
            <w:pPr>
              <w:ind w:left="78"/>
              <w:rPr>
                <w:rFonts w:ascii="Arial" w:eastAsia="Arial" w:hAnsi="Arial" w:cs="Arial"/>
                <w:color w:val="auto"/>
                <w:szCs w:val="20"/>
              </w:rPr>
            </w:pPr>
          </w:p>
          <w:p w14:paraId="165F3DF3" w14:textId="77777777" w:rsidR="004B1917" w:rsidRPr="00A21640" w:rsidRDefault="004B1917">
            <w:pPr>
              <w:ind w:left="78"/>
              <w:rPr>
                <w:rFonts w:ascii="Arial" w:eastAsia="Arial" w:hAnsi="Arial" w:cs="Arial"/>
                <w:color w:val="auto"/>
                <w:szCs w:val="20"/>
              </w:rPr>
            </w:pPr>
          </w:p>
          <w:p w14:paraId="5ED83F42" w14:textId="77777777" w:rsidR="004B1917" w:rsidRPr="00A21640" w:rsidRDefault="004B1917">
            <w:pPr>
              <w:ind w:left="78"/>
              <w:rPr>
                <w:rFonts w:ascii="Arial" w:eastAsia="Arial" w:hAnsi="Arial" w:cs="Arial"/>
                <w:color w:val="auto"/>
                <w:szCs w:val="20"/>
              </w:rPr>
            </w:pPr>
          </w:p>
          <w:p w14:paraId="28FFB8B8" w14:textId="77777777" w:rsidR="004B1917" w:rsidRPr="00A21640" w:rsidRDefault="004B1917">
            <w:pPr>
              <w:rPr>
                <w:rFonts w:ascii="Arial" w:eastAsia="Arial" w:hAnsi="Arial" w:cs="Arial"/>
                <w:color w:val="auto"/>
                <w:szCs w:val="20"/>
              </w:rPr>
            </w:pPr>
          </w:p>
        </w:tc>
      </w:tr>
      <w:tr w:rsidR="00A21640" w:rsidRPr="00A21640" w14:paraId="03915806" w14:textId="77777777" w:rsidTr="004E1BC9">
        <w:trPr>
          <w:trHeight w:val="288"/>
        </w:trPr>
        <w:tc>
          <w:tcPr>
            <w:tcW w:w="9917" w:type="dxa"/>
          </w:tcPr>
          <w:p w14:paraId="3AF11118"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1. We’re sorry to hear that. What was the main reason you feel this way?</w:t>
            </w:r>
          </w:p>
          <w:p w14:paraId="4D29985D" w14:textId="77777777" w:rsidR="004B1917" w:rsidRPr="00A21640" w:rsidRDefault="004B1917">
            <w:pPr>
              <w:spacing w:before="1"/>
              <w:ind w:left="88" w:right="522"/>
              <w:rPr>
                <w:rFonts w:ascii="Arial" w:eastAsia="Arial" w:hAnsi="Arial" w:cs="Arial"/>
                <w:color w:val="auto"/>
                <w:szCs w:val="20"/>
              </w:rPr>
            </w:pPr>
          </w:p>
          <w:p w14:paraId="4FC70F09" w14:textId="77777777" w:rsidR="004B1917" w:rsidRPr="00A21640" w:rsidRDefault="004B1917">
            <w:pPr>
              <w:spacing w:before="1"/>
              <w:ind w:left="88" w:right="522"/>
              <w:rPr>
                <w:rFonts w:ascii="Arial" w:eastAsia="Arial" w:hAnsi="Arial" w:cs="Arial"/>
                <w:color w:val="auto"/>
                <w:szCs w:val="20"/>
              </w:rPr>
            </w:pPr>
          </w:p>
          <w:p w14:paraId="2298B1A6" w14:textId="77777777" w:rsidR="004B1917" w:rsidRPr="00A21640" w:rsidRDefault="004B1917">
            <w:pPr>
              <w:spacing w:before="1"/>
              <w:ind w:left="88" w:right="522"/>
              <w:rPr>
                <w:rFonts w:ascii="Arial" w:eastAsia="Arial" w:hAnsi="Arial" w:cs="Arial"/>
                <w:color w:val="auto"/>
                <w:szCs w:val="20"/>
              </w:rPr>
            </w:pPr>
          </w:p>
          <w:p w14:paraId="56E3FDED" w14:textId="77777777" w:rsidR="004B1917" w:rsidRPr="00A21640" w:rsidRDefault="004B1917">
            <w:pPr>
              <w:spacing w:before="1"/>
              <w:ind w:left="88" w:right="522"/>
              <w:rPr>
                <w:rFonts w:ascii="Arial" w:eastAsia="Arial" w:hAnsi="Arial" w:cs="Arial"/>
                <w:color w:val="auto"/>
                <w:szCs w:val="20"/>
              </w:rPr>
            </w:pPr>
          </w:p>
        </w:tc>
      </w:tr>
    </w:tbl>
    <w:p w14:paraId="79EA995F" w14:textId="77777777" w:rsidR="004B1917" w:rsidRPr="00A21640" w:rsidRDefault="004B1917">
      <w:pPr>
        <w:rPr>
          <w:rFonts w:ascii="Arial" w:eastAsia="Arial" w:hAnsi="Arial" w:cs="Arial"/>
          <w:sz w:val="8"/>
          <w:szCs w:val="8"/>
        </w:rPr>
      </w:pPr>
    </w:p>
    <w:tbl>
      <w:tblPr>
        <w:tblStyle w:val="afffb"/>
        <w:tblW w:w="9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15"/>
        <w:gridCol w:w="370"/>
        <w:gridCol w:w="450"/>
        <w:gridCol w:w="450"/>
        <w:gridCol w:w="450"/>
        <w:gridCol w:w="377"/>
      </w:tblGrid>
      <w:tr w:rsidR="004E1BC9" w:rsidRPr="00A21640" w14:paraId="74DB8DE9" w14:textId="77777777" w:rsidTr="00A92F6B">
        <w:trPr>
          <w:trHeight w:val="288"/>
        </w:trPr>
        <w:tc>
          <w:tcPr>
            <w:tcW w:w="7815" w:type="dxa"/>
          </w:tcPr>
          <w:p w14:paraId="079D8AFD" w14:textId="77777777" w:rsidR="00DC517D" w:rsidRDefault="006A5E1C">
            <w:pPr>
              <w:rPr>
                <w:rFonts w:ascii="Arial" w:eastAsia="Microsoft JhengHei" w:hAnsi="Arial" w:cs="Arial"/>
                <w:color w:val="auto"/>
                <w:szCs w:val="20"/>
                <w:lang w:eastAsia="zh-TW"/>
              </w:rPr>
            </w:pPr>
            <w:r w:rsidRPr="00A21640">
              <w:rPr>
                <w:rFonts w:ascii="Arial" w:eastAsia="Arial" w:hAnsi="Arial" w:cs="Arial"/>
                <w:color w:val="auto"/>
                <w:szCs w:val="20"/>
              </w:rPr>
              <w:t xml:space="preserve">3. The course content covered the knowledge/skills as outlined in the course </w:t>
            </w:r>
          </w:p>
          <w:p w14:paraId="380ABE62" w14:textId="7AC96DBB" w:rsidR="004B1917" w:rsidRPr="00A21640" w:rsidRDefault="00DC517D">
            <w:pPr>
              <w:rPr>
                <w:rFonts w:ascii="Arial" w:eastAsia="Arial" w:hAnsi="Arial" w:cs="Arial"/>
                <w:color w:val="auto"/>
                <w:szCs w:val="20"/>
              </w:rPr>
            </w:pPr>
            <w:r>
              <w:rPr>
                <w:rFonts w:ascii="Arial" w:eastAsia="Microsoft JhengHei" w:hAnsi="Arial" w:cs="Arial" w:hint="eastAsia"/>
                <w:color w:val="auto"/>
                <w:szCs w:val="20"/>
                <w:lang w:eastAsia="zh-TW"/>
              </w:rPr>
              <w:t xml:space="preserve">    </w:t>
            </w:r>
            <w:r w:rsidR="006A5E1C" w:rsidRPr="00A21640">
              <w:rPr>
                <w:rFonts w:ascii="Arial" w:eastAsia="Arial" w:hAnsi="Arial" w:cs="Arial"/>
                <w:color w:val="auto"/>
                <w:szCs w:val="20"/>
              </w:rPr>
              <w:t>synopsis.</w:t>
            </w:r>
          </w:p>
        </w:tc>
        <w:tc>
          <w:tcPr>
            <w:tcW w:w="370" w:type="dxa"/>
            <w:vAlign w:val="center"/>
          </w:tcPr>
          <w:p w14:paraId="0F368C99" w14:textId="77777777" w:rsidR="004B1917" w:rsidRPr="00A21640" w:rsidRDefault="004B1917">
            <w:pPr>
              <w:rPr>
                <w:rFonts w:ascii="Arial" w:eastAsia="Arial" w:hAnsi="Arial" w:cs="Arial"/>
                <w:color w:val="auto"/>
              </w:rPr>
            </w:pPr>
          </w:p>
        </w:tc>
        <w:tc>
          <w:tcPr>
            <w:tcW w:w="450" w:type="dxa"/>
            <w:vAlign w:val="center"/>
          </w:tcPr>
          <w:p w14:paraId="3ABC78A3" w14:textId="77777777" w:rsidR="004B1917" w:rsidRPr="00A21640" w:rsidRDefault="004B1917">
            <w:pPr>
              <w:rPr>
                <w:rFonts w:ascii="Arial" w:eastAsia="Arial" w:hAnsi="Arial" w:cs="Arial"/>
                <w:color w:val="auto"/>
              </w:rPr>
            </w:pPr>
          </w:p>
        </w:tc>
        <w:tc>
          <w:tcPr>
            <w:tcW w:w="450" w:type="dxa"/>
            <w:vAlign w:val="center"/>
          </w:tcPr>
          <w:p w14:paraId="6B6CE1C0" w14:textId="77777777" w:rsidR="004B1917" w:rsidRPr="00A21640" w:rsidRDefault="004B1917">
            <w:pPr>
              <w:rPr>
                <w:rFonts w:ascii="Arial" w:eastAsia="Arial" w:hAnsi="Arial" w:cs="Arial"/>
                <w:color w:val="auto"/>
              </w:rPr>
            </w:pPr>
          </w:p>
        </w:tc>
        <w:tc>
          <w:tcPr>
            <w:tcW w:w="450" w:type="dxa"/>
            <w:vAlign w:val="center"/>
          </w:tcPr>
          <w:p w14:paraId="4B1D691A" w14:textId="77777777" w:rsidR="004B1917" w:rsidRPr="00A21640" w:rsidRDefault="004B1917">
            <w:pPr>
              <w:rPr>
                <w:rFonts w:ascii="Arial" w:eastAsia="Arial" w:hAnsi="Arial" w:cs="Arial"/>
                <w:color w:val="auto"/>
              </w:rPr>
            </w:pPr>
          </w:p>
        </w:tc>
        <w:tc>
          <w:tcPr>
            <w:tcW w:w="377" w:type="dxa"/>
            <w:vAlign w:val="center"/>
          </w:tcPr>
          <w:p w14:paraId="4255E914" w14:textId="77777777" w:rsidR="004B1917" w:rsidRPr="00A21640" w:rsidRDefault="004B1917">
            <w:pPr>
              <w:rPr>
                <w:rFonts w:ascii="Arial" w:eastAsia="Arial" w:hAnsi="Arial" w:cs="Arial"/>
                <w:color w:val="auto"/>
              </w:rPr>
            </w:pPr>
          </w:p>
        </w:tc>
      </w:tr>
    </w:tbl>
    <w:p w14:paraId="25E02832" w14:textId="77777777" w:rsidR="004B1917" w:rsidRPr="00A21640" w:rsidRDefault="004B1917">
      <w:pPr>
        <w:rPr>
          <w:rFonts w:ascii="Arial" w:eastAsia="Arial" w:hAnsi="Arial" w:cs="Arial"/>
          <w:sz w:val="8"/>
          <w:szCs w:val="8"/>
        </w:rPr>
      </w:pPr>
    </w:p>
    <w:tbl>
      <w:tblPr>
        <w:tblStyle w:val="afffc"/>
        <w:tblW w:w="99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17"/>
      </w:tblGrid>
      <w:tr w:rsidR="00A21640" w:rsidRPr="00A21640" w14:paraId="32ADA461" w14:textId="77777777" w:rsidTr="004E1BC9">
        <w:trPr>
          <w:trHeight w:val="288"/>
        </w:trPr>
        <w:tc>
          <w:tcPr>
            <w:tcW w:w="9917" w:type="dxa"/>
          </w:tcPr>
          <w:p w14:paraId="2372C614"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4/5. That’s great! What was the main reason you feel this way?</w:t>
            </w:r>
          </w:p>
          <w:p w14:paraId="0525C4C9" w14:textId="77777777" w:rsidR="004B1917" w:rsidRPr="00A21640" w:rsidRDefault="004B1917">
            <w:pPr>
              <w:rPr>
                <w:rFonts w:ascii="Arial" w:eastAsia="Arial" w:hAnsi="Arial" w:cs="Arial"/>
                <w:color w:val="auto"/>
                <w:szCs w:val="20"/>
              </w:rPr>
            </w:pPr>
          </w:p>
          <w:p w14:paraId="14FB0C7E" w14:textId="77777777" w:rsidR="004B1917" w:rsidRPr="00A21640" w:rsidRDefault="004B1917">
            <w:pPr>
              <w:rPr>
                <w:rFonts w:ascii="Arial" w:eastAsia="Arial" w:hAnsi="Arial" w:cs="Arial"/>
                <w:color w:val="auto"/>
                <w:szCs w:val="20"/>
              </w:rPr>
            </w:pPr>
          </w:p>
          <w:p w14:paraId="7E1AFD76" w14:textId="77777777" w:rsidR="004B1917" w:rsidRPr="00A21640" w:rsidRDefault="004B1917">
            <w:pPr>
              <w:rPr>
                <w:rFonts w:ascii="Arial" w:eastAsia="Arial" w:hAnsi="Arial" w:cs="Arial"/>
                <w:color w:val="auto"/>
                <w:szCs w:val="20"/>
              </w:rPr>
            </w:pPr>
          </w:p>
          <w:p w14:paraId="6C7A80D7" w14:textId="77777777" w:rsidR="004B1917" w:rsidRPr="00A21640" w:rsidRDefault="004B1917">
            <w:pPr>
              <w:rPr>
                <w:rFonts w:ascii="Arial" w:eastAsia="Arial" w:hAnsi="Arial" w:cs="Arial"/>
                <w:color w:val="auto"/>
                <w:szCs w:val="20"/>
              </w:rPr>
            </w:pPr>
          </w:p>
        </w:tc>
      </w:tr>
      <w:tr w:rsidR="00A21640" w:rsidRPr="00A21640" w14:paraId="695BBF7E" w14:textId="77777777" w:rsidTr="004E1BC9">
        <w:trPr>
          <w:trHeight w:val="288"/>
        </w:trPr>
        <w:tc>
          <w:tcPr>
            <w:tcW w:w="9917" w:type="dxa"/>
          </w:tcPr>
          <w:p w14:paraId="4A87E2D9"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For learners who choose a rating of 2/3. What was the main reason you feel this way?</w:t>
            </w:r>
          </w:p>
          <w:p w14:paraId="5A166EDB" w14:textId="77777777" w:rsidR="004B1917" w:rsidRPr="00A21640" w:rsidRDefault="004B1917">
            <w:pPr>
              <w:ind w:left="78"/>
              <w:rPr>
                <w:rFonts w:ascii="Arial" w:eastAsia="Arial" w:hAnsi="Arial" w:cs="Arial"/>
                <w:color w:val="auto"/>
                <w:szCs w:val="20"/>
              </w:rPr>
            </w:pPr>
          </w:p>
          <w:p w14:paraId="29A7A119" w14:textId="77777777" w:rsidR="004B1917" w:rsidRPr="00A21640" w:rsidRDefault="004B1917">
            <w:pPr>
              <w:ind w:left="78"/>
              <w:rPr>
                <w:rFonts w:ascii="Arial" w:eastAsia="Arial" w:hAnsi="Arial" w:cs="Arial"/>
                <w:color w:val="auto"/>
                <w:szCs w:val="20"/>
              </w:rPr>
            </w:pPr>
          </w:p>
          <w:p w14:paraId="1EDC183F" w14:textId="77777777" w:rsidR="004B1917" w:rsidRPr="00A21640" w:rsidRDefault="004B1917">
            <w:pPr>
              <w:ind w:left="78"/>
              <w:rPr>
                <w:rFonts w:ascii="Arial" w:eastAsia="Arial" w:hAnsi="Arial" w:cs="Arial"/>
                <w:color w:val="auto"/>
                <w:szCs w:val="20"/>
              </w:rPr>
            </w:pPr>
          </w:p>
          <w:p w14:paraId="7C9AEC65" w14:textId="77777777" w:rsidR="004B1917" w:rsidRPr="00A21640" w:rsidRDefault="004B1917">
            <w:pPr>
              <w:ind w:left="78"/>
              <w:rPr>
                <w:rFonts w:ascii="Arial" w:eastAsia="Arial" w:hAnsi="Arial" w:cs="Arial"/>
                <w:color w:val="auto"/>
                <w:szCs w:val="20"/>
              </w:rPr>
            </w:pPr>
          </w:p>
          <w:p w14:paraId="5E6BD1C8" w14:textId="77777777" w:rsidR="004B1917" w:rsidRPr="00A21640" w:rsidRDefault="004B1917">
            <w:pPr>
              <w:ind w:left="78"/>
              <w:rPr>
                <w:rFonts w:ascii="Arial" w:eastAsia="Arial" w:hAnsi="Arial" w:cs="Arial"/>
                <w:color w:val="auto"/>
                <w:szCs w:val="20"/>
              </w:rPr>
            </w:pPr>
          </w:p>
        </w:tc>
      </w:tr>
      <w:tr w:rsidR="00A21640" w:rsidRPr="00A21640" w14:paraId="6BAFEB31" w14:textId="77777777" w:rsidTr="004E1BC9">
        <w:trPr>
          <w:trHeight w:val="288"/>
        </w:trPr>
        <w:tc>
          <w:tcPr>
            <w:tcW w:w="9917" w:type="dxa"/>
          </w:tcPr>
          <w:p w14:paraId="7FCE3CCE"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a rating of 1. We’re sorry to hear that. What was the main reason you feel this way?</w:t>
            </w:r>
          </w:p>
          <w:p w14:paraId="25FFAA97" w14:textId="77777777" w:rsidR="004B1917" w:rsidRPr="00A21640" w:rsidRDefault="004B1917">
            <w:pPr>
              <w:spacing w:before="1"/>
              <w:ind w:left="88" w:right="522"/>
              <w:rPr>
                <w:rFonts w:ascii="Arial" w:eastAsia="Arial" w:hAnsi="Arial" w:cs="Arial"/>
                <w:color w:val="auto"/>
                <w:szCs w:val="20"/>
              </w:rPr>
            </w:pPr>
          </w:p>
          <w:p w14:paraId="5C403127" w14:textId="77777777" w:rsidR="004B1917" w:rsidRPr="00A21640" w:rsidRDefault="004B1917">
            <w:pPr>
              <w:spacing w:before="1"/>
              <w:ind w:left="88" w:right="522"/>
              <w:rPr>
                <w:rFonts w:ascii="Arial" w:eastAsia="Arial" w:hAnsi="Arial" w:cs="Arial"/>
                <w:color w:val="auto"/>
                <w:szCs w:val="20"/>
              </w:rPr>
            </w:pPr>
          </w:p>
          <w:p w14:paraId="25AA9E41" w14:textId="77777777" w:rsidR="004B1917" w:rsidRPr="00A21640" w:rsidRDefault="004B1917">
            <w:pPr>
              <w:spacing w:before="1"/>
              <w:ind w:left="88" w:right="522"/>
              <w:rPr>
                <w:rFonts w:ascii="Arial" w:eastAsia="Arial" w:hAnsi="Arial" w:cs="Arial"/>
                <w:color w:val="auto"/>
                <w:szCs w:val="20"/>
              </w:rPr>
            </w:pPr>
          </w:p>
          <w:p w14:paraId="1D85EB79" w14:textId="77777777" w:rsidR="004B1917" w:rsidRPr="00A21640" w:rsidRDefault="004B1917">
            <w:pPr>
              <w:spacing w:before="1"/>
              <w:ind w:left="88" w:right="522"/>
              <w:rPr>
                <w:rFonts w:ascii="Arial" w:eastAsia="Arial" w:hAnsi="Arial" w:cs="Arial"/>
                <w:color w:val="auto"/>
                <w:szCs w:val="20"/>
              </w:rPr>
            </w:pPr>
          </w:p>
          <w:p w14:paraId="35A73BDA" w14:textId="77777777" w:rsidR="004B1917" w:rsidRPr="00A21640" w:rsidRDefault="004B1917">
            <w:pPr>
              <w:spacing w:before="1"/>
              <w:ind w:left="88" w:right="522"/>
              <w:rPr>
                <w:rFonts w:ascii="Arial" w:eastAsia="Arial" w:hAnsi="Arial" w:cs="Arial"/>
                <w:color w:val="auto"/>
                <w:szCs w:val="20"/>
              </w:rPr>
            </w:pPr>
          </w:p>
        </w:tc>
      </w:tr>
    </w:tbl>
    <w:p w14:paraId="56DE9E33" w14:textId="77777777" w:rsidR="004B1917" w:rsidRPr="00A21640" w:rsidRDefault="004B1917">
      <w:pPr>
        <w:rPr>
          <w:rFonts w:ascii="Arial" w:eastAsia="Arial" w:hAnsi="Arial" w:cs="Arial"/>
          <w:sz w:val="8"/>
          <w:szCs w:val="8"/>
        </w:rPr>
      </w:pPr>
    </w:p>
    <w:tbl>
      <w:tblPr>
        <w:tblStyle w:val="afffd"/>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8"/>
        <w:gridCol w:w="387"/>
        <w:gridCol w:w="450"/>
        <w:gridCol w:w="450"/>
        <w:gridCol w:w="450"/>
        <w:gridCol w:w="376"/>
      </w:tblGrid>
      <w:tr w:rsidR="004E1BC9" w:rsidRPr="00A21640" w14:paraId="54363A24" w14:textId="77777777" w:rsidTr="00A92F6B">
        <w:trPr>
          <w:trHeight w:val="288"/>
        </w:trPr>
        <w:tc>
          <w:tcPr>
            <w:tcW w:w="7798" w:type="dxa"/>
          </w:tcPr>
          <w:p w14:paraId="3567FDD8"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4. The course content is relevant for application in my work.</w:t>
            </w:r>
          </w:p>
        </w:tc>
        <w:tc>
          <w:tcPr>
            <w:tcW w:w="387" w:type="dxa"/>
            <w:vAlign w:val="center"/>
          </w:tcPr>
          <w:p w14:paraId="71820FD9" w14:textId="77777777" w:rsidR="004B1917" w:rsidRPr="00A21640" w:rsidRDefault="004B1917">
            <w:pPr>
              <w:rPr>
                <w:rFonts w:ascii="Arial" w:eastAsia="Arial" w:hAnsi="Arial" w:cs="Arial"/>
                <w:color w:val="auto"/>
              </w:rPr>
            </w:pPr>
          </w:p>
        </w:tc>
        <w:tc>
          <w:tcPr>
            <w:tcW w:w="450" w:type="dxa"/>
            <w:vAlign w:val="center"/>
          </w:tcPr>
          <w:p w14:paraId="25A6E382" w14:textId="77777777" w:rsidR="004B1917" w:rsidRPr="00A21640" w:rsidRDefault="004B1917">
            <w:pPr>
              <w:rPr>
                <w:rFonts w:ascii="Arial" w:eastAsia="Arial" w:hAnsi="Arial" w:cs="Arial"/>
                <w:color w:val="auto"/>
              </w:rPr>
            </w:pPr>
          </w:p>
        </w:tc>
        <w:tc>
          <w:tcPr>
            <w:tcW w:w="450" w:type="dxa"/>
            <w:vAlign w:val="center"/>
          </w:tcPr>
          <w:p w14:paraId="0E72A674" w14:textId="77777777" w:rsidR="004B1917" w:rsidRPr="00A21640" w:rsidRDefault="004B1917">
            <w:pPr>
              <w:rPr>
                <w:rFonts w:ascii="Arial" w:eastAsia="Arial" w:hAnsi="Arial" w:cs="Arial"/>
                <w:color w:val="auto"/>
              </w:rPr>
            </w:pPr>
          </w:p>
        </w:tc>
        <w:tc>
          <w:tcPr>
            <w:tcW w:w="450" w:type="dxa"/>
            <w:vAlign w:val="center"/>
          </w:tcPr>
          <w:p w14:paraId="5F687AC5" w14:textId="77777777" w:rsidR="004B1917" w:rsidRPr="00A21640" w:rsidRDefault="004B1917">
            <w:pPr>
              <w:rPr>
                <w:rFonts w:ascii="Arial" w:eastAsia="Arial" w:hAnsi="Arial" w:cs="Arial"/>
                <w:color w:val="auto"/>
              </w:rPr>
            </w:pPr>
          </w:p>
        </w:tc>
        <w:tc>
          <w:tcPr>
            <w:tcW w:w="376" w:type="dxa"/>
            <w:vAlign w:val="center"/>
          </w:tcPr>
          <w:p w14:paraId="463AAE1C" w14:textId="77777777" w:rsidR="004B1917" w:rsidRPr="00A21640" w:rsidRDefault="004B1917">
            <w:pPr>
              <w:rPr>
                <w:rFonts w:ascii="Arial" w:eastAsia="Arial" w:hAnsi="Arial" w:cs="Arial"/>
                <w:color w:val="auto"/>
              </w:rPr>
            </w:pPr>
          </w:p>
        </w:tc>
      </w:tr>
    </w:tbl>
    <w:p w14:paraId="3F616C57" w14:textId="77777777" w:rsidR="004B1917" w:rsidRPr="00A21640" w:rsidRDefault="004B1917">
      <w:pPr>
        <w:rPr>
          <w:rFonts w:ascii="Arial" w:eastAsia="Arial" w:hAnsi="Arial" w:cs="Arial"/>
          <w:sz w:val="8"/>
          <w:szCs w:val="8"/>
        </w:rPr>
      </w:pPr>
    </w:p>
    <w:tbl>
      <w:tblPr>
        <w:tblStyle w:val="afffe"/>
        <w:tblW w:w="99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17"/>
      </w:tblGrid>
      <w:tr w:rsidR="00A21640" w:rsidRPr="00A21640" w14:paraId="33D497BA" w14:textId="77777777" w:rsidTr="004E1BC9">
        <w:trPr>
          <w:trHeight w:val="288"/>
        </w:trPr>
        <w:tc>
          <w:tcPr>
            <w:tcW w:w="9917" w:type="dxa"/>
          </w:tcPr>
          <w:p w14:paraId="178629B6" w14:textId="5985FC84" w:rsidR="004B1917" w:rsidRPr="00DC517D" w:rsidRDefault="006A5E1C">
            <w:pPr>
              <w:rPr>
                <w:rFonts w:ascii="Arial" w:eastAsia="Microsoft JhengHei" w:hAnsi="Arial" w:cs="Arial"/>
                <w:color w:val="auto"/>
                <w:lang w:eastAsia="zh-TW"/>
              </w:rPr>
            </w:pPr>
            <w:r w:rsidRPr="00A21640">
              <w:rPr>
                <w:rFonts w:ascii="Arial" w:eastAsia="Arial" w:hAnsi="Arial" w:cs="Arial"/>
                <w:color w:val="auto"/>
              </w:rPr>
              <w:t xml:space="preserve"> </w:t>
            </w:r>
            <w:r w:rsidRPr="00A21640">
              <w:rPr>
                <w:rFonts w:ascii="Arial" w:eastAsia="Arial" w:hAnsi="Arial" w:cs="Arial"/>
                <w:color w:val="auto"/>
                <w:szCs w:val="20"/>
              </w:rPr>
              <w:t>For learners who choose a rating of 4/5. That’s great! What was the main reason you feel this way?</w:t>
            </w:r>
          </w:p>
          <w:p w14:paraId="10FAF85F" w14:textId="77777777" w:rsidR="004B1917" w:rsidRPr="00A21640" w:rsidRDefault="004B1917">
            <w:pPr>
              <w:rPr>
                <w:rFonts w:ascii="Arial" w:eastAsia="Arial" w:hAnsi="Arial" w:cs="Arial"/>
                <w:color w:val="auto"/>
                <w:szCs w:val="20"/>
              </w:rPr>
            </w:pPr>
          </w:p>
          <w:p w14:paraId="07171268" w14:textId="77777777" w:rsidR="004B1917" w:rsidRPr="00A21640" w:rsidRDefault="004B1917">
            <w:pPr>
              <w:rPr>
                <w:rFonts w:ascii="Arial" w:eastAsia="Arial" w:hAnsi="Arial" w:cs="Arial"/>
                <w:color w:val="auto"/>
                <w:szCs w:val="20"/>
              </w:rPr>
            </w:pPr>
          </w:p>
          <w:p w14:paraId="1B29D49C" w14:textId="77777777" w:rsidR="004B1917" w:rsidRPr="00A21640" w:rsidRDefault="004B1917">
            <w:pPr>
              <w:rPr>
                <w:rFonts w:ascii="Arial" w:eastAsia="Arial" w:hAnsi="Arial" w:cs="Arial"/>
                <w:color w:val="auto"/>
                <w:szCs w:val="20"/>
              </w:rPr>
            </w:pPr>
          </w:p>
          <w:p w14:paraId="2ECE1A52" w14:textId="77777777" w:rsidR="004B1917" w:rsidRPr="00A21640" w:rsidRDefault="004B1917">
            <w:pPr>
              <w:rPr>
                <w:rFonts w:ascii="Arial" w:eastAsia="Arial" w:hAnsi="Arial" w:cs="Arial"/>
                <w:color w:val="auto"/>
                <w:szCs w:val="20"/>
              </w:rPr>
            </w:pPr>
          </w:p>
        </w:tc>
      </w:tr>
      <w:tr w:rsidR="00A21640" w:rsidRPr="00A21640" w14:paraId="0A64E3D5" w14:textId="77777777" w:rsidTr="004E1BC9">
        <w:trPr>
          <w:trHeight w:val="288"/>
        </w:trPr>
        <w:tc>
          <w:tcPr>
            <w:tcW w:w="9917" w:type="dxa"/>
          </w:tcPr>
          <w:p w14:paraId="7DCD8F89"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For learners who choose</w:t>
            </w:r>
            <w:r w:rsidRPr="00A21640">
              <w:rPr>
                <w:color w:val="auto"/>
                <w:szCs w:val="20"/>
              </w:rPr>
              <w:t xml:space="preserve"> a</w:t>
            </w:r>
            <w:r w:rsidRPr="00A21640">
              <w:rPr>
                <w:rFonts w:ascii="Arial" w:eastAsia="Arial" w:hAnsi="Arial" w:cs="Arial"/>
                <w:color w:val="auto"/>
                <w:szCs w:val="20"/>
              </w:rPr>
              <w:t xml:space="preserve"> rating o</w:t>
            </w:r>
            <w:r w:rsidRPr="00A21640">
              <w:rPr>
                <w:color w:val="auto"/>
                <w:szCs w:val="20"/>
              </w:rPr>
              <w:t>f</w:t>
            </w:r>
            <w:r w:rsidRPr="00A21640">
              <w:rPr>
                <w:rFonts w:ascii="Arial" w:eastAsia="Arial" w:hAnsi="Arial" w:cs="Arial"/>
                <w:color w:val="auto"/>
                <w:szCs w:val="20"/>
              </w:rPr>
              <w:t xml:space="preserve"> 2/3. What was the main reason you feel this way?</w:t>
            </w:r>
          </w:p>
          <w:p w14:paraId="52087A39" w14:textId="77777777" w:rsidR="004B1917" w:rsidRPr="00A21640" w:rsidRDefault="004B1917">
            <w:pPr>
              <w:ind w:left="78"/>
              <w:rPr>
                <w:rFonts w:ascii="Arial" w:eastAsia="Arial" w:hAnsi="Arial" w:cs="Arial"/>
                <w:color w:val="auto"/>
                <w:szCs w:val="20"/>
              </w:rPr>
            </w:pPr>
          </w:p>
          <w:p w14:paraId="2A45B580" w14:textId="77777777" w:rsidR="004B1917" w:rsidRPr="00A21640" w:rsidRDefault="004B1917">
            <w:pPr>
              <w:ind w:left="78"/>
              <w:rPr>
                <w:rFonts w:ascii="Arial" w:eastAsia="Arial" w:hAnsi="Arial" w:cs="Arial"/>
                <w:color w:val="auto"/>
                <w:szCs w:val="20"/>
              </w:rPr>
            </w:pPr>
          </w:p>
          <w:p w14:paraId="4F50AC57" w14:textId="77777777" w:rsidR="004B1917" w:rsidRPr="00A21640" w:rsidRDefault="004B1917">
            <w:pPr>
              <w:ind w:left="78"/>
              <w:rPr>
                <w:rFonts w:ascii="Arial" w:eastAsia="Arial" w:hAnsi="Arial" w:cs="Arial"/>
                <w:color w:val="auto"/>
                <w:szCs w:val="20"/>
              </w:rPr>
            </w:pPr>
          </w:p>
          <w:p w14:paraId="64F07253" w14:textId="77777777" w:rsidR="004B1917" w:rsidRPr="00A21640" w:rsidRDefault="004B1917">
            <w:pPr>
              <w:ind w:left="78"/>
              <w:rPr>
                <w:rFonts w:ascii="Arial" w:eastAsia="Arial" w:hAnsi="Arial" w:cs="Arial"/>
                <w:color w:val="auto"/>
                <w:szCs w:val="20"/>
              </w:rPr>
            </w:pPr>
          </w:p>
          <w:p w14:paraId="775EC97E" w14:textId="77777777" w:rsidR="004B1917" w:rsidRPr="00A21640" w:rsidRDefault="004B1917">
            <w:pPr>
              <w:ind w:left="78"/>
              <w:rPr>
                <w:rFonts w:ascii="Arial" w:eastAsia="Arial" w:hAnsi="Arial" w:cs="Arial"/>
                <w:color w:val="auto"/>
                <w:szCs w:val="20"/>
              </w:rPr>
            </w:pPr>
          </w:p>
        </w:tc>
      </w:tr>
      <w:tr w:rsidR="00A21640" w:rsidRPr="00A21640" w14:paraId="7A397327" w14:textId="77777777" w:rsidTr="004E1BC9">
        <w:trPr>
          <w:trHeight w:val="288"/>
        </w:trPr>
        <w:tc>
          <w:tcPr>
            <w:tcW w:w="9917" w:type="dxa"/>
          </w:tcPr>
          <w:p w14:paraId="5B851BFF"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1. We’re sorry to hear that. What was the main reason you feel this way?</w:t>
            </w:r>
          </w:p>
          <w:p w14:paraId="1C8FF9A1" w14:textId="77777777" w:rsidR="004B1917" w:rsidRPr="00A21640" w:rsidRDefault="004B1917">
            <w:pPr>
              <w:spacing w:before="1"/>
              <w:ind w:left="88" w:right="522"/>
              <w:rPr>
                <w:rFonts w:ascii="Arial" w:eastAsia="Arial" w:hAnsi="Arial" w:cs="Arial"/>
                <w:color w:val="auto"/>
                <w:szCs w:val="20"/>
              </w:rPr>
            </w:pPr>
          </w:p>
          <w:p w14:paraId="5A684FDB" w14:textId="77777777" w:rsidR="004B1917" w:rsidRPr="00A21640" w:rsidRDefault="004B1917">
            <w:pPr>
              <w:spacing w:before="1"/>
              <w:ind w:left="88" w:right="522"/>
              <w:rPr>
                <w:rFonts w:ascii="Arial" w:eastAsia="Arial" w:hAnsi="Arial" w:cs="Arial"/>
                <w:color w:val="auto"/>
                <w:szCs w:val="20"/>
              </w:rPr>
            </w:pPr>
          </w:p>
          <w:p w14:paraId="6ECC7180" w14:textId="77777777" w:rsidR="004B1917" w:rsidRPr="00A21640" w:rsidRDefault="004B1917">
            <w:pPr>
              <w:spacing w:before="1"/>
              <w:ind w:left="88" w:right="522"/>
              <w:rPr>
                <w:rFonts w:ascii="Arial" w:eastAsia="Arial" w:hAnsi="Arial" w:cs="Arial"/>
                <w:color w:val="auto"/>
                <w:szCs w:val="20"/>
              </w:rPr>
            </w:pPr>
          </w:p>
          <w:p w14:paraId="342B3FC0" w14:textId="77777777" w:rsidR="004B1917" w:rsidRPr="00A21640" w:rsidRDefault="004B1917">
            <w:pPr>
              <w:spacing w:before="1"/>
              <w:ind w:right="522"/>
              <w:rPr>
                <w:rFonts w:ascii="Arial" w:eastAsia="Arial" w:hAnsi="Arial" w:cs="Arial"/>
                <w:color w:val="auto"/>
                <w:szCs w:val="20"/>
              </w:rPr>
            </w:pPr>
          </w:p>
        </w:tc>
      </w:tr>
    </w:tbl>
    <w:p w14:paraId="0903872C" w14:textId="77777777" w:rsidR="004B1917" w:rsidRPr="00A21640" w:rsidRDefault="004B1917">
      <w:pPr>
        <w:rPr>
          <w:rFonts w:ascii="Arial" w:eastAsia="Arial" w:hAnsi="Arial" w:cs="Arial"/>
          <w:sz w:val="8"/>
          <w:szCs w:val="8"/>
        </w:rPr>
      </w:pPr>
    </w:p>
    <w:tbl>
      <w:tblPr>
        <w:tblStyle w:val="affff"/>
        <w:tblW w:w="98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30"/>
        <w:gridCol w:w="351"/>
        <w:gridCol w:w="459"/>
        <w:gridCol w:w="459"/>
        <w:gridCol w:w="441"/>
        <w:gridCol w:w="356"/>
      </w:tblGrid>
      <w:tr w:rsidR="00A21640" w:rsidRPr="00A21640" w14:paraId="6723632F" w14:textId="77777777" w:rsidTr="00A92F6B">
        <w:trPr>
          <w:trHeight w:val="288"/>
        </w:trPr>
        <w:tc>
          <w:tcPr>
            <w:tcW w:w="7830" w:type="dxa"/>
          </w:tcPr>
          <w:p w14:paraId="4A4148D3" w14:textId="77777777" w:rsidR="00DC517D" w:rsidRDefault="006A5E1C">
            <w:pPr>
              <w:rPr>
                <w:rFonts w:ascii="Arial" w:eastAsia="Microsoft JhengHei" w:hAnsi="Arial" w:cs="Arial"/>
                <w:color w:val="auto"/>
                <w:szCs w:val="20"/>
                <w:lang w:eastAsia="zh-TW"/>
              </w:rPr>
            </w:pPr>
            <w:r w:rsidRPr="00A21640">
              <w:rPr>
                <w:rFonts w:ascii="Arial" w:eastAsia="Arial" w:hAnsi="Arial" w:cs="Arial"/>
                <w:color w:val="auto"/>
                <w:szCs w:val="20"/>
              </w:rPr>
              <w:t xml:space="preserve">5. The course materials supported my learning (e.g., notes, references, presentation </w:t>
            </w:r>
            <w:r w:rsidR="00DC517D">
              <w:rPr>
                <w:rFonts w:ascii="Arial" w:eastAsia="Microsoft JhengHei" w:hAnsi="Arial" w:cs="Arial" w:hint="eastAsia"/>
                <w:color w:val="auto"/>
                <w:szCs w:val="20"/>
                <w:lang w:eastAsia="zh-TW"/>
              </w:rPr>
              <w:t xml:space="preserve">  </w:t>
            </w:r>
          </w:p>
          <w:p w14:paraId="67655AF4" w14:textId="4C8157C2" w:rsidR="004B1917" w:rsidRPr="00A21640" w:rsidRDefault="00DC517D">
            <w:pPr>
              <w:rPr>
                <w:rFonts w:ascii="Arial" w:eastAsia="Arial" w:hAnsi="Arial" w:cs="Arial"/>
                <w:color w:val="auto"/>
                <w:szCs w:val="20"/>
              </w:rPr>
            </w:pPr>
            <w:r>
              <w:rPr>
                <w:rFonts w:ascii="Arial" w:eastAsia="Microsoft JhengHei" w:hAnsi="Arial" w:cs="Arial" w:hint="eastAsia"/>
                <w:color w:val="auto"/>
                <w:szCs w:val="20"/>
                <w:lang w:eastAsia="zh-TW"/>
              </w:rPr>
              <w:t xml:space="preserve">    </w:t>
            </w:r>
            <w:r w:rsidR="006A5E1C" w:rsidRPr="00A21640">
              <w:rPr>
                <w:rFonts w:ascii="Arial" w:eastAsia="Arial" w:hAnsi="Arial" w:cs="Arial"/>
                <w:color w:val="auto"/>
                <w:szCs w:val="20"/>
              </w:rPr>
              <w:t>slides, etc.).</w:t>
            </w:r>
          </w:p>
        </w:tc>
        <w:tc>
          <w:tcPr>
            <w:tcW w:w="351" w:type="dxa"/>
            <w:vAlign w:val="center"/>
          </w:tcPr>
          <w:p w14:paraId="365F36C8" w14:textId="77777777" w:rsidR="004B1917" w:rsidRPr="00A21640" w:rsidRDefault="004B1917">
            <w:pPr>
              <w:rPr>
                <w:rFonts w:ascii="Arial" w:eastAsia="Arial" w:hAnsi="Arial" w:cs="Arial"/>
                <w:color w:val="auto"/>
              </w:rPr>
            </w:pPr>
          </w:p>
        </w:tc>
        <w:tc>
          <w:tcPr>
            <w:tcW w:w="459" w:type="dxa"/>
            <w:vAlign w:val="center"/>
          </w:tcPr>
          <w:p w14:paraId="7DC55EF5" w14:textId="77777777" w:rsidR="004B1917" w:rsidRPr="00A21640" w:rsidRDefault="004B1917">
            <w:pPr>
              <w:rPr>
                <w:rFonts w:ascii="Arial" w:eastAsia="Arial" w:hAnsi="Arial" w:cs="Arial"/>
                <w:color w:val="auto"/>
              </w:rPr>
            </w:pPr>
          </w:p>
        </w:tc>
        <w:tc>
          <w:tcPr>
            <w:tcW w:w="459" w:type="dxa"/>
            <w:vAlign w:val="center"/>
          </w:tcPr>
          <w:p w14:paraId="17D8E813" w14:textId="77777777" w:rsidR="004B1917" w:rsidRPr="00A21640" w:rsidRDefault="004B1917">
            <w:pPr>
              <w:rPr>
                <w:rFonts w:ascii="Arial" w:eastAsia="Arial" w:hAnsi="Arial" w:cs="Arial"/>
                <w:color w:val="auto"/>
              </w:rPr>
            </w:pPr>
          </w:p>
        </w:tc>
        <w:tc>
          <w:tcPr>
            <w:tcW w:w="441" w:type="dxa"/>
            <w:vAlign w:val="center"/>
          </w:tcPr>
          <w:p w14:paraId="774BD92C" w14:textId="77777777" w:rsidR="004B1917" w:rsidRPr="00A21640" w:rsidRDefault="004B1917">
            <w:pPr>
              <w:rPr>
                <w:rFonts w:ascii="Arial" w:eastAsia="Arial" w:hAnsi="Arial" w:cs="Arial"/>
                <w:color w:val="auto"/>
              </w:rPr>
            </w:pPr>
          </w:p>
        </w:tc>
        <w:tc>
          <w:tcPr>
            <w:tcW w:w="356" w:type="dxa"/>
            <w:vAlign w:val="center"/>
          </w:tcPr>
          <w:p w14:paraId="33D756A2" w14:textId="77777777" w:rsidR="004B1917" w:rsidRPr="00A21640" w:rsidRDefault="004B1917">
            <w:pPr>
              <w:rPr>
                <w:rFonts w:ascii="Arial" w:eastAsia="Arial" w:hAnsi="Arial" w:cs="Arial"/>
                <w:color w:val="auto"/>
              </w:rPr>
            </w:pPr>
          </w:p>
        </w:tc>
      </w:tr>
    </w:tbl>
    <w:p w14:paraId="53A0F636" w14:textId="77777777" w:rsidR="004B1917" w:rsidRPr="00A21640" w:rsidRDefault="004B1917">
      <w:pPr>
        <w:rPr>
          <w:rFonts w:ascii="Arial" w:eastAsia="Arial" w:hAnsi="Arial" w:cs="Arial"/>
          <w:sz w:val="8"/>
          <w:szCs w:val="8"/>
        </w:rPr>
      </w:pPr>
    </w:p>
    <w:tbl>
      <w:tblPr>
        <w:tblStyle w:val="affff0"/>
        <w:tblW w:w="99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17"/>
      </w:tblGrid>
      <w:tr w:rsidR="00A21640" w:rsidRPr="00A21640" w14:paraId="337D859D" w14:textId="77777777" w:rsidTr="004E1BC9">
        <w:trPr>
          <w:trHeight w:val="288"/>
        </w:trPr>
        <w:tc>
          <w:tcPr>
            <w:tcW w:w="9917" w:type="dxa"/>
          </w:tcPr>
          <w:p w14:paraId="61126449"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4/5. That’s great! What was the main reason you feel this way?</w:t>
            </w:r>
          </w:p>
          <w:p w14:paraId="199E293A" w14:textId="77777777" w:rsidR="004B1917" w:rsidRPr="00A21640" w:rsidRDefault="004B1917">
            <w:pPr>
              <w:rPr>
                <w:rFonts w:ascii="Arial" w:eastAsia="Arial" w:hAnsi="Arial" w:cs="Arial"/>
                <w:color w:val="auto"/>
                <w:szCs w:val="20"/>
              </w:rPr>
            </w:pPr>
          </w:p>
          <w:p w14:paraId="63A04E57" w14:textId="77777777" w:rsidR="004B1917" w:rsidRPr="00A21640" w:rsidRDefault="004B1917">
            <w:pPr>
              <w:rPr>
                <w:rFonts w:ascii="Arial" w:eastAsia="Arial" w:hAnsi="Arial" w:cs="Arial"/>
                <w:color w:val="auto"/>
                <w:szCs w:val="20"/>
              </w:rPr>
            </w:pPr>
          </w:p>
          <w:p w14:paraId="17EA4942" w14:textId="77777777" w:rsidR="004B1917" w:rsidRPr="00A21640" w:rsidRDefault="004B1917">
            <w:pPr>
              <w:rPr>
                <w:rFonts w:ascii="Arial" w:eastAsia="Arial" w:hAnsi="Arial" w:cs="Arial"/>
                <w:color w:val="auto"/>
                <w:szCs w:val="20"/>
              </w:rPr>
            </w:pPr>
          </w:p>
          <w:p w14:paraId="120920CD" w14:textId="77777777" w:rsidR="004B1917" w:rsidRPr="00A21640" w:rsidRDefault="004B1917">
            <w:pPr>
              <w:rPr>
                <w:rFonts w:ascii="Arial" w:eastAsia="Arial" w:hAnsi="Arial" w:cs="Arial"/>
                <w:color w:val="auto"/>
                <w:szCs w:val="20"/>
              </w:rPr>
            </w:pPr>
          </w:p>
          <w:p w14:paraId="033C1851" w14:textId="77777777" w:rsidR="004B1917" w:rsidRPr="00A21640" w:rsidRDefault="004B1917">
            <w:pPr>
              <w:rPr>
                <w:rFonts w:ascii="Arial" w:eastAsia="Arial" w:hAnsi="Arial" w:cs="Arial"/>
                <w:color w:val="auto"/>
                <w:szCs w:val="20"/>
              </w:rPr>
            </w:pPr>
          </w:p>
        </w:tc>
      </w:tr>
      <w:tr w:rsidR="00A21640" w:rsidRPr="00A21640" w14:paraId="186D7CF4" w14:textId="77777777" w:rsidTr="004E1BC9">
        <w:trPr>
          <w:trHeight w:val="288"/>
        </w:trPr>
        <w:tc>
          <w:tcPr>
            <w:tcW w:w="9917" w:type="dxa"/>
          </w:tcPr>
          <w:p w14:paraId="717B95A0"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For learners who choose a rating</w:t>
            </w:r>
            <w:r w:rsidRPr="00A21640">
              <w:rPr>
                <w:color w:val="auto"/>
                <w:szCs w:val="20"/>
              </w:rPr>
              <w:t xml:space="preserve"> of</w:t>
            </w:r>
            <w:r w:rsidRPr="00A21640">
              <w:rPr>
                <w:rFonts w:ascii="Arial" w:eastAsia="Arial" w:hAnsi="Arial" w:cs="Arial"/>
                <w:color w:val="auto"/>
                <w:szCs w:val="20"/>
              </w:rPr>
              <w:t xml:space="preserve"> 2/3. What was the main reason you feel this way?</w:t>
            </w:r>
          </w:p>
          <w:p w14:paraId="2D2817CF" w14:textId="77777777" w:rsidR="004B1917" w:rsidRPr="00A21640" w:rsidRDefault="004B1917">
            <w:pPr>
              <w:ind w:left="78"/>
              <w:rPr>
                <w:rFonts w:ascii="Arial" w:eastAsia="Arial" w:hAnsi="Arial" w:cs="Arial"/>
                <w:color w:val="auto"/>
                <w:szCs w:val="20"/>
              </w:rPr>
            </w:pPr>
          </w:p>
          <w:p w14:paraId="76261D43" w14:textId="77777777" w:rsidR="004B1917" w:rsidRPr="00A21640" w:rsidRDefault="004B1917">
            <w:pPr>
              <w:ind w:left="78"/>
              <w:rPr>
                <w:rFonts w:ascii="Arial" w:eastAsia="Arial" w:hAnsi="Arial" w:cs="Arial"/>
                <w:color w:val="auto"/>
                <w:szCs w:val="20"/>
              </w:rPr>
            </w:pPr>
          </w:p>
          <w:p w14:paraId="2F3D94F8" w14:textId="77777777" w:rsidR="004B1917" w:rsidRPr="00A21640" w:rsidRDefault="004B1917">
            <w:pPr>
              <w:ind w:left="78"/>
              <w:rPr>
                <w:rFonts w:ascii="Arial" w:eastAsia="Arial" w:hAnsi="Arial" w:cs="Arial"/>
                <w:color w:val="auto"/>
                <w:szCs w:val="20"/>
              </w:rPr>
            </w:pPr>
          </w:p>
          <w:p w14:paraId="6888AADC" w14:textId="77777777" w:rsidR="004B1917" w:rsidRPr="00A21640" w:rsidRDefault="004B1917">
            <w:pPr>
              <w:ind w:left="78"/>
              <w:rPr>
                <w:rFonts w:ascii="Arial" w:eastAsia="Arial" w:hAnsi="Arial" w:cs="Arial"/>
                <w:color w:val="auto"/>
                <w:szCs w:val="20"/>
              </w:rPr>
            </w:pPr>
          </w:p>
          <w:p w14:paraId="5E0F9FAC" w14:textId="77777777" w:rsidR="004B1917" w:rsidRPr="00A21640" w:rsidRDefault="004B1917">
            <w:pPr>
              <w:ind w:left="78"/>
              <w:rPr>
                <w:rFonts w:ascii="Arial" w:eastAsia="Arial" w:hAnsi="Arial" w:cs="Arial"/>
                <w:color w:val="auto"/>
                <w:szCs w:val="20"/>
              </w:rPr>
            </w:pPr>
          </w:p>
        </w:tc>
      </w:tr>
      <w:tr w:rsidR="00A21640" w:rsidRPr="00A21640" w14:paraId="46475DCE" w14:textId="77777777" w:rsidTr="004E1BC9">
        <w:trPr>
          <w:trHeight w:val="288"/>
        </w:trPr>
        <w:tc>
          <w:tcPr>
            <w:tcW w:w="9917" w:type="dxa"/>
          </w:tcPr>
          <w:p w14:paraId="3B5F4C98"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a rating of 1. We’re sorry to hear that. What was the main reason you feel this way?</w:t>
            </w:r>
          </w:p>
          <w:p w14:paraId="520A46A6" w14:textId="77777777" w:rsidR="004B1917" w:rsidRPr="00A21640" w:rsidRDefault="004B1917">
            <w:pPr>
              <w:spacing w:before="1"/>
              <w:ind w:left="88" w:right="522"/>
              <w:rPr>
                <w:rFonts w:ascii="Arial" w:eastAsia="Arial" w:hAnsi="Arial" w:cs="Arial"/>
                <w:color w:val="auto"/>
                <w:szCs w:val="20"/>
              </w:rPr>
            </w:pPr>
          </w:p>
          <w:p w14:paraId="6F452991" w14:textId="77777777" w:rsidR="004B1917" w:rsidRPr="00A21640" w:rsidRDefault="004B1917">
            <w:pPr>
              <w:spacing w:before="1"/>
              <w:ind w:left="88" w:right="522"/>
              <w:rPr>
                <w:rFonts w:ascii="Arial" w:eastAsia="Arial" w:hAnsi="Arial" w:cs="Arial"/>
                <w:color w:val="auto"/>
                <w:szCs w:val="20"/>
              </w:rPr>
            </w:pPr>
          </w:p>
          <w:p w14:paraId="4B5882A8" w14:textId="77777777" w:rsidR="004B1917" w:rsidRPr="00A21640" w:rsidRDefault="004B1917">
            <w:pPr>
              <w:spacing w:before="1"/>
              <w:ind w:left="88" w:right="522"/>
              <w:rPr>
                <w:rFonts w:ascii="Arial" w:eastAsia="Arial" w:hAnsi="Arial" w:cs="Arial"/>
                <w:color w:val="auto"/>
                <w:szCs w:val="20"/>
              </w:rPr>
            </w:pPr>
          </w:p>
          <w:p w14:paraId="1D993EED" w14:textId="77777777" w:rsidR="004B1917" w:rsidRPr="00A21640" w:rsidRDefault="004B1917">
            <w:pPr>
              <w:spacing w:before="1"/>
              <w:ind w:left="88" w:right="522"/>
              <w:rPr>
                <w:rFonts w:ascii="Arial" w:eastAsia="Arial" w:hAnsi="Arial" w:cs="Arial"/>
                <w:color w:val="auto"/>
                <w:szCs w:val="20"/>
              </w:rPr>
            </w:pPr>
          </w:p>
          <w:p w14:paraId="1B0FC00C" w14:textId="77777777" w:rsidR="004B1917" w:rsidRPr="00A21640" w:rsidRDefault="004B1917">
            <w:pPr>
              <w:spacing w:before="1"/>
              <w:ind w:left="88" w:right="522"/>
              <w:rPr>
                <w:rFonts w:ascii="Arial" w:eastAsia="Arial" w:hAnsi="Arial" w:cs="Arial"/>
                <w:color w:val="auto"/>
                <w:szCs w:val="20"/>
              </w:rPr>
            </w:pPr>
          </w:p>
        </w:tc>
      </w:tr>
    </w:tbl>
    <w:p w14:paraId="3AE692AF" w14:textId="77777777" w:rsidR="004B1917" w:rsidRPr="00A21640" w:rsidRDefault="004B1917">
      <w:pPr>
        <w:rPr>
          <w:rFonts w:ascii="Arial" w:eastAsia="Arial" w:hAnsi="Arial" w:cs="Arial"/>
          <w:sz w:val="8"/>
          <w:szCs w:val="8"/>
        </w:rPr>
      </w:pPr>
    </w:p>
    <w:p w14:paraId="3A961E2A" w14:textId="77777777" w:rsidR="004B1917" w:rsidRPr="00A21640" w:rsidRDefault="004B1917">
      <w:pPr>
        <w:rPr>
          <w:rFonts w:ascii="Arial" w:eastAsia="Arial" w:hAnsi="Arial" w:cs="Arial"/>
          <w:sz w:val="8"/>
          <w:szCs w:val="8"/>
        </w:rPr>
      </w:pPr>
    </w:p>
    <w:tbl>
      <w:tblPr>
        <w:tblStyle w:val="affff1"/>
        <w:tblW w:w="9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25"/>
        <w:gridCol w:w="351"/>
        <w:gridCol w:w="468"/>
        <w:gridCol w:w="459"/>
        <w:gridCol w:w="432"/>
        <w:gridCol w:w="377"/>
      </w:tblGrid>
      <w:tr w:rsidR="004E1BC9" w:rsidRPr="00A21640" w14:paraId="1F8F6E7B" w14:textId="77777777" w:rsidTr="00A92F6B">
        <w:trPr>
          <w:trHeight w:val="288"/>
        </w:trPr>
        <w:tc>
          <w:tcPr>
            <w:tcW w:w="7825" w:type="dxa"/>
          </w:tcPr>
          <w:p w14:paraId="289751F2" w14:textId="77777777" w:rsidR="00DC517D" w:rsidRDefault="006A5E1C">
            <w:pPr>
              <w:rPr>
                <w:rFonts w:ascii="Arial" w:eastAsia="Microsoft JhengHei" w:hAnsi="Arial" w:cs="Arial"/>
                <w:color w:val="auto"/>
                <w:szCs w:val="20"/>
                <w:lang w:eastAsia="zh-TW"/>
              </w:rPr>
            </w:pPr>
            <w:r w:rsidRPr="00A21640">
              <w:rPr>
                <w:rFonts w:ascii="Arial" w:eastAsia="Arial" w:hAnsi="Arial" w:cs="Arial"/>
                <w:color w:val="auto"/>
                <w:szCs w:val="20"/>
              </w:rPr>
              <w:t xml:space="preserve">6. The teaching methods used were innovative (e.g., teaching strategies and </w:t>
            </w:r>
          </w:p>
          <w:p w14:paraId="2C0FFBE3" w14:textId="37F6A5E8" w:rsidR="004B1917" w:rsidRPr="00A21640" w:rsidRDefault="00DC517D">
            <w:pPr>
              <w:rPr>
                <w:rFonts w:ascii="Arial" w:eastAsia="Arial" w:hAnsi="Arial" w:cs="Arial"/>
                <w:color w:val="auto"/>
                <w:szCs w:val="20"/>
              </w:rPr>
            </w:pPr>
            <w:r>
              <w:rPr>
                <w:rFonts w:ascii="Arial" w:eastAsia="Microsoft JhengHei" w:hAnsi="Arial" w:cs="Arial" w:hint="eastAsia"/>
                <w:color w:val="auto"/>
                <w:szCs w:val="20"/>
                <w:lang w:eastAsia="zh-TW"/>
              </w:rPr>
              <w:t xml:space="preserve">    </w:t>
            </w:r>
            <w:r w:rsidR="006A5E1C" w:rsidRPr="00A21640">
              <w:rPr>
                <w:rFonts w:ascii="Arial" w:eastAsia="Arial" w:hAnsi="Arial" w:cs="Arial"/>
                <w:color w:val="auto"/>
                <w:szCs w:val="20"/>
              </w:rPr>
              <w:t>activities, technological tools, etc.).</w:t>
            </w:r>
          </w:p>
        </w:tc>
        <w:tc>
          <w:tcPr>
            <w:tcW w:w="351" w:type="dxa"/>
            <w:vAlign w:val="center"/>
          </w:tcPr>
          <w:p w14:paraId="7C3F0A01" w14:textId="77777777" w:rsidR="004B1917" w:rsidRPr="00A21640" w:rsidRDefault="004B1917">
            <w:pPr>
              <w:rPr>
                <w:rFonts w:ascii="Arial" w:eastAsia="Arial" w:hAnsi="Arial" w:cs="Arial"/>
                <w:color w:val="auto"/>
              </w:rPr>
            </w:pPr>
          </w:p>
        </w:tc>
        <w:tc>
          <w:tcPr>
            <w:tcW w:w="468" w:type="dxa"/>
            <w:vAlign w:val="center"/>
          </w:tcPr>
          <w:p w14:paraId="196FC0B3" w14:textId="77777777" w:rsidR="004B1917" w:rsidRPr="00A21640" w:rsidRDefault="004B1917">
            <w:pPr>
              <w:rPr>
                <w:rFonts w:ascii="Arial" w:eastAsia="Arial" w:hAnsi="Arial" w:cs="Arial"/>
                <w:color w:val="auto"/>
              </w:rPr>
            </w:pPr>
          </w:p>
        </w:tc>
        <w:tc>
          <w:tcPr>
            <w:tcW w:w="459" w:type="dxa"/>
            <w:vAlign w:val="center"/>
          </w:tcPr>
          <w:p w14:paraId="6F406213" w14:textId="77777777" w:rsidR="004B1917" w:rsidRPr="00A21640" w:rsidRDefault="004B1917">
            <w:pPr>
              <w:rPr>
                <w:rFonts w:ascii="Arial" w:eastAsia="Arial" w:hAnsi="Arial" w:cs="Arial"/>
                <w:color w:val="auto"/>
              </w:rPr>
            </w:pPr>
          </w:p>
        </w:tc>
        <w:tc>
          <w:tcPr>
            <w:tcW w:w="432" w:type="dxa"/>
            <w:vAlign w:val="center"/>
          </w:tcPr>
          <w:p w14:paraId="13FF64F2" w14:textId="77777777" w:rsidR="004B1917" w:rsidRPr="00A21640" w:rsidRDefault="004B1917">
            <w:pPr>
              <w:rPr>
                <w:rFonts w:ascii="Arial" w:eastAsia="Arial" w:hAnsi="Arial" w:cs="Arial"/>
                <w:color w:val="auto"/>
              </w:rPr>
            </w:pPr>
          </w:p>
        </w:tc>
        <w:tc>
          <w:tcPr>
            <w:tcW w:w="377" w:type="dxa"/>
            <w:vAlign w:val="center"/>
          </w:tcPr>
          <w:p w14:paraId="47D05D13" w14:textId="77777777" w:rsidR="004B1917" w:rsidRPr="00A21640" w:rsidRDefault="004B1917">
            <w:pPr>
              <w:rPr>
                <w:rFonts w:ascii="Arial" w:eastAsia="Arial" w:hAnsi="Arial" w:cs="Arial"/>
                <w:color w:val="auto"/>
              </w:rPr>
            </w:pPr>
          </w:p>
        </w:tc>
      </w:tr>
    </w:tbl>
    <w:p w14:paraId="5C8E3096" w14:textId="77777777" w:rsidR="004B1917" w:rsidRPr="00A21640" w:rsidRDefault="004B1917">
      <w:pPr>
        <w:rPr>
          <w:rFonts w:ascii="Arial" w:eastAsia="Arial" w:hAnsi="Arial" w:cs="Arial"/>
          <w:sz w:val="8"/>
          <w:szCs w:val="8"/>
        </w:rPr>
      </w:pPr>
    </w:p>
    <w:tbl>
      <w:tblPr>
        <w:tblStyle w:val="affff2"/>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23"/>
      </w:tblGrid>
      <w:tr w:rsidR="00A21640" w:rsidRPr="00A21640" w14:paraId="068304C8" w14:textId="77777777" w:rsidTr="004E1BC9">
        <w:trPr>
          <w:trHeight w:val="288"/>
        </w:trPr>
        <w:tc>
          <w:tcPr>
            <w:tcW w:w="9923" w:type="dxa"/>
          </w:tcPr>
          <w:p w14:paraId="55EAC468"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4/5. That’s great! What was the main reason you feel this way?</w:t>
            </w:r>
          </w:p>
          <w:p w14:paraId="2A7DA26C" w14:textId="77777777" w:rsidR="004B1917" w:rsidRPr="00A21640" w:rsidRDefault="004B1917">
            <w:pPr>
              <w:rPr>
                <w:rFonts w:ascii="Arial" w:eastAsia="Arial" w:hAnsi="Arial" w:cs="Arial"/>
                <w:color w:val="auto"/>
                <w:szCs w:val="20"/>
              </w:rPr>
            </w:pPr>
          </w:p>
          <w:p w14:paraId="30CCDE81" w14:textId="77777777" w:rsidR="004B1917" w:rsidRPr="00A21640" w:rsidRDefault="004B1917">
            <w:pPr>
              <w:rPr>
                <w:rFonts w:ascii="Arial" w:eastAsia="Arial" w:hAnsi="Arial" w:cs="Arial"/>
                <w:color w:val="auto"/>
                <w:szCs w:val="20"/>
              </w:rPr>
            </w:pPr>
          </w:p>
          <w:p w14:paraId="3E80C977" w14:textId="77777777" w:rsidR="004B1917" w:rsidRPr="00A21640" w:rsidRDefault="004B1917">
            <w:pPr>
              <w:rPr>
                <w:rFonts w:ascii="Arial" w:eastAsia="Arial" w:hAnsi="Arial" w:cs="Arial"/>
                <w:color w:val="auto"/>
                <w:szCs w:val="20"/>
              </w:rPr>
            </w:pPr>
          </w:p>
          <w:p w14:paraId="6DBDA275" w14:textId="77777777" w:rsidR="004B1917" w:rsidRPr="00A21640" w:rsidRDefault="004B1917">
            <w:pPr>
              <w:rPr>
                <w:rFonts w:ascii="Arial" w:eastAsia="Arial" w:hAnsi="Arial" w:cs="Arial"/>
                <w:color w:val="auto"/>
                <w:szCs w:val="20"/>
              </w:rPr>
            </w:pPr>
          </w:p>
          <w:p w14:paraId="1F0E669B" w14:textId="77777777" w:rsidR="004B1917" w:rsidRPr="00A21640" w:rsidRDefault="004B1917">
            <w:pPr>
              <w:rPr>
                <w:rFonts w:ascii="Arial" w:eastAsia="Arial" w:hAnsi="Arial" w:cs="Arial"/>
                <w:color w:val="auto"/>
                <w:szCs w:val="20"/>
              </w:rPr>
            </w:pPr>
          </w:p>
        </w:tc>
      </w:tr>
      <w:tr w:rsidR="00A21640" w:rsidRPr="00A21640" w14:paraId="19DEA1E9" w14:textId="77777777" w:rsidTr="004E1BC9">
        <w:trPr>
          <w:trHeight w:val="288"/>
        </w:trPr>
        <w:tc>
          <w:tcPr>
            <w:tcW w:w="9923" w:type="dxa"/>
          </w:tcPr>
          <w:p w14:paraId="6B5B102C"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For learners who choose a rating of 2/3. What was the main reason you feel this way?</w:t>
            </w:r>
          </w:p>
          <w:p w14:paraId="1F884592" w14:textId="77777777" w:rsidR="004B1917" w:rsidRPr="00A21640" w:rsidRDefault="004B1917">
            <w:pPr>
              <w:ind w:left="78"/>
              <w:rPr>
                <w:rFonts w:ascii="Arial" w:eastAsia="Arial" w:hAnsi="Arial" w:cs="Arial"/>
                <w:color w:val="auto"/>
                <w:szCs w:val="20"/>
              </w:rPr>
            </w:pPr>
          </w:p>
          <w:p w14:paraId="49E1C6EF" w14:textId="77777777" w:rsidR="004B1917" w:rsidRPr="00A21640" w:rsidRDefault="004B1917">
            <w:pPr>
              <w:ind w:left="78"/>
              <w:rPr>
                <w:rFonts w:ascii="Arial" w:eastAsia="Arial" w:hAnsi="Arial" w:cs="Arial"/>
                <w:color w:val="auto"/>
                <w:szCs w:val="20"/>
              </w:rPr>
            </w:pPr>
          </w:p>
          <w:p w14:paraId="759990F1" w14:textId="77777777" w:rsidR="004B1917" w:rsidRPr="00A21640" w:rsidRDefault="004B1917">
            <w:pPr>
              <w:ind w:left="78"/>
              <w:rPr>
                <w:rFonts w:ascii="Arial" w:eastAsia="Arial" w:hAnsi="Arial" w:cs="Arial"/>
                <w:color w:val="auto"/>
                <w:szCs w:val="20"/>
              </w:rPr>
            </w:pPr>
          </w:p>
          <w:p w14:paraId="1F5A70C1" w14:textId="77777777" w:rsidR="004B1917" w:rsidRPr="00A21640" w:rsidRDefault="004B1917">
            <w:pPr>
              <w:ind w:left="78"/>
              <w:rPr>
                <w:rFonts w:ascii="Arial" w:eastAsia="Arial" w:hAnsi="Arial" w:cs="Arial"/>
                <w:color w:val="auto"/>
                <w:szCs w:val="20"/>
              </w:rPr>
            </w:pPr>
          </w:p>
          <w:p w14:paraId="6BA451AF" w14:textId="77777777" w:rsidR="004B1917" w:rsidRPr="00A21640" w:rsidRDefault="004B1917">
            <w:pPr>
              <w:ind w:left="78"/>
              <w:rPr>
                <w:rFonts w:ascii="Arial" w:eastAsia="Arial" w:hAnsi="Arial" w:cs="Arial"/>
                <w:color w:val="auto"/>
                <w:szCs w:val="20"/>
              </w:rPr>
            </w:pPr>
          </w:p>
        </w:tc>
      </w:tr>
      <w:tr w:rsidR="00A21640" w:rsidRPr="00A21640" w14:paraId="5859DD09" w14:textId="77777777" w:rsidTr="004E1BC9">
        <w:trPr>
          <w:trHeight w:val="288"/>
        </w:trPr>
        <w:tc>
          <w:tcPr>
            <w:tcW w:w="9923" w:type="dxa"/>
          </w:tcPr>
          <w:p w14:paraId="0CF61A86"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a rating of 1. We’re sorry to hear that. What was the main reason you feel this way?</w:t>
            </w:r>
          </w:p>
          <w:p w14:paraId="586446F8" w14:textId="77777777" w:rsidR="004B1917" w:rsidRPr="00A21640" w:rsidRDefault="004B1917">
            <w:pPr>
              <w:spacing w:before="1"/>
              <w:ind w:left="88" w:right="522"/>
              <w:rPr>
                <w:rFonts w:ascii="Arial" w:eastAsia="Arial" w:hAnsi="Arial" w:cs="Arial"/>
                <w:color w:val="auto"/>
                <w:szCs w:val="20"/>
              </w:rPr>
            </w:pPr>
          </w:p>
          <w:p w14:paraId="1A036C17" w14:textId="77777777" w:rsidR="004B1917" w:rsidRPr="00A21640" w:rsidRDefault="004B1917">
            <w:pPr>
              <w:spacing w:before="1"/>
              <w:ind w:left="88" w:right="522"/>
              <w:rPr>
                <w:rFonts w:ascii="Arial" w:eastAsia="Arial" w:hAnsi="Arial" w:cs="Arial"/>
                <w:color w:val="auto"/>
                <w:szCs w:val="20"/>
              </w:rPr>
            </w:pPr>
          </w:p>
          <w:p w14:paraId="10567996" w14:textId="77777777" w:rsidR="004B1917" w:rsidRPr="00A21640" w:rsidRDefault="004B1917">
            <w:pPr>
              <w:spacing w:before="1"/>
              <w:ind w:left="88" w:right="522"/>
              <w:rPr>
                <w:rFonts w:ascii="Arial" w:eastAsia="Arial" w:hAnsi="Arial" w:cs="Arial"/>
                <w:color w:val="auto"/>
                <w:szCs w:val="20"/>
              </w:rPr>
            </w:pPr>
          </w:p>
          <w:p w14:paraId="6083310E" w14:textId="77777777" w:rsidR="004B1917" w:rsidRPr="00A21640" w:rsidRDefault="004B1917">
            <w:pPr>
              <w:spacing w:before="1"/>
              <w:ind w:left="88" w:right="522"/>
              <w:rPr>
                <w:rFonts w:ascii="Arial" w:eastAsia="Arial" w:hAnsi="Arial" w:cs="Arial"/>
                <w:color w:val="auto"/>
                <w:szCs w:val="20"/>
              </w:rPr>
            </w:pPr>
          </w:p>
          <w:p w14:paraId="23FDBD74" w14:textId="77777777" w:rsidR="004B1917" w:rsidRPr="00A21640" w:rsidRDefault="004B1917">
            <w:pPr>
              <w:spacing w:before="1"/>
              <w:ind w:left="88" w:right="522"/>
              <w:rPr>
                <w:rFonts w:ascii="Arial" w:eastAsia="Arial" w:hAnsi="Arial" w:cs="Arial"/>
                <w:color w:val="auto"/>
                <w:szCs w:val="20"/>
              </w:rPr>
            </w:pPr>
          </w:p>
        </w:tc>
      </w:tr>
    </w:tbl>
    <w:p w14:paraId="0A819091" w14:textId="77777777" w:rsidR="004B1917" w:rsidRPr="00A21640" w:rsidRDefault="004B1917">
      <w:pPr>
        <w:rPr>
          <w:rFonts w:ascii="Arial" w:eastAsia="Arial" w:hAnsi="Arial" w:cs="Arial"/>
          <w:sz w:val="8"/>
          <w:szCs w:val="8"/>
        </w:rPr>
      </w:pPr>
    </w:p>
    <w:tbl>
      <w:tblPr>
        <w:tblStyle w:val="affff3"/>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30"/>
        <w:gridCol w:w="342"/>
        <w:gridCol w:w="495"/>
        <w:gridCol w:w="423"/>
        <w:gridCol w:w="459"/>
        <w:gridCol w:w="374"/>
      </w:tblGrid>
      <w:tr w:rsidR="00A21640" w:rsidRPr="00A21640" w14:paraId="44DFB7EA" w14:textId="77777777" w:rsidTr="00A92F6B">
        <w:trPr>
          <w:trHeight w:val="288"/>
        </w:trPr>
        <w:tc>
          <w:tcPr>
            <w:tcW w:w="7830" w:type="dxa"/>
          </w:tcPr>
          <w:p w14:paraId="2793CC8A"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7. The teaching methods used were effective in helping me learn and acquire skills.</w:t>
            </w:r>
          </w:p>
        </w:tc>
        <w:tc>
          <w:tcPr>
            <w:tcW w:w="342" w:type="dxa"/>
            <w:vAlign w:val="center"/>
          </w:tcPr>
          <w:p w14:paraId="6C1A9702" w14:textId="77777777" w:rsidR="004B1917" w:rsidRPr="00A21640" w:rsidRDefault="004B1917">
            <w:pPr>
              <w:rPr>
                <w:rFonts w:ascii="Arial" w:eastAsia="Arial" w:hAnsi="Arial" w:cs="Arial"/>
                <w:color w:val="auto"/>
              </w:rPr>
            </w:pPr>
          </w:p>
        </w:tc>
        <w:tc>
          <w:tcPr>
            <w:tcW w:w="495" w:type="dxa"/>
            <w:vAlign w:val="center"/>
          </w:tcPr>
          <w:p w14:paraId="53200F80" w14:textId="77777777" w:rsidR="004B1917" w:rsidRPr="00A21640" w:rsidRDefault="004B1917">
            <w:pPr>
              <w:rPr>
                <w:rFonts w:ascii="Arial" w:eastAsia="Arial" w:hAnsi="Arial" w:cs="Arial"/>
                <w:color w:val="auto"/>
              </w:rPr>
            </w:pPr>
          </w:p>
        </w:tc>
        <w:tc>
          <w:tcPr>
            <w:tcW w:w="423" w:type="dxa"/>
            <w:vAlign w:val="center"/>
          </w:tcPr>
          <w:p w14:paraId="0FFF915F" w14:textId="77777777" w:rsidR="004B1917" w:rsidRPr="00A21640" w:rsidRDefault="004B1917">
            <w:pPr>
              <w:rPr>
                <w:rFonts w:ascii="Arial" w:eastAsia="Arial" w:hAnsi="Arial" w:cs="Arial"/>
                <w:color w:val="auto"/>
              </w:rPr>
            </w:pPr>
          </w:p>
        </w:tc>
        <w:tc>
          <w:tcPr>
            <w:tcW w:w="459" w:type="dxa"/>
            <w:vAlign w:val="center"/>
          </w:tcPr>
          <w:p w14:paraId="5A78A441" w14:textId="77777777" w:rsidR="004B1917" w:rsidRPr="00A21640" w:rsidRDefault="004B1917">
            <w:pPr>
              <w:rPr>
                <w:rFonts w:ascii="Arial" w:eastAsia="Arial" w:hAnsi="Arial" w:cs="Arial"/>
                <w:color w:val="auto"/>
              </w:rPr>
            </w:pPr>
          </w:p>
        </w:tc>
        <w:tc>
          <w:tcPr>
            <w:tcW w:w="374" w:type="dxa"/>
            <w:vAlign w:val="center"/>
          </w:tcPr>
          <w:p w14:paraId="61423B09" w14:textId="77777777" w:rsidR="004B1917" w:rsidRPr="00A21640" w:rsidRDefault="004B1917">
            <w:pPr>
              <w:rPr>
                <w:rFonts w:ascii="Arial" w:eastAsia="Arial" w:hAnsi="Arial" w:cs="Arial"/>
                <w:color w:val="auto"/>
              </w:rPr>
            </w:pPr>
          </w:p>
        </w:tc>
      </w:tr>
    </w:tbl>
    <w:p w14:paraId="559F5835" w14:textId="77777777" w:rsidR="004B1917" w:rsidRPr="00A21640" w:rsidRDefault="004B1917">
      <w:pPr>
        <w:rPr>
          <w:rFonts w:ascii="Arial" w:eastAsia="Arial" w:hAnsi="Arial" w:cs="Arial"/>
          <w:sz w:val="8"/>
          <w:szCs w:val="8"/>
        </w:rPr>
      </w:pPr>
    </w:p>
    <w:tbl>
      <w:tblPr>
        <w:tblStyle w:val="affff4"/>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23"/>
      </w:tblGrid>
      <w:tr w:rsidR="00A21640" w:rsidRPr="00A21640" w14:paraId="60CC8F33" w14:textId="77777777" w:rsidTr="004E1BC9">
        <w:trPr>
          <w:trHeight w:val="288"/>
        </w:trPr>
        <w:tc>
          <w:tcPr>
            <w:tcW w:w="9923" w:type="dxa"/>
          </w:tcPr>
          <w:p w14:paraId="5D07DF0A"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 of</w:t>
            </w:r>
            <w:r w:rsidRPr="00A21640">
              <w:rPr>
                <w:rFonts w:ascii="Arial" w:eastAsia="Arial" w:hAnsi="Arial" w:cs="Arial"/>
                <w:color w:val="auto"/>
                <w:szCs w:val="20"/>
              </w:rPr>
              <w:t xml:space="preserve"> 4/5. That’s great! What was the main reason you feel this way?</w:t>
            </w:r>
          </w:p>
          <w:p w14:paraId="12047128" w14:textId="77777777" w:rsidR="004B1917" w:rsidRPr="00A21640" w:rsidRDefault="004B1917">
            <w:pPr>
              <w:rPr>
                <w:rFonts w:ascii="Arial" w:eastAsia="Arial" w:hAnsi="Arial" w:cs="Arial"/>
                <w:color w:val="auto"/>
                <w:szCs w:val="20"/>
              </w:rPr>
            </w:pPr>
          </w:p>
          <w:p w14:paraId="4F75BBEF" w14:textId="77777777" w:rsidR="004B1917" w:rsidRPr="00A21640" w:rsidRDefault="004B1917">
            <w:pPr>
              <w:rPr>
                <w:rFonts w:ascii="Arial" w:eastAsia="Arial" w:hAnsi="Arial" w:cs="Arial"/>
                <w:color w:val="auto"/>
                <w:szCs w:val="20"/>
              </w:rPr>
            </w:pPr>
          </w:p>
          <w:p w14:paraId="72B7A6B3" w14:textId="77777777" w:rsidR="004B1917" w:rsidRPr="00A21640" w:rsidRDefault="004B1917">
            <w:pPr>
              <w:rPr>
                <w:rFonts w:ascii="Arial" w:eastAsia="Arial" w:hAnsi="Arial" w:cs="Arial"/>
                <w:color w:val="auto"/>
                <w:szCs w:val="20"/>
              </w:rPr>
            </w:pPr>
          </w:p>
          <w:p w14:paraId="0A8309EE" w14:textId="77777777" w:rsidR="004B1917" w:rsidRPr="00A21640" w:rsidRDefault="004B1917">
            <w:pPr>
              <w:rPr>
                <w:rFonts w:ascii="Arial" w:eastAsia="Arial" w:hAnsi="Arial" w:cs="Arial"/>
                <w:color w:val="auto"/>
                <w:szCs w:val="20"/>
              </w:rPr>
            </w:pPr>
          </w:p>
          <w:p w14:paraId="6020AE53" w14:textId="77777777" w:rsidR="004B1917" w:rsidRPr="00A21640" w:rsidRDefault="004B1917">
            <w:pPr>
              <w:rPr>
                <w:rFonts w:ascii="Arial" w:eastAsia="Arial" w:hAnsi="Arial" w:cs="Arial"/>
                <w:color w:val="auto"/>
                <w:szCs w:val="20"/>
              </w:rPr>
            </w:pPr>
          </w:p>
        </w:tc>
      </w:tr>
      <w:tr w:rsidR="00A21640" w:rsidRPr="00A21640" w14:paraId="1C16A6EE" w14:textId="77777777" w:rsidTr="004E1BC9">
        <w:trPr>
          <w:trHeight w:val="288"/>
        </w:trPr>
        <w:tc>
          <w:tcPr>
            <w:tcW w:w="9923" w:type="dxa"/>
          </w:tcPr>
          <w:p w14:paraId="229E8AB2"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For learners who choose a rating of 2/3. What was the main reason you feel this way?</w:t>
            </w:r>
          </w:p>
          <w:p w14:paraId="373B891C" w14:textId="77777777" w:rsidR="004B1917" w:rsidRPr="00A21640" w:rsidRDefault="004B1917">
            <w:pPr>
              <w:ind w:left="78"/>
              <w:rPr>
                <w:rFonts w:ascii="Arial" w:eastAsia="Arial" w:hAnsi="Arial" w:cs="Arial"/>
                <w:color w:val="auto"/>
                <w:szCs w:val="20"/>
              </w:rPr>
            </w:pPr>
          </w:p>
          <w:p w14:paraId="0207C4BA" w14:textId="77777777" w:rsidR="004B1917" w:rsidRPr="00A21640" w:rsidRDefault="004B1917">
            <w:pPr>
              <w:ind w:left="78"/>
              <w:rPr>
                <w:rFonts w:ascii="Arial" w:eastAsia="Arial" w:hAnsi="Arial" w:cs="Arial"/>
                <w:color w:val="auto"/>
                <w:szCs w:val="20"/>
              </w:rPr>
            </w:pPr>
          </w:p>
          <w:p w14:paraId="7F12C6F8" w14:textId="77777777" w:rsidR="004B1917" w:rsidRPr="00A21640" w:rsidRDefault="004B1917">
            <w:pPr>
              <w:ind w:left="78"/>
              <w:rPr>
                <w:rFonts w:ascii="Arial" w:eastAsia="Arial" w:hAnsi="Arial" w:cs="Arial"/>
                <w:color w:val="auto"/>
                <w:szCs w:val="20"/>
              </w:rPr>
            </w:pPr>
          </w:p>
          <w:p w14:paraId="0E68092B" w14:textId="77777777" w:rsidR="004B1917" w:rsidRPr="00A21640" w:rsidRDefault="004B1917">
            <w:pPr>
              <w:ind w:left="78"/>
              <w:rPr>
                <w:rFonts w:ascii="Arial" w:eastAsia="Arial" w:hAnsi="Arial" w:cs="Arial"/>
                <w:color w:val="auto"/>
                <w:szCs w:val="20"/>
              </w:rPr>
            </w:pPr>
          </w:p>
          <w:p w14:paraId="48345E68" w14:textId="77777777" w:rsidR="004B1917" w:rsidRPr="00A21640" w:rsidRDefault="004B1917">
            <w:pPr>
              <w:ind w:left="78"/>
              <w:rPr>
                <w:rFonts w:ascii="Arial" w:eastAsia="Arial" w:hAnsi="Arial" w:cs="Arial"/>
                <w:color w:val="auto"/>
                <w:szCs w:val="20"/>
              </w:rPr>
            </w:pPr>
          </w:p>
        </w:tc>
      </w:tr>
      <w:tr w:rsidR="00A21640" w:rsidRPr="00A21640" w14:paraId="219B8DB0" w14:textId="77777777" w:rsidTr="004E1BC9">
        <w:trPr>
          <w:trHeight w:val="288"/>
        </w:trPr>
        <w:tc>
          <w:tcPr>
            <w:tcW w:w="9923" w:type="dxa"/>
          </w:tcPr>
          <w:p w14:paraId="2C0EC890"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a rating of 1. We’re sorry to hear that. What was the main reason you feel this way?</w:t>
            </w:r>
          </w:p>
          <w:p w14:paraId="4E30F675" w14:textId="77777777" w:rsidR="004B1917" w:rsidRPr="00A21640" w:rsidRDefault="004B1917">
            <w:pPr>
              <w:spacing w:before="1"/>
              <w:ind w:left="88" w:right="522"/>
              <w:rPr>
                <w:rFonts w:ascii="Arial" w:eastAsia="Arial" w:hAnsi="Arial" w:cs="Arial"/>
                <w:color w:val="auto"/>
                <w:szCs w:val="20"/>
              </w:rPr>
            </w:pPr>
          </w:p>
          <w:p w14:paraId="476BBE8B" w14:textId="77777777" w:rsidR="004B1917" w:rsidRPr="00A21640" w:rsidRDefault="004B1917">
            <w:pPr>
              <w:spacing w:before="1"/>
              <w:ind w:left="88" w:right="522"/>
              <w:rPr>
                <w:rFonts w:ascii="Arial" w:eastAsia="Arial" w:hAnsi="Arial" w:cs="Arial"/>
                <w:color w:val="auto"/>
                <w:szCs w:val="20"/>
              </w:rPr>
            </w:pPr>
          </w:p>
          <w:p w14:paraId="0B79C4BF" w14:textId="77777777" w:rsidR="004B1917" w:rsidRPr="00A21640" w:rsidRDefault="004B1917">
            <w:pPr>
              <w:spacing w:before="1"/>
              <w:ind w:left="88" w:right="522"/>
              <w:rPr>
                <w:rFonts w:ascii="Arial" w:eastAsia="Arial" w:hAnsi="Arial" w:cs="Arial"/>
                <w:color w:val="auto"/>
                <w:szCs w:val="20"/>
              </w:rPr>
            </w:pPr>
          </w:p>
          <w:p w14:paraId="597D9C97" w14:textId="77777777" w:rsidR="004B1917" w:rsidRPr="00A21640" w:rsidRDefault="004B1917">
            <w:pPr>
              <w:spacing w:before="1"/>
              <w:ind w:left="88" w:right="522"/>
              <w:rPr>
                <w:rFonts w:ascii="Arial" w:eastAsia="Arial" w:hAnsi="Arial" w:cs="Arial"/>
                <w:color w:val="auto"/>
                <w:szCs w:val="20"/>
              </w:rPr>
            </w:pPr>
          </w:p>
          <w:p w14:paraId="42ED3874" w14:textId="77777777" w:rsidR="004B1917" w:rsidRPr="00A21640" w:rsidRDefault="004B1917">
            <w:pPr>
              <w:spacing w:before="1"/>
              <w:ind w:left="88" w:right="522"/>
              <w:rPr>
                <w:rFonts w:ascii="Arial" w:eastAsia="Arial" w:hAnsi="Arial" w:cs="Arial"/>
                <w:color w:val="auto"/>
                <w:szCs w:val="20"/>
              </w:rPr>
            </w:pPr>
          </w:p>
        </w:tc>
      </w:tr>
    </w:tbl>
    <w:p w14:paraId="679760B7" w14:textId="77777777" w:rsidR="004B1917" w:rsidRPr="00A21640" w:rsidRDefault="004B1917">
      <w:pPr>
        <w:rPr>
          <w:rFonts w:ascii="Arial" w:eastAsia="Arial" w:hAnsi="Arial" w:cs="Arial"/>
          <w:sz w:val="8"/>
          <w:szCs w:val="8"/>
        </w:rPr>
      </w:pPr>
    </w:p>
    <w:tbl>
      <w:tblPr>
        <w:tblStyle w:val="affff5"/>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30"/>
        <w:gridCol w:w="360"/>
        <w:gridCol w:w="495"/>
        <w:gridCol w:w="405"/>
        <w:gridCol w:w="450"/>
        <w:gridCol w:w="383"/>
      </w:tblGrid>
      <w:tr w:rsidR="00A21640" w:rsidRPr="00A21640" w14:paraId="303E027A" w14:textId="77777777" w:rsidTr="00A92F6B">
        <w:trPr>
          <w:trHeight w:val="288"/>
        </w:trPr>
        <w:tc>
          <w:tcPr>
            <w:tcW w:w="7830" w:type="dxa"/>
          </w:tcPr>
          <w:p w14:paraId="35664D22"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8. The instructor(s) demonstrated subject matter expertise.</w:t>
            </w:r>
          </w:p>
        </w:tc>
        <w:tc>
          <w:tcPr>
            <w:tcW w:w="360" w:type="dxa"/>
            <w:vAlign w:val="center"/>
          </w:tcPr>
          <w:p w14:paraId="30A9E679" w14:textId="77777777" w:rsidR="004B1917" w:rsidRPr="00A21640" w:rsidRDefault="004B1917">
            <w:pPr>
              <w:rPr>
                <w:rFonts w:ascii="Arial" w:eastAsia="Arial" w:hAnsi="Arial" w:cs="Arial"/>
                <w:color w:val="auto"/>
              </w:rPr>
            </w:pPr>
          </w:p>
        </w:tc>
        <w:tc>
          <w:tcPr>
            <w:tcW w:w="495" w:type="dxa"/>
            <w:vAlign w:val="center"/>
          </w:tcPr>
          <w:p w14:paraId="00FB70A0" w14:textId="77777777" w:rsidR="004B1917" w:rsidRPr="00A21640" w:rsidRDefault="004B1917">
            <w:pPr>
              <w:rPr>
                <w:rFonts w:ascii="Arial" w:eastAsia="Arial" w:hAnsi="Arial" w:cs="Arial"/>
                <w:color w:val="auto"/>
              </w:rPr>
            </w:pPr>
          </w:p>
        </w:tc>
        <w:tc>
          <w:tcPr>
            <w:tcW w:w="405" w:type="dxa"/>
            <w:vAlign w:val="center"/>
          </w:tcPr>
          <w:p w14:paraId="491C543C" w14:textId="77777777" w:rsidR="004B1917" w:rsidRPr="00A21640" w:rsidRDefault="004B1917">
            <w:pPr>
              <w:rPr>
                <w:rFonts w:ascii="Arial" w:eastAsia="Arial" w:hAnsi="Arial" w:cs="Arial"/>
                <w:color w:val="auto"/>
              </w:rPr>
            </w:pPr>
          </w:p>
        </w:tc>
        <w:tc>
          <w:tcPr>
            <w:tcW w:w="450" w:type="dxa"/>
            <w:vAlign w:val="center"/>
          </w:tcPr>
          <w:p w14:paraId="5ED85EC8" w14:textId="77777777" w:rsidR="004B1917" w:rsidRPr="00A21640" w:rsidRDefault="004B1917">
            <w:pPr>
              <w:rPr>
                <w:rFonts w:ascii="Arial" w:eastAsia="Arial" w:hAnsi="Arial" w:cs="Arial"/>
                <w:color w:val="auto"/>
              </w:rPr>
            </w:pPr>
          </w:p>
        </w:tc>
        <w:tc>
          <w:tcPr>
            <w:tcW w:w="383" w:type="dxa"/>
            <w:vAlign w:val="center"/>
          </w:tcPr>
          <w:p w14:paraId="2DB913EC" w14:textId="77777777" w:rsidR="004B1917" w:rsidRPr="00A21640" w:rsidRDefault="004B1917">
            <w:pPr>
              <w:rPr>
                <w:rFonts w:ascii="Arial" w:eastAsia="Arial" w:hAnsi="Arial" w:cs="Arial"/>
                <w:color w:val="auto"/>
              </w:rPr>
            </w:pPr>
          </w:p>
        </w:tc>
      </w:tr>
    </w:tbl>
    <w:p w14:paraId="55F1CF92" w14:textId="77777777" w:rsidR="004B1917" w:rsidRPr="00A21640" w:rsidRDefault="004B1917">
      <w:pPr>
        <w:rPr>
          <w:rFonts w:ascii="Arial" w:eastAsia="Arial" w:hAnsi="Arial" w:cs="Arial"/>
          <w:sz w:val="8"/>
          <w:szCs w:val="8"/>
        </w:rPr>
      </w:pPr>
    </w:p>
    <w:tbl>
      <w:tblPr>
        <w:tblStyle w:val="affff6"/>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23"/>
      </w:tblGrid>
      <w:tr w:rsidR="00A21640" w:rsidRPr="00A21640" w14:paraId="5B01BE4D" w14:textId="77777777" w:rsidTr="004E1BC9">
        <w:trPr>
          <w:trHeight w:val="288"/>
        </w:trPr>
        <w:tc>
          <w:tcPr>
            <w:tcW w:w="9923" w:type="dxa"/>
          </w:tcPr>
          <w:p w14:paraId="38B4F84B"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4/5. That’s great! What was the main reason you feel this way?</w:t>
            </w:r>
          </w:p>
          <w:p w14:paraId="11A63070" w14:textId="77777777" w:rsidR="004B1917" w:rsidRPr="00A21640" w:rsidRDefault="004B1917">
            <w:pPr>
              <w:rPr>
                <w:rFonts w:ascii="Arial" w:eastAsia="Arial" w:hAnsi="Arial" w:cs="Arial"/>
                <w:color w:val="auto"/>
                <w:szCs w:val="20"/>
              </w:rPr>
            </w:pPr>
          </w:p>
          <w:p w14:paraId="2F9CEE56" w14:textId="77777777" w:rsidR="004B1917" w:rsidRPr="00A21640" w:rsidRDefault="004B1917">
            <w:pPr>
              <w:rPr>
                <w:rFonts w:ascii="Arial" w:eastAsia="Arial" w:hAnsi="Arial" w:cs="Arial"/>
                <w:color w:val="auto"/>
                <w:szCs w:val="20"/>
              </w:rPr>
            </w:pPr>
          </w:p>
          <w:p w14:paraId="3270352E" w14:textId="77777777" w:rsidR="004B1917" w:rsidRPr="00A21640" w:rsidRDefault="004B1917">
            <w:pPr>
              <w:rPr>
                <w:rFonts w:ascii="Arial" w:eastAsia="Arial" w:hAnsi="Arial" w:cs="Arial"/>
                <w:color w:val="auto"/>
                <w:szCs w:val="20"/>
              </w:rPr>
            </w:pPr>
          </w:p>
          <w:p w14:paraId="15B4FAAF" w14:textId="77777777" w:rsidR="004B1917" w:rsidRPr="00A21640" w:rsidRDefault="004B1917">
            <w:pPr>
              <w:rPr>
                <w:rFonts w:ascii="Arial" w:eastAsia="Arial" w:hAnsi="Arial" w:cs="Arial"/>
                <w:color w:val="auto"/>
                <w:szCs w:val="20"/>
              </w:rPr>
            </w:pPr>
          </w:p>
        </w:tc>
      </w:tr>
      <w:tr w:rsidR="00A21640" w:rsidRPr="00A21640" w14:paraId="6B1DA643" w14:textId="77777777" w:rsidTr="004E1BC9">
        <w:trPr>
          <w:trHeight w:val="288"/>
        </w:trPr>
        <w:tc>
          <w:tcPr>
            <w:tcW w:w="9923" w:type="dxa"/>
          </w:tcPr>
          <w:p w14:paraId="6CEE68AF"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 xml:space="preserve">For learners who </w:t>
            </w:r>
            <w:r w:rsidRPr="00A21640">
              <w:rPr>
                <w:color w:val="auto"/>
                <w:szCs w:val="20"/>
              </w:rPr>
              <w:t>choose a rating of</w:t>
            </w:r>
            <w:r w:rsidRPr="00A21640">
              <w:rPr>
                <w:rFonts w:ascii="Arial" w:eastAsia="Arial" w:hAnsi="Arial" w:cs="Arial"/>
                <w:color w:val="auto"/>
                <w:szCs w:val="20"/>
              </w:rPr>
              <w:t xml:space="preserve"> 2/3. What was the main reason you feel this way?</w:t>
            </w:r>
          </w:p>
          <w:p w14:paraId="1133042D" w14:textId="77777777" w:rsidR="004B1917" w:rsidRPr="00A21640" w:rsidRDefault="004B1917">
            <w:pPr>
              <w:ind w:left="78"/>
              <w:rPr>
                <w:rFonts w:ascii="Arial" w:eastAsia="Arial" w:hAnsi="Arial" w:cs="Arial"/>
                <w:color w:val="auto"/>
                <w:szCs w:val="20"/>
              </w:rPr>
            </w:pPr>
          </w:p>
          <w:p w14:paraId="6D33FCE6" w14:textId="77777777" w:rsidR="004B1917" w:rsidRPr="00A21640" w:rsidRDefault="004B1917">
            <w:pPr>
              <w:ind w:left="78"/>
              <w:rPr>
                <w:rFonts w:ascii="Arial" w:eastAsia="Arial" w:hAnsi="Arial" w:cs="Arial"/>
                <w:color w:val="auto"/>
                <w:szCs w:val="20"/>
              </w:rPr>
            </w:pPr>
          </w:p>
          <w:p w14:paraId="7E79F97D" w14:textId="77777777" w:rsidR="004B1917" w:rsidRPr="00A21640" w:rsidRDefault="004B1917">
            <w:pPr>
              <w:ind w:left="78"/>
              <w:rPr>
                <w:rFonts w:ascii="Arial" w:eastAsia="Arial" w:hAnsi="Arial" w:cs="Arial"/>
                <w:color w:val="auto"/>
                <w:szCs w:val="20"/>
              </w:rPr>
            </w:pPr>
          </w:p>
          <w:p w14:paraId="28652D05" w14:textId="77777777" w:rsidR="004B1917" w:rsidRPr="00A21640" w:rsidRDefault="004B1917">
            <w:pPr>
              <w:ind w:left="78"/>
              <w:rPr>
                <w:rFonts w:ascii="Arial" w:eastAsia="Arial" w:hAnsi="Arial" w:cs="Arial"/>
                <w:color w:val="auto"/>
                <w:szCs w:val="20"/>
              </w:rPr>
            </w:pPr>
          </w:p>
          <w:p w14:paraId="4C7CCEFD" w14:textId="77777777" w:rsidR="004B1917" w:rsidRPr="00A21640" w:rsidRDefault="004B1917">
            <w:pPr>
              <w:ind w:left="78"/>
              <w:rPr>
                <w:rFonts w:ascii="Arial" w:eastAsia="Arial" w:hAnsi="Arial" w:cs="Arial"/>
                <w:color w:val="auto"/>
                <w:szCs w:val="20"/>
              </w:rPr>
            </w:pPr>
          </w:p>
        </w:tc>
      </w:tr>
      <w:tr w:rsidR="00A21640" w:rsidRPr="00A21640" w14:paraId="63D98D5C" w14:textId="77777777" w:rsidTr="004E1BC9">
        <w:trPr>
          <w:trHeight w:val="288"/>
        </w:trPr>
        <w:tc>
          <w:tcPr>
            <w:tcW w:w="9923" w:type="dxa"/>
          </w:tcPr>
          <w:p w14:paraId="6B8036D2"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a rating of 1. We’re sorry to hear that. What was the main reason you feel this way?</w:t>
            </w:r>
          </w:p>
          <w:p w14:paraId="30C41871" w14:textId="77777777" w:rsidR="004B1917" w:rsidRPr="00A21640" w:rsidRDefault="004B1917">
            <w:pPr>
              <w:spacing w:before="1"/>
              <w:ind w:left="88" w:right="522"/>
              <w:rPr>
                <w:rFonts w:ascii="Arial" w:eastAsia="Arial" w:hAnsi="Arial" w:cs="Arial"/>
                <w:color w:val="auto"/>
                <w:szCs w:val="20"/>
              </w:rPr>
            </w:pPr>
          </w:p>
          <w:p w14:paraId="6DEA6E28" w14:textId="77777777" w:rsidR="004B1917" w:rsidRPr="00A21640" w:rsidRDefault="004B1917">
            <w:pPr>
              <w:spacing w:before="1"/>
              <w:ind w:left="88" w:right="522"/>
              <w:rPr>
                <w:rFonts w:ascii="Arial" w:eastAsia="Arial" w:hAnsi="Arial" w:cs="Arial"/>
                <w:color w:val="auto"/>
                <w:szCs w:val="20"/>
              </w:rPr>
            </w:pPr>
          </w:p>
          <w:p w14:paraId="5590DCD5" w14:textId="77777777" w:rsidR="004B1917" w:rsidRPr="00A21640" w:rsidRDefault="004B1917">
            <w:pPr>
              <w:spacing w:before="1"/>
              <w:ind w:right="522"/>
              <w:rPr>
                <w:rFonts w:ascii="Arial" w:eastAsia="Arial" w:hAnsi="Arial" w:cs="Arial"/>
                <w:color w:val="auto"/>
                <w:szCs w:val="20"/>
              </w:rPr>
            </w:pPr>
          </w:p>
          <w:p w14:paraId="3174AB3A" w14:textId="77777777" w:rsidR="004B1917" w:rsidRPr="00A21640" w:rsidRDefault="004B1917">
            <w:pPr>
              <w:spacing w:before="1"/>
              <w:ind w:left="88" w:right="522"/>
              <w:rPr>
                <w:rFonts w:ascii="Arial" w:eastAsia="Arial" w:hAnsi="Arial" w:cs="Arial"/>
                <w:color w:val="auto"/>
                <w:szCs w:val="20"/>
              </w:rPr>
            </w:pPr>
          </w:p>
        </w:tc>
      </w:tr>
    </w:tbl>
    <w:p w14:paraId="2C10F297" w14:textId="77777777" w:rsidR="004B1917" w:rsidRPr="00A21640" w:rsidRDefault="004B1917">
      <w:pPr>
        <w:rPr>
          <w:rFonts w:ascii="Arial" w:eastAsia="Arial" w:hAnsi="Arial" w:cs="Arial"/>
          <w:sz w:val="8"/>
          <w:szCs w:val="8"/>
        </w:rPr>
      </w:pPr>
    </w:p>
    <w:p w14:paraId="48857016" w14:textId="77777777" w:rsidR="0034372D" w:rsidRDefault="0034372D">
      <w:r>
        <w:br w:type="page"/>
      </w:r>
    </w:p>
    <w:tbl>
      <w:tblPr>
        <w:tblStyle w:val="affff7"/>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30"/>
        <w:gridCol w:w="360"/>
        <w:gridCol w:w="432"/>
        <w:gridCol w:w="468"/>
        <w:gridCol w:w="387"/>
        <w:gridCol w:w="446"/>
      </w:tblGrid>
      <w:tr w:rsidR="00A21640" w:rsidRPr="00A21640" w14:paraId="680A36FC" w14:textId="77777777" w:rsidTr="00A92F6B">
        <w:trPr>
          <w:trHeight w:val="288"/>
        </w:trPr>
        <w:tc>
          <w:tcPr>
            <w:tcW w:w="7830" w:type="dxa"/>
          </w:tcPr>
          <w:p w14:paraId="2137617A" w14:textId="726C870A" w:rsidR="004B1917" w:rsidRPr="00A21640" w:rsidRDefault="006A5E1C">
            <w:pPr>
              <w:rPr>
                <w:rFonts w:ascii="Arial" w:eastAsia="Arial" w:hAnsi="Arial" w:cs="Arial"/>
                <w:color w:val="auto"/>
              </w:rPr>
            </w:pPr>
            <w:r w:rsidRPr="00A21640">
              <w:rPr>
                <w:rFonts w:ascii="Arial" w:eastAsia="Arial" w:hAnsi="Arial" w:cs="Arial"/>
                <w:color w:val="auto"/>
                <w:szCs w:val="20"/>
              </w:rPr>
              <w:lastRenderedPageBreak/>
              <w:t xml:space="preserve">9. </w:t>
            </w:r>
            <w:r w:rsidRPr="00A21640">
              <w:rPr>
                <w:rFonts w:ascii="Arial" w:eastAsia="Arial" w:hAnsi="Arial" w:cs="Arial"/>
                <w:color w:val="auto"/>
              </w:rPr>
              <w:t xml:space="preserve">The instructor(s) was engaging in the delivery of the course. </w:t>
            </w:r>
          </w:p>
        </w:tc>
        <w:tc>
          <w:tcPr>
            <w:tcW w:w="360" w:type="dxa"/>
            <w:vAlign w:val="center"/>
          </w:tcPr>
          <w:p w14:paraId="64A337E5" w14:textId="77777777" w:rsidR="004B1917" w:rsidRPr="00A21640" w:rsidRDefault="004B1917">
            <w:pPr>
              <w:rPr>
                <w:rFonts w:ascii="Arial" w:eastAsia="Arial" w:hAnsi="Arial" w:cs="Arial"/>
                <w:color w:val="auto"/>
              </w:rPr>
            </w:pPr>
          </w:p>
        </w:tc>
        <w:tc>
          <w:tcPr>
            <w:tcW w:w="432" w:type="dxa"/>
            <w:vAlign w:val="center"/>
          </w:tcPr>
          <w:p w14:paraId="64A43D55" w14:textId="77777777" w:rsidR="004B1917" w:rsidRPr="00A21640" w:rsidRDefault="004B1917">
            <w:pPr>
              <w:rPr>
                <w:rFonts w:ascii="Arial" w:eastAsia="Arial" w:hAnsi="Arial" w:cs="Arial"/>
                <w:color w:val="auto"/>
              </w:rPr>
            </w:pPr>
          </w:p>
        </w:tc>
        <w:tc>
          <w:tcPr>
            <w:tcW w:w="468" w:type="dxa"/>
            <w:vAlign w:val="center"/>
          </w:tcPr>
          <w:p w14:paraId="0BD1CA5C" w14:textId="77777777" w:rsidR="004B1917" w:rsidRPr="00A21640" w:rsidRDefault="004B1917">
            <w:pPr>
              <w:rPr>
                <w:rFonts w:ascii="Arial" w:eastAsia="Arial" w:hAnsi="Arial" w:cs="Arial"/>
                <w:color w:val="auto"/>
              </w:rPr>
            </w:pPr>
          </w:p>
        </w:tc>
        <w:tc>
          <w:tcPr>
            <w:tcW w:w="387" w:type="dxa"/>
            <w:vAlign w:val="center"/>
          </w:tcPr>
          <w:p w14:paraId="0A4CF528" w14:textId="77777777" w:rsidR="004B1917" w:rsidRPr="00A21640" w:rsidRDefault="004B1917">
            <w:pPr>
              <w:rPr>
                <w:rFonts w:ascii="Arial" w:eastAsia="Arial" w:hAnsi="Arial" w:cs="Arial"/>
                <w:color w:val="auto"/>
              </w:rPr>
            </w:pPr>
          </w:p>
        </w:tc>
        <w:tc>
          <w:tcPr>
            <w:tcW w:w="446" w:type="dxa"/>
            <w:vAlign w:val="center"/>
          </w:tcPr>
          <w:p w14:paraId="4565A8D1" w14:textId="77777777" w:rsidR="004B1917" w:rsidRPr="00A21640" w:rsidRDefault="004B1917">
            <w:pPr>
              <w:rPr>
                <w:rFonts w:ascii="Arial" w:eastAsia="Arial" w:hAnsi="Arial" w:cs="Arial"/>
                <w:color w:val="auto"/>
              </w:rPr>
            </w:pPr>
          </w:p>
        </w:tc>
      </w:tr>
    </w:tbl>
    <w:p w14:paraId="6AEC5250" w14:textId="77777777" w:rsidR="004B1917" w:rsidRPr="00A21640" w:rsidRDefault="004B1917">
      <w:pPr>
        <w:rPr>
          <w:rFonts w:ascii="Arial" w:eastAsia="Arial" w:hAnsi="Arial" w:cs="Arial"/>
          <w:sz w:val="8"/>
          <w:szCs w:val="8"/>
        </w:rPr>
      </w:pPr>
    </w:p>
    <w:tbl>
      <w:tblPr>
        <w:tblStyle w:val="affff8"/>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23"/>
      </w:tblGrid>
      <w:tr w:rsidR="00A21640" w:rsidRPr="00A21640" w14:paraId="4E53C44B" w14:textId="77777777" w:rsidTr="004E1BC9">
        <w:trPr>
          <w:trHeight w:val="288"/>
        </w:trPr>
        <w:tc>
          <w:tcPr>
            <w:tcW w:w="9923" w:type="dxa"/>
          </w:tcPr>
          <w:p w14:paraId="071EAF11"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4/5. That’s great! What was the main reason you feel this way?</w:t>
            </w:r>
          </w:p>
          <w:p w14:paraId="3F2ED726" w14:textId="77777777" w:rsidR="004B1917" w:rsidRPr="00A21640" w:rsidRDefault="004B1917">
            <w:pPr>
              <w:rPr>
                <w:rFonts w:ascii="Arial" w:eastAsia="Arial" w:hAnsi="Arial" w:cs="Arial"/>
                <w:color w:val="auto"/>
                <w:szCs w:val="20"/>
              </w:rPr>
            </w:pPr>
          </w:p>
          <w:p w14:paraId="03009A96" w14:textId="77777777" w:rsidR="004B1917" w:rsidRPr="00A21640" w:rsidRDefault="004B1917">
            <w:pPr>
              <w:rPr>
                <w:rFonts w:ascii="Arial" w:eastAsia="Arial" w:hAnsi="Arial" w:cs="Arial"/>
                <w:color w:val="auto"/>
                <w:szCs w:val="20"/>
              </w:rPr>
            </w:pPr>
          </w:p>
          <w:p w14:paraId="49370E6F" w14:textId="77777777" w:rsidR="004B1917" w:rsidRPr="00A21640" w:rsidRDefault="004B1917">
            <w:pPr>
              <w:rPr>
                <w:rFonts w:ascii="Arial" w:eastAsia="Arial" w:hAnsi="Arial" w:cs="Arial"/>
                <w:color w:val="auto"/>
                <w:szCs w:val="20"/>
              </w:rPr>
            </w:pPr>
          </w:p>
          <w:p w14:paraId="60319D07" w14:textId="77777777" w:rsidR="004B1917" w:rsidRPr="00A21640" w:rsidRDefault="004B1917">
            <w:pPr>
              <w:rPr>
                <w:rFonts w:ascii="Arial" w:eastAsia="Arial" w:hAnsi="Arial" w:cs="Arial"/>
                <w:color w:val="auto"/>
                <w:szCs w:val="20"/>
              </w:rPr>
            </w:pPr>
          </w:p>
          <w:p w14:paraId="6A620B2E" w14:textId="77777777" w:rsidR="004B1917" w:rsidRPr="00A21640" w:rsidRDefault="004B1917">
            <w:pPr>
              <w:rPr>
                <w:rFonts w:ascii="Arial" w:eastAsia="Arial" w:hAnsi="Arial" w:cs="Arial"/>
                <w:color w:val="auto"/>
                <w:szCs w:val="20"/>
              </w:rPr>
            </w:pPr>
          </w:p>
        </w:tc>
      </w:tr>
      <w:tr w:rsidR="00A21640" w:rsidRPr="00A21640" w14:paraId="63F0DF6B" w14:textId="77777777" w:rsidTr="004E1BC9">
        <w:trPr>
          <w:trHeight w:val="288"/>
        </w:trPr>
        <w:tc>
          <w:tcPr>
            <w:tcW w:w="9923" w:type="dxa"/>
            <w:tcBorders>
              <w:bottom w:val="single" w:sz="4" w:space="0" w:color="auto"/>
            </w:tcBorders>
          </w:tcPr>
          <w:p w14:paraId="7E9E5040"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w:t>
            </w:r>
            <w:r w:rsidRPr="00A21640">
              <w:rPr>
                <w:color w:val="auto"/>
                <w:szCs w:val="20"/>
              </w:rPr>
              <w:t xml:space="preserve">of </w:t>
            </w:r>
            <w:r w:rsidRPr="00A21640">
              <w:rPr>
                <w:rFonts w:ascii="Arial" w:eastAsia="Arial" w:hAnsi="Arial" w:cs="Arial"/>
                <w:color w:val="auto"/>
                <w:szCs w:val="20"/>
              </w:rPr>
              <w:t>2/3. What was the main reason you feel this way?</w:t>
            </w:r>
          </w:p>
          <w:p w14:paraId="1A79B3BE" w14:textId="77777777" w:rsidR="004B1917" w:rsidRPr="00A21640" w:rsidRDefault="004B1917">
            <w:pPr>
              <w:ind w:left="78"/>
              <w:rPr>
                <w:rFonts w:ascii="Arial" w:eastAsia="Arial" w:hAnsi="Arial" w:cs="Arial"/>
                <w:color w:val="auto"/>
                <w:szCs w:val="20"/>
              </w:rPr>
            </w:pPr>
          </w:p>
          <w:p w14:paraId="49F149AD" w14:textId="77777777" w:rsidR="004B1917" w:rsidRPr="00A21640" w:rsidRDefault="004B1917">
            <w:pPr>
              <w:ind w:left="78"/>
              <w:rPr>
                <w:rFonts w:ascii="Arial" w:eastAsia="Arial" w:hAnsi="Arial" w:cs="Arial"/>
                <w:color w:val="auto"/>
                <w:szCs w:val="20"/>
              </w:rPr>
            </w:pPr>
          </w:p>
          <w:p w14:paraId="48A460E4" w14:textId="77777777" w:rsidR="004B1917" w:rsidRPr="00A21640" w:rsidRDefault="004B1917">
            <w:pPr>
              <w:ind w:left="78"/>
              <w:rPr>
                <w:rFonts w:ascii="Arial" w:eastAsia="Arial" w:hAnsi="Arial" w:cs="Arial"/>
                <w:color w:val="auto"/>
                <w:szCs w:val="20"/>
              </w:rPr>
            </w:pPr>
          </w:p>
          <w:p w14:paraId="6525EC02" w14:textId="77777777" w:rsidR="004B1917" w:rsidRPr="00A21640" w:rsidRDefault="004B1917">
            <w:pPr>
              <w:ind w:left="78"/>
              <w:rPr>
                <w:rFonts w:ascii="Arial" w:eastAsia="Arial" w:hAnsi="Arial" w:cs="Arial"/>
                <w:color w:val="auto"/>
                <w:szCs w:val="20"/>
              </w:rPr>
            </w:pPr>
          </w:p>
          <w:p w14:paraId="7ADBF91E" w14:textId="77777777" w:rsidR="004B1917" w:rsidRPr="00A21640" w:rsidRDefault="004B1917">
            <w:pPr>
              <w:ind w:left="78"/>
              <w:rPr>
                <w:rFonts w:ascii="Arial" w:eastAsia="Arial" w:hAnsi="Arial" w:cs="Arial"/>
                <w:color w:val="auto"/>
                <w:szCs w:val="20"/>
              </w:rPr>
            </w:pPr>
          </w:p>
        </w:tc>
      </w:tr>
      <w:tr w:rsidR="00A21640" w:rsidRPr="00A21640" w14:paraId="3082DB1F" w14:textId="77777777" w:rsidTr="004E1BC9">
        <w:trPr>
          <w:trHeight w:val="288"/>
        </w:trPr>
        <w:tc>
          <w:tcPr>
            <w:tcW w:w="9923" w:type="dxa"/>
          </w:tcPr>
          <w:p w14:paraId="2AB7FEE3"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a rating of 1. We’re sorry to hear that. What was the main reason you feel this way?</w:t>
            </w:r>
          </w:p>
          <w:p w14:paraId="6FBA1D55" w14:textId="77777777" w:rsidR="004B1917" w:rsidRPr="00A21640" w:rsidRDefault="004B1917">
            <w:pPr>
              <w:spacing w:before="1"/>
              <w:ind w:left="88" w:right="522"/>
              <w:rPr>
                <w:rFonts w:ascii="Arial" w:eastAsia="Arial" w:hAnsi="Arial" w:cs="Arial"/>
                <w:color w:val="auto"/>
                <w:szCs w:val="20"/>
              </w:rPr>
            </w:pPr>
          </w:p>
          <w:p w14:paraId="52044209" w14:textId="77777777" w:rsidR="004B1917" w:rsidRPr="00A21640" w:rsidRDefault="004B1917">
            <w:pPr>
              <w:spacing w:before="1"/>
              <w:ind w:left="88" w:right="522"/>
              <w:rPr>
                <w:rFonts w:ascii="Arial" w:eastAsia="Arial" w:hAnsi="Arial" w:cs="Arial"/>
                <w:color w:val="auto"/>
                <w:szCs w:val="20"/>
              </w:rPr>
            </w:pPr>
          </w:p>
          <w:p w14:paraId="08662C5D" w14:textId="77777777" w:rsidR="004B1917" w:rsidRPr="00A21640" w:rsidRDefault="004B1917">
            <w:pPr>
              <w:spacing w:before="1"/>
              <w:ind w:left="88" w:right="522"/>
              <w:rPr>
                <w:rFonts w:ascii="Arial" w:eastAsia="Arial" w:hAnsi="Arial" w:cs="Arial"/>
                <w:color w:val="auto"/>
                <w:szCs w:val="20"/>
              </w:rPr>
            </w:pPr>
          </w:p>
          <w:p w14:paraId="52C09E23" w14:textId="77777777" w:rsidR="004B1917" w:rsidRPr="00A21640" w:rsidRDefault="004B1917">
            <w:pPr>
              <w:spacing w:before="1"/>
              <w:ind w:left="88" w:right="522"/>
              <w:rPr>
                <w:rFonts w:ascii="Arial" w:eastAsia="Arial" w:hAnsi="Arial" w:cs="Arial"/>
                <w:color w:val="auto"/>
                <w:szCs w:val="20"/>
              </w:rPr>
            </w:pPr>
          </w:p>
          <w:p w14:paraId="427F80F4" w14:textId="77777777" w:rsidR="004B1917" w:rsidRPr="00A21640" w:rsidRDefault="004B1917">
            <w:pPr>
              <w:spacing w:before="1"/>
              <w:ind w:left="88" w:right="522"/>
              <w:rPr>
                <w:rFonts w:ascii="Arial" w:eastAsia="Arial" w:hAnsi="Arial" w:cs="Arial"/>
                <w:color w:val="auto"/>
                <w:szCs w:val="20"/>
              </w:rPr>
            </w:pPr>
          </w:p>
        </w:tc>
      </w:tr>
    </w:tbl>
    <w:p w14:paraId="271CFCDE" w14:textId="77777777" w:rsidR="004B1917" w:rsidRPr="00A21640" w:rsidRDefault="004B1917">
      <w:pPr>
        <w:rPr>
          <w:rFonts w:ascii="Arial" w:eastAsia="Arial" w:hAnsi="Arial" w:cs="Arial"/>
          <w:sz w:val="8"/>
          <w:szCs w:val="8"/>
        </w:rPr>
      </w:pPr>
    </w:p>
    <w:tbl>
      <w:tblPr>
        <w:tblStyle w:val="affff9"/>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647"/>
        <w:gridCol w:w="1276"/>
      </w:tblGrid>
      <w:tr w:rsidR="00A21640" w:rsidRPr="00A21640" w14:paraId="7330AE6F" w14:textId="77777777" w:rsidTr="004E1BC9">
        <w:trPr>
          <w:trHeight w:val="288"/>
        </w:trPr>
        <w:tc>
          <w:tcPr>
            <w:tcW w:w="9923" w:type="dxa"/>
            <w:gridSpan w:val="2"/>
          </w:tcPr>
          <w:p w14:paraId="1E1DAADD" w14:textId="77777777" w:rsidR="004B1917" w:rsidRPr="00A21640" w:rsidRDefault="006A5E1C">
            <w:pPr>
              <w:ind w:left="166" w:hanging="166"/>
              <w:rPr>
                <w:rFonts w:ascii="Arial" w:eastAsia="Arial" w:hAnsi="Arial" w:cs="Arial"/>
                <w:color w:val="auto"/>
                <w:szCs w:val="20"/>
              </w:rPr>
            </w:pPr>
            <w:r w:rsidRPr="00A21640">
              <w:rPr>
                <w:rFonts w:ascii="Arial" w:eastAsia="Arial" w:hAnsi="Arial" w:cs="Arial"/>
                <w:color w:val="auto"/>
                <w:szCs w:val="20"/>
              </w:rPr>
              <w:t>10. The course duration was just right.</w:t>
            </w:r>
          </w:p>
        </w:tc>
      </w:tr>
      <w:tr w:rsidR="00A21640" w:rsidRPr="00A21640" w14:paraId="0D6EBE57" w14:textId="77777777" w:rsidTr="004E1BC9">
        <w:trPr>
          <w:trHeight w:val="288"/>
        </w:trPr>
        <w:tc>
          <w:tcPr>
            <w:tcW w:w="8647" w:type="dxa"/>
          </w:tcPr>
          <w:p w14:paraId="2DA0C379" w14:textId="77777777" w:rsidR="004B1917" w:rsidRPr="00A21640" w:rsidRDefault="006A5E1C">
            <w:pPr>
              <w:ind w:left="258" w:firstLine="89"/>
              <w:rPr>
                <w:rFonts w:ascii="Arial" w:eastAsia="Arial" w:hAnsi="Arial" w:cs="Arial"/>
                <w:color w:val="auto"/>
                <w:szCs w:val="20"/>
              </w:rPr>
            </w:pPr>
            <w:r w:rsidRPr="00A21640">
              <w:rPr>
                <w:rFonts w:ascii="Arial" w:eastAsia="Arial" w:hAnsi="Arial" w:cs="Arial"/>
                <w:color w:val="auto"/>
                <w:szCs w:val="20"/>
              </w:rPr>
              <w:t xml:space="preserve">a. Not at all </w:t>
            </w:r>
          </w:p>
        </w:tc>
        <w:tc>
          <w:tcPr>
            <w:tcW w:w="1276" w:type="dxa"/>
          </w:tcPr>
          <w:p w14:paraId="0B77C935" w14:textId="77777777" w:rsidR="004B1917" w:rsidRPr="00A21640" w:rsidRDefault="004B1917">
            <w:pPr>
              <w:ind w:left="258" w:hanging="270"/>
              <w:rPr>
                <w:rFonts w:ascii="Arial" w:eastAsia="Arial" w:hAnsi="Arial" w:cs="Arial"/>
                <w:color w:val="auto"/>
                <w:szCs w:val="20"/>
              </w:rPr>
            </w:pPr>
          </w:p>
        </w:tc>
      </w:tr>
      <w:tr w:rsidR="00A21640" w:rsidRPr="00A21640" w14:paraId="420BCC03" w14:textId="77777777" w:rsidTr="004E1BC9">
        <w:trPr>
          <w:trHeight w:val="288"/>
        </w:trPr>
        <w:tc>
          <w:tcPr>
            <w:tcW w:w="8647" w:type="dxa"/>
          </w:tcPr>
          <w:p w14:paraId="6C88B90A" w14:textId="77777777" w:rsidR="004B1917" w:rsidRPr="00A21640" w:rsidRDefault="006A5E1C">
            <w:pPr>
              <w:ind w:left="258" w:firstLine="89"/>
              <w:rPr>
                <w:rFonts w:ascii="Arial" w:eastAsia="Arial" w:hAnsi="Arial" w:cs="Arial"/>
                <w:color w:val="auto"/>
                <w:szCs w:val="20"/>
              </w:rPr>
            </w:pPr>
            <w:r w:rsidRPr="00A21640">
              <w:rPr>
                <w:rFonts w:ascii="Arial" w:eastAsia="Arial" w:hAnsi="Arial" w:cs="Arial"/>
                <w:color w:val="auto"/>
                <w:szCs w:val="20"/>
              </w:rPr>
              <w:t>b. I found the course ________________( Too Long / Too Short)</w:t>
            </w:r>
          </w:p>
        </w:tc>
        <w:tc>
          <w:tcPr>
            <w:tcW w:w="1276" w:type="dxa"/>
          </w:tcPr>
          <w:p w14:paraId="542F9FA1" w14:textId="77777777" w:rsidR="004B1917" w:rsidRPr="00A21640" w:rsidRDefault="004B1917">
            <w:pPr>
              <w:ind w:left="258" w:hanging="270"/>
              <w:rPr>
                <w:rFonts w:ascii="Arial" w:eastAsia="Arial" w:hAnsi="Arial" w:cs="Arial"/>
                <w:color w:val="auto"/>
                <w:szCs w:val="20"/>
              </w:rPr>
            </w:pPr>
          </w:p>
        </w:tc>
      </w:tr>
    </w:tbl>
    <w:p w14:paraId="599E77D7" w14:textId="77777777" w:rsidR="004B1917" w:rsidRPr="00A21640" w:rsidRDefault="004B1917">
      <w:pPr>
        <w:rPr>
          <w:rFonts w:ascii="Arial" w:eastAsia="Arial" w:hAnsi="Arial" w:cs="Arial"/>
          <w:sz w:val="8"/>
          <w:szCs w:val="8"/>
        </w:rPr>
      </w:pPr>
    </w:p>
    <w:tbl>
      <w:tblPr>
        <w:tblStyle w:val="affffa"/>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30"/>
        <w:gridCol w:w="360"/>
        <w:gridCol w:w="457"/>
        <w:gridCol w:w="425"/>
        <w:gridCol w:w="405"/>
        <w:gridCol w:w="446"/>
      </w:tblGrid>
      <w:tr w:rsidR="00A21640" w:rsidRPr="00A21640" w14:paraId="047FA6A1" w14:textId="77777777" w:rsidTr="00A92F6B">
        <w:trPr>
          <w:trHeight w:val="288"/>
        </w:trPr>
        <w:tc>
          <w:tcPr>
            <w:tcW w:w="7830" w:type="dxa"/>
          </w:tcPr>
          <w:p w14:paraId="2F684A66" w14:textId="77777777" w:rsidR="004B1917" w:rsidRPr="00A21640" w:rsidRDefault="006A5E1C">
            <w:pPr>
              <w:ind w:left="256" w:hanging="256"/>
              <w:rPr>
                <w:rFonts w:ascii="Arial" w:eastAsia="Arial" w:hAnsi="Arial" w:cs="Arial"/>
                <w:color w:val="auto"/>
              </w:rPr>
            </w:pPr>
            <w:r w:rsidRPr="00A21640">
              <w:rPr>
                <w:rFonts w:ascii="Arial" w:eastAsia="Arial" w:hAnsi="Arial" w:cs="Arial"/>
                <w:color w:val="auto"/>
                <w:szCs w:val="20"/>
              </w:rPr>
              <w:t xml:space="preserve">11. </w:t>
            </w:r>
            <w:r w:rsidRPr="00A21640">
              <w:rPr>
                <w:rFonts w:ascii="Arial" w:eastAsia="Arial" w:hAnsi="Arial" w:cs="Arial"/>
                <w:color w:val="auto"/>
              </w:rPr>
              <w:t xml:space="preserve">The course met my learning needs. </w:t>
            </w:r>
          </w:p>
        </w:tc>
        <w:tc>
          <w:tcPr>
            <w:tcW w:w="360" w:type="dxa"/>
            <w:vAlign w:val="center"/>
          </w:tcPr>
          <w:p w14:paraId="4EFAF5FB" w14:textId="77777777" w:rsidR="004B1917" w:rsidRPr="00A21640" w:rsidRDefault="004B1917">
            <w:pPr>
              <w:rPr>
                <w:rFonts w:ascii="Arial" w:eastAsia="Arial" w:hAnsi="Arial" w:cs="Arial"/>
                <w:color w:val="auto"/>
              </w:rPr>
            </w:pPr>
          </w:p>
        </w:tc>
        <w:tc>
          <w:tcPr>
            <w:tcW w:w="457" w:type="dxa"/>
            <w:vAlign w:val="center"/>
          </w:tcPr>
          <w:p w14:paraId="0CBB909A" w14:textId="77777777" w:rsidR="004B1917" w:rsidRPr="00A21640" w:rsidRDefault="004B1917">
            <w:pPr>
              <w:rPr>
                <w:rFonts w:ascii="Arial" w:eastAsia="Arial" w:hAnsi="Arial" w:cs="Arial"/>
                <w:color w:val="auto"/>
              </w:rPr>
            </w:pPr>
          </w:p>
        </w:tc>
        <w:tc>
          <w:tcPr>
            <w:tcW w:w="425" w:type="dxa"/>
            <w:vAlign w:val="center"/>
          </w:tcPr>
          <w:p w14:paraId="12A72570" w14:textId="77777777" w:rsidR="004B1917" w:rsidRPr="00A21640" w:rsidRDefault="004B1917">
            <w:pPr>
              <w:rPr>
                <w:rFonts w:ascii="Arial" w:eastAsia="Arial" w:hAnsi="Arial" w:cs="Arial"/>
                <w:color w:val="auto"/>
              </w:rPr>
            </w:pPr>
          </w:p>
        </w:tc>
        <w:tc>
          <w:tcPr>
            <w:tcW w:w="405" w:type="dxa"/>
            <w:vAlign w:val="center"/>
          </w:tcPr>
          <w:p w14:paraId="3153E3B9" w14:textId="77777777" w:rsidR="004B1917" w:rsidRPr="00A21640" w:rsidRDefault="004B1917">
            <w:pPr>
              <w:rPr>
                <w:rFonts w:ascii="Arial" w:eastAsia="Arial" w:hAnsi="Arial" w:cs="Arial"/>
                <w:color w:val="auto"/>
              </w:rPr>
            </w:pPr>
          </w:p>
        </w:tc>
        <w:tc>
          <w:tcPr>
            <w:tcW w:w="446" w:type="dxa"/>
            <w:vAlign w:val="center"/>
          </w:tcPr>
          <w:p w14:paraId="7A540639" w14:textId="77777777" w:rsidR="004B1917" w:rsidRPr="00A21640" w:rsidRDefault="004B1917">
            <w:pPr>
              <w:rPr>
                <w:rFonts w:ascii="Arial" w:eastAsia="Arial" w:hAnsi="Arial" w:cs="Arial"/>
                <w:color w:val="auto"/>
              </w:rPr>
            </w:pPr>
          </w:p>
        </w:tc>
      </w:tr>
    </w:tbl>
    <w:p w14:paraId="302833F3" w14:textId="77777777" w:rsidR="004B1917" w:rsidRPr="00A21640" w:rsidRDefault="004B1917">
      <w:pPr>
        <w:rPr>
          <w:rFonts w:ascii="Arial" w:eastAsia="Arial" w:hAnsi="Arial" w:cs="Arial"/>
          <w:sz w:val="8"/>
          <w:szCs w:val="8"/>
        </w:rPr>
      </w:pPr>
    </w:p>
    <w:tbl>
      <w:tblPr>
        <w:tblStyle w:val="affffb"/>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23"/>
      </w:tblGrid>
      <w:tr w:rsidR="00A21640" w:rsidRPr="00A21640" w14:paraId="18E84D37" w14:textId="77777777" w:rsidTr="004E1BC9">
        <w:trPr>
          <w:trHeight w:val="288"/>
        </w:trPr>
        <w:tc>
          <w:tcPr>
            <w:tcW w:w="9923" w:type="dxa"/>
          </w:tcPr>
          <w:p w14:paraId="115DB35E"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4/5. That’s great! What was the main reason you feel this way?</w:t>
            </w:r>
          </w:p>
          <w:p w14:paraId="52B6D891" w14:textId="77777777" w:rsidR="004B1917" w:rsidRPr="00A21640" w:rsidRDefault="004B1917">
            <w:pPr>
              <w:rPr>
                <w:rFonts w:ascii="Arial" w:eastAsia="Arial" w:hAnsi="Arial" w:cs="Arial"/>
                <w:color w:val="auto"/>
                <w:szCs w:val="20"/>
              </w:rPr>
            </w:pPr>
          </w:p>
          <w:p w14:paraId="4B9F0E17" w14:textId="77777777" w:rsidR="004B1917" w:rsidRPr="00A21640" w:rsidRDefault="004B1917">
            <w:pPr>
              <w:rPr>
                <w:rFonts w:ascii="Arial" w:eastAsia="Arial" w:hAnsi="Arial" w:cs="Arial"/>
                <w:color w:val="auto"/>
                <w:szCs w:val="20"/>
              </w:rPr>
            </w:pPr>
          </w:p>
          <w:p w14:paraId="2FEC52E9" w14:textId="77777777" w:rsidR="004B1917" w:rsidRPr="00A21640" w:rsidRDefault="004B1917">
            <w:pPr>
              <w:rPr>
                <w:rFonts w:ascii="Arial" w:eastAsia="Arial" w:hAnsi="Arial" w:cs="Arial"/>
                <w:color w:val="auto"/>
                <w:szCs w:val="20"/>
              </w:rPr>
            </w:pPr>
          </w:p>
          <w:p w14:paraId="18358439" w14:textId="77777777" w:rsidR="004B1917" w:rsidRPr="00A21640" w:rsidRDefault="004B1917">
            <w:pPr>
              <w:rPr>
                <w:rFonts w:ascii="Arial" w:eastAsia="Arial" w:hAnsi="Arial" w:cs="Arial"/>
                <w:color w:val="auto"/>
                <w:szCs w:val="20"/>
              </w:rPr>
            </w:pPr>
          </w:p>
          <w:p w14:paraId="581E2E6F" w14:textId="77777777" w:rsidR="004B1917" w:rsidRPr="00A21640" w:rsidRDefault="004B1917">
            <w:pPr>
              <w:rPr>
                <w:rFonts w:ascii="Arial" w:eastAsia="Arial" w:hAnsi="Arial" w:cs="Arial"/>
                <w:color w:val="auto"/>
                <w:szCs w:val="20"/>
              </w:rPr>
            </w:pPr>
          </w:p>
        </w:tc>
      </w:tr>
      <w:tr w:rsidR="00A21640" w:rsidRPr="00A21640" w14:paraId="34921A18" w14:textId="77777777" w:rsidTr="004E1BC9">
        <w:trPr>
          <w:trHeight w:val="288"/>
        </w:trPr>
        <w:tc>
          <w:tcPr>
            <w:tcW w:w="9923" w:type="dxa"/>
          </w:tcPr>
          <w:p w14:paraId="22E6F83F"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w:t>
            </w:r>
            <w:r w:rsidRPr="00A21640">
              <w:rPr>
                <w:color w:val="auto"/>
                <w:szCs w:val="20"/>
              </w:rPr>
              <w:t>f</w:t>
            </w:r>
            <w:r w:rsidRPr="00A21640">
              <w:rPr>
                <w:rFonts w:ascii="Arial" w:eastAsia="Arial" w:hAnsi="Arial" w:cs="Arial"/>
                <w:color w:val="auto"/>
                <w:szCs w:val="20"/>
              </w:rPr>
              <w:t xml:space="preserve"> 2/3. What was the main reason you feel this way?</w:t>
            </w:r>
          </w:p>
          <w:p w14:paraId="11CE4462" w14:textId="77777777" w:rsidR="004B1917" w:rsidRPr="00A21640" w:rsidRDefault="004B1917">
            <w:pPr>
              <w:ind w:left="78"/>
              <w:rPr>
                <w:rFonts w:ascii="Arial" w:eastAsia="Arial" w:hAnsi="Arial" w:cs="Arial"/>
                <w:color w:val="auto"/>
                <w:szCs w:val="20"/>
              </w:rPr>
            </w:pPr>
          </w:p>
          <w:p w14:paraId="31221F9F" w14:textId="77777777" w:rsidR="004B1917" w:rsidRPr="00A21640" w:rsidRDefault="004B1917">
            <w:pPr>
              <w:ind w:left="78"/>
              <w:rPr>
                <w:rFonts w:ascii="Arial" w:eastAsia="Arial" w:hAnsi="Arial" w:cs="Arial"/>
                <w:color w:val="auto"/>
                <w:szCs w:val="20"/>
              </w:rPr>
            </w:pPr>
          </w:p>
          <w:p w14:paraId="0523DD33" w14:textId="77777777" w:rsidR="004B1917" w:rsidRPr="00A21640" w:rsidRDefault="004B1917">
            <w:pPr>
              <w:ind w:left="78"/>
              <w:rPr>
                <w:rFonts w:ascii="Arial" w:eastAsia="Arial" w:hAnsi="Arial" w:cs="Arial"/>
                <w:color w:val="auto"/>
                <w:szCs w:val="20"/>
              </w:rPr>
            </w:pPr>
          </w:p>
          <w:p w14:paraId="4BE9971D" w14:textId="77777777" w:rsidR="004B1917" w:rsidRPr="00A21640" w:rsidRDefault="004B1917">
            <w:pPr>
              <w:ind w:left="78"/>
              <w:rPr>
                <w:rFonts w:ascii="Arial" w:eastAsia="Arial" w:hAnsi="Arial" w:cs="Arial"/>
                <w:color w:val="auto"/>
                <w:szCs w:val="20"/>
              </w:rPr>
            </w:pPr>
          </w:p>
          <w:p w14:paraId="5B57061B" w14:textId="77777777" w:rsidR="004B1917" w:rsidRPr="00A21640" w:rsidRDefault="004B1917">
            <w:pPr>
              <w:ind w:left="78"/>
              <w:rPr>
                <w:rFonts w:ascii="Arial" w:eastAsia="Arial" w:hAnsi="Arial" w:cs="Arial"/>
                <w:color w:val="auto"/>
                <w:szCs w:val="20"/>
              </w:rPr>
            </w:pPr>
          </w:p>
        </w:tc>
      </w:tr>
      <w:tr w:rsidR="00A21640" w:rsidRPr="00A21640" w14:paraId="5E401B69" w14:textId="77777777" w:rsidTr="004E1BC9">
        <w:trPr>
          <w:trHeight w:val="288"/>
        </w:trPr>
        <w:tc>
          <w:tcPr>
            <w:tcW w:w="9923" w:type="dxa"/>
          </w:tcPr>
          <w:p w14:paraId="63FFCDDA"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For learners who choose a rating of 1. We’re sorry to hear that. What was the main reason you feel this way?</w:t>
            </w:r>
          </w:p>
          <w:p w14:paraId="67891ACE" w14:textId="77777777" w:rsidR="004B1917" w:rsidRPr="00A21640" w:rsidRDefault="004B1917">
            <w:pPr>
              <w:spacing w:before="1"/>
              <w:ind w:left="88" w:right="522"/>
              <w:rPr>
                <w:rFonts w:ascii="Arial" w:eastAsia="Arial" w:hAnsi="Arial" w:cs="Arial"/>
                <w:color w:val="auto"/>
                <w:szCs w:val="20"/>
              </w:rPr>
            </w:pPr>
          </w:p>
          <w:p w14:paraId="11D63F49" w14:textId="77777777" w:rsidR="004B1917" w:rsidRPr="00A21640" w:rsidRDefault="004B1917">
            <w:pPr>
              <w:spacing w:before="1"/>
              <w:ind w:left="88" w:right="522"/>
              <w:rPr>
                <w:rFonts w:ascii="Arial" w:eastAsia="Arial" w:hAnsi="Arial" w:cs="Arial"/>
                <w:color w:val="auto"/>
                <w:szCs w:val="20"/>
              </w:rPr>
            </w:pPr>
          </w:p>
          <w:p w14:paraId="63467CF4" w14:textId="77777777" w:rsidR="004B1917" w:rsidRPr="00A21640" w:rsidRDefault="004B1917">
            <w:pPr>
              <w:spacing w:before="1"/>
              <w:ind w:left="88" w:right="522"/>
              <w:rPr>
                <w:rFonts w:ascii="Arial" w:eastAsia="Arial" w:hAnsi="Arial" w:cs="Arial"/>
                <w:color w:val="auto"/>
                <w:szCs w:val="20"/>
              </w:rPr>
            </w:pPr>
          </w:p>
          <w:p w14:paraId="223487A4" w14:textId="77777777" w:rsidR="004B1917" w:rsidRPr="00A21640" w:rsidRDefault="004B1917">
            <w:pPr>
              <w:spacing w:before="1"/>
              <w:ind w:left="88" w:right="522"/>
              <w:rPr>
                <w:rFonts w:ascii="Arial" w:eastAsia="Arial" w:hAnsi="Arial" w:cs="Arial"/>
                <w:color w:val="auto"/>
                <w:szCs w:val="20"/>
              </w:rPr>
            </w:pPr>
          </w:p>
          <w:p w14:paraId="544460BD" w14:textId="77777777" w:rsidR="004B1917" w:rsidRPr="00A21640" w:rsidRDefault="004B1917">
            <w:pPr>
              <w:spacing w:before="1"/>
              <w:ind w:left="88" w:right="522"/>
              <w:rPr>
                <w:rFonts w:ascii="Arial" w:eastAsia="Arial" w:hAnsi="Arial" w:cs="Arial"/>
                <w:color w:val="auto"/>
                <w:szCs w:val="20"/>
              </w:rPr>
            </w:pPr>
          </w:p>
        </w:tc>
      </w:tr>
    </w:tbl>
    <w:p w14:paraId="5C68626F" w14:textId="77777777" w:rsidR="004B1917" w:rsidRPr="00A21640" w:rsidRDefault="004B1917">
      <w:pPr>
        <w:rPr>
          <w:rFonts w:ascii="Arial" w:eastAsia="Arial" w:hAnsi="Arial" w:cs="Arial"/>
          <w:sz w:val="8"/>
          <w:szCs w:val="8"/>
        </w:rPr>
      </w:pPr>
    </w:p>
    <w:tbl>
      <w:tblPr>
        <w:tblStyle w:val="affffc"/>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30"/>
        <w:gridCol w:w="342"/>
        <w:gridCol w:w="450"/>
        <w:gridCol w:w="450"/>
        <w:gridCol w:w="426"/>
        <w:gridCol w:w="425"/>
      </w:tblGrid>
      <w:tr w:rsidR="00A21640" w:rsidRPr="00A21640" w14:paraId="079542B2" w14:textId="77777777" w:rsidTr="00A92F6B">
        <w:trPr>
          <w:trHeight w:val="288"/>
        </w:trPr>
        <w:tc>
          <w:tcPr>
            <w:tcW w:w="7830" w:type="dxa"/>
          </w:tcPr>
          <w:p w14:paraId="2B952D9E" w14:textId="77777777" w:rsidR="004B1917" w:rsidRPr="00A21640" w:rsidRDefault="006A5E1C">
            <w:pPr>
              <w:ind w:left="256" w:hanging="256"/>
              <w:rPr>
                <w:rFonts w:ascii="Arial" w:eastAsia="Arial" w:hAnsi="Arial" w:cs="Arial"/>
                <w:color w:val="auto"/>
              </w:rPr>
            </w:pPr>
            <w:r w:rsidRPr="00A21640">
              <w:rPr>
                <w:rFonts w:ascii="Arial" w:eastAsia="Arial" w:hAnsi="Arial" w:cs="Arial"/>
                <w:color w:val="auto"/>
                <w:szCs w:val="20"/>
              </w:rPr>
              <w:t xml:space="preserve">12. </w:t>
            </w:r>
            <w:r w:rsidRPr="00A21640">
              <w:rPr>
                <w:rFonts w:ascii="Arial" w:eastAsia="Arial" w:hAnsi="Arial" w:cs="Arial"/>
                <w:color w:val="auto"/>
              </w:rPr>
              <w:t xml:space="preserve">The course provided good value-for-money. </w:t>
            </w:r>
          </w:p>
        </w:tc>
        <w:tc>
          <w:tcPr>
            <w:tcW w:w="342" w:type="dxa"/>
            <w:vAlign w:val="center"/>
          </w:tcPr>
          <w:p w14:paraId="1503D274" w14:textId="77777777" w:rsidR="004B1917" w:rsidRPr="00A21640" w:rsidRDefault="004B1917">
            <w:pPr>
              <w:rPr>
                <w:rFonts w:ascii="Arial" w:eastAsia="Arial" w:hAnsi="Arial" w:cs="Arial"/>
                <w:color w:val="auto"/>
              </w:rPr>
            </w:pPr>
          </w:p>
        </w:tc>
        <w:tc>
          <w:tcPr>
            <w:tcW w:w="450" w:type="dxa"/>
            <w:vAlign w:val="center"/>
          </w:tcPr>
          <w:p w14:paraId="4EAD6DA1" w14:textId="77777777" w:rsidR="004B1917" w:rsidRPr="00A21640" w:rsidRDefault="004B1917">
            <w:pPr>
              <w:rPr>
                <w:rFonts w:ascii="Arial" w:eastAsia="Arial" w:hAnsi="Arial" w:cs="Arial"/>
                <w:color w:val="auto"/>
              </w:rPr>
            </w:pPr>
          </w:p>
        </w:tc>
        <w:tc>
          <w:tcPr>
            <w:tcW w:w="450" w:type="dxa"/>
            <w:vAlign w:val="center"/>
          </w:tcPr>
          <w:p w14:paraId="6E5389E2" w14:textId="77777777" w:rsidR="004B1917" w:rsidRPr="00A21640" w:rsidRDefault="004B1917">
            <w:pPr>
              <w:rPr>
                <w:rFonts w:ascii="Arial" w:eastAsia="Arial" w:hAnsi="Arial" w:cs="Arial"/>
                <w:color w:val="auto"/>
              </w:rPr>
            </w:pPr>
          </w:p>
        </w:tc>
        <w:tc>
          <w:tcPr>
            <w:tcW w:w="426" w:type="dxa"/>
            <w:vAlign w:val="center"/>
          </w:tcPr>
          <w:p w14:paraId="15DD9F7C" w14:textId="77777777" w:rsidR="004B1917" w:rsidRPr="00A21640" w:rsidRDefault="004B1917">
            <w:pPr>
              <w:rPr>
                <w:rFonts w:ascii="Arial" w:eastAsia="Arial" w:hAnsi="Arial" w:cs="Arial"/>
                <w:color w:val="auto"/>
              </w:rPr>
            </w:pPr>
          </w:p>
        </w:tc>
        <w:tc>
          <w:tcPr>
            <w:tcW w:w="425" w:type="dxa"/>
            <w:vAlign w:val="center"/>
          </w:tcPr>
          <w:p w14:paraId="723C1F9A" w14:textId="77777777" w:rsidR="004B1917" w:rsidRPr="00A21640" w:rsidRDefault="004B1917">
            <w:pPr>
              <w:rPr>
                <w:rFonts w:ascii="Arial" w:eastAsia="Arial" w:hAnsi="Arial" w:cs="Arial"/>
                <w:color w:val="auto"/>
              </w:rPr>
            </w:pPr>
          </w:p>
        </w:tc>
      </w:tr>
      <w:tr w:rsidR="00A21640" w:rsidRPr="00A21640" w14:paraId="1CAAEBC5" w14:textId="77777777" w:rsidTr="004E1BC9">
        <w:trPr>
          <w:trHeight w:val="288"/>
        </w:trPr>
        <w:tc>
          <w:tcPr>
            <w:tcW w:w="9923" w:type="dxa"/>
            <w:gridSpan w:val="6"/>
          </w:tcPr>
          <w:p w14:paraId="042C61F0" w14:textId="77777777" w:rsidR="004B1917" w:rsidRPr="00A21640" w:rsidRDefault="006A5E1C">
            <w:pPr>
              <w:ind w:left="166" w:hanging="166"/>
              <w:rPr>
                <w:rFonts w:ascii="Arial" w:eastAsia="Arial" w:hAnsi="Arial" w:cs="Arial"/>
                <w:color w:val="auto"/>
                <w:szCs w:val="20"/>
              </w:rPr>
            </w:pPr>
            <w:r w:rsidRPr="00A21640">
              <w:rPr>
                <w:rFonts w:ascii="Arial" w:eastAsia="Arial" w:hAnsi="Arial" w:cs="Arial"/>
                <w:color w:val="auto"/>
                <w:szCs w:val="20"/>
              </w:rPr>
              <w:t xml:space="preserve">Except </w:t>
            </w:r>
            <w:r w:rsidRPr="00A21640">
              <w:rPr>
                <w:color w:val="auto"/>
                <w:szCs w:val="20"/>
              </w:rPr>
              <w:t xml:space="preserve">learners </w:t>
            </w:r>
            <w:r w:rsidRPr="00A21640">
              <w:rPr>
                <w:rFonts w:ascii="Arial" w:eastAsia="Arial" w:hAnsi="Arial" w:cs="Arial"/>
                <w:color w:val="auto"/>
                <w:szCs w:val="20"/>
              </w:rPr>
              <w:t>who answered, “Not at all” and “NA, the course was sponsored by my employers”:</w:t>
            </w:r>
          </w:p>
          <w:p w14:paraId="35B5DB4D" w14:textId="77777777" w:rsidR="004B1917" w:rsidRPr="00A21640" w:rsidRDefault="006A5E1C">
            <w:pPr>
              <w:ind w:left="166" w:hanging="166"/>
              <w:rPr>
                <w:rFonts w:ascii="Arial" w:eastAsia="Arial" w:hAnsi="Arial" w:cs="Arial"/>
                <w:color w:val="auto"/>
                <w:szCs w:val="20"/>
              </w:rPr>
            </w:pPr>
            <w:r w:rsidRPr="00A21640">
              <w:rPr>
                <w:rFonts w:ascii="Arial" w:eastAsia="Arial" w:hAnsi="Arial" w:cs="Arial"/>
                <w:color w:val="auto"/>
                <w:szCs w:val="20"/>
              </w:rPr>
              <w:t>Are the following statements true to you (select all that apply)?</w:t>
            </w:r>
          </w:p>
        </w:tc>
      </w:tr>
      <w:tr w:rsidR="00A21640" w:rsidRPr="00A21640" w14:paraId="1EA1069B" w14:textId="77777777" w:rsidTr="004E1BC9">
        <w:trPr>
          <w:trHeight w:val="288"/>
        </w:trPr>
        <w:tc>
          <w:tcPr>
            <w:tcW w:w="9498" w:type="dxa"/>
            <w:gridSpan w:val="5"/>
          </w:tcPr>
          <w:p w14:paraId="6423B364" w14:textId="77777777" w:rsidR="004B1917" w:rsidRPr="00A21640" w:rsidRDefault="006A5E1C">
            <w:pPr>
              <w:ind w:left="258" w:firstLine="89"/>
              <w:rPr>
                <w:rFonts w:ascii="Arial" w:eastAsia="Arial" w:hAnsi="Arial" w:cs="Arial"/>
                <w:color w:val="auto"/>
                <w:szCs w:val="20"/>
              </w:rPr>
            </w:pPr>
            <w:r w:rsidRPr="00A21640">
              <w:rPr>
                <w:rFonts w:ascii="Arial" w:eastAsia="Arial" w:hAnsi="Arial" w:cs="Arial"/>
                <w:color w:val="auto"/>
                <w:szCs w:val="20"/>
              </w:rPr>
              <w:t xml:space="preserve">a. This course is value for money only because it is subsidised by </w:t>
            </w:r>
            <w:proofErr w:type="spellStart"/>
            <w:r w:rsidRPr="00A21640">
              <w:rPr>
                <w:rFonts w:ascii="Arial" w:eastAsia="Arial" w:hAnsi="Arial" w:cs="Arial"/>
                <w:color w:val="auto"/>
                <w:szCs w:val="20"/>
              </w:rPr>
              <w:t>SkillsFuture</w:t>
            </w:r>
            <w:proofErr w:type="spellEnd"/>
            <w:r w:rsidRPr="00A21640">
              <w:rPr>
                <w:rFonts w:ascii="Arial" w:eastAsia="Arial" w:hAnsi="Arial" w:cs="Arial"/>
                <w:color w:val="auto"/>
                <w:szCs w:val="20"/>
              </w:rPr>
              <w:t xml:space="preserve"> Singapore.</w:t>
            </w:r>
          </w:p>
        </w:tc>
        <w:tc>
          <w:tcPr>
            <w:tcW w:w="425" w:type="dxa"/>
          </w:tcPr>
          <w:p w14:paraId="48A5E077" w14:textId="77777777" w:rsidR="004B1917" w:rsidRPr="00A21640" w:rsidRDefault="004B1917">
            <w:pPr>
              <w:ind w:left="258" w:hanging="270"/>
              <w:rPr>
                <w:rFonts w:ascii="Arial" w:eastAsia="Arial" w:hAnsi="Arial" w:cs="Arial"/>
                <w:color w:val="auto"/>
                <w:szCs w:val="20"/>
              </w:rPr>
            </w:pPr>
          </w:p>
        </w:tc>
      </w:tr>
      <w:tr w:rsidR="00A21640" w:rsidRPr="00A21640" w14:paraId="123F300B" w14:textId="77777777" w:rsidTr="004E1BC9">
        <w:trPr>
          <w:trHeight w:val="288"/>
        </w:trPr>
        <w:tc>
          <w:tcPr>
            <w:tcW w:w="9498" w:type="dxa"/>
            <w:gridSpan w:val="5"/>
          </w:tcPr>
          <w:p w14:paraId="228725D4" w14:textId="77777777" w:rsidR="004B1917" w:rsidRPr="00A21640" w:rsidRDefault="006A5E1C">
            <w:pPr>
              <w:ind w:left="258" w:firstLine="89"/>
              <w:rPr>
                <w:rFonts w:ascii="Arial" w:eastAsia="Arial" w:hAnsi="Arial" w:cs="Arial"/>
                <w:color w:val="auto"/>
                <w:szCs w:val="20"/>
              </w:rPr>
            </w:pPr>
            <w:r w:rsidRPr="00A21640">
              <w:rPr>
                <w:rFonts w:ascii="Arial" w:eastAsia="Arial" w:hAnsi="Arial" w:cs="Arial"/>
                <w:color w:val="auto"/>
                <w:szCs w:val="20"/>
              </w:rPr>
              <w:t>b. If this course was not subsidised, I am still willing to attend and pay the full course fee.</w:t>
            </w:r>
          </w:p>
        </w:tc>
        <w:tc>
          <w:tcPr>
            <w:tcW w:w="425" w:type="dxa"/>
          </w:tcPr>
          <w:p w14:paraId="35C2EE5D" w14:textId="77777777" w:rsidR="004B1917" w:rsidRPr="00A21640" w:rsidRDefault="004B1917">
            <w:pPr>
              <w:ind w:left="258" w:hanging="270"/>
              <w:rPr>
                <w:rFonts w:ascii="Arial" w:eastAsia="Arial" w:hAnsi="Arial" w:cs="Arial"/>
                <w:color w:val="auto"/>
                <w:szCs w:val="20"/>
              </w:rPr>
            </w:pPr>
          </w:p>
        </w:tc>
      </w:tr>
    </w:tbl>
    <w:p w14:paraId="5DFD4F8C" w14:textId="77777777" w:rsidR="004B1917" w:rsidRPr="00A21640" w:rsidRDefault="004B1917">
      <w:pPr>
        <w:rPr>
          <w:rFonts w:ascii="Arial" w:eastAsia="Arial" w:hAnsi="Arial" w:cs="Arial"/>
          <w:sz w:val="8"/>
          <w:szCs w:val="8"/>
        </w:rPr>
      </w:pPr>
    </w:p>
    <w:p w14:paraId="59E1A392" w14:textId="77777777" w:rsidR="004B1917" w:rsidRPr="00A21640" w:rsidRDefault="004B1917">
      <w:pPr>
        <w:rPr>
          <w:rFonts w:ascii="Arial" w:eastAsia="Arial" w:hAnsi="Arial" w:cs="Arial"/>
          <w:sz w:val="8"/>
          <w:szCs w:val="8"/>
        </w:rPr>
      </w:pPr>
    </w:p>
    <w:p w14:paraId="404CFF97" w14:textId="77777777" w:rsidR="004B1917" w:rsidRPr="00A21640" w:rsidRDefault="006A5E1C">
      <w:pPr>
        <w:rPr>
          <w:rFonts w:ascii="Arial" w:eastAsia="Arial" w:hAnsi="Arial" w:cs="Arial"/>
          <w:szCs w:val="20"/>
        </w:rPr>
      </w:pPr>
      <w:r w:rsidRPr="00A21640">
        <w:rPr>
          <w:rFonts w:ascii="Arial" w:eastAsia="Arial" w:hAnsi="Arial" w:cs="Arial"/>
          <w:szCs w:val="20"/>
        </w:rPr>
        <w:t xml:space="preserve">Q13 – 14: For </w:t>
      </w:r>
      <w:proofErr w:type="spellStart"/>
      <w:r w:rsidRPr="00A21640">
        <w:rPr>
          <w:rFonts w:ascii="Arial" w:eastAsia="Arial" w:hAnsi="Arial" w:cs="Arial"/>
          <w:szCs w:val="20"/>
        </w:rPr>
        <w:t>SkillsFuture</w:t>
      </w:r>
      <w:proofErr w:type="spellEnd"/>
      <w:r w:rsidRPr="00A21640">
        <w:rPr>
          <w:rFonts w:ascii="Arial" w:eastAsia="Arial" w:hAnsi="Arial" w:cs="Arial"/>
          <w:szCs w:val="20"/>
        </w:rPr>
        <w:t xml:space="preserve"> Career Transition / Work Study Programme</w:t>
      </w:r>
    </w:p>
    <w:p w14:paraId="64F61EBE" w14:textId="77777777" w:rsidR="004B1917" w:rsidRPr="00A21640" w:rsidRDefault="004B1917">
      <w:pPr>
        <w:rPr>
          <w:rFonts w:ascii="Arial" w:eastAsia="Arial" w:hAnsi="Arial" w:cs="Arial"/>
          <w:sz w:val="8"/>
          <w:szCs w:val="8"/>
        </w:rPr>
      </w:pPr>
    </w:p>
    <w:tbl>
      <w:tblPr>
        <w:tblStyle w:val="affffd"/>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957"/>
        <w:gridCol w:w="4961"/>
      </w:tblGrid>
      <w:tr w:rsidR="00A21640" w:rsidRPr="00A21640" w14:paraId="161142EB" w14:textId="77777777" w:rsidTr="004E1BC9">
        <w:tc>
          <w:tcPr>
            <w:tcW w:w="4957" w:type="dxa"/>
          </w:tcPr>
          <w:p w14:paraId="51064586"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If </w:t>
            </w:r>
            <w:proofErr w:type="spellStart"/>
            <w:r w:rsidRPr="00A21640">
              <w:rPr>
                <w:rFonts w:ascii="Arial" w:eastAsia="Arial" w:hAnsi="Arial" w:cs="Arial"/>
                <w:color w:val="auto"/>
                <w:szCs w:val="20"/>
              </w:rPr>
              <w:t>SkillsFuture</w:t>
            </w:r>
            <w:proofErr w:type="spellEnd"/>
            <w:r w:rsidRPr="00A21640">
              <w:rPr>
                <w:rFonts w:ascii="Arial" w:eastAsia="Arial" w:hAnsi="Arial" w:cs="Arial"/>
                <w:color w:val="auto"/>
                <w:szCs w:val="20"/>
              </w:rPr>
              <w:t xml:space="preserve"> Career Transition Programme </w:t>
            </w:r>
          </w:p>
        </w:tc>
        <w:tc>
          <w:tcPr>
            <w:tcW w:w="4961" w:type="dxa"/>
          </w:tcPr>
          <w:p w14:paraId="78A61219"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If Work Study Programme</w:t>
            </w:r>
          </w:p>
        </w:tc>
      </w:tr>
      <w:tr w:rsidR="00A21640" w:rsidRPr="00A21640" w14:paraId="5D25E492" w14:textId="77777777" w:rsidTr="004E1BC9">
        <w:tc>
          <w:tcPr>
            <w:tcW w:w="4957" w:type="dxa"/>
          </w:tcPr>
          <w:p w14:paraId="2F40F256"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 xml:space="preserve">13. The </w:t>
            </w:r>
            <w:r w:rsidR="002B27C2" w:rsidRPr="00A21640">
              <w:rPr>
                <w:rFonts w:ascii="Arial" w:eastAsia="Arial" w:hAnsi="Arial" w:cs="Arial"/>
                <w:color w:val="auto"/>
                <w:szCs w:val="20"/>
              </w:rPr>
              <w:t>we</w:t>
            </w:r>
            <w:r w:rsidRPr="00A21640">
              <w:rPr>
                <w:rFonts w:ascii="Arial" w:eastAsia="Arial" w:hAnsi="Arial" w:cs="Arial"/>
                <w:color w:val="auto"/>
                <w:szCs w:val="20"/>
              </w:rPr>
              <w:t xml:space="preserve"> was helpful when I needed career advice or help relating to employment facilitation.</w:t>
            </w:r>
          </w:p>
        </w:tc>
        <w:tc>
          <w:tcPr>
            <w:tcW w:w="4961" w:type="dxa"/>
          </w:tcPr>
          <w:p w14:paraId="699D9339"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13. There was a good balance on the time spent in the workplace and classroom-based training.</w:t>
            </w:r>
          </w:p>
        </w:tc>
      </w:tr>
      <w:tr w:rsidR="00A21640" w:rsidRPr="00A21640" w14:paraId="50E4390F" w14:textId="77777777" w:rsidTr="004E1BC9">
        <w:tc>
          <w:tcPr>
            <w:tcW w:w="4957" w:type="dxa"/>
          </w:tcPr>
          <w:p w14:paraId="11BEA057"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lastRenderedPageBreak/>
              <w:t xml:space="preserve">14. The </w:t>
            </w:r>
            <w:r w:rsidR="002B27C2" w:rsidRPr="00A21640">
              <w:rPr>
                <w:rFonts w:ascii="Arial" w:eastAsia="Arial" w:hAnsi="Arial" w:cs="Arial"/>
                <w:color w:val="auto"/>
                <w:szCs w:val="20"/>
              </w:rPr>
              <w:t>we</w:t>
            </w:r>
            <w:r w:rsidRPr="00A21640">
              <w:rPr>
                <w:rFonts w:ascii="Arial" w:eastAsia="Arial" w:hAnsi="Arial" w:cs="Arial"/>
                <w:color w:val="auto"/>
                <w:szCs w:val="20"/>
              </w:rPr>
              <w:t xml:space="preserve"> provided useful resources to aid me in my job search.</w:t>
            </w:r>
          </w:p>
        </w:tc>
        <w:tc>
          <w:tcPr>
            <w:tcW w:w="4961" w:type="dxa"/>
          </w:tcPr>
          <w:p w14:paraId="5919E147"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14. The workplace on-the-job training experience complemented the concepts learnt during the classroom-based training.</w:t>
            </w:r>
          </w:p>
        </w:tc>
      </w:tr>
      <w:tr w:rsidR="004E1BC9" w:rsidRPr="00A21640" w14:paraId="5EB45C81" w14:textId="77777777" w:rsidTr="004E1BC9">
        <w:tc>
          <w:tcPr>
            <w:tcW w:w="4957" w:type="dxa"/>
          </w:tcPr>
          <w:p w14:paraId="5E6DCD3D" w14:textId="77777777" w:rsidR="004B1917" w:rsidRPr="00A21640" w:rsidRDefault="004B1917">
            <w:pPr>
              <w:rPr>
                <w:rFonts w:ascii="Arial" w:eastAsia="Arial" w:hAnsi="Arial" w:cs="Arial"/>
                <w:color w:val="auto"/>
                <w:szCs w:val="20"/>
              </w:rPr>
            </w:pPr>
          </w:p>
        </w:tc>
        <w:tc>
          <w:tcPr>
            <w:tcW w:w="4961" w:type="dxa"/>
          </w:tcPr>
          <w:p w14:paraId="3567805E"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15. I was sufficiently engaged by tasks and projects during my on-the-job training.</w:t>
            </w:r>
          </w:p>
        </w:tc>
      </w:tr>
    </w:tbl>
    <w:p w14:paraId="484DB035" w14:textId="77777777" w:rsidR="004B1917" w:rsidRPr="00A21640" w:rsidRDefault="004B1917">
      <w:pPr>
        <w:rPr>
          <w:rFonts w:ascii="Arial" w:eastAsia="Arial" w:hAnsi="Arial" w:cs="Arial"/>
          <w:sz w:val="8"/>
          <w:szCs w:val="8"/>
        </w:rPr>
      </w:pPr>
    </w:p>
    <w:tbl>
      <w:tblPr>
        <w:tblStyle w:val="affffe"/>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18"/>
      </w:tblGrid>
      <w:tr w:rsidR="004E1BC9" w:rsidRPr="00A21640" w14:paraId="4CBB66FA" w14:textId="77777777" w:rsidTr="004E1BC9">
        <w:tc>
          <w:tcPr>
            <w:tcW w:w="9918" w:type="dxa"/>
          </w:tcPr>
          <w:p w14:paraId="676DB7F2" w14:textId="77777777" w:rsidR="004B1917" w:rsidRPr="00A21640" w:rsidRDefault="006A5E1C">
            <w:pPr>
              <w:ind w:left="336" w:hanging="336"/>
              <w:rPr>
                <w:rFonts w:ascii="Arial" w:eastAsia="Arial" w:hAnsi="Arial" w:cs="Arial"/>
                <w:color w:val="auto"/>
                <w:szCs w:val="20"/>
              </w:rPr>
            </w:pPr>
            <w:r w:rsidRPr="00A21640">
              <w:rPr>
                <w:rFonts w:ascii="Arial" w:eastAsia="Arial" w:hAnsi="Arial" w:cs="Arial"/>
                <w:color w:val="auto"/>
                <w:szCs w:val="20"/>
              </w:rPr>
              <w:t>16. What is one thing we can do to improve future classes?</w:t>
            </w:r>
          </w:p>
          <w:p w14:paraId="77369ED2" w14:textId="77777777" w:rsidR="004B1917" w:rsidRPr="00A21640" w:rsidRDefault="004B1917">
            <w:pPr>
              <w:rPr>
                <w:rFonts w:ascii="Arial" w:eastAsia="Arial" w:hAnsi="Arial" w:cs="Arial"/>
                <w:color w:val="auto"/>
                <w:szCs w:val="20"/>
              </w:rPr>
            </w:pPr>
          </w:p>
          <w:p w14:paraId="0577CB50" w14:textId="77777777" w:rsidR="004B1917" w:rsidRPr="00A21640" w:rsidRDefault="004B1917">
            <w:pPr>
              <w:rPr>
                <w:rFonts w:ascii="Arial" w:eastAsia="Arial" w:hAnsi="Arial" w:cs="Arial"/>
                <w:color w:val="auto"/>
                <w:szCs w:val="20"/>
              </w:rPr>
            </w:pPr>
          </w:p>
          <w:p w14:paraId="5FBF7AA0" w14:textId="77777777" w:rsidR="004B1917" w:rsidRPr="00A21640" w:rsidRDefault="004B1917">
            <w:pPr>
              <w:rPr>
                <w:rFonts w:ascii="Arial" w:eastAsia="Arial" w:hAnsi="Arial" w:cs="Arial"/>
                <w:color w:val="auto"/>
                <w:szCs w:val="20"/>
              </w:rPr>
            </w:pPr>
          </w:p>
          <w:p w14:paraId="4FD03FAA" w14:textId="77777777" w:rsidR="004B1917" w:rsidRPr="00A21640" w:rsidRDefault="004B1917">
            <w:pPr>
              <w:rPr>
                <w:rFonts w:ascii="Arial" w:eastAsia="Arial" w:hAnsi="Arial" w:cs="Arial"/>
                <w:color w:val="auto"/>
                <w:szCs w:val="20"/>
              </w:rPr>
            </w:pPr>
          </w:p>
          <w:p w14:paraId="03273A0C" w14:textId="77777777" w:rsidR="004B1917" w:rsidRPr="00A21640" w:rsidRDefault="004B1917">
            <w:pPr>
              <w:rPr>
                <w:rFonts w:ascii="Arial" w:eastAsia="Arial" w:hAnsi="Arial" w:cs="Arial"/>
                <w:color w:val="auto"/>
                <w:szCs w:val="20"/>
              </w:rPr>
            </w:pPr>
          </w:p>
          <w:p w14:paraId="12EA974F" w14:textId="77777777" w:rsidR="004B1917" w:rsidRPr="00A21640" w:rsidRDefault="004B1917">
            <w:pPr>
              <w:rPr>
                <w:rFonts w:ascii="Arial" w:eastAsia="Arial" w:hAnsi="Arial" w:cs="Arial"/>
                <w:color w:val="auto"/>
                <w:szCs w:val="20"/>
              </w:rPr>
            </w:pPr>
          </w:p>
        </w:tc>
      </w:tr>
    </w:tbl>
    <w:p w14:paraId="4C6A54EB" w14:textId="77777777" w:rsidR="004B1917" w:rsidRPr="00A21640" w:rsidRDefault="004B1917">
      <w:pPr>
        <w:rPr>
          <w:rFonts w:ascii="Arial" w:eastAsia="Arial" w:hAnsi="Arial" w:cs="Arial"/>
          <w:sz w:val="8"/>
          <w:szCs w:val="8"/>
        </w:rPr>
      </w:pPr>
    </w:p>
    <w:tbl>
      <w:tblPr>
        <w:tblStyle w:val="afffff"/>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780"/>
        <w:gridCol w:w="5434"/>
        <w:gridCol w:w="709"/>
      </w:tblGrid>
      <w:tr w:rsidR="00A21640" w:rsidRPr="00A21640" w14:paraId="4A90DEC7" w14:textId="77777777" w:rsidTr="004E1BC9">
        <w:trPr>
          <w:trHeight w:val="288"/>
        </w:trPr>
        <w:tc>
          <w:tcPr>
            <w:tcW w:w="9923" w:type="dxa"/>
            <w:gridSpan w:val="3"/>
          </w:tcPr>
          <w:p w14:paraId="26489BE1" w14:textId="77777777" w:rsidR="004B1917" w:rsidRPr="00A21640" w:rsidRDefault="006A5E1C">
            <w:pPr>
              <w:ind w:left="336" w:hanging="270"/>
              <w:rPr>
                <w:rFonts w:ascii="Arial" w:eastAsia="Arial" w:hAnsi="Arial" w:cs="Arial"/>
                <w:color w:val="auto"/>
                <w:szCs w:val="20"/>
              </w:rPr>
            </w:pPr>
            <w:r w:rsidRPr="00A21640">
              <w:rPr>
                <w:rFonts w:ascii="Arial" w:eastAsia="Arial" w:hAnsi="Arial" w:cs="Arial"/>
                <w:color w:val="auto"/>
                <w:szCs w:val="20"/>
              </w:rPr>
              <w:t xml:space="preserve">17. Would you like to be contacted by the </w:t>
            </w:r>
            <w:r w:rsidR="002B27C2" w:rsidRPr="00A21640">
              <w:rPr>
                <w:rFonts w:ascii="Arial" w:eastAsia="Arial" w:hAnsi="Arial" w:cs="Arial"/>
                <w:color w:val="auto"/>
                <w:szCs w:val="20"/>
              </w:rPr>
              <w:t>We</w:t>
            </w:r>
            <w:r w:rsidRPr="00A21640">
              <w:rPr>
                <w:rFonts w:ascii="Arial" w:eastAsia="Arial" w:hAnsi="Arial" w:cs="Arial"/>
                <w:color w:val="auto"/>
                <w:szCs w:val="20"/>
              </w:rPr>
              <w:t xml:space="preserve"> about your feedback?</w:t>
            </w:r>
          </w:p>
        </w:tc>
      </w:tr>
      <w:tr w:rsidR="0034372D" w:rsidRPr="00A21640" w14:paraId="396A4844" w14:textId="77777777" w:rsidTr="00425D0C">
        <w:trPr>
          <w:trHeight w:val="288"/>
        </w:trPr>
        <w:tc>
          <w:tcPr>
            <w:tcW w:w="3780" w:type="dxa"/>
          </w:tcPr>
          <w:p w14:paraId="32BF628B" w14:textId="77777777" w:rsidR="0034372D" w:rsidRPr="00A21640" w:rsidRDefault="0034372D">
            <w:pPr>
              <w:ind w:left="438"/>
              <w:rPr>
                <w:rFonts w:ascii="Arial" w:eastAsia="Arial" w:hAnsi="Arial" w:cs="Arial"/>
                <w:color w:val="auto"/>
                <w:szCs w:val="20"/>
              </w:rPr>
            </w:pPr>
            <w:r w:rsidRPr="00A21640">
              <w:rPr>
                <w:rFonts w:ascii="Arial" w:eastAsia="Arial" w:hAnsi="Arial" w:cs="Arial"/>
                <w:color w:val="auto"/>
                <w:szCs w:val="20"/>
              </w:rPr>
              <w:t>a. Yes, my email address is:</w:t>
            </w:r>
          </w:p>
        </w:tc>
        <w:tc>
          <w:tcPr>
            <w:tcW w:w="5434" w:type="dxa"/>
          </w:tcPr>
          <w:p w14:paraId="3549B9A0" w14:textId="77777777" w:rsidR="0034372D" w:rsidRPr="00A21640" w:rsidRDefault="0034372D">
            <w:pPr>
              <w:ind w:left="438"/>
              <w:rPr>
                <w:rFonts w:ascii="Arial" w:eastAsia="Arial" w:hAnsi="Arial" w:cs="Arial"/>
                <w:color w:val="auto"/>
                <w:szCs w:val="20"/>
              </w:rPr>
            </w:pPr>
          </w:p>
        </w:tc>
        <w:tc>
          <w:tcPr>
            <w:tcW w:w="709" w:type="dxa"/>
          </w:tcPr>
          <w:p w14:paraId="686302AB" w14:textId="77777777" w:rsidR="0034372D" w:rsidRPr="00A21640" w:rsidRDefault="0034372D">
            <w:pPr>
              <w:ind w:left="258" w:hanging="270"/>
              <w:rPr>
                <w:rFonts w:ascii="Arial" w:eastAsia="Arial" w:hAnsi="Arial" w:cs="Arial"/>
                <w:color w:val="auto"/>
                <w:szCs w:val="20"/>
              </w:rPr>
            </w:pPr>
          </w:p>
        </w:tc>
      </w:tr>
      <w:tr w:rsidR="0034372D" w:rsidRPr="00A21640" w14:paraId="6E4B8B64" w14:textId="77777777" w:rsidTr="00A9645E">
        <w:trPr>
          <w:trHeight w:val="288"/>
        </w:trPr>
        <w:tc>
          <w:tcPr>
            <w:tcW w:w="3780" w:type="dxa"/>
          </w:tcPr>
          <w:p w14:paraId="3D6332FE" w14:textId="77777777" w:rsidR="0034372D" w:rsidRPr="00A21640" w:rsidRDefault="0034372D">
            <w:pPr>
              <w:ind w:left="438"/>
              <w:rPr>
                <w:rFonts w:ascii="Arial" w:eastAsia="Arial" w:hAnsi="Arial" w:cs="Arial"/>
                <w:color w:val="auto"/>
                <w:szCs w:val="20"/>
              </w:rPr>
            </w:pPr>
            <w:r w:rsidRPr="00A21640">
              <w:rPr>
                <w:rFonts w:ascii="Arial" w:eastAsia="Arial" w:hAnsi="Arial" w:cs="Arial"/>
                <w:color w:val="auto"/>
                <w:szCs w:val="20"/>
              </w:rPr>
              <w:t>b. Yes, my contact number is:</w:t>
            </w:r>
          </w:p>
        </w:tc>
        <w:tc>
          <w:tcPr>
            <w:tcW w:w="5434" w:type="dxa"/>
          </w:tcPr>
          <w:p w14:paraId="4763565B" w14:textId="77777777" w:rsidR="0034372D" w:rsidRPr="00A21640" w:rsidRDefault="0034372D">
            <w:pPr>
              <w:ind w:left="438"/>
              <w:rPr>
                <w:rFonts w:ascii="Arial" w:eastAsia="Arial" w:hAnsi="Arial" w:cs="Arial"/>
                <w:color w:val="auto"/>
                <w:szCs w:val="20"/>
              </w:rPr>
            </w:pPr>
          </w:p>
        </w:tc>
        <w:tc>
          <w:tcPr>
            <w:tcW w:w="709" w:type="dxa"/>
          </w:tcPr>
          <w:p w14:paraId="48F4B188" w14:textId="77777777" w:rsidR="0034372D" w:rsidRPr="00A21640" w:rsidRDefault="0034372D">
            <w:pPr>
              <w:ind w:left="258" w:hanging="270"/>
              <w:rPr>
                <w:rFonts w:ascii="Arial" w:eastAsia="Arial" w:hAnsi="Arial" w:cs="Arial"/>
                <w:color w:val="auto"/>
                <w:szCs w:val="20"/>
              </w:rPr>
            </w:pPr>
          </w:p>
        </w:tc>
      </w:tr>
      <w:tr w:rsidR="00A21640" w:rsidRPr="00A21640" w14:paraId="4A8A4559" w14:textId="77777777" w:rsidTr="004E1BC9">
        <w:trPr>
          <w:trHeight w:val="288"/>
        </w:trPr>
        <w:tc>
          <w:tcPr>
            <w:tcW w:w="9214" w:type="dxa"/>
            <w:gridSpan w:val="2"/>
          </w:tcPr>
          <w:p w14:paraId="632F6520"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c. No, thanks</w:t>
            </w:r>
          </w:p>
        </w:tc>
        <w:tc>
          <w:tcPr>
            <w:tcW w:w="709" w:type="dxa"/>
          </w:tcPr>
          <w:p w14:paraId="2C4768C0" w14:textId="77777777" w:rsidR="004B1917" w:rsidRPr="00A21640" w:rsidRDefault="004B1917">
            <w:pPr>
              <w:ind w:left="258" w:hanging="270"/>
              <w:rPr>
                <w:rFonts w:ascii="Arial" w:eastAsia="Arial" w:hAnsi="Arial" w:cs="Arial"/>
                <w:color w:val="auto"/>
                <w:szCs w:val="20"/>
              </w:rPr>
            </w:pPr>
          </w:p>
        </w:tc>
      </w:tr>
    </w:tbl>
    <w:p w14:paraId="3C402A6B" w14:textId="77777777" w:rsidR="004B1917" w:rsidRPr="00A21640" w:rsidRDefault="004B1917">
      <w:pPr>
        <w:spacing w:after="160" w:line="259" w:lineRule="auto"/>
        <w:rPr>
          <w:rFonts w:ascii="Arial" w:eastAsia="Arial" w:hAnsi="Arial" w:cs="Arial"/>
          <w:b/>
        </w:rPr>
      </w:pPr>
    </w:p>
    <w:p w14:paraId="04A82F81" w14:textId="77777777" w:rsidR="004B1917" w:rsidRPr="00A21640" w:rsidRDefault="004B1917">
      <w:pPr>
        <w:spacing w:after="160" w:line="259" w:lineRule="auto"/>
        <w:rPr>
          <w:rFonts w:ascii="Arial" w:eastAsia="Arial" w:hAnsi="Arial" w:cs="Arial"/>
          <w:b/>
        </w:rPr>
      </w:pPr>
    </w:p>
    <w:p w14:paraId="4333192B" w14:textId="77777777" w:rsidR="004B1917" w:rsidRPr="00A21640" w:rsidRDefault="004B1917">
      <w:pPr>
        <w:spacing w:after="160" w:line="259" w:lineRule="auto"/>
        <w:rPr>
          <w:rFonts w:ascii="Arial" w:eastAsia="Arial" w:hAnsi="Arial" w:cs="Arial"/>
          <w:b/>
        </w:rPr>
        <w:sectPr w:rsidR="004B1917" w:rsidRPr="00A21640" w:rsidSect="006F35F8">
          <w:pgSz w:w="11906" w:h="16838"/>
          <w:pgMar w:top="1440" w:right="992" w:bottom="1440" w:left="992" w:header="706" w:footer="706" w:gutter="0"/>
          <w:cols w:space="720"/>
          <w:titlePg/>
        </w:sectPr>
      </w:pPr>
    </w:p>
    <w:p w14:paraId="1A594E08" w14:textId="77777777" w:rsidR="004B1917" w:rsidRPr="00A21640" w:rsidRDefault="006A5E1C" w:rsidP="00EE65F7">
      <w:pPr>
        <w:pStyle w:val="Style2"/>
      </w:pPr>
      <w:bookmarkStart w:id="171" w:name="_Toc193186532"/>
      <w:r w:rsidRPr="00A21640">
        <w:lastRenderedPageBreak/>
        <w:t>Annex C.2 - Course Evaluation Form</w:t>
      </w:r>
      <w:bookmarkEnd w:id="171"/>
    </w:p>
    <w:p w14:paraId="6F13405A" w14:textId="77777777" w:rsidR="004B1917" w:rsidRPr="00A21640" w:rsidRDefault="006A5E1C">
      <w:pPr>
        <w:spacing w:after="160" w:line="259" w:lineRule="auto"/>
      </w:pPr>
      <w:r w:rsidRPr="00A21640">
        <w:br/>
      </w:r>
      <w:r w:rsidRPr="00A21640">
        <w:rPr>
          <w:noProof/>
        </w:rPr>
        <w:drawing>
          <wp:inline distT="0" distB="0" distL="0" distR="0" wp14:anchorId="15F4A511" wp14:editId="5DB637F2">
            <wp:extent cx="3553387" cy="3923919"/>
            <wp:effectExtent l="0" t="0" r="3175" b="635"/>
            <wp:docPr id="2132449348" name="image5.png" descr="A screenshot of a course feedback for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urse feedback form&#10;&#10;Description automatically generated"/>
                    <pic:cNvPicPr preferRelativeResize="0"/>
                  </pic:nvPicPr>
                  <pic:blipFill rotWithShape="1">
                    <a:blip r:embed="rId100"/>
                    <a:srcRect t="19508"/>
                    <a:stretch>
                      <a:fillRect/>
                    </a:stretch>
                  </pic:blipFill>
                  <pic:spPr bwMode="auto">
                    <a:xfrm>
                      <a:off x="0" y="0"/>
                      <a:ext cx="3553460" cy="3923999"/>
                    </a:xfrm>
                    <a:prstGeom prst="rect">
                      <a:avLst/>
                    </a:prstGeom>
                    <a:ln>
                      <a:noFill/>
                    </a:ln>
                    <a:extLst>
                      <a:ext uri="{53640926-AAD7-44D8-BBD7-CCE9431645EC}">
                        <a14:shadowObscured xmlns:a14="http://schemas.microsoft.com/office/drawing/2010/main"/>
                      </a:ext>
                    </a:extLst>
                  </pic:spPr>
                </pic:pic>
              </a:graphicData>
            </a:graphic>
          </wp:inline>
        </w:drawing>
      </w:r>
      <w:r w:rsidRPr="00A21640">
        <w:rPr>
          <w:noProof/>
        </w:rPr>
        <w:drawing>
          <wp:inline distT="0" distB="0" distL="0" distR="0" wp14:anchorId="29CD9E62" wp14:editId="16236DC2">
            <wp:extent cx="3092763" cy="4364456"/>
            <wp:effectExtent l="0" t="0" r="6350" b="4445"/>
            <wp:docPr id="2132449350" name="image1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Description automatically generated"/>
                    <pic:cNvPicPr preferRelativeResize="0"/>
                  </pic:nvPicPr>
                  <pic:blipFill rotWithShape="1">
                    <a:blip r:embed="rId101"/>
                    <a:srcRect t="16395"/>
                    <a:stretch>
                      <a:fillRect/>
                    </a:stretch>
                  </pic:blipFill>
                  <pic:spPr bwMode="auto">
                    <a:xfrm>
                      <a:off x="0" y="0"/>
                      <a:ext cx="3093085" cy="4364910"/>
                    </a:xfrm>
                    <a:prstGeom prst="rect">
                      <a:avLst/>
                    </a:prstGeom>
                    <a:ln>
                      <a:noFill/>
                    </a:ln>
                    <a:extLst>
                      <a:ext uri="{53640926-AAD7-44D8-BBD7-CCE9431645EC}">
                        <a14:shadowObscured xmlns:a14="http://schemas.microsoft.com/office/drawing/2010/main"/>
                      </a:ext>
                    </a:extLst>
                  </pic:spPr>
                </pic:pic>
              </a:graphicData>
            </a:graphic>
          </wp:inline>
        </w:drawing>
      </w:r>
      <w:r w:rsidRPr="00A21640">
        <w:rPr>
          <w:noProof/>
        </w:rPr>
        <w:drawing>
          <wp:inline distT="0" distB="0" distL="0" distR="0" wp14:anchorId="0AEAC67A" wp14:editId="56945105">
            <wp:extent cx="2635596" cy="4949901"/>
            <wp:effectExtent l="0" t="0" r="6350" b="3175"/>
            <wp:docPr id="2132449353" name="image1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screenshot of a computer&#10;&#10;Description automatically generated"/>
                    <pic:cNvPicPr preferRelativeResize="0"/>
                  </pic:nvPicPr>
                  <pic:blipFill rotWithShape="1">
                    <a:blip r:embed="rId102"/>
                    <a:srcRect t="12198"/>
                    <a:stretch>
                      <a:fillRect/>
                    </a:stretch>
                  </pic:blipFill>
                  <pic:spPr bwMode="auto">
                    <a:xfrm>
                      <a:off x="0" y="0"/>
                      <a:ext cx="2635885" cy="4950444"/>
                    </a:xfrm>
                    <a:prstGeom prst="rect">
                      <a:avLst/>
                    </a:prstGeom>
                    <a:ln>
                      <a:noFill/>
                    </a:ln>
                    <a:extLst>
                      <a:ext uri="{53640926-AAD7-44D8-BBD7-CCE9431645EC}">
                        <a14:shadowObscured xmlns:a14="http://schemas.microsoft.com/office/drawing/2010/main"/>
                      </a:ext>
                    </a:extLst>
                  </pic:spPr>
                </pic:pic>
              </a:graphicData>
            </a:graphic>
          </wp:inline>
        </w:drawing>
      </w:r>
      <w:r w:rsidRPr="00A21640">
        <w:br w:type="page"/>
      </w:r>
    </w:p>
    <w:p w14:paraId="5098A66B" w14:textId="77777777" w:rsidR="004B1917" w:rsidRPr="00A21640" w:rsidRDefault="006A5E1C" w:rsidP="004E1BC9">
      <w:pPr>
        <w:jc w:val="center"/>
        <w:sectPr w:rsidR="004B1917" w:rsidRPr="00A21640" w:rsidSect="006F35F8">
          <w:pgSz w:w="16838" w:h="11906" w:orient="landscape"/>
          <w:pgMar w:top="1080" w:right="994" w:bottom="1080" w:left="994" w:header="706" w:footer="706" w:gutter="0"/>
          <w:cols w:space="720"/>
          <w:titlePg/>
        </w:sectPr>
      </w:pPr>
      <w:r w:rsidRPr="00A21640">
        <w:rPr>
          <w:noProof/>
        </w:rPr>
        <w:lastRenderedPageBreak/>
        <w:drawing>
          <wp:inline distT="0" distB="0" distL="0" distR="0" wp14:anchorId="3270C368" wp14:editId="33B3A85A">
            <wp:extent cx="3689523" cy="3817188"/>
            <wp:effectExtent l="0" t="0" r="0" b="5715"/>
            <wp:docPr id="2132449349" name="image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Description automatically generated"/>
                    <pic:cNvPicPr preferRelativeResize="0"/>
                  </pic:nvPicPr>
                  <pic:blipFill rotWithShape="1">
                    <a:blip r:embed="rId103"/>
                    <a:srcRect t="20433"/>
                    <a:stretch>
                      <a:fillRect/>
                    </a:stretch>
                  </pic:blipFill>
                  <pic:spPr bwMode="auto">
                    <a:xfrm>
                      <a:off x="0" y="0"/>
                      <a:ext cx="3689985" cy="3817666"/>
                    </a:xfrm>
                    <a:prstGeom prst="rect">
                      <a:avLst/>
                    </a:prstGeom>
                    <a:ln>
                      <a:noFill/>
                    </a:ln>
                    <a:extLst>
                      <a:ext uri="{53640926-AAD7-44D8-BBD7-CCE9431645EC}">
                        <a14:shadowObscured xmlns:a14="http://schemas.microsoft.com/office/drawing/2010/main"/>
                      </a:ext>
                    </a:extLst>
                  </pic:spPr>
                </pic:pic>
              </a:graphicData>
            </a:graphic>
          </wp:inline>
        </w:drawing>
      </w:r>
      <w:r w:rsidRPr="00A21640">
        <w:rPr>
          <w:noProof/>
        </w:rPr>
        <w:drawing>
          <wp:inline distT="0" distB="0" distL="0" distR="0" wp14:anchorId="0422970F" wp14:editId="6090E439">
            <wp:extent cx="3315335" cy="5021636"/>
            <wp:effectExtent l="0" t="0" r="0" b="0"/>
            <wp:docPr id="2132449347"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rotWithShape="1">
                    <a:blip r:embed="rId104"/>
                    <a:srcRect t="14774"/>
                    <a:stretch>
                      <a:fillRect/>
                    </a:stretch>
                  </pic:blipFill>
                  <pic:spPr bwMode="auto">
                    <a:xfrm>
                      <a:off x="0" y="0"/>
                      <a:ext cx="3315393" cy="5021724"/>
                    </a:xfrm>
                    <a:prstGeom prst="rect">
                      <a:avLst/>
                    </a:prstGeom>
                    <a:ln>
                      <a:noFill/>
                    </a:ln>
                    <a:extLst>
                      <a:ext uri="{53640926-AAD7-44D8-BBD7-CCE9431645EC}">
                        <a14:shadowObscured xmlns:a14="http://schemas.microsoft.com/office/drawing/2010/main"/>
                      </a:ext>
                    </a:extLst>
                  </pic:spPr>
                </pic:pic>
              </a:graphicData>
            </a:graphic>
          </wp:inline>
        </w:drawing>
      </w:r>
    </w:p>
    <w:p w14:paraId="0B353C1A" w14:textId="77777777" w:rsidR="004B1917" w:rsidRPr="00A21640" w:rsidRDefault="006A5E1C" w:rsidP="00EE65F7">
      <w:pPr>
        <w:pStyle w:val="Style2"/>
      </w:pPr>
      <w:bookmarkStart w:id="172" w:name="_Toc193186533"/>
      <w:r w:rsidRPr="00A21640">
        <w:lastRenderedPageBreak/>
        <w:t>Annex C.3 - L1 Consolidated Course Evaluation</w:t>
      </w:r>
      <w:bookmarkEnd w:id="172"/>
      <w:r w:rsidRPr="00A21640">
        <w:t xml:space="preserve"> </w:t>
      </w:r>
      <w:r w:rsidRPr="00A21640">
        <w:br/>
      </w:r>
    </w:p>
    <w:tbl>
      <w:tblPr>
        <w:tblStyle w:val="afffff0"/>
        <w:tblW w:w="9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8"/>
        <w:gridCol w:w="4662"/>
      </w:tblGrid>
      <w:tr w:rsidR="00A21640" w:rsidRPr="00A21640" w14:paraId="3F96FDFA" w14:textId="77777777" w:rsidTr="004E1BC9">
        <w:trPr>
          <w:trHeight w:val="471"/>
        </w:trPr>
        <w:tc>
          <w:tcPr>
            <w:tcW w:w="4978" w:type="dxa"/>
          </w:tcPr>
          <w:p w14:paraId="144F7422" w14:textId="77777777" w:rsidR="004B1917" w:rsidRPr="00A21640" w:rsidRDefault="006A5E1C">
            <w:pPr>
              <w:spacing w:line="257" w:lineRule="auto"/>
              <w:ind w:left="129"/>
              <w:rPr>
                <w:rFonts w:ascii="Arial" w:eastAsia="Arial" w:hAnsi="Arial" w:cs="Arial"/>
              </w:rPr>
            </w:pPr>
            <w:r w:rsidRPr="00A21640">
              <w:rPr>
                <w:rFonts w:ascii="Arial" w:eastAsia="Arial" w:hAnsi="Arial" w:cs="Arial"/>
              </w:rPr>
              <w:t>Course Title:</w:t>
            </w:r>
          </w:p>
        </w:tc>
        <w:tc>
          <w:tcPr>
            <w:tcW w:w="4662" w:type="dxa"/>
          </w:tcPr>
          <w:p w14:paraId="47270927" w14:textId="77777777" w:rsidR="004B1917" w:rsidRPr="00A21640" w:rsidRDefault="004B1917">
            <w:pPr>
              <w:rPr>
                <w:rFonts w:ascii="Arial" w:eastAsia="Arial" w:hAnsi="Arial" w:cs="Arial"/>
              </w:rPr>
            </w:pPr>
          </w:p>
        </w:tc>
      </w:tr>
      <w:tr w:rsidR="00A21640" w:rsidRPr="00A21640" w14:paraId="6678C17F" w14:textId="77777777" w:rsidTr="004E1BC9">
        <w:trPr>
          <w:trHeight w:val="469"/>
        </w:trPr>
        <w:tc>
          <w:tcPr>
            <w:tcW w:w="4978" w:type="dxa"/>
          </w:tcPr>
          <w:p w14:paraId="1E9A2D60" w14:textId="77777777" w:rsidR="004B1917" w:rsidRPr="00A21640" w:rsidRDefault="006A5E1C">
            <w:pPr>
              <w:spacing w:line="255" w:lineRule="auto"/>
              <w:ind w:left="129"/>
              <w:rPr>
                <w:rFonts w:ascii="Arial" w:eastAsia="Arial" w:hAnsi="Arial" w:cs="Arial"/>
              </w:rPr>
            </w:pPr>
            <w:r w:rsidRPr="00A21640">
              <w:rPr>
                <w:rFonts w:ascii="Arial" w:eastAsia="Arial" w:hAnsi="Arial" w:cs="Arial"/>
              </w:rPr>
              <w:t>Period of Review:</w:t>
            </w:r>
          </w:p>
        </w:tc>
        <w:tc>
          <w:tcPr>
            <w:tcW w:w="4662" w:type="dxa"/>
          </w:tcPr>
          <w:p w14:paraId="1BCB6F47" w14:textId="77777777" w:rsidR="004B1917" w:rsidRPr="00A21640" w:rsidRDefault="004B1917">
            <w:pPr>
              <w:rPr>
                <w:rFonts w:ascii="Arial" w:eastAsia="Arial" w:hAnsi="Arial" w:cs="Arial"/>
              </w:rPr>
            </w:pPr>
          </w:p>
        </w:tc>
      </w:tr>
      <w:tr w:rsidR="00A21640" w:rsidRPr="00A21640" w14:paraId="2CD695CF" w14:textId="77777777" w:rsidTr="004E1BC9">
        <w:trPr>
          <w:trHeight w:val="469"/>
        </w:trPr>
        <w:tc>
          <w:tcPr>
            <w:tcW w:w="4978" w:type="dxa"/>
          </w:tcPr>
          <w:p w14:paraId="41A402A6" w14:textId="77777777" w:rsidR="004B1917" w:rsidRPr="00A21640" w:rsidRDefault="006A5E1C">
            <w:pPr>
              <w:spacing w:line="255" w:lineRule="auto"/>
              <w:ind w:left="129"/>
              <w:rPr>
                <w:rFonts w:ascii="Arial" w:eastAsia="Arial" w:hAnsi="Arial" w:cs="Arial"/>
              </w:rPr>
            </w:pPr>
            <w:r w:rsidRPr="00A21640">
              <w:rPr>
                <w:rFonts w:ascii="Arial" w:eastAsia="Arial" w:hAnsi="Arial" w:cs="Arial"/>
              </w:rPr>
              <w:t>Name of Trainer:</w:t>
            </w:r>
          </w:p>
        </w:tc>
        <w:tc>
          <w:tcPr>
            <w:tcW w:w="4662" w:type="dxa"/>
          </w:tcPr>
          <w:p w14:paraId="4C066828" w14:textId="77777777" w:rsidR="004B1917" w:rsidRPr="00A21640" w:rsidRDefault="004B1917">
            <w:pPr>
              <w:rPr>
                <w:rFonts w:ascii="Arial" w:eastAsia="Arial" w:hAnsi="Arial" w:cs="Arial"/>
              </w:rPr>
            </w:pPr>
          </w:p>
        </w:tc>
      </w:tr>
      <w:tr w:rsidR="00A21640" w:rsidRPr="00A21640" w14:paraId="34ED68DE" w14:textId="77777777" w:rsidTr="004E1BC9">
        <w:trPr>
          <w:trHeight w:val="471"/>
        </w:trPr>
        <w:tc>
          <w:tcPr>
            <w:tcW w:w="4978" w:type="dxa"/>
            <w:shd w:val="clear" w:color="auto" w:fill="D0CECE"/>
          </w:tcPr>
          <w:p w14:paraId="3F3DE06B" w14:textId="099A769E" w:rsidR="004B1917" w:rsidRPr="00A21640" w:rsidRDefault="0076376C" w:rsidP="0076376C">
            <w:pPr>
              <w:spacing w:before="4"/>
              <w:ind w:left="1168"/>
              <w:rPr>
                <w:rFonts w:ascii="Arial" w:eastAsia="Arial" w:hAnsi="Arial" w:cs="Arial"/>
                <w:b/>
              </w:rPr>
            </w:pPr>
            <w:r>
              <w:rPr>
                <w:rFonts w:ascii="Arial" w:eastAsiaTheme="minorEastAsia" w:hAnsi="Arial" w:cs="Arial" w:hint="eastAsia"/>
                <w:b/>
              </w:rPr>
              <w:t xml:space="preserve">     </w:t>
            </w:r>
            <w:r w:rsidR="006A5E1C" w:rsidRPr="00A21640">
              <w:rPr>
                <w:rFonts w:ascii="Arial" w:eastAsia="Arial" w:hAnsi="Arial" w:cs="Arial"/>
                <w:b/>
              </w:rPr>
              <w:t>Performance Criteria</w:t>
            </w:r>
          </w:p>
        </w:tc>
        <w:tc>
          <w:tcPr>
            <w:tcW w:w="4662" w:type="dxa"/>
            <w:shd w:val="clear" w:color="auto" w:fill="D0CECE"/>
          </w:tcPr>
          <w:p w14:paraId="43D747E1" w14:textId="77777777" w:rsidR="004B1917" w:rsidRPr="00A21640" w:rsidRDefault="006A5E1C">
            <w:pPr>
              <w:spacing w:before="4"/>
              <w:ind w:left="1704" w:right="1705"/>
              <w:jc w:val="center"/>
              <w:rPr>
                <w:rFonts w:ascii="Arial" w:eastAsia="Arial" w:hAnsi="Arial" w:cs="Arial"/>
                <w:b/>
              </w:rPr>
            </w:pPr>
            <w:r w:rsidRPr="00A21640">
              <w:rPr>
                <w:rFonts w:ascii="Arial" w:eastAsia="Arial" w:hAnsi="Arial" w:cs="Arial"/>
                <w:b/>
              </w:rPr>
              <w:t>Average Score</w:t>
            </w:r>
          </w:p>
        </w:tc>
      </w:tr>
      <w:tr w:rsidR="00A21640" w:rsidRPr="00A21640" w14:paraId="2A030BBF" w14:textId="77777777" w:rsidTr="004E1BC9">
        <w:trPr>
          <w:trHeight w:val="469"/>
        </w:trPr>
        <w:tc>
          <w:tcPr>
            <w:tcW w:w="4978" w:type="dxa"/>
          </w:tcPr>
          <w:p w14:paraId="12DCD63B" w14:textId="17CEF30A" w:rsidR="004B1917" w:rsidRPr="00A21640" w:rsidRDefault="006A5E1C">
            <w:pPr>
              <w:spacing w:line="255" w:lineRule="auto"/>
              <w:ind w:left="129"/>
              <w:rPr>
                <w:rFonts w:ascii="Arial" w:eastAsia="Arial" w:hAnsi="Arial" w:cs="Arial"/>
              </w:rPr>
            </w:pPr>
            <w:r w:rsidRPr="00A21640">
              <w:rPr>
                <w:rFonts w:ascii="Arial" w:eastAsia="Arial" w:hAnsi="Arial" w:cs="Arial"/>
              </w:rPr>
              <w:t>No. of Responses</w:t>
            </w:r>
          </w:p>
        </w:tc>
        <w:tc>
          <w:tcPr>
            <w:tcW w:w="4662" w:type="dxa"/>
          </w:tcPr>
          <w:p w14:paraId="3D135725" w14:textId="77777777" w:rsidR="004B1917" w:rsidRPr="00A21640" w:rsidRDefault="004B1917">
            <w:pPr>
              <w:rPr>
                <w:rFonts w:ascii="Arial" w:eastAsia="Arial" w:hAnsi="Arial" w:cs="Arial"/>
              </w:rPr>
            </w:pPr>
          </w:p>
        </w:tc>
      </w:tr>
      <w:tr w:rsidR="00A21640" w:rsidRPr="00A21640" w14:paraId="14686C08" w14:textId="77777777" w:rsidTr="004E1BC9">
        <w:trPr>
          <w:trHeight w:val="469"/>
        </w:trPr>
        <w:tc>
          <w:tcPr>
            <w:tcW w:w="4978" w:type="dxa"/>
            <w:shd w:val="clear" w:color="auto" w:fill="F1F1F1"/>
          </w:tcPr>
          <w:p w14:paraId="51E6680A" w14:textId="06395988" w:rsidR="004B1917" w:rsidRPr="00A21640" w:rsidRDefault="0076376C" w:rsidP="0076376C">
            <w:pPr>
              <w:tabs>
                <w:tab w:val="left" w:pos="489"/>
              </w:tabs>
              <w:spacing w:line="255" w:lineRule="auto"/>
              <w:rPr>
                <w:rFonts w:ascii="Arial" w:eastAsia="Arial" w:hAnsi="Arial" w:cs="Arial"/>
              </w:rPr>
            </w:pPr>
            <w:r>
              <w:rPr>
                <w:rFonts w:ascii="Arial" w:eastAsiaTheme="minorEastAsia" w:hAnsi="Arial" w:cs="Arial" w:hint="eastAsia"/>
              </w:rPr>
              <w:t xml:space="preserve">  </w:t>
            </w:r>
            <w:r w:rsidR="006A5E1C" w:rsidRPr="00A21640">
              <w:rPr>
                <w:rFonts w:ascii="Arial" w:eastAsia="Arial" w:hAnsi="Arial" w:cs="Arial"/>
              </w:rPr>
              <w:t>Trainer &amp; Course Content</w:t>
            </w:r>
          </w:p>
        </w:tc>
        <w:tc>
          <w:tcPr>
            <w:tcW w:w="4662" w:type="dxa"/>
            <w:shd w:val="clear" w:color="auto" w:fill="F1F1F1"/>
          </w:tcPr>
          <w:p w14:paraId="0F3236AE" w14:textId="77777777" w:rsidR="004B1917" w:rsidRPr="00A21640" w:rsidRDefault="004B1917">
            <w:pPr>
              <w:rPr>
                <w:rFonts w:ascii="Arial" w:eastAsia="Arial" w:hAnsi="Arial" w:cs="Arial"/>
              </w:rPr>
            </w:pPr>
          </w:p>
        </w:tc>
      </w:tr>
      <w:tr w:rsidR="00A21640" w:rsidRPr="00A21640" w14:paraId="4B2766E9" w14:textId="77777777" w:rsidTr="004E1BC9">
        <w:trPr>
          <w:trHeight w:val="469"/>
        </w:trPr>
        <w:tc>
          <w:tcPr>
            <w:tcW w:w="4978" w:type="dxa"/>
          </w:tcPr>
          <w:p w14:paraId="050538F0" w14:textId="612C7246" w:rsidR="004B1917" w:rsidRPr="00A21640" w:rsidRDefault="0076376C" w:rsidP="0076376C">
            <w:pPr>
              <w:tabs>
                <w:tab w:val="left" w:pos="489"/>
              </w:tabs>
              <w:spacing w:line="255" w:lineRule="auto"/>
              <w:rPr>
                <w:rFonts w:ascii="Arial" w:eastAsia="Arial" w:hAnsi="Arial" w:cs="Arial"/>
              </w:rPr>
            </w:pPr>
            <w:r>
              <w:rPr>
                <w:rFonts w:ascii="Arial" w:eastAsiaTheme="minorEastAsia" w:hAnsi="Arial" w:cs="Arial" w:hint="eastAsia"/>
              </w:rPr>
              <w:t xml:space="preserve">  </w:t>
            </w:r>
            <w:r w:rsidR="006A5E1C" w:rsidRPr="00A21640">
              <w:rPr>
                <w:rFonts w:ascii="Arial" w:eastAsia="Arial" w:hAnsi="Arial" w:cs="Arial"/>
              </w:rPr>
              <w:t>Learning</w:t>
            </w:r>
          </w:p>
        </w:tc>
        <w:tc>
          <w:tcPr>
            <w:tcW w:w="4662" w:type="dxa"/>
          </w:tcPr>
          <w:p w14:paraId="34661459" w14:textId="77777777" w:rsidR="004B1917" w:rsidRPr="00A21640" w:rsidRDefault="004B1917">
            <w:pPr>
              <w:rPr>
                <w:rFonts w:ascii="Arial" w:eastAsia="Arial" w:hAnsi="Arial" w:cs="Arial"/>
              </w:rPr>
            </w:pPr>
          </w:p>
        </w:tc>
      </w:tr>
      <w:tr w:rsidR="00A21640" w:rsidRPr="00A21640" w14:paraId="29356C92" w14:textId="77777777" w:rsidTr="004E1BC9">
        <w:trPr>
          <w:trHeight w:val="469"/>
        </w:trPr>
        <w:tc>
          <w:tcPr>
            <w:tcW w:w="4978" w:type="dxa"/>
            <w:shd w:val="clear" w:color="auto" w:fill="F1F1F1"/>
          </w:tcPr>
          <w:p w14:paraId="41A3C48C" w14:textId="144BDD14" w:rsidR="004B1917" w:rsidRPr="00A21640" w:rsidRDefault="0076376C" w:rsidP="0076376C">
            <w:pPr>
              <w:tabs>
                <w:tab w:val="left" w:pos="489"/>
              </w:tabs>
              <w:spacing w:line="255" w:lineRule="auto"/>
              <w:rPr>
                <w:rFonts w:ascii="Arial" w:eastAsia="Arial" w:hAnsi="Arial" w:cs="Arial"/>
              </w:rPr>
            </w:pPr>
            <w:r>
              <w:rPr>
                <w:rFonts w:ascii="Arial" w:eastAsiaTheme="minorEastAsia" w:hAnsi="Arial" w:cs="Arial" w:hint="eastAsia"/>
              </w:rPr>
              <w:t xml:space="preserve">  </w:t>
            </w:r>
            <w:r w:rsidR="006A5E1C" w:rsidRPr="00A21640">
              <w:rPr>
                <w:rFonts w:ascii="Arial" w:eastAsia="Arial" w:hAnsi="Arial" w:cs="Arial"/>
              </w:rPr>
              <w:t>Customer Service</w:t>
            </w:r>
          </w:p>
        </w:tc>
        <w:tc>
          <w:tcPr>
            <w:tcW w:w="4662" w:type="dxa"/>
            <w:shd w:val="clear" w:color="auto" w:fill="F1F1F1"/>
          </w:tcPr>
          <w:p w14:paraId="42B808C6" w14:textId="77777777" w:rsidR="004B1917" w:rsidRPr="00A21640" w:rsidRDefault="004B1917">
            <w:pPr>
              <w:rPr>
                <w:rFonts w:ascii="Arial" w:eastAsia="Arial" w:hAnsi="Arial" w:cs="Arial"/>
              </w:rPr>
            </w:pPr>
          </w:p>
        </w:tc>
      </w:tr>
      <w:tr w:rsidR="00A21640" w:rsidRPr="00A21640" w14:paraId="62944534" w14:textId="77777777" w:rsidTr="004E1BC9">
        <w:trPr>
          <w:trHeight w:val="472"/>
        </w:trPr>
        <w:tc>
          <w:tcPr>
            <w:tcW w:w="4978" w:type="dxa"/>
          </w:tcPr>
          <w:p w14:paraId="0192F250" w14:textId="77777777" w:rsidR="004B1917" w:rsidRPr="00A21640" w:rsidRDefault="006A5E1C" w:rsidP="00215FA1">
            <w:pPr>
              <w:numPr>
                <w:ilvl w:val="0"/>
                <w:numId w:val="17"/>
              </w:numPr>
              <w:tabs>
                <w:tab w:val="left" w:pos="489"/>
              </w:tabs>
              <w:spacing w:line="255" w:lineRule="auto"/>
              <w:rPr>
                <w:rFonts w:ascii="Arial" w:eastAsia="Arial" w:hAnsi="Arial" w:cs="Arial"/>
              </w:rPr>
            </w:pPr>
            <w:r w:rsidRPr="00A21640">
              <w:rPr>
                <w:rFonts w:ascii="Arial" w:eastAsia="Arial" w:hAnsi="Arial" w:cs="Arial"/>
              </w:rPr>
              <w:t>Overall Satisfaction</w:t>
            </w:r>
          </w:p>
        </w:tc>
        <w:tc>
          <w:tcPr>
            <w:tcW w:w="4662" w:type="dxa"/>
          </w:tcPr>
          <w:p w14:paraId="7D668F4C" w14:textId="77777777" w:rsidR="004B1917" w:rsidRPr="00A21640" w:rsidRDefault="004B1917">
            <w:pPr>
              <w:rPr>
                <w:rFonts w:ascii="Arial" w:eastAsia="Arial" w:hAnsi="Arial" w:cs="Arial"/>
              </w:rPr>
            </w:pPr>
          </w:p>
        </w:tc>
      </w:tr>
      <w:tr w:rsidR="00A21640" w:rsidRPr="00A21640" w14:paraId="43A3812D" w14:textId="77777777" w:rsidTr="004E1BC9">
        <w:trPr>
          <w:trHeight w:val="469"/>
        </w:trPr>
        <w:tc>
          <w:tcPr>
            <w:tcW w:w="4978" w:type="dxa"/>
            <w:shd w:val="clear" w:color="auto" w:fill="F1F1F1"/>
          </w:tcPr>
          <w:p w14:paraId="6D2FC52A" w14:textId="77777777" w:rsidR="004B1917" w:rsidRPr="00A21640" w:rsidRDefault="006A5E1C">
            <w:pPr>
              <w:spacing w:line="255" w:lineRule="auto"/>
              <w:ind w:left="129"/>
              <w:rPr>
                <w:rFonts w:ascii="Arial" w:eastAsia="Arial" w:hAnsi="Arial" w:cs="Arial"/>
              </w:rPr>
            </w:pPr>
            <w:r w:rsidRPr="00A21640">
              <w:rPr>
                <w:rFonts w:ascii="Arial" w:eastAsia="Arial" w:hAnsi="Arial" w:cs="Arial"/>
              </w:rPr>
              <w:t>Consolidated Overall Rating</w:t>
            </w:r>
          </w:p>
        </w:tc>
        <w:tc>
          <w:tcPr>
            <w:tcW w:w="4662" w:type="dxa"/>
            <w:shd w:val="clear" w:color="auto" w:fill="F1F1F1"/>
          </w:tcPr>
          <w:p w14:paraId="5CABBDF6" w14:textId="77777777" w:rsidR="004B1917" w:rsidRPr="00A21640" w:rsidRDefault="004B1917">
            <w:pPr>
              <w:rPr>
                <w:rFonts w:ascii="Arial" w:eastAsia="Arial" w:hAnsi="Arial" w:cs="Arial"/>
              </w:rPr>
            </w:pPr>
          </w:p>
        </w:tc>
      </w:tr>
      <w:tr w:rsidR="004E1BC9" w:rsidRPr="00A21640" w14:paraId="3E605DEE" w14:textId="77777777" w:rsidTr="004E1BC9">
        <w:trPr>
          <w:trHeight w:val="1257"/>
        </w:trPr>
        <w:tc>
          <w:tcPr>
            <w:tcW w:w="4978" w:type="dxa"/>
          </w:tcPr>
          <w:p w14:paraId="729F6A05" w14:textId="77777777" w:rsidR="004B1917" w:rsidRPr="00A21640" w:rsidRDefault="006A5E1C">
            <w:pPr>
              <w:spacing w:line="255" w:lineRule="auto"/>
              <w:ind w:left="129"/>
              <w:rPr>
                <w:rFonts w:ascii="Arial" w:eastAsia="Arial" w:hAnsi="Arial" w:cs="Arial"/>
              </w:rPr>
            </w:pPr>
            <w:r w:rsidRPr="00A21640">
              <w:rPr>
                <w:rFonts w:ascii="Arial" w:eastAsia="Arial" w:hAnsi="Arial" w:cs="Arial"/>
              </w:rPr>
              <w:t>Evaluation / Comments</w:t>
            </w:r>
          </w:p>
        </w:tc>
        <w:tc>
          <w:tcPr>
            <w:tcW w:w="4662" w:type="dxa"/>
          </w:tcPr>
          <w:p w14:paraId="68B33760" w14:textId="77777777" w:rsidR="004B1917" w:rsidRPr="00A21640" w:rsidRDefault="004B1917">
            <w:pPr>
              <w:rPr>
                <w:rFonts w:ascii="Arial" w:eastAsia="Arial" w:hAnsi="Arial" w:cs="Arial"/>
              </w:rPr>
            </w:pPr>
          </w:p>
        </w:tc>
      </w:tr>
    </w:tbl>
    <w:p w14:paraId="12003733" w14:textId="77777777" w:rsidR="004B1917" w:rsidRPr="00A21640" w:rsidRDefault="004B1917">
      <w:pPr>
        <w:widowControl w:val="0"/>
        <w:pBdr>
          <w:top w:val="nil"/>
          <w:left w:val="nil"/>
          <w:bottom w:val="nil"/>
          <w:right w:val="nil"/>
          <w:between w:val="nil"/>
        </w:pBdr>
        <w:spacing w:line="276" w:lineRule="auto"/>
        <w:rPr>
          <w:rFonts w:ascii="Arial" w:eastAsia="Arial" w:hAnsi="Arial" w:cs="Arial"/>
        </w:rPr>
      </w:pPr>
    </w:p>
    <w:tbl>
      <w:tblPr>
        <w:tblStyle w:val="afffff1"/>
        <w:tblW w:w="9541" w:type="dxa"/>
        <w:tblBorders>
          <w:top w:val="nil"/>
          <w:left w:val="nil"/>
          <w:bottom w:val="nil"/>
          <w:right w:val="nil"/>
          <w:insideH w:val="nil"/>
          <w:insideV w:val="nil"/>
        </w:tblBorders>
        <w:tblLayout w:type="fixed"/>
        <w:tblLook w:val="0400" w:firstRow="0" w:lastRow="0" w:firstColumn="0" w:lastColumn="0" w:noHBand="0" w:noVBand="1"/>
      </w:tblPr>
      <w:tblGrid>
        <w:gridCol w:w="1700"/>
        <w:gridCol w:w="3785"/>
        <w:gridCol w:w="1043"/>
        <w:gridCol w:w="3013"/>
      </w:tblGrid>
      <w:tr w:rsidR="00A21640" w:rsidRPr="00A21640" w14:paraId="68410368" w14:textId="77777777" w:rsidTr="0076376C">
        <w:trPr>
          <w:trHeight w:val="669"/>
        </w:trPr>
        <w:tc>
          <w:tcPr>
            <w:tcW w:w="1700" w:type="dxa"/>
          </w:tcPr>
          <w:p w14:paraId="2D525ACC" w14:textId="77777777" w:rsidR="004B1917" w:rsidRPr="00A21640" w:rsidRDefault="004B1917">
            <w:pPr>
              <w:ind w:left="157" w:hanging="157"/>
              <w:rPr>
                <w:rFonts w:ascii="Arial" w:eastAsia="Arial" w:hAnsi="Arial" w:cs="Arial"/>
                <w:color w:val="auto"/>
              </w:rPr>
            </w:pPr>
          </w:p>
          <w:p w14:paraId="4B721196" w14:textId="77777777" w:rsidR="004B1917" w:rsidRPr="00A21640" w:rsidRDefault="006A5E1C">
            <w:pPr>
              <w:ind w:left="157" w:hanging="157"/>
              <w:rPr>
                <w:rFonts w:ascii="Arial" w:eastAsia="Arial" w:hAnsi="Arial" w:cs="Arial"/>
                <w:color w:val="auto"/>
              </w:rPr>
            </w:pPr>
            <w:r w:rsidRPr="00A21640">
              <w:rPr>
                <w:rFonts w:ascii="Arial" w:eastAsia="Arial" w:hAnsi="Arial" w:cs="Arial"/>
                <w:color w:val="auto"/>
              </w:rPr>
              <w:t>Collated by:</w:t>
            </w:r>
          </w:p>
        </w:tc>
        <w:tc>
          <w:tcPr>
            <w:tcW w:w="3785" w:type="dxa"/>
            <w:tcBorders>
              <w:bottom w:val="single" w:sz="8" w:space="0" w:color="000000"/>
            </w:tcBorders>
          </w:tcPr>
          <w:p w14:paraId="72197A49" w14:textId="77777777" w:rsidR="004B1917" w:rsidRPr="00A21640" w:rsidRDefault="004B1917">
            <w:pPr>
              <w:rPr>
                <w:rFonts w:ascii="Arial" w:eastAsia="Arial" w:hAnsi="Arial" w:cs="Arial"/>
                <w:color w:val="auto"/>
              </w:rPr>
            </w:pPr>
          </w:p>
        </w:tc>
        <w:tc>
          <w:tcPr>
            <w:tcW w:w="1043" w:type="dxa"/>
          </w:tcPr>
          <w:p w14:paraId="567537B5" w14:textId="77777777" w:rsidR="004B1917" w:rsidRPr="00A21640" w:rsidRDefault="004B1917">
            <w:pPr>
              <w:rPr>
                <w:rFonts w:ascii="Arial" w:eastAsia="Arial" w:hAnsi="Arial" w:cs="Arial"/>
                <w:color w:val="auto"/>
              </w:rPr>
            </w:pPr>
          </w:p>
          <w:p w14:paraId="69E6F7E3" w14:textId="77777777" w:rsidR="004B1917" w:rsidRPr="00A21640" w:rsidRDefault="006A5E1C">
            <w:pPr>
              <w:rPr>
                <w:rFonts w:ascii="Arial" w:eastAsia="Arial" w:hAnsi="Arial" w:cs="Arial"/>
                <w:color w:val="auto"/>
              </w:rPr>
            </w:pPr>
            <w:r w:rsidRPr="00A21640">
              <w:rPr>
                <w:rFonts w:ascii="Arial" w:eastAsia="Arial" w:hAnsi="Arial" w:cs="Arial"/>
                <w:color w:val="auto"/>
              </w:rPr>
              <w:t>Date:</w:t>
            </w:r>
          </w:p>
        </w:tc>
        <w:tc>
          <w:tcPr>
            <w:tcW w:w="3013" w:type="dxa"/>
            <w:tcBorders>
              <w:bottom w:val="single" w:sz="8" w:space="0" w:color="000000"/>
            </w:tcBorders>
          </w:tcPr>
          <w:p w14:paraId="5CC0B733" w14:textId="77777777" w:rsidR="004B1917" w:rsidRPr="00A21640" w:rsidRDefault="004B1917">
            <w:pPr>
              <w:rPr>
                <w:rFonts w:ascii="Arial" w:eastAsia="Arial" w:hAnsi="Arial" w:cs="Arial"/>
                <w:color w:val="auto"/>
              </w:rPr>
            </w:pPr>
          </w:p>
        </w:tc>
      </w:tr>
      <w:tr w:rsidR="004E1BC9" w:rsidRPr="00A21640" w14:paraId="7B6D27CF" w14:textId="77777777" w:rsidTr="0076376C">
        <w:trPr>
          <w:trHeight w:val="689"/>
        </w:trPr>
        <w:tc>
          <w:tcPr>
            <w:tcW w:w="1700" w:type="dxa"/>
          </w:tcPr>
          <w:p w14:paraId="212C8B7E" w14:textId="77777777" w:rsidR="004B1917" w:rsidRPr="00A21640" w:rsidRDefault="004B1917">
            <w:pPr>
              <w:rPr>
                <w:rFonts w:ascii="Arial" w:eastAsia="Arial" w:hAnsi="Arial" w:cs="Arial"/>
                <w:color w:val="auto"/>
              </w:rPr>
            </w:pPr>
          </w:p>
          <w:p w14:paraId="44F02B07" w14:textId="77777777" w:rsidR="004B1917" w:rsidRPr="00A21640" w:rsidRDefault="006A5E1C">
            <w:pPr>
              <w:rPr>
                <w:rFonts w:ascii="Arial" w:eastAsia="Arial" w:hAnsi="Arial" w:cs="Arial"/>
                <w:color w:val="auto"/>
              </w:rPr>
            </w:pPr>
            <w:r w:rsidRPr="00A21640">
              <w:rPr>
                <w:rFonts w:ascii="Arial" w:eastAsia="Arial" w:hAnsi="Arial" w:cs="Arial"/>
                <w:color w:val="auto"/>
              </w:rPr>
              <w:t>Review by:</w:t>
            </w:r>
          </w:p>
        </w:tc>
        <w:tc>
          <w:tcPr>
            <w:tcW w:w="3785" w:type="dxa"/>
            <w:tcBorders>
              <w:top w:val="single" w:sz="8" w:space="0" w:color="000000"/>
              <w:bottom w:val="single" w:sz="8" w:space="0" w:color="000000"/>
            </w:tcBorders>
          </w:tcPr>
          <w:p w14:paraId="4CAF859B" w14:textId="77777777" w:rsidR="004B1917" w:rsidRPr="00A21640" w:rsidRDefault="004B1917">
            <w:pPr>
              <w:rPr>
                <w:rFonts w:ascii="Arial" w:eastAsia="Arial" w:hAnsi="Arial" w:cs="Arial"/>
                <w:color w:val="auto"/>
              </w:rPr>
            </w:pPr>
          </w:p>
        </w:tc>
        <w:tc>
          <w:tcPr>
            <w:tcW w:w="1043" w:type="dxa"/>
          </w:tcPr>
          <w:p w14:paraId="04A571E4" w14:textId="77777777" w:rsidR="004B1917" w:rsidRPr="00A21640" w:rsidRDefault="004B1917">
            <w:pPr>
              <w:rPr>
                <w:rFonts w:ascii="Arial" w:eastAsia="Arial" w:hAnsi="Arial" w:cs="Arial"/>
                <w:color w:val="auto"/>
              </w:rPr>
            </w:pPr>
          </w:p>
          <w:p w14:paraId="5A0EDE7D" w14:textId="77777777" w:rsidR="004B1917" w:rsidRPr="00A21640" w:rsidRDefault="006A5E1C">
            <w:pPr>
              <w:rPr>
                <w:rFonts w:ascii="Arial" w:eastAsia="Arial" w:hAnsi="Arial" w:cs="Arial"/>
                <w:color w:val="auto"/>
              </w:rPr>
            </w:pPr>
            <w:r w:rsidRPr="00A21640">
              <w:rPr>
                <w:rFonts w:ascii="Arial" w:eastAsia="Arial" w:hAnsi="Arial" w:cs="Arial"/>
                <w:color w:val="auto"/>
              </w:rPr>
              <w:t>Date:</w:t>
            </w:r>
          </w:p>
        </w:tc>
        <w:tc>
          <w:tcPr>
            <w:tcW w:w="3013" w:type="dxa"/>
            <w:tcBorders>
              <w:top w:val="single" w:sz="8" w:space="0" w:color="000000"/>
              <w:bottom w:val="single" w:sz="8" w:space="0" w:color="000000"/>
            </w:tcBorders>
          </w:tcPr>
          <w:p w14:paraId="077A5720" w14:textId="77777777" w:rsidR="004B1917" w:rsidRPr="00A21640" w:rsidRDefault="004B1917">
            <w:pPr>
              <w:rPr>
                <w:rFonts w:ascii="Arial" w:eastAsia="Arial" w:hAnsi="Arial" w:cs="Arial"/>
                <w:color w:val="auto"/>
              </w:rPr>
            </w:pPr>
          </w:p>
        </w:tc>
      </w:tr>
    </w:tbl>
    <w:p w14:paraId="259D3174" w14:textId="77777777" w:rsidR="004B1917" w:rsidRPr="00A21640" w:rsidRDefault="004B1917">
      <w:pPr>
        <w:rPr>
          <w:rFonts w:ascii="Arial" w:eastAsia="Arial" w:hAnsi="Arial" w:cs="Arial"/>
        </w:rPr>
      </w:pPr>
    </w:p>
    <w:p w14:paraId="1A7EEF5B" w14:textId="77777777" w:rsidR="004B1917" w:rsidRPr="00A21640" w:rsidRDefault="004B1917">
      <w:pPr>
        <w:spacing w:before="4"/>
        <w:rPr>
          <w:rFonts w:ascii="Arial" w:eastAsia="Arial" w:hAnsi="Arial" w:cs="Arial"/>
          <w:sz w:val="29"/>
          <w:szCs w:val="29"/>
        </w:rPr>
      </w:pPr>
    </w:p>
    <w:p w14:paraId="12B14317" w14:textId="77777777" w:rsidR="004B1917" w:rsidRPr="00A21640" w:rsidRDefault="006A5E1C">
      <w:pPr>
        <w:ind w:left="360"/>
        <w:rPr>
          <w:rFonts w:ascii="Arial" w:eastAsia="Arial" w:hAnsi="Arial" w:cs="Arial"/>
          <w:b/>
        </w:rPr>
      </w:pPr>
      <w:r w:rsidRPr="00A21640">
        <w:rPr>
          <w:rFonts w:ascii="Arial" w:eastAsia="Arial" w:hAnsi="Arial" w:cs="Arial"/>
          <w:b/>
        </w:rPr>
        <w:tab/>
      </w:r>
      <w:r w:rsidRPr="00A21640">
        <w:rPr>
          <w:rFonts w:ascii="Arial" w:eastAsia="Arial" w:hAnsi="Arial" w:cs="Arial"/>
          <w:b/>
        </w:rPr>
        <w:tab/>
      </w:r>
    </w:p>
    <w:p w14:paraId="35677258" w14:textId="77777777" w:rsidR="004B1917" w:rsidRPr="00A21640" w:rsidRDefault="004B1917">
      <w:pPr>
        <w:ind w:left="360"/>
        <w:rPr>
          <w:rFonts w:ascii="Arial" w:eastAsia="Arial" w:hAnsi="Arial" w:cs="Arial"/>
          <w:b/>
        </w:rPr>
      </w:pPr>
    </w:p>
    <w:p w14:paraId="5C9A5B28" w14:textId="77777777" w:rsidR="004B1917" w:rsidRPr="00A21640" w:rsidRDefault="004B1917">
      <w:pPr>
        <w:ind w:left="360"/>
        <w:rPr>
          <w:rFonts w:ascii="Arial" w:eastAsia="Arial" w:hAnsi="Arial" w:cs="Arial"/>
          <w:b/>
        </w:rPr>
      </w:pPr>
    </w:p>
    <w:p w14:paraId="28A7E86C" w14:textId="77777777" w:rsidR="004B1917" w:rsidRPr="00A21640" w:rsidRDefault="006A5E1C">
      <w:pPr>
        <w:spacing w:after="160" w:line="259" w:lineRule="auto"/>
        <w:rPr>
          <w:rFonts w:ascii="Arial" w:eastAsia="Arial" w:hAnsi="Arial" w:cs="Arial"/>
          <w:b/>
        </w:rPr>
      </w:pPr>
      <w:r w:rsidRPr="00A21640">
        <w:br w:type="page"/>
      </w:r>
    </w:p>
    <w:p w14:paraId="4C8C375F" w14:textId="77777777" w:rsidR="004B1917" w:rsidRPr="00A21640" w:rsidRDefault="006A5E1C" w:rsidP="00EE65F7">
      <w:pPr>
        <w:pStyle w:val="Style2"/>
      </w:pPr>
      <w:bookmarkStart w:id="173" w:name="_Toc193186534"/>
      <w:r w:rsidRPr="00A21640">
        <w:lastRenderedPageBreak/>
        <w:t>Annex C.4 - L2 Consolidated Passing Rate Report &amp; Attrition Rate Report</w:t>
      </w:r>
      <w:bookmarkEnd w:id="173"/>
    </w:p>
    <w:p w14:paraId="3A3523EF" w14:textId="77777777" w:rsidR="004B1917" w:rsidRPr="00A21640" w:rsidRDefault="004B1917">
      <w:pPr>
        <w:ind w:left="360"/>
        <w:rPr>
          <w:rFonts w:ascii="Arial" w:eastAsia="Arial" w:hAnsi="Arial" w:cs="Arial"/>
          <w:b/>
        </w:rPr>
      </w:pPr>
    </w:p>
    <w:tbl>
      <w:tblPr>
        <w:tblStyle w:val="afffff2"/>
        <w:tblW w:w="9707" w:type="dxa"/>
        <w:tblInd w:w="-5" w:type="dxa"/>
        <w:tblLayout w:type="fixed"/>
        <w:tblLook w:val="0000" w:firstRow="0" w:lastRow="0" w:firstColumn="0" w:lastColumn="0" w:noHBand="0" w:noVBand="0"/>
      </w:tblPr>
      <w:tblGrid>
        <w:gridCol w:w="4935"/>
        <w:gridCol w:w="1545"/>
        <w:gridCol w:w="1620"/>
        <w:gridCol w:w="1607"/>
      </w:tblGrid>
      <w:tr w:rsidR="00A21640" w:rsidRPr="004E1BC9" w14:paraId="3FAB336C" w14:textId="77777777" w:rsidTr="004E1BC9">
        <w:trPr>
          <w:trHeight w:val="469"/>
        </w:trPr>
        <w:tc>
          <w:tcPr>
            <w:tcW w:w="9707" w:type="dxa"/>
            <w:gridSpan w:val="4"/>
            <w:tcBorders>
              <w:top w:val="single" w:sz="4" w:space="0" w:color="000000"/>
              <w:left w:val="single" w:sz="4" w:space="0" w:color="000000"/>
              <w:bottom w:val="single" w:sz="4" w:space="0" w:color="000000"/>
              <w:right w:val="single" w:sz="4" w:space="0" w:color="000000"/>
            </w:tcBorders>
          </w:tcPr>
          <w:p w14:paraId="23B05B4C" w14:textId="77777777" w:rsidR="004B1917" w:rsidRPr="004E1BC9" w:rsidRDefault="006A5E1C">
            <w:pPr>
              <w:spacing w:line="257" w:lineRule="auto"/>
              <w:ind w:left="129"/>
              <w:rPr>
                <w:rFonts w:asciiTheme="majorHAnsi" w:eastAsia="Arial" w:hAnsiTheme="majorHAnsi" w:cstheme="majorHAnsi"/>
                <w:szCs w:val="20"/>
              </w:rPr>
            </w:pPr>
            <w:r w:rsidRPr="004E1BC9">
              <w:rPr>
                <w:rFonts w:asciiTheme="majorHAnsi" w:eastAsia="Arial" w:hAnsiTheme="majorHAnsi" w:cstheme="majorHAnsi"/>
                <w:szCs w:val="20"/>
              </w:rPr>
              <w:t>Course Title:</w:t>
            </w:r>
          </w:p>
        </w:tc>
      </w:tr>
      <w:tr w:rsidR="00A21640" w:rsidRPr="004E1BC9" w14:paraId="33B352B0" w14:textId="77777777" w:rsidTr="004E1BC9">
        <w:trPr>
          <w:trHeight w:val="467"/>
        </w:trPr>
        <w:tc>
          <w:tcPr>
            <w:tcW w:w="9707" w:type="dxa"/>
            <w:gridSpan w:val="4"/>
            <w:tcBorders>
              <w:top w:val="single" w:sz="4" w:space="0" w:color="000000"/>
              <w:left w:val="single" w:sz="4" w:space="0" w:color="000000"/>
              <w:bottom w:val="single" w:sz="4" w:space="0" w:color="000000"/>
              <w:right w:val="single" w:sz="4" w:space="0" w:color="000000"/>
            </w:tcBorders>
          </w:tcPr>
          <w:p w14:paraId="25E094A5" w14:textId="77777777" w:rsidR="004B1917" w:rsidRPr="004E1BC9" w:rsidRDefault="006A5E1C">
            <w:pPr>
              <w:spacing w:line="255" w:lineRule="auto"/>
              <w:ind w:left="129"/>
              <w:rPr>
                <w:rFonts w:asciiTheme="majorHAnsi" w:eastAsia="Arial" w:hAnsiTheme="majorHAnsi" w:cstheme="majorHAnsi"/>
                <w:szCs w:val="20"/>
              </w:rPr>
            </w:pPr>
            <w:r w:rsidRPr="004E1BC9">
              <w:rPr>
                <w:rFonts w:asciiTheme="majorHAnsi" w:eastAsia="Arial" w:hAnsiTheme="majorHAnsi" w:cstheme="majorHAnsi"/>
                <w:szCs w:val="20"/>
              </w:rPr>
              <w:t>Period of Review:</w:t>
            </w:r>
          </w:p>
        </w:tc>
      </w:tr>
      <w:tr w:rsidR="00A21640" w:rsidRPr="004E1BC9" w14:paraId="70F70056" w14:textId="77777777" w:rsidTr="004E1BC9">
        <w:trPr>
          <w:trHeight w:val="467"/>
        </w:trPr>
        <w:tc>
          <w:tcPr>
            <w:tcW w:w="9707" w:type="dxa"/>
            <w:gridSpan w:val="4"/>
            <w:tcBorders>
              <w:top w:val="single" w:sz="4" w:space="0" w:color="000000"/>
              <w:left w:val="single" w:sz="4" w:space="0" w:color="000000"/>
              <w:bottom w:val="single" w:sz="4" w:space="0" w:color="000000"/>
              <w:right w:val="single" w:sz="4" w:space="0" w:color="000000"/>
            </w:tcBorders>
            <w:shd w:val="clear" w:color="auto" w:fill="D0CECE"/>
          </w:tcPr>
          <w:p w14:paraId="0177EE20" w14:textId="77777777" w:rsidR="004B1917" w:rsidRPr="004E1BC9" w:rsidRDefault="006A5E1C">
            <w:pPr>
              <w:spacing w:before="2"/>
              <w:ind w:left="3642" w:right="3629"/>
              <w:jc w:val="center"/>
              <w:rPr>
                <w:rFonts w:asciiTheme="majorHAnsi" w:eastAsia="Arial" w:hAnsiTheme="majorHAnsi" w:cstheme="majorHAnsi"/>
                <w:b/>
                <w:szCs w:val="20"/>
              </w:rPr>
            </w:pPr>
            <w:r w:rsidRPr="004E1BC9">
              <w:rPr>
                <w:rFonts w:asciiTheme="majorHAnsi" w:eastAsia="Arial" w:hAnsiTheme="majorHAnsi" w:cstheme="majorHAnsi"/>
                <w:b/>
                <w:szCs w:val="20"/>
              </w:rPr>
              <w:t>Passing Rate Report</w:t>
            </w:r>
          </w:p>
        </w:tc>
      </w:tr>
      <w:tr w:rsidR="00A21640" w:rsidRPr="004E1BC9" w14:paraId="0F69C370" w14:textId="77777777" w:rsidTr="004E1BC9">
        <w:trPr>
          <w:trHeight w:val="467"/>
        </w:trPr>
        <w:tc>
          <w:tcPr>
            <w:tcW w:w="9707" w:type="dxa"/>
            <w:gridSpan w:val="4"/>
            <w:tcBorders>
              <w:top w:val="single" w:sz="4" w:space="0" w:color="000000"/>
              <w:left w:val="single" w:sz="4" w:space="0" w:color="000000"/>
              <w:bottom w:val="single" w:sz="4" w:space="0" w:color="000000"/>
              <w:right w:val="single" w:sz="4" w:space="0" w:color="000000"/>
            </w:tcBorders>
            <w:shd w:val="clear" w:color="auto" w:fill="FFFFFF"/>
          </w:tcPr>
          <w:p w14:paraId="4ED4E4B8" w14:textId="77777777" w:rsidR="004B1917" w:rsidRPr="004E1BC9" w:rsidRDefault="006A5E1C">
            <w:pPr>
              <w:spacing w:before="2"/>
              <w:ind w:left="175" w:right="149"/>
              <w:rPr>
                <w:rFonts w:asciiTheme="majorHAnsi" w:eastAsia="Arial" w:hAnsiTheme="majorHAnsi" w:cstheme="majorHAnsi"/>
                <w:b/>
                <w:szCs w:val="20"/>
              </w:rPr>
            </w:pPr>
            <w:r w:rsidRPr="004E1BC9">
              <w:rPr>
                <w:rFonts w:asciiTheme="majorHAnsi" w:eastAsia="Arial" w:hAnsiTheme="majorHAnsi" w:cstheme="majorHAnsi"/>
                <w:b/>
                <w:szCs w:val="20"/>
              </w:rPr>
              <w:t>Formula:</w:t>
            </w:r>
          </w:p>
          <w:p w14:paraId="5857476D" w14:textId="77777777" w:rsidR="004B1917" w:rsidRPr="004E1BC9" w:rsidRDefault="006A5E1C">
            <w:pPr>
              <w:jc w:val="center"/>
              <w:rPr>
                <w:rFonts w:asciiTheme="majorHAnsi" w:eastAsia="Arial" w:hAnsiTheme="majorHAnsi" w:cstheme="majorHAnsi"/>
                <w:szCs w:val="20"/>
              </w:rPr>
            </w:pPr>
            <m:oMathPara>
              <m:oMath>
                <m:r>
                  <w:rPr>
                    <w:rFonts w:ascii="Cambria Math" w:eastAsia="Arial" w:hAnsi="Cambria Math" w:cstheme="majorHAnsi"/>
                    <w:szCs w:val="20"/>
                  </w:rPr>
                  <m:t xml:space="preserve">Consolidated Passing Rate = </m:t>
                </m:r>
                <m:f>
                  <m:fPr>
                    <m:ctrlPr>
                      <w:rPr>
                        <w:rFonts w:ascii="Cambria Math" w:eastAsia="Arial" w:hAnsi="Cambria Math" w:cstheme="majorHAnsi"/>
                        <w:szCs w:val="20"/>
                      </w:rPr>
                    </m:ctrlPr>
                  </m:fPr>
                  <m:num>
                    <m:r>
                      <w:rPr>
                        <w:rFonts w:ascii="Cambria Math" w:eastAsia="Arial" w:hAnsi="Cambria Math" w:cstheme="majorHAnsi"/>
                        <w:szCs w:val="20"/>
                      </w:rPr>
                      <m:t>No. of Certified Competent</m:t>
                    </m:r>
                  </m:num>
                  <m:den>
                    <m:r>
                      <w:rPr>
                        <w:rFonts w:ascii="Cambria Math" w:eastAsia="Arial" w:hAnsi="Cambria Math" w:cstheme="majorHAnsi"/>
                        <w:szCs w:val="20"/>
                      </w:rPr>
                      <m:t>No. of Assessments Conducted</m:t>
                    </m:r>
                  </m:den>
                </m:f>
                <m:r>
                  <w:rPr>
                    <w:rFonts w:ascii="Cambria Math" w:eastAsia="Arial" w:hAnsi="Cambria Math" w:cstheme="majorHAnsi"/>
                    <w:szCs w:val="20"/>
                  </w:rPr>
                  <m:t>×100%</m:t>
                </m:r>
              </m:oMath>
            </m:oMathPara>
          </w:p>
          <w:p w14:paraId="275BFF9C" w14:textId="77777777" w:rsidR="004B1917" w:rsidRPr="004E1BC9" w:rsidRDefault="004B1917">
            <w:pPr>
              <w:spacing w:before="2"/>
              <w:ind w:left="175" w:right="149"/>
              <w:rPr>
                <w:rFonts w:asciiTheme="majorHAnsi" w:eastAsia="Arial" w:hAnsiTheme="majorHAnsi" w:cstheme="majorHAnsi"/>
                <w:b/>
                <w:szCs w:val="20"/>
              </w:rPr>
            </w:pPr>
          </w:p>
        </w:tc>
      </w:tr>
      <w:tr w:rsidR="00A21640" w:rsidRPr="004E1BC9" w14:paraId="481147D7" w14:textId="77777777" w:rsidTr="004E1BC9">
        <w:trPr>
          <w:trHeight w:val="677"/>
        </w:trPr>
        <w:tc>
          <w:tcPr>
            <w:tcW w:w="4935" w:type="dxa"/>
            <w:tcBorders>
              <w:top w:val="single" w:sz="4" w:space="0" w:color="000000"/>
              <w:left w:val="single" w:sz="4" w:space="0" w:color="000000"/>
              <w:bottom w:val="single" w:sz="4" w:space="0" w:color="000000"/>
              <w:right w:val="single" w:sz="4" w:space="0" w:color="000000"/>
            </w:tcBorders>
          </w:tcPr>
          <w:p w14:paraId="677B6944" w14:textId="77777777" w:rsidR="004B1917" w:rsidRPr="004E1BC9" w:rsidRDefault="006A5E1C">
            <w:pPr>
              <w:pBdr>
                <w:top w:val="nil"/>
                <w:left w:val="nil"/>
                <w:bottom w:val="nil"/>
                <w:right w:val="nil"/>
                <w:between w:val="nil"/>
              </w:pBdr>
              <w:spacing w:before="7"/>
              <w:ind w:left="129"/>
              <w:rPr>
                <w:rFonts w:asciiTheme="majorHAnsi" w:eastAsia="Arial" w:hAnsiTheme="majorHAnsi" w:cstheme="majorHAnsi"/>
                <w:b/>
                <w:szCs w:val="20"/>
              </w:rPr>
            </w:pPr>
            <w:r w:rsidRPr="004E1BC9">
              <w:rPr>
                <w:rFonts w:asciiTheme="majorHAnsi" w:eastAsia="Arial" w:hAnsiTheme="majorHAnsi" w:cstheme="majorHAnsi"/>
                <w:b/>
                <w:szCs w:val="20"/>
              </w:rPr>
              <w:t>Consolidated Passing Rate</w:t>
            </w:r>
          </w:p>
        </w:tc>
        <w:tc>
          <w:tcPr>
            <w:tcW w:w="1545" w:type="dxa"/>
            <w:tcBorders>
              <w:top w:val="single" w:sz="4" w:space="0" w:color="000000"/>
              <w:left w:val="single" w:sz="4" w:space="0" w:color="000000"/>
              <w:bottom w:val="single" w:sz="4" w:space="0" w:color="000000"/>
              <w:right w:val="single" w:sz="4" w:space="0" w:color="000000"/>
            </w:tcBorders>
          </w:tcPr>
          <w:p w14:paraId="04823DC8" w14:textId="77777777" w:rsidR="004B1917" w:rsidRPr="004E1BC9" w:rsidRDefault="006A5E1C" w:rsidP="004E1BC9">
            <w:pPr>
              <w:pBdr>
                <w:top w:val="nil"/>
                <w:left w:val="nil"/>
                <w:bottom w:val="nil"/>
                <w:right w:val="nil"/>
                <w:between w:val="nil"/>
              </w:pBdr>
              <w:spacing w:before="7"/>
              <w:jc w:val="center"/>
              <w:rPr>
                <w:rFonts w:asciiTheme="majorHAnsi" w:eastAsia="Arial" w:hAnsiTheme="majorHAnsi" w:cstheme="majorHAnsi"/>
                <w:b/>
                <w:szCs w:val="20"/>
              </w:rPr>
            </w:pPr>
            <w:r w:rsidRPr="004E1BC9">
              <w:rPr>
                <w:rFonts w:asciiTheme="majorHAnsi" w:eastAsia="Arial" w:hAnsiTheme="majorHAnsi" w:cstheme="majorHAnsi"/>
                <w:b/>
                <w:szCs w:val="20"/>
              </w:rPr>
              <w:t>Assessor 1</w:t>
            </w:r>
          </w:p>
        </w:tc>
        <w:tc>
          <w:tcPr>
            <w:tcW w:w="1620" w:type="dxa"/>
            <w:tcBorders>
              <w:top w:val="single" w:sz="4" w:space="0" w:color="000000"/>
              <w:left w:val="single" w:sz="4" w:space="0" w:color="000000"/>
              <w:bottom w:val="single" w:sz="4" w:space="0" w:color="000000"/>
              <w:right w:val="single" w:sz="4" w:space="0" w:color="000000"/>
            </w:tcBorders>
          </w:tcPr>
          <w:p w14:paraId="1388E099" w14:textId="77777777" w:rsidR="004B1917" w:rsidRPr="004E1BC9" w:rsidRDefault="006A5E1C" w:rsidP="004E1BC9">
            <w:pPr>
              <w:pBdr>
                <w:top w:val="nil"/>
                <w:left w:val="nil"/>
                <w:bottom w:val="nil"/>
                <w:right w:val="nil"/>
                <w:between w:val="nil"/>
              </w:pBdr>
              <w:spacing w:before="7"/>
              <w:ind w:left="326"/>
              <w:rPr>
                <w:rFonts w:asciiTheme="majorHAnsi" w:eastAsia="Arial" w:hAnsiTheme="majorHAnsi" w:cstheme="majorHAnsi"/>
                <w:b/>
                <w:szCs w:val="20"/>
              </w:rPr>
            </w:pPr>
            <w:r w:rsidRPr="004E1BC9">
              <w:rPr>
                <w:rFonts w:asciiTheme="majorHAnsi" w:eastAsia="Arial" w:hAnsiTheme="majorHAnsi" w:cstheme="majorHAnsi"/>
                <w:b/>
                <w:szCs w:val="20"/>
              </w:rPr>
              <w:t>Assessor 2</w:t>
            </w:r>
          </w:p>
        </w:tc>
        <w:tc>
          <w:tcPr>
            <w:tcW w:w="1607" w:type="dxa"/>
            <w:tcBorders>
              <w:top w:val="single" w:sz="4" w:space="0" w:color="000000"/>
              <w:left w:val="single" w:sz="4" w:space="0" w:color="000000"/>
              <w:bottom w:val="single" w:sz="4" w:space="0" w:color="000000"/>
              <w:right w:val="single" w:sz="4" w:space="0" w:color="000000"/>
            </w:tcBorders>
          </w:tcPr>
          <w:p w14:paraId="051D173E" w14:textId="2E550DD1" w:rsidR="004B1917" w:rsidRPr="004E1BC9" w:rsidRDefault="004E1BC9" w:rsidP="004E1BC9">
            <w:pPr>
              <w:pBdr>
                <w:top w:val="nil"/>
                <w:left w:val="nil"/>
                <w:bottom w:val="nil"/>
                <w:right w:val="nil"/>
                <w:between w:val="nil"/>
              </w:pBdr>
              <w:spacing w:before="7"/>
              <w:ind w:left="117"/>
              <w:rPr>
                <w:rFonts w:asciiTheme="majorHAnsi" w:eastAsia="Arial" w:hAnsiTheme="majorHAnsi" w:cstheme="majorHAnsi"/>
                <w:b/>
                <w:szCs w:val="20"/>
              </w:rPr>
            </w:pPr>
            <w:r>
              <w:rPr>
                <w:rFonts w:asciiTheme="majorHAnsi" w:eastAsia="Microsoft JhengHei" w:hAnsiTheme="majorHAnsi" w:cstheme="majorHAnsi" w:hint="eastAsia"/>
                <w:b/>
                <w:szCs w:val="20"/>
                <w:lang w:eastAsia="zh-TW"/>
              </w:rPr>
              <w:t xml:space="preserve">  </w:t>
            </w:r>
            <w:r w:rsidR="006A5E1C" w:rsidRPr="004E1BC9">
              <w:rPr>
                <w:rFonts w:asciiTheme="majorHAnsi" w:eastAsia="Arial" w:hAnsiTheme="majorHAnsi" w:cstheme="majorHAnsi"/>
                <w:b/>
                <w:szCs w:val="20"/>
              </w:rPr>
              <w:t>Assessor 3</w:t>
            </w:r>
          </w:p>
        </w:tc>
      </w:tr>
      <w:tr w:rsidR="00A21640" w:rsidRPr="004E1BC9" w14:paraId="33C83A2B" w14:textId="77777777" w:rsidTr="004E1BC9">
        <w:trPr>
          <w:trHeight w:val="467"/>
        </w:trPr>
        <w:tc>
          <w:tcPr>
            <w:tcW w:w="4935" w:type="dxa"/>
            <w:tcBorders>
              <w:top w:val="single" w:sz="4" w:space="0" w:color="000000"/>
              <w:left w:val="single" w:sz="4" w:space="0" w:color="000000"/>
              <w:bottom w:val="single" w:sz="4" w:space="0" w:color="000000"/>
              <w:right w:val="single" w:sz="4" w:space="0" w:color="000000"/>
            </w:tcBorders>
          </w:tcPr>
          <w:p w14:paraId="59FDE449" w14:textId="77777777" w:rsidR="004B1917" w:rsidRPr="004E1BC9" w:rsidRDefault="006A5E1C">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Arial" w:hAnsiTheme="majorHAnsi" w:cstheme="majorHAnsi"/>
                <w:szCs w:val="20"/>
              </w:rPr>
              <w:t>No. of Assessments Conducted</w:t>
            </w:r>
          </w:p>
        </w:tc>
        <w:tc>
          <w:tcPr>
            <w:tcW w:w="4772" w:type="dxa"/>
            <w:gridSpan w:val="3"/>
            <w:tcBorders>
              <w:top w:val="single" w:sz="4" w:space="0" w:color="000000"/>
              <w:left w:val="single" w:sz="4" w:space="0" w:color="000000"/>
              <w:bottom w:val="single" w:sz="4" w:space="0" w:color="000000"/>
              <w:right w:val="single" w:sz="4" w:space="0" w:color="000000"/>
            </w:tcBorders>
          </w:tcPr>
          <w:p w14:paraId="7C2BB4E9"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5F8B3FC4" w14:textId="77777777" w:rsidTr="004E1BC9">
        <w:trPr>
          <w:trHeight w:val="467"/>
        </w:trPr>
        <w:tc>
          <w:tcPr>
            <w:tcW w:w="4935" w:type="dxa"/>
            <w:tcBorders>
              <w:top w:val="single" w:sz="4" w:space="0" w:color="000000"/>
              <w:left w:val="single" w:sz="4" w:space="0" w:color="000000"/>
              <w:bottom w:val="single" w:sz="4" w:space="0" w:color="000000"/>
              <w:right w:val="single" w:sz="4" w:space="0" w:color="000000"/>
            </w:tcBorders>
            <w:shd w:val="clear" w:color="auto" w:fill="F1F1F1"/>
          </w:tcPr>
          <w:p w14:paraId="236C5046" w14:textId="77777777" w:rsidR="004B1917" w:rsidRPr="004E1BC9" w:rsidRDefault="006A5E1C">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Arial" w:hAnsiTheme="majorHAnsi" w:cstheme="majorHAnsi"/>
                <w:szCs w:val="20"/>
              </w:rPr>
              <w:t>No. Certified Competent</w:t>
            </w:r>
          </w:p>
        </w:tc>
        <w:tc>
          <w:tcPr>
            <w:tcW w:w="4772" w:type="dxa"/>
            <w:gridSpan w:val="3"/>
            <w:tcBorders>
              <w:top w:val="single" w:sz="4" w:space="0" w:color="000000"/>
              <w:left w:val="single" w:sz="4" w:space="0" w:color="000000"/>
              <w:bottom w:val="single" w:sz="4" w:space="0" w:color="000000"/>
              <w:right w:val="single" w:sz="4" w:space="0" w:color="000000"/>
            </w:tcBorders>
            <w:shd w:val="clear" w:color="auto" w:fill="F1F1F1"/>
          </w:tcPr>
          <w:p w14:paraId="0D50604E"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733723C9" w14:textId="77777777" w:rsidTr="004E1BC9">
        <w:trPr>
          <w:trHeight w:val="469"/>
        </w:trPr>
        <w:tc>
          <w:tcPr>
            <w:tcW w:w="4935" w:type="dxa"/>
            <w:tcBorders>
              <w:top w:val="single" w:sz="4" w:space="0" w:color="000000"/>
              <w:left w:val="single" w:sz="4" w:space="0" w:color="000000"/>
              <w:bottom w:val="single" w:sz="4" w:space="0" w:color="000000"/>
              <w:right w:val="single" w:sz="4" w:space="0" w:color="000000"/>
            </w:tcBorders>
          </w:tcPr>
          <w:p w14:paraId="7C1A1B37" w14:textId="77777777" w:rsidR="004B1917" w:rsidRPr="004E1BC9" w:rsidRDefault="006A5E1C">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Arial" w:hAnsiTheme="majorHAnsi" w:cstheme="majorHAnsi"/>
                <w:szCs w:val="20"/>
              </w:rPr>
              <w:t>No. Certified Not Yet Competent</w:t>
            </w:r>
          </w:p>
        </w:tc>
        <w:tc>
          <w:tcPr>
            <w:tcW w:w="4772" w:type="dxa"/>
            <w:gridSpan w:val="3"/>
            <w:tcBorders>
              <w:top w:val="single" w:sz="4" w:space="0" w:color="000000"/>
              <w:left w:val="single" w:sz="4" w:space="0" w:color="000000"/>
              <w:bottom w:val="single" w:sz="4" w:space="0" w:color="000000"/>
              <w:right w:val="single" w:sz="4" w:space="0" w:color="000000"/>
            </w:tcBorders>
          </w:tcPr>
          <w:p w14:paraId="10930518"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2F872F2A" w14:textId="77777777" w:rsidTr="004E1BC9">
        <w:trPr>
          <w:trHeight w:val="467"/>
        </w:trPr>
        <w:tc>
          <w:tcPr>
            <w:tcW w:w="4935" w:type="dxa"/>
            <w:tcBorders>
              <w:top w:val="single" w:sz="4" w:space="0" w:color="000000"/>
              <w:left w:val="single" w:sz="4" w:space="0" w:color="000000"/>
              <w:bottom w:val="single" w:sz="4" w:space="0" w:color="000000"/>
              <w:right w:val="single" w:sz="4" w:space="0" w:color="000000"/>
            </w:tcBorders>
            <w:shd w:val="clear" w:color="auto" w:fill="F1F1F1"/>
          </w:tcPr>
          <w:p w14:paraId="2564CD75" w14:textId="77777777" w:rsidR="004B1917" w:rsidRPr="004E1BC9" w:rsidRDefault="006A5E1C">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Arial" w:hAnsiTheme="majorHAnsi" w:cstheme="majorHAnsi"/>
                <w:szCs w:val="20"/>
              </w:rPr>
              <w:t>% Consolidated Passing Rate</w:t>
            </w:r>
          </w:p>
        </w:tc>
        <w:tc>
          <w:tcPr>
            <w:tcW w:w="4772" w:type="dxa"/>
            <w:gridSpan w:val="3"/>
            <w:tcBorders>
              <w:top w:val="single" w:sz="4" w:space="0" w:color="000000"/>
              <w:left w:val="single" w:sz="4" w:space="0" w:color="000000"/>
              <w:bottom w:val="single" w:sz="4" w:space="0" w:color="000000"/>
              <w:right w:val="single" w:sz="4" w:space="0" w:color="000000"/>
            </w:tcBorders>
            <w:shd w:val="clear" w:color="auto" w:fill="F1F1F1"/>
          </w:tcPr>
          <w:p w14:paraId="272AC9A9"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134B3E76" w14:textId="77777777" w:rsidTr="004E1BC9">
        <w:trPr>
          <w:trHeight w:val="981"/>
        </w:trPr>
        <w:tc>
          <w:tcPr>
            <w:tcW w:w="4935" w:type="dxa"/>
            <w:tcBorders>
              <w:top w:val="single" w:sz="4" w:space="0" w:color="000000"/>
              <w:left w:val="single" w:sz="4" w:space="0" w:color="000000"/>
              <w:bottom w:val="single" w:sz="4" w:space="0" w:color="000000"/>
              <w:right w:val="single" w:sz="4" w:space="0" w:color="000000"/>
            </w:tcBorders>
          </w:tcPr>
          <w:p w14:paraId="70291EC5" w14:textId="77777777" w:rsidR="004B1917" w:rsidRPr="004E1BC9" w:rsidRDefault="006A5E1C">
            <w:pPr>
              <w:pBdr>
                <w:top w:val="nil"/>
                <w:left w:val="nil"/>
                <w:bottom w:val="nil"/>
                <w:right w:val="nil"/>
                <w:between w:val="nil"/>
              </w:pBdr>
              <w:spacing w:line="255" w:lineRule="auto"/>
              <w:ind w:left="129"/>
              <w:rPr>
                <w:rFonts w:asciiTheme="majorHAnsi" w:eastAsia="Arial" w:hAnsiTheme="majorHAnsi" w:cstheme="majorHAnsi"/>
                <w:szCs w:val="20"/>
              </w:rPr>
            </w:pPr>
            <w:r w:rsidRPr="004E1BC9">
              <w:rPr>
                <w:rFonts w:asciiTheme="majorHAnsi" w:eastAsia="Arial" w:hAnsiTheme="majorHAnsi" w:cstheme="majorHAnsi"/>
                <w:szCs w:val="20"/>
              </w:rPr>
              <w:t>Evaluation / Comments</w:t>
            </w:r>
          </w:p>
        </w:tc>
        <w:tc>
          <w:tcPr>
            <w:tcW w:w="4772" w:type="dxa"/>
            <w:gridSpan w:val="3"/>
            <w:tcBorders>
              <w:top w:val="single" w:sz="4" w:space="0" w:color="000000"/>
              <w:left w:val="single" w:sz="4" w:space="0" w:color="000000"/>
              <w:bottom w:val="single" w:sz="4" w:space="0" w:color="000000"/>
              <w:right w:val="single" w:sz="4" w:space="0" w:color="000000"/>
            </w:tcBorders>
          </w:tcPr>
          <w:p w14:paraId="748E5477"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6ED3AF41" w14:textId="77777777" w:rsidTr="004E1BC9">
        <w:trPr>
          <w:trHeight w:val="467"/>
        </w:trPr>
        <w:tc>
          <w:tcPr>
            <w:tcW w:w="9707" w:type="dxa"/>
            <w:gridSpan w:val="4"/>
            <w:tcBorders>
              <w:top w:val="single" w:sz="4" w:space="0" w:color="000000"/>
              <w:left w:val="single" w:sz="4" w:space="0" w:color="000000"/>
              <w:bottom w:val="single" w:sz="4" w:space="0" w:color="000000"/>
              <w:right w:val="single" w:sz="4" w:space="0" w:color="000000"/>
            </w:tcBorders>
            <w:shd w:val="clear" w:color="auto" w:fill="D0CECE"/>
          </w:tcPr>
          <w:p w14:paraId="48A7F7A1" w14:textId="77777777" w:rsidR="004B1917" w:rsidRPr="004E1BC9" w:rsidRDefault="006A5E1C">
            <w:pPr>
              <w:pBdr>
                <w:top w:val="nil"/>
                <w:left w:val="nil"/>
                <w:bottom w:val="nil"/>
                <w:right w:val="nil"/>
                <w:between w:val="nil"/>
              </w:pBdr>
              <w:spacing w:before="2"/>
              <w:ind w:left="3555" w:right="3065"/>
              <w:jc w:val="center"/>
              <w:rPr>
                <w:rFonts w:asciiTheme="majorHAnsi" w:eastAsia="Arial" w:hAnsiTheme="majorHAnsi" w:cstheme="majorHAnsi"/>
                <w:b/>
                <w:szCs w:val="20"/>
              </w:rPr>
            </w:pPr>
            <w:r w:rsidRPr="004E1BC9">
              <w:rPr>
                <w:rFonts w:asciiTheme="majorHAnsi" w:eastAsia="Arial" w:hAnsiTheme="majorHAnsi" w:cstheme="majorHAnsi"/>
                <w:b/>
                <w:szCs w:val="20"/>
              </w:rPr>
              <w:t>Attrition Rate Report</w:t>
            </w:r>
          </w:p>
        </w:tc>
      </w:tr>
      <w:tr w:rsidR="00A21640" w:rsidRPr="004E1BC9" w14:paraId="3F12E5B0" w14:textId="77777777" w:rsidTr="004E1BC9">
        <w:trPr>
          <w:trHeight w:val="467"/>
        </w:trPr>
        <w:tc>
          <w:tcPr>
            <w:tcW w:w="4935" w:type="dxa"/>
            <w:tcBorders>
              <w:top w:val="single" w:sz="4" w:space="0" w:color="000000"/>
              <w:left w:val="single" w:sz="4" w:space="0" w:color="000000"/>
              <w:bottom w:val="single" w:sz="4" w:space="0" w:color="000000"/>
              <w:right w:val="single" w:sz="4" w:space="0" w:color="000000"/>
            </w:tcBorders>
          </w:tcPr>
          <w:p w14:paraId="49F753AA" w14:textId="77777777" w:rsidR="004B1917" w:rsidRPr="004E1BC9" w:rsidRDefault="006A5E1C">
            <w:pPr>
              <w:pBdr>
                <w:top w:val="nil"/>
                <w:left w:val="nil"/>
                <w:bottom w:val="nil"/>
                <w:right w:val="nil"/>
                <w:between w:val="nil"/>
              </w:pBdr>
              <w:spacing w:before="2"/>
              <w:ind w:left="129"/>
              <w:rPr>
                <w:rFonts w:asciiTheme="majorHAnsi" w:eastAsia="Arial" w:hAnsiTheme="majorHAnsi" w:cstheme="majorHAnsi"/>
                <w:b/>
                <w:szCs w:val="20"/>
              </w:rPr>
            </w:pPr>
            <w:r w:rsidRPr="004E1BC9">
              <w:rPr>
                <w:rFonts w:asciiTheme="majorHAnsi" w:eastAsia="Arial" w:hAnsiTheme="majorHAnsi" w:cstheme="majorHAnsi"/>
                <w:b/>
                <w:szCs w:val="20"/>
              </w:rPr>
              <w:t>Consolidated Response</w:t>
            </w:r>
          </w:p>
        </w:tc>
        <w:tc>
          <w:tcPr>
            <w:tcW w:w="4772" w:type="dxa"/>
            <w:gridSpan w:val="3"/>
            <w:tcBorders>
              <w:top w:val="single" w:sz="4" w:space="0" w:color="000000"/>
              <w:left w:val="single" w:sz="4" w:space="0" w:color="000000"/>
              <w:bottom w:val="single" w:sz="4" w:space="0" w:color="000000"/>
              <w:right w:val="single" w:sz="4" w:space="0" w:color="000000"/>
            </w:tcBorders>
          </w:tcPr>
          <w:p w14:paraId="30516EC2" w14:textId="77777777" w:rsidR="004B1917" w:rsidRPr="004E1BC9" w:rsidRDefault="006A5E1C" w:rsidP="004E1BC9">
            <w:pPr>
              <w:pBdr>
                <w:top w:val="nil"/>
                <w:left w:val="nil"/>
                <w:bottom w:val="nil"/>
                <w:right w:val="nil"/>
                <w:between w:val="nil"/>
              </w:pBdr>
              <w:spacing w:before="2"/>
              <w:ind w:left="1723" w:right="1175"/>
              <w:rPr>
                <w:rFonts w:asciiTheme="majorHAnsi" w:eastAsia="Arial" w:hAnsiTheme="majorHAnsi" w:cstheme="majorHAnsi"/>
                <w:b/>
                <w:szCs w:val="20"/>
              </w:rPr>
            </w:pPr>
            <w:r w:rsidRPr="004E1BC9">
              <w:rPr>
                <w:rFonts w:asciiTheme="majorHAnsi" w:eastAsia="Arial" w:hAnsiTheme="majorHAnsi" w:cstheme="majorHAnsi"/>
                <w:b/>
                <w:szCs w:val="20"/>
              </w:rPr>
              <w:t>No. of Learner</w:t>
            </w:r>
          </w:p>
        </w:tc>
      </w:tr>
      <w:tr w:rsidR="00A21640" w:rsidRPr="004E1BC9" w14:paraId="6CB3856E" w14:textId="77777777" w:rsidTr="004E1BC9">
        <w:trPr>
          <w:trHeight w:val="626"/>
        </w:trPr>
        <w:tc>
          <w:tcPr>
            <w:tcW w:w="4935" w:type="dxa"/>
            <w:tcBorders>
              <w:top w:val="single" w:sz="4" w:space="0" w:color="000000"/>
              <w:left w:val="single" w:sz="4" w:space="0" w:color="000000"/>
              <w:bottom w:val="single" w:sz="4" w:space="0" w:color="000000"/>
              <w:right w:val="single" w:sz="4" w:space="0" w:color="000000"/>
            </w:tcBorders>
            <w:shd w:val="clear" w:color="auto" w:fill="F1F1F1"/>
          </w:tcPr>
          <w:p w14:paraId="53026947" w14:textId="77777777" w:rsidR="004B1917" w:rsidRPr="004E1BC9" w:rsidRDefault="006A5E1C">
            <w:pPr>
              <w:pBdr>
                <w:top w:val="nil"/>
                <w:left w:val="nil"/>
                <w:bottom w:val="nil"/>
                <w:right w:val="nil"/>
                <w:between w:val="nil"/>
              </w:pBdr>
              <w:spacing w:before="2"/>
              <w:ind w:left="129"/>
              <w:rPr>
                <w:rFonts w:asciiTheme="majorHAnsi" w:eastAsia="Arial" w:hAnsiTheme="majorHAnsi" w:cstheme="majorHAnsi"/>
                <w:b/>
                <w:szCs w:val="20"/>
              </w:rPr>
            </w:pPr>
            <w:r w:rsidRPr="004E1BC9">
              <w:rPr>
                <w:rFonts w:asciiTheme="majorHAnsi" w:eastAsia="Arial" w:hAnsiTheme="majorHAnsi" w:cstheme="majorHAnsi"/>
                <w:b/>
                <w:szCs w:val="20"/>
              </w:rPr>
              <w:t>Condition 1:</w:t>
            </w:r>
          </w:p>
          <w:p w14:paraId="1E8DA88E" w14:textId="77777777" w:rsidR="004B1917" w:rsidRPr="004E1BC9" w:rsidRDefault="006A5E1C">
            <w:pPr>
              <w:pBdr>
                <w:top w:val="nil"/>
                <w:left w:val="nil"/>
                <w:bottom w:val="nil"/>
                <w:right w:val="nil"/>
                <w:between w:val="nil"/>
              </w:pBdr>
              <w:spacing w:before="43"/>
              <w:ind w:left="129"/>
              <w:rPr>
                <w:rFonts w:asciiTheme="majorHAnsi" w:eastAsia="Arial" w:hAnsiTheme="majorHAnsi" w:cstheme="majorHAnsi"/>
                <w:szCs w:val="20"/>
              </w:rPr>
            </w:pPr>
            <w:r w:rsidRPr="004E1BC9">
              <w:rPr>
                <w:rFonts w:asciiTheme="majorHAnsi" w:eastAsia="Arial" w:hAnsiTheme="majorHAnsi" w:cstheme="majorHAnsi"/>
                <w:szCs w:val="20"/>
              </w:rPr>
              <w:t>No. of learners at the start of training</w:t>
            </w:r>
          </w:p>
        </w:tc>
        <w:tc>
          <w:tcPr>
            <w:tcW w:w="4772" w:type="dxa"/>
            <w:gridSpan w:val="3"/>
            <w:tcBorders>
              <w:top w:val="single" w:sz="4" w:space="0" w:color="000000"/>
              <w:left w:val="single" w:sz="4" w:space="0" w:color="000000"/>
              <w:bottom w:val="single" w:sz="4" w:space="0" w:color="000000"/>
              <w:right w:val="single" w:sz="4" w:space="0" w:color="000000"/>
            </w:tcBorders>
            <w:shd w:val="clear" w:color="auto" w:fill="F1F1F1"/>
          </w:tcPr>
          <w:p w14:paraId="3B88084F"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3BA3404F" w14:textId="77777777" w:rsidTr="004E1BC9">
        <w:trPr>
          <w:trHeight w:val="626"/>
        </w:trPr>
        <w:tc>
          <w:tcPr>
            <w:tcW w:w="4935" w:type="dxa"/>
            <w:tcBorders>
              <w:top w:val="single" w:sz="4" w:space="0" w:color="000000"/>
              <w:left w:val="single" w:sz="4" w:space="0" w:color="000000"/>
              <w:bottom w:val="single" w:sz="4" w:space="0" w:color="000000"/>
              <w:right w:val="single" w:sz="4" w:space="0" w:color="000000"/>
            </w:tcBorders>
          </w:tcPr>
          <w:p w14:paraId="3E12B8C8" w14:textId="77777777" w:rsidR="004B1917" w:rsidRPr="004E1BC9" w:rsidRDefault="006A5E1C">
            <w:pPr>
              <w:pBdr>
                <w:top w:val="nil"/>
                <w:left w:val="nil"/>
                <w:bottom w:val="nil"/>
                <w:right w:val="nil"/>
                <w:between w:val="nil"/>
              </w:pBdr>
              <w:spacing w:before="2"/>
              <w:ind w:left="129"/>
              <w:rPr>
                <w:rFonts w:asciiTheme="majorHAnsi" w:eastAsia="Arial" w:hAnsiTheme="majorHAnsi" w:cstheme="majorHAnsi"/>
                <w:b/>
                <w:szCs w:val="20"/>
              </w:rPr>
            </w:pPr>
            <w:r w:rsidRPr="004E1BC9">
              <w:rPr>
                <w:rFonts w:asciiTheme="majorHAnsi" w:eastAsia="Arial" w:hAnsiTheme="majorHAnsi" w:cstheme="majorHAnsi"/>
                <w:b/>
                <w:szCs w:val="20"/>
              </w:rPr>
              <w:t>Condition 2:</w:t>
            </w:r>
          </w:p>
          <w:p w14:paraId="6F47B92E" w14:textId="77777777" w:rsidR="004B1917" w:rsidRPr="004E1BC9" w:rsidRDefault="006A5E1C">
            <w:pPr>
              <w:pBdr>
                <w:top w:val="nil"/>
                <w:left w:val="nil"/>
                <w:bottom w:val="nil"/>
                <w:right w:val="nil"/>
                <w:between w:val="nil"/>
              </w:pBdr>
              <w:spacing w:before="43"/>
              <w:ind w:left="129"/>
              <w:rPr>
                <w:rFonts w:asciiTheme="majorHAnsi" w:eastAsia="Arial" w:hAnsiTheme="majorHAnsi" w:cstheme="majorHAnsi"/>
                <w:szCs w:val="20"/>
              </w:rPr>
            </w:pPr>
            <w:r w:rsidRPr="004E1BC9">
              <w:rPr>
                <w:rFonts w:asciiTheme="majorHAnsi" w:eastAsia="Arial" w:hAnsiTheme="majorHAnsi" w:cstheme="majorHAnsi"/>
                <w:szCs w:val="20"/>
              </w:rPr>
              <w:t>No. of learners at the end of training</w:t>
            </w:r>
          </w:p>
        </w:tc>
        <w:tc>
          <w:tcPr>
            <w:tcW w:w="4772" w:type="dxa"/>
            <w:gridSpan w:val="3"/>
            <w:tcBorders>
              <w:top w:val="single" w:sz="4" w:space="0" w:color="000000"/>
              <w:left w:val="single" w:sz="4" w:space="0" w:color="000000"/>
              <w:bottom w:val="single" w:sz="4" w:space="0" w:color="000000"/>
              <w:right w:val="single" w:sz="4" w:space="0" w:color="000000"/>
            </w:tcBorders>
          </w:tcPr>
          <w:p w14:paraId="2D980276"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0E10D2BE" w14:textId="77777777" w:rsidTr="004E1BC9">
        <w:trPr>
          <w:trHeight w:val="1422"/>
        </w:trPr>
        <w:tc>
          <w:tcPr>
            <w:tcW w:w="4935" w:type="dxa"/>
            <w:tcBorders>
              <w:top w:val="single" w:sz="4" w:space="0" w:color="000000"/>
              <w:left w:val="single" w:sz="4" w:space="0" w:color="000000"/>
              <w:bottom w:val="single" w:sz="4" w:space="0" w:color="000000"/>
              <w:right w:val="single" w:sz="4" w:space="0" w:color="000000"/>
            </w:tcBorders>
            <w:shd w:val="clear" w:color="auto" w:fill="F1F1F1"/>
          </w:tcPr>
          <w:p w14:paraId="00E6EF91" w14:textId="77777777" w:rsidR="004B1917" w:rsidRPr="004E1BC9" w:rsidRDefault="006A5E1C">
            <w:pPr>
              <w:pBdr>
                <w:top w:val="nil"/>
                <w:left w:val="nil"/>
                <w:bottom w:val="nil"/>
                <w:right w:val="nil"/>
                <w:between w:val="nil"/>
              </w:pBdr>
              <w:spacing w:before="2"/>
              <w:ind w:left="129"/>
              <w:rPr>
                <w:rFonts w:asciiTheme="majorHAnsi" w:eastAsia="Arial" w:hAnsiTheme="majorHAnsi" w:cstheme="majorHAnsi"/>
                <w:b/>
                <w:szCs w:val="20"/>
              </w:rPr>
            </w:pPr>
            <w:r w:rsidRPr="004E1BC9">
              <w:rPr>
                <w:rFonts w:asciiTheme="majorHAnsi" w:eastAsia="Arial" w:hAnsiTheme="majorHAnsi" w:cstheme="majorHAnsi"/>
                <w:b/>
                <w:szCs w:val="20"/>
              </w:rPr>
              <w:t>Attrition Rate:</w:t>
            </w:r>
          </w:p>
          <w:p w14:paraId="3681517D" w14:textId="77777777" w:rsidR="004B1917" w:rsidRPr="004E1BC9" w:rsidRDefault="004B1917">
            <w:pPr>
              <w:pBdr>
                <w:top w:val="nil"/>
                <w:left w:val="nil"/>
                <w:bottom w:val="nil"/>
                <w:right w:val="nil"/>
                <w:between w:val="nil"/>
              </w:pBdr>
              <w:spacing w:before="2"/>
              <w:ind w:left="129"/>
              <w:rPr>
                <w:rFonts w:asciiTheme="majorHAnsi" w:eastAsia="Arial" w:hAnsiTheme="majorHAnsi" w:cstheme="majorHAnsi"/>
                <w:b/>
                <w:szCs w:val="20"/>
              </w:rPr>
            </w:pPr>
          </w:p>
          <w:p w14:paraId="1A1FEAA7" w14:textId="77777777" w:rsidR="004B1917" w:rsidRPr="004E1BC9" w:rsidRDefault="00000000">
            <w:pPr>
              <w:jc w:val="center"/>
              <w:rPr>
                <w:rFonts w:asciiTheme="majorHAnsi" w:eastAsia="Arial" w:hAnsiTheme="majorHAnsi" w:cstheme="majorHAnsi"/>
                <w:szCs w:val="20"/>
              </w:rPr>
            </w:pPr>
            <m:oMathPara>
              <m:oMath>
                <m:f>
                  <m:fPr>
                    <m:ctrlPr>
                      <w:rPr>
                        <w:rFonts w:ascii="Cambria Math" w:eastAsia="Arial" w:hAnsi="Cambria Math" w:cstheme="majorHAnsi"/>
                        <w:szCs w:val="20"/>
                      </w:rPr>
                    </m:ctrlPr>
                  </m:fPr>
                  <m:num>
                    <m:r>
                      <w:rPr>
                        <w:rFonts w:ascii="Cambria Math" w:eastAsia="Arial" w:hAnsi="Cambria Math" w:cstheme="majorHAnsi"/>
                        <w:szCs w:val="20"/>
                      </w:rPr>
                      <m:t>Condition 1-Condition 2</m:t>
                    </m:r>
                  </m:num>
                  <m:den>
                    <m:r>
                      <w:rPr>
                        <w:rFonts w:ascii="Cambria Math" w:eastAsia="Arial" w:hAnsi="Cambria Math" w:cstheme="majorHAnsi"/>
                        <w:szCs w:val="20"/>
                      </w:rPr>
                      <m:t>Condition 1</m:t>
                    </m:r>
                  </m:den>
                </m:f>
                <m:r>
                  <w:rPr>
                    <w:rFonts w:ascii="Cambria Math" w:eastAsia="Arial" w:hAnsi="Cambria Math" w:cstheme="majorHAnsi"/>
                    <w:szCs w:val="20"/>
                  </w:rPr>
                  <m:t>×100%</m:t>
                </m:r>
              </m:oMath>
            </m:oMathPara>
          </w:p>
          <w:p w14:paraId="5579B71F" w14:textId="77777777" w:rsidR="004B1917" w:rsidRPr="004E1BC9" w:rsidRDefault="004B1917">
            <w:pPr>
              <w:pBdr>
                <w:top w:val="nil"/>
                <w:left w:val="nil"/>
                <w:bottom w:val="nil"/>
                <w:right w:val="nil"/>
                <w:between w:val="nil"/>
              </w:pBdr>
              <w:spacing w:before="1"/>
              <w:rPr>
                <w:rFonts w:asciiTheme="majorHAnsi" w:eastAsia="Arial" w:hAnsiTheme="majorHAnsi" w:cstheme="majorHAnsi"/>
                <w:szCs w:val="20"/>
              </w:rPr>
            </w:pPr>
          </w:p>
          <w:p w14:paraId="397311C7" w14:textId="77777777" w:rsidR="004B1917" w:rsidRPr="004E1BC9" w:rsidRDefault="004B1917">
            <w:pPr>
              <w:pBdr>
                <w:top w:val="nil"/>
                <w:left w:val="nil"/>
                <w:bottom w:val="nil"/>
                <w:right w:val="nil"/>
                <w:between w:val="nil"/>
              </w:pBdr>
              <w:spacing w:line="199" w:lineRule="auto"/>
              <w:rPr>
                <w:rFonts w:asciiTheme="majorHAnsi" w:eastAsia="Arial" w:hAnsiTheme="majorHAnsi" w:cstheme="majorHAnsi"/>
                <w:szCs w:val="20"/>
              </w:rPr>
            </w:pPr>
          </w:p>
        </w:tc>
        <w:tc>
          <w:tcPr>
            <w:tcW w:w="4772" w:type="dxa"/>
            <w:gridSpan w:val="3"/>
            <w:tcBorders>
              <w:top w:val="single" w:sz="4" w:space="0" w:color="000000"/>
              <w:left w:val="single" w:sz="4" w:space="0" w:color="000000"/>
              <w:bottom w:val="single" w:sz="4" w:space="0" w:color="000000"/>
              <w:right w:val="single" w:sz="4" w:space="0" w:color="000000"/>
            </w:tcBorders>
            <w:shd w:val="clear" w:color="auto" w:fill="F1F1F1"/>
          </w:tcPr>
          <w:p w14:paraId="0E7DE041"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r w:rsidR="00A21640" w:rsidRPr="004E1BC9" w14:paraId="725F2D82" w14:textId="77777777" w:rsidTr="004E1BC9">
        <w:trPr>
          <w:trHeight w:val="625"/>
        </w:trPr>
        <w:tc>
          <w:tcPr>
            <w:tcW w:w="4935" w:type="dxa"/>
            <w:tcBorders>
              <w:top w:val="single" w:sz="4" w:space="0" w:color="000000"/>
              <w:left w:val="single" w:sz="4" w:space="0" w:color="000000"/>
              <w:bottom w:val="single" w:sz="4" w:space="0" w:color="000000"/>
              <w:right w:val="single" w:sz="4" w:space="0" w:color="000000"/>
            </w:tcBorders>
          </w:tcPr>
          <w:p w14:paraId="36716E2F" w14:textId="77777777" w:rsidR="004B1917" w:rsidRPr="004E1BC9" w:rsidRDefault="006A5E1C">
            <w:pPr>
              <w:pBdr>
                <w:top w:val="nil"/>
                <w:left w:val="nil"/>
                <w:bottom w:val="nil"/>
                <w:right w:val="nil"/>
                <w:between w:val="nil"/>
              </w:pBdr>
              <w:spacing w:before="2"/>
              <w:ind w:left="129"/>
              <w:rPr>
                <w:rFonts w:asciiTheme="majorHAnsi" w:eastAsia="Arial" w:hAnsiTheme="majorHAnsi" w:cstheme="majorHAnsi"/>
                <w:b/>
                <w:szCs w:val="20"/>
              </w:rPr>
            </w:pPr>
            <w:r w:rsidRPr="004E1BC9">
              <w:rPr>
                <w:rFonts w:asciiTheme="majorHAnsi" w:eastAsia="Arial" w:hAnsiTheme="majorHAnsi" w:cstheme="majorHAnsi"/>
                <w:b/>
                <w:szCs w:val="20"/>
              </w:rPr>
              <w:t>Evaluation / Comments</w:t>
            </w:r>
          </w:p>
        </w:tc>
        <w:tc>
          <w:tcPr>
            <w:tcW w:w="4772" w:type="dxa"/>
            <w:gridSpan w:val="3"/>
            <w:tcBorders>
              <w:top w:val="single" w:sz="4" w:space="0" w:color="000000"/>
              <w:left w:val="single" w:sz="4" w:space="0" w:color="000000"/>
              <w:bottom w:val="single" w:sz="4" w:space="0" w:color="000000"/>
              <w:right w:val="single" w:sz="4" w:space="0" w:color="000000"/>
            </w:tcBorders>
          </w:tcPr>
          <w:p w14:paraId="389CCC87" w14:textId="77777777" w:rsidR="004B1917" w:rsidRPr="004E1BC9" w:rsidRDefault="004B1917">
            <w:pPr>
              <w:pBdr>
                <w:top w:val="nil"/>
                <w:left w:val="nil"/>
                <w:bottom w:val="nil"/>
                <w:right w:val="nil"/>
                <w:between w:val="nil"/>
              </w:pBdr>
              <w:rPr>
                <w:rFonts w:asciiTheme="majorHAnsi" w:eastAsia="Arial" w:hAnsiTheme="majorHAnsi" w:cstheme="majorHAnsi"/>
                <w:szCs w:val="20"/>
              </w:rPr>
            </w:pPr>
          </w:p>
        </w:tc>
      </w:tr>
    </w:tbl>
    <w:p w14:paraId="78999045" w14:textId="77777777" w:rsidR="004E1BC9" w:rsidRDefault="004E1BC9" w:rsidP="004E1BC9">
      <w:pPr>
        <w:rPr>
          <w:rFonts w:ascii="Arial" w:eastAsiaTheme="minorEastAsia" w:hAnsi="Arial" w:cs="Arial"/>
        </w:rPr>
      </w:pPr>
    </w:p>
    <w:p w14:paraId="7E5B6E11" w14:textId="77777777" w:rsidR="0076376C" w:rsidRDefault="0076376C" w:rsidP="004E1BC9">
      <w:pPr>
        <w:rPr>
          <w:rFonts w:ascii="Arial" w:eastAsiaTheme="minorEastAsia" w:hAnsi="Arial" w:cs="Arial"/>
        </w:rPr>
      </w:pPr>
    </w:p>
    <w:tbl>
      <w:tblPr>
        <w:tblStyle w:val="afffff1"/>
        <w:tblW w:w="9541" w:type="dxa"/>
        <w:tblBorders>
          <w:top w:val="nil"/>
          <w:left w:val="nil"/>
          <w:bottom w:val="nil"/>
          <w:right w:val="nil"/>
          <w:insideH w:val="nil"/>
          <w:insideV w:val="nil"/>
        </w:tblBorders>
        <w:tblLayout w:type="fixed"/>
        <w:tblLook w:val="0400" w:firstRow="0" w:lastRow="0" w:firstColumn="0" w:lastColumn="0" w:noHBand="0" w:noVBand="1"/>
      </w:tblPr>
      <w:tblGrid>
        <w:gridCol w:w="1700"/>
        <w:gridCol w:w="3785"/>
        <w:gridCol w:w="1043"/>
        <w:gridCol w:w="3013"/>
      </w:tblGrid>
      <w:tr w:rsidR="0076376C" w:rsidRPr="00A21640" w14:paraId="2AA551BC" w14:textId="77777777" w:rsidTr="00C94E8E">
        <w:trPr>
          <w:trHeight w:val="669"/>
        </w:trPr>
        <w:tc>
          <w:tcPr>
            <w:tcW w:w="1700" w:type="dxa"/>
          </w:tcPr>
          <w:p w14:paraId="54DC5E6A" w14:textId="77777777" w:rsidR="0076376C" w:rsidRPr="00A21640" w:rsidRDefault="0076376C" w:rsidP="00C94E8E">
            <w:pPr>
              <w:ind w:left="157" w:hanging="157"/>
              <w:rPr>
                <w:rFonts w:ascii="Arial" w:eastAsia="Arial" w:hAnsi="Arial" w:cs="Arial"/>
                <w:color w:val="auto"/>
              </w:rPr>
            </w:pPr>
          </w:p>
          <w:p w14:paraId="251EE559" w14:textId="77777777" w:rsidR="0076376C" w:rsidRPr="00A21640" w:rsidRDefault="0076376C" w:rsidP="00C94E8E">
            <w:pPr>
              <w:ind w:left="157" w:hanging="157"/>
              <w:rPr>
                <w:rFonts w:ascii="Arial" w:eastAsia="Arial" w:hAnsi="Arial" w:cs="Arial"/>
                <w:color w:val="auto"/>
              </w:rPr>
            </w:pPr>
            <w:r w:rsidRPr="00A21640">
              <w:rPr>
                <w:rFonts w:ascii="Arial" w:eastAsia="Arial" w:hAnsi="Arial" w:cs="Arial"/>
                <w:color w:val="auto"/>
              </w:rPr>
              <w:t>Collated by:</w:t>
            </w:r>
          </w:p>
        </w:tc>
        <w:tc>
          <w:tcPr>
            <w:tcW w:w="3785" w:type="dxa"/>
            <w:tcBorders>
              <w:bottom w:val="single" w:sz="8" w:space="0" w:color="000000"/>
            </w:tcBorders>
          </w:tcPr>
          <w:p w14:paraId="2D513CD5" w14:textId="77777777" w:rsidR="0076376C" w:rsidRPr="00A21640" w:rsidRDefault="0076376C" w:rsidP="00C94E8E">
            <w:pPr>
              <w:rPr>
                <w:rFonts w:ascii="Arial" w:eastAsia="Arial" w:hAnsi="Arial" w:cs="Arial"/>
                <w:color w:val="auto"/>
              </w:rPr>
            </w:pPr>
          </w:p>
        </w:tc>
        <w:tc>
          <w:tcPr>
            <w:tcW w:w="1043" w:type="dxa"/>
          </w:tcPr>
          <w:p w14:paraId="20978562" w14:textId="77777777" w:rsidR="0076376C" w:rsidRPr="00A21640" w:rsidRDefault="0076376C" w:rsidP="00C94E8E">
            <w:pPr>
              <w:rPr>
                <w:rFonts w:ascii="Arial" w:eastAsia="Arial" w:hAnsi="Arial" w:cs="Arial"/>
                <w:color w:val="auto"/>
              </w:rPr>
            </w:pPr>
          </w:p>
          <w:p w14:paraId="6FE4B772" w14:textId="77777777" w:rsidR="0076376C" w:rsidRPr="00A21640" w:rsidRDefault="0076376C" w:rsidP="00C94E8E">
            <w:pPr>
              <w:rPr>
                <w:rFonts w:ascii="Arial" w:eastAsia="Arial" w:hAnsi="Arial" w:cs="Arial"/>
                <w:color w:val="auto"/>
              </w:rPr>
            </w:pPr>
            <w:r w:rsidRPr="00A21640">
              <w:rPr>
                <w:rFonts w:ascii="Arial" w:eastAsia="Arial" w:hAnsi="Arial" w:cs="Arial"/>
                <w:color w:val="auto"/>
              </w:rPr>
              <w:t>Date:</w:t>
            </w:r>
          </w:p>
        </w:tc>
        <w:tc>
          <w:tcPr>
            <w:tcW w:w="3013" w:type="dxa"/>
            <w:tcBorders>
              <w:bottom w:val="single" w:sz="8" w:space="0" w:color="000000"/>
            </w:tcBorders>
          </w:tcPr>
          <w:p w14:paraId="345E8F1E" w14:textId="77777777" w:rsidR="0076376C" w:rsidRPr="00A21640" w:rsidRDefault="0076376C" w:rsidP="00C94E8E">
            <w:pPr>
              <w:rPr>
                <w:rFonts w:ascii="Arial" w:eastAsia="Arial" w:hAnsi="Arial" w:cs="Arial"/>
                <w:color w:val="auto"/>
              </w:rPr>
            </w:pPr>
          </w:p>
        </w:tc>
      </w:tr>
      <w:tr w:rsidR="0076376C" w:rsidRPr="00A21640" w14:paraId="7444C0C1" w14:textId="77777777" w:rsidTr="00C94E8E">
        <w:trPr>
          <w:trHeight w:val="689"/>
        </w:trPr>
        <w:tc>
          <w:tcPr>
            <w:tcW w:w="1700" w:type="dxa"/>
          </w:tcPr>
          <w:p w14:paraId="233D58FD" w14:textId="77777777" w:rsidR="0076376C" w:rsidRPr="00A21640" w:rsidRDefault="0076376C" w:rsidP="00C94E8E">
            <w:pPr>
              <w:rPr>
                <w:rFonts w:ascii="Arial" w:eastAsia="Arial" w:hAnsi="Arial" w:cs="Arial"/>
                <w:color w:val="auto"/>
              </w:rPr>
            </w:pPr>
          </w:p>
          <w:p w14:paraId="038BA487" w14:textId="77777777" w:rsidR="0076376C" w:rsidRPr="00A21640" w:rsidRDefault="0076376C" w:rsidP="00C94E8E">
            <w:pPr>
              <w:rPr>
                <w:rFonts w:ascii="Arial" w:eastAsia="Arial" w:hAnsi="Arial" w:cs="Arial"/>
                <w:color w:val="auto"/>
              </w:rPr>
            </w:pPr>
            <w:r w:rsidRPr="00A21640">
              <w:rPr>
                <w:rFonts w:ascii="Arial" w:eastAsia="Arial" w:hAnsi="Arial" w:cs="Arial"/>
                <w:color w:val="auto"/>
              </w:rPr>
              <w:t>Review by:</w:t>
            </w:r>
          </w:p>
        </w:tc>
        <w:tc>
          <w:tcPr>
            <w:tcW w:w="3785" w:type="dxa"/>
            <w:tcBorders>
              <w:top w:val="single" w:sz="8" w:space="0" w:color="000000"/>
              <w:bottom w:val="single" w:sz="8" w:space="0" w:color="000000"/>
            </w:tcBorders>
          </w:tcPr>
          <w:p w14:paraId="1F336E84" w14:textId="77777777" w:rsidR="0076376C" w:rsidRPr="00A21640" w:rsidRDefault="0076376C" w:rsidP="00C94E8E">
            <w:pPr>
              <w:rPr>
                <w:rFonts w:ascii="Arial" w:eastAsia="Arial" w:hAnsi="Arial" w:cs="Arial"/>
                <w:color w:val="auto"/>
              </w:rPr>
            </w:pPr>
          </w:p>
        </w:tc>
        <w:tc>
          <w:tcPr>
            <w:tcW w:w="1043" w:type="dxa"/>
          </w:tcPr>
          <w:p w14:paraId="13237C85" w14:textId="77777777" w:rsidR="0076376C" w:rsidRPr="00A21640" w:rsidRDefault="0076376C" w:rsidP="00C94E8E">
            <w:pPr>
              <w:rPr>
                <w:rFonts w:ascii="Arial" w:eastAsia="Arial" w:hAnsi="Arial" w:cs="Arial"/>
                <w:color w:val="auto"/>
              </w:rPr>
            </w:pPr>
          </w:p>
          <w:p w14:paraId="536CC77E" w14:textId="77777777" w:rsidR="0076376C" w:rsidRPr="00A21640" w:rsidRDefault="0076376C" w:rsidP="00C94E8E">
            <w:pPr>
              <w:rPr>
                <w:rFonts w:ascii="Arial" w:eastAsia="Arial" w:hAnsi="Arial" w:cs="Arial"/>
                <w:color w:val="auto"/>
              </w:rPr>
            </w:pPr>
            <w:r w:rsidRPr="00A21640">
              <w:rPr>
                <w:rFonts w:ascii="Arial" w:eastAsia="Arial" w:hAnsi="Arial" w:cs="Arial"/>
                <w:color w:val="auto"/>
              </w:rPr>
              <w:t>Date:</w:t>
            </w:r>
          </w:p>
        </w:tc>
        <w:tc>
          <w:tcPr>
            <w:tcW w:w="3013" w:type="dxa"/>
            <w:tcBorders>
              <w:top w:val="single" w:sz="8" w:space="0" w:color="000000"/>
              <w:bottom w:val="single" w:sz="8" w:space="0" w:color="000000"/>
            </w:tcBorders>
          </w:tcPr>
          <w:p w14:paraId="0F2E0A10" w14:textId="77777777" w:rsidR="0076376C" w:rsidRPr="00A21640" w:rsidRDefault="0076376C" w:rsidP="00C94E8E">
            <w:pPr>
              <w:rPr>
                <w:rFonts w:ascii="Arial" w:eastAsia="Arial" w:hAnsi="Arial" w:cs="Arial"/>
                <w:color w:val="auto"/>
              </w:rPr>
            </w:pPr>
          </w:p>
        </w:tc>
      </w:tr>
    </w:tbl>
    <w:p w14:paraId="1EA902C7" w14:textId="77777777" w:rsidR="0076376C" w:rsidRPr="0076376C" w:rsidRDefault="0076376C" w:rsidP="004E1BC9">
      <w:pPr>
        <w:rPr>
          <w:rFonts w:ascii="Arial" w:eastAsiaTheme="minorEastAsia" w:hAnsi="Arial" w:cs="Arial"/>
        </w:rPr>
      </w:pPr>
    </w:p>
    <w:p w14:paraId="046EE78A" w14:textId="77777777" w:rsidR="004B1917" w:rsidRPr="00A21640" w:rsidRDefault="006A5E1C">
      <w:pPr>
        <w:spacing w:after="160" w:line="259" w:lineRule="auto"/>
        <w:rPr>
          <w:rFonts w:ascii="Arial" w:eastAsia="Arial" w:hAnsi="Arial" w:cs="Arial"/>
          <w:b/>
        </w:rPr>
      </w:pPr>
      <w:r w:rsidRPr="00A21640">
        <w:br w:type="page"/>
      </w:r>
    </w:p>
    <w:p w14:paraId="2DB53AA1" w14:textId="77777777" w:rsidR="004B1917" w:rsidRPr="00A21640" w:rsidRDefault="006A5E1C" w:rsidP="00EE65F7">
      <w:pPr>
        <w:pStyle w:val="Style2"/>
      </w:pPr>
      <w:bookmarkStart w:id="174" w:name="_Toc193186535"/>
      <w:r w:rsidRPr="00A21640">
        <w:lastRenderedPageBreak/>
        <w:t>Annex C.5 - SSG Outcome Survey Form</w:t>
      </w:r>
      <w:bookmarkEnd w:id="174"/>
    </w:p>
    <w:p w14:paraId="1C96ED62" w14:textId="77777777" w:rsidR="004B1917" w:rsidRPr="00A21640" w:rsidRDefault="004B1917">
      <w:pPr>
        <w:rPr>
          <w:rFonts w:ascii="Arial" w:eastAsia="Arial" w:hAnsi="Arial" w:cs="Arial"/>
        </w:rPr>
      </w:pPr>
    </w:p>
    <w:tbl>
      <w:tblPr>
        <w:tblStyle w:val="afffff3"/>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75"/>
      </w:tblGrid>
      <w:tr w:rsidR="004E1BC9" w:rsidRPr="00A21640" w14:paraId="77C17CA8" w14:textId="77777777" w:rsidTr="0034372D">
        <w:trPr>
          <w:trHeight w:val="1853"/>
        </w:trPr>
        <w:tc>
          <w:tcPr>
            <w:tcW w:w="9875" w:type="dxa"/>
          </w:tcPr>
          <w:p w14:paraId="651D9999" w14:textId="77777777" w:rsidR="004B1917" w:rsidRPr="00A21640" w:rsidRDefault="006A5E1C">
            <w:pPr>
              <w:pBdr>
                <w:top w:val="nil"/>
                <w:left w:val="nil"/>
                <w:bottom w:val="nil"/>
                <w:right w:val="nil"/>
                <w:between w:val="nil"/>
              </w:pBdr>
              <w:spacing w:before="152" w:line="288" w:lineRule="auto"/>
              <w:ind w:left="115" w:right="118"/>
              <w:rPr>
                <w:rFonts w:ascii="Arial" w:eastAsia="Arial" w:hAnsi="Arial" w:cs="Arial"/>
                <w:szCs w:val="20"/>
              </w:rPr>
            </w:pPr>
            <w:r w:rsidRPr="00A21640">
              <w:rPr>
                <w:rFonts w:ascii="Arial" w:eastAsia="Arial" w:hAnsi="Arial" w:cs="Arial"/>
                <w:szCs w:val="20"/>
              </w:rPr>
              <w:t xml:space="preserve">For each statement below, please tick the response </w:t>
            </w:r>
          </w:p>
          <w:p w14:paraId="3B9A69FC" w14:textId="77777777" w:rsidR="004B1917" w:rsidRPr="00A21640" w:rsidRDefault="004B1917">
            <w:pPr>
              <w:pBdr>
                <w:top w:val="nil"/>
                <w:left w:val="nil"/>
                <w:bottom w:val="nil"/>
                <w:right w:val="nil"/>
                <w:between w:val="nil"/>
              </w:pBdr>
              <w:spacing w:before="8"/>
              <w:rPr>
                <w:rFonts w:ascii="Arial" w:eastAsia="Arial" w:hAnsi="Arial" w:cs="Arial"/>
                <w:szCs w:val="20"/>
              </w:rPr>
            </w:pPr>
          </w:p>
          <w:p w14:paraId="2DE0B580" w14:textId="77777777" w:rsidR="004B1917" w:rsidRPr="00A21640" w:rsidRDefault="006A5E1C">
            <w:pPr>
              <w:pBdr>
                <w:top w:val="nil"/>
                <w:left w:val="nil"/>
                <w:bottom w:val="nil"/>
                <w:right w:val="nil"/>
                <w:between w:val="nil"/>
              </w:pBdr>
              <w:ind w:left="139"/>
              <w:rPr>
                <w:rFonts w:ascii="Arial" w:eastAsia="Arial" w:hAnsi="Arial" w:cs="Arial"/>
                <w:szCs w:val="20"/>
              </w:rPr>
            </w:pPr>
            <w:r w:rsidRPr="00A21640">
              <w:rPr>
                <w:rFonts w:ascii="Arial" w:eastAsia="Arial" w:hAnsi="Arial" w:cs="Arial"/>
                <w:szCs w:val="20"/>
              </w:rPr>
              <w:t>The rating scale is as follows:</w:t>
            </w:r>
          </w:p>
          <w:p w14:paraId="209FB7E2" w14:textId="77777777" w:rsidR="004B1917" w:rsidRPr="00A21640" w:rsidRDefault="006A5E1C">
            <w:pPr>
              <w:pBdr>
                <w:top w:val="nil"/>
                <w:left w:val="nil"/>
                <w:bottom w:val="nil"/>
                <w:right w:val="nil"/>
                <w:between w:val="nil"/>
              </w:pBdr>
              <w:tabs>
                <w:tab w:val="left" w:pos="3225"/>
              </w:tabs>
              <w:ind w:left="139" w:right="1839" w:firstLine="49"/>
              <w:rPr>
                <w:rFonts w:ascii="Arial" w:eastAsia="Arial" w:hAnsi="Arial" w:cs="Arial"/>
                <w:szCs w:val="20"/>
              </w:rPr>
            </w:pPr>
            <w:r w:rsidRPr="00A21640">
              <w:rPr>
                <w:rFonts w:ascii="Arial" w:eastAsia="Arial" w:hAnsi="Arial" w:cs="Arial"/>
                <w:szCs w:val="20"/>
              </w:rPr>
              <w:t>5 – To a Very Large Extent</w:t>
            </w:r>
            <w:r w:rsidRPr="00A21640">
              <w:rPr>
                <w:rFonts w:ascii="Arial" w:eastAsia="Arial" w:hAnsi="Arial" w:cs="Arial"/>
                <w:szCs w:val="20"/>
              </w:rPr>
              <w:tab/>
              <w:t>4 – To a Large Extent</w:t>
            </w:r>
            <w:r w:rsidRPr="00A21640">
              <w:rPr>
                <w:rFonts w:ascii="Arial" w:eastAsia="Arial" w:hAnsi="Arial" w:cs="Arial"/>
                <w:szCs w:val="20"/>
              </w:rPr>
              <w:tab/>
              <w:t xml:space="preserve">3 – To Some Extent </w:t>
            </w:r>
          </w:p>
          <w:p w14:paraId="2A5E1E69" w14:textId="77777777" w:rsidR="004B1917" w:rsidRPr="00A21640" w:rsidRDefault="006A5E1C">
            <w:pPr>
              <w:pBdr>
                <w:top w:val="nil"/>
                <w:left w:val="nil"/>
                <w:bottom w:val="nil"/>
                <w:right w:val="nil"/>
                <w:between w:val="nil"/>
              </w:pBdr>
              <w:tabs>
                <w:tab w:val="left" w:pos="3225"/>
              </w:tabs>
              <w:ind w:left="139" w:right="1839" w:firstLine="49"/>
              <w:rPr>
                <w:rFonts w:ascii="Arial" w:eastAsia="Arial" w:hAnsi="Arial" w:cs="Arial"/>
              </w:rPr>
            </w:pPr>
            <w:r w:rsidRPr="00A21640">
              <w:rPr>
                <w:rFonts w:ascii="Arial" w:eastAsia="Arial" w:hAnsi="Arial" w:cs="Arial"/>
                <w:szCs w:val="20"/>
              </w:rPr>
              <w:t>2 – To a Small Extent</w:t>
            </w:r>
            <w:r w:rsidRPr="00A21640">
              <w:rPr>
                <w:rFonts w:ascii="Arial" w:eastAsia="Arial" w:hAnsi="Arial" w:cs="Arial"/>
                <w:szCs w:val="20"/>
              </w:rPr>
              <w:tab/>
              <w:t>1 – Not at all</w:t>
            </w:r>
          </w:p>
        </w:tc>
      </w:tr>
    </w:tbl>
    <w:p w14:paraId="54D8230E" w14:textId="77777777" w:rsidR="004B1917" w:rsidRPr="00A21640" w:rsidRDefault="004B1917">
      <w:pPr>
        <w:rPr>
          <w:rFonts w:ascii="Arial" w:eastAsia="Arial" w:hAnsi="Arial" w:cs="Arial"/>
          <w:sz w:val="8"/>
          <w:szCs w:val="8"/>
        </w:rPr>
      </w:pPr>
    </w:p>
    <w:tbl>
      <w:tblPr>
        <w:tblStyle w:val="afffff4"/>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921"/>
        <w:gridCol w:w="592"/>
        <w:gridCol w:w="592"/>
        <w:gridCol w:w="593"/>
        <w:gridCol w:w="592"/>
        <w:gridCol w:w="593"/>
      </w:tblGrid>
      <w:tr w:rsidR="00A21640" w:rsidRPr="00A21640" w14:paraId="68CF607E" w14:textId="77777777" w:rsidTr="0034372D">
        <w:trPr>
          <w:trHeight w:val="216"/>
        </w:trPr>
        <w:tc>
          <w:tcPr>
            <w:tcW w:w="6921" w:type="dxa"/>
          </w:tcPr>
          <w:p w14:paraId="02C5AAD4" w14:textId="77777777" w:rsidR="004B1917" w:rsidRPr="00A21640" w:rsidRDefault="004B1917">
            <w:pPr>
              <w:rPr>
                <w:rFonts w:ascii="Arial" w:eastAsia="Arial" w:hAnsi="Arial" w:cs="Arial"/>
                <w:color w:val="auto"/>
              </w:rPr>
            </w:pPr>
          </w:p>
        </w:tc>
        <w:tc>
          <w:tcPr>
            <w:tcW w:w="592" w:type="dxa"/>
            <w:vAlign w:val="center"/>
          </w:tcPr>
          <w:p w14:paraId="74373937" w14:textId="77777777" w:rsidR="004B1917" w:rsidRPr="00A21640" w:rsidRDefault="006A5E1C">
            <w:pPr>
              <w:rPr>
                <w:rFonts w:ascii="Arial" w:eastAsia="Arial" w:hAnsi="Arial" w:cs="Arial"/>
                <w:color w:val="auto"/>
              </w:rPr>
            </w:pPr>
            <w:r w:rsidRPr="00A21640">
              <w:rPr>
                <w:rFonts w:ascii="Arial" w:eastAsia="Arial" w:hAnsi="Arial" w:cs="Arial"/>
                <w:color w:val="auto"/>
              </w:rPr>
              <w:t>5</w:t>
            </w:r>
          </w:p>
        </w:tc>
        <w:tc>
          <w:tcPr>
            <w:tcW w:w="592" w:type="dxa"/>
            <w:vAlign w:val="center"/>
          </w:tcPr>
          <w:p w14:paraId="059AE7A6" w14:textId="77777777" w:rsidR="004B1917" w:rsidRPr="00A21640" w:rsidRDefault="006A5E1C">
            <w:pPr>
              <w:rPr>
                <w:rFonts w:ascii="Arial" w:eastAsia="Arial" w:hAnsi="Arial" w:cs="Arial"/>
                <w:color w:val="auto"/>
              </w:rPr>
            </w:pPr>
            <w:r w:rsidRPr="00A21640">
              <w:rPr>
                <w:rFonts w:ascii="Arial" w:eastAsia="Arial" w:hAnsi="Arial" w:cs="Arial"/>
                <w:color w:val="auto"/>
              </w:rPr>
              <w:t>4</w:t>
            </w:r>
          </w:p>
        </w:tc>
        <w:tc>
          <w:tcPr>
            <w:tcW w:w="593" w:type="dxa"/>
            <w:vAlign w:val="center"/>
          </w:tcPr>
          <w:p w14:paraId="22B58EAB" w14:textId="77777777" w:rsidR="004B1917" w:rsidRPr="00A21640" w:rsidRDefault="006A5E1C">
            <w:pPr>
              <w:rPr>
                <w:rFonts w:ascii="Arial" w:eastAsia="Arial" w:hAnsi="Arial" w:cs="Arial"/>
                <w:color w:val="auto"/>
              </w:rPr>
            </w:pPr>
            <w:r w:rsidRPr="00A21640">
              <w:rPr>
                <w:rFonts w:ascii="Arial" w:eastAsia="Arial" w:hAnsi="Arial" w:cs="Arial"/>
                <w:color w:val="auto"/>
              </w:rPr>
              <w:t>3</w:t>
            </w:r>
          </w:p>
        </w:tc>
        <w:tc>
          <w:tcPr>
            <w:tcW w:w="592" w:type="dxa"/>
            <w:vAlign w:val="center"/>
          </w:tcPr>
          <w:p w14:paraId="2A2EF4EA" w14:textId="77777777" w:rsidR="004B1917" w:rsidRPr="00A21640" w:rsidRDefault="006A5E1C">
            <w:pPr>
              <w:rPr>
                <w:rFonts w:ascii="Arial" w:eastAsia="Arial" w:hAnsi="Arial" w:cs="Arial"/>
                <w:color w:val="auto"/>
              </w:rPr>
            </w:pPr>
            <w:r w:rsidRPr="00A21640">
              <w:rPr>
                <w:rFonts w:ascii="Arial" w:eastAsia="Arial" w:hAnsi="Arial" w:cs="Arial"/>
                <w:color w:val="auto"/>
              </w:rPr>
              <w:t>2</w:t>
            </w:r>
          </w:p>
        </w:tc>
        <w:tc>
          <w:tcPr>
            <w:tcW w:w="593" w:type="dxa"/>
            <w:vAlign w:val="center"/>
          </w:tcPr>
          <w:p w14:paraId="667670B9" w14:textId="77777777" w:rsidR="004B1917" w:rsidRPr="00A21640" w:rsidRDefault="006A5E1C">
            <w:pPr>
              <w:rPr>
                <w:rFonts w:ascii="Arial" w:eastAsia="Arial" w:hAnsi="Arial" w:cs="Arial"/>
                <w:color w:val="auto"/>
              </w:rPr>
            </w:pPr>
            <w:r w:rsidRPr="00A21640">
              <w:rPr>
                <w:rFonts w:ascii="Arial" w:eastAsia="Arial" w:hAnsi="Arial" w:cs="Arial"/>
                <w:color w:val="auto"/>
              </w:rPr>
              <w:t>1</w:t>
            </w:r>
          </w:p>
        </w:tc>
      </w:tr>
      <w:tr w:rsidR="00A21640" w:rsidRPr="00A21640" w14:paraId="22F386E9" w14:textId="77777777" w:rsidTr="0034372D">
        <w:trPr>
          <w:trHeight w:val="268"/>
        </w:trPr>
        <w:tc>
          <w:tcPr>
            <w:tcW w:w="6921" w:type="dxa"/>
          </w:tcPr>
          <w:p w14:paraId="76B5A234"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1. The course has helped me progress in my work / career.</w:t>
            </w:r>
          </w:p>
        </w:tc>
        <w:tc>
          <w:tcPr>
            <w:tcW w:w="592" w:type="dxa"/>
            <w:vAlign w:val="center"/>
          </w:tcPr>
          <w:p w14:paraId="311C9C54" w14:textId="77777777" w:rsidR="004B1917" w:rsidRPr="00A21640" w:rsidRDefault="004B1917">
            <w:pPr>
              <w:rPr>
                <w:rFonts w:ascii="Arial" w:eastAsia="Arial" w:hAnsi="Arial" w:cs="Arial"/>
                <w:color w:val="auto"/>
              </w:rPr>
            </w:pPr>
          </w:p>
        </w:tc>
        <w:tc>
          <w:tcPr>
            <w:tcW w:w="592" w:type="dxa"/>
            <w:vAlign w:val="center"/>
          </w:tcPr>
          <w:p w14:paraId="31A60AAC" w14:textId="77777777" w:rsidR="004B1917" w:rsidRPr="00A21640" w:rsidRDefault="004B1917">
            <w:pPr>
              <w:rPr>
                <w:rFonts w:ascii="Arial" w:eastAsia="Arial" w:hAnsi="Arial" w:cs="Arial"/>
                <w:color w:val="auto"/>
              </w:rPr>
            </w:pPr>
          </w:p>
        </w:tc>
        <w:tc>
          <w:tcPr>
            <w:tcW w:w="593" w:type="dxa"/>
            <w:vAlign w:val="center"/>
          </w:tcPr>
          <w:p w14:paraId="49F43F40" w14:textId="77777777" w:rsidR="004B1917" w:rsidRPr="00A21640" w:rsidRDefault="004B1917">
            <w:pPr>
              <w:rPr>
                <w:rFonts w:ascii="Arial" w:eastAsia="Arial" w:hAnsi="Arial" w:cs="Arial"/>
                <w:color w:val="auto"/>
              </w:rPr>
            </w:pPr>
          </w:p>
        </w:tc>
        <w:tc>
          <w:tcPr>
            <w:tcW w:w="592" w:type="dxa"/>
            <w:vAlign w:val="center"/>
          </w:tcPr>
          <w:p w14:paraId="3A2B6121" w14:textId="77777777" w:rsidR="004B1917" w:rsidRPr="00A21640" w:rsidRDefault="004B1917">
            <w:pPr>
              <w:rPr>
                <w:rFonts w:ascii="Arial" w:eastAsia="Arial" w:hAnsi="Arial" w:cs="Arial"/>
                <w:color w:val="auto"/>
              </w:rPr>
            </w:pPr>
          </w:p>
        </w:tc>
        <w:tc>
          <w:tcPr>
            <w:tcW w:w="593" w:type="dxa"/>
            <w:vAlign w:val="center"/>
          </w:tcPr>
          <w:p w14:paraId="2D39F187" w14:textId="77777777" w:rsidR="004B1917" w:rsidRPr="00A21640" w:rsidRDefault="004B1917">
            <w:pPr>
              <w:rPr>
                <w:rFonts w:ascii="Arial" w:eastAsia="Arial" w:hAnsi="Arial" w:cs="Arial"/>
                <w:color w:val="auto"/>
              </w:rPr>
            </w:pPr>
          </w:p>
        </w:tc>
      </w:tr>
    </w:tbl>
    <w:p w14:paraId="738B5B54" w14:textId="77777777" w:rsidR="004B1917" w:rsidRPr="00A21640" w:rsidRDefault="004B1917">
      <w:pPr>
        <w:rPr>
          <w:rFonts w:ascii="Arial" w:eastAsia="Arial" w:hAnsi="Arial" w:cs="Arial"/>
          <w:sz w:val="8"/>
          <w:szCs w:val="8"/>
        </w:rPr>
      </w:pPr>
    </w:p>
    <w:tbl>
      <w:tblPr>
        <w:tblStyle w:val="afffff5"/>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300"/>
        <w:gridCol w:w="575"/>
      </w:tblGrid>
      <w:tr w:rsidR="00A21640" w:rsidRPr="00A21640" w14:paraId="3D5D2C18" w14:textId="77777777" w:rsidTr="0034372D">
        <w:trPr>
          <w:trHeight w:val="233"/>
        </w:trPr>
        <w:tc>
          <w:tcPr>
            <w:tcW w:w="9875" w:type="dxa"/>
            <w:gridSpan w:val="2"/>
          </w:tcPr>
          <w:p w14:paraId="443B98AE" w14:textId="77777777" w:rsidR="004B1917" w:rsidRPr="00A21640" w:rsidRDefault="006A5E1C">
            <w:pPr>
              <w:rPr>
                <w:rFonts w:ascii="Arial" w:eastAsia="Arial" w:hAnsi="Arial" w:cs="Arial"/>
                <w:color w:val="auto"/>
                <w:szCs w:val="20"/>
              </w:rPr>
            </w:pPr>
            <w:r w:rsidRPr="00A21640">
              <w:rPr>
                <w:rFonts w:ascii="Arial" w:eastAsia="Arial" w:hAnsi="Arial" w:cs="Arial"/>
                <w:color w:val="auto"/>
              </w:rPr>
              <w:t xml:space="preserve"> </w:t>
            </w:r>
            <w:r w:rsidRPr="00A21640">
              <w:rPr>
                <w:rFonts w:ascii="Arial" w:eastAsia="Arial" w:hAnsi="Arial" w:cs="Arial"/>
                <w:color w:val="auto"/>
                <w:szCs w:val="20"/>
              </w:rPr>
              <w:t xml:space="preserve">For learners who </w:t>
            </w:r>
            <w:r w:rsidRPr="00A21640">
              <w:rPr>
                <w:color w:val="auto"/>
                <w:szCs w:val="20"/>
              </w:rPr>
              <w:t>choose a rating of</w:t>
            </w:r>
            <w:r w:rsidRPr="00A21640">
              <w:rPr>
                <w:rFonts w:ascii="Arial" w:eastAsia="Arial" w:hAnsi="Arial" w:cs="Arial"/>
                <w:color w:val="auto"/>
                <w:szCs w:val="20"/>
              </w:rPr>
              <w:t xml:space="preserve"> 4/5. That’s great! What was the main reason you feel this way?</w:t>
            </w:r>
          </w:p>
        </w:tc>
      </w:tr>
      <w:tr w:rsidR="00A21640" w:rsidRPr="00A21640" w14:paraId="2565C50A" w14:textId="77777777" w:rsidTr="0034372D">
        <w:trPr>
          <w:trHeight w:val="1152"/>
        </w:trPr>
        <w:tc>
          <w:tcPr>
            <w:tcW w:w="9875" w:type="dxa"/>
            <w:gridSpan w:val="2"/>
          </w:tcPr>
          <w:p w14:paraId="3A71693D" w14:textId="77777777" w:rsidR="004B1917" w:rsidRPr="00A21640" w:rsidRDefault="004B1917">
            <w:pPr>
              <w:rPr>
                <w:rFonts w:ascii="Arial" w:eastAsia="Arial" w:hAnsi="Arial" w:cs="Arial"/>
                <w:color w:val="auto"/>
                <w:szCs w:val="20"/>
              </w:rPr>
            </w:pPr>
          </w:p>
          <w:p w14:paraId="2BDF1ECE" w14:textId="77777777" w:rsidR="004B1917" w:rsidRPr="00A21640" w:rsidRDefault="004B1917">
            <w:pPr>
              <w:rPr>
                <w:rFonts w:ascii="Arial" w:eastAsia="Arial" w:hAnsi="Arial" w:cs="Arial"/>
                <w:color w:val="auto"/>
                <w:szCs w:val="20"/>
              </w:rPr>
            </w:pPr>
          </w:p>
          <w:p w14:paraId="29AD8FEA" w14:textId="77777777" w:rsidR="004B1917" w:rsidRPr="00A21640" w:rsidRDefault="004B1917">
            <w:pPr>
              <w:rPr>
                <w:rFonts w:ascii="Arial" w:eastAsia="Arial" w:hAnsi="Arial" w:cs="Arial"/>
                <w:color w:val="auto"/>
                <w:szCs w:val="20"/>
              </w:rPr>
            </w:pPr>
          </w:p>
          <w:p w14:paraId="0276DE00" w14:textId="77777777" w:rsidR="004B1917" w:rsidRPr="00A21640" w:rsidRDefault="004B1917">
            <w:pPr>
              <w:rPr>
                <w:rFonts w:ascii="Arial" w:eastAsia="Arial" w:hAnsi="Arial" w:cs="Arial"/>
                <w:color w:val="auto"/>
                <w:szCs w:val="20"/>
              </w:rPr>
            </w:pPr>
          </w:p>
          <w:p w14:paraId="252F5F3F" w14:textId="77777777" w:rsidR="004B1917" w:rsidRPr="00A21640" w:rsidRDefault="004B1917">
            <w:pPr>
              <w:rPr>
                <w:rFonts w:ascii="Arial" w:eastAsia="Arial" w:hAnsi="Arial" w:cs="Arial"/>
                <w:color w:val="auto"/>
                <w:szCs w:val="20"/>
              </w:rPr>
            </w:pPr>
          </w:p>
        </w:tc>
      </w:tr>
      <w:tr w:rsidR="00A21640" w:rsidRPr="00A21640" w14:paraId="138E8801" w14:textId="77777777" w:rsidTr="0034372D">
        <w:trPr>
          <w:trHeight w:val="288"/>
        </w:trPr>
        <w:tc>
          <w:tcPr>
            <w:tcW w:w="9875" w:type="dxa"/>
            <w:gridSpan w:val="2"/>
          </w:tcPr>
          <w:p w14:paraId="4C44D03F" w14:textId="77777777" w:rsidR="004B1917" w:rsidRPr="00A21640" w:rsidRDefault="006A5E1C">
            <w:pPr>
              <w:ind w:left="78"/>
              <w:rPr>
                <w:rFonts w:ascii="Arial" w:eastAsia="Arial" w:hAnsi="Arial" w:cs="Arial"/>
                <w:color w:val="auto"/>
                <w:szCs w:val="20"/>
              </w:rPr>
            </w:pPr>
            <w:r w:rsidRPr="00A21640">
              <w:rPr>
                <w:rFonts w:ascii="Arial" w:eastAsia="Arial" w:hAnsi="Arial" w:cs="Arial"/>
                <w:color w:val="auto"/>
                <w:szCs w:val="20"/>
              </w:rPr>
              <w:t>For learners who choose a rating of 2/3. What was the main reason you feel this way?</w:t>
            </w:r>
          </w:p>
          <w:p w14:paraId="06F5E2E6" w14:textId="77777777" w:rsidR="004B1917" w:rsidRPr="00A21640" w:rsidRDefault="004B1917">
            <w:pPr>
              <w:ind w:left="78"/>
              <w:rPr>
                <w:rFonts w:ascii="Arial" w:eastAsia="Arial" w:hAnsi="Arial" w:cs="Arial"/>
                <w:color w:val="auto"/>
                <w:szCs w:val="20"/>
              </w:rPr>
            </w:pPr>
          </w:p>
          <w:p w14:paraId="220E3526" w14:textId="77777777" w:rsidR="004B1917" w:rsidRPr="00A21640" w:rsidRDefault="004B1917">
            <w:pPr>
              <w:ind w:left="78"/>
              <w:rPr>
                <w:rFonts w:ascii="Arial" w:eastAsia="Arial" w:hAnsi="Arial" w:cs="Arial"/>
                <w:color w:val="auto"/>
                <w:szCs w:val="20"/>
              </w:rPr>
            </w:pPr>
          </w:p>
          <w:p w14:paraId="1619B100" w14:textId="77777777" w:rsidR="004B1917" w:rsidRPr="00A21640" w:rsidRDefault="004B1917">
            <w:pPr>
              <w:ind w:left="78"/>
              <w:rPr>
                <w:rFonts w:ascii="Arial" w:eastAsia="Arial" w:hAnsi="Arial" w:cs="Arial"/>
                <w:color w:val="auto"/>
                <w:szCs w:val="20"/>
              </w:rPr>
            </w:pPr>
          </w:p>
          <w:p w14:paraId="72A7F755" w14:textId="77777777" w:rsidR="004B1917" w:rsidRPr="00A21640" w:rsidRDefault="004B1917">
            <w:pPr>
              <w:ind w:left="78"/>
              <w:rPr>
                <w:rFonts w:ascii="Arial" w:eastAsia="Arial" w:hAnsi="Arial" w:cs="Arial"/>
                <w:color w:val="auto"/>
                <w:szCs w:val="20"/>
              </w:rPr>
            </w:pPr>
          </w:p>
          <w:p w14:paraId="30C869C5" w14:textId="77777777" w:rsidR="004B1917" w:rsidRPr="00A21640" w:rsidRDefault="004B1917">
            <w:pPr>
              <w:ind w:left="78"/>
              <w:rPr>
                <w:rFonts w:ascii="Arial" w:eastAsia="Arial" w:hAnsi="Arial" w:cs="Arial"/>
                <w:color w:val="auto"/>
                <w:szCs w:val="20"/>
              </w:rPr>
            </w:pPr>
          </w:p>
        </w:tc>
      </w:tr>
      <w:tr w:rsidR="00A21640" w:rsidRPr="00A21640" w14:paraId="5E6D8E3F" w14:textId="77777777" w:rsidTr="0034372D">
        <w:trPr>
          <w:trHeight w:val="288"/>
        </w:trPr>
        <w:tc>
          <w:tcPr>
            <w:tcW w:w="9875" w:type="dxa"/>
            <w:gridSpan w:val="2"/>
          </w:tcPr>
          <w:p w14:paraId="5E04553E" w14:textId="77777777" w:rsidR="004B1917" w:rsidRPr="00A21640" w:rsidRDefault="006A5E1C">
            <w:pPr>
              <w:spacing w:before="1"/>
              <w:ind w:left="88" w:right="522"/>
              <w:rPr>
                <w:rFonts w:ascii="Arial" w:eastAsia="Arial" w:hAnsi="Arial" w:cs="Arial"/>
                <w:color w:val="auto"/>
                <w:szCs w:val="20"/>
              </w:rPr>
            </w:pPr>
            <w:r w:rsidRPr="00A21640">
              <w:rPr>
                <w:rFonts w:ascii="Arial" w:eastAsia="Arial" w:hAnsi="Arial" w:cs="Arial"/>
                <w:color w:val="auto"/>
                <w:szCs w:val="20"/>
              </w:rPr>
              <w:t xml:space="preserve">For learners who </w:t>
            </w:r>
            <w:r w:rsidRPr="00A21640">
              <w:rPr>
                <w:color w:val="auto"/>
                <w:szCs w:val="20"/>
              </w:rPr>
              <w:t>choose a rating</w:t>
            </w:r>
            <w:r w:rsidRPr="00A21640">
              <w:rPr>
                <w:rFonts w:ascii="Arial" w:eastAsia="Arial" w:hAnsi="Arial" w:cs="Arial"/>
                <w:color w:val="auto"/>
                <w:szCs w:val="20"/>
              </w:rPr>
              <w:t xml:space="preserve"> of 1. We’re sorry to hear that. What was the main reason you feel this way?</w:t>
            </w:r>
          </w:p>
          <w:p w14:paraId="67472548" w14:textId="77777777" w:rsidR="004B1917" w:rsidRPr="00A21640" w:rsidRDefault="004B1917">
            <w:pPr>
              <w:spacing w:before="1"/>
              <w:ind w:left="88" w:right="522"/>
              <w:rPr>
                <w:rFonts w:ascii="Arial" w:eastAsia="Arial" w:hAnsi="Arial" w:cs="Arial"/>
                <w:color w:val="auto"/>
                <w:szCs w:val="20"/>
              </w:rPr>
            </w:pPr>
          </w:p>
          <w:p w14:paraId="2F6E1B5E" w14:textId="77777777" w:rsidR="004B1917" w:rsidRPr="00A21640" w:rsidRDefault="004B1917">
            <w:pPr>
              <w:spacing w:before="1"/>
              <w:ind w:left="88" w:right="522"/>
              <w:rPr>
                <w:rFonts w:ascii="Arial" w:eastAsia="Arial" w:hAnsi="Arial" w:cs="Arial"/>
                <w:color w:val="auto"/>
                <w:szCs w:val="20"/>
              </w:rPr>
            </w:pPr>
          </w:p>
          <w:p w14:paraId="2E1CA151" w14:textId="77777777" w:rsidR="004B1917" w:rsidRPr="00A21640" w:rsidRDefault="004B1917">
            <w:pPr>
              <w:spacing w:before="1"/>
              <w:ind w:left="88" w:right="522"/>
              <w:rPr>
                <w:rFonts w:ascii="Arial" w:eastAsia="Arial" w:hAnsi="Arial" w:cs="Arial"/>
                <w:color w:val="auto"/>
                <w:szCs w:val="20"/>
              </w:rPr>
            </w:pPr>
          </w:p>
          <w:p w14:paraId="1B6574CC" w14:textId="77777777" w:rsidR="004B1917" w:rsidRPr="00A21640" w:rsidRDefault="004B1917">
            <w:pPr>
              <w:spacing w:before="1"/>
              <w:ind w:left="88" w:right="522"/>
              <w:rPr>
                <w:rFonts w:ascii="Arial" w:eastAsia="Arial" w:hAnsi="Arial" w:cs="Arial"/>
                <w:color w:val="auto"/>
                <w:szCs w:val="20"/>
              </w:rPr>
            </w:pPr>
          </w:p>
          <w:p w14:paraId="1E3E7DD1" w14:textId="77777777" w:rsidR="004B1917" w:rsidRPr="00A21640" w:rsidRDefault="004B1917">
            <w:pPr>
              <w:spacing w:before="1"/>
              <w:ind w:left="88" w:right="522"/>
              <w:rPr>
                <w:rFonts w:ascii="Arial" w:eastAsia="Arial" w:hAnsi="Arial" w:cs="Arial"/>
                <w:color w:val="auto"/>
                <w:szCs w:val="20"/>
              </w:rPr>
            </w:pPr>
          </w:p>
        </w:tc>
      </w:tr>
      <w:tr w:rsidR="00A21640" w:rsidRPr="00A21640" w14:paraId="39011247" w14:textId="77777777" w:rsidTr="0034372D">
        <w:trPr>
          <w:trHeight w:val="288"/>
        </w:trPr>
        <w:tc>
          <w:tcPr>
            <w:tcW w:w="9875" w:type="dxa"/>
            <w:gridSpan w:val="2"/>
          </w:tcPr>
          <w:p w14:paraId="2BF6E021" w14:textId="77777777" w:rsidR="004B1917" w:rsidRPr="00A21640" w:rsidRDefault="006A5E1C">
            <w:pPr>
              <w:rPr>
                <w:rFonts w:ascii="Arial" w:eastAsia="Arial" w:hAnsi="Arial" w:cs="Arial"/>
                <w:color w:val="auto"/>
                <w:szCs w:val="20"/>
              </w:rPr>
            </w:pPr>
            <w:r w:rsidRPr="00A21640">
              <w:rPr>
                <w:rFonts w:ascii="Arial" w:eastAsia="Arial" w:hAnsi="Arial" w:cs="Arial"/>
                <w:color w:val="auto"/>
                <w:szCs w:val="20"/>
              </w:rPr>
              <w:t>2. What was your main intention for attending this course?</w:t>
            </w:r>
          </w:p>
        </w:tc>
      </w:tr>
      <w:tr w:rsidR="00A21640" w:rsidRPr="00A21640" w14:paraId="687C6D9C" w14:textId="77777777" w:rsidTr="0034372D">
        <w:trPr>
          <w:trHeight w:val="288"/>
        </w:trPr>
        <w:tc>
          <w:tcPr>
            <w:tcW w:w="9875" w:type="dxa"/>
            <w:gridSpan w:val="2"/>
          </w:tcPr>
          <w:p w14:paraId="792701C9" w14:textId="77777777" w:rsidR="004B1917" w:rsidRPr="00A21640" w:rsidRDefault="006A5E1C">
            <w:pPr>
              <w:ind w:left="258"/>
              <w:rPr>
                <w:rFonts w:ascii="Arial" w:eastAsia="Arial" w:hAnsi="Arial" w:cs="Arial"/>
                <w:color w:val="auto"/>
                <w:szCs w:val="20"/>
              </w:rPr>
            </w:pPr>
            <w:r w:rsidRPr="00A21640">
              <w:rPr>
                <w:rFonts w:ascii="Arial" w:eastAsia="Arial" w:hAnsi="Arial" w:cs="Arial"/>
                <w:color w:val="auto"/>
                <w:szCs w:val="20"/>
              </w:rPr>
              <w:t>2a. Same job role</w:t>
            </w:r>
          </w:p>
        </w:tc>
      </w:tr>
      <w:tr w:rsidR="00A21640" w:rsidRPr="00A21640" w14:paraId="2D82192D" w14:textId="77777777" w:rsidTr="0034372D">
        <w:trPr>
          <w:trHeight w:val="249"/>
        </w:trPr>
        <w:tc>
          <w:tcPr>
            <w:tcW w:w="9300" w:type="dxa"/>
            <w:tcBorders>
              <w:bottom w:val="nil"/>
            </w:tcBorders>
          </w:tcPr>
          <w:p w14:paraId="0885E19A" w14:textId="2E2391AA" w:rsidR="004B1917" w:rsidRPr="00A21640" w:rsidRDefault="0034372D" w:rsidP="0034372D">
            <w:pPr>
              <w:pBdr>
                <w:top w:val="nil"/>
                <w:left w:val="nil"/>
                <w:bottom w:val="nil"/>
                <w:right w:val="nil"/>
                <w:between w:val="nil"/>
              </w:pBdr>
              <w:rPr>
                <w:rFonts w:ascii="Arial" w:eastAsia="Arial" w:hAnsi="Arial" w:cs="Arial"/>
                <w:color w:val="auto"/>
                <w:szCs w:val="20"/>
              </w:rPr>
            </w:pPr>
            <w:r>
              <w:rPr>
                <w:rFonts w:ascii="Arial" w:eastAsia="Arial" w:hAnsi="Arial" w:cs="Arial"/>
                <w:color w:val="auto"/>
                <w:szCs w:val="20"/>
              </w:rPr>
              <w:t xml:space="preserve">          </w:t>
            </w:r>
            <w:proofErr w:type="spellStart"/>
            <w:r>
              <w:rPr>
                <w:rFonts w:ascii="Arial" w:eastAsia="Arial" w:hAnsi="Arial" w:cs="Arial"/>
                <w:color w:val="auto"/>
                <w:szCs w:val="20"/>
              </w:rPr>
              <w:t>i</w:t>
            </w:r>
            <w:proofErr w:type="spellEnd"/>
            <w:r>
              <w:rPr>
                <w:rFonts w:ascii="Arial" w:eastAsia="Arial" w:hAnsi="Arial" w:cs="Arial"/>
                <w:color w:val="auto"/>
                <w:szCs w:val="20"/>
              </w:rPr>
              <w:t xml:space="preserve"> </w:t>
            </w:r>
            <w:r w:rsidR="006A5E1C" w:rsidRPr="00A21640">
              <w:rPr>
                <w:rFonts w:ascii="Arial" w:eastAsia="Arial" w:hAnsi="Arial" w:cs="Arial"/>
                <w:color w:val="auto"/>
                <w:szCs w:val="20"/>
              </w:rPr>
              <w:t>Improve work performance for my current job role.</w:t>
            </w:r>
          </w:p>
        </w:tc>
        <w:tc>
          <w:tcPr>
            <w:tcW w:w="575" w:type="dxa"/>
          </w:tcPr>
          <w:p w14:paraId="132C81F4" w14:textId="77777777" w:rsidR="004B1917" w:rsidRPr="00A21640" w:rsidRDefault="004B1917">
            <w:pPr>
              <w:rPr>
                <w:rFonts w:ascii="Arial" w:eastAsia="Arial" w:hAnsi="Arial" w:cs="Arial"/>
                <w:color w:val="auto"/>
                <w:szCs w:val="20"/>
              </w:rPr>
            </w:pPr>
          </w:p>
        </w:tc>
      </w:tr>
      <w:tr w:rsidR="00A21640" w:rsidRPr="00A21640" w14:paraId="39B81BC5" w14:textId="77777777" w:rsidTr="0034372D">
        <w:trPr>
          <w:trHeight w:val="288"/>
        </w:trPr>
        <w:tc>
          <w:tcPr>
            <w:tcW w:w="9300" w:type="dxa"/>
            <w:tcBorders>
              <w:top w:val="nil"/>
            </w:tcBorders>
          </w:tcPr>
          <w:p w14:paraId="730C9B47" w14:textId="70C7C774" w:rsidR="004B1917" w:rsidRPr="00A21640" w:rsidRDefault="0034372D">
            <w:pPr>
              <w:ind w:left="708" w:hanging="270"/>
              <w:rPr>
                <w:rFonts w:ascii="Arial" w:eastAsia="Arial" w:hAnsi="Arial" w:cs="Arial"/>
                <w:color w:val="auto"/>
                <w:szCs w:val="20"/>
              </w:rPr>
            </w:pPr>
            <w:r>
              <w:rPr>
                <w:rFonts w:ascii="Arial" w:eastAsia="Arial" w:hAnsi="Arial" w:cs="Arial"/>
                <w:color w:val="auto"/>
                <w:szCs w:val="20"/>
              </w:rPr>
              <w:t xml:space="preserve"> </w:t>
            </w:r>
            <w:r w:rsidR="006A5E1C" w:rsidRPr="00A21640">
              <w:rPr>
                <w:rFonts w:ascii="Arial" w:eastAsia="Arial" w:hAnsi="Arial" w:cs="Arial"/>
                <w:color w:val="auto"/>
                <w:szCs w:val="20"/>
              </w:rPr>
              <w:t>ii Prepare myself for a same job role in a different company / sector</w:t>
            </w:r>
          </w:p>
        </w:tc>
        <w:tc>
          <w:tcPr>
            <w:tcW w:w="575" w:type="dxa"/>
          </w:tcPr>
          <w:p w14:paraId="45ADDB05" w14:textId="77777777" w:rsidR="004B1917" w:rsidRPr="00A21640" w:rsidRDefault="004B1917">
            <w:pPr>
              <w:rPr>
                <w:rFonts w:ascii="Arial" w:eastAsia="Arial" w:hAnsi="Arial" w:cs="Arial"/>
                <w:color w:val="auto"/>
                <w:szCs w:val="20"/>
              </w:rPr>
            </w:pPr>
          </w:p>
        </w:tc>
      </w:tr>
      <w:tr w:rsidR="00A21640" w:rsidRPr="00A21640" w14:paraId="23795B97" w14:textId="77777777" w:rsidTr="0034372D">
        <w:trPr>
          <w:trHeight w:val="288"/>
        </w:trPr>
        <w:tc>
          <w:tcPr>
            <w:tcW w:w="9875" w:type="dxa"/>
            <w:gridSpan w:val="2"/>
          </w:tcPr>
          <w:p w14:paraId="670E1CF2" w14:textId="77777777" w:rsidR="004B1917" w:rsidRPr="00A21640" w:rsidRDefault="006A5E1C">
            <w:pPr>
              <w:ind w:left="258"/>
              <w:rPr>
                <w:rFonts w:ascii="Arial" w:eastAsia="Arial" w:hAnsi="Arial" w:cs="Arial"/>
                <w:color w:val="auto"/>
                <w:szCs w:val="20"/>
              </w:rPr>
            </w:pPr>
            <w:r w:rsidRPr="00A21640">
              <w:rPr>
                <w:rFonts w:ascii="Arial" w:eastAsia="Arial" w:hAnsi="Arial" w:cs="Arial"/>
                <w:color w:val="auto"/>
                <w:szCs w:val="20"/>
              </w:rPr>
              <w:t>2b. Change job role</w:t>
            </w:r>
          </w:p>
        </w:tc>
      </w:tr>
      <w:tr w:rsidR="00A21640" w:rsidRPr="00A21640" w14:paraId="303004A2" w14:textId="77777777" w:rsidTr="0034372D">
        <w:trPr>
          <w:trHeight w:val="288"/>
        </w:trPr>
        <w:tc>
          <w:tcPr>
            <w:tcW w:w="9300" w:type="dxa"/>
            <w:tcBorders>
              <w:top w:val="single" w:sz="4" w:space="0" w:color="auto"/>
              <w:left w:val="single" w:sz="4" w:space="0" w:color="auto"/>
              <w:bottom w:val="nil"/>
              <w:right w:val="single" w:sz="4" w:space="0" w:color="auto"/>
            </w:tcBorders>
          </w:tcPr>
          <w:p w14:paraId="01BB6402" w14:textId="3239DC5E" w:rsidR="004B1917" w:rsidRPr="00A21640" w:rsidRDefault="0034372D" w:rsidP="0034372D">
            <w:pPr>
              <w:pBdr>
                <w:top w:val="nil"/>
                <w:left w:val="nil"/>
                <w:bottom w:val="nil"/>
                <w:right w:val="nil"/>
                <w:between w:val="nil"/>
              </w:pBdr>
              <w:rPr>
                <w:rFonts w:ascii="Arial" w:eastAsia="Arial" w:hAnsi="Arial" w:cs="Arial"/>
                <w:color w:val="auto"/>
                <w:szCs w:val="20"/>
              </w:rPr>
            </w:pPr>
            <w:r>
              <w:rPr>
                <w:rFonts w:ascii="Arial" w:eastAsia="Arial" w:hAnsi="Arial" w:cs="Arial"/>
                <w:color w:val="auto"/>
                <w:szCs w:val="20"/>
              </w:rPr>
              <w:t xml:space="preserve">          </w:t>
            </w:r>
            <w:proofErr w:type="spellStart"/>
            <w:r>
              <w:rPr>
                <w:rFonts w:ascii="Arial" w:eastAsia="Arial" w:hAnsi="Arial" w:cs="Arial"/>
                <w:color w:val="auto"/>
                <w:szCs w:val="20"/>
              </w:rPr>
              <w:t>i</w:t>
            </w:r>
            <w:proofErr w:type="spellEnd"/>
            <w:r>
              <w:rPr>
                <w:rFonts w:ascii="Arial" w:eastAsia="Arial" w:hAnsi="Arial" w:cs="Arial"/>
                <w:color w:val="auto"/>
                <w:szCs w:val="20"/>
              </w:rPr>
              <w:t xml:space="preserve"> </w:t>
            </w:r>
            <w:r w:rsidR="006A5E1C" w:rsidRPr="00A21640">
              <w:rPr>
                <w:rFonts w:ascii="Arial" w:eastAsia="Arial" w:hAnsi="Arial" w:cs="Arial"/>
                <w:color w:val="auto"/>
                <w:szCs w:val="20"/>
              </w:rPr>
              <w:t>Prepare myself for a different job role in a same company / sector</w:t>
            </w:r>
          </w:p>
        </w:tc>
        <w:tc>
          <w:tcPr>
            <w:tcW w:w="575" w:type="dxa"/>
            <w:tcBorders>
              <w:left w:val="single" w:sz="4" w:space="0" w:color="auto"/>
            </w:tcBorders>
          </w:tcPr>
          <w:p w14:paraId="0CF86464" w14:textId="77777777" w:rsidR="004B1917" w:rsidRPr="00A21640" w:rsidRDefault="004B1917">
            <w:pPr>
              <w:rPr>
                <w:rFonts w:ascii="Arial" w:eastAsia="Arial" w:hAnsi="Arial" w:cs="Arial"/>
                <w:color w:val="auto"/>
                <w:szCs w:val="20"/>
              </w:rPr>
            </w:pPr>
          </w:p>
        </w:tc>
      </w:tr>
      <w:tr w:rsidR="00A21640" w:rsidRPr="00A21640" w14:paraId="69D03BFF" w14:textId="77777777" w:rsidTr="0034372D">
        <w:trPr>
          <w:trHeight w:val="288"/>
        </w:trPr>
        <w:tc>
          <w:tcPr>
            <w:tcW w:w="9300" w:type="dxa"/>
            <w:tcBorders>
              <w:top w:val="nil"/>
              <w:left w:val="single" w:sz="4" w:space="0" w:color="auto"/>
              <w:bottom w:val="single" w:sz="4" w:space="0" w:color="auto"/>
              <w:right w:val="single" w:sz="4" w:space="0" w:color="auto"/>
            </w:tcBorders>
          </w:tcPr>
          <w:p w14:paraId="3D2E7D14" w14:textId="77777777" w:rsidR="004B1917" w:rsidRPr="00A21640" w:rsidRDefault="006A5E1C">
            <w:pPr>
              <w:ind w:left="708" w:hanging="180"/>
              <w:rPr>
                <w:rFonts w:ascii="Arial" w:eastAsia="Arial" w:hAnsi="Arial" w:cs="Arial"/>
                <w:color w:val="auto"/>
                <w:szCs w:val="20"/>
              </w:rPr>
            </w:pPr>
            <w:r w:rsidRPr="00A21640">
              <w:rPr>
                <w:rFonts w:ascii="Arial" w:eastAsia="Arial" w:hAnsi="Arial" w:cs="Arial"/>
                <w:color w:val="auto"/>
                <w:szCs w:val="20"/>
              </w:rPr>
              <w:t>ii Prepare myself for a same job role in a different company / sector</w:t>
            </w:r>
          </w:p>
        </w:tc>
        <w:tc>
          <w:tcPr>
            <w:tcW w:w="575" w:type="dxa"/>
            <w:tcBorders>
              <w:left w:val="single" w:sz="4" w:space="0" w:color="auto"/>
            </w:tcBorders>
          </w:tcPr>
          <w:p w14:paraId="3B8148BD" w14:textId="77777777" w:rsidR="004B1917" w:rsidRPr="00A21640" w:rsidRDefault="004B1917">
            <w:pPr>
              <w:rPr>
                <w:rFonts w:ascii="Arial" w:eastAsia="Arial" w:hAnsi="Arial" w:cs="Arial"/>
                <w:color w:val="auto"/>
                <w:szCs w:val="20"/>
              </w:rPr>
            </w:pPr>
          </w:p>
        </w:tc>
      </w:tr>
      <w:tr w:rsidR="004E1BC9" w:rsidRPr="00A21640" w14:paraId="18486FF3" w14:textId="77777777" w:rsidTr="0034372D">
        <w:trPr>
          <w:trHeight w:val="288"/>
        </w:trPr>
        <w:tc>
          <w:tcPr>
            <w:tcW w:w="9300" w:type="dxa"/>
            <w:tcBorders>
              <w:top w:val="single" w:sz="4" w:space="0" w:color="auto"/>
            </w:tcBorders>
          </w:tcPr>
          <w:p w14:paraId="749A8E75" w14:textId="77777777" w:rsidR="004B1917" w:rsidRPr="00A21640" w:rsidRDefault="006A5E1C">
            <w:pPr>
              <w:ind w:left="528" w:hanging="270"/>
              <w:rPr>
                <w:rFonts w:ascii="Arial" w:eastAsia="Arial" w:hAnsi="Arial" w:cs="Arial"/>
                <w:color w:val="auto"/>
                <w:szCs w:val="20"/>
              </w:rPr>
            </w:pPr>
            <w:r w:rsidRPr="00A21640">
              <w:rPr>
                <w:rFonts w:ascii="Arial" w:eastAsia="Arial" w:hAnsi="Arial" w:cs="Arial"/>
                <w:color w:val="auto"/>
                <w:szCs w:val="20"/>
              </w:rPr>
              <w:t>2c. Personal Interest</w:t>
            </w:r>
          </w:p>
        </w:tc>
        <w:tc>
          <w:tcPr>
            <w:tcW w:w="575" w:type="dxa"/>
          </w:tcPr>
          <w:p w14:paraId="68582320" w14:textId="77777777" w:rsidR="004B1917" w:rsidRPr="00A21640" w:rsidRDefault="004B1917">
            <w:pPr>
              <w:rPr>
                <w:rFonts w:ascii="Arial" w:eastAsia="Arial" w:hAnsi="Arial" w:cs="Arial"/>
                <w:color w:val="auto"/>
                <w:szCs w:val="20"/>
              </w:rPr>
            </w:pPr>
          </w:p>
        </w:tc>
      </w:tr>
    </w:tbl>
    <w:p w14:paraId="2DFB7147" w14:textId="77777777" w:rsidR="004B1917" w:rsidRPr="00A21640" w:rsidRDefault="004B1917">
      <w:pPr>
        <w:rPr>
          <w:rFonts w:ascii="Arial" w:eastAsia="Arial" w:hAnsi="Arial" w:cs="Arial"/>
          <w:sz w:val="8"/>
          <w:szCs w:val="8"/>
        </w:rPr>
      </w:pPr>
    </w:p>
    <w:tbl>
      <w:tblPr>
        <w:tblStyle w:val="afffff6"/>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921"/>
        <w:gridCol w:w="592"/>
        <w:gridCol w:w="592"/>
        <w:gridCol w:w="593"/>
        <w:gridCol w:w="592"/>
        <w:gridCol w:w="593"/>
      </w:tblGrid>
      <w:tr w:rsidR="00A21640" w:rsidRPr="00A21640" w14:paraId="119606E8" w14:textId="77777777" w:rsidTr="0034372D">
        <w:trPr>
          <w:trHeight w:val="282"/>
        </w:trPr>
        <w:tc>
          <w:tcPr>
            <w:tcW w:w="6921" w:type="dxa"/>
          </w:tcPr>
          <w:p w14:paraId="22358CE2" w14:textId="77777777" w:rsidR="004B1917" w:rsidRPr="00A21640" w:rsidRDefault="004B1917">
            <w:pPr>
              <w:rPr>
                <w:rFonts w:ascii="Arial" w:eastAsia="Arial" w:hAnsi="Arial" w:cs="Arial"/>
                <w:color w:val="auto"/>
              </w:rPr>
            </w:pPr>
          </w:p>
        </w:tc>
        <w:tc>
          <w:tcPr>
            <w:tcW w:w="592" w:type="dxa"/>
            <w:vAlign w:val="center"/>
          </w:tcPr>
          <w:p w14:paraId="7B6A76A4" w14:textId="77777777" w:rsidR="004B1917" w:rsidRPr="00A21640" w:rsidRDefault="006A5E1C">
            <w:pPr>
              <w:rPr>
                <w:rFonts w:ascii="Arial" w:eastAsia="Arial" w:hAnsi="Arial" w:cs="Arial"/>
                <w:color w:val="auto"/>
              </w:rPr>
            </w:pPr>
            <w:r w:rsidRPr="00A21640">
              <w:rPr>
                <w:rFonts w:ascii="Arial" w:eastAsia="Arial" w:hAnsi="Arial" w:cs="Arial"/>
                <w:color w:val="auto"/>
              </w:rPr>
              <w:t>5</w:t>
            </w:r>
          </w:p>
        </w:tc>
        <w:tc>
          <w:tcPr>
            <w:tcW w:w="592" w:type="dxa"/>
            <w:vAlign w:val="center"/>
          </w:tcPr>
          <w:p w14:paraId="3E5668CA" w14:textId="77777777" w:rsidR="004B1917" w:rsidRPr="00A21640" w:rsidRDefault="006A5E1C">
            <w:pPr>
              <w:rPr>
                <w:rFonts w:ascii="Arial" w:eastAsia="Arial" w:hAnsi="Arial" w:cs="Arial"/>
                <w:color w:val="auto"/>
              </w:rPr>
            </w:pPr>
            <w:r w:rsidRPr="00A21640">
              <w:rPr>
                <w:rFonts w:ascii="Arial" w:eastAsia="Arial" w:hAnsi="Arial" w:cs="Arial"/>
                <w:color w:val="auto"/>
              </w:rPr>
              <w:t>4</w:t>
            </w:r>
          </w:p>
        </w:tc>
        <w:tc>
          <w:tcPr>
            <w:tcW w:w="593" w:type="dxa"/>
            <w:vAlign w:val="center"/>
          </w:tcPr>
          <w:p w14:paraId="13FEE6ED" w14:textId="77777777" w:rsidR="004B1917" w:rsidRPr="00A21640" w:rsidRDefault="006A5E1C">
            <w:pPr>
              <w:rPr>
                <w:rFonts w:ascii="Arial" w:eastAsia="Arial" w:hAnsi="Arial" w:cs="Arial"/>
                <w:color w:val="auto"/>
              </w:rPr>
            </w:pPr>
            <w:r w:rsidRPr="00A21640">
              <w:rPr>
                <w:rFonts w:ascii="Arial" w:eastAsia="Arial" w:hAnsi="Arial" w:cs="Arial"/>
                <w:color w:val="auto"/>
              </w:rPr>
              <w:t>3</w:t>
            </w:r>
          </w:p>
        </w:tc>
        <w:tc>
          <w:tcPr>
            <w:tcW w:w="592" w:type="dxa"/>
            <w:vAlign w:val="center"/>
          </w:tcPr>
          <w:p w14:paraId="34EDC7E6" w14:textId="77777777" w:rsidR="004B1917" w:rsidRPr="00A21640" w:rsidRDefault="006A5E1C">
            <w:pPr>
              <w:rPr>
                <w:rFonts w:ascii="Arial" w:eastAsia="Arial" w:hAnsi="Arial" w:cs="Arial"/>
                <w:color w:val="auto"/>
              </w:rPr>
            </w:pPr>
            <w:r w:rsidRPr="00A21640">
              <w:rPr>
                <w:rFonts w:ascii="Arial" w:eastAsia="Arial" w:hAnsi="Arial" w:cs="Arial"/>
                <w:color w:val="auto"/>
              </w:rPr>
              <w:t>2</w:t>
            </w:r>
          </w:p>
        </w:tc>
        <w:tc>
          <w:tcPr>
            <w:tcW w:w="593" w:type="dxa"/>
            <w:vAlign w:val="center"/>
          </w:tcPr>
          <w:p w14:paraId="211A8611" w14:textId="77777777" w:rsidR="004B1917" w:rsidRPr="00A21640" w:rsidRDefault="006A5E1C">
            <w:pPr>
              <w:rPr>
                <w:rFonts w:ascii="Arial" w:eastAsia="Arial" w:hAnsi="Arial" w:cs="Arial"/>
                <w:color w:val="auto"/>
              </w:rPr>
            </w:pPr>
            <w:r w:rsidRPr="00A21640">
              <w:rPr>
                <w:rFonts w:ascii="Arial" w:eastAsia="Arial" w:hAnsi="Arial" w:cs="Arial"/>
                <w:color w:val="auto"/>
              </w:rPr>
              <w:t>1</w:t>
            </w:r>
          </w:p>
        </w:tc>
      </w:tr>
      <w:tr w:rsidR="00A21640" w:rsidRPr="00A21640" w14:paraId="71B5D857" w14:textId="77777777" w:rsidTr="0034372D">
        <w:trPr>
          <w:trHeight w:val="282"/>
        </w:trPr>
        <w:tc>
          <w:tcPr>
            <w:tcW w:w="6921" w:type="dxa"/>
          </w:tcPr>
          <w:p w14:paraId="4393A5C2" w14:textId="77777777" w:rsidR="004B1917" w:rsidRPr="00A21640" w:rsidRDefault="006A5E1C">
            <w:pPr>
              <w:ind w:left="258" w:hanging="258"/>
              <w:rPr>
                <w:rFonts w:ascii="Arial" w:eastAsia="Arial" w:hAnsi="Arial" w:cs="Arial"/>
                <w:color w:val="auto"/>
                <w:szCs w:val="20"/>
              </w:rPr>
            </w:pPr>
            <w:r w:rsidRPr="00A21640">
              <w:rPr>
                <w:rFonts w:ascii="Arial" w:eastAsia="Arial" w:hAnsi="Arial" w:cs="Arial"/>
                <w:color w:val="auto"/>
                <w:szCs w:val="20"/>
              </w:rPr>
              <w:t>3. The course helped me to develop my skills and knowledge</w:t>
            </w:r>
          </w:p>
        </w:tc>
        <w:tc>
          <w:tcPr>
            <w:tcW w:w="592" w:type="dxa"/>
            <w:vAlign w:val="center"/>
          </w:tcPr>
          <w:p w14:paraId="124AD527" w14:textId="77777777" w:rsidR="004B1917" w:rsidRPr="00A21640" w:rsidRDefault="004B1917">
            <w:pPr>
              <w:rPr>
                <w:rFonts w:ascii="Arial" w:eastAsia="Arial" w:hAnsi="Arial" w:cs="Arial"/>
                <w:color w:val="auto"/>
              </w:rPr>
            </w:pPr>
          </w:p>
        </w:tc>
        <w:tc>
          <w:tcPr>
            <w:tcW w:w="592" w:type="dxa"/>
            <w:vAlign w:val="center"/>
          </w:tcPr>
          <w:p w14:paraId="5BDFEC31" w14:textId="77777777" w:rsidR="004B1917" w:rsidRPr="00A21640" w:rsidRDefault="004B1917">
            <w:pPr>
              <w:rPr>
                <w:rFonts w:ascii="Arial" w:eastAsia="Arial" w:hAnsi="Arial" w:cs="Arial"/>
                <w:color w:val="auto"/>
              </w:rPr>
            </w:pPr>
          </w:p>
        </w:tc>
        <w:tc>
          <w:tcPr>
            <w:tcW w:w="593" w:type="dxa"/>
            <w:vAlign w:val="center"/>
          </w:tcPr>
          <w:p w14:paraId="38750864" w14:textId="77777777" w:rsidR="004B1917" w:rsidRPr="00A21640" w:rsidRDefault="004B1917">
            <w:pPr>
              <w:rPr>
                <w:rFonts w:ascii="Arial" w:eastAsia="Arial" w:hAnsi="Arial" w:cs="Arial"/>
                <w:color w:val="auto"/>
              </w:rPr>
            </w:pPr>
          </w:p>
        </w:tc>
        <w:tc>
          <w:tcPr>
            <w:tcW w:w="592" w:type="dxa"/>
            <w:vAlign w:val="center"/>
          </w:tcPr>
          <w:p w14:paraId="7CCFB014" w14:textId="77777777" w:rsidR="004B1917" w:rsidRPr="00A21640" w:rsidRDefault="004B1917">
            <w:pPr>
              <w:rPr>
                <w:rFonts w:ascii="Arial" w:eastAsia="Arial" w:hAnsi="Arial" w:cs="Arial"/>
                <w:color w:val="auto"/>
              </w:rPr>
            </w:pPr>
          </w:p>
        </w:tc>
        <w:tc>
          <w:tcPr>
            <w:tcW w:w="593" w:type="dxa"/>
            <w:vAlign w:val="center"/>
          </w:tcPr>
          <w:p w14:paraId="46A2E19B" w14:textId="77777777" w:rsidR="004B1917" w:rsidRPr="00A21640" w:rsidRDefault="004B1917">
            <w:pPr>
              <w:rPr>
                <w:rFonts w:ascii="Arial" w:eastAsia="Arial" w:hAnsi="Arial" w:cs="Arial"/>
                <w:color w:val="auto"/>
              </w:rPr>
            </w:pPr>
          </w:p>
        </w:tc>
      </w:tr>
      <w:tr w:rsidR="00A21640" w:rsidRPr="00A21640" w14:paraId="3162DA93" w14:textId="77777777" w:rsidTr="0034372D">
        <w:trPr>
          <w:trHeight w:val="282"/>
        </w:trPr>
        <w:tc>
          <w:tcPr>
            <w:tcW w:w="6921" w:type="dxa"/>
          </w:tcPr>
          <w:p w14:paraId="6839640F" w14:textId="77777777" w:rsidR="004B1917" w:rsidRPr="00A21640" w:rsidRDefault="006A5E1C">
            <w:pPr>
              <w:ind w:left="258" w:hanging="258"/>
              <w:rPr>
                <w:rFonts w:ascii="Arial" w:eastAsia="Arial" w:hAnsi="Arial" w:cs="Arial"/>
                <w:color w:val="auto"/>
                <w:szCs w:val="20"/>
              </w:rPr>
            </w:pPr>
            <w:r w:rsidRPr="00A21640">
              <w:rPr>
                <w:rFonts w:ascii="Arial" w:eastAsia="Arial" w:hAnsi="Arial" w:cs="Arial"/>
                <w:color w:val="auto"/>
                <w:szCs w:val="20"/>
              </w:rPr>
              <w:t>4.</w:t>
            </w:r>
            <w:r w:rsidRPr="00A21640">
              <w:rPr>
                <w:rFonts w:ascii="Arial" w:eastAsia="Arial" w:hAnsi="Arial" w:cs="Arial"/>
                <w:color w:val="auto"/>
                <w:szCs w:val="20"/>
              </w:rPr>
              <w:tab/>
              <w:t>I have applied what was taught during the course in my work.</w:t>
            </w:r>
          </w:p>
        </w:tc>
        <w:tc>
          <w:tcPr>
            <w:tcW w:w="592" w:type="dxa"/>
            <w:vAlign w:val="center"/>
          </w:tcPr>
          <w:p w14:paraId="7CC0875C" w14:textId="77777777" w:rsidR="004B1917" w:rsidRPr="00A21640" w:rsidRDefault="004B1917">
            <w:pPr>
              <w:rPr>
                <w:rFonts w:ascii="Arial" w:eastAsia="Arial" w:hAnsi="Arial" w:cs="Arial"/>
                <w:color w:val="auto"/>
              </w:rPr>
            </w:pPr>
          </w:p>
        </w:tc>
        <w:tc>
          <w:tcPr>
            <w:tcW w:w="592" w:type="dxa"/>
            <w:vAlign w:val="center"/>
          </w:tcPr>
          <w:p w14:paraId="0115D48E" w14:textId="77777777" w:rsidR="004B1917" w:rsidRPr="00A21640" w:rsidRDefault="004B1917">
            <w:pPr>
              <w:rPr>
                <w:rFonts w:ascii="Arial" w:eastAsia="Arial" w:hAnsi="Arial" w:cs="Arial"/>
                <w:color w:val="auto"/>
              </w:rPr>
            </w:pPr>
          </w:p>
        </w:tc>
        <w:tc>
          <w:tcPr>
            <w:tcW w:w="593" w:type="dxa"/>
            <w:vAlign w:val="center"/>
          </w:tcPr>
          <w:p w14:paraId="3D87F014" w14:textId="77777777" w:rsidR="004B1917" w:rsidRPr="00A21640" w:rsidRDefault="004B1917">
            <w:pPr>
              <w:rPr>
                <w:rFonts w:ascii="Arial" w:eastAsia="Arial" w:hAnsi="Arial" w:cs="Arial"/>
                <w:color w:val="auto"/>
              </w:rPr>
            </w:pPr>
          </w:p>
        </w:tc>
        <w:tc>
          <w:tcPr>
            <w:tcW w:w="592" w:type="dxa"/>
            <w:vAlign w:val="center"/>
          </w:tcPr>
          <w:p w14:paraId="2311F45A" w14:textId="77777777" w:rsidR="004B1917" w:rsidRPr="00A21640" w:rsidRDefault="004B1917">
            <w:pPr>
              <w:rPr>
                <w:rFonts w:ascii="Arial" w:eastAsia="Arial" w:hAnsi="Arial" w:cs="Arial"/>
                <w:color w:val="auto"/>
              </w:rPr>
            </w:pPr>
          </w:p>
        </w:tc>
        <w:tc>
          <w:tcPr>
            <w:tcW w:w="593" w:type="dxa"/>
            <w:vAlign w:val="center"/>
          </w:tcPr>
          <w:p w14:paraId="02D7F1C6" w14:textId="77777777" w:rsidR="004B1917" w:rsidRPr="00A21640" w:rsidRDefault="004B1917">
            <w:pPr>
              <w:rPr>
                <w:rFonts w:ascii="Arial" w:eastAsia="Arial" w:hAnsi="Arial" w:cs="Arial"/>
                <w:color w:val="auto"/>
              </w:rPr>
            </w:pPr>
          </w:p>
        </w:tc>
      </w:tr>
      <w:tr w:rsidR="00A21640" w:rsidRPr="00A21640" w14:paraId="541122AA" w14:textId="77777777" w:rsidTr="0034372D">
        <w:trPr>
          <w:trHeight w:val="282"/>
        </w:trPr>
        <w:tc>
          <w:tcPr>
            <w:tcW w:w="6921" w:type="dxa"/>
          </w:tcPr>
          <w:p w14:paraId="3868023C" w14:textId="77777777" w:rsidR="004B1917" w:rsidRPr="00A21640" w:rsidRDefault="006A5E1C">
            <w:pPr>
              <w:ind w:left="258" w:hanging="258"/>
              <w:rPr>
                <w:rFonts w:ascii="Arial" w:eastAsia="Arial" w:hAnsi="Arial" w:cs="Arial"/>
                <w:color w:val="auto"/>
                <w:szCs w:val="20"/>
              </w:rPr>
            </w:pPr>
            <w:r w:rsidRPr="00A21640">
              <w:rPr>
                <w:rFonts w:ascii="Arial" w:eastAsia="Arial" w:hAnsi="Arial" w:cs="Arial"/>
                <w:color w:val="auto"/>
                <w:szCs w:val="20"/>
              </w:rPr>
              <w:t>5. The skills and knowledge acquired in the course led to improvements in my performance at work.</w:t>
            </w:r>
          </w:p>
        </w:tc>
        <w:tc>
          <w:tcPr>
            <w:tcW w:w="592" w:type="dxa"/>
            <w:vAlign w:val="center"/>
          </w:tcPr>
          <w:p w14:paraId="092A978F" w14:textId="77777777" w:rsidR="004B1917" w:rsidRPr="00A21640" w:rsidRDefault="004B1917">
            <w:pPr>
              <w:rPr>
                <w:rFonts w:ascii="Arial" w:eastAsia="Arial" w:hAnsi="Arial" w:cs="Arial"/>
                <w:color w:val="auto"/>
              </w:rPr>
            </w:pPr>
          </w:p>
        </w:tc>
        <w:tc>
          <w:tcPr>
            <w:tcW w:w="592" w:type="dxa"/>
            <w:vAlign w:val="center"/>
          </w:tcPr>
          <w:p w14:paraId="420501AC" w14:textId="77777777" w:rsidR="004B1917" w:rsidRPr="00A21640" w:rsidRDefault="004B1917">
            <w:pPr>
              <w:rPr>
                <w:rFonts w:ascii="Arial" w:eastAsia="Arial" w:hAnsi="Arial" w:cs="Arial"/>
                <w:color w:val="auto"/>
              </w:rPr>
            </w:pPr>
          </w:p>
        </w:tc>
        <w:tc>
          <w:tcPr>
            <w:tcW w:w="593" w:type="dxa"/>
            <w:vAlign w:val="center"/>
          </w:tcPr>
          <w:p w14:paraId="551DEA37" w14:textId="77777777" w:rsidR="004B1917" w:rsidRPr="00A21640" w:rsidRDefault="004B1917">
            <w:pPr>
              <w:rPr>
                <w:rFonts w:ascii="Arial" w:eastAsia="Arial" w:hAnsi="Arial" w:cs="Arial"/>
                <w:color w:val="auto"/>
              </w:rPr>
            </w:pPr>
          </w:p>
        </w:tc>
        <w:tc>
          <w:tcPr>
            <w:tcW w:w="592" w:type="dxa"/>
            <w:vAlign w:val="center"/>
          </w:tcPr>
          <w:p w14:paraId="77AF2BCD" w14:textId="77777777" w:rsidR="004B1917" w:rsidRPr="00A21640" w:rsidRDefault="004B1917">
            <w:pPr>
              <w:rPr>
                <w:rFonts w:ascii="Arial" w:eastAsia="Arial" w:hAnsi="Arial" w:cs="Arial"/>
                <w:color w:val="auto"/>
              </w:rPr>
            </w:pPr>
          </w:p>
        </w:tc>
        <w:tc>
          <w:tcPr>
            <w:tcW w:w="593" w:type="dxa"/>
            <w:vAlign w:val="center"/>
          </w:tcPr>
          <w:p w14:paraId="16303FED" w14:textId="77777777" w:rsidR="004B1917" w:rsidRPr="00A21640" w:rsidRDefault="004B1917">
            <w:pPr>
              <w:rPr>
                <w:rFonts w:ascii="Arial" w:eastAsia="Arial" w:hAnsi="Arial" w:cs="Arial"/>
                <w:color w:val="auto"/>
              </w:rPr>
            </w:pPr>
          </w:p>
        </w:tc>
      </w:tr>
      <w:tr w:rsidR="00A21640" w:rsidRPr="00A21640" w14:paraId="05A7AC2A" w14:textId="77777777" w:rsidTr="0034372D">
        <w:trPr>
          <w:trHeight w:val="282"/>
        </w:trPr>
        <w:tc>
          <w:tcPr>
            <w:tcW w:w="6921" w:type="dxa"/>
          </w:tcPr>
          <w:p w14:paraId="306BBD1C" w14:textId="77777777" w:rsidR="004B1917" w:rsidRPr="00A21640" w:rsidRDefault="006A5E1C">
            <w:pPr>
              <w:ind w:left="258" w:hanging="258"/>
              <w:rPr>
                <w:rFonts w:ascii="Arial" w:eastAsia="Arial" w:hAnsi="Arial" w:cs="Arial"/>
                <w:color w:val="auto"/>
                <w:szCs w:val="20"/>
              </w:rPr>
            </w:pPr>
            <w:r w:rsidRPr="00A21640">
              <w:rPr>
                <w:rFonts w:ascii="Arial" w:eastAsia="Arial" w:hAnsi="Arial" w:cs="Arial"/>
                <w:color w:val="auto"/>
                <w:szCs w:val="20"/>
              </w:rPr>
              <w:t>6. The training/qualification I received, contributed to an increase/change in my job responsibilities</w:t>
            </w:r>
          </w:p>
        </w:tc>
        <w:tc>
          <w:tcPr>
            <w:tcW w:w="592" w:type="dxa"/>
            <w:vAlign w:val="center"/>
          </w:tcPr>
          <w:p w14:paraId="30429D7C" w14:textId="77777777" w:rsidR="004B1917" w:rsidRPr="00A21640" w:rsidRDefault="004B1917">
            <w:pPr>
              <w:rPr>
                <w:rFonts w:ascii="Arial" w:eastAsia="Arial" w:hAnsi="Arial" w:cs="Arial"/>
                <w:color w:val="auto"/>
              </w:rPr>
            </w:pPr>
          </w:p>
        </w:tc>
        <w:tc>
          <w:tcPr>
            <w:tcW w:w="592" w:type="dxa"/>
            <w:vAlign w:val="center"/>
          </w:tcPr>
          <w:p w14:paraId="06A06E60" w14:textId="77777777" w:rsidR="004B1917" w:rsidRPr="00A21640" w:rsidRDefault="004B1917">
            <w:pPr>
              <w:rPr>
                <w:rFonts w:ascii="Arial" w:eastAsia="Arial" w:hAnsi="Arial" w:cs="Arial"/>
                <w:color w:val="auto"/>
              </w:rPr>
            </w:pPr>
          </w:p>
        </w:tc>
        <w:tc>
          <w:tcPr>
            <w:tcW w:w="593" w:type="dxa"/>
            <w:vAlign w:val="center"/>
          </w:tcPr>
          <w:p w14:paraId="53B7018F" w14:textId="77777777" w:rsidR="004B1917" w:rsidRPr="00A21640" w:rsidRDefault="004B1917">
            <w:pPr>
              <w:rPr>
                <w:rFonts w:ascii="Arial" w:eastAsia="Arial" w:hAnsi="Arial" w:cs="Arial"/>
                <w:color w:val="auto"/>
              </w:rPr>
            </w:pPr>
          </w:p>
        </w:tc>
        <w:tc>
          <w:tcPr>
            <w:tcW w:w="592" w:type="dxa"/>
            <w:vAlign w:val="center"/>
          </w:tcPr>
          <w:p w14:paraId="2EC3BCFE" w14:textId="77777777" w:rsidR="004B1917" w:rsidRPr="00A21640" w:rsidRDefault="004B1917">
            <w:pPr>
              <w:rPr>
                <w:rFonts w:ascii="Arial" w:eastAsia="Arial" w:hAnsi="Arial" w:cs="Arial"/>
                <w:color w:val="auto"/>
              </w:rPr>
            </w:pPr>
          </w:p>
        </w:tc>
        <w:tc>
          <w:tcPr>
            <w:tcW w:w="593" w:type="dxa"/>
            <w:vAlign w:val="center"/>
          </w:tcPr>
          <w:p w14:paraId="26362149" w14:textId="77777777" w:rsidR="004B1917" w:rsidRPr="00A21640" w:rsidRDefault="004B1917">
            <w:pPr>
              <w:rPr>
                <w:rFonts w:ascii="Arial" w:eastAsia="Arial" w:hAnsi="Arial" w:cs="Arial"/>
                <w:color w:val="auto"/>
              </w:rPr>
            </w:pPr>
          </w:p>
        </w:tc>
      </w:tr>
      <w:tr w:rsidR="00A21640" w:rsidRPr="00A21640" w14:paraId="11FEB8DF" w14:textId="77777777" w:rsidTr="0034372D">
        <w:trPr>
          <w:trHeight w:val="282"/>
        </w:trPr>
        <w:tc>
          <w:tcPr>
            <w:tcW w:w="6921" w:type="dxa"/>
          </w:tcPr>
          <w:p w14:paraId="0C84750B" w14:textId="77777777" w:rsidR="004B1917" w:rsidRPr="00A21640" w:rsidRDefault="006A5E1C">
            <w:pPr>
              <w:ind w:left="258" w:hanging="258"/>
              <w:rPr>
                <w:rFonts w:ascii="Arial" w:eastAsia="Arial" w:hAnsi="Arial" w:cs="Arial"/>
                <w:color w:val="auto"/>
                <w:szCs w:val="20"/>
              </w:rPr>
            </w:pPr>
            <w:r w:rsidRPr="00A21640">
              <w:rPr>
                <w:rFonts w:ascii="Arial" w:eastAsia="Arial" w:hAnsi="Arial" w:cs="Arial"/>
                <w:color w:val="auto"/>
                <w:szCs w:val="20"/>
              </w:rPr>
              <w:t>7. The training/qualification I received, contributed to improvement in my rewards (e.g. salary increase, promotion).</w:t>
            </w:r>
          </w:p>
        </w:tc>
        <w:tc>
          <w:tcPr>
            <w:tcW w:w="592" w:type="dxa"/>
            <w:vAlign w:val="center"/>
          </w:tcPr>
          <w:p w14:paraId="508AD9CC" w14:textId="77777777" w:rsidR="004B1917" w:rsidRPr="00A21640" w:rsidRDefault="004B1917">
            <w:pPr>
              <w:rPr>
                <w:rFonts w:ascii="Arial" w:eastAsia="Arial" w:hAnsi="Arial" w:cs="Arial"/>
                <w:color w:val="auto"/>
              </w:rPr>
            </w:pPr>
          </w:p>
        </w:tc>
        <w:tc>
          <w:tcPr>
            <w:tcW w:w="592" w:type="dxa"/>
            <w:vAlign w:val="center"/>
          </w:tcPr>
          <w:p w14:paraId="79D246CA" w14:textId="77777777" w:rsidR="004B1917" w:rsidRPr="00A21640" w:rsidRDefault="004B1917">
            <w:pPr>
              <w:rPr>
                <w:rFonts w:ascii="Arial" w:eastAsia="Arial" w:hAnsi="Arial" w:cs="Arial"/>
                <w:color w:val="auto"/>
              </w:rPr>
            </w:pPr>
          </w:p>
        </w:tc>
        <w:tc>
          <w:tcPr>
            <w:tcW w:w="593" w:type="dxa"/>
            <w:vAlign w:val="center"/>
          </w:tcPr>
          <w:p w14:paraId="12F2B1DD" w14:textId="77777777" w:rsidR="004B1917" w:rsidRPr="00A21640" w:rsidRDefault="004B1917">
            <w:pPr>
              <w:rPr>
                <w:rFonts w:ascii="Arial" w:eastAsia="Arial" w:hAnsi="Arial" w:cs="Arial"/>
                <w:color w:val="auto"/>
              </w:rPr>
            </w:pPr>
          </w:p>
        </w:tc>
        <w:tc>
          <w:tcPr>
            <w:tcW w:w="592" w:type="dxa"/>
            <w:vAlign w:val="center"/>
          </w:tcPr>
          <w:p w14:paraId="039E3624" w14:textId="77777777" w:rsidR="004B1917" w:rsidRPr="00A21640" w:rsidRDefault="004B1917">
            <w:pPr>
              <w:rPr>
                <w:rFonts w:ascii="Arial" w:eastAsia="Arial" w:hAnsi="Arial" w:cs="Arial"/>
                <w:color w:val="auto"/>
              </w:rPr>
            </w:pPr>
          </w:p>
        </w:tc>
        <w:tc>
          <w:tcPr>
            <w:tcW w:w="593" w:type="dxa"/>
            <w:vAlign w:val="center"/>
          </w:tcPr>
          <w:p w14:paraId="678FC829" w14:textId="77777777" w:rsidR="004B1917" w:rsidRPr="00A21640" w:rsidRDefault="004B1917">
            <w:pPr>
              <w:rPr>
                <w:rFonts w:ascii="Arial" w:eastAsia="Arial" w:hAnsi="Arial" w:cs="Arial"/>
                <w:color w:val="auto"/>
              </w:rPr>
            </w:pPr>
          </w:p>
        </w:tc>
      </w:tr>
    </w:tbl>
    <w:p w14:paraId="7406ECAB" w14:textId="77777777" w:rsidR="004B1917" w:rsidRPr="00A21640" w:rsidRDefault="004B1917">
      <w:pPr>
        <w:ind w:left="-180"/>
        <w:rPr>
          <w:rFonts w:ascii="Arial" w:eastAsia="Arial" w:hAnsi="Arial" w:cs="Arial"/>
          <w:sz w:val="8"/>
          <w:szCs w:val="8"/>
        </w:rPr>
      </w:pPr>
    </w:p>
    <w:tbl>
      <w:tblPr>
        <w:tblStyle w:val="afffff7"/>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965"/>
        <w:gridCol w:w="926"/>
      </w:tblGrid>
      <w:tr w:rsidR="00A21640" w:rsidRPr="00A21640" w14:paraId="7D812E6A" w14:textId="77777777" w:rsidTr="0034372D">
        <w:trPr>
          <w:trHeight w:val="286"/>
        </w:trPr>
        <w:tc>
          <w:tcPr>
            <w:tcW w:w="9891" w:type="dxa"/>
            <w:gridSpan w:val="2"/>
          </w:tcPr>
          <w:p w14:paraId="48B25C06" w14:textId="77777777" w:rsidR="004B1917" w:rsidRPr="00A21640" w:rsidRDefault="006A5E1C">
            <w:pPr>
              <w:ind w:left="990" w:hanging="732"/>
              <w:rPr>
                <w:rFonts w:ascii="Arial" w:eastAsia="Arial" w:hAnsi="Arial" w:cs="Arial"/>
                <w:color w:val="auto"/>
                <w:szCs w:val="20"/>
              </w:rPr>
            </w:pPr>
            <w:r w:rsidRPr="00A21640">
              <w:rPr>
                <w:rFonts w:ascii="Arial" w:eastAsia="Arial" w:hAnsi="Arial" w:cs="Arial"/>
                <w:color w:val="auto"/>
                <w:szCs w:val="20"/>
              </w:rPr>
              <w:t>1. I am now more confident to (select all that apply):</w:t>
            </w:r>
          </w:p>
        </w:tc>
      </w:tr>
      <w:tr w:rsidR="00A21640" w:rsidRPr="00A21640" w14:paraId="21C5C5EE" w14:textId="77777777" w:rsidTr="0034372D">
        <w:trPr>
          <w:trHeight w:val="286"/>
        </w:trPr>
        <w:tc>
          <w:tcPr>
            <w:tcW w:w="8965" w:type="dxa"/>
            <w:tcBorders>
              <w:bottom w:val="single" w:sz="4" w:space="0" w:color="auto"/>
            </w:tcBorders>
          </w:tcPr>
          <w:p w14:paraId="5FDE8959"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a. Transit into the workforce</w:t>
            </w:r>
          </w:p>
        </w:tc>
        <w:tc>
          <w:tcPr>
            <w:tcW w:w="926" w:type="dxa"/>
          </w:tcPr>
          <w:p w14:paraId="77480A73" w14:textId="77777777" w:rsidR="004B1917" w:rsidRPr="00A21640" w:rsidRDefault="004B1917">
            <w:pPr>
              <w:ind w:left="258" w:hanging="270"/>
              <w:rPr>
                <w:rFonts w:ascii="Arial" w:eastAsia="Arial" w:hAnsi="Arial" w:cs="Arial"/>
                <w:color w:val="auto"/>
                <w:szCs w:val="20"/>
              </w:rPr>
            </w:pPr>
          </w:p>
        </w:tc>
      </w:tr>
      <w:tr w:rsidR="00A21640" w:rsidRPr="00A21640" w14:paraId="0833EC33" w14:textId="77777777" w:rsidTr="0034372D">
        <w:trPr>
          <w:trHeight w:val="286"/>
        </w:trPr>
        <w:tc>
          <w:tcPr>
            <w:tcW w:w="8965" w:type="dxa"/>
            <w:tcBorders>
              <w:bottom w:val="nil"/>
            </w:tcBorders>
          </w:tcPr>
          <w:p w14:paraId="3B470185"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b. Keep upskilling and/or reskilling</w:t>
            </w:r>
          </w:p>
        </w:tc>
        <w:tc>
          <w:tcPr>
            <w:tcW w:w="926" w:type="dxa"/>
          </w:tcPr>
          <w:p w14:paraId="2E121ECA" w14:textId="77777777" w:rsidR="004B1917" w:rsidRPr="00A21640" w:rsidRDefault="004B1917">
            <w:pPr>
              <w:ind w:left="258" w:hanging="270"/>
              <w:rPr>
                <w:rFonts w:ascii="Arial" w:eastAsia="Arial" w:hAnsi="Arial" w:cs="Arial"/>
                <w:color w:val="auto"/>
                <w:szCs w:val="20"/>
              </w:rPr>
            </w:pPr>
          </w:p>
        </w:tc>
      </w:tr>
      <w:tr w:rsidR="00A21640" w:rsidRPr="00A21640" w14:paraId="4FB039FD" w14:textId="77777777" w:rsidTr="0034372D">
        <w:trPr>
          <w:trHeight w:val="286"/>
        </w:trPr>
        <w:tc>
          <w:tcPr>
            <w:tcW w:w="8965" w:type="dxa"/>
            <w:tcBorders>
              <w:top w:val="nil"/>
              <w:bottom w:val="nil"/>
            </w:tcBorders>
          </w:tcPr>
          <w:p w14:paraId="4AF91893"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c. Adapt to workplace changes</w:t>
            </w:r>
          </w:p>
        </w:tc>
        <w:tc>
          <w:tcPr>
            <w:tcW w:w="926" w:type="dxa"/>
          </w:tcPr>
          <w:p w14:paraId="51309425" w14:textId="77777777" w:rsidR="004B1917" w:rsidRPr="00A21640" w:rsidRDefault="004B1917">
            <w:pPr>
              <w:ind w:left="258" w:hanging="270"/>
              <w:rPr>
                <w:rFonts w:ascii="Arial" w:eastAsia="Arial" w:hAnsi="Arial" w:cs="Arial"/>
                <w:color w:val="auto"/>
                <w:szCs w:val="20"/>
              </w:rPr>
            </w:pPr>
          </w:p>
        </w:tc>
      </w:tr>
      <w:tr w:rsidR="00A21640" w:rsidRPr="00A21640" w14:paraId="4AB02739" w14:textId="77777777" w:rsidTr="0034372D">
        <w:trPr>
          <w:trHeight w:val="286"/>
        </w:trPr>
        <w:tc>
          <w:tcPr>
            <w:tcW w:w="8965" w:type="dxa"/>
            <w:tcBorders>
              <w:top w:val="nil"/>
              <w:bottom w:val="nil"/>
            </w:tcBorders>
          </w:tcPr>
          <w:p w14:paraId="36AD83FD"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d. Support my organisation’s transformation</w:t>
            </w:r>
          </w:p>
        </w:tc>
        <w:tc>
          <w:tcPr>
            <w:tcW w:w="926" w:type="dxa"/>
          </w:tcPr>
          <w:p w14:paraId="39AD5C06" w14:textId="77777777" w:rsidR="004B1917" w:rsidRPr="00A21640" w:rsidRDefault="004B1917">
            <w:pPr>
              <w:ind w:left="258" w:hanging="270"/>
              <w:rPr>
                <w:rFonts w:ascii="Arial" w:eastAsia="Arial" w:hAnsi="Arial" w:cs="Arial"/>
                <w:color w:val="auto"/>
                <w:szCs w:val="20"/>
              </w:rPr>
            </w:pPr>
          </w:p>
        </w:tc>
      </w:tr>
      <w:tr w:rsidR="00A21640" w:rsidRPr="00A21640" w14:paraId="1F0CF2B9" w14:textId="77777777" w:rsidTr="0034372D">
        <w:trPr>
          <w:trHeight w:val="286"/>
        </w:trPr>
        <w:tc>
          <w:tcPr>
            <w:tcW w:w="8965" w:type="dxa"/>
            <w:tcBorders>
              <w:top w:val="nil"/>
            </w:tcBorders>
          </w:tcPr>
          <w:p w14:paraId="62DD95C3"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e. Others:</w:t>
            </w:r>
          </w:p>
        </w:tc>
        <w:tc>
          <w:tcPr>
            <w:tcW w:w="926" w:type="dxa"/>
          </w:tcPr>
          <w:p w14:paraId="69C754CC" w14:textId="77777777" w:rsidR="004B1917" w:rsidRPr="00A21640" w:rsidRDefault="004B1917">
            <w:pPr>
              <w:ind w:left="258" w:hanging="270"/>
              <w:rPr>
                <w:rFonts w:ascii="Arial" w:eastAsia="Arial" w:hAnsi="Arial" w:cs="Arial"/>
                <w:color w:val="auto"/>
                <w:szCs w:val="20"/>
              </w:rPr>
            </w:pPr>
          </w:p>
        </w:tc>
      </w:tr>
    </w:tbl>
    <w:p w14:paraId="3E59C597" w14:textId="77777777" w:rsidR="0076376C" w:rsidRDefault="0076376C">
      <w:r>
        <w:br w:type="page"/>
      </w:r>
    </w:p>
    <w:tbl>
      <w:tblPr>
        <w:tblStyle w:val="afffff7"/>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965"/>
        <w:gridCol w:w="926"/>
      </w:tblGrid>
      <w:tr w:rsidR="00A21640" w:rsidRPr="00A21640" w14:paraId="638E19CF" w14:textId="77777777" w:rsidTr="0034372D">
        <w:trPr>
          <w:trHeight w:val="286"/>
        </w:trPr>
        <w:tc>
          <w:tcPr>
            <w:tcW w:w="9891" w:type="dxa"/>
            <w:gridSpan w:val="2"/>
          </w:tcPr>
          <w:p w14:paraId="30345ADA" w14:textId="48669F5A" w:rsidR="004B1917" w:rsidRPr="00A21640" w:rsidRDefault="0076376C" w:rsidP="0076376C">
            <w:pPr>
              <w:rPr>
                <w:rFonts w:ascii="Arial" w:eastAsia="Arial" w:hAnsi="Arial" w:cs="Arial"/>
                <w:color w:val="auto"/>
                <w:szCs w:val="20"/>
              </w:rPr>
            </w:pPr>
            <w:r>
              <w:rPr>
                <w:rFonts w:ascii="Arial" w:eastAsiaTheme="minorEastAsia" w:hAnsi="Arial" w:cs="Arial" w:hint="eastAsia"/>
                <w:color w:val="auto"/>
                <w:szCs w:val="20"/>
              </w:rPr>
              <w:lastRenderedPageBreak/>
              <w:t xml:space="preserve">  </w:t>
            </w:r>
            <w:r w:rsidR="006A5E1C" w:rsidRPr="00A21640">
              <w:rPr>
                <w:rFonts w:ascii="Arial" w:eastAsia="Arial" w:hAnsi="Arial" w:cs="Arial"/>
                <w:color w:val="auto"/>
                <w:szCs w:val="20"/>
              </w:rPr>
              <w:t>2. I am now more aware to (select all that apply):</w:t>
            </w:r>
          </w:p>
        </w:tc>
      </w:tr>
      <w:tr w:rsidR="00A21640" w:rsidRPr="00A21640" w14:paraId="251C27B3" w14:textId="77777777" w:rsidTr="0034372D">
        <w:trPr>
          <w:trHeight w:val="286"/>
        </w:trPr>
        <w:tc>
          <w:tcPr>
            <w:tcW w:w="8965" w:type="dxa"/>
            <w:tcBorders>
              <w:top w:val="single" w:sz="4" w:space="0" w:color="auto"/>
              <w:left w:val="single" w:sz="4" w:space="0" w:color="auto"/>
              <w:bottom w:val="nil"/>
              <w:right w:val="single" w:sz="4" w:space="0" w:color="auto"/>
            </w:tcBorders>
          </w:tcPr>
          <w:p w14:paraId="5D811861"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a. Key industry trends</w:t>
            </w:r>
          </w:p>
        </w:tc>
        <w:tc>
          <w:tcPr>
            <w:tcW w:w="926" w:type="dxa"/>
            <w:tcBorders>
              <w:left w:val="single" w:sz="4" w:space="0" w:color="auto"/>
            </w:tcBorders>
          </w:tcPr>
          <w:p w14:paraId="3C911695" w14:textId="77777777" w:rsidR="004B1917" w:rsidRPr="00A21640" w:rsidRDefault="004B1917">
            <w:pPr>
              <w:ind w:left="258" w:hanging="270"/>
              <w:rPr>
                <w:rFonts w:ascii="Arial" w:eastAsia="Arial" w:hAnsi="Arial" w:cs="Arial"/>
                <w:color w:val="auto"/>
                <w:szCs w:val="20"/>
              </w:rPr>
            </w:pPr>
          </w:p>
        </w:tc>
      </w:tr>
      <w:tr w:rsidR="00A21640" w:rsidRPr="00A21640" w14:paraId="337DFBE3" w14:textId="77777777" w:rsidTr="0034372D">
        <w:trPr>
          <w:trHeight w:val="286"/>
        </w:trPr>
        <w:tc>
          <w:tcPr>
            <w:tcW w:w="8965" w:type="dxa"/>
            <w:tcBorders>
              <w:top w:val="nil"/>
              <w:left w:val="single" w:sz="4" w:space="0" w:color="auto"/>
              <w:bottom w:val="nil"/>
              <w:right w:val="single" w:sz="4" w:space="0" w:color="auto"/>
            </w:tcBorders>
          </w:tcPr>
          <w:p w14:paraId="442BC223"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b. Skills needed to support organizational transformation</w:t>
            </w:r>
          </w:p>
        </w:tc>
        <w:tc>
          <w:tcPr>
            <w:tcW w:w="926" w:type="dxa"/>
            <w:tcBorders>
              <w:left w:val="single" w:sz="4" w:space="0" w:color="auto"/>
            </w:tcBorders>
          </w:tcPr>
          <w:p w14:paraId="5DC396D3" w14:textId="77777777" w:rsidR="004B1917" w:rsidRPr="00A21640" w:rsidRDefault="004B1917">
            <w:pPr>
              <w:ind w:left="258" w:hanging="270"/>
              <w:rPr>
                <w:rFonts w:ascii="Arial" w:eastAsia="Arial" w:hAnsi="Arial" w:cs="Arial"/>
                <w:color w:val="auto"/>
                <w:szCs w:val="20"/>
              </w:rPr>
            </w:pPr>
          </w:p>
        </w:tc>
      </w:tr>
      <w:tr w:rsidR="00A21640" w:rsidRPr="00A21640" w14:paraId="3F860AAA" w14:textId="77777777" w:rsidTr="0034372D">
        <w:trPr>
          <w:trHeight w:val="286"/>
        </w:trPr>
        <w:tc>
          <w:tcPr>
            <w:tcW w:w="8965" w:type="dxa"/>
            <w:tcBorders>
              <w:top w:val="nil"/>
              <w:left w:val="single" w:sz="4" w:space="0" w:color="auto"/>
              <w:bottom w:val="nil"/>
              <w:right w:val="single" w:sz="4" w:space="0" w:color="auto"/>
            </w:tcBorders>
          </w:tcPr>
          <w:p w14:paraId="03350823"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c. Skills needed to support organizational resilience</w:t>
            </w:r>
          </w:p>
        </w:tc>
        <w:tc>
          <w:tcPr>
            <w:tcW w:w="926" w:type="dxa"/>
            <w:tcBorders>
              <w:left w:val="single" w:sz="4" w:space="0" w:color="auto"/>
            </w:tcBorders>
          </w:tcPr>
          <w:p w14:paraId="2485E3EF" w14:textId="77777777" w:rsidR="004B1917" w:rsidRPr="00A21640" w:rsidRDefault="004B1917">
            <w:pPr>
              <w:ind w:left="258" w:hanging="270"/>
              <w:rPr>
                <w:rFonts w:ascii="Arial" w:eastAsia="Arial" w:hAnsi="Arial" w:cs="Arial"/>
                <w:color w:val="auto"/>
                <w:szCs w:val="20"/>
              </w:rPr>
            </w:pPr>
          </w:p>
        </w:tc>
      </w:tr>
      <w:tr w:rsidR="00A21640" w:rsidRPr="00A21640" w14:paraId="5F23821A" w14:textId="77777777" w:rsidTr="0034372D">
        <w:trPr>
          <w:trHeight w:val="286"/>
        </w:trPr>
        <w:tc>
          <w:tcPr>
            <w:tcW w:w="8965" w:type="dxa"/>
            <w:tcBorders>
              <w:top w:val="nil"/>
              <w:left w:val="single" w:sz="4" w:space="0" w:color="auto"/>
              <w:bottom w:val="nil"/>
              <w:right w:val="single" w:sz="4" w:space="0" w:color="auto"/>
            </w:tcBorders>
          </w:tcPr>
          <w:p w14:paraId="1453E723"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d. Support my organisation’s transformation</w:t>
            </w:r>
          </w:p>
        </w:tc>
        <w:tc>
          <w:tcPr>
            <w:tcW w:w="926" w:type="dxa"/>
            <w:tcBorders>
              <w:left w:val="single" w:sz="4" w:space="0" w:color="auto"/>
            </w:tcBorders>
          </w:tcPr>
          <w:p w14:paraId="71D6F936" w14:textId="77777777" w:rsidR="004B1917" w:rsidRPr="00A21640" w:rsidRDefault="004B1917">
            <w:pPr>
              <w:ind w:left="258" w:hanging="270"/>
              <w:rPr>
                <w:rFonts w:ascii="Arial" w:eastAsia="Arial" w:hAnsi="Arial" w:cs="Arial"/>
                <w:color w:val="auto"/>
                <w:szCs w:val="20"/>
              </w:rPr>
            </w:pPr>
          </w:p>
        </w:tc>
      </w:tr>
      <w:tr w:rsidR="00A21640" w:rsidRPr="00A21640" w14:paraId="09583EDC" w14:textId="77777777" w:rsidTr="0034372D">
        <w:trPr>
          <w:trHeight w:val="286"/>
        </w:trPr>
        <w:tc>
          <w:tcPr>
            <w:tcW w:w="8965" w:type="dxa"/>
            <w:tcBorders>
              <w:top w:val="nil"/>
              <w:left w:val="single" w:sz="4" w:space="0" w:color="auto"/>
              <w:bottom w:val="single" w:sz="4" w:space="0" w:color="auto"/>
              <w:right w:val="single" w:sz="4" w:space="0" w:color="auto"/>
            </w:tcBorders>
          </w:tcPr>
          <w:p w14:paraId="70431874" w14:textId="77777777" w:rsidR="004B1917" w:rsidRPr="00A21640" w:rsidRDefault="006A5E1C">
            <w:pPr>
              <w:ind w:left="438"/>
              <w:rPr>
                <w:rFonts w:ascii="Arial" w:eastAsia="Arial" w:hAnsi="Arial" w:cs="Arial"/>
                <w:color w:val="auto"/>
                <w:szCs w:val="20"/>
              </w:rPr>
            </w:pPr>
            <w:r w:rsidRPr="00A21640">
              <w:rPr>
                <w:rFonts w:ascii="Arial" w:eastAsia="Arial" w:hAnsi="Arial" w:cs="Arial"/>
                <w:color w:val="auto"/>
                <w:szCs w:val="20"/>
              </w:rPr>
              <w:t>e. Others:</w:t>
            </w:r>
          </w:p>
        </w:tc>
        <w:tc>
          <w:tcPr>
            <w:tcW w:w="926" w:type="dxa"/>
            <w:tcBorders>
              <w:left w:val="single" w:sz="4" w:space="0" w:color="auto"/>
            </w:tcBorders>
          </w:tcPr>
          <w:p w14:paraId="590E0164" w14:textId="77777777" w:rsidR="004B1917" w:rsidRPr="00A21640" w:rsidRDefault="004B1917">
            <w:pPr>
              <w:ind w:left="258" w:hanging="270"/>
              <w:rPr>
                <w:rFonts w:ascii="Arial" w:eastAsia="Arial" w:hAnsi="Arial" w:cs="Arial"/>
                <w:color w:val="auto"/>
                <w:szCs w:val="20"/>
              </w:rPr>
            </w:pPr>
          </w:p>
        </w:tc>
      </w:tr>
    </w:tbl>
    <w:p w14:paraId="4ACF9F5E" w14:textId="77777777" w:rsidR="004B1917" w:rsidRPr="00A21640" w:rsidRDefault="004B1917">
      <w:pPr>
        <w:rPr>
          <w:rFonts w:ascii="Arial" w:eastAsia="Arial" w:hAnsi="Arial" w:cs="Arial"/>
          <w:sz w:val="8"/>
          <w:szCs w:val="8"/>
        </w:rPr>
      </w:pPr>
    </w:p>
    <w:tbl>
      <w:tblPr>
        <w:tblStyle w:val="afffff8"/>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23"/>
      </w:tblGrid>
      <w:tr w:rsidR="00A21640" w:rsidRPr="00A21640" w14:paraId="523507E2" w14:textId="77777777" w:rsidTr="004E1BC9">
        <w:trPr>
          <w:trHeight w:val="288"/>
        </w:trPr>
        <w:tc>
          <w:tcPr>
            <w:tcW w:w="9923" w:type="dxa"/>
          </w:tcPr>
          <w:p w14:paraId="1A21B8B9" w14:textId="77777777" w:rsidR="004B1917" w:rsidRPr="00A21640" w:rsidRDefault="006A5E1C">
            <w:pPr>
              <w:spacing w:before="1"/>
              <w:ind w:left="258" w:right="130" w:hanging="180"/>
              <w:jc w:val="both"/>
              <w:rPr>
                <w:rFonts w:ascii="Arial" w:eastAsia="Arial" w:hAnsi="Arial" w:cs="Arial"/>
                <w:color w:val="auto"/>
                <w:szCs w:val="20"/>
              </w:rPr>
            </w:pPr>
            <w:r w:rsidRPr="00A21640">
              <w:rPr>
                <w:rFonts w:ascii="Arial" w:eastAsia="Arial" w:hAnsi="Arial" w:cs="Arial"/>
                <w:color w:val="auto"/>
                <w:szCs w:val="20"/>
              </w:rPr>
              <w:t xml:space="preserve">8. What is one thing we can do to improve the impact of future classes on </w:t>
            </w:r>
            <w:r w:rsidRPr="00A21640">
              <w:rPr>
                <w:color w:val="auto"/>
                <w:szCs w:val="20"/>
              </w:rPr>
              <w:t xml:space="preserve">learner’s </w:t>
            </w:r>
            <w:r w:rsidRPr="00A21640">
              <w:rPr>
                <w:rFonts w:ascii="Arial" w:eastAsia="Arial" w:hAnsi="Arial" w:cs="Arial"/>
                <w:color w:val="auto"/>
                <w:szCs w:val="20"/>
              </w:rPr>
              <w:t>work and career?</w:t>
            </w:r>
          </w:p>
          <w:p w14:paraId="1AB84BA7" w14:textId="77777777" w:rsidR="004B1917" w:rsidRPr="00A21640" w:rsidRDefault="004B1917">
            <w:pPr>
              <w:rPr>
                <w:rFonts w:ascii="Arial" w:eastAsia="Arial" w:hAnsi="Arial" w:cs="Arial"/>
                <w:color w:val="auto"/>
                <w:szCs w:val="20"/>
              </w:rPr>
            </w:pPr>
          </w:p>
          <w:p w14:paraId="2B3B1338" w14:textId="77777777" w:rsidR="004B1917" w:rsidRPr="00A21640" w:rsidRDefault="004B1917">
            <w:pPr>
              <w:rPr>
                <w:rFonts w:ascii="Arial" w:eastAsia="Arial" w:hAnsi="Arial" w:cs="Arial"/>
                <w:color w:val="auto"/>
                <w:szCs w:val="20"/>
              </w:rPr>
            </w:pPr>
          </w:p>
          <w:p w14:paraId="145D251C" w14:textId="77777777" w:rsidR="004B1917" w:rsidRPr="00A21640" w:rsidRDefault="004B1917">
            <w:pPr>
              <w:rPr>
                <w:rFonts w:ascii="Arial" w:eastAsia="Arial" w:hAnsi="Arial" w:cs="Arial"/>
                <w:color w:val="auto"/>
                <w:szCs w:val="20"/>
              </w:rPr>
            </w:pPr>
          </w:p>
          <w:p w14:paraId="54656DE0" w14:textId="77777777" w:rsidR="004B1917" w:rsidRPr="00A21640" w:rsidRDefault="004B1917">
            <w:pPr>
              <w:rPr>
                <w:rFonts w:ascii="Arial" w:eastAsia="Arial" w:hAnsi="Arial" w:cs="Arial"/>
                <w:color w:val="auto"/>
                <w:szCs w:val="20"/>
              </w:rPr>
            </w:pPr>
          </w:p>
        </w:tc>
      </w:tr>
    </w:tbl>
    <w:p w14:paraId="577C5D50" w14:textId="77777777" w:rsidR="004B1917" w:rsidRPr="00A21640" w:rsidRDefault="004B1917">
      <w:pPr>
        <w:rPr>
          <w:rFonts w:ascii="Arial" w:eastAsia="Arial" w:hAnsi="Arial" w:cs="Arial"/>
          <w:sz w:val="8"/>
          <w:szCs w:val="8"/>
        </w:rPr>
      </w:pPr>
    </w:p>
    <w:tbl>
      <w:tblPr>
        <w:tblStyle w:val="afffff9"/>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072"/>
        <w:gridCol w:w="851"/>
      </w:tblGrid>
      <w:tr w:rsidR="00A21640" w:rsidRPr="00A21640" w14:paraId="0B71A29D" w14:textId="77777777" w:rsidTr="004E1BC9">
        <w:trPr>
          <w:trHeight w:val="288"/>
        </w:trPr>
        <w:tc>
          <w:tcPr>
            <w:tcW w:w="9923" w:type="dxa"/>
            <w:gridSpan w:val="2"/>
          </w:tcPr>
          <w:p w14:paraId="5914BBB3" w14:textId="77777777" w:rsidR="004B1917" w:rsidRPr="00A21640" w:rsidRDefault="006A5E1C">
            <w:pPr>
              <w:ind w:left="258" w:hanging="180"/>
              <w:rPr>
                <w:rFonts w:ascii="Arial" w:eastAsia="Arial" w:hAnsi="Arial" w:cs="Arial"/>
                <w:color w:val="auto"/>
                <w:szCs w:val="20"/>
              </w:rPr>
            </w:pPr>
            <w:r w:rsidRPr="00A21640">
              <w:rPr>
                <w:rFonts w:ascii="Arial" w:eastAsia="Arial" w:hAnsi="Arial" w:cs="Arial"/>
                <w:color w:val="auto"/>
                <w:szCs w:val="20"/>
              </w:rPr>
              <w:t xml:space="preserve">9. Would you like to be contacted by the </w:t>
            </w:r>
            <w:r w:rsidR="002B27C2" w:rsidRPr="00A21640">
              <w:rPr>
                <w:rFonts w:ascii="Arial" w:eastAsia="Arial" w:hAnsi="Arial" w:cs="Arial"/>
                <w:color w:val="auto"/>
                <w:szCs w:val="20"/>
              </w:rPr>
              <w:t>We</w:t>
            </w:r>
            <w:r w:rsidRPr="00A21640">
              <w:rPr>
                <w:rFonts w:ascii="Arial" w:eastAsia="Arial" w:hAnsi="Arial" w:cs="Arial"/>
                <w:color w:val="auto"/>
                <w:szCs w:val="20"/>
              </w:rPr>
              <w:t xml:space="preserve"> about Your Feedback above?</w:t>
            </w:r>
          </w:p>
        </w:tc>
      </w:tr>
      <w:tr w:rsidR="00A21640" w:rsidRPr="00A21640" w14:paraId="59F8E92F" w14:textId="77777777" w:rsidTr="00C71D72">
        <w:trPr>
          <w:trHeight w:val="288"/>
        </w:trPr>
        <w:tc>
          <w:tcPr>
            <w:tcW w:w="9072" w:type="dxa"/>
            <w:tcBorders>
              <w:top w:val="single" w:sz="4" w:space="0" w:color="auto"/>
              <w:left w:val="single" w:sz="4" w:space="0" w:color="auto"/>
              <w:bottom w:val="nil"/>
              <w:right w:val="single" w:sz="4" w:space="0" w:color="auto"/>
            </w:tcBorders>
          </w:tcPr>
          <w:p w14:paraId="217819AF" w14:textId="77777777" w:rsidR="004B1917" w:rsidRPr="00A21640" w:rsidRDefault="006A5E1C">
            <w:pPr>
              <w:ind w:left="258" w:firstLine="89"/>
              <w:rPr>
                <w:rFonts w:ascii="Arial" w:eastAsia="Arial" w:hAnsi="Arial" w:cs="Arial"/>
                <w:color w:val="auto"/>
                <w:szCs w:val="20"/>
              </w:rPr>
            </w:pPr>
            <w:r w:rsidRPr="00A21640">
              <w:rPr>
                <w:rFonts w:ascii="Arial" w:eastAsia="Arial" w:hAnsi="Arial" w:cs="Arial"/>
                <w:color w:val="auto"/>
                <w:szCs w:val="20"/>
              </w:rPr>
              <w:t xml:space="preserve">a. Yes, my email address: </w:t>
            </w:r>
          </w:p>
        </w:tc>
        <w:tc>
          <w:tcPr>
            <w:tcW w:w="851" w:type="dxa"/>
            <w:tcBorders>
              <w:left w:val="single" w:sz="4" w:space="0" w:color="auto"/>
            </w:tcBorders>
          </w:tcPr>
          <w:p w14:paraId="177E0E57" w14:textId="77777777" w:rsidR="004B1917" w:rsidRPr="00A21640" w:rsidRDefault="004B1917">
            <w:pPr>
              <w:ind w:left="258" w:hanging="270"/>
              <w:rPr>
                <w:rFonts w:ascii="Arial" w:eastAsia="Arial" w:hAnsi="Arial" w:cs="Arial"/>
                <w:color w:val="auto"/>
                <w:szCs w:val="20"/>
              </w:rPr>
            </w:pPr>
          </w:p>
        </w:tc>
      </w:tr>
      <w:tr w:rsidR="00A21640" w:rsidRPr="00A21640" w14:paraId="40312ED4" w14:textId="77777777" w:rsidTr="00C71D72">
        <w:trPr>
          <w:trHeight w:val="288"/>
        </w:trPr>
        <w:tc>
          <w:tcPr>
            <w:tcW w:w="9072" w:type="dxa"/>
            <w:tcBorders>
              <w:top w:val="nil"/>
              <w:left w:val="single" w:sz="4" w:space="0" w:color="auto"/>
              <w:bottom w:val="nil"/>
              <w:right w:val="single" w:sz="4" w:space="0" w:color="auto"/>
            </w:tcBorders>
          </w:tcPr>
          <w:p w14:paraId="3D169826" w14:textId="77777777" w:rsidR="004B1917" w:rsidRPr="00A21640" w:rsidRDefault="006A5E1C">
            <w:pPr>
              <w:ind w:left="258" w:firstLine="89"/>
              <w:rPr>
                <w:rFonts w:ascii="Arial" w:eastAsia="Arial" w:hAnsi="Arial" w:cs="Arial"/>
                <w:color w:val="auto"/>
                <w:szCs w:val="20"/>
              </w:rPr>
            </w:pPr>
            <w:r w:rsidRPr="00A21640">
              <w:rPr>
                <w:rFonts w:ascii="Arial" w:eastAsia="Arial" w:hAnsi="Arial" w:cs="Arial"/>
                <w:color w:val="auto"/>
                <w:szCs w:val="20"/>
              </w:rPr>
              <w:t>b. Yes, my contact number is:</w:t>
            </w:r>
          </w:p>
        </w:tc>
        <w:tc>
          <w:tcPr>
            <w:tcW w:w="851" w:type="dxa"/>
            <w:tcBorders>
              <w:left w:val="single" w:sz="4" w:space="0" w:color="auto"/>
            </w:tcBorders>
          </w:tcPr>
          <w:p w14:paraId="26D7CF1C" w14:textId="77777777" w:rsidR="004B1917" w:rsidRPr="00A21640" w:rsidRDefault="004B1917">
            <w:pPr>
              <w:ind w:left="258" w:hanging="270"/>
              <w:rPr>
                <w:rFonts w:ascii="Arial" w:eastAsia="Arial" w:hAnsi="Arial" w:cs="Arial"/>
                <w:color w:val="auto"/>
                <w:szCs w:val="20"/>
              </w:rPr>
            </w:pPr>
          </w:p>
        </w:tc>
      </w:tr>
      <w:tr w:rsidR="00A21640" w:rsidRPr="00A21640" w14:paraId="5B7322DC" w14:textId="77777777" w:rsidTr="00C71D72">
        <w:trPr>
          <w:trHeight w:val="288"/>
        </w:trPr>
        <w:tc>
          <w:tcPr>
            <w:tcW w:w="9072" w:type="dxa"/>
            <w:tcBorders>
              <w:top w:val="nil"/>
              <w:left w:val="single" w:sz="4" w:space="0" w:color="auto"/>
              <w:bottom w:val="single" w:sz="4" w:space="0" w:color="auto"/>
              <w:right w:val="single" w:sz="4" w:space="0" w:color="auto"/>
            </w:tcBorders>
          </w:tcPr>
          <w:p w14:paraId="39DE43B2" w14:textId="77777777" w:rsidR="004B1917" w:rsidRPr="00A21640" w:rsidRDefault="006A5E1C">
            <w:pPr>
              <w:ind w:left="258" w:firstLine="89"/>
              <w:rPr>
                <w:rFonts w:ascii="Arial" w:eastAsia="Arial" w:hAnsi="Arial" w:cs="Arial"/>
                <w:color w:val="auto"/>
                <w:szCs w:val="20"/>
              </w:rPr>
            </w:pPr>
            <w:r w:rsidRPr="00A21640">
              <w:rPr>
                <w:rFonts w:ascii="Arial" w:eastAsia="Arial" w:hAnsi="Arial" w:cs="Arial"/>
                <w:color w:val="auto"/>
                <w:szCs w:val="20"/>
              </w:rPr>
              <w:t>c. No, thanks</w:t>
            </w:r>
          </w:p>
        </w:tc>
        <w:tc>
          <w:tcPr>
            <w:tcW w:w="851" w:type="dxa"/>
            <w:tcBorders>
              <w:left w:val="single" w:sz="4" w:space="0" w:color="auto"/>
            </w:tcBorders>
          </w:tcPr>
          <w:p w14:paraId="1ED7E4D9" w14:textId="77777777" w:rsidR="004B1917" w:rsidRPr="00A21640" w:rsidRDefault="004B1917">
            <w:pPr>
              <w:ind w:left="258" w:hanging="270"/>
              <w:rPr>
                <w:rFonts w:ascii="Arial" w:eastAsia="Arial" w:hAnsi="Arial" w:cs="Arial"/>
                <w:color w:val="auto"/>
                <w:szCs w:val="20"/>
              </w:rPr>
            </w:pPr>
          </w:p>
        </w:tc>
      </w:tr>
    </w:tbl>
    <w:p w14:paraId="6B0D3D71" w14:textId="77777777" w:rsidR="004B1917" w:rsidRPr="00A21640" w:rsidRDefault="004B1917">
      <w:pPr>
        <w:spacing w:after="160" w:line="259" w:lineRule="auto"/>
        <w:rPr>
          <w:rFonts w:ascii="Arial" w:eastAsia="Arial" w:hAnsi="Arial" w:cs="Arial"/>
          <w:b/>
        </w:rPr>
      </w:pPr>
    </w:p>
    <w:p w14:paraId="75FB0AFD" w14:textId="77777777" w:rsidR="004B1917" w:rsidRPr="00A21640" w:rsidRDefault="004B1917">
      <w:pPr>
        <w:ind w:left="360"/>
        <w:rPr>
          <w:rFonts w:ascii="Arial" w:eastAsia="Arial" w:hAnsi="Arial" w:cs="Arial"/>
          <w:b/>
        </w:rPr>
      </w:pPr>
    </w:p>
    <w:p w14:paraId="3AE17E54" w14:textId="77777777" w:rsidR="004B1917" w:rsidRPr="00A21640" w:rsidRDefault="004B1917">
      <w:pPr>
        <w:ind w:left="360"/>
        <w:rPr>
          <w:rFonts w:ascii="Arial" w:eastAsia="Arial" w:hAnsi="Arial" w:cs="Arial"/>
          <w:b/>
        </w:rPr>
      </w:pPr>
    </w:p>
    <w:p w14:paraId="77B81E13" w14:textId="77777777" w:rsidR="004B1917" w:rsidRPr="00A21640" w:rsidRDefault="004B1917">
      <w:pPr>
        <w:ind w:left="360"/>
        <w:rPr>
          <w:rFonts w:ascii="Arial" w:eastAsia="Arial" w:hAnsi="Arial" w:cs="Arial"/>
          <w:b/>
        </w:rPr>
      </w:pPr>
    </w:p>
    <w:p w14:paraId="6D66BCA1" w14:textId="77777777" w:rsidR="004B1917" w:rsidRPr="00A21640" w:rsidRDefault="004B1917">
      <w:pPr>
        <w:ind w:left="360"/>
        <w:rPr>
          <w:rFonts w:ascii="Arial" w:eastAsia="Arial" w:hAnsi="Arial" w:cs="Arial"/>
          <w:b/>
        </w:rPr>
      </w:pPr>
    </w:p>
    <w:p w14:paraId="195F64E7" w14:textId="77777777" w:rsidR="004B1917" w:rsidRPr="00A21640" w:rsidRDefault="004B1917">
      <w:pPr>
        <w:ind w:left="360"/>
        <w:rPr>
          <w:rFonts w:ascii="Arial" w:eastAsia="Arial" w:hAnsi="Arial" w:cs="Arial"/>
          <w:b/>
        </w:rPr>
      </w:pPr>
    </w:p>
    <w:p w14:paraId="7BAEA17E" w14:textId="77777777" w:rsidR="004B1917" w:rsidRPr="00A21640" w:rsidRDefault="004B1917">
      <w:pPr>
        <w:ind w:left="360"/>
        <w:rPr>
          <w:rFonts w:ascii="Arial" w:eastAsia="Arial" w:hAnsi="Arial" w:cs="Arial"/>
          <w:b/>
        </w:rPr>
      </w:pPr>
    </w:p>
    <w:p w14:paraId="75766C16" w14:textId="77777777" w:rsidR="004B1917" w:rsidRPr="00A21640" w:rsidRDefault="004B1917">
      <w:pPr>
        <w:ind w:left="360"/>
        <w:rPr>
          <w:rFonts w:ascii="Arial" w:eastAsia="Arial" w:hAnsi="Arial" w:cs="Arial"/>
          <w:b/>
        </w:rPr>
      </w:pPr>
    </w:p>
    <w:p w14:paraId="5B1D7802" w14:textId="77777777" w:rsidR="004B1917" w:rsidRPr="00A21640" w:rsidRDefault="004B1917">
      <w:pPr>
        <w:ind w:left="360"/>
        <w:rPr>
          <w:rFonts w:ascii="Arial" w:eastAsia="Arial" w:hAnsi="Arial" w:cs="Arial"/>
          <w:b/>
        </w:rPr>
      </w:pPr>
    </w:p>
    <w:p w14:paraId="1491D3D9" w14:textId="77777777" w:rsidR="004B1917" w:rsidRPr="00A21640" w:rsidRDefault="004B1917">
      <w:pPr>
        <w:ind w:left="360"/>
        <w:rPr>
          <w:rFonts w:ascii="Arial" w:eastAsia="Arial" w:hAnsi="Arial" w:cs="Arial"/>
          <w:b/>
        </w:rPr>
      </w:pPr>
    </w:p>
    <w:p w14:paraId="3978ED9F" w14:textId="77777777" w:rsidR="004B1917" w:rsidRPr="00A21640" w:rsidRDefault="004B1917">
      <w:pPr>
        <w:ind w:left="360"/>
        <w:rPr>
          <w:rFonts w:ascii="Arial" w:eastAsia="Arial" w:hAnsi="Arial" w:cs="Arial"/>
          <w:b/>
        </w:rPr>
      </w:pPr>
    </w:p>
    <w:p w14:paraId="6F40B2AB" w14:textId="77777777" w:rsidR="004B1917" w:rsidRPr="00A21640" w:rsidRDefault="006A5E1C">
      <w:pPr>
        <w:spacing w:after="160" w:line="259" w:lineRule="auto"/>
        <w:rPr>
          <w:rFonts w:ascii="Arial" w:eastAsia="Arial" w:hAnsi="Arial" w:cs="Arial"/>
          <w:b/>
        </w:rPr>
      </w:pPr>
      <w:r w:rsidRPr="00A21640">
        <w:br w:type="page"/>
      </w:r>
    </w:p>
    <w:p w14:paraId="20133605" w14:textId="77777777" w:rsidR="004B1917" w:rsidRPr="00A21640" w:rsidRDefault="006A5E1C" w:rsidP="00EE65F7">
      <w:pPr>
        <w:pStyle w:val="Style2"/>
      </w:pPr>
      <w:bookmarkStart w:id="175" w:name="_Toc193186536"/>
      <w:r w:rsidRPr="00A21640">
        <w:lastRenderedPageBreak/>
        <w:t>Annex C.6 - Post Training Follow-Up Form</w:t>
      </w:r>
      <w:bookmarkEnd w:id="175"/>
      <w:r w:rsidRPr="00A21640">
        <w:t xml:space="preserve"> </w:t>
      </w:r>
    </w:p>
    <w:tbl>
      <w:tblPr>
        <w:tblStyle w:val="afffffa"/>
        <w:tblpPr w:leftFromText="180" w:rightFromText="180" w:vertAnchor="text" w:horzAnchor="margin" w:tblpY="18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12"/>
        <w:gridCol w:w="7003"/>
      </w:tblGrid>
      <w:tr w:rsidR="00C71D72" w:rsidRPr="0034372D" w14:paraId="4B5ED60A" w14:textId="77777777" w:rsidTr="00C71D72">
        <w:trPr>
          <w:trHeight w:val="400"/>
        </w:trPr>
        <w:tc>
          <w:tcPr>
            <w:tcW w:w="2712" w:type="dxa"/>
          </w:tcPr>
          <w:p w14:paraId="3E2F21FF" w14:textId="77777777" w:rsidR="00C71D72" w:rsidRPr="0034372D" w:rsidRDefault="00C71D72" w:rsidP="00C71D72">
            <w:pPr>
              <w:pBdr>
                <w:top w:val="nil"/>
                <w:left w:val="nil"/>
                <w:bottom w:val="nil"/>
                <w:right w:val="nil"/>
                <w:between w:val="nil"/>
              </w:pBdr>
              <w:spacing w:line="257" w:lineRule="auto"/>
              <w:ind w:left="129"/>
              <w:rPr>
                <w:rFonts w:ascii="Arial" w:eastAsia="Arial" w:hAnsi="Arial" w:cs="Arial"/>
                <w:szCs w:val="20"/>
              </w:rPr>
            </w:pPr>
            <w:r w:rsidRPr="0034372D">
              <w:rPr>
                <w:rFonts w:ascii="Arial" w:eastAsia="Arial" w:hAnsi="Arial" w:cs="Arial"/>
                <w:szCs w:val="20"/>
              </w:rPr>
              <w:t>Course Title</w:t>
            </w:r>
          </w:p>
        </w:tc>
        <w:tc>
          <w:tcPr>
            <w:tcW w:w="7003" w:type="dxa"/>
          </w:tcPr>
          <w:p w14:paraId="3137F92C" w14:textId="77777777" w:rsidR="00C71D72" w:rsidRPr="0034372D" w:rsidRDefault="00C71D72" w:rsidP="00C71D72">
            <w:pPr>
              <w:pBdr>
                <w:top w:val="nil"/>
                <w:left w:val="nil"/>
                <w:bottom w:val="nil"/>
                <w:right w:val="nil"/>
                <w:between w:val="nil"/>
              </w:pBdr>
              <w:rPr>
                <w:rFonts w:ascii="Arial" w:eastAsia="Arial" w:hAnsi="Arial" w:cs="Arial"/>
                <w:szCs w:val="20"/>
              </w:rPr>
            </w:pPr>
          </w:p>
        </w:tc>
      </w:tr>
      <w:tr w:rsidR="00C71D72" w:rsidRPr="0034372D" w14:paraId="347F684D" w14:textId="77777777" w:rsidTr="00C71D72">
        <w:trPr>
          <w:trHeight w:val="401"/>
        </w:trPr>
        <w:tc>
          <w:tcPr>
            <w:tcW w:w="2712" w:type="dxa"/>
          </w:tcPr>
          <w:p w14:paraId="10461B4C" w14:textId="77777777" w:rsidR="00C71D72" w:rsidRPr="0034372D" w:rsidRDefault="00C71D72" w:rsidP="00C71D72">
            <w:pPr>
              <w:pBdr>
                <w:top w:val="nil"/>
                <w:left w:val="nil"/>
                <w:bottom w:val="nil"/>
                <w:right w:val="nil"/>
                <w:between w:val="nil"/>
              </w:pBdr>
              <w:spacing w:line="255" w:lineRule="auto"/>
              <w:ind w:left="129"/>
              <w:rPr>
                <w:rFonts w:ascii="Arial" w:eastAsia="Arial" w:hAnsi="Arial" w:cs="Arial"/>
                <w:szCs w:val="20"/>
              </w:rPr>
            </w:pPr>
            <w:r w:rsidRPr="0034372D">
              <w:rPr>
                <w:rFonts w:ascii="Arial" w:eastAsia="Arial" w:hAnsi="Arial" w:cs="Arial"/>
                <w:szCs w:val="20"/>
              </w:rPr>
              <w:t>Period of Review</w:t>
            </w:r>
          </w:p>
        </w:tc>
        <w:tc>
          <w:tcPr>
            <w:tcW w:w="7003" w:type="dxa"/>
          </w:tcPr>
          <w:p w14:paraId="6C91E808" w14:textId="77777777" w:rsidR="00C71D72" w:rsidRPr="0034372D" w:rsidRDefault="00C71D72" w:rsidP="00C71D72">
            <w:pPr>
              <w:pBdr>
                <w:top w:val="nil"/>
                <w:left w:val="nil"/>
                <w:bottom w:val="nil"/>
                <w:right w:val="nil"/>
                <w:between w:val="nil"/>
              </w:pBdr>
              <w:rPr>
                <w:rFonts w:ascii="Arial" w:eastAsia="Arial" w:hAnsi="Arial" w:cs="Arial"/>
                <w:szCs w:val="20"/>
              </w:rPr>
            </w:pPr>
          </w:p>
        </w:tc>
      </w:tr>
      <w:tr w:rsidR="00C71D72" w:rsidRPr="0034372D" w14:paraId="0119E042" w14:textId="77777777" w:rsidTr="00C71D72">
        <w:trPr>
          <w:trHeight w:val="398"/>
        </w:trPr>
        <w:tc>
          <w:tcPr>
            <w:tcW w:w="2712" w:type="dxa"/>
          </w:tcPr>
          <w:p w14:paraId="16D1334F" w14:textId="77777777" w:rsidR="00C71D72" w:rsidRPr="0034372D" w:rsidRDefault="00C71D72" w:rsidP="00C71D72">
            <w:pPr>
              <w:pBdr>
                <w:top w:val="nil"/>
                <w:left w:val="nil"/>
                <w:bottom w:val="nil"/>
                <w:right w:val="nil"/>
                <w:between w:val="nil"/>
              </w:pBdr>
              <w:spacing w:line="255" w:lineRule="auto"/>
              <w:ind w:left="129"/>
              <w:rPr>
                <w:rFonts w:ascii="Arial" w:eastAsia="Arial" w:hAnsi="Arial" w:cs="Arial"/>
                <w:szCs w:val="20"/>
              </w:rPr>
            </w:pPr>
            <w:r w:rsidRPr="0034372D">
              <w:rPr>
                <w:rFonts w:ascii="Arial" w:eastAsia="Arial" w:hAnsi="Arial" w:cs="Arial"/>
                <w:szCs w:val="20"/>
              </w:rPr>
              <w:t>Name of Staff</w:t>
            </w:r>
          </w:p>
        </w:tc>
        <w:tc>
          <w:tcPr>
            <w:tcW w:w="7003" w:type="dxa"/>
          </w:tcPr>
          <w:p w14:paraId="72AA0F4D" w14:textId="77777777" w:rsidR="00C71D72" w:rsidRPr="0034372D" w:rsidRDefault="00C71D72" w:rsidP="00C71D72">
            <w:pPr>
              <w:pBdr>
                <w:top w:val="nil"/>
                <w:left w:val="nil"/>
                <w:bottom w:val="nil"/>
                <w:right w:val="nil"/>
                <w:between w:val="nil"/>
              </w:pBdr>
              <w:rPr>
                <w:rFonts w:ascii="Arial" w:eastAsia="Arial" w:hAnsi="Arial" w:cs="Arial"/>
                <w:szCs w:val="20"/>
              </w:rPr>
            </w:pPr>
          </w:p>
        </w:tc>
      </w:tr>
      <w:tr w:rsidR="00C71D72" w:rsidRPr="0034372D" w14:paraId="66C6DC90" w14:textId="77777777" w:rsidTr="00C71D72">
        <w:trPr>
          <w:trHeight w:val="400"/>
        </w:trPr>
        <w:tc>
          <w:tcPr>
            <w:tcW w:w="2712" w:type="dxa"/>
          </w:tcPr>
          <w:p w14:paraId="58BCEB03" w14:textId="77777777" w:rsidR="00C71D72" w:rsidRPr="0034372D" w:rsidRDefault="00C71D72" w:rsidP="00C71D72">
            <w:pPr>
              <w:pBdr>
                <w:top w:val="nil"/>
                <w:left w:val="nil"/>
                <w:bottom w:val="nil"/>
                <w:right w:val="nil"/>
                <w:between w:val="nil"/>
              </w:pBdr>
              <w:spacing w:line="255" w:lineRule="auto"/>
              <w:ind w:left="129"/>
              <w:rPr>
                <w:rFonts w:ascii="Arial" w:eastAsia="Arial" w:hAnsi="Arial" w:cs="Arial"/>
                <w:szCs w:val="20"/>
              </w:rPr>
            </w:pPr>
            <w:r w:rsidRPr="0034372D">
              <w:rPr>
                <w:rFonts w:ascii="Arial" w:eastAsia="Arial" w:hAnsi="Arial" w:cs="Arial"/>
                <w:szCs w:val="20"/>
              </w:rPr>
              <w:t>Company</w:t>
            </w:r>
          </w:p>
        </w:tc>
        <w:tc>
          <w:tcPr>
            <w:tcW w:w="7003" w:type="dxa"/>
          </w:tcPr>
          <w:p w14:paraId="6290C448" w14:textId="77777777" w:rsidR="00C71D72" w:rsidRPr="0034372D" w:rsidRDefault="00C71D72" w:rsidP="00C71D72">
            <w:pPr>
              <w:pBdr>
                <w:top w:val="nil"/>
                <w:left w:val="nil"/>
                <w:bottom w:val="nil"/>
                <w:right w:val="nil"/>
                <w:between w:val="nil"/>
              </w:pBdr>
              <w:rPr>
                <w:rFonts w:ascii="Arial" w:eastAsia="Arial" w:hAnsi="Arial" w:cs="Arial"/>
                <w:szCs w:val="20"/>
              </w:rPr>
            </w:pPr>
          </w:p>
        </w:tc>
      </w:tr>
    </w:tbl>
    <w:p w14:paraId="39B54B07" w14:textId="77777777" w:rsidR="004B1917" w:rsidRPr="0034372D" w:rsidRDefault="004B1917">
      <w:pPr>
        <w:pBdr>
          <w:top w:val="nil"/>
          <w:left w:val="nil"/>
          <w:bottom w:val="nil"/>
          <w:right w:val="nil"/>
          <w:between w:val="nil"/>
        </w:pBdr>
        <w:spacing w:before="6"/>
        <w:rPr>
          <w:rFonts w:ascii="Arial" w:eastAsia="Microsoft JhengHei" w:hAnsi="Arial" w:cs="Arial"/>
          <w:szCs w:val="20"/>
          <w:lang w:eastAsia="zh-TW"/>
        </w:rPr>
      </w:pPr>
    </w:p>
    <w:p w14:paraId="7B0C14AB" w14:textId="77777777" w:rsidR="004B1917" w:rsidRPr="0034372D" w:rsidRDefault="006A5E1C" w:rsidP="00C71D72">
      <w:pPr>
        <w:pBdr>
          <w:top w:val="nil"/>
          <w:left w:val="nil"/>
          <w:bottom w:val="nil"/>
          <w:right w:val="nil"/>
          <w:between w:val="nil"/>
        </w:pBdr>
        <w:spacing w:before="1" w:line="280" w:lineRule="auto"/>
        <w:ind w:right="753"/>
        <w:jc w:val="both"/>
        <w:rPr>
          <w:rFonts w:ascii="Arial" w:eastAsia="Arial" w:hAnsi="Arial" w:cs="Arial"/>
          <w:szCs w:val="20"/>
        </w:rPr>
      </w:pPr>
      <w:r w:rsidRPr="0034372D">
        <w:rPr>
          <w:rFonts w:ascii="Arial" w:eastAsia="Arial" w:hAnsi="Arial" w:cs="Arial"/>
          <w:szCs w:val="20"/>
        </w:rPr>
        <w:t>The purpose of this exercise is to solicit your comments as a supervisor of the staff on the effectiveness of the courses in enabling the staff to apply his/her learnt knowledge and skills back to his/her existing job responsibilities.</w:t>
      </w:r>
    </w:p>
    <w:p w14:paraId="1981EF1E" w14:textId="77777777" w:rsidR="004B1917" w:rsidRPr="0034372D" w:rsidRDefault="004B1917">
      <w:pPr>
        <w:pBdr>
          <w:top w:val="nil"/>
          <w:left w:val="nil"/>
          <w:bottom w:val="nil"/>
          <w:right w:val="nil"/>
          <w:between w:val="nil"/>
        </w:pBdr>
        <w:spacing w:before="8"/>
        <w:rPr>
          <w:rFonts w:ascii="Arial" w:eastAsia="Arial" w:hAnsi="Arial" w:cs="Arial"/>
          <w:szCs w:val="20"/>
        </w:rPr>
      </w:pPr>
    </w:p>
    <w:p w14:paraId="28BF0347" w14:textId="3E73A26B" w:rsidR="004B1917" w:rsidRPr="0034372D" w:rsidRDefault="006A5E1C" w:rsidP="00C71D72">
      <w:pPr>
        <w:pBdr>
          <w:top w:val="nil"/>
          <w:left w:val="nil"/>
          <w:bottom w:val="nil"/>
          <w:right w:val="nil"/>
          <w:between w:val="nil"/>
        </w:pBdr>
        <w:spacing w:line="280" w:lineRule="auto"/>
        <w:ind w:right="754"/>
        <w:jc w:val="both"/>
        <w:rPr>
          <w:rFonts w:ascii="Arial" w:eastAsia="Arial" w:hAnsi="Arial" w:cs="Arial"/>
          <w:szCs w:val="20"/>
        </w:rPr>
      </w:pPr>
      <w:r w:rsidRPr="0034372D">
        <w:rPr>
          <w:rFonts w:ascii="Arial" w:eastAsia="Arial" w:hAnsi="Arial" w:cs="Arial"/>
          <w:szCs w:val="20"/>
        </w:rPr>
        <w:t>Thank you for your time. Your feedback is important to us and will help us improve our training programmes.</w:t>
      </w:r>
    </w:p>
    <w:p w14:paraId="42ED892B" w14:textId="77777777" w:rsidR="004B1917" w:rsidRPr="00A21640" w:rsidRDefault="004B1917">
      <w:pPr>
        <w:pBdr>
          <w:top w:val="nil"/>
          <w:left w:val="nil"/>
          <w:bottom w:val="nil"/>
          <w:right w:val="nil"/>
          <w:between w:val="nil"/>
        </w:pBdr>
        <w:spacing w:before="9"/>
        <w:rPr>
          <w:rFonts w:ascii="Arial" w:eastAsia="Arial" w:hAnsi="Arial" w:cs="Arial"/>
          <w:sz w:val="25"/>
          <w:szCs w:val="25"/>
        </w:rPr>
      </w:pPr>
    </w:p>
    <w:p w14:paraId="2DB41050" w14:textId="77777777" w:rsidR="004B1917" w:rsidRPr="0034372D" w:rsidRDefault="006A5E1C" w:rsidP="00C71D72">
      <w:pPr>
        <w:pBdr>
          <w:top w:val="nil"/>
          <w:left w:val="nil"/>
          <w:bottom w:val="nil"/>
          <w:right w:val="nil"/>
          <w:between w:val="nil"/>
        </w:pBdr>
        <w:rPr>
          <w:rFonts w:ascii="Arial" w:eastAsia="Arial" w:hAnsi="Arial" w:cs="Arial"/>
          <w:szCs w:val="20"/>
        </w:rPr>
      </w:pPr>
      <w:r w:rsidRPr="0034372D">
        <w:rPr>
          <w:rFonts w:ascii="Arial" w:eastAsia="Arial" w:hAnsi="Arial" w:cs="Arial"/>
          <w:szCs w:val="20"/>
          <w:u w:val="single"/>
        </w:rPr>
        <w:t>Rating Scale:</w:t>
      </w:r>
    </w:p>
    <w:p w14:paraId="6FE290CC" w14:textId="1E080A6D" w:rsidR="004B1917" w:rsidRPr="0034372D" w:rsidRDefault="006A5E1C" w:rsidP="00C71D72">
      <w:pPr>
        <w:pBdr>
          <w:top w:val="nil"/>
          <w:left w:val="nil"/>
          <w:bottom w:val="nil"/>
          <w:right w:val="nil"/>
          <w:between w:val="nil"/>
        </w:pBdr>
        <w:tabs>
          <w:tab w:val="left" w:pos="4547"/>
        </w:tabs>
        <w:spacing w:before="43"/>
        <w:rPr>
          <w:rFonts w:ascii="Arial" w:eastAsia="Arial" w:hAnsi="Arial" w:cs="Arial"/>
          <w:szCs w:val="20"/>
        </w:rPr>
      </w:pPr>
      <w:r w:rsidRPr="0034372D">
        <w:rPr>
          <w:rFonts w:ascii="Arial" w:eastAsia="Arial" w:hAnsi="Arial" w:cs="Arial"/>
          <w:szCs w:val="20"/>
        </w:rPr>
        <w:t>5 – To a Very Large Extent</w:t>
      </w:r>
      <w:r w:rsidR="00C71D72" w:rsidRPr="0034372D">
        <w:rPr>
          <w:rFonts w:ascii="Arial" w:eastAsia="Microsoft JhengHei" w:hAnsi="Arial" w:cs="Arial" w:hint="eastAsia"/>
          <w:szCs w:val="20"/>
          <w:lang w:eastAsia="zh-TW"/>
        </w:rPr>
        <w:t xml:space="preserve"> </w:t>
      </w:r>
      <w:r w:rsidRPr="0034372D">
        <w:rPr>
          <w:rFonts w:ascii="Arial" w:eastAsia="Arial" w:hAnsi="Arial" w:cs="Arial"/>
          <w:szCs w:val="20"/>
        </w:rPr>
        <w:t>(Demonstrates this ability at all times)</w:t>
      </w:r>
    </w:p>
    <w:p w14:paraId="52F07976" w14:textId="1DF4972E" w:rsidR="00C71D72" w:rsidRPr="0034372D" w:rsidRDefault="006A5E1C" w:rsidP="00C71D72">
      <w:pPr>
        <w:pBdr>
          <w:top w:val="nil"/>
          <w:left w:val="nil"/>
          <w:bottom w:val="nil"/>
          <w:right w:val="nil"/>
          <w:between w:val="nil"/>
        </w:pBdr>
        <w:tabs>
          <w:tab w:val="left" w:pos="4547"/>
        </w:tabs>
        <w:spacing w:before="46" w:line="280" w:lineRule="auto"/>
        <w:ind w:right="1944"/>
        <w:rPr>
          <w:rFonts w:ascii="Arial" w:eastAsia="Microsoft JhengHei" w:hAnsi="Arial" w:cs="Arial"/>
          <w:szCs w:val="20"/>
          <w:lang w:eastAsia="zh-TW"/>
        </w:rPr>
      </w:pPr>
      <w:r w:rsidRPr="0034372D">
        <w:rPr>
          <w:rFonts w:ascii="Arial" w:eastAsia="Arial" w:hAnsi="Arial" w:cs="Arial"/>
          <w:szCs w:val="20"/>
        </w:rPr>
        <w:t>4 – To a Large Extent</w:t>
      </w:r>
      <w:r w:rsidR="00C71D72" w:rsidRPr="0034372D">
        <w:rPr>
          <w:rFonts w:ascii="Arial" w:eastAsia="Microsoft JhengHei" w:hAnsi="Arial" w:cs="Arial" w:hint="eastAsia"/>
          <w:szCs w:val="20"/>
          <w:lang w:eastAsia="zh-TW"/>
        </w:rPr>
        <w:t xml:space="preserve"> </w:t>
      </w:r>
      <w:r w:rsidRPr="0034372D">
        <w:rPr>
          <w:rFonts w:ascii="Arial" w:eastAsia="Arial" w:hAnsi="Arial" w:cs="Arial"/>
          <w:szCs w:val="20"/>
        </w:rPr>
        <w:t>(Demonstrates this ability from time</w:t>
      </w:r>
      <w:r w:rsidR="00C71D72" w:rsidRPr="0034372D">
        <w:rPr>
          <w:rFonts w:ascii="Arial" w:eastAsia="Microsoft JhengHei" w:hAnsi="Arial" w:cs="Arial" w:hint="eastAsia"/>
          <w:szCs w:val="20"/>
          <w:lang w:eastAsia="zh-TW"/>
        </w:rPr>
        <w:t xml:space="preserve"> </w:t>
      </w:r>
      <w:r w:rsidRPr="0034372D">
        <w:rPr>
          <w:rFonts w:ascii="Arial" w:eastAsia="Arial" w:hAnsi="Arial" w:cs="Arial"/>
          <w:szCs w:val="20"/>
        </w:rPr>
        <w:t>to time)</w:t>
      </w:r>
    </w:p>
    <w:p w14:paraId="61D9C3BD" w14:textId="6E7092E9" w:rsidR="004B1917" w:rsidRPr="0034372D" w:rsidRDefault="006A5E1C" w:rsidP="00C71D72">
      <w:pPr>
        <w:pBdr>
          <w:top w:val="nil"/>
          <w:left w:val="nil"/>
          <w:bottom w:val="nil"/>
          <w:right w:val="nil"/>
          <w:between w:val="nil"/>
        </w:pBdr>
        <w:tabs>
          <w:tab w:val="left" w:pos="4547"/>
        </w:tabs>
        <w:spacing w:before="46" w:line="280" w:lineRule="auto"/>
        <w:ind w:right="1944"/>
        <w:rPr>
          <w:rFonts w:ascii="Arial" w:eastAsia="Arial" w:hAnsi="Arial" w:cs="Arial"/>
          <w:szCs w:val="20"/>
        </w:rPr>
      </w:pPr>
      <w:r w:rsidRPr="0034372D">
        <w:rPr>
          <w:rFonts w:ascii="Arial" w:eastAsia="Arial" w:hAnsi="Arial" w:cs="Arial"/>
          <w:szCs w:val="20"/>
        </w:rPr>
        <w:t>3 – To Some Extent</w:t>
      </w:r>
    </w:p>
    <w:p w14:paraId="7A371D92" w14:textId="417DBD37" w:rsidR="004B1917" w:rsidRPr="0034372D" w:rsidRDefault="006A5E1C" w:rsidP="00C71D72">
      <w:pPr>
        <w:pBdr>
          <w:top w:val="nil"/>
          <w:left w:val="nil"/>
          <w:bottom w:val="nil"/>
          <w:right w:val="nil"/>
          <w:between w:val="nil"/>
        </w:pBdr>
        <w:tabs>
          <w:tab w:val="left" w:pos="4548"/>
        </w:tabs>
        <w:spacing w:line="258" w:lineRule="auto"/>
        <w:rPr>
          <w:rFonts w:ascii="Arial" w:eastAsia="Arial" w:hAnsi="Arial" w:cs="Arial"/>
          <w:szCs w:val="20"/>
        </w:rPr>
      </w:pPr>
      <w:r w:rsidRPr="0034372D">
        <w:rPr>
          <w:rFonts w:ascii="Arial" w:eastAsia="Arial" w:hAnsi="Arial" w:cs="Arial"/>
          <w:szCs w:val="20"/>
        </w:rPr>
        <w:t>2 – To a Small Extent</w:t>
      </w:r>
      <w:r w:rsidR="00C71D72" w:rsidRPr="0034372D">
        <w:rPr>
          <w:rFonts w:ascii="Arial" w:eastAsia="Microsoft JhengHei" w:hAnsi="Arial" w:cs="Arial" w:hint="eastAsia"/>
          <w:szCs w:val="20"/>
          <w:lang w:eastAsia="zh-TW"/>
        </w:rPr>
        <w:t xml:space="preserve"> </w:t>
      </w:r>
      <w:r w:rsidRPr="0034372D">
        <w:rPr>
          <w:rFonts w:ascii="Arial" w:eastAsia="Arial" w:hAnsi="Arial" w:cs="Arial"/>
          <w:szCs w:val="20"/>
        </w:rPr>
        <w:t>(Seldom demonstrates this ability)</w:t>
      </w:r>
    </w:p>
    <w:p w14:paraId="57F621A7" w14:textId="77777777" w:rsidR="00C71D72" w:rsidRPr="0034372D" w:rsidRDefault="006A5E1C" w:rsidP="00C71D72">
      <w:pPr>
        <w:pBdr>
          <w:top w:val="nil"/>
          <w:left w:val="nil"/>
          <w:bottom w:val="nil"/>
          <w:right w:val="nil"/>
          <w:between w:val="nil"/>
        </w:pBdr>
        <w:tabs>
          <w:tab w:val="left" w:pos="4548"/>
        </w:tabs>
        <w:spacing w:before="45" w:line="280" w:lineRule="auto"/>
        <w:ind w:right="3018"/>
        <w:rPr>
          <w:rFonts w:ascii="Arial" w:eastAsia="Microsoft JhengHei" w:hAnsi="Arial" w:cs="Arial"/>
          <w:szCs w:val="20"/>
          <w:lang w:eastAsia="zh-TW"/>
        </w:rPr>
      </w:pPr>
      <w:r w:rsidRPr="0034372D">
        <w:rPr>
          <w:rFonts w:ascii="Arial" w:eastAsia="Arial" w:hAnsi="Arial" w:cs="Arial"/>
          <w:szCs w:val="20"/>
        </w:rPr>
        <w:t>1 – Not at all</w:t>
      </w:r>
      <w:r w:rsidR="00C71D72" w:rsidRPr="0034372D">
        <w:rPr>
          <w:rFonts w:ascii="Arial" w:eastAsia="Microsoft JhengHei" w:hAnsi="Arial" w:cs="Arial" w:hint="eastAsia"/>
          <w:szCs w:val="20"/>
          <w:lang w:eastAsia="zh-TW"/>
        </w:rPr>
        <w:t xml:space="preserve"> </w:t>
      </w:r>
      <w:r w:rsidRPr="0034372D">
        <w:rPr>
          <w:rFonts w:ascii="Arial" w:eastAsia="Arial" w:hAnsi="Arial" w:cs="Arial"/>
          <w:szCs w:val="20"/>
        </w:rPr>
        <w:t xml:space="preserve">(Never demonstrates this ability) </w:t>
      </w:r>
    </w:p>
    <w:p w14:paraId="2F766A2B" w14:textId="1E23A177" w:rsidR="004B1917" w:rsidRPr="0034372D" w:rsidRDefault="006A5E1C" w:rsidP="00C71D72">
      <w:pPr>
        <w:pBdr>
          <w:top w:val="nil"/>
          <w:left w:val="nil"/>
          <w:bottom w:val="nil"/>
          <w:right w:val="nil"/>
          <w:between w:val="nil"/>
        </w:pBdr>
        <w:tabs>
          <w:tab w:val="left" w:pos="4548"/>
        </w:tabs>
        <w:spacing w:before="45" w:line="280" w:lineRule="auto"/>
        <w:ind w:right="3018"/>
        <w:rPr>
          <w:rFonts w:ascii="Arial" w:eastAsia="Arial" w:hAnsi="Arial" w:cs="Arial"/>
          <w:szCs w:val="20"/>
        </w:rPr>
      </w:pPr>
      <w:r w:rsidRPr="0034372D">
        <w:rPr>
          <w:rFonts w:ascii="Arial" w:eastAsia="Arial" w:hAnsi="Arial" w:cs="Arial"/>
          <w:szCs w:val="20"/>
        </w:rPr>
        <w:t>0 – Did not make use of this feature</w:t>
      </w:r>
    </w:p>
    <w:p w14:paraId="6CD3BE79" w14:textId="77777777" w:rsidR="004B1917" w:rsidRPr="00A21640" w:rsidRDefault="004B1917" w:rsidP="0034372D">
      <w:pPr>
        <w:pBdr>
          <w:top w:val="nil"/>
          <w:left w:val="nil"/>
          <w:bottom w:val="nil"/>
          <w:right w:val="nil"/>
          <w:between w:val="nil"/>
        </w:pBdr>
        <w:spacing w:before="1"/>
        <w:rPr>
          <w:rFonts w:ascii="Arial" w:eastAsia="Arial" w:hAnsi="Arial" w:cs="Arial"/>
          <w:sz w:val="26"/>
          <w:szCs w:val="26"/>
        </w:rPr>
      </w:pPr>
    </w:p>
    <w:tbl>
      <w:tblPr>
        <w:tblStyle w:val="afffffb"/>
        <w:tblW w:w="9687" w:type="dxa"/>
        <w:tblInd w:w="-5" w:type="dxa"/>
        <w:tblLayout w:type="fixed"/>
        <w:tblLook w:val="0000" w:firstRow="0" w:lastRow="0" w:firstColumn="0" w:lastColumn="0" w:noHBand="0" w:noVBand="0"/>
      </w:tblPr>
      <w:tblGrid>
        <w:gridCol w:w="829"/>
        <w:gridCol w:w="3609"/>
        <w:gridCol w:w="2694"/>
        <w:gridCol w:w="2555"/>
      </w:tblGrid>
      <w:tr w:rsidR="00A21640" w:rsidRPr="0034372D" w14:paraId="3B3C2E5D" w14:textId="77777777" w:rsidTr="0034372D">
        <w:trPr>
          <w:trHeight w:val="667"/>
        </w:trPr>
        <w:tc>
          <w:tcPr>
            <w:tcW w:w="829" w:type="dxa"/>
            <w:tcBorders>
              <w:top w:val="single" w:sz="4" w:space="0" w:color="000000"/>
              <w:left w:val="single" w:sz="4" w:space="0" w:color="000000"/>
              <w:bottom w:val="single" w:sz="4" w:space="0" w:color="000000"/>
              <w:right w:val="single" w:sz="4" w:space="0" w:color="000000"/>
            </w:tcBorders>
          </w:tcPr>
          <w:p w14:paraId="123F1368" w14:textId="77777777" w:rsidR="004B1917" w:rsidRPr="0034372D" w:rsidRDefault="006A5E1C">
            <w:pPr>
              <w:pBdr>
                <w:top w:val="nil"/>
                <w:left w:val="nil"/>
                <w:bottom w:val="nil"/>
                <w:right w:val="nil"/>
                <w:between w:val="nil"/>
              </w:pBdr>
              <w:spacing w:before="2"/>
              <w:ind w:left="135" w:right="124"/>
              <w:jc w:val="center"/>
              <w:rPr>
                <w:rFonts w:ascii="Arial" w:eastAsia="Arial" w:hAnsi="Arial" w:cs="Arial"/>
                <w:b/>
                <w:i/>
                <w:szCs w:val="20"/>
              </w:rPr>
            </w:pPr>
            <w:r w:rsidRPr="0034372D">
              <w:rPr>
                <w:rFonts w:ascii="Arial" w:eastAsia="Arial" w:hAnsi="Arial" w:cs="Arial"/>
                <w:b/>
                <w:i/>
                <w:szCs w:val="20"/>
              </w:rPr>
              <w:t>Ref.</w:t>
            </w:r>
          </w:p>
        </w:tc>
        <w:tc>
          <w:tcPr>
            <w:tcW w:w="3609" w:type="dxa"/>
            <w:tcBorders>
              <w:top w:val="single" w:sz="4" w:space="0" w:color="000000"/>
              <w:left w:val="single" w:sz="4" w:space="0" w:color="000000"/>
              <w:bottom w:val="single" w:sz="4" w:space="0" w:color="000000"/>
              <w:right w:val="single" w:sz="4" w:space="0" w:color="000000"/>
            </w:tcBorders>
          </w:tcPr>
          <w:p w14:paraId="18D8428B" w14:textId="77777777" w:rsidR="004B1917" w:rsidRPr="0034372D" w:rsidRDefault="006A5E1C">
            <w:pPr>
              <w:pBdr>
                <w:top w:val="nil"/>
                <w:left w:val="nil"/>
                <w:bottom w:val="nil"/>
                <w:right w:val="nil"/>
                <w:between w:val="nil"/>
              </w:pBdr>
              <w:spacing w:before="2"/>
              <w:rPr>
                <w:rFonts w:ascii="Arial" w:eastAsia="Arial" w:hAnsi="Arial" w:cs="Arial"/>
                <w:b/>
                <w:i/>
                <w:szCs w:val="20"/>
              </w:rPr>
            </w:pPr>
            <w:r w:rsidRPr="0034372D">
              <w:rPr>
                <w:rFonts w:ascii="Arial" w:eastAsia="Arial" w:hAnsi="Arial" w:cs="Arial"/>
                <w:b/>
                <w:i/>
                <w:szCs w:val="20"/>
              </w:rPr>
              <w:t xml:space="preserve">             Evaluation Criteria</w:t>
            </w:r>
          </w:p>
        </w:tc>
        <w:tc>
          <w:tcPr>
            <w:tcW w:w="2694" w:type="dxa"/>
            <w:tcBorders>
              <w:top w:val="single" w:sz="4" w:space="0" w:color="000000"/>
              <w:left w:val="single" w:sz="4" w:space="0" w:color="000000"/>
              <w:bottom w:val="single" w:sz="4" w:space="0" w:color="000000"/>
              <w:right w:val="single" w:sz="4" w:space="0" w:color="000000"/>
            </w:tcBorders>
          </w:tcPr>
          <w:p w14:paraId="3B7D8618" w14:textId="77777777" w:rsidR="004B1917" w:rsidRPr="0034372D" w:rsidRDefault="006A5E1C">
            <w:pPr>
              <w:pBdr>
                <w:top w:val="nil"/>
                <w:left w:val="nil"/>
                <w:bottom w:val="nil"/>
                <w:right w:val="nil"/>
                <w:between w:val="nil"/>
              </w:pBdr>
              <w:spacing w:before="2"/>
              <w:ind w:left="595" w:right="592"/>
              <w:jc w:val="center"/>
              <w:rPr>
                <w:rFonts w:ascii="Arial" w:eastAsia="Arial" w:hAnsi="Arial" w:cs="Arial"/>
                <w:b/>
                <w:i/>
                <w:szCs w:val="20"/>
              </w:rPr>
            </w:pPr>
            <w:r w:rsidRPr="0034372D">
              <w:rPr>
                <w:rFonts w:ascii="Arial" w:eastAsia="Arial" w:hAnsi="Arial" w:cs="Arial"/>
                <w:b/>
                <w:i/>
                <w:szCs w:val="20"/>
              </w:rPr>
              <w:t>Rating Scale</w:t>
            </w:r>
          </w:p>
        </w:tc>
        <w:tc>
          <w:tcPr>
            <w:tcW w:w="2554" w:type="dxa"/>
            <w:tcBorders>
              <w:top w:val="single" w:sz="4" w:space="0" w:color="000000"/>
              <w:left w:val="single" w:sz="4" w:space="0" w:color="000000"/>
              <w:bottom w:val="single" w:sz="4" w:space="0" w:color="000000"/>
              <w:right w:val="single" w:sz="4" w:space="0" w:color="000000"/>
            </w:tcBorders>
          </w:tcPr>
          <w:p w14:paraId="598E1804" w14:textId="77777777" w:rsidR="004B1917" w:rsidRPr="0034372D" w:rsidRDefault="006A5E1C">
            <w:pPr>
              <w:pBdr>
                <w:top w:val="nil"/>
                <w:left w:val="nil"/>
                <w:bottom w:val="nil"/>
                <w:right w:val="nil"/>
                <w:between w:val="nil"/>
              </w:pBdr>
              <w:spacing w:before="2"/>
              <w:ind w:left="638"/>
              <w:rPr>
                <w:rFonts w:ascii="Arial" w:eastAsia="Arial" w:hAnsi="Arial" w:cs="Arial"/>
                <w:b/>
                <w:i/>
                <w:szCs w:val="20"/>
              </w:rPr>
            </w:pPr>
            <w:r w:rsidRPr="0034372D">
              <w:rPr>
                <w:rFonts w:ascii="Arial" w:eastAsia="Arial" w:hAnsi="Arial" w:cs="Arial"/>
                <w:b/>
                <w:i/>
                <w:szCs w:val="20"/>
              </w:rPr>
              <w:t>Comments</w:t>
            </w:r>
          </w:p>
        </w:tc>
      </w:tr>
      <w:tr w:rsidR="00A21640" w:rsidRPr="0034372D" w14:paraId="7C62D40B" w14:textId="77777777" w:rsidTr="0034372D">
        <w:trPr>
          <w:trHeight w:val="671"/>
        </w:trPr>
        <w:tc>
          <w:tcPr>
            <w:tcW w:w="829" w:type="dxa"/>
            <w:tcBorders>
              <w:top w:val="single" w:sz="4" w:space="0" w:color="000000"/>
              <w:left w:val="single" w:sz="4" w:space="0" w:color="000000"/>
              <w:bottom w:val="single" w:sz="4" w:space="0" w:color="000000"/>
              <w:right w:val="single" w:sz="4" w:space="0" w:color="000000"/>
            </w:tcBorders>
          </w:tcPr>
          <w:p w14:paraId="0ECB889E" w14:textId="77777777" w:rsidR="004B1917" w:rsidRPr="0034372D" w:rsidRDefault="004B1917">
            <w:pPr>
              <w:pBdr>
                <w:top w:val="nil"/>
                <w:left w:val="nil"/>
                <w:bottom w:val="nil"/>
                <w:right w:val="nil"/>
                <w:between w:val="nil"/>
              </w:pBdr>
              <w:spacing w:before="6"/>
              <w:rPr>
                <w:rFonts w:ascii="Arial" w:eastAsia="Arial" w:hAnsi="Arial" w:cs="Arial"/>
                <w:szCs w:val="20"/>
              </w:rPr>
            </w:pPr>
          </w:p>
          <w:p w14:paraId="3144DF47" w14:textId="77777777" w:rsidR="004B1917" w:rsidRPr="0034372D" w:rsidRDefault="006A5E1C">
            <w:pPr>
              <w:pBdr>
                <w:top w:val="nil"/>
                <w:left w:val="nil"/>
                <w:bottom w:val="nil"/>
                <w:right w:val="nil"/>
                <w:between w:val="nil"/>
              </w:pBdr>
              <w:ind w:left="11"/>
              <w:jc w:val="center"/>
              <w:rPr>
                <w:rFonts w:ascii="Arial" w:eastAsia="Arial" w:hAnsi="Arial" w:cs="Arial"/>
                <w:szCs w:val="20"/>
              </w:rPr>
            </w:pPr>
            <w:r w:rsidRPr="0034372D">
              <w:rPr>
                <w:rFonts w:ascii="Arial" w:eastAsia="Arial" w:hAnsi="Arial" w:cs="Arial"/>
                <w:szCs w:val="20"/>
              </w:rPr>
              <w:t>1</w:t>
            </w:r>
          </w:p>
        </w:tc>
        <w:tc>
          <w:tcPr>
            <w:tcW w:w="3609" w:type="dxa"/>
            <w:tcBorders>
              <w:top w:val="single" w:sz="4" w:space="0" w:color="000000"/>
              <w:left w:val="single" w:sz="4" w:space="0" w:color="000000"/>
              <w:bottom w:val="single" w:sz="4" w:space="0" w:color="000000"/>
              <w:right w:val="single" w:sz="4" w:space="0" w:color="000000"/>
            </w:tcBorders>
          </w:tcPr>
          <w:p w14:paraId="3A368461" w14:textId="77777777" w:rsidR="004B1917" w:rsidRPr="0034372D" w:rsidRDefault="006A5E1C">
            <w:pPr>
              <w:pBdr>
                <w:top w:val="nil"/>
                <w:left w:val="nil"/>
                <w:bottom w:val="nil"/>
                <w:right w:val="nil"/>
                <w:between w:val="nil"/>
              </w:pBdr>
              <w:spacing w:before="2"/>
              <w:ind w:left="107"/>
              <w:rPr>
                <w:rFonts w:ascii="Arial" w:eastAsia="Arial" w:hAnsi="Arial" w:cs="Arial"/>
                <w:b/>
                <w:szCs w:val="20"/>
              </w:rPr>
            </w:pPr>
            <w:r w:rsidRPr="0034372D">
              <w:rPr>
                <w:rFonts w:ascii="Arial" w:eastAsia="Arial" w:hAnsi="Arial" w:cs="Arial"/>
                <w:b/>
                <w:szCs w:val="20"/>
              </w:rPr>
              <w:t>The staff is able to:</w:t>
            </w:r>
          </w:p>
          <w:p w14:paraId="5881520E" w14:textId="77777777" w:rsidR="004B1917" w:rsidRPr="0034372D" w:rsidRDefault="006A5E1C">
            <w:pPr>
              <w:pBdr>
                <w:top w:val="nil"/>
                <w:left w:val="nil"/>
                <w:bottom w:val="nil"/>
                <w:right w:val="nil"/>
                <w:between w:val="nil"/>
              </w:pBdr>
              <w:spacing w:before="45"/>
              <w:ind w:left="107"/>
              <w:rPr>
                <w:rFonts w:ascii="Arial" w:eastAsia="Arial" w:hAnsi="Arial" w:cs="Arial"/>
                <w:szCs w:val="20"/>
              </w:rPr>
            </w:pPr>
            <w:r w:rsidRPr="0034372D">
              <w:rPr>
                <w:rFonts w:ascii="Arial" w:eastAsia="Arial" w:hAnsi="Arial" w:cs="Arial"/>
                <w:szCs w:val="20"/>
              </w:rPr>
              <w:t>&lt;To indicate TSC 1&gt;</w:t>
            </w:r>
          </w:p>
        </w:tc>
        <w:tc>
          <w:tcPr>
            <w:tcW w:w="2694" w:type="dxa"/>
            <w:tcBorders>
              <w:top w:val="single" w:sz="4" w:space="0" w:color="000000"/>
              <w:left w:val="single" w:sz="4" w:space="0" w:color="000000"/>
              <w:bottom w:val="single" w:sz="4" w:space="0" w:color="000000"/>
              <w:right w:val="single" w:sz="4" w:space="0" w:color="000000"/>
            </w:tcBorders>
          </w:tcPr>
          <w:p w14:paraId="7435D499" w14:textId="77777777" w:rsidR="004B1917" w:rsidRPr="0034372D" w:rsidRDefault="006A5E1C">
            <w:pPr>
              <w:pBdr>
                <w:top w:val="nil"/>
                <w:left w:val="nil"/>
                <w:bottom w:val="nil"/>
                <w:right w:val="nil"/>
                <w:between w:val="nil"/>
              </w:pBdr>
              <w:spacing w:before="2"/>
              <w:ind w:left="390"/>
              <w:rPr>
                <w:rFonts w:ascii="Arial" w:eastAsia="Arial" w:hAnsi="Arial" w:cs="Arial"/>
                <w:b/>
                <w:szCs w:val="20"/>
              </w:rPr>
            </w:pPr>
            <w:r w:rsidRPr="0034372D">
              <w:rPr>
                <w:rFonts w:ascii="Arial" w:eastAsia="Arial" w:hAnsi="Arial" w:cs="Arial"/>
                <w:b/>
                <w:szCs w:val="20"/>
              </w:rPr>
              <w:t>Circle your option</w:t>
            </w:r>
          </w:p>
          <w:p w14:paraId="5029F8E7" w14:textId="77777777" w:rsidR="004B1917" w:rsidRPr="0034372D" w:rsidRDefault="006A5E1C">
            <w:pPr>
              <w:pBdr>
                <w:top w:val="nil"/>
                <w:left w:val="nil"/>
                <w:bottom w:val="nil"/>
                <w:right w:val="nil"/>
                <w:between w:val="nil"/>
              </w:pBdr>
              <w:tabs>
                <w:tab w:val="left" w:pos="558"/>
                <w:tab w:val="left" w:pos="969"/>
                <w:tab w:val="left" w:pos="1379"/>
                <w:tab w:val="left" w:pos="1789"/>
                <w:tab w:val="left" w:pos="2149"/>
              </w:tabs>
              <w:spacing w:before="45"/>
              <w:ind w:left="148"/>
              <w:rPr>
                <w:rFonts w:ascii="Arial" w:eastAsia="Arial" w:hAnsi="Arial" w:cs="Arial"/>
                <w:szCs w:val="20"/>
              </w:rPr>
            </w:pPr>
            <w:r w:rsidRPr="0034372D">
              <w:rPr>
                <w:rFonts w:ascii="Arial" w:eastAsia="Arial" w:hAnsi="Arial" w:cs="Arial"/>
                <w:szCs w:val="20"/>
              </w:rPr>
              <w:t>5</w:t>
            </w:r>
            <w:r w:rsidRPr="0034372D">
              <w:rPr>
                <w:rFonts w:ascii="Arial" w:eastAsia="Arial" w:hAnsi="Arial" w:cs="Arial"/>
                <w:szCs w:val="20"/>
              </w:rPr>
              <w:tab/>
              <w:t>4</w:t>
            </w:r>
            <w:r w:rsidRPr="0034372D">
              <w:rPr>
                <w:rFonts w:ascii="Arial" w:eastAsia="Arial" w:hAnsi="Arial" w:cs="Arial"/>
                <w:szCs w:val="20"/>
              </w:rPr>
              <w:tab/>
              <w:t>3</w:t>
            </w:r>
            <w:r w:rsidRPr="0034372D">
              <w:rPr>
                <w:rFonts w:ascii="Arial" w:eastAsia="Arial" w:hAnsi="Arial" w:cs="Arial"/>
                <w:szCs w:val="20"/>
              </w:rPr>
              <w:tab/>
              <w:t>2</w:t>
            </w:r>
            <w:r w:rsidRPr="0034372D">
              <w:rPr>
                <w:rFonts w:ascii="Arial" w:eastAsia="Arial" w:hAnsi="Arial" w:cs="Arial"/>
                <w:szCs w:val="20"/>
              </w:rPr>
              <w:tab/>
              <w:t>1</w:t>
            </w:r>
            <w:r w:rsidRPr="0034372D">
              <w:rPr>
                <w:rFonts w:ascii="Arial" w:eastAsia="Arial" w:hAnsi="Arial" w:cs="Arial"/>
                <w:szCs w:val="20"/>
              </w:rPr>
              <w:tab/>
              <w:t>0</w:t>
            </w:r>
          </w:p>
        </w:tc>
        <w:tc>
          <w:tcPr>
            <w:tcW w:w="2554" w:type="dxa"/>
            <w:tcBorders>
              <w:top w:val="single" w:sz="4" w:space="0" w:color="000000"/>
              <w:left w:val="single" w:sz="4" w:space="0" w:color="000000"/>
              <w:bottom w:val="single" w:sz="4" w:space="0" w:color="000000"/>
              <w:right w:val="single" w:sz="4" w:space="0" w:color="000000"/>
            </w:tcBorders>
          </w:tcPr>
          <w:p w14:paraId="753E918D" w14:textId="77777777" w:rsidR="004B1917" w:rsidRPr="0034372D" w:rsidRDefault="004B1917">
            <w:pPr>
              <w:pBdr>
                <w:top w:val="nil"/>
                <w:left w:val="nil"/>
                <w:bottom w:val="nil"/>
                <w:right w:val="nil"/>
                <w:between w:val="nil"/>
              </w:pBdr>
              <w:rPr>
                <w:rFonts w:ascii="Arial" w:eastAsia="Arial" w:hAnsi="Arial" w:cs="Arial"/>
                <w:szCs w:val="20"/>
              </w:rPr>
            </w:pPr>
          </w:p>
        </w:tc>
      </w:tr>
      <w:tr w:rsidR="00A21640" w:rsidRPr="0034372D" w14:paraId="444D1EBB" w14:textId="77777777" w:rsidTr="0034372D">
        <w:trPr>
          <w:trHeight w:val="352"/>
        </w:trPr>
        <w:tc>
          <w:tcPr>
            <w:tcW w:w="829" w:type="dxa"/>
            <w:tcBorders>
              <w:top w:val="single" w:sz="4" w:space="0" w:color="000000"/>
              <w:left w:val="single" w:sz="4" w:space="0" w:color="000000"/>
              <w:bottom w:val="single" w:sz="4" w:space="0" w:color="000000"/>
              <w:right w:val="single" w:sz="4" w:space="0" w:color="000000"/>
            </w:tcBorders>
          </w:tcPr>
          <w:p w14:paraId="766D93B8" w14:textId="77777777" w:rsidR="004B1917" w:rsidRPr="0034372D" w:rsidRDefault="006A5E1C">
            <w:pPr>
              <w:pBdr>
                <w:top w:val="nil"/>
                <w:left w:val="nil"/>
                <w:bottom w:val="nil"/>
                <w:right w:val="nil"/>
                <w:between w:val="nil"/>
              </w:pBdr>
              <w:spacing w:line="253" w:lineRule="auto"/>
              <w:ind w:left="11"/>
              <w:jc w:val="center"/>
              <w:rPr>
                <w:rFonts w:ascii="Arial" w:eastAsia="Arial" w:hAnsi="Arial" w:cs="Arial"/>
                <w:szCs w:val="20"/>
              </w:rPr>
            </w:pPr>
            <w:r w:rsidRPr="0034372D">
              <w:rPr>
                <w:rFonts w:ascii="Arial" w:eastAsia="Arial" w:hAnsi="Arial" w:cs="Arial"/>
                <w:szCs w:val="20"/>
              </w:rPr>
              <w:t>2</w:t>
            </w:r>
          </w:p>
        </w:tc>
        <w:tc>
          <w:tcPr>
            <w:tcW w:w="3609" w:type="dxa"/>
            <w:tcBorders>
              <w:top w:val="single" w:sz="4" w:space="0" w:color="000000"/>
              <w:left w:val="single" w:sz="4" w:space="0" w:color="000000"/>
              <w:bottom w:val="single" w:sz="4" w:space="0" w:color="000000"/>
              <w:right w:val="single" w:sz="4" w:space="0" w:color="000000"/>
            </w:tcBorders>
          </w:tcPr>
          <w:p w14:paraId="64C8DF12" w14:textId="77777777" w:rsidR="004B1917" w:rsidRPr="0034372D" w:rsidRDefault="006A5E1C">
            <w:pPr>
              <w:pBdr>
                <w:top w:val="nil"/>
                <w:left w:val="nil"/>
                <w:bottom w:val="nil"/>
                <w:right w:val="nil"/>
                <w:between w:val="nil"/>
              </w:pBdr>
              <w:spacing w:line="253" w:lineRule="auto"/>
              <w:ind w:left="107"/>
              <w:rPr>
                <w:rFonts w:ascii="Arial" w:eastAsia="Arial" w:hAnsi="Arial" w:cs="Arial"/>
                <w:szCs w:val="20"/>
              </w:rPr>
            </w:pPr>
            <w:r w:rsidRPr="0034372D">
              <w:rPr>
                <w:rFonts w:ascii="Arial" w:eastAsia="Arial" w:hAnsi="Arial" w:cs="Arial"/>
                <w:szCs w:val="20"/>
              </w:rPr>
              <w:t>&lt;To indicate TSC 2&gt;</w:t>
            </w:r>
          </w:p>
        </w:tc>
        <w:tc>
          <w:tcPr>
            <w:tcW w:w="2694" w:type="dxa"/>
            <w:tcBorders>
              <w:top w:val="single" w:sz="4" w:space="0" w:color="000000"/>
              <w:left w:val="single" w:sz="4" w:space="0" w:color="000000"/>
              <w:bottom w:val="single" w:sz="4" w:space="0" w:color="000000"/>
              <w:right w:val="single" w:sz="4" w:space="0" w:color="000000"/>
            </w:tcBorders>
          </w:tcPr>
          <w:p w14:paraId="09229EAB" w14:textId="77777777" w:rsidR="004B1917" w:rsidRPr="0034372D" w:rsidRDefault="006A5E1C">
            <w:pPr>
              <w:pBdr>
                <w:top w:val="nil"/>
                <w:left w:val="nil"/>
                <w:bottom w:val="nil"/>
                <w:right w:val="nil"/>
                <w:between w:val="nil"/>
              </w:pBdr>
              <w:tabs>
                <w:tab w:val="left" w:pos="558"/>
                <w:tab w:val="left" w:pos="969"/>
                <w:tab w:val="left" w:pos="1379"/>
                <w:tab w:val="left" w:pos="1789"/>
                <w:tab w:val="left" w:pos="2149"/>
              </w:tabs>
              <w:spacing w:line="253" w:lineRule="auto"/>
              <w:ind w:left="148"/>
              <w:rPr>
                <w:rFonts w:ascii="Arial" w:eastAsia="Arial" w:hAnsi="Arial" w:cs="Arial"/>
                <w:szCs w:val="20"/>
              </w:rPr>
            </w:pPr>
            <w:r w:rsidRPr="0034372D">
              <w:rPr>
                <w:rFonts w:ascii="Arial" w:eastAsia="Arial" w:hAnsi="Arial" w:cs="Arial"/>
                <w:szCs w:val="20"/>
              </w:rPr>
              <w:t>5</w:t>
            </w:r>
            <w:r w:rsidRPr="0034372D">
              <w:rPr>
                <w:rFonts w:ascii="Arial" w:eastAsia="Arial" w:hAnsi="Arial" w:cs="Arial"/>
                <w:szCs w:val="20"/>
              </w:rPr>
              <w:tab/>
              <w:t>4</w:t>
            </w:r>
            <w:r w:rsidRPr="0034372D">
              <w:rPr>
                <w:rFonts w:ascii="Arial" w:eastAsia="Arial" w:hAnsi="Arial" w:cs="Arial"/>
                <w:szCs w:val="20"/>
              </w:rPr>
              <w:tab/>
              <w:t>3</w:t>
            </w:r>
            <w:r w:rsidRPr="0034372D">
              <w:rPr>
                <w:rFonts w:ascii="Arial" w:eastAsia="Arial" w:hAnsi="Arial" w:cs="Arial"/>
                <w:szCs w:val="20"/>
              </w:rPr>
              <w:tab/>
              <w:t>2</w:t>
            </w:r>
            <w:r w:rsidRPr="0034372D">
              <w:rPr>
                <w:rFonts w:ascii="Arial" w:eastAsia="Arial" w:hAnsi="Arial" w:cs="Arial"/>
                <w:szCs w:val="20"/>
              </w:rPr>
              <w:tab/>
              <w:t>1</w:t>
            </w:r>
            <w:r w:rsidRPr="0034372D">
              <w:rPr>
                <w:rFonts w:ascii="Arial" w:eastAsia="Arial" w:hAnsi="Arial" w:cs="Arial"/>
                <w:szCs w:val="20"/>
              </w:rPr>
              <w:tab/>
              <w:t>0</w:t>
            </w:r>
          </w:p>
        </w:tc>
        <w:tc>
          <w:tcPr>
            <w:tcW w:w="2554" w:type="dxa"/>
            <w:tcBorders>
              <w:top w:val="single" w:sz="4" w:space="0" w:color="000000"/>
              <w:left w:val="single" w:sz="4" w:space="0" w:color="000000"/>
              <w:bottom w:val="single" w:sz="4" w:space="0" w:color="000000"/>
              <w:right w:val="single" w:sz="4" w:space="0" w:color="000000"/>
            </w:tcBorders>
          </w:tcPr>
          <w:p w14:paraId="102DB388" w14:textId="77777777" w:rsidR="004B1917" w:rsidRPr="0034372D" w:rsidRDefault="004B1917">
            <w:pPr>
              <w:pBdr>
                <w:top w:val="nil"/>
                <w:left w:val="nil"/>
                <w:bottom w:val="nil"/>
                <w:right w:val="nil"/>
                <w:between w:val="nil"/>
              </w:pBdr>
              <w:rPr>
                <w:rFonts w:ascii="Arial" w:eastAsia="Arial" w:hAnsi="Arial" w:cs="Arial"/>
                <w:szCs w:val="20"/>
              </w:rPr>
            </w:pPr>
          </w:p>
        </w:tc>
      </w:tr>
      <w:tr w:rsidR="00A21640" w:rsidRPr="0034372D" w14:paraId="4E086B7E" w14:textId="77777777" w:rsidTr="0034372D">
        <w:trPr>
          <w:trHeight w:val="482"/>
        </w:trPr>
        <w:tc>
          <w:tcPr>
            <w:tcW w:w="829" w:type="dxa"/>
            <w:tcBorders>
              <w:top w:val="single" w:sz="4" w:space="0" w:color="000000"/>
              <w:left w:val="single" w:sz="4" w:space="0" w:color="000000"/>
              <w:bottom w:val="single" w:sz="4" w:space="0" w:color="000000"/>
              <w:right w:val="single" w:sz="4" w:space="0" w:color="000000"/>
            </w:tcBorders>
          </w:tcPr>
          <w:p w14:paraId="5DA0B9DC" w14:textId="77777777" w:rsidR="004B1917" w:rsidRPr="0034372D" w:rsidRDefault="006A5E1C">
            <w:pPr>
              <w:pBdr>
                <w:top w:val="nil"/>
                <w:left w:val="nil"/>
                <w:bottom w:val="nil"/>
                <w:right w:val="nil"/>
                <w:between w:val="nil"/>
              </w:pBdr>
              <w:spacing w:before="13"/>
              <w:ind w:left="11"/>
              <w:jc w:val="center"/>
              <w:rPr>
                <w:rFonts w:ascii="Arial" w:eastAsia="Arial" w:hAnsi="Arial" w:cs="Arial"/>
                <w:szCs w:val="20"/>
              </w:rPr>
            </w:pPr>
            <w:r w:rsidRPr="0034372D">
              <w:rPr>
                <w:rFonts w:ascii="Arial" w:eastAsia="Arial" w:hAnsi="Arial" w:cs="Arial"/>
                <w:szCs w:val="20"/>
              </w:rPr>
              <w:t>3</w:t>
            </w:r>
          </w:p>
        </w:tc>
        <w:tc>
          <w:tcPr>
            <w:tcW w:w="3609" w:type="dxa"/>
            <w:tcBorders>
              <w:top w:val="single" w:sz="4" w:space="0" w:color="000000"/>
              <w:left w:val="single" w:sz="4" w:space="0" w:color="000000"/>
              <w:bottom w:val="single" w:sz="4" w:space="0" w:color="000000"/>
              <w:right w:val="single" w:sz="4" w:space="0" w:color="000000"/>
            </w:tcBorders>
          </w:tcPr>
          <w:p w14:paraId="7A070329" w14:textId="77777777" w:rsidR="004B1917" w:rsidRPr="0034372D" w:rsidRDefault="006A5E1C">
            <w:pPr>
              <w:pBdr>
                <w:top w:val="nil"/>
                <w:left w:val="nil"/>
                <w:bottom w:val="nil"/>
                <w:right w:val="nil"/>
                <w:between w:val="nil"/>
              </w:pBdr>
              <w:spacing w:before="13"/>
              <w:ind w:left="107"/>
              <w:rPr>
                <w:rFonts w:ascii="Arial" w:eastAsia="Arial" w:hAnsi="Arial" w:cs="Arial"/>
                <w:szCs w:val="20"/>
              </w:rPr>
            </w:pPr>
            <w:r w:rsidRPr="0034372D">
              <w:rPr>
                <w:rFonts w:ascii="Arial" w:eastAsia="Arial" w:hAnsi="Arial" w:cs="Arial"/>
                <w:szCs w:val="20"/>
              </w:rPr>
              <w:t>&lt;To indicate TSC 3&gt;</w:t>
            </w:r>
          </w:p>
        </w:tc>
        <w:tc>
          <w:tcPr>
            <w:tcW w:w="2694" w:type="dxa"/>
            <w:tcBorders>
              <w:top w:val="single" w:sz="4" w:space="0" w:color="000000"/>
              <w:left w:val="single" w:sz="4" w:space="0" w:color="000000"/>
              <w:bottom w:val="single" w:sz="4" w:space="0" w:color="000000"/>
              <w:right w:val="single" w:sz="4" w:space="0" w:color="000000"/>
            </w:tcBorders>
          </w:tcPr>
          <w:p w14:paraId="7A113EB7" w14:textId="77777777" w:rsidR="004B1917" w:rsidRPr="0034372D" w:rsidRDefault="006A5E1C">
            <w:pPr>
              <w:pBdr>
                <w:top w:val="nil"/>
                <w:left w:val="nil"/>
                <w:bottom w:val="nil"/>
                <w:right w:val="nil"/>
                <w:between w:val="nil"/>
              </w:pBdr>
              <w:tabs>
                <w:tab w:val="left" w:pos="558"/>
                <w:tab w:val="left" w:pos="969"/>
                <w:tab w:val="left" w:pos="1379"/>
                <w:tab w:val="left" w:pos="1789"/>
                <w:tab w:val="left" w:pos="2149"/>
              </w:tabs>
              <w:spacing w:before="13"/>
              <w:ind w:left="148"/>
              <w:rPr>
                <w:rFonts w:ascii="Arial" w:eastAsia="Arial" w:hAnsi="Arial" w:cs="Arial"/>
                <w:szCs w:val="20"/>
              </w:rPr>
            </w:pPr>
            <w:r w:rsidRPr="0034372D">
              <w:rPr>
                <w:rFonts w:ascii="Arial" w:eastAsia="Arial" w:hAnsi="Arial" w:cs="Arial"/>
                <w:szCs w:val="20"/>
              </w:rPr>
              <w:t>5</w:t>
            </w:r>
            <w:r w:rsidRPr="0034372D">
              <w:rPr>
                <w:rFonts w:ascii="Arial" w:eastAsia="Arial" w:hAnsi="Arial" w:cs="Arial"/>
                <w:szCs w:val="20"/>
              </w:rPr>
              <w:tab/>
              <w:t>4</w:t>
            </w:r>
            <w:r w:rsidRPr="0034372D">
              <w:rPr>
                <w:rFonts w:ascii="Arial" w:eastAsia="Arial" w:hAnsi="Arial" w:cs="Arial"/>
                <w:szCs w:val="20"/>
              </w:rPr>
              <w:tab/>
              <w:t>3</w:t>
            </w:r>
            <w:r w:rsidRPr="0034372D">
              <w:rPr>
                <w:rFonts w:ascii="Arial" w:eastAsia="Arial" w:hAnsi="Arial" w:cs="Arial"/>
                <w:szCs w:val="20"/>
              </w:rPr>
              <w:tab/>
              <w:t>2</w:t>
            </w:r>
            <w:r w:rsidRPr="0034372D">
              <w:rPr>
                <w:rFonts w:ascii="Arial" w:eastAsia="Arial" w:hAnsi="Arial" w:cs="Arial"/>
                <w:szCs w:val="20"/>
              </w:rPr>
              <w:tab/>
              <w:t>1</w:t>
            </w:r>
            <w:r w:rsidRPr="0034372D">
              <w:rPr>
                <w:rFonts w:ascii="Arial" w:eastAsia="Arial" w:hAnsi="Arial" w:cs="Arial"/>
                <w:szCs w:val="20"/>
              </w:rPr>
              <w:tab/>
              <w:t>0</w:t>
            </w:r>
          </w:p>
        </w:tc>
        <w:tc>
          <w:tcPr>
            <w:tcW w:w="2554" w:type="dxa"/>
            <w:tcBorders>
              <w:top w:val="single" w:sz="4" w:space="0" w:color="000000"/>
              <w:left w:val="single" w:sz="4" w:space="0" w:color="000000"/>
              <w:bottom w:val="single" w:sz="4" w:space="0" w:color="000000"/>
              <w:right w:val="single" w:sz="4" w:space="0" w:color="000000"/>
            </w:tcBorders>
          </w:tcPr>
          <w:p w14:paraId="029FF862" w14:textId="77777777" w:rsidR="004B1917" w:rsidRPr="0034372D" w:rsidRDefault="004B1917">
            <w:pPr>
              <w:pBdr>
                <w:top w:val="nil"/>
                <w:left w:val="nil"/>
                <w:bottom w:val="nil"/>
                <w:right w:val="nil"/>
                <w:between w:val="nil"/>
              </w:pBdr>
              <w:rPr>
                <w:rFonts w:ascii="Arial" w:eastAsia="Arial" w:hAnsi="Arial" w:cs="Arial"/>
                <w:szCs w:val="20"/>
              </w:rPr>
            </w:pPr>
          </w:p>
        </w:tc>
      </w:tr>
      <w:tr w:rsidR="00A21640" w:rsidRPr="0034372D" w14:paraId="75CF7E85" w14:textId="77777777" w:rsidTr="0034372D">
        <w:trPr>
          <w:trHeight w:val="1670"/>
        </w:trPr>
        <w:tc>
          <w:tcPr>
            <w:tcW w:w="4438" w:type="dxa"/>
            <w:gridSpan w:val="2"/>
            <w:tcBorders>
              <w:top w:val="single" w:sz="4" w:space="0" w:color="000000"/>
              <w:left w:val="single" w:sz="4" w:space="0" w:color="000000"/>
              <w:bottom w:val="single" w:sz="4" w:space="0" w:color="000000"/>
              <w:right w:val="single" w:sz="4" w:space="0" w:color="000000"/>
            </w:tcBorders>
          </w:tcPr>
          <w:p w14:paraId="34109AD7" w14:textId="77777777" w:rsidR="004B1917" w:rsidRPr="0034372D" w:rsidRDefault="006A5E1C">
            <w:pPr>
              <w:pBdr>
                <w:top w:val="nil"/>
                <w:left w:val="nil"/>
                <w:bottom w:val="nil"/>
                <w:right w:val="nil"/>
                <w:between w:val="nil"/>
              </w:pBdr>
              <w:spacing w:line="280" w:lineRule="auto"/>
              <w:ind w:left="115"/>
              <w:rPr>
                <w:rFonts w:ascii="Arial" w:eastAsia="Arial" w:hAnsi="Arial" w:cs="Arial"/>
                <w:szCs w:val="20"/>
              </w:rPr>
            </w:pPr>
            <w:r w:rsidRPr="0034372D">
              <w:rPr>
                <w:rFonts w:ascii="Arial" w:eastAsia="Arial" w:hAnsi="Arial" w:cs="Arial"/>
                <w:szCs w:val="20"/>
              </w:rPr>
              <w:t>Overall, what do you think of the staff performance?</w:t>
            </w:r>
          </w:p>
        </w:tc>
        <w:tc>
          <w:tcPr>
            <w:tcW w:w="5249" w:type="dxa"/>
            <w:gridSpan w:val="2"/>
            <w:tcBorders>
              <w:top w:val="single" w:sz="4" w:space="0" w:color="000000"/>
              <w:left w:val="single" w:sz="4" w:space="0" w:color="000000"/>
              <w:bottom w:val="single" w:sz="4" w:space="0" w:color="000000"/>
              <w:right w:val="single" w:sz="4" w:space="0" w:color="000000"/>
            </w:tcBorders>
          </w:tcPr>
          <w:p w14:paraId="7C110152" w14:textId="77777777" w:rsidR="004B1917" w:rsidRPr="0034372D" w:rsidRDefault="006A5E1C">
            <w:pPr>
              <w:pBdr>
                <w:top w:val="nil"/>
                <w:left w:val="nil"/>
                <w:bottom w:val="nil"/>
                <w:right w:val="nil"/>
                <w:between w:val="nil"/>
              </w:pBdr>
              <w:spacing w:line="255" w:lineRule="auto"/>
              <w:ind w:left="224"/>
              <w:rPr>
                <w:rFonts w:ascii="Arial" w:eastAsia="Arial" w:hAnsi="Arial" w:cs="Arial"/>
                <w:szCs w:val="20"/>
              </w:rPr>
            </w:pPr>
            <w:r w:rsidRPr="0034372D">
              <w:rPr>
                <w:rFonts w:ascii="Arial" w:eastAsia="Arial" w:hAnsi="Arial" w:cs="Arial"/>
                <w:szCs w:val="20"/>
              </w:rPr>
              <w:t>5 – Excellent</w:t>
            </w:r>
          </w:p>
          <w:p w14:paraId="336C911D" w14:textId="77777777" w:rsidR="004B1917" w:rsidRPr="0034372D" w:rsidRDefault="006A5E1C">
            <w:pPr>
              <w:pBdr>
                <w:top w:val="nil"/>
                <w:left w:val="nil"/>
                <w:bottom w:val="nil"/>
                <w:right w:val="nil"/>
                <w:between w:val="nil"/>
              </w:pBdr>
              <w:spacing w:before="43"/>
              <w:ind w:left="224"/>
              <w:rPr>
                <w:rFonts w:ascii="Arial" w:eastAsia="Arial" w:hAnsi="Arial" w:cs="Arial"/>
                <w:szCs w:val="20"/>
              </w:rPr>
            </w:pPr>
            <w:r w:rsidRPr="0034372D">
              <w:rPr>
                <w:rFonts w:ascii="Arial" w:eastAsia="Arial" w:hAnsi="Arial" w:cs="Arial"/>
                <w:szCs w:val="20"/>
              </w:rPr>
              <w:t>4 – Good</w:t>
            </w:r>
          </w:p>
          <w:p w14:paraId="6707D5C8" w14:textId="77777777" w:rsidR="004B1917" w:rsidRPr="0034372D" w:rsidRDefault="006A5E1C">
            <w:pPr>
              <w:pBdr>
                <w:top w:val="nil"/>
                <w:left w:val="nil"/>
                <w:bottom w:val="nil"/>
                <w:right w:val="nil"/>
                <w:between w:val="nil"/>
              </w:pBdr>
              <w:spacing w:before="46"/>
              <w:ind w:left="224"/>
              <w:rPr>
                <w:rFonts w:ascii="Arial" w:eastAsia="Arial" w:hAnsi="Arial" w:cs="Arial"/>
                <w:szCs w:val="20"/>
              </w:rPr>
            </w:pPr>
            <w:r w:rsidRPr="0034372D">
              <w:rPr>
                <w:rFonts w:ascii="Arial" w:eastAsia="Arial" w:hAnsi="Arial" w:cs="Arial"/>
                <w:szCs w:val="20"/>
              </w:rPr>
              <w:t>3 – Average</w:t>
            </w:r>
          </w:p>
          <w:p w14:paraId="32A1481A" w14:textId="77777777" w:rsidR="004B1917" w:rsidRPr="0034372D" w:rsidRDefault="006A5E1C">
            <w:pPr>
              <w:pBdr>
                <w:top w:val="nil"/>
                <w:left w:val="nil"/>
                <w:bottom w:val="nil"/>
                <w:right w:val="nil"/>
                <w:between w:val="nil"/>
              </w:pBdr>
              <w:spacing w:before="43"/>
              <w:ind w:left="225"/>
              <w:rPr>
                <w:rFonts w:ascii="Arial" w:eastAsia="Arial" w:hAnsi="Arial" w:cs="Arial"/>
                <w:szCs w:val="20"/>
              </w:rPr>
            </w:pPr>
            <w:r w:rsidRPr="0034372D">
              <w:rPr>
                <w:rFonts w:ascii="Arial" w:eastAsia="Arial" w:hAnsi="Arial" w:cs="Arial"/>
                <w:szCs w:val="20"/>
              </w:rPr>
              <w:t>2 – Poor</w:t>
            </w:r>
          </w:p>
          <w:p w14:paraId="7057DD3E" w14:textId="77777777" w:rsidR="004B1917" w:rsidRPr="0034372D" w:rsidRDefault="006A5E1C">
            <w:pPr>
              <w:pBdr>
                <w:top w:val="nil"/>
                <w:left w:val="nil"/>
                <w:bottom w:val="nil"/>
                <w:right w:val="nil"/>
                <w:between w:val="nil"/>
              </w:pBdr>
              <w:spacing w:before="46"/>
              <w:ind w:left="225"/>
              <w:rPr>
                <w:rFonts w:ascii="Arial" w:eastAsia="Arial" w:hAnsi="Arial" w:cs="Arial"/>
                <w:szCs w:val="20"/>
              </w:rPr>
            </w:pPr>
            <w:r w:rsidRPr="0034372D">
              <w:rPr>
                <w:rFonts w:ascii="Arial" w:eastAsia="Arial" w:hAnsi="Arial" w:cs="Arial"/>
                <w:szCs w:val="20"/>
              </w:rPr>
              <w:t>1 – Extremely Poor</w:t>
            </w:r>
          </w:p>
        </w:tc>
      </w:tr>
    </w:tbl>
    <w:p w14:paraId="34359CD8" w14:textId="34EEA766" w:rsidR="004B1917" w:rsidRPr="0034372D" w:rsidRDefault="006A5E1C" w:rsidP="00C71D72">
      <w:pPr>
        <w:pBdr>
          <w:top w:val="nil"/>
          <w:left w:val="nil"/>
          <w:bottom w:val="nil"/>
          <w:right w:val="nil"/>
          <w:between w:val="nil"/>
        </w:pBdr>
        <w:rPr>
          <w:rFonts w:ascii="Arial" w:eastAsia="Arial" w:hAnsi="Arial" w:cs="Arial"/>
          <w:szCs w:val="20"/>
        </w:rPr>
      </w:pPr>
      <w:r w:rsidRPr="0034372D">
        <w:rPr>
          <w:rFonts w:ascii="Arial" w:eastAsia="Arial" w:hAnsi="Arial" w:cs="Arial"/>
          <w:szCs w:val="20"/>
        </w:rPr>
        <w:t>Other Comments:</w:t>
      </w:r>
    </w:p>
    <w:p w14:paraId="07CECCEF" w14:textId="4927186F" w:rsidR="004B1917" w:rsidRPr="00A21640" w:rsidRDefault="004B1917">
      <w:pPr>
        <w:pBdr>
          <w:top w:val="nil"/>
          <w:left w:val="nil"/>
          <w:bottom w:val="nil"/>
          <w:right w:val="nil"/>
          <w:between w:val="nil"/>
        </w:pBdr>
        <w:rPr>
          <w:rFonts w:ascii="Arial" w:eastAsia="Arial" w:hAnsi="Arial" w:cs="Arial"/>
          <w:szCs w:val="20"/>
        </w:rPr>
      </w:pPr>
    </w:p>
    <w:p w14:paraId="2398A4B9" w14:textId="7BE132E3" w:rsidR="004B1917" w:rsidRPr="00A21640" w:rsidRDefault="0034372D">
      <w:pPr>
        <w:pBdr>
          <w:top w:val="nil"/>
          <w:left w:val="nil"/>
          <w:bottom w:val="nil"/>
          <w:right w:val="nil"/>
          <w:between w:val="nil"/>
        </w:pBdr>
        <w:spacing w:before="5"/>
        <w:rPr>
          <w:rFonts w:ascii="Arial" w:eastAsia="Arial" w:hAnsi="Arial" w:cs="Arial"/>
          <w:sz w:val="28"/>
          <w:szCs w:val="28"/>
        </w:rPr>
      </w:pPr>
      <w:r w:rsidRPr="00A21640">
        <w:rPr>
          <w:noProof/>
        </w:rPr>
        <mc:AlternateContent>
          <mc:Choice Requires="wps">
            <w:drawing>
              <wp:anchor distT="0" distB="0" distL="0" distR="0" simplePos="0" relativeHeight="251555840" behindDoc="0" locked="0" layoutInCell="1" hidden="0" allowOverlap="1" wp14:anchorId="19280F08" wp14:editId="3E16B701">
                <wp:simplePos x="0" y="0"/>
                <wp:positionH relativeFrom="column">
                  <wp:posOffset>-18415</wp:posOffset>
                </wp:positionH>
                <wp:positionV relativeFrom="paragraph">
                  <wp:posOffset>216535</wp:posOffset>
                </wp:positionV>
                <wp:extent cx="6199505" cy="45085"/>
                <wp:effectExtent l="0" t="0" r="0" b="0"/>
                <wp:wrapTopAndBottom distT="0" distB="0"/>
                <wp:docPr id="2132449326" name="Freeform: Shape 2132449326"/>
                <wp:cNvGraphicFramePr/>
                <a:graphic xmlns:a="http://schemas.openxmlformats.org/drawingml/2006/main">
                  <a:graphicData uri="http://schemas.microsoft.com/office/word/2010/wordprocessingShape">
                    <wps:wsp>
                      <wps:cNvSpPr/>
                      <wps:spPr>
                        <a:xfrm flipV="1">
                          <a:off x="0" y="0"/>
                          <a:ext cx="6199505" cy="45085"/>
                        </a:xfrm>
                        <a:custGeom>
                          <a:avLst/>
                          <a:gdLst/>
                          <a:ahLst/>
                          <a:cxnLst/>
                          <a:rect l="l" t="t" r="r" b="b"/>
                          <a:pathLst>
                            <a:path w="5939155" h="18415" extrusionOk="0">
                              <a:moveTo>
                                <a:pt x="5939028" y="0"/>
                              </a:moveTo>
                              <a:lnTo>
                                <a:pt x="0" y="0"/>
                              </a:lnTo>
                              <a:lnTo>
                                <a:pt x="0" y="18287"/>
                              </a:lnTo>
                              <a:lnTo>
                                <a:pt x="5939028" y="18287"/>
                              </a:lnTo>
                              <a:lnTo>
                                <a:pt x="5939028" y="0"/>
                              </a:lnTo>
                              <a:close/>
                            </a:path>
                          </a:pathLst>
                        </a:custGeom>
                        <a:solidFill>
                          <a:srgbClr val="000000"/>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9E3D1F" id="Freeform: Shape 2132449326" o:spid="_x0000_s1026" style="position:absolute;margin-left:-1.45pt;margin-top:17.05pt;width:488.15pt;height:3.55pt;flip:y;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9391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" path="m5939028,l,,,18287r5939028,l5939028,xe" fillcolor="black" stroked="f">
                <v:path arrowok="t" o:extrusionok="f"/>
                <w10:wrap type="topAndBottom"/>
              </v:shape>
            </w:pict>
          </mc:Fallback>
        </mc:AlternateContent>
      </w:r>
    </w:p>
    <w:p w14:paraId="31F41404" w14:textId="77777777" w:rsidR="004B1917" w:rsidRPr="00C71D72" w:rsidRDefault="004B1917">
      <w:pPr>
        <w:pBdr>
          <w:top w:val="nil"/>
          <w:left w:val="nil"/>
          <w:bottom w:val="nil"/>
          <w:right w:val="nil"/>
          <w:between w:val="nil"/>
        </w:pBdr>
        <w:spacing w:before="10"/>
        <w:rPr>
          <w:rFonts w:ascii="Arial" w:eastAsia="Arial" w:hAnsi="Arial" w:cs="Arial"/>
          <w:szCs w:val="20"/>
        </w:rPr>
      </w:pPr>
    </w:p>
    <w:p w14:paraId="7BB0A9E0" w14:textId="13F7878B" w:rsidR="004B1917" w:rsidRPr="00C71D72" w:rsidRDefault="006A5E1C">
      <w:pPr>
        <w:pBdr>
          <w:top w:val="nil"/>
          <w:left w:val="nil"/>
          <w:bottom w:val="nil"/>
          <w:right w:val="nil"/>
          <w:between w:val="nil"/>
        </w:pBdr>
        <w:spacing w:before="53"/>
        <w:rPr>
          <w:rFonts w:ascii="Arial" w:eastAsia="Arial" w:hAnsi="Arial" w:cs="Arial"/>
          <w:szCs w:val="20"/>
        </w:rPr>
      </w:pPr>
      <w:r w:rsidRPr="00C71D72">
        <w:rPr>
          <w:rFonts w:ascii="Arial" w:eastAsia="Arial" w:hAnsi="Arial" w:cs="Arial"/>
          <w:szCs w:val="20"/>
          <w:u w:val="single"/>
        </w:rPr>
        <w:t>General Information</w:t>
      </w:r>
    </w:p>
    <w:p w14:paraId="43720111" w14:textId="77777777" w:rsidR="004B1917" w:rsidRPr="00C71D72" w:rsidRDefault="004B1917">
      <w:pPr>
        <w:pBdr>
          <w:top w:val="nil"/>
          <w:left w:val="nil"/>
          <w:bottom w:val="nil"/>
          <w:right w:val="nil"/>
          <w:between w:val="nil"/>
        </w:pBdr>
        <w:spacing w:before="10"/>
        <w:rPr>
          <w:rFonts w:ascii="Arial" w:eastAsia="Arial" w:hAnsi="Arial" w:cs="Arial"/>
          <w:szCs w:val="20"/>
        </w:rPr>
      </w:pPr>
    </w:p>
    <w:tbl>
      <w:tblPr>
        <w:tblStyle w:val="afffffc"/>
        <w:tblW w:w="97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31"/>
        <w:gridCol w:w="4688"/>
      </w:tblGrid>
      <w:tr w:rsidR="00A21640" w:rsidRPr="00C71D72" w14:paraId="1808F2C6" w14:textId="77777777" w:rsidTr="00C71D72">
        <w:trPr>
          <w:trHeight w:val="744"/>
        </w:trPr>
        <w:tc>
          <w:tcPr>
            <w:tcW w:w="5031" w:type="dxa"/>
          </w:tcPr>
          <w:p w14:paraId="079FCB69" w14:textId="77777777" w:rsidR="004B1917" w:rsidRPr="00C71D72" w:rsidRDefault="006A5E1C">
            <w:pPr>
              <w:pBdr>
                <w:top w:val="nil"/>
                <w:left w:val="nil"/>
                <w:bottom w:val="nil"/>
                <w:right w:val="nil"/>
                <w:between w:val="nil"/>
              </w:pBdr>
              <w:spacing w:line="255" w:lineRule="auto"/>
              <w:ind w:left="129"/>
              <w:rPr>
                <w:rFonts w:ascii="Arial" w:eastAsia="Arial" w:hAnsi="Arial" w:cs="Arial"/>
                <w:szCs w:val="20"/>
              </w:rPr>
            </w:pPr>
            <w:r w:rsidRPr="00C71D72">
              <w:rPr>
                <w:rFonts w:ascii="Arial" w:eastAsia="Arial" w:hAnsi="Arial" w:cs="Arial"/>
                <w:szCs w:val="20"/>
              </w:rPr>
              <w:t>Name of Supervisor:</w:t>
            </w:r>
          </w:p>
        </w:tc>
        <w:tc>
          <w:tcPr>
            <w:tcW w:w="4688" w:type="dxa"/>
          </w:tcPr>
          <w:p w14:paraId="184B33A5" w14:textId="77777777" w:rsidR="004B1917" w:rsidRPr="00C71D72" w:rsidRDefault="006A5E1C">
            <w:pPr>
              <w:pBdr>
                <w:top w:val="nil"/>
                <w:left w:val="nil"/>
                <w:bottom w:val="nil"/>
                <w:right w:val="nil"/>
                <w:between w:val="nil"/>
              </w:pBdr>
              <w:spacing w:line="255" w:lineRule="auto"/>
              <w:ind w:left="107"/>
              <w:rPr>
                <w:rFonts w:ascii="Arial" w:eastAsia="Arial" w:hAnsi="Arial" w:cs="Arial"/>
                <w:szCs w:val="20"/>
              </w:rPr>
            </w:pPr>
            <w:r w:rsidRPr="00C71D72">
              <w:rPr>
                <w:rFonts w:ascii="Arial" w:eastAsia="Arial" w:hAnsi="Arial" w:cs="Arial"/>
                <w:szCs w:val="20"/>
              </w:rPr>
              <w:t>Designation of Supervisor:</w:t>
            </w:r>
          </w:p>
        </w:tc>
      </w:tr>
      <w:tr w:rsidR="00C71D72" w:rsidRPr="00C71D72" w14:paraId="7CEFB53A" w14:textId="77777777" w:rsidTr="00C71D72">
        <w:trPr>
          <w:trHeight w:val="748"/>
        </w:trPr>
        <w:tc>
          <w:tcPr>
            <w:tcW w:w="5031" w:type="dxa"/>
          </w:tcPr>
          <w:p w14:paraId="2A564164" w14:textId="77777777" w:rsidR="004B1917" w:rsidRPr="00C71D72" w:rsidRDefault="006A5E1C">
            <w:pPr>
              <w:pBdr>
                <w:top w:val="nil"/>
                <w:left w:val="nil"/>
                <w:bottom w:val="nil"/>
                <w:right w:val="nil"/>
                <w:between w:val="nil"/>
              </w:pBdr>
              <w:spacing w:line="255" w:lineRule="auto"/>
              <w:ind w:left="129"/>
              <w:rPr>
                <w:rFonts w:ascii="Arial" w:eastAsia="Arial" w:hAnsi="Arial" w:cs="Arial"/>
                <w:szCs w:val="20"/>
              </w:rPr>
            </w:pPr>
            <w:r w:rsidRPr="00C71D72">
              <w:rPr>
                <w:rFonts w:ascii="Arial" w:eastAsia="Arial" w:hAnsi="Arial" w:cs="Arial"/>
                <w:szCs w:val="20"/>
              </w:rPr>
              <w:t>Date of Interview:</w:t>
            </w:r>
          </w:p>
        </w:tc>
        <w:tc>
          <w:tcPr>
            <w:tcW w:w="4688" w:type="dxa"/>
          </w:tcPr>
          <w:p w14:paraId="4A175A4A" w14:textId="77777777" w:rsidR="004B1917" w:rsidRPr="00C71D72" w:rsidRDefault="006A5E1C">
            <w:pPr>
              <w:pBdr>
                <w:top w:val="nil"/>
                <w:left w:val="nil"/>
                <w:bottom w:val="nil"/>
                <w:right w:val="nil"/>
                <w:between w:val="nil"/>
              </w:pBdr>
              <w:spacing w:line="255" w:lineRule="auto"/>
              <w:ind w:left="107"/>
              <w:rPr>
                <w:rFonts w:ascii="Arial" w:eastAsia="Arial" w:hAnsi="Arial" w:cs="Arial"/>
                <w:szCs w:val="20"/>
              </w:rPr>
            </w:pPr>
            <w:r w:rsidRPr="00C71D72">
              <w:rPr>
                <w:rFonts w:ascii="Arial" w:eastAsia="Arial" w:hAnsi="Arial" w:cs="Arial"/>
                <w:szCs w:val="20"/>
              </w:rPr>
              <w:t>Name of Interviewer:</w:t>
            </w:r>
          </w:p>
        </w:tc>
      </w:tr>
    </w:tbl>
    <w:p w14:paraId="130864F0" w14:textId="77777777" w:rsidR="004B1917" w:rsidRPr="00A21640" w:rsidRDefault="004B1917">
      <w:pPr>
        <w:spacing w:after="160" w:line="259" w:lineRule="auto"/>
        <w:rPr>
          <w:rFonts w:ascii="Arial" w:eastAsia="Arial" w:hAnsi="Arial" w:cs="Arial"/>
          <w:b/>
        </w:rPr>
      </w:pPr>
    </w:p>
    <w:p w14:paraId="44151032" w14:textId="77777777" w:rsidR="004B1917" w:rsidRPr="00A21640" w:rsidRDefault="006A5E1C" w:rsidP="00EE65F7">
      <w:pPr>
        <w:pStyle w:val="Style2"/>
      </w:pPr>
      <w:bookmarkStart w:id="176" w:name="_Toc193186537"/>
      <w:r w:rsidRPr="00A21640">
        <w:lastRenderedPageBreak/>
        <w:t>Annex C.7 - L3 Consolidated Post Training Report</w:t>
      </w:r>
      <w:bookmarkEnd w:id="176"/>
    </w:p>
    <w:tbl>
      <w:tblPr>
        <w:tblStyle w:val="afffffd"/>
        <w:tblpPr w:leftFromText="180" w:rightFromText="180" w:vertAnchor="text" w:horzAnchor="margin" w:tblpY="174"/>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4"/>
        <w:gridCol w:w="4706"/>
      </w:tblGrid>
      <w:tr w:rsidR="00C71D72" w:rsidRPr="00C71D72" w14:paraId="1F15ABFB" w14:textId="77777777" w:rsidTr="00C71D72">
        <w:trPr>
          <w:trHeight w:val="582"/>
        </w:trPr>
        <w:tc>
          <w:tcPr>
            <w:tcW w:w="4874" w:type="dxa"/>
          </w:tcPr>
          <w:p w14:paraId="025E4432" w14:textId="77777777" w:rsidR="00C71D72" w:rsidRPr="00C71D72" w:rsidRDefault="00C71D72" w:rsidP="00C71D72">
            <w:pPr>
              <w:pBdr>
                <w:top w:val="nil"/>
                <w:left w:val="nil"/>
                <w:bottom w:val="nil"/>
                <w:right w:val="nil"/>
                <w:between w:val="nil"/>
              </w:pBdr>
              <w:spacing w:line="257" w:lineRule="auto"/>
              <w:ind w:left="129"/>
              <w:rPr>
                <w:rFonts w:ascii="Arial" w:eastAsia="Arial" w:hAnsi="Arial" w:cs="Arial"/>
                <w:szCs w:val="20"/>
              </w:rPr>
            </w:pPr>
            <w:r w:rsidRPr="00C71D72">
              <w:rPr>
                <w:rFonts w:ascii="Arial" w:eastAsia="Arial" w:hAnsi="Arial" w:cs="Arial"/>
                <w:szCs w:val="20"/>
              </w:rPr>
              <w:t>Course Title:</w:t>
            </w:r>
          </w:p>
        </w:tc>
        <w:tc>
          <w:tcPr>
            <w:tcW w:w="4706" w:type="dxa"/>
          </w:tcPr>
          <w:p w14:paraId="756AD90D" w14:textId="77777777" w:rsidR="00C71D72" w:rsidRPr="00C71D72" w:rsidRDefault="00C71D72" w:rsidP="00C71D72">
            <w:pPr>
              <w:pBdr>
                <w:top w:val="nil"/>
                <w:left w:val="nil"/>
                <w:bottom w:val="nil"/>
                <w:right w:val="nil"/>
                <w:between w:val="nil"/>
              </w:pBdr>
              <w:rPr>
                <w:rFonts w:ascii="Arial" w:eastAsia="Arial" w:hAnsi="Arial" w:cs="Arial"/>
                <w:szCs w:val="20"/>
              </w:rPr>
            </w:pPr>
          </w:p>
        </w:tc>
      </w:tr>
      <w:tr w:rsidR="00C71D72" w:rsidRPr="00C71D72" w14:paraId="38A8D5EC" w14:textId="77777777" w:rsidTr="00C71D72">
        <w:trPr>
          <w:trHeight w:val="579"/>
        </w:trPr>
        <w:tc>
          <w:tcPr>
            <w:tcW w:w="4874" w:type="dxa"/>
          </w:tcPr>
          <w:p w14:paraId="1D738817" w14:textId="77777777" w:rsidR="00C71D72" w:rsidRPr="00C71D72" w:rsidRDefault="00C71D72" w:rsidP="00C71D72">
            <w:pPr>
              <w:pBdr>
                <w:top w:val="nil"/>
                <w:left w:val="nil"/>
                <w:bottom w:val="nil"/>
                <w:right w:val="nil"/>
                <w:between w:val="nil"/>
              </w:pBdr>
              <w:spacing w:line="255" w:lineRule="auto"/>
              <w:ind w:left="129"/>
              <w:rPr>
                <w:rFonts w:ascii="Arial" w:eastAsia="Arial" w:hAnsi="Arial" w:cs="Arial"/>
                <w:szCs w:val="20"/>
              </w:rPr>
            </w:pPr>
            <w:r w:rsidRPr="00C71D72">
              <w:rPr>
                <w:rFonts w:ascii="Arial" w:eastAsia="Arial" w:hAnsi="Arial" w:cs="Arial"/>
                <w:szCs w:val="20"/>
              </w:rPr>
              <w:t>Period of Review:</w:t>
            </w:r>
          </w:p>
        </w:tc>
        <w:tc>
          <w:tcPr>
            <w:tcW w:w="4706" w:type="dxa"/>
          </w:tcPr>
          <w:p w14:paraId="74388DE7" w14:textId="77777777" w:rsidR="00C71D72" w:rsidRPr="00C71D72" w:rsidRDefault="00C71D72" w:rsidP="00C71D72">
            <w:pPr>
              <w:pBdr>
                <w:top w:val="nil"/>
                <w:left w:val="nil"/>
                <w:bottom w:val="nil"/>
                <w:right w:val="nil"/>
                <w:between w:val="nil"/>
              </w:pBdr>
              <w:rPr>
                <w:rFonts w:ascii="Arial" w:eastAsia="Arial" w:hAnsi="Arial" w:cs="Arial"/>
                <w:szCs w:val="20"/>
              </w:rPr>
            </w:pPr>
          </w:p>
        </w:tc>
      </w:tr>
      <w:tr w:rsidR="00C71D72" w:rsidRPr="00C71D72" w14:paraId="55980DDA" w14:textId="77777777" w:rsidTr="00C71D72">
        <w:trPr>
          <w:trHeight w:val="621"/>
        </w:trPr>
        <w:tc>
          <w:tcPr>
            <w:tcW w:w="4874" w:type="dxa"/>
          </w:tcPr>
          <w:p w14:paraId="40239414" w14:textId="77777777" w:rsidR="00C71D72" w:rsidRPr="00C71D72" w:rsidRDefault="00C71D72" w:rsidP="00C71D72">
            <w:pPr>
              <w:pBdr>
                <w:top w:val="nil"/>
                <w:left w:val="nil"/>
                <w:bottom w:val="nil"/>
                <w:right w:val="nil"/>
                <w:between w:val="nil"/>
              </w:pBdr>
              <w:spacing w:line="255" w:lineRule="auto"/>
              <w:ind w:left="129"/>
              <w:rPr>
                <w:rFonts w:ascii="Arial" w:eastAsia="Arial" w:hAnsi="Arial" w:cs="Arial"/>
                <w:szCs w:val="20"/>
              </w:rPr>
            </w:pPr>
            <w:r w:rsidRPr="00C71D72">
              <w:rPr>
                <w:rFonts w:ascii="Arial" w:eastAsia="Arial" w:hAnsi="Arial" w:cs="Arial"/>
                <w:szCs w:val="20"/>
              </w:rPr>
              <w:t>Sample Size / Interview Method:</w:t>
            </w:r>
          </w:p>
        </w:tc>
        <w:tc>
          <w:tcPr>
            <w:tcW w:w="4706" w:type="dxa"/>
          </w:tcPr>
          <w:p w14:paraId="2FF498D6" w14:textId="77777777" w:rsidR="00C71D72" w:rsidRPr="00C71D72" w:rsidRDefault="00C71D72" w:rsidP="00C71D72">
            <w:pPr>
              <w:pBdr>
                <w:top w:val="nil"/>
                <w:left w:val="nil"/>
                <w:bottom w:val="nil"/>
                <w:right w:val="nil"/>
                <w:between w:val="nil"/>
              </w:pBdr>
              <w:spacing w:line="255" w:lineRule="auto"/>
              <w:ind w:left="107"/>
              <w:rPr>
                <w:rFonts w:ascii="Arial" w:eastAsia="Arial" w:hAnsi="Arial" w:cs="Arial"/>
                <w:szCs w:val="20"/>
              </w:rPr>
            </w:pPr>
            <w:r w:rsidRPr="00C71D72">
              <w:rPr>
                <w:rFonts w:ascii="Arial" w:eastAsia="Arial" w:hAnsi="Arial" w:cs="Arial"/>
                <w:szCs w:val="20"/>
              </w:rPr>
              <w:t>No. of Completed Survey Forms:</w:t>
            </w:r>
          </w:p>
        </w:tc>
      </w:tr>
      <w:tr w:rsidR="00C71D72" w:rsidRPr="00C71D72" w14:paraId="714E7AB5" w14:textId="77777777" w:rsidTr="00C71D72">
        <w:trPr>
          <w:trHeight w:val="582"/>
        </w:trPr>
        <w:tc>
          <w:tcPr>
            <w:tcW w:w="4874" w:type="dxa"/>
            <w:shd w:val="clear" w:color="auto" w:fill="D0CECE"/>
          </w:tcPr>
          <w:p w14:paraId="4558424E" w14:textId="77777777" w:rsidR="00C71D72" w:rsidRPr="00C71D72" w:rsidRDefault="00C71D72" w:rsidP="00C71D72">
            <w:pPr>
              <w:pBdr>
                <w:top w:val="nil"/>
                <w:left w:val="nil"/>
                <w:bottom w:val="nil"/>
                <w:right w:val="nil"/>
                <w:between w:val="nil"/>
              </w:pBdr>
              <w:spacing w:before="2"/>
              <w:ind w:left="129"/>
              <w:jc w:val="center"/>
              <w:rPr>
                <w:rFonts w:ascii="Arial" w:eastAsia="Arial" w:hAnsi="Arial" w:cs="Arial"/>
                <w:b/>
                <w:szCs w:val="20"/>
              </w:rPr>
            </w:pPr>
            <w:r w:rsidRPr="00C71D72">
              <w:rPr>
                <w:rFonts w:ascii="Arial" w:eastAsia="Arial" w:hAnsi="Arial" w:cs="Arial"/>
                <w:b/>
                <w:szCs w:val="20"/>
              </w:rPr>
              <w:t>Consolidated Response</w:t>
            </w:r>
          </w:p>
        </w:tc>
        <w:tc>
          <w:tcPr>
            <w:tcW w:w="4706" w:type="dxa"/>
            <w:shd w:val="clear" w:color="auto" w:fill="D0CECE"/>
          </w:tcPr>
          <w:p w14:paraId="65F48991" w14:textId="77777777" w:rsidR="00C71D72" w:rsidRPr="00C71D72" w:rsidRDefault="00C71D72" w:rsidP="00C71D72">
            <w:pPr>
              <w:pBdr>
                <w:top w:val="nil"/>
                <w:left w:val="nil"/>
                <w:bottom w:val="nil"/>
                <w:right w:val="nil"/>
                <w:between w:val="nil"/>
              </w:pBdr>
              <w:spacing w:before="2"/>
              <w:jc w:val="center"/>
              <w:rPr>
                <w:rFonts w:ascii="Arial" w:eastAsia="Arial" w:hAnsi="Arial" w:cs="Arial"/>
                <w:b/>
                <w:szCs w:val="20"/>
              </w:rPr>
            </w:pPr>
            <w:r w:rsidRPr="00C71D72">
              <w:rPr>
                <w:rFonts w:ascii="Arial" w:eastAsia="Arial" w:hAnsi="Arial" w:cs="Arial"/>
                <w:b/>
                <w:szCs w:val="20"/>
              </w:rPr>
              <w:t>Average Total Score</w:t>
            </w:r>
          </w:p>
        </w:tc>
      </w:tr>
      <w:tr w:rsidR="00C71D72" w:rsidRPr="00C71D72" w14:paraId="6F81C4F2" w14:textId="77777777" w:rsidTr="00C71D72">
        <w:trPr>
          <w:trHeight w:val="1146"/>
        </w:trPr>
        <w:tc>
          <w:tcPr>
            <w:tcW w:w="4874" w:type="dxa"/>
          </w:tcPr>
          <w:p w14:paraId="6AC65555" w14:textId="77777777" w:rsidR="00C71D72" w:rsidRPr="00C71D72" w:rsidRDefault="00C71D72" w:rsidP="00C71D72">
            <w:pPr>
              <w:pBdr>
                <w:top w:val="nil"/>
                <w:left w:val="nil"/>
                <w:bottom w:val="nil"/>
                <w:right w:val="nil"/>
                <w:between w:val="nil"/>
              </w:pBdr>
              <w:spacing w:line="280" w:lineRule="auto"/>
              <w:ind w:left="129" w:right="44"/>
              <w:rPr>
                <w:rFonts w:ascii="Arial" w:eastAsia="Arial" w:hAnsi="Arial" w:cs="Arial"/>
                <w:szCs w:val="20"/>
              </w:rPr>
            </w:pPr>
            <w:r w:rsidRPr="00C71D72">
              <w:rPr>
                <w:rFonts w:ascii="Arial" w:eastAsia="Arial" w:hAnsi="Arial" w:cs="Arial"/>
                <w:szCs w:val="20"/>
              </w:rPr>
              <w:t>% of Supervisor agree that the learners have applied all their learnt knowledge and skills back to their existing job responsibilities</w:t>
            </w:r>
          </w:p>
        </w:tc>
        <w:tc>
          <w:tcPr>
            <w:tcW w:w="4706" w:type="dxa"/>
          </w:tcPr>
          <w:p w14:paraId="55C48727" w14:textId="77777777" w:rsidR="00C71D72" w:rsidRPr="00C71D72" w:rsidRDefault="00C71D72" w:rsidP="00C71D72">
            <w:pPr>
              <w:pBdr>
                <w:top w:val="nil"/>
                <w:left w:val="nil"/>
                <w:bottom w:val="nil"/>
                <w:right w:val="nil"/>
                <w:between w:val="nil"/>
              </w:pBdr>
              <w:rPr>
                <w:rFonts w:ascii="Arial" w:eastAsia="Arial" w:hAnsi="Arial" w:cs="Arial"/>
                <w:szCs w:val="20"/>
              </w:rPr>
            </w:pPr>
          </w:p>
        </w:tc>
      </w:tr>
      <w:tr w:rsidR="00C71D72" w:rsidRPr="00C71D72" w14:paraId="1D9EB223" w14:textId="77777777" w:rsidTr="00C71D72">
        <w:trPr>
          <w:trHeight w:val="1146"/>
        </w:trPr>
        <w:tc>
          <w:tcPr>
            <w:tcW w:w="4874" w:type="dxa"/>
            <w:shd w:val="clear" w:color="auto" w:fill="F1F1F1"/>
          </w:tcPr>
          <w:p w14:paraId="606D79B0" w14:textId="77777777" w:rsidR="00C71D72" w:rsidRPr="00C71D72" w:rsidRDefault="00C71D72" w:rsidP="00C71D72">
            <w:pPr>
              <w:pBdr>
                <w:top w:val="nil"/>
                <w:left w:val="nil"/>
                <w:bottom w:val="nil"/>
                <w:right w:val="nil"/>
                <w:between w:val="nil"/>
              </w:pBdr>
              <w:spacing w:line="280" w:lineRule="auto"/>
              <w:ind w:left="129"/>
              <w:rPr>
                <w:rFonts w:ascii="Arial" w:eastAsia="Arial" w:hAnsi="Arial" w:cs="Arial"/>
                <w:szCs w:val="20"/>
              </w:rPr>
            </w:pPr>
            <w:r w:rsidRPr="00C71D72">
              <w:rPr>
                <w:rFonts w:ascii="Arial" w:eastAsia="Arial" w:hAnsi="Arial" w:cs="Arial"/>
                <w:szCs w:val="20"/>
              </w:rPr>
              <w:t>% of Supervisor satisfy with the overall performance of learners</w:t>
            </w:r>
          </w:p>
        </w:tc>
        <w:tc>
          <w:tcPr>
            <w:tcW w:w="4706" w:type="dxa"/>
            <w:shd w:val="clear" w:color="auto" w:fill="F1F1F1"/>
          </w:tcPr>
          <w:p w14:paraId="62E245DA" w14:textId="77777777" w:rsidR="00C71D72" w:rsidRPr="00C71D72" w:rsidRDefault="00C71D72" w:rsidP="00C71D72">
            <w:pPr>
              <w:pBdr>
                <w:top w:val="nil"/>
                <w:left w:val="nil"/>
                <w:bottom w:val="nil"/>
                <w:right w:val="nil"/>
                <w:between w:val="nil"/>
              </w:pBdr>
              <w:rPr>
                <w:rFonts w:ascii="Arial" w:eastAsia="Arial" w:hAnsi="Arial" w:cs="Arial"/>
                <w:szCs w:val="20"/>
              </w:rPr>
            </w:pPr>
          </w:p>
        </w:tc>
      </w:tr>
      <w:tr w:rsidR="00C71D72" w:rsidRPr="00C71D72" w14:paraId="39B1ADD0" w14:textId="77777777" w:rsidTr="00C71D72">
        <w:trPr>
          <w:trHeight w:val="1146"/>
        </w:trPr>
        <w:tc>
          <w:tcPr>
            <w:tcW w:w="4874" w:type="dxa"/>
          </w:tcPr>
          <w:p w14:paraId="6C249871" w14:textId="77777777" w:rsidR="00C71D72" w:rsidRPr="00C71D72" w:rsidRDefault="00C71D72" w:rsidP="00C71D72">
            <w:pPr>
              <w:pBdr>
                <w:top w:val="nil"/>
                <w:left w:val="nil"/>
                <w:bottom w:val="nil"/>
                <w:right w:val="nil"/>
                <w:between w:val="nil"/>
              </w:pBdr>
              <w:spacing w:line="280" w:lineRule="auto"/>
              <w:ind w:left="129"/>
              <w:rPr>
                <w:rFonts w:ascii="Arial" w:eastAsia="Arial" w:hAnsi="Arial" w:cs="Arial"/>
                <w:szCs w:val="20"/>
              </w:rPr>
            </w:pPr>
            <w:r w:rsidRPr="00C71D72">
              <w:rPr>
                <w:rFonts w:ascii="Arial" w:eastAsia="Arial" w:hAnsi="Arial" w:cs="Arial"/>
                <w:szCs w:val="20"/>
              </w:rPr>
              <w:t>% of Learner agree that they have applied all their learnt knowledge and skills back to their existing job responsibilities</w:t>
            </w:r>
          </w:p>
        </w:tc>
        <w:tc>
          <w:tcPr>
            <w:tcW w:w="4706" w:type="dxa"/>
          </w:tcPr>
          <w:p w14:paraId="52F91BF0" w14:textId="77777777" w:rsidR="00C71D72" w:rsidRPr="00C71D72" w:rsidRDefault="00C71D72" w:rsidP="00C71D72">
            <w:pPr>
              <w:pBdr>
                <w:top w:val="nil"/>
                <w:left w:val="nil"/>
                <w:bottom w:val="nil"/>
                <w:right w:val="nil"/>
                <w:between w:val="nil"/>
              </w:pBdr>
              <w:rPr>
                <w:rFonts w:ascii="Arial" w:eastAsia="Arial" w:hAnsi="Arial" w:cs="Arial"/>
                <w:szCs w:val="20"/>
              </w:rPr>
            </w:pPr>
          </w:p>
        </w:tc>
      </w:tr>
      <w:tr w:rsidR="00C71D72" w:rsidRPr="00C71D72" w14:paraId="5449791F" w14:textId="77777777" w:rsidTr="00C71D72">
        <w:trPr>
          <w:trHeight w:val="1148"/>
        </w:trPr>
        <w:tc>
          <w:tcPr>
            <w:tcW w:w="4874" w:type="dxa"/>
            <w:shd w:val="clear" w:color="auto" w:fill="F1F1F1"/>
          </w:tcPr>
          <w:p w14:paraId="7065E66B" w14:textId="77777777" w:rsidR="00C71D72" w:rsidRPr="00C71D72" w:rsidRDefault="00C71D72" w:rsidP="00C71D72">
            <w:pPr>
              <w:pBdr>
                <w:top w:val="nil"/>
                <w:left w:val="nil"/>
                <w:bottom w:val="nil"/>
                <w:right w:val="nil"/>
                <w:between w:val="nil"/>
              </w:pBdr>
              <w:spacing w:line="283" w:lineRule="auto"/>
              <w:ind w:left="129"/>
              <w:rPr>
                <w:rFonts w:ascii="Arial" w:eastAsia="Arial" w:hAnsi="Arial" w:cs="Arial"/>
                <w:szCs w:val="20"/>
              </w:rPr>
            </w:pPr>
            <w:r w:rsidRPr="00C71D72">
              <w:rPr>
                <w:rFonts w:ascii="Arial" w:eastAsia="Arial" w:hAnsi="Arial" w:cs="Arial"/>
                <w:szCs w:val="20"/>
              </w:rPr>
              <w:t>% of Learner satisfy with their overall performance</w:t>
            </w:r>
          </w:p>
        </w:tc>
        <w:tc>
          <w:tcPr>
            <w:tcW w:w="4706" w:type="dxa"/>
            <w:shd w:val="clear" w:color="auto" w:fill="F1F1F1"/>
          </w:tcPr>
          <w:p w14:paraId="10457941" w14:textId="77777777" w:rsidR="00C71D72" w:rsidRPr="00C71D72" w:rsidRDefault="00C71D72" w:rsidP="00C71D72">
            <w:pPr>
              <w:pBdr>
                <w:top w:val="nil"/>
                <w:left w:val="nil"/>
                <w:bottom w:val="nil"/>
                <w:right w:val="nil"/>
                <w:between w:val="nil"/>
              </w:pBdr>
              <w:rPr>
                <w:rFonts w:ascii="Arial" w:eastAsia="Arial" w:hAnsi="Arial" w:cs="Arial"/>
                <w:szCs w:val="20"/>
              </w:rPr>
            </w:pPr>
          </w:p>
        </w:tc>
      </w:tr>
      <w:tr w:rsidR="00C71D72" w:rsidRPr="00C71D72" w14:paraId="520AC58D" w14:textId="77777777" w:rsidTr="00C71D72">
        <w:trPr>
          <w:trHeight w:val="1242"/>
        </w:trPr>
        <w:tc>
          <w:tcPr>
            <w:tcW w:w="4874" w:type="dxa"/>
          </w:tcPr>
          <w:p w14:paraId="21B8712E" w14:textId="77777777" w:rsidR="00C71D72" w:rsidRPr="00C71D72" w:rsidRDefault="00C71D72" w:rsidP="00C71D72">
            <w:pPr>
              <w:pBdr>
                <w:top w:val="nil"/>
                <w:left w:val="nil"/>
                <w:bottom w:val="nil"/>
                <w:right w:val="nil"/>
                <w:between w:val="nil"/>
              </w:pBdr>
              <w:spacing w:line="255" w:lineRule="auto"/>
              <w:ind w:left="129"/>
              <w:rPr>
                <w:rFonts w:ascii="Arial" w:eastAsia="Arial" w:hAnsi="Arial" w:cs="Arial"/>
                <w:szCs w:val="20"/>
              </w:rPr>
            </w:pPr>
            <w:r w:rsidRPr="00C71D72">
              <w:rPr>
                <w:rFonts w:ascii="Arial" w:eastAsia="Arial" w:hAnsi="Arial" w:cs="Arial"/>
                <w:szCs w:val="20"/>
              </w:rPr>
              <w:t>Evaluation / Comments</w:t>
            </w:r>
          </w:p>
        </w:tc>
        <w:tc>
          <w:tcPr>
            <w:tcW w:w="4706" w:type="dxa"/>
          </w:tcPr>
          <w:p w14:paraId="3BDAC029" w14:textId="77777777" w:rsidR="00C71D72" w:rsidRPr="00C71D72" w:rsidRDefault="00C71D72" w:rsidP="00C71D72">
            <w:pPr>
              <w:pBdr>
                <w:top w:val="nil"/>
                <w:left w:val="nil"/>
                <w:bottom w:val="nil"/>
                <w:right w:val="nil"/>
                <w:between w:val="nil"/>
              </w:pBdr>
              <w:rPr>
                <w:rFonts w:ascii="Arial" w:eastAsia="Arial" w:hAnsi="Arial" w:cs="Arial"/>
                <w:szCs w:val="20"/>
              </w:rPr>
            </w:pPr>
          </w:p>
        </w:tc>
      </w:tr>
    </w:tbl>
    <w:p w14:paraId="771B332A" w14:textId="77777777" w:rsidR="004B1917" w:rsidRPr="00A21640" w:rsidRDefault="004B1917">
      <w:pPr>
        <w:rPr>
          <w:rFonts w:ascii="Arial" w:eastAsia="Arial" w:hAnsi="Arial" w:cs="Arial"/>
        </w:rPr>
      </w:pPr>
    </w:p>
    <w:tbl>
      <w:tblPr>
        <w:tblStyle w:val="afffff1"/>
        <w:tblpPr w:leftFromText="180" w:rightFromText="180" w:vertAnchor="text" w:tblpY="184"/>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91"/>
        <w:gridCol w:w="3079"/>
        <w:gridCol w:w="720"/>
        <w:gridCol w:w="4001"/>
      </w:tblGrid>
      <w:tr w:rsidR="00C71D72" w:rsidRPr="00A21640" w14:paraId="628D84B1" w14:textId="77777777" w:rsidTr="00F74620">
        <w:trPr>
          <w:trHeight w:val="436"/>
        </w:trPr>
        <w:tc>
          <w:tcPr>
            <w:tcW w:w="1691" w:type="dxa"/>
            <w:tcBorders>
              <w:top w:val="nil"/>
              <w:left w:val="nil"/>
              <w:bottom w:val="nil"/>
              <w:right w:val="nil"/>
            </w:tcBorders>
          </w:tcPr>
          <w:p w14:paraId="3889A01C" w14:textId="77777777" w:rsidR="00C71D72" w:rsidRPr="00F74620" w:rsidRDefault="00C71D72" w:rsidP="00C71D72">
            <w:pPr>
              <w:rPr>
                <w:rFonts w:ascii="Arial" w:eastAsia="Arial" w:hAnsi="Arial" w:cs="Arial"/>
                <w:color w:val="auto"/>
                <w:szCs w:val="20"/>
              </w:rPr>
            </w:pPr>
            <w:r w:rsidRPr="00F74620">
              <w:rPr>
                <w:rFonts w:ascii="Arial" w:eastAsia="Arial" w:hAnsi="Arial" w:cs="Arial"/>
                <w:color w:val="auto"/>
                <w:szCs w:val="20"/>
              </w:rPr>
              <w:t>Collated by:</w:t>
            </w:r>
          </w:p>
        </w:tc>
        <w:tc>
          <w:tcPr>
            <w:tcW w:w="3079" w:type="dxa"/>
            <w:tcBorders>
              <w:top w:val="nil"/>
              <w:left w:val="nil"/>
              <w:right w:val="nil"/>
            </w:tcBorders>
          </w:tcPr>
          <w:p w14:paraId="12D02C17" w14:textId="77777777" w:rsidR="00C71D72" w:rsidRPr="00F74620" w:rsidRDefault="00C71D72" w:rsidP="00C71D72">
            <w:pPr>
              <w:rPr>
                <w:rFonts w:ascii="Arial" w:eastAsia="Microsoft JhengHei" w:hAnsi="Arial" w:cs="Arial"/>
                <w:color w:val="auto"/>
                <w:szCs w:val="20"/>
                <w:lang w:eastAsia="zh-TW"/>
              </w:rPr>
            </w:pPr>
          </w:p>
        </w:tc>
        <w:tc>
          <w:tcPr>
            <w:tcW w:w="720" w:type="dxa"/>
            <w:tcBorders>
              <w:top w:val="nil"/>
              <w:left w:val="nil"/>
              <w:bottom w:val="nil"/>
              <w:right w:val="nil"/>
            </w:tcBorders>
          </w:tcPr>
          <w:p w14:paraId="0E7E4985" w14:textId="77777777" w:rsidR="00C71D72" w:rsidRPr="00F74620" w:rsidRDefault="00C71D72" w:rsidP="00C71D72">
            <w:pPr>
              <w:rPr>
                <w:rFonts w:ascii="Arial" w:eastAsia="Arial" w:hAnsi="Arial" w:cs="Arial"/>
                <w:color w:val="auto"/>
                <w:szCs w:val="20"/>
              </w:rPr>
            </w:pPr>
            <w:r w:rsidRPr="00F74620">
              <w:rPr>
                <w:rFonts w:ascii="Arial" w:eastAsia="Arial" w:hAnsi="Arial" w:cs="Arial"/>
                <w:color w:val="auto"/>
                <w:szCs w:val="20"/>
              </w:rPr>
              <w:t>Date:</w:t>
            </w:r>
          </w:p>
        </w:tc>
        <w:tc>
          <w:tcPr>
            <w:tcW w:w="4001" w:type="dxa"/>
            <w:tcBorders>
              <w:top w:val="nil"/>
              <w:left w:val="nil"/>
              <w:bottom w:val="single" w:sz="4" w:space="0" w:color="auto"/>
              <w:right w:val="nil"/>
            </w:tcBorders>
          </w:tcPr>
          <w:p w14:paraId="1DD72AB1" w14:textId="77777777" w:rsidR="00C71D72" w:rsidRPr="00F74620" w:rsidRDefault="00C71D72" w:rsidP="00C71D72">
            <w:pPr>
              <w:rPr>
                <w:rFonts w:ascii="Arial" w:eastAsia="Arial" w:hAnsi="Arial" w:cs="Arial"/>
                <w:color w:val="auto"/>
                <w:szCs w:val="20"/>
              </w:rPr>
            </w:pPr>
          </w:p>
        </w:tc>
      </w:tr>
      <w:tr w:rsidR="00C71D72" w:rsidRPr="00A21640" w14:paraId="3F871F94" w14:textId="77777777" w:rsidTr="00F74620">
        <w:trPr>
          <w:trHeight w:val="649"/>
        </w:trPr>
        <w:tc>
          <w:tcPr>
            <w:tcW w:w="1691" w:type="dxa"/>
            <w:tcBorders>
              <w:top w:val="nil"/>
              <w:left w:val="nil"/>
              <w:bottom w:val="nil"/>
              <w:right w:val="nil"/>
            </w:tcBorders>
          </w:tcPr>
          <w:p w14:paraId="6A286393" w14:textId="77777777" w:rsidR="00C71D72" w:rsidRPr="00F74620" w:rsidRDefault="00C71D72" w:rsidP="00C71D72">
            <w:pPr>
              <w:rPr>
                <w:rFonts w:ascii="Arial" w:eastAsia="Arial" w:hAnsi="Arial" w:cs="Arial"/>
                <w:color w:val="auto"/>
                <w:szCs w:val="20"/>
              </w:rPr>
            </w:pPr>
          </w:p>
          <w:p w14:paraId="2A80E01C" w14:textId="77777777" w:rsidR="00C71D72" w:rsidRPr="00F74620" w:rsidRDefault="00C71D72" w:rsidP="00C71D72">
            <w:pPr>
              <w:rPr>
                <w:rFonts w:ascii="Arial" w:eastAsia="Arial" w:hAnsi="Arial" w:cs="Arial"/>
                <w:color w:val="auto"/>
                <w:szCs w:val="20"/>
              </w:rPr>
            </w:pPr>
            <w:r w:rsidRPr="00F74620">
              <w:rPr>
                <w:rFonts w:ascii="Arial" w:eastAsia="Arial" w:hAnsi="Arial" w:cs="Arial"/>
                <w:color w:val="auto"/>
                <w:szCs w:val="20"/>
              </w:rPr>
              <w:t>Review by:</w:t>
            </w:r>
          </w:p>
        </w:tc>
        <w:tc>
          <w:tcPr>
            <w:tcW w:w="3079" w:type="dxa"/>
            <w:tcBorders>
              <w:left w:val="nil"/>
              <w:bottom w:val="single" w:sz="4" w:space="0" w:color="auto"/>
              <w:right w:val="nil"/>
            </w:tcBorders>
          </w:tcPr>
          <w:p w14:paraId="2D22669E" w14:textId="77777777" w:rsidR="00C71D72" w:rsidRPr="00F74620" w:rsidRDefault="00C71D72" w:rsidP="00C71D72">
            <w:pPr>
              <w:rPr>
                <w:rFonts w:ascii="Arial" w:eastAsia="Arial" w:hAnsi="Arial" w:cs="Arial"/>
                <w:color w:val="auto"/>
                <w:szCs w:val="20"/>
              </w:rPr>
            </w:pPr>
          </w:p>
        </w:tc>
        <w:tc>
          <w:tcPr>
            <w:tcW w:w="720" w:type="dxa"/>
            <w:tcBorders>
              <w:top w:val="nil"/>
              <w:left w:val="nil"/>
              <w:bottom w:val="nil"/>
              <w:right w:val="nil"/>
            </w:tcBorders>
          </w:tcPr>
          <w:p w14:paraId="1BC78A13" w14:textId="77777777" w:rsidR="00C71D72" w:rsidRPr="00F74620" w:rsidRDefault="00C71D72" w:rsidP="00C71D72">
            <w:pPr>
              <w:rPr>
                <w:rFonts w:ascii="Arial" w:eastAsia="Arial" w:hAnsi="Arial" w:cs="Arial"/>
                <w:color w:val="auto"/>
                <w:szCs w:val="20"/>
              </w:rPr>
            </w:pPr>
          </w:p>
          <w:p w14:paraId="5108CA1A" w14:textId="77777777" w:rsidR="00C71D72" w:rsidRPr="00F74620" w:rsidRDefault="00C71D72" w:rsidP="00C71D72">
            <w:pPr>
              <w:rPr>
                <w:rFonts w:ascii="Arial" w:eastAsia="Arial" w:hAnsi="Arial" w:cs="Arial"/>
                <w:color w:val="auto"/>
                <w:szCs w:val="20"/>
              </w:rPr>
            </w:pPr>
            <w:r w:rsidRPr="00F74620">
              <w:rPr>
                <w:rFonts w:ascii="Arial" w:eastAsia="Arial" w:hAnsi="Arial" w:cs="Arial"/>
                <w:color w:val="auto"/>
                <w:szCs w:val="20"/>
              </w:rPr>
              <w:t>Date:</w:t>
            </w:r>
          </w:p>
        </w:tc>
        <w:tc>
          <w:tcPr>
            <w:tcW w:w="4001" w:type="dxa"/>
            <w:tcBorders>
              <w:top w:val="single" w:sz="4" w:space="0" w:color="auto"/>
              <w:left w:val="nil"/>
              <w:bottom w:val="single" w:sz="4" w:space="0" w:color="auto"/>
              <w:right w:val="nil"/>
            </w:tcBorders>
          </w:tcPr>
          <w:p w14:paraId="593E210F" w14:textId="77777777" w:rsidR="00C71D72" w:rsidRPr="00F74620" w:rsidRDefault="00C71D72" w:rsidP="00C71D72">
            <w:pPr>
              <w:rPr>
                <w:rFonts w:ascii="Arial" w:eastAsia="Arial" w:hAnsi="Arial" w:cs="Arial"/>
                <w:color w:val="auto"/>
                <w:szCs w:val="20"/>
              </w:rPr>
            </w:pPr>
          </w:p>
        </w:tc>
      </w:tr>
    </w:tbl>
    <w:p w14:paraId="55ED1088" w14:textId="77777777" w:rsidR="004B1917" w:rsidRPr="00A21640" w:rsidRDefault="004B1917">
      <w:pPr>
        <w:pBdr>
          <w:top w:val="nil"/>
          <w:left w:val="nil"/>
          <w:bottom w:val="nil"/>
          <w:right w:val="nil"/>
          <w:between w:val="nil"/>
        </w:pBdr>
        <w:rPr>
          <w:rFonts w:ascii="Arial" w:eastAsia="Arial" w:hAnsi="Arial" w:cs="Arial"/>
          <w:szCs w:val="20"/>
        </w:rPr>
      </w:pPr>
    </w:p>
    <w:p w14:paraId="02A01DC2" w14:textId="77777777" w:rsidR="004B1917" w:rsidRPr="00A21640" w:rsidRDefault="004B1917">
      <w:pPr>
        <w:pBdr>
          <w:top w:val="nil"/>
          <w:left w:val="nil"/>
          <w:bottom w:val="nil"/>
          <w:right w:val="nil"/>
          <w:between w:val="nil"/>
        </w:pBdr>
        <w:rPr>
          <w:rFonts w:ascii="Arial" w:eastAsia="Arial" w:hAnsi="Arial" w:cs="Arial"/>
          <w:szCs w:val="20"/>
        </w:rPr>
      </w:pPr>
    </w:p>
    <w:p w14:paraId="53A2419D" w14:textId="77777777" w:rsidR="004B1917" w:rsidRPr="00A21640" w:rsidRDefault="004B1917">
      <w:pPr>
        <w:pBdr>
          <w:top w:val="nil"/>
          <w:left w:val="nil"/>
          <w:bottom w:val="nil"/>
          <w:right w:val="nil"/>
          <w:between w:val="nil"/>
        </w:pBdr>
        <w:spacing w:before="6"/>
        <w:rPr>
          <w:rFonts w:ascii="Arial" w:eastAsia="Arial" w:hAnsi="Arial" w:cs="Arial"/>
          <w:sz w:val="15"/>
          <w:szCs w:val="15"/>
        </w:rPr>
      </w:pPr>
    </w:p>
    <w:p w14:paraId="6AD2D6D7" w14:textId="77777777" w:rsidR="004B1917" w:rsidRPr="00A21640" w:rsidRDefault="004B1917">
      <w:pPr>
        <w:ind w:left="360"/>
        <w:rPr>
          <w:rFonts w:ascii="Arial" w:eastAsia="Arial" w:hAnsi="Arial" w:cs="Arial"/>
          <w:b/>
        </w:rPr>
      </w:pPr>
    </w:p>
    <w:p w14:paraId="3588D4AA" w14:textId="77777777" w:rsidR="004B1917" w:rsidRPr="00A21640" w:rsidRDefault="004B1917">
      <w:pPr>
        <w:ind w:left="360"/>
        <w:rPr>
          <w:rFonts w:ascii="Arial" w:eastAsia="Arial" w:hAnsi="Arial" w:cs="Arial"/>
          <w:b/>
        </w:rPr>
      </w:pPr>
    </w:p>
    <w:p w14:paraId="5D536096" w14:textId="77777777" w:rsidR="004B1917" w:rsidRPr="00A21640" w:rsidRDefault="006A5E1C" w:rsidP="00EE65F7">
      <w:pPr>
        <w:pStyle w:val="Style2"/>
      </w:pPr>
      <w:r w:rsidRPr="00A21640">
        <w:br w:type="page"/>
      </w:r>
      <w:bookmarkStart w:id="177" w:name="_Toc193186538"/>
      <w:r w:rsidRPr="00A21640">
        <w:lastRenderedPageBreak/>
        <w:t>Annex C.8 - Performance Indicators Checklist</w:t>
      </w:r>
      <w:bookmarkEnd w:id="177"/>
    </w:p>
    <w:p w14:paraId="62AD4ABC" w14:textId="77777777" w:rsidR="004B1917" w:rsidRPr="00A21640" w:rsidRDefault="004B1917">
      <w:pPr>
        <w:rPr>
          <w:rFonts w:ascii="Arial" w:eastAsia="Arial" w:hAnsi="Arial" w:cs="Arial"/>
        </w:rPr>
      </w:pPr>
    </w:p>
    <w:tbl>
      <w:tblPr>
        <w:tblStyle w:val="affffff"/>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2"/>
        <w:gridCol w:w="6941"/>
      </w:tblGrid>
      <w:tr w:rsidR="00A21640" w:rsidRPr="00F74620" w14:paraId="0CA255E4" w14:textId="77777777">
        <w:trPr>
          <w:trHeight w:val="397"/>
        </w:trPr>
        <w:tc>
          <w:tcPr>
            <w:tcW w:w="2982" w:type="dxa"/>
          </w:tcPr>
          <w:p w14:paraId="2D18EBE2" w14:textId="77777777" w:rsidR="004B1917" w:rsidRPr="00F74620" w:rsidRDefault="006A5E1C">
            <w:pPr>
              <w:pBdr>
                <w:top w:val="nil"/>
                <w:left w:val="nil"/>
                <w:bottom w:val="nil"/>
                <w:right w:val="nil"/>
                <w:between w:val="nil"/>
              </w:pBdr>
              <w:spacing w:line="257" w:lineRule="auto"/>
              <w:ind w:left="129"/>
              <w:rPr>
                <w:rFonts w:ascii="Arial" w:eastAsia="Arial" w:hAnsi="Arial" w:cs="Arial"/>
                <w:szCs w:val="20"/>
              </w:rPr>
            </w:pPr>
            <w:r w:rsidRPr="00F74620">
              <w:rPr>
                <w:rFonts w:ascii="Arial" w:eastAsia="Arial" w:hAnsi="Arial" w:cs="Arial"/>
                <w:szCs w:val="20"/>
              </w:rPr>
              <w:t>Course Title</w:t>
            </w:r>
          </w:p>
        </w:tc>
        <w:tc>
          <w:tcPr>
            <w:tcW w:w="6941" w:type="dxa"/>
          </w:tcPr>
          <w:p w14:paraId="301E11EC" w14:textId="77777777" w:rsidR="004B1917" w:rsidRPr="00F74620" w:rsidRDefault="004B1917">
            <w:pPr>
              <w:pBdr>
                <w:top w:val="nil"/>
                <w:left w:val="nil"/>
                <w:bottom w:val="nil"/>
                <w:right w:val="nil"/>
                <w:between w:val="nil"/>
              </w:pBdr>
              <w:rPr>
                <w:rFonts w:ascii="Arial" w:eastAsia="Arial" w:hAnsi="Arial" w:cs="Arial"/>
                <w:szCs w:val="20"/>
              </w:rPr>
            </w:pPr>
          </w:p>
        </w:tc>
      </w:tr>
      <w:tr w:rsidR="00A21640" w:rsidRPr="00F74620" w14:paraId="36A7A2BB" w14:textId="77777777">
        <w:trPr>
          <w:trHeight w:val="398"/>
        </w:trPr>
        <w:tc>
          <w:tcPr>
            <w:tcW w:w="2982" w:type="dxa"/>
          </w:tcPr>
          <w:p w14:paraId="4AC5C66C" w14:textId="77777777" w:rsidR="004B1917" w:rsidRPr="00F74620" w:rsidRDefault="006A5E1C">
            <w:pPr>
              <w:pBdr>
                <w:top w:val="nil"/>
                <w:left w:val="nil"/>
                <w:bottom w:val="nil"/>
                <w:right w:val="nil"/>
                <w:between w:val="nil"/>
              </w:pBdr>
              <w:spacing w:line="255" w:lineRule="auto"/>
              <w:ind w:left="129"/>
              <w:rPr>
                <w:rFonts w:ascii="Arial" w:eastAsia="Arial" w:hAnsi="Arial" w:cs="Arial"/>
                <w:szCs w:val="20"/>
              </w:rPr>
            </w:pPr>
            <w:r w:rsidRPr="00F74620">
              <w:rPr>
                <w:rFonts w:ascii="Arial" w:eastAsia="Arial" w:hAnsi="Arial" w:cs="Arial"/>
                <w:szCs w:val="20"/>
              </w:rPr>
              <w:t>Period of Review</w:t>
            </w:r>
          </w:p>
        </w:tc>
        <w:tc>
          <w:tcPr>
            <w:tcW w:w="6941" w:type="dxa"/>
          </w:tcPr>
          <w:p w14:paraId="2059F8B9" w14:textId="77777777" w:rsidR="004B1917" w:rsidRPr="00F74620" w:rsidRDefault="004B1917">
            <w:pPr>
              <w:pBdr>
                <w:top w:val="nil"/>
                <w:left w:val="nil"/>
                <w:bottom w:val="nil"/>
                <w:right w:val="nil"/>
                <w:between w:val="nil"/>
              </w:pBdr>
              <w:rPr>
                <w:rFonts w:ascii="Arial" w:eastAsia="Arial" w:hAnsi="Arial" w:cs="Arial"/>
                <w:szCs w:val="20"/>
              </w:rPr>
            </w:pPr>
          </w:p>
        </w:tc>
      </w:tr>
      <w:tr w:rsidR="00A21640" w:rsidRPr="00F74620" w14:paraId="01E22C55" w14:textId="77777777">
        <w:trPr>
          <w:trHeight w:val="395"/>
        </w:trPr>
        <w:tc>
          <w:tcPr>
            <w:tcW w:w="2982" w:type="dxa"/>
          </w:tcPr>
          <w:p w14:paraId="581AAB63" w14:textId="77777777" w:rsidR="004B1917" w:rsidRPr="00F74620" w:rsidRDefault="006A5E1C">
            <w:pPr>
              <w:pBdr>
                <w:top w:val="nil"/>
                <w:left w:val="nil"/>
                <w:bottom w:val="nil"/>
                <w:right w:val="nil"/>
                <w:between w:val="nil"/>
              </w:pBdr>
              <w:spacing w:line="255" w:lineRule="auto"/>
              <w:ind w:left="129"/>
              <w:rPr>
                <w:rFonts w:ascii="Arial" w:eastAsia="Arial" w:hAnsi="Arial" w:cs="Arial"/>
                <w:szCs w:val="20"/>
              </w:rPr>
            </w:pPr>
            <w:r w:rsidRPr="00F74620">
              <w:rPr>
                <w:rFonts w:ascii="Arial" w:eastAsia="Arial" w:hAnsi="Arial" w:cs="Arial"/>
                <w:szCs w:val="20"/>
              </w:rPr>
              <w:t>Name of Staff</w:t>
            </w:r>
          </w:p>
        </w:tc>
        <w:tc>
          <w:tcPr>
            <w:tcW w:w="6941" w:type="dxa"/>
          </w:tcPr>
          <w:p w14:paraId="122DCB6F" w14:textId="77777777" w:rsidR="004B1917" w:rsidRPr="00F74620" w:rsidRDefault="004B1917">
            <w:pPr>
              <w:pBdr>
                <w:top w:val="nil"/>
                <w:left w:val="nil"/>
                <w:bottom w:val="nil"/>
                <w:right w:val="nil"/>
                <w:between w:val="nil"/>
              </w:pBdr>
              <w:rPr>
                <w:rFonts w:ascii="Arial" w:eastAsia="Arial" w:hAnsi="Arial" w:cs="Arial"/>
                <w:szCs w:val="20"/>
              </w:rPr>
            </w:pPr>
          </w:p>
        </w:tc>
      </w:tr>
      <w:tr w:rsidR="00A21640" w:rsidRPr="00F74620" w14:paraId="4C694246" w14:textId="77777777">
        <w:trPr>
          <w:trHeight w:val="397"/>
        </w:trPr>
        <w:tc>
          <w:tcPr>
            <w:tcW w:w="2982" w:type="dxa"/>
          </w:tcPr>
          <w:p w14:paraId="5CCB6589" w14:textId="77777777" w:rsidR="004B1917" w:rsidRPr="00F74620" w:rsidRDefault="006A5E1C">
            <w:pPr>
              <w:pBdr>
                <w:top w:val="nil"/>
                <w:left w:val="nil"/>
                <w:bottom w:val="nil"/>
                <w:right w:val="nil"/>
                <w:between w:val="nil"/>
              </w:pBdr>
              <w:spacing w:line="255" w:lineRule="auto"/>
              <w:ind w:left="129"/>
              <w:rPr>
                <w:rFonts w:ascii="Arial" w:eastAsia="Arial" w:hAnsi="Arial" w:cs="Arial"/>
                <w:szCs w:val="20"/>
              </w:rPr>
            </w:pPr>
            <w:r w:rsidRPr="00F74620">
              <w:rPr>
                <w:rFonts w:ascii="Arial" w:eastAsia="Arial" w:hAnsi="Arial" w:cs="Arial"/>
                <w:szCs w:val="20"/>
              </w:rPr>
              <w:t>Company</w:t>
            </w:r>
          </w:p>
        </w:tc>
        <w:tc>
          <w:tcPr>
            <w:tcW w:w="6941" w:type="dxa"/>
          </w:tcPr>
          <w:p w14:paraId="02031C81" w14:textId="77777777" w:rsidR="004B1917" w:rsidRPr="00F74620" w:rsidRDefault="004B1917">
            <w:pPr>
              <w:pBdr>
                <w:top w:val="nil"/>
                <w:left w:val="nil"/>
                <w:bottom w:val="nil"/>
                <w:right w:val="nil"/>
                <w:between w:val="nil"/>
              </w:pBdr>
              <w:rPr>
                <w:rFonts w:ascii="Arial" w:eastAsia="Arial" w:hAnsi="Arial" w:cs="Arial"/>
                <w:szCs w:val="20"/>
              </w:rPr>
            </w:pPr>
          </w:p>
        </w:tc>
      </w:tr>
    </w:tbl>
    <w:p w14:paraId="7D206739" w14:textId="77777777" w:rsidR="004B1917" w:rsidRPr="00A21640" w:rsidRDefault="004B1917">
      <w:pPr>
        <w:pBdr>
          <w:top w:val="nil"/>
          <w:left w:val="nil"/>
          <w:bottom w:val="nil"/>
          <w:right w:val="nil"/>
          <w:between w:val="nil"/>
        </w:pBdr>
        <w:spacing w:before="6"/>
        <w:rPr>
          <w:rFonts w:ascii="Arial" w:eastAsia="Arial" w:hAnsi="Arial" w:cs="Arial"/>
        </w:rPr>
      </w:pPr>
    </w:p>
    <w:p w14:paraId="5F24E6D9" w14:textId="77777777" w:rsidR="004B1917" w:rsidRPr="00F74620" w:rsidRDefault="006A5E1C" w:rsidP="00F74620">
      <w:pPr>
        <w:pBdr>
          <w:top w:val="nil"/>
          <w:left w:val="nil"/>
          <w:bottom w:val="nil"/>
          <w:right w:val="nil"/>
          <w:between w:val="nil"/>
        </w:pBdr>
        <w:spacing w:before="1" w:line="280" w:lineRule="auto"/>
        <w:ind w:right="718"/>
        <w:rPr>
          <w:rFonts w:ascii="Arial" w:eastAsia="Arial" w:hAnsi="Arial" w:cs="Arial"/>
          <w:szCs w:val="20"/>
        </w:rPr>
      </w:pPr>
      <w:r w:rsidRPr="00F74620">
        <w:rPr>
          <w:rFonts w:ascii="Arial" w:eastAsia="Arial" w:hAnsi="Arial" w:cs="Arial"/>
          <w:szCs w:val="20"/>
        </w:rPr>
        <w:t xml:space="preserve">The purpose of this exercise is to solicit your comments as a supervisor of the staff on the effectiveness of the courses impacting your company business </w:t>
      </w:r>
      <w:r w:rsidR="00FD1826" w:rsidRPr="00F74620">
        <w:rPr>
          <w:rFonts w:ascii="Arial" w:eastAsia="Arial" w:hAnsi="Arial" w:cs="Arial"/>
          <w:szCs w:val="20"/>
        </w:rPr>
        <w:t>because of</w:t>
      </w:r>
      <w:r w:rsidRPr="00F74620">
        <w:rPr>
          <w:rFonts w:ascii="Arial" w:eastAsia="Arial" w:hAnsi="Arial" w:cs="Arial"/>
          <w:szCs w:val="20"/>
        </w:rPr>
        <w:t xml:space="preserve"> the programme.</w:t>
      </w:r>
    </w:p>
    <w:p w14:paraId="25B8F776" w14:textId="77777777" w:rsidR="004B1917" w:rsidRPr="00F74620" w:rsidRDefault="004B1917">
      <w:pPr>
        <w:pBdr>
          <w:top w:val="nil"/>
          <w:left w:val="nil"/>
          <w:bottom w:val="nil"/>
          <w:right w:val="nil"/>
          <w:between w:val="nil"/>
        </w:pBdr>
        <w:spacing w:before="8"/>
        <w:rPr>
          <w:rFonts w:ascii="Arial" w:eastAsia="Arial" w:hAnsi="Arial" w:cs="Arial"/>
          <w:szCs w:val="20"/>
        </w:rPr>
      </w:pPr>
    </w:p>
    <w:p w14:paraId="43FA4189" w14:textId="77777777" w:rsidR="004B1917" w:rsidRPr="00F74620" w:rsidRDefault="006A5E1C" w:rsidP="00F74620">
      <w:pPr>
        <w:pBdr>
          <w:top w:val="nil"/>
          <w:left w:val="nil"/>
          <w:bottom w:val="nil"/>
          <w:right w:val="nil"/>
          <w:between w:val="nil"/>
        </w:pBdr>
        <w:spacing w:before="1" w:line="280" w:lineRule="auto"/>
        <w:rPr>
          <w:rFonts w:ascii="Arial" w:eastAsia="Arial" w:hAnsi="Arial" w:cs="Arial"/>
          <w:szCs w:val="20"/>
        </w:rPr>
      </w:pPr>
      <w:r w:rsidRPr="00F74620">
        <w:rPr>
          <w:rFonts w:ascii="Arial" w:eastAsia="Arial" w:hAnsi="Arial" w:cs="Arial"/>
          <w:szCs w:val="20"/>
        </w:rPr>
        <w:t>Thank you for your time. Your feedback is important to us and will help us improve our training programmes.</w:t>
      </w:r>
    </w:p>
    <w:p w14:paraId="72B0EC2C" w14:textId="77777777" w:rsidR="004B1917" w:rsidRPr="00A21640" w:rsidRDefault="004B1917">
      <w:pPr>
        <w:pBdr>
          <w:top w:val="nil"/>
          <w:left w:val="nil"/>
          <w:bottom w:val="nil"/>
          <w:right w:val="nil"/>
          <w:between w:val="nil"/>
        </w:pBdr>
        <w:spacing w:after="1"/>
        <w:rPr>
          <w:rFonts w:ascii="Arial" w:eastAsia="Arial" w:hAnsi="Arial" w:cs="Arial"/>
        </w:rPr>
      </w:pPr>
    </w:p>
    <w:tbl>
      <w:tblPr>
        <w:tblStyle w:val="affffff0"/>
        <w:tblW w:w="9922"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898"/>
        <w:gridCol w:w="2047"/>
        <w:gridCol w:w="2538"/>
        <w:gridCol w:w="439"/>
      </w:tblGrid>
      <w:tr w:rsidR="00A21640" w:rsidRPr="00F74620" w14:paraId="1DF5F072" w14:textId="77777777">
        <w:trPr>
          <w:trHeight w:val="606"/>
        </w:trPr>
        <w:tc>
          <w:tcPr>
            <w:tcW w:w="4899" w:type="dxa"/>
            <w:tcBorders>
              <w:top w:val="single" w:sz="4" w:space="0" w:color="000000"/>
              <w:left w:val="single" w:sz="4" w:space="0" w:color="000000"/>
              <w:bottom w:val="single" w:sz="4" w:space="0" w:color="000000"/>
              <w:right w:val="single" w:sz="4" w:space="0" w:color="000000"/>
            </w:tcBorders>
          </w:tcPr>
          <w:p w14:paraId="08615829" w14:textId="77777777" w:rsidR="004B1917" w:rsidRPr="00F74620" w:rsidRDefault="006A5E1C">
            <w:pPr>
              <w:pBdr>
                <w:top w:val="nil"/>
                <w:left w:val="nil"/>
                <w:bottom w:val="nil"/>
                <w:right w:val="nil"/>
                <w:between w:val="nil"/>
              </w:pBdr>
              <w:spacing w:before="2"/>
              <w:ind w:left="129"/>
              <w:rPr>
                <w:rFonts w:ascii="Arial" w:eastAsia="Arial" w:hAnsi="Arial" w:cs="Arial"/>
                <w:b/>
                <w:i/>
                <w:szCs w:val="20"/>
              </w:rPr>
            </w:pPr>
            <w:r w:rsidRPr="00F74620">
              <w:rPr>
                <w:rFonts w:ascii="Arial" w:eastAsia="Arial" w:hAnsi="Arial" w:cs="Arial"/>
                <w:b/>
                <w:i/>
                <w:szCs w:val="20"/>
              </w:rPr>
              <w:t>Performance Indicators</w:t>
            </w:r>
          </w:p>
        </w:tc>
        <w:tc>
          <w:tcPr>
            <w:tcW w:w="2047" w:type="dxa"/>
            <w:tcBorders>
              <w:top w:val="single" w:sz="4" w:space="0" w:color="000000"/>
              <w:left w:val="single" w:sz="4" w:space="0" w:color="000000"/>
              <w:bottom w:val="single" w:sz="4" w:space="0" w:color="000000"/>
              <w:right w:val="single" w:sz="4" w:space="0" w:color="000000"/>
            </w:tcBorders>
          </w:tcPr>
          <w:p w14:paraId="197FE042" w14:textId="77777777" w:rsidR="004B1917" w:rsidRPr="00F74620" w:rsidRDefault="006A5E1C" w:rsidP="00F74620">
            <w:pPr>
              <w:pBdr>
                <w:top w:val="nil"/>
                <w:left w:val="nil"/>
                <w:bottom w:val="nil"/>
                <w:right w:val="nil"/>
                <w:between w:val="nil"/>
              </w:pBdr>
              <w:spacing w:before="2"/>
              <w:jc w:val="center"/>
              <w:rPr>
                <w:rFonts w:ascii="Arial" w:eastAsia="Arial" w:hAnsi="Arial" w:cs="Arial"/>
                <w:b/>
                <w:i/>
                <w:szCs w:val="20"/>
              </w:rPr>
            </w:pPr>
            <w:r w:rsidRPr="00F74620">
              <w:rPr>
                <w:rFonts w:ascii="Arial" w:eastAsia="Arial" w:hAnsi="Arial" w:cs="Arial"/>
                <w:b/>
                <w:i/>
                <w:szCs w:val="20"/>
              </w:rPr>
              <w:t>Before Training</w:t>
            </w:r>
          </w:p>
        </w:tc>
        <w:tc>
          <w:tcPr>
            <w:tcW w:w="2977" w:type="dxa"/>
            <w:gridSpan w:val="2"/>
            <w:tcBorders>
              <w:top w:val="single" w:sz="4" w:space="0" w:color="000000"/>
              <w:left w:val="single" w:sz="4" w:space="0" w:color="000000"/>
              <w:bottom w:val="single" w:sz="4" w:space="0" w:color="000000"/>
              <w:right w:val="single" w:sz="4" w:space="0" w:color="000000"/>
            </w:tcBorders>
          </w:tcPr>
          <w:p w14:paraId="59CB02C4" w14:textId="77777777" w:rsidR="004B1917" w:rsidRPr="00F74620" w:rsidRDefault="006A5E1C">
            <w:pPr>
              <w:pBdr>
                <w:top w:val="nil"/>
                <w:left w:val="nil"/>
                <w:bottom w:val="nil"/>
                <w:right w:val="nil"/>
                <w:between w:val="nil"/>
              </w:pBdr>
              <w:spacing w:before="2"/>
              <w:ind w:left="330" w:right="210"/>
              <w:jc w:val="center"/>
              <w:rPr>
                <w:rFonts w:ascii="Arial" w:eastAsia="Arial" w:hAnsi="Arial" w:cs="Arial"/>
                <w:b/>
                <w:i/>
                <w:szCs w:val="20"/>
              </w:rPr>
            </w:pPr>
            <w:r w:rsidRPr="00F74620">
              <w:rPr>
                <w:rFonts w:ascii="Arial" w:eastAsia="Arial" w:hAnsi="Arial" w:cs="Arial"/>
                <w:b/>
                <w:i/>
                <w:szCs w:val="20"/>
              </w:rPr>
              <w:t>6 – 12 Months After</w:t>
            </w:r>
          </w:p>
          <w:p w14:paraId="5C35FB48" w14:textId="77777777" w:rsidR="004B1917" w:rsidRPr="00F74620" w:rsidRDefault="006A5E1C">
            <w:pPr>
              <w:pBdr>
                <w:top w:val="nil"/>
                <w:left w:val="nil"/>
                <w:bottom w:val="nil"/>
                <w:right w:val="nil"/>
                <w:between w:val="nil"/>
              </w:pBdr>
              <w:spacing w:before="51"/>
              <w:ind w:left="330" w:right="207"/>
              <w:jc w:val="center"/>
              <w:rPr>
                <w:rFonts w:ascii="Arial" w:eastAsia="Arial" w:hAnsi="Arial" w:cs="Arial"/>
                <w:b/>
                <w:i/>
                <w:szCs w:val="20"/>
              </w:rPr>
            </w:pPr>
            <w:r w:rsidRPr="00F74620">
              <w:rPr>
                <w:rFonts w:ascii="Arial" w:eastAsia="Arial" w:hAnsi="Arial" w:cs="Arial"/>
                <w:b/>
                <w:i/>
                <w:szCs w:val="20"/>
              </w:rPr>
              <w:t>Training</w:t>
            </w:r>
          </w:p>
        </w:tc>
      </w:tr>
      <w:tr w:rsidR="00A21640" w:rsidRPr="00F74620" w14:paraId="6525B26A" w14:textId="77777777">
        <w:trPr>
          <w:trHeight w:val="606"/>
        </w:trPr>
        <w:tc>
          <w:tcPr>
            <w:tcW w:w="4899" w:type="dxa"/>
            <w:tcBorders>
              <w:top w:val="single" w:sz="4" w:space="0" w:color="000000"/>
              <w:left w:val="single" w:sz="4" w:space="0" w:color="000000"/>
              <w:bottom w:val="single" w:sz="4" w:space="0" w:color="000000"/>
              <w:right w:val="single" w:sz="4" w:space="0" w:color="000000"/>
            </w:tcBorders>
          </w:tcPr>
          <w:p w14:paraId="7F15FF7B" w14:textId="77777777" w:rsidR="004B1917" w:rsidRPr="00F74620" w:rsidRDefault="006A5E1C">
            <w:pPr>
              <w:pBdr>
                <w:top w:val="nil"/>
                <w:left w:val="nil"/>
                <w:bottom w:val="nil"/>
                <w:right w:val="nil"/>
                <w:between w:val="nil"/>
              </w:pBdr>
              <w:spacing w:line="255" w:lineRule="auto"/>
              <w:ind w:left="129"/>
              <w:rPr>
                <w:rFonts w:ascii="Arial" w:eastAsia="Arial" w:hAnsi="Arial" w:cs="Arial"/>
                <w:szCs w:val="20"/>
              </w:rPr>
            </w:pPr>
            <w:r w:rsidRPr="00F74620">
              <w:rPr>
                <w:rFonts w:ascii="Arial" w:eastAsia="Arial" w:hAnsi="Arial" w:cs="Arial"/>
                <w:szCs w:val="20"/>
              </w:rPr>
              <w:t>Sales revenue in a year</w:t>
            </w:r>
          </w:p>
        </w:tc>
        <w:tc>
          <w:tcPr>
            <w:tcW w:w="5024" w:type="dxa"/>
            <w:gridSpan w:val="3"/>
            <w:tcBorders>
              <w:top w:val="single" w:sz="4" w:space="0" w:color="000000"/>
              <w:left w:val="single" w:sz="4" w:space="0" w:color="000000"/>
              <w:bottom w:val="single" w:sz="4" w:space="0" w:color="000000"/>
              <w:right w:val="single" w:sz="4" w:space="0" w:color="000000"/>
            </w:tcBorders>
          </w:tcPr>
          <w:p w14:paraId="09F7091F" w14:textId="77777777" w:rsidR="004B1917" w:rsidRPr="00F74620" w:rsidRDefault="004B1917">
            <w:pPr>
              <w:pBdr>
                <w:top w:val="nil"/>
                <w:left w:val="nil"/>
                <w:bottom w:val="nil"/>
                <w:right w:val="nil"/>
                <w:between w:val="nil"/>
              </w:pBdr>
              <w:rPr>
                <w:rFonts w:ascii="Arial" w:eastAsia="Arial" w:hAnsi="Arial" w:cs="Arial"/>
                <w:szCs w:val="20"/>
              </w:rPr>
            </w:pPr>
          </w:p>
        </w:tc>
      </w:tr>
      <w:tr w:rsidR="00A21640" w:rsidRPr="00F74620" w14:paraId="20327055" w14:textId="77777777">
        <w:trPr>
          <w:trHeight w:val="606"/>
        </w:trPr>
        <w:tc>
          <w:tcPr>
            <w:tcW w:w="4899" w:type="dxa"/>
            <w:tcBorders>
              <w:top w:val="single" w:sz="4" w:space="0" w:color="000000"/>
              <w:left w:val="single" w:sz="4" w:space="0" w:color="000000"/>
              <w:bottom w:val="single" w:sz="4" w:space="0" w:color="000000"/>
              <w:right w:val="single" w:sz="4" w:space="0" w:color="000000"/>
            </w:tcBorders>
          </w:tcPr>
          <w:p w14:paraId="723A89A3" w14:textId="77777777" w:rsidR="004B1917" w:rsidRPr="00F74620" w:rsidRDefault="006A5E1C">
            <w:pPr>
              <w:pBdr>
                <w:top w:val="nil"/>
                <w:left w:val="nil"/>
                <w:bottom w:val="nil"/>
                <w:right w:val="nil"/>
                <w:between w:val="nil"/>
              </w:pBdr>
              <w:spacing w:line="255" w:lineRule="auto"/>
              <w:ind w:left="129"/>
              <w:rPr>
                <w:rFonts w:ascii="Arial" w:eastAsia="Arial" w:hAnsi="Arial" w:cs="Arial"/>
                <w:szCs w:val="20"/>
              </w:rPr>
            </w:pPr>
            <w:r w:rsidRPr="00F74620">
              <w:rPr>
                <w:rFonts w:ascii="Arial" w:eastAsia="Arial" w:hAnsi="Arial" w:cs="Arial"/>
                <w:szCs w:val="20"/>
              </w:rPr>
              <w:t>Number of return clients in a year</w:t>
            </w:r>
          </w:p>
        </w:tc>
        <w:tc>
          <w:tcPr>
            <w:tcW w:w="5024" w:type="dxa"/>
            <w:gridSpan w:val="3"/>
            <w:tcBorders>
              <w:top w:val="single" w:sz="4" w:space="0" w:color="000000"/>
              <w:left w:val="single" w:sz="4" w:space="0" w:color="000000"/>
              <w:bottom w:val="single" w:sz="4" w:space="0" w:color="000000"/>
              <w:right w:val="single" w:sz="4" w:space="0" w:color="000000"/>
            </w:tcBorders>
          </w:tcPr>
          <w:p w14:paraId="4ABF1917" w14:textId="77777777" w:rsidR="004B1917" w:rsidRPr="00F74620" w:rsidRDefault="004B1917">
            <w:pPr>
              <w:pBdr>
                <w:top w:val="nil"/>
                <w:left w:val="nil"/>
                <w:bottom w:val="nil"/>
                <w:right w:val="nil"/>
                <w:between w:val="nil"/>
              </w:pBdr>
              <w:rPr>
                <w:rFonts w:ascii="Arial" w:eastAsia="Arial" w:hAnsi="Arial" w:cs="Arial"/>
                <w:szCs w:val="20"/>
              </w:rPr>
            </w:pPr>
          </w:p>
        </w:tc>
      </w:tr>
      <w:tr w:rsidR="00A21640" w:rsidRPr="00F74620" w14:paraId="61857A89" w14:textId="77777777">
        <w:trPr>
          <w:trHeight w:val="566"/>
        </w:trPr>
        <w:tc>
          <w:tcPr>
            <w:tcW w:w="4899" w:type="dxa"/>
            <w:tcBorders>
              <w:top w:val="single" w:sz="4" w:space="0" w:color="000000"/>
              <w:left w:val="single" w:sz="4" w:space="0" w:color="000000"/>
              <w:bottom w:val="single" w:sz="4" w:space="0" w:color="000000"/>
              <w:right w:val="single" w:sz="4" w:space="0" w:color="000000"/>
            </w:tcBorders>
          </w:tcPr>
          <w:p w14:paraId="4A0C32B6" w14:textId="77777777" w:rsidR="004B1917" w:rsidRPr="00F74620" w:rsidRDefault="006A5E1C">
            <w:pPr>
              <w:pBdr>
                <w:top w:val="nil"/>
                <w:left w:val="nil"/>
                <w:bottom w:val="nil"/>
                <w:right w:val="nil"/>
                <w:between w:val="nil"/>
              </w:pBdr>
              <w:spacing w:line="255" w:lineRule="auto"/>
              <w:ind w:left="129"/>
              <w:rPr>
                <w:rFonts w:ascii="Arial" w:eastAsia="Arial" w:hAnsi="Arial" w:cs="Arial"/>
                <w:szCs w:val="20"/>
              </w:rPr>
            </w:pPr>
            <w:r w:rsidRPr="00F74620">
              <w:rPr>
                <w:rFonts w:ascii="Arial" w:eastAsia="Arial" w:hAnsi="Arial" w:cs="Arial"/>
                <w:szCs w:val="20"/>
              </w:rPr>
              <w:t>Is the staff currently still with the company</w:t>
            </w:r>
          </w:p>
        </w:tc>
        <w:tc>
          <w:tcPr>
            <w:tcW w:w="5024" w:type="dxa"/>
            <w:gridSpan w:val="3"/>
            <w:tcBorders>
              <w:top w:val="single" w:sz="4" w:space="0" w:color="000000"/>
              <w:left w:val="single" w:sz="4" w:space="0" w:color="000000"/>
              <w:bottom w:val="single" w:sz="4" w:space="0" w:color="000000"/>
              <w:right w:val="single" w:sz="4" w:space="0" w:color="000000"/>
            </w:tcBorders>
          </w:tcPr>
          <w:p w14:paraId="5102550B" w14:textId="77777777" w:rsidR="004B1917" w:rsidRPr="00F74620" w:rsidRDefault="006A5E1C">
            <w:pPr>
              <w:pBdr>
                <w:top w:val="nil"/>
                <w:left w:val="nil"/>
                <w:bottom w:val="nil"/>
                <w:right w:val="nil"/>
                <w:between w:val="nil"/>
              </w:pBdr>
              <w:tabs>
                <w:tab w:val="left" w:pos="1175"/>
              </w:tabs>
              <w:spacing w:line="255" w:lineRule="auto"/>
              <w:ind w:left="104"/>
              <w:rPr>
                <w:rFonts w:ascii="Arial" w:eastAsia="Arial" w:hAnsi="Arial" w:cs="Arial"/>
                <w:szCs w:val="20"/>
              </w:rPr>
            </w:pPr>
            <w:r w:rsidRPr="00F74620">
              <w:rPr>
                <w:rFonts w:ascii="Arial" w:eastAsia="Arial" w:hAnsi="Arial" w:cs="Arial"/>
                <w:szCs w:val="20"/>
              </w:rPr>
              <w:t>1. Yes</w:t>
            </w:r>
            <w:r w:rsidRPr="00F74620">
              <w:rPr>
                <w:rFonts w:ascii="Arial" w:eastAsia="Arial" w:hAnsi="Arial" w:cs="Arial"/>
                <w:szCs w:val="20"/>
              </w:rPr>
              <w:tab/>
              <w:t>2. No, pls specify date left:</w:t>
            </w:r>
          </w:p>
        </w:tc>
      </w:tr>
      <w:tr w:rsidR="00A21640" w:rsidRPr="00F74620" w14:paraId="45C3D996" w14:textId="77777777">
        <w:trPr>
          <w:trHeight w:val="1516"/>
        </w:trPr>
        <w:tc>
          <w:tcPr>
            <w:tcW w:w="4899" w:type="dxa"/>
            <w:tcBorders>
              <w:top w:val="single" w:sz="4" w:space="0" w:color="000000"/>
              <w:left w:val="single" w:sz="4" w:space="0" w:color="000000"/>
              <w:bottom w:val="single" w:sz="4" w:space="0" w:color="000000"/>
              <w:right w:val="single" w:sz="4" w:space="0" w:color="000000"/>
            </w:tcBorders>
          </w:tcPr>
          <w:p w14:paraId="58BAB70E" w14:textId="77777777" w:rsidR="004B1917" w:rsidRPr="00F74620" w:rsidRDefault="006A5E1C">
            <w:pPr>
              <w:pBdr>
                <w:top w:val="nil"/>
                <w:left w:val="nil"/>
                <w:bottom w:val="nil"/>
                <w:right w:val="nil"/>
                <w:between w:val="nil"/>
              </w:pBdr>
              <w:spacing w:line="283" w:lineRule="auto"/>
              <w:ind w:left="129"/>
              <w:rPr>
                <w:rFonts w:ascii="Arial" w:eastAsia="Arial" w:hAnsi="Arial" w:cs="Arial"/>
                <w:szCs w:val="20"/>
              </w:rPr>
            </w:pPr>
            <w:r w:rsidRPr="00F74620">
              <w:rPr>
                <w:rFonts w:ascii="Arial" w:eastAsia="Arial" w:hAnsi="Arial" w:cs="Arial"/>
                <w:szCs w:val="20"/>
              </w:rPr>
              <w:t>Overall, what do you think of the company's business performance as a result of the programme?</w:t>
            </w:r>
          </w:p>
        </w:tc>
        <w:tc>
          <w:tcPr>
            <w:tcW w:w="5024" w:type="dxa"/>
            <w:gridSpan w:val="3"/>
            <w:tcBorders>
              <w:top w:val="single" w:sz="4" w:space="0" w:color="000000"/>
              <w:left w:val="single" w:sz="4" w:space="0" w:color="000000"/>
              <w:bottom w:val="single" w:sz="4" w:space="0" w:color="000000"/>
              <w:right w:val="single" w:sz="4" w:space="0" w:color="000000"/>
            </w:tcBorders>
          </w:tcPr>
          <w:p w14:paraId="0E0D7366" w14:textId="77777777" w:rsidR="004B1917" w:rsidRPr="00F74620" w:rsidRDefault="006A5E1C">
            <w:pPr>
              <w:pBdr>
                <w:top w:val="nil"/>
                <w:left w:val="nil"/>
                <w:bottom w:val="nil"/>
                <w:right w:val="nil"/>
                <w:between w:val="nil"/>
              </w:pBdr>
              <w:spacing w:line="255" w:lineRule="auto"/>
              <w:ind w:left="222"/>
              <w:rPr>
                <w:rFonts w:ascii="Arial" w:eastAsia="Arial" w:hAnsi="Arial" w:cs="Arial"/>
                <w:szCs w:val="20"/>
              </w:rPr>
            </w:pPr>
            <w:r w:rsidRPr="00F74620">
              <w:rPr>
                <w:rFonts w:ascii="Arial" w:eastAsia="Arial" w:hAnsi="Arial" w:cs="Arial"/>
                <w:szCs w:val="20"/>
              </w:rPr>
              <w:t>5 – Excellent</w:t>
            </w:r>
          </w:p>
          <w:p w14:paraId="3510C554" w14:textId="77777777" w:rsidR="004B1917" w:rsidRPr="00F74620" w:rsidRDefault="006A5E1C">
            <w:pPr>
              <w:pBdr>
                <w:top w:val="nil"/>
                <w:left w:val="nil"/>
                <w:bottom w:val="nil"/>
                <w:right w:val="nil"/>
                <w:between w:val="nil"/>
              </w:pBdr>
              <w:spacing w:before="45"/>
              <w:ind w:left="222"/>
              <w:rPr>
                <w:rFonts w:ascii="Arial" w:eastAsia="Arial" w:hAnsi="Arial" w:cs="Arial"/>
                <w:szCs w:val="20"/>
              </w:rPr>
            </w:pPr>
            <w:r w:rsidRPr="00F74620">
              <w:rPr>
                <w:rFonts w:ascii="Arial" w:eastAsia="Arial" w:hAnsi="Arial" w:cs="Arial"/>
                <w:szCs w:val="20"/>
              </w:rPr>
              <w:t>4 – Good</w:t>
            </w:r>
          </w:p>
          <w:p w14:paraId="5F6F06F9" w14:textId="77777777" w:rsidR="004B1917" w:rsidRPr="00F74620" w:rsidRDefault="006A5E1C">
            <w:pPr>
              <w:pBdr>
                <w:top w:val="nil"/>
                <w:left w:val="nil"/>
                <w:bottom w:val="nil"/>
                <w:right w:val="nil"/>
                <w:between w:val="nil"/>
              </w:pBdr>
              <w:spacing w:before="44"/>
              <w:ind w:left="222"/>
              <w:rPr>
                <w:rFonts w:ascii="Arial" w:eastAsia="Arial" w:hAnsi="Arial" w:cs="Arial"/>
                <w:szCs w:val="20"/>
              </w:rPr>
            </w:pPr>
            <w:r w:rsidRPr="00F74620">
              <w:rPr>
                <w:rFonts w:ascii="Arial" w:eastAsia="Arial" w:hAnsi="Arial" w:cs="Arial"/>
                <w:szCs w:val="20"/>
              </w:rPr>
              <w:t>3 – Average</w:t>
            </w:r>
          </w:p>
          <w:p w14:paraId="416B6808" w14:textId="77777777" w:rsidR="004B1917" w:rsidRPr="00F74620" w:rsidRDefault="006A5E1C">
            <w:pPr>
              <w:pBdr>
                <w:top w:val="nil"/>
                <w:left w:val="nil"/>
                <w:bottom w:val="nil"/>
                <w:right w:val="nil"/>
                <w:between w:val="nil"/>
              </w:pBdr>
              <w:spacing w:before="43"/>
              <w:ind w:left="222"/>
              <w:rPr>
                <w:rFonts w:ascii="Arial" w:eastAsia="Arial" w:hAnsi="Arial" w:cs="Arial"/>
                <w:szCs w:val="20"/>
              </w:rPr>
            </w:pPr>
            <w:r w:rsidRPr="00F74620">
              <w:rPr>
                <w:rFonts w:ascii="Arial" w:eastAsia="Arial" w:hAnsi="Arial" w:cs="Arial"/>
                <w:szCs w:val="20"/>
              </w:rPr>
              <w:t>2 – Poor</w:t>
            </w:r>
          </w:p>
          <w:p w14:paraId="5082D21F" w14:textId="77777777" w:rsidR="004B1917" w:rsidRPr="00F74620" w:rsidRDefault="006A5E1C">
            <w:pPr>
              <w:pBdr>
                <w:top w:val="nil"/>
                <w:left w:val="nil"/>
                <w:bottom w:val="nil"/>
                <w:right w:val="nil"/>
                <w:between w:val="nil"/>
              </w:pBdr>
              <w:spacing w:before="46"/>
              <w:ind w:left="222"/>
              <w:rPr>
                <w:rFonts w:ascii="Arial" w:eastAsia="Arial" w:hAnsi="Arial" w:cs="Arial"/>
                <w:szCs w:val="20"/>
              </w:rPr>
            </w:pPr>
            <w:r w:rsidRPr="00F74620">
              <w:rPr>
                <w:rFonts w:ascii="Arial" w:eastAsia="Arial" w:hAnsi="Arial" w:cs="Arial"/>
                <w:szCs w:val="20"/>
              </w:rPr>
              <w:t>1 – Extremely Poor</w:t>
            </w:r>
          </w:p>
        </w:tc>
      </w:tr>
      <w:tr w:rsidR="00A21640" w:rsidRPr="00F74620" w14:paraId="78EEA43B" w14:textId="77777777">
        <w:trPr>
          <w:gridAfter w:val="1"/>
          <w:wAfter w:w="439" w:type="dxa"/>
          <w:trHeight w:val="263"/>
        </w:trPr>
        <w:tc>
          <w:tcPr>
            <w:tcW w:w="9484" w:type="dxa"/>
            <w:gridSpan w:val="3"/>
            <w:tcBorders>
              <w:top w:val="single" w:sz="4" w:space="0" w:color="000000"/>
              <w:left w:val="nil"/>
              <w:bottom w:val="nil"/>
              <w:right w:val="nil"/>
            </w:tcBorders>
          </w:tcPr>
          <w:p w14:paraId="057F1FAB" w14:textId="77777777" w:rsidR="004B1917" w:rsidRPr="00F74620" w:rsidRDefault="006A5E1C" w:rsidP="00F74620">
            <w:pPr>
              <w:pBdr>
                <w:top w:val="nil"/>
                <w:left w:val="nil"/>
                <w:bottom w:val="nil"/>
                <w:right w:val="nil"/>
                <w:between w:val="nil"/>
              </w:pBdr>
              <w:spacing w:line="244" w:lineRule="auto"/>
              <w:rPr>
                <w:rFonts w:ascii="Arial" w:eastAsia="Arial" w:hAnsi="Arial" w:cs="Arial"/>
                <w:szCs w:val="20"/>
              </w:rPr>
            </w:pPr>
            <w:r w:rsidRPr="00F74620">
              <w:rPr>
                <w:rFonts w:ascii="Arial" w:eastAsia="Arial" w:hAnsi="Arial" w:cs="Arial"/>
                <w:szCs w:val="20"/>
              </w:rPr>
              <w:t>Other Comments:</w:t>
            </w:r>
          </w:p>
        </w:tc>
      </w:tr>
    </w:tbl>
    <w:p w14:paraId="761F65B7" w14:textId="619298E1" w:rsidR="004B1917" w:rsidRPr="00A21640" w:rsidRDefault="00F74620">
      <w:pPr>
        <w:pBdr>
          <w:top w:val="nil"/>
          <w:left w:val="nil"/>
          <w:bottom w:val="nil"/>
          <w:right w:val="nil"/>
          <w:between w:val="nil"/>
        </w:pBdr>
        <w:rPr>
          <w:rFonts w:ascii="Arial" w:eastAsia="Arial" w:hAnsi="Arial" w:cs="Arial"/>
        </w:rPr>
      </w:pPr>
      <w:r w:rsidRPr="00A21640">
        <w:rPr>
          <w:noProof/>
        </w:rPr>
        <mc:AlternateContent>
          <mc:Choice Requires="wps">
            <w:drawing>
              <wp:anchor distT="0" distB="0" distL="0" distR="0" simplePos="0" relativeHeight="251556864" behindDoc="0" locked="0" layoutInCell="1" hidden="0" allowOverlap="1" wp14:anchorId="04FDC8D4" wp14:editId="087772D0">
                <wp:simplePos x="0" y="0"/>
                <wp:positionH relativeFrom="column">
                  <wp:posOffset>-66040</wp:posOffset>
                </wp:positionH>
                <wp:positionV relativeFrom="paragraph">
                  <wp:posOffset>248285</wp:posOffset>
                </wp:positionV>
                <wp:extent cx="6374130" cy="45085"/>
                <wp:effectExtent l="0" t="0" r="7620" b="0"/>
                <wp:wrapTopAndBottom distT="0" distB="0"/>
                <wp:docPr id="2132449321" name="Freeform: Shape 2132449321"/>
                <wp:cNvGraphicFramePr/>
                <a:graphic xmlns:a="http://schemas.openxmlformats.org/drawingml/2006/main">
                  <a:graphicData uri="http://schemas.microsoft.com/office/word/2010/wordprocessingShape">
                    <wps:wsp>
                      <wps:cNvSpPr/>
                      <wps:spPr>
                        <a:xfrm>
                          <a:off x="0" y="0"/>
                          <a:ext cx="6374130" cy="45085"/>
                        </a:xfrm>
                        <a:custGeom>
                          <a:avLst/>
                          <a:gdLst/>
                          <a:ahLst/>
                          <a:cxnLst/>
                          <a:rect l="l" t="t" r="r" b="b"/>
                          <a:pathLst>
                            <a:path w="6018530" h="18415" extrusionOk="0">
                              <a:moveTo>
                                <a:pt x="6018276" y="0"/>
                              </a:moveTo>
                              <a:lnTo>
                                <a:pt x="0" y="0"/>
                              </a:lnTo>
                              <a:lnTo>
                                <a:pt x="0" y="18287"/>
                              </a:lnTo>
                              <a:lnTo>
                                <a:pt x="6018276" y="18287"/>
                              </a:lnTo>
                              <a:lnTo>
                                <a:pt x="6018276" y="0"/>
                              </a:lnTo>
                              <a:close/>
                            </a:path>
                          </a:pathLst>
                        </a:custGeom>
                        <a:solidFill>
                          <a:srgbClr val="000000"/>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94D8B2F" id="Freeform: Shape 2132449321" o:spid="_x0000_s1026" style="position:absolute;margin-left:-5.2pt;margin-top:19.55pt;width:501.9pt;height:3.5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60185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" path="m6018276,l,,,18287r6018276,l6018276,xe" fillcolor="black" stroked="f">
                <v:path arrowok="t" o:extrusionok="f"/>
                <w10:wrap type="topAndBottom"/>
              </v:shape>
            </w:pict>
          </mc:Fallback>
        </mc:AlternateContent>
      </w:r>
    </w:p>
    <w:p w14:paraId="07B0CDA4" w14:textId="77777777" w:rsidR="004B1917" w:rsidRPr="00F74620" w:rsidRDefault="004B1917">
      <w:pPr>
        <w:pBdr>
          <w:top w:val="nil"/>
          <w:left w:val="nil"/>
          <w:bottom w:val="nil"/>
          <w:right w:val="nil"/>
          <w:between w:val="nil"/>
        </w:pBdr>
        <w:spacing w:before="2"/>
        <w:rPr>
          <w:rFonts w:ascii="Arial" w:eastAsia="Microsoft JhengHei" w:hAnsi="Arial" w:cs="Arial"/>
          <w:lang w:eastAsia="zh-TW"/>
        </w:rPr>
      </w:pPr>
    </w:p>
    <w:p w14:paraId="24CDB784" w14:textId="77777777" w:rsidR="004B1917" w:rsidRPr="00F74620" w:rsidRDefault="006A5E1C">
      <w:pPr>
        <w:pBdr>
          <w:top w:val="nil"/>
          <w:left w:val="nil"/>
          <w:bottom w:val="nil"/>
          <w:right w:val="nil"/>
          <w:between w:val="nil"/>
        </w:pBdr>
        <w:rPr>
          <w:rFonts w:ascii="Arial" w:eastAsia="Arial" w:hAnsi="Arial" w:cs="Arial"/>
          <w:szCs w:val="20"/>
        </w:rPr>
      </w:pPr>
      <w:r w:rsidRPr="00F74620">
        <w:rPr>
          <w:rFonts w:ascii="Arial" w:eastAsia="Arial" w:hAnsi="Arial" w:cs="Arial"/>
          <w:szCs w:val="20"/>
          <w:u w:val="single"/>
        </w:rPr>
        <w:t>General Information</w:t>
      </w:r>
    </w:p>
    <w:p w14:paraId="0305F981" w14:textId="77777777" w:rsidR="004B1917" w:rsidRPr="00A21640" w:rsidRDefault="004B1917">
      <w:pPr>
        <w:pBdr>
          <w:top w:val="nil"/>
          <w:left w:val="nil"/>
          <w:bottom w:val="nil"/>
          <w:right w:val="nil"/>
          <w:between w:val="nil"/>
        </w:pBdr>
        <w:spacing w:before="8"/>
        <w:rPr>
          <w:rFonts w:ascii="Arial" w:eastAsia="Arial" w:hAnsi="Arial" w:cs="Arial"/>
        </w:rPr>
      </w:pPr>
    </w:p>
    <w:tbl>
      <w:tblPr>
        <w:tblStyle w:val="affffff1"/>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40"/>
        <w:gridCol w:w="5005"/>
      </w:tblGrid>
      <w:tr w:rsidR="00A21640" w:rsidRPr="00A21640" w14:paraId="59B3EB10" w14:textId="77777777">
        <w:trPr>
          <w:trHeight w:val="568"/>
        </w:trPr>
        <w:tc>
          <w:tcPr>
            <w:tcW w:w="4940" w:type="dxa"/>
          </w:tcPr>
          <w:p w14:paraId="17418655" w14:textId="77777777" w:rsidR="004B1917" w:rsidRPr="00A21640" w:rsidRDefault="006A5E1C">
            <w:pPr>
              <w:pBdr>
                <w:top w:val="nil"/>
                <w:left w:val="nil"/>
                <w:bottom w:val="nil"/>
                <w:right w:val="nil"/>
                <w:between w:val="nil"/>
              </w:pBdr>
              <w:spacing w:line="255" w:lineRule="auto"/>
              <w:ind w:left="129"/>
              <w:rPr>
                <w:rFonts w:ascii="Arial" w:eastAsia="Arial" w:hAnsi="Arial" w:cs="Arial"/>
              </w:rPr>
            </w:pPr>
            <w:r w:rsidRPr="00A21640">
              <w:rPr>
                <w:rFonts w:ascii="Arial" w:eastAsia="Arial" w:hAnsi="Arial" w:cs="Arial"/>
                <w:sz w:val="24"/>
              </w:rPr>
              <w:t>Name of Supervisor:</w:t>
            </w:r>
          </w:p>
        </w:tc>
        <w:tc>
          <w:tcPr>
            <w:tcW w:w="5004" w:type="dxa"/>
          </w:tcPr>
          <w:p w14:paraId="47CB34C3" w14:textId="77777777" w:rsidR="004B1917" w:rsidRPr="00A21640" w:rsidRDefault="006A5E1C">
            <w:pPr>
              <w:pBdr>
                <w:top w:val="nil"/>
                <w:left w:val="nil"/>
                <w:bottom w:val="nil"/>
                <w:right w:val="nil"/>
                <w:between w:val="nil"/>
              </w:pBdr>
              <w:spacing w:line="255" w:lineRule="auto"/>
              <w:ind w:left="107"/>
              <w:rPr>
                <w:rFonts w:ascii="Arial" w:eastAsia="Arial" w:hAnsi="Arial" w:cs="Arial"/>
              </w:rPr>
            </w:pPr>
            <w:r w:rsidRPr="00A21640">
              <w:rPr>
                <w:rFonts w:ascii="Arial" w:eastAsia="Arial" w:hAnsi="Arial" w:cs="Arial"/>
                <w:sz w:val="24"/>
              </w:rPr>
              <w:t>Designation of Supervisor:</w:t>
            </w:r>
          </w:p>
        </w:tc>
      </w:tr>
      <w:tr w:rsidR="004B1917" w:rsidRPr="00A21640" w14:paraId="299E6D92" w14:textId="77777777">
        <w:trPr>
          <w:trHeight w:val="565"/>
        </w:trPr>
        <w:tc>
          <w:tcPr>
            <w:tcW w:w="4940" w:type="dxa"/>
          </w:tcPr>
          <w:p w14:paraId="664DB6ED" w14:textId="77777777" w:rsidR="004B1917" w:rsidRPr="00A21640" w:rsidRDefault="006A5E1C">
            <w:pPr>
              <w:pBdr>
                <w:top w:val="nil"/>
                <w:left w:val="nil"/>
                <w:bottom w:val="nil"/>
                <w:right w:val="nil"/>
                <w:between w:val="nil"/>
              </w:pBdr>
              <w:spacing w:line="255" w:lineRule="auto"/>
              <w:ind w:left="129"/>
              <w:rPr>
                <w:rFonts w:ascii="Arial" w:eastAsia="Arial" w:hAnsi="Arial" w:cs="Arial"/>
              </w:rPr>
            </w:pPr>
            <w:r w:rsidRPr="00A21640">
              <w:rPr>
                <w:rFonts w:ascii="Arial" w:eastAsia="Arial" w:hAnsi="Arial" w:cs="Arial"/>
                <w:sz w:val="24"/>
              </w:rPr>
              <w:t>Date of Interview:</w:t>
            </w:r>
          </w:p>
        </w:tc>
        <w:tc>
          <w:tcPr>
            <w:tcW w:w="5004" w:type="dxa"/>
          </w:tcPr>
          <w:p w14:paraId="4E6F9470" w14:textId="77777777" w:rsidR="004B1917" w:rsidRPr="00A21640" w:rsidRDefault="006A5E1C">
            <w:pPr>
              <w:pBdr>
                <w:top w:val="nil"/>
                <w:left w:val="nil"/>
                <w:bottom w:val="nil"/>
                <w:right w:val="nil"/>
                <w:between w:val="nil"/>
              </w:pBdr>
              <w:spacing w:line="255" w:lineRule="auto"/>
              <w:ind w:left="107"/>
              <w:rPr>
                <w:rFonts w:ascii="Arial" w:eastAsia="Arial" w:hAnsi="Arial" w:cs="Arial"/>
              </w:rPr>
            </w:pPr>
            <w:r w:rsidRPr="00A21640">
              <w:rPr>
                <w:rFonts w:ascii="Arial" w:eastAsia="Arial" w:hAnsi="Arial" w:cs="Arial"/>
                <w:sz w:val="24"/>
              </w:rPr>
              <w:t>Name of Interviewer:</w:t>
            </w:r>
          </w:p>
        </w:tc>
      </w:tr>
    </w:tbl>
    <w:p w14:paraId="3DDE4E8F" w14:textId="77777777" w:rsidR="004B1917" w:rsidRPr="00A21640" w:rsidRDefault="004B1917">
      <w:pPr>
        <w:ind w:left="360"/>
        <w:rPr>
          <w:rFonts w:ascii="Arial" w:eastAsia="Arial" w:hAnsi="Arial" w:cs="Arial"/>
          <w:b/>
        </w:rPr>
      </w:pPr>
    </w:p>
    <w:p w14:paraId="14789998" w14:textId="77777777" w:rsidR="004B1917" w:rsidRPr="00A21640" w:rsidRDefault="004B1917">
      <w:pPr>
        <w:ind w:left="360"/>
        <w:rPr>
          <w:rFonts w:ascii="Arial" w:eastAsia="Arial" w:hAnsi="Arial" w:cs="Arial"/>
          <w:b/>
        </w:rPr>
      </w:pPr>
    </w:p>
    <w:p w14:paraId="71A9274B" w14:textId="77777777" w:rsidR="004B1917" w:rsidRPr="00A21640" w:rsidRDefault="004B1917">
      <w:pPr>
        <w:ind w:left="360"/>
        <w:rPr>
          <w:rFonts w:ascii="Arial" w:eastAsia="Arial" w:hAnsi="Arial" w:cs="Arial"/>
          <w:b/>
        </w:rPr>
      </w:pPr>
    </w:p>
    <w:p w14:paraId="0155689A" w14:textId="77777777" w:rsidR="004B1917" w:rsidRPr="00A21640" w:rsidRDefault="006A5E1C">
      <w:pPr>
        <w:ind w:left="360"/>
        <w:rPr>
          <w:rFonts w:ascii="Arial" w:eastAsia="Arial" w:hAnsi="Arial" w:cs="Arial"/>
          <w:b/>
        </w:rPr>
      </w:pPr>
      <w:r w:rsidRPr="00A21640">
        <w:rPr>
          <w:rFonts w:ascii="Arial" w:eastAsia="Arial" w:hAnsi="Arial" w:cs="Arial"/>
          <w:b/>
        </w:rPr>
        <w:t xml:space="preserve"> </w:t>
      </w:r>
    </w:p>
    <w:p w14:paraId="449A9544" w14:textId="77777777" w:rsidR="004B1917" w:rsidRPr="00A21640" w:rsidRDefault="006A5E1C">
      <w:pPr>
        <w:spacing w:after="160" w:line="259" w:lineRule="auto"/>
        <w:rPr>
          <w:rFonts w:ascii="Arial" w:eastAsia="Arial" w:hAnsi="Arial" w:cs="Arial"/>
          <w:b/>
        </w:rPr>
      </w:pPr>
      <w:r w:rsidRPr="00A21640">
        <w:br w:type="page"/>
      </w:r>
    </w:p>
    <w:p w14:paraId="795D29D1" w14:textId="77777777" w:rsidR="004B1917" w:rsidRPr="00A21640" w:rsidRDefault="006A5E1C" w:rsidP="00EE65F7">
      <w:pPr>
        <w:pStyle w:val="Style2"/>
      </w:pPr>
      <w:bookmarkStart w:id="178" w:name="_Toc193186539"/>
      <w:r w:rsidRPr="00A21640">
        <w:lastRenderedPageBreak/>
        <w:t>Annex C.9 - Minutes of Meeting Template</w:t>
      </w:r>
      <w:bookmarkEnd w:id="178"/>
    </w:p>
    <w:p w14:paraId="061A339C" w14:textId="77777777" w:rsidR="004B1917" w:rsidRPr="00A21640" w:rsidRDefault="004B1917">
      <w:pPr>
        <w:pBdr>
          <w:top w:val="nil"/>
          <w:left w:val="nil"/>
          <w:bottom w:val="nil"/>
          <w:right w:val="nil"/>
          <w:between w:val="nil"/>
        </w:pBdr>
        <w:spacing w:before="11"/>
        <w:rPr>
          <w:rFonts w:ascii="Arial" w:eastAsia="Arial" w:hAnsi="Arial" w:cs="Arial"/>
        </w:rPr>
      </w:pPr>
    </w:p>
    <w:p w14:paraId="363AA4BD" w14:textId="77777777" w:rsidR="004B1917" w:rsidRPr="00F74620" w:rsidRDefault="006A5E1C">
      <w:pPr>
        <w:spacing w:before="2"/>
        <w:ind w:left="3150" w:right="2970"/>
        <w:rPr>
          <w:rFonts w:ascii="Arial" w:eastAsia="Arial" w:hAnsi="Arial" w:cs="Arial"/>
          <w:b/>
          <w:szCs w:val="20"/>
        </w:rPr>
      </w:pPr>
      <w:r w:rsidRPr="00F74620">
        <w:rPr>
          <w:rFonts w:ascii="Arial" w:eastAsia="Arial" w:hAnsi="Arial" w:cs="Arial"/>
          <w:b/>
          <w:szCs w:val="20"/>
        </w:rPr>
        <w:t xml:space="preserve">            Minutes of Meeting</w:t>
      </w:r>
    </w:p>
    <w:p w14:paraId="02CEC1ED" w14:textId="77777777" w:rsidR="004B1917" w:rsidRPr="00F74620" w:rsidRDefault="004B1917">
      <w:pPr>
        <w:pBdr>
          <w:top w:val="nil"/>
          <w:left w:val="nil"/>
          <w:bottom w:val="nil"/>
          <w:right w:val="nil"/>
          <w:between w:val="nil"/>
        </w:pBdr>
        <w:spacing w:before="10"/>
        <w:rPr>
          <w:rFonts w:ascii="Arial" w:eastAsia="Arial" w:hAnsi="Arial" w:cs="Arial"/>
          <w:b/>
          <w:i/>
          <w:szCs w:val="20"/>
        </w:rPr>
      </w:pPr>
    </w:p>
    <w:tbl>
      <w:tblPr>
        <w:tblStyle w:val="affffff2"/>
        <w:tblW w:w="9648"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3174"/>
        <w:gridCol w:w="2009"/>
        <w:gridCol w:w="3803"/>
      </w:tblGrid>
      <w:tr w:rsidR="00A21640" w:rsidRPr="00F74620" w14:paraId="52C508F4" w14:textId="77777777">
        <w:trPr>
          <w:trHeight w:val="456"/>
        </w:trPr>
        <w:tc>
          <w:tcPr>
            <w:tcW w:w="3836" w:type="dxa"/>
            <w:gridSpan w:val="2"/>
          </w:tcPr>
          <w:p w14:paraId="50F25DB7" w14:textId="77777777" w:rsidR="004B1917" w:rsidRPr="00F74620" w:rsidRDefault="006A5E1C">
            <w:pPr>
              <w:pBdr>
                <w:top w:val="nil"/>
                <w:left w:val="nil"/>
                <w:bottom w:val="nil"/>
                <w:right w:val="nil"/>
                <w:between w:val="nil"/>
              </w:pBdr>
              <w:spacing w:before="2"/>
              <w:ind w:left="122"/>
              <w:rPr>
                <w:rFonts w:ascii="Arial" w:eastAsia="Arial" w:hAnsi="Arial" w:cs="Arial"/>
                <w:b/>
                <w:szCs w:val="20"/>
              </w:rPr>
            </w:pPr>
            <w:r w:rsidRPr="00F74620">
              <w:rPr>
                <w:rFonts w:ascii="Arial" w:eastAsia="Arial" w:hAnsi="Arial" w:cs="Arial"/>
                <w:b/>
                <w:szCs w:val="20"/>
              </w:rPr>
              <w:t>Attendance:</w:t>
            </w:r>
          </w:p>
        </w:tc>
        <w:tc>
          <w:tcPr>
            <w:tcW w:w="5812" w:type="dxa"/>
            <w:gridSpan w:val="2"/>
          </w:tcPr>
          <w:p w14:paraId="7D020D4C" w14:textId="77777777" w:rsidR="004B1917" w:rsidRPr="00F74620" w:rsidRDefault="006A5E1C">
            <w:pPr>
              <w:pBdr>
                <w:top w:val="nil"/>
                <w:left w:val="nil"/>
                <w:bottom w:val="nil"/>
                <w:right w:val="nil"/>
                <w:between w:val="nil"/>
              </w:pBdr>
              <w:spacing w:before="2"/>
              <w:ind w:left="100"/>
              <w:rPr>
                <w:rFonts w:ascii="Arial" w:eastAsia="Arial" w:hAnsi="Arial" w:cs="Arial"/>
                <w:b/>
                <w:szCs w:val="20"/>
              </w:rPr>
            </w:pPr>
            <w:r w:rsidRPr="00F74620">
              <w:rPr>
                <w:rFonts w:ascii="Arial" w:eastAsia="Arial" w:hAnsi="Arial" w:cs="Arial"/>
                <w:b/>
                <w:szCs w:val="20"/>
              </w:rPr>
              <w:t>Date &amp; Time of Meeting:</w:t>
            </w:r>
          </w:p>
        </w:tc>
      </w:tr>
      <w:tr w:rsidR="00A21640" w:rsidRPr="00F74620" w14:paraId="2DF7F3E0" w14:textId="77777777" w:rsidTr="00F74620">
        <w:trPr>
          <w:trHeight w:val="754"/>
        </w:trPr>
        <w:tc>
          <w:tcPr>
            <w:tcW w:w="3836" w:type="dxa"/>
            <w:gridSpan w:val="2"/>
          </w:tcPr>
          <w:p w14:paraId="6BF56BA7" w14:textId="77777777" w:rsidR="004B1917" w:rsidRPr="00F74620" w:rsidRDefault="006A5E1C">
            <w:pPr>
              <w:pBdr>
                <w:top w:val="nil"/>
                <w:left w:val="nil"/>
                <w:bottom w:val="nil"/>
                <w:right w:val="nil"/>
                <w:between w:val="nil"/>
              </w:pBdr>
              <w:spacing w:before="152"/>
              <w:ind w:left="122"/>
              <w:rPr>
                <w:rFonts w:ascii="Arial" w:eastAsia="Arial" w:hAnsi="Arial" w:cs="Arial"/>
                <w:b/>
                <w:szCs w:val="20"/>
              </w:rPr>
            </w:pPr>
            <w:r w:rsidRPr="00F74620">
              <w:rPr>
                <w:rFonts w:ascii="Arial" w:eastAsia="Arial" w:hAnsi="Arial" w:cs="Arial"/>
                <w:b/>
                <w:szCs w:val="20"/>
              </w:rPr>
              <w:t>Absent with Apologies:</w:t>
            </w:r>
          </w:p>
        </w:tc>
        <w:tc>
          <w:tcPr>
            <w:tcW w:w="2009" w:type="dxa"/>
          </w:tcPr>
          <w:p w14:paraId="412FDEE7" w14:textId="77777777" w:rsidR="004B1917" w:rsidRPr="00F74620" w:rsidRDefault="006A5E1C">
            <w:pPr>
              <w:pBdr>
                <w:top w:val="nil"/>
                <w:left w:val="nil"/>
                <w:bottom w:val="nil"/>
                <w:right w:val="nil"/>
                <w:between w:val="nil"/>
              </w:pBdr>
              <w:spacing w:before="152"/>
              <w:ind w:left="100"/>
              <w:rPr>
                <w:rFonts w:ascii="Arial" w:eastAsia="Arial" w:hAnsi="Arial" w:cs="Arial"/>
                <w:b/>
                <w:szCs w:val="20"/>
              </w:rPr>
            </w:pPr>
            <w:r w:rsidRPr="00F74620">
              <w:rPr>
                <w:rFonts w:ascii="Arial" w:eastAsia="Arial" w:hAnsi="Arial" w:cs="Arial"/>
                <w:b/>
                <w:szCs w:val="20"/>
              </w:rPr>
              <w:t>Venue of Meeting:</w:t>
            </w:r>
          </w:p>
        </w:tc>
        <w:tc>
          <w:tcPr>
            <w:tcW w:w="3803" w:type="dxa"/>
          </w:tcPr>
          <w:p w14:paraId="648719DC" w14:textId="77777777" w:rsidR="004B1917" w:rsidRPr="00F74620" w:rsidRDefault="004B1917">
            <w:pPr>
              <w:pBdr>
                <w:top w:val="nil"/>
                <w:left w:val="nil"/>
                <w:bottom w:val="nil"/>
                <w:right w:val="nil"/>
                <w:between w:val="nil"/>
              </w:pBdr>
              <w:rPr>
                <w:rFonts w:ascii="Arial" w:eastAsia="Arial" w:hAnsi="Arial" w:cs="Arial"/>
                <w:szCs w:val="20"/>
              </w:rPr>
            </w:pPr>
          </w:p>
        </w:tc>
      </w:tr>
      <w:tr w:rsidR="00F74620" w:rsidRPr="00F74620" w14:paraId="6F636278" w14:textId="77777777" w:rsidTr="00F74620">
        <w:trPr>
          <w:trHeight w:val="8296"/>
        </w:trPr>
        <w:tc>
          <w:tcPr>
            <w:tcW w:w="662" w:type="dxa"/>
          </w:tcPr>
          <w:p w14:paraId="1C53A1E2" w14:textId="77777777" w:rsidR="004B1917" w:rsidRPr="00F74620" w:rsidRDefault="006A5E1C">
            <w:pPr>
              <w:pBdr>
                <w:top w:val="nil"/>
                <w:left w:val="nil"/>
                <w:bottom w:val="nil"/>
                <w:right w:val="nil"/>
                <w:between w:val="nil"/>
              </w:pBdr>
              <w:spacing w:before="2"/>
              <w:ind w:left="122"/>
              <w:rPr>
                <w:rFonts w:ascii="Arial" w:eastAsia="Arial" w:hAnsi="Arial" w:cs="Arial"/>
                <w:b/>
                <w:szCs w:val="20"/>
              </w:rPr>
            </w:pPr>
            <w:r w:rsidRPr="00F74620">
              <w:rPr>
                <w:rFonts w:ascii="Arial" w:eastAsia="Arial" w:hAnsi="Arial" w:cs="Arial"/>
                <w:b/>
                <w:szCs w:val="20"/>
              </w:rPr>
              <w:t>S/N</w:t>
            </w:r>
          </w:p>
        </w:tc>
        <w:tc>
          <w:tcPr>
            <w:tcW w:w="5183" w:type="dxa"/>
            <w:gridSpan w:val="2"/>
          </w:tcPr>
          <w:p w14:paraId="4F7615D8" w14:textId="77777777" w:rsidR="004B1917" w:rsidRPr="00F74620" w:rsidRDefault="006A5E1C">
            <w:pPr>
              <w:pBdr>
                <w:top w:val="nil"/>
                <w:left w:val="nil"/>
                <w:bottom w:val="nil"/>
                <w:right w:val="nil"/>
                <w:between w:val="nil"/>
              </w:pBdr>
              <w:spacing w:before="2"/>
              <w:ind w:left="100"/>
              <w:rPr>
                <w:rFonts w:ascii="Arial" w:eastAsia="Arial" w:hAnsi="Arial" w:cs="Arial"/>
                <w:b/>
                <w:szCs w:val="20"/>
              </w:rPr>
            </w:pPr>
            <w:r w:rsidRPr="00F74620">
              <w:rPr>
                <w:rFonts w:ascii="Arial" w:eastAsia="Arial" w:hAnsi="Arial" w:cs="Arial"/>
                <w:b/>
                <w:szCs w:val="20"/>
              </w:rPr>
              <w:t>Agenda / Key Points of Discussion</w:t>
            </w:r>
          </w:p>
        </w:tc>
        <w:tc>
          <w:tcPr>
            <w:tcW w:w="3803" w:type="dxa"/>
          </w:tcPr>
          <w:p w14:paraId="0030E8E6" w14:textId="77777777" w:rsidR="004B1917" w:rsidRPr="00F74620" w:rsidRDefault="006A5E1C">
            <w:pPr>
              <w:pBdr>
                <w:top w:val="nil"/>
                <w:left w:val="nil"/>
                <w:bottom w:val="nil"/>
                <w:right w:val="nil"/>
                <w:between w:val="nil"/>
              </w:pBdr>
              <w:spacing w:before="2"/>
              <w:ind w:left="105"/>
              <w:rPr>
                <w:rFonts w:ascii="Arial" w:eastAsia="Arial" w:hAnsi="Arial" w:cs="Arial"/>
                <w:b/>
                <w:szCs w:val="20"/>
              </w:rPr>
            </w:pPr>
            <w:r w:rsidRPr="00F74620">
              <w:rPr>
                <w:rFonts w:ascii="Arial" w:eastAsia="Arial" w:hAnsi="Arial" w:cs="Arial"/>
                <w:b/>
                <w:szCs w:val="20"/>
              </w:rPr>
              <w:t>Action / Follow-Up By</w:t>
            </w:r>
          </w:p>
        </w:tc>
      </w:tr>
    </w:tbl>
    <w:p w14:paraId="52C58829" w14:textId="77777777" w:rsidR="004B1917" w:rsidRPr="00F74620" w:rsidRDefault="004B1917">
      <w:pPr>
        <w:pBdr>
          <w:top w:val="nil"/>
          <w:left w:val="nil"/>
          <w:bottom w:val="nil"/>
          <w:right w:val="nil"/>
          <w:between w:val="nil"/>
        </w:pBdr>
        <w:rPr>
          <w:rFonts w:ascii="Arial" w:eastAsia="Arial" w:hAnsi="Arial" w:cs="Arial"/>
          <w:b/>
          <w:i/>
          <w:szCs w:val="20"/>
        </w:rPr>
      </w:pPr>
    </w:p>
    <w:p w14:paraId="7F056AC7" w14:textId="77777777" w:rsidR="004B1917" w:rsidRPr="00F74620" w:rsidRDefault="004B1917">
      <w:pPr>
        <w:pBdr>
          <w:top w:val="nil"/>
          <w:left w:val="nil"/>
          <w:bottom w:val="nil"/>
          <w:right w:val="nil"/>
          <w:between w:val="nil"/>
        </w:pBdr>
        <w:rPr>
          <w:rFonts w:ascii="Arial" w:eastAsia="Arial" w:hAnsi="Arial" w:cs="Arial"/>
          <w:b/>
          <w:i/>
          <w:szCs w:val="20"/>
        </w:rPr>
      </w:pPr>
    </w:p>
    <w:p w14:paraId="0DDE44FD" w14:textId="77777777" w:rsidR="004B1917" w:rsidRPr="00F74620" w:rsidRDefault="004B1917">
      <w:pPr>
        <w:pBdr>
          <w:top w:val="nil"/>
          <w:left w:val="nil"/>
          <w:bottom w:val="nil"/>
          <w:right w:val="nil"/>
          <w:between w:val="nil"/>
        </w:pBdr>
        <w:spacing w:before="2" w:after="1"/>
        <w:rPr>
          <w:rFonts w:ascii="Arial" w:eastAsia="Arial" w:hAnsi="Arial" w:cs="Arial"/>
          <w:b/>
          <w:i/>
          <w:szCs w:val="20"/>
        </w:rPr>
      </w:pPr>
    </w:p>
    <w:tbl>
      <w:tblPr>
        <w:tblStyle w:val="affffff3"/>
        <w:tblW w:w="9665" w:type="dxa"/>
        <w:tblInd w:w="270" w:type="dxa"/>
        <w:tblLayout w:type="fixed"/>
        <w:tblLook w:val="0000" w:firstRow="0" w:lastRow="0" w:firstColumn="0" w:lastColumn="0" w:noHBand="0" w:noVBand="0"/>
      </w:tblPr>
      <w:tblGrid>
        <w:gridCol w:w="1488"/>
        <w:gridCol w:w="4452"/>
        <w:gridCol w:w="3725"/>
      </w:tblGrid>
      <w:tr w:rsidR="00A21640" w:rsidRPr="00F74620" w14:paraId="42283E00" w14:textId="77777777" w:rsidTr="00F74620">
        <w:trPr>
          <w:trHeight w:val="412"/>
        </w:trPr>
        <w:tc>
          <w:tcPr>
            <w:tcW w:w="1488" w:type="dxa"/>
          </w:tcPr>
          <w:p w14:paraId="23095895" w14:textId="77777777" w:rsidR="004B1917" w:rsidRPr="00F74620" w:rsidRDefault="006A5E1C">
            <w:pPr>
              <w:pBdr>
                <w:top w:val="nil"/>
                <w:left w:val="nil"/>
                <w:bottom w:val="nil"/>
                <w:right w:val="nil"/>
                <w:between w:val="nil"/>
              </w:pBdr>
              <w:spacing w:line="212" w:lineRule="auto"/>
              <w:ind w:left="17" w:right="103"/>
              <w:jc w:val="center"/>
              <w:rPr>
                <w:rFonts w:ascii="Arial" w:eastAsia="Arial" w:hAnsi="Arial" w:cs="Arial"/>
                <w:szCs w:val="20"/>
              </w:rPr>
            </w:pPr>
            <w:r w:rsidRPr="00F74620">
              <w:rPr>
                <w:rFonts w:ascii="Arial" w:eastAsia="Arial" w:hAnsi="Arial" w:cs="Arial"/>
                <w:szCs w:val="20"/>
              </w:rPr>
              <w:t>Recorded by:</w:t>
            </w:r>
          </w:p>
        </w:tc>
        <w:tc>
          <w:tcPr>
            <w:tcW w:w="4452" w:type="dxa"/>
          </w:tcPr>
          <w:p w14:paraId="38980839" w14:textId="77777777" w:rsidR="004B1917" w:rsidRPr="00F74620" w:rsidRDefault="006A5E1C">
            <w:pPr>
              <w:pBdr>
                <w:top w:val="nil"/>
                <w:left w:val="nil"/>
                <w:bottom w:val="nil"/>
                <w:right w:val="nil"/>
                <w:between w:val="nil"/>
              </w:pBdr>
              <w:tabs>
                <w:tab w:val="left" w:pos="3191"/>
              </w:tabs>
              <w:spacing w:line="212" w:lineRule="auto"/>
              <w:ind w:left="122"/>
              <w:rPr>
                <w:rFonts w:ascii="Arial" w:eastAsia="Arial" w:hAnsi="Arial" w:cs="Arial"/>
                <w:szCs w:val="20"/>
              </w:rPr>
            </w:pPr>
            <w:r w:rsidRPr="00F74620">
              <w:rPr>
                <w:rFonts w:ascii="Arial" w:eastAsia="Arial" w:hAnsi="Arial" w:cs="Arial"/>
                <w:szCs w:val="20"/>
                <w:u w:val="single"/>
              </w:rPr>
              <w:t xml:space="preserve"> </w:t>
            </w:r>
            <w:r w:rsidRPr="00F74620">
              <w:rPr>
                <w:rFonts w:ascii="Arial" w:eastAsia="Arial" w:hAnsi="Arial" w:cs="Arial"/>
                <w:szCs w:val="20"/>
                <w:u w:val="single"/>
              </w:rPr>
              <w:tab/>
            </w:r>
          </w:p>
        </w:tc>
        <w:tc>
          <w:tcPr>
            <w:tcW w:w="3725" w:type="dxa"/>
          </w:tcPr>
          <w:p w14:paraId="3B80401C" w14:textId="217EA819" w:rsidR="004B1917" w:rsidRPr="002D6995" w:rsidRDefault="006A5E1C" w:rsidP="00F74620">
            <w:pPr>
              <w:pBdr>
                <w:top w:val="nil"/>
                <w:left w:val="nil"/>
                <w:bottom w:val="nil"/>
                <w:right w:val="nil"/>
                <w:between w:val="nil"/>
              </w:pBdr>
              <w:tabs>
                <w:tab w:val="left" w:pos="719"/>
                <w:tab w:val="left" w:pos="3023"/>
              </w:tabs>
              <w:spacing w:line="212" w:lineRule="auto"/>
              <w:ind w:right="47"/>
              <w:rPr>
                <w:rFonts w:ascii="Arial" w:eastAsia="Microsoft JhengHei" w:hAnsi="Arial" w:cs="Arial"/>
                <w:szCs w:val="20"/>
                <w:lang w:eastAsia="zh-TW"/>
              </w:rPr>
            </w:pPr>
            <w:r w:rsidRPr="00F74620">
              <w:rPr>
                <w:rFonts w:ascii="Arial" w:eastAsia="Arial" w:hAnsi="Arial" w:cs="Arial"/>
                <w:szCs w:val="20"/>
              </w:rPr>
              <w:t>Date:</w:t>
            </w:r>
            <w:r w:rsidRPr="00F74620">
              <w:rPr>
                <w:rFonts w:ascii="Arial" w:eastAsia="Arial" w:hAnsi="Arial" w:cs="Arial"/>
                <w:szCs w:val="20"/>
              </w:rPr>
              <w:tab/>
            </w:r>
            <w:r w:rsidR="002D6995" w:rsidRPr="002D6995">
              <w:rPr>
                <w:rFonts w:ascii="Arial" w:eastAsia="Arial" w:hAnsi="Arial" w:cs="Arial"/>
                <w:szCs w:val="20"/>
                <w:u w:val="single"/>
              </w:rPr>
              <w:tab/>
            </w:r>
            <w:r w:rsidR="002D6995">
              <w:rPr>
                <w:rFonts w:ascii="Arial" w:eastAsia="Microsoft JhengHei" w:hAnsi="Arial" w:cs="Arial" w:hint="eastAsia"/>
                <w:szCs w:val="20"/>
                <w:u w:val="single"/>
                <w:lang w:eastAsia="zh-TW"/>
              </w:rPr>
              <w:t xml:space="preserve">  </w:t>
            </w:r>
            <w:r w:rsidR="002D6995" w:rsidRPr="002D6995">
              <w:rPr>
                <w:rFonts w:ascii="Arial" w:eastAsia="Microsoft JhengHei" w:hAnsi="Arial" w:cs="Arial" w:hint="eastAsia"/>
                <w:szCs w:val="20"/>
                <w:lang w:eastAsia="zh-TW"/>
              </w:rPr>
              <w:t xml:space="preserve">       </w:t>
            </w:r>
          </w:p>
        </w:tc>
      </w:tr>
      <w:tr w:rsidR="00F74620" w:rsidRPr="00F74620" w14:paraId="4C324025" w14:textId="77777777" w:rsidTr="00F74620">
        <w:trPr>
          <w:trHeight w:val="412"/>
        </w:trPr>
        <w:tc>
          <w:tcPr>
            <w:tcW w:w="1488" w:type="dxa"/>
          </w:tcPr>
          <w:p w14:paraId="1CDF58F3" w14:textId="77777777" w:rsidR="004B1917" w:rsidRPr="00F74620" w:rsidRDefault="006A5E1C">
            <w:pPr>
              <w:pBdr>
                <w:top w:val="nil"/>
                <w:left w:val="nil"/>
                <w:bottom w:val="nil"/>
                <w:right w:val="nil"/>
                <w:between w:val="nil"/>
              </w:pBdr>
              <w:spacing w:before="145" w:line="248" w:lineRule="auto"/>
              <w:ind w:left="26" w:right="95"/>
              <w:jc w:val="center"/>
              <w:rPr>
                <w:rFonts w:ascii="Arial" w:eastAsia="Arial" w:hAnsi="Arial" w:cs="Arial"/>
                <w:szCs w:val="20"/>
              </w:rPr>
            </w:pPr>
            <w:r w:rsidRPr="00F74620">
              <w:rPr>
                <w:rFonts w:ascii="Arial" w:eastAsia="Arial" w:hAnsi="Arial" w:cs="Arial"/>
                <w:szCs w:val="20"/>
              </w:rPr>
              <w:t>Reviewed by:</w:t>
            </w:r>
          </w:p>
        </w:tc>
        <w:tc>
          <w:tcPr>
            <w:tcW w:w="4452" w:type="dxa"/>
          </w:tcPr>
          <w:p w14:paraId="3F6418AD" w14:textId="77777777" w:rsidR="004B1917" w:rsidRPr="00F74620" w:rsidRDefault="006A5E1C">
            <w:pPr>
              <w:pBdr>
                <w:top w:val="nil"/>
                <w:left w:val="nil"/>
                <w:bottom w:val="nil"/>
                <w:right w:val="nil"/>
                <w:between w:val="nil"/>
              </w:pBdr>
              <w:tabs>
                <w:tab w:val="left" w:pos="3191"/>
              </w:tabs>
              <w:spacing w:before="145" w:line="248" w:lineRule="auto"/>
              <w:ind w:left="122"/>
              <w:rPr>
                <w:rFonts w:ascii="Arial" w:eastAsia="Arial" w:hAnsi="Arial" w:cs="Arial"/>
                <w:szCs w:val="20"/>
              </w:rPr>
            </w:pPr>
            <w:r w:rsidRPr="00F74620">
              <w:rPr>
                <w:rFonts w:ascii="Arial" w:eastAsia="Arial" w:hAnsi="Arial" w:cs="Arial"/>
                <w:szCs w:val="20"/>
                <w:u w:val="single"/>
              </w:rPr>
              <w:t xml:space="preserve"> </w:t>
            </w:r>
            <w:r w:rsidRPr="00F74620">
              <w:rPr>
                <w:rFonts w:ascii="Arial" w:eastAsia="Arial" w:hAnsi="Arial" w:cs="Arial"/>
                <w:szCs w:val="20"/>
                <w:u w:val="single"/>
              </w:rPr>
              <w:tab/>
            </w:r>
          </w:p>
        </w:tc>
        <w:tc>
          <w:tcPr>
            <w:tcW w:w="3725" w:type="dxa"/>
          </w:tcPr>
          <w:p w14:paraId="7E1379BD" w14:textId="04E3EA52" w:rsidR="004B1917" w:rsidRPr="002D6995" w:rsidRDefault="006A5E1C" w:rsidP="00F74620">
            <w:pPr>
              <w:pBdr>
                <w:top w:val="nil"/>
                <w:left w:val="nil"/>
                <w:bottom w:val="nil"/>
                <w:right w:val="nil"/>
                <w:between w:val="nil"/>
              </w:pBdr>
              <w:tabs>
                <w:tab w:val="left" w:pos="719"/>
                <w:tab w:val="left" w:pos="3023"/>
              </w:tabs>
              <w:spacing w:before="145" w:line="248" w:lineRule="auto"/>
              <w:ind w:right="47"/>
              <w:rPr>
                <w:rFonts w:ascii="Arial" w:eastAsia="Microsoft JhengHei" w:hAnsi="Arial" w:cs="Arial"/>
                <w:szCs w:val="20"/>
                <w:lang w:eastAsia="zh-TW"/>
              </w:rPr>
            </w:pPr>
            <w:r w:rsidRPr="00F74620">
              <w:rPr>
                <w:rFonts w:ascii="Arial" w:eastAsia="Arial" w:hAnsi="Arial" w:cs="Arial"/>
                <w:szCs w:val="20"/>
              </w:rPr>
              <w:t>Date:</w:t>
            </w:r>
            <w:r w:rsidRPr="00F74620">
              <w:rPr>
                <w:rFonts w:ascii="Arial" w:eastAsia="Arial" w:hAnsi="Arial" w:cs="Arial"/>
                <w:szCs w:val="20"/>
              </w:rPr>
              <w:tab/>
            </w:r>
            <w:r w:rsidRPr="00F74620">
              <w:rPr>
                <w:rFonts w:ascii="Arial" w:eastAsia="Arial" w:hAnsi="Arial" w:cs="Arial"/>
                <w:szCs w:val="20"/>
                <w:u w:val="single"/>
              </w:rPr>
              <w:tab/>
            </w:r>
            <w:r w:rsidR="002D6995">
              <w:rPr>
                <w:rFonts w:ascii="Arial" w:eastAsia="Microsoft JhengHei" w:hAnsi="Arial" w:cs="Arial" w:hint="eastAsia"/>
                <w:szCs w:val="20"/>
                <w:u w:val="single"/>
                <w:lang w:eastAsia="zh-TW"/>
              </w:rPr>
              <w:t xml:space="preserve">             </w:t>
            </w:r>
          </w:p>
        </w:tc>
      </w:tr>
    </w:tbl>
    <w:p w14:paraId="3ED3A847" w14:textId="77777777" w:rsidR="004B1917" w:rsidRPr="00F74620" w:rsidRDefault="004B1917">
      <w:pPr>
        <w:ind w:left="360"/>
        <w:rPr>
          <w:rFonts w:ascii="Arial" w:eastAsia="Arial" w:hAnsi="Arial" w:cs="Arial"/>
          <w:b/>
          <w:szCs w:val="20"/>
        </w:rPr>
      </w:pPr>
    </w:p>
    <w:p w14:paraId="58EB87A7" w14:textId="77777777" w:rsidR="004B1917" w:rsidRPr="00F74620" w:rsidRDefault="004B1917">
      <w:pPr>
        <w:ind w:left="360"/>
        <w:rPr>
          <w:rFonts w:ascii="Arial" w:eastAsia="Arial" w:hAnsi="Arial" w:cs="Arial"/>
          <w:b/>
          <w:szCs w:val="20"/>
        </w:rPr>
      </w:pPr>
    </w:p>
    <w:p w14:paraId="5EC00608" w14:textId="77777777" w:rsidR="004B1917" w:rsidRPr="00F74620" w:rsidRDefault="006A5E1C">
      <w:pPr>
        <w:spacing w:after="160" w:line="259" w:lineRule="auto"/>
        <w:rPr>
          <w:rFonts w:ascii="Arial" w:eastAsia="Arial" w:hAnsi="Arial" w:cs="Arial"/>
          <w:b/>
          <w:szCs w:val="20"/>
        </w:rPr>
      </w:pPr>
      <w:r w:rsidRPr="00F74620">
        <w:rPr>
          <w:szCs w:val="20"/>
        </w:rPr>
        <w:br w:type="page"/>
      </w:r>
    </w:p>
    <w:p w14:paraId="07B43E1F" w14:textId="77777777" w:rsidR="004B1917" w:rsidRPr="00A21640" w:rsidRDefault="006A5E1C" w:rsidP="00EE65F7">
      <w:pPr>
        <w:pStyle w:val="Style2"/>
      </w:pPr>
      <w:bookmarkStart w:id="179" w:name="_Toc193186540"/>
      <w:r w:rsidRPr="00A21640">
        <w:lastRenderedPageBreak/>
        <w:t>Annex D.1 - Administrative Support and Processes</w:t>
      </w:r>
      <w:bookmarkEnd w:id="179"/>
      <w:r w:rsidRPr="00A21640">
        <w:br/>
      </w:r>
    </w:p>
    <w:tbl>
      <w:tblPr>
        <w:tblStyle w:val="affffff4"/>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5"/>
        <w:gridCol w:w="3255"/>
        <w:gridCol w:w="2265"/>
        <w:gridCol w:w="3540"/>
      </w:tblGrid>
      <w:tr w:rsidR="00A21640" w:rsidRPr="00F74620" w14:paraId="37C0F93D" w14:textId="77777777" w:rsidTr="00F74620">
        <w:trPr>
          <w:trHeight w:val="432"/>
          <w:tblHeader/>
        </w:trPr>
        <w:tc>
          <w:tcPr>
            <w:tcW w:w="4110" w:type="dxa"/>
            <w:gridSpan w:val="2"/>
          </w:tcPr>
          <w:p w14:paraId="28BFDD3E" w14:textId="77777777" w:rsidR="004B1917" w:rsidRPr="00F74620" w:rsidRDefault="006A5E1C">
            <w:pPr>
              <w:jc w:val="center"/>
              <w:rPr>
                <w:rFonts w:asciiTheme="majorHAnsi" w:eastAsia="Arial" w:hAnsiTheme="majorHAnsi" w:cstheme="majorHAnsi"/>
                <w:b/>
                <w:color w:val="auto"/>
                <w:szCs w:val="20"/>
              </w:rPr>
            </w:pPr>
            <w:r w:rsidRPr="00F74620">
              <w:rPr>
                <w:rFonts w:asciiTheme="majorHAnsi" w:eastAsia="Arial" w:hAnsiTheme="majorHAnsi" w:cstheme="majorHAnsi"/>
                <w:b/>
                <w:color w:val="auto"/>
                <w:szCs w:val="20"/>
              </w:rPr>
              <w:t>Process</w:t>
            </w:r>
          </w:p>
        </w:tc>
        <w:tc>
          <w:tcPr>
            <w:tcW w:w="2265" w:type="dxa"/>
          </w:tcPr>
          <w:p w14:paraId="63974CEB" w14:textId="77777777" w:rsidR="004B1917" w:rsidRPr="00F74620" w:rsidRDefault="006A5E1C">
            <w:pPr>
              <w:jc w:val="center"/>
              <w:rPr>
                <w:rFonts w:asciiTheme="majorHAnsi" w:eastAsia="Arial" w:hAnsiTheme="majorHAnsi" w:cstheme="majorHAnsi"/>
                <w:b/>
                <w:color w:val="auto"/>
                <w:szCs w:val="20"/>
              </w:rPr>
            </w:pPr>
            <w:r w:rsidRPr="00F74620">
              <w:rPr>
                <w:rFonts w:asciiTheme="majorHAnsi" w:eastAsia="Arial" w:hAnsiTheme="majorHAnsi" w:cstheme="majorHAnsi"/>
                <w:b/>
                <w:color w:val="auto"/>
                <w:szCs w:val="20"/>
              </w:rPr>
              <w:t>Responsible By /Resource(s)</w:t>
            </w:r>
          </w:p>
        </w:tc>
        <w:tc>
          <w:tcPr>
            <w:tcW w:w="3540" w:type="dxa"/>
          </w:tcPr>
          <w:p w14:paraId="3E6EB275" w14:textId="77777777" w:rsidR="004B1917" w:rsidRPr="00F74620" w:rsidRDefault="006A5E1C">
            <w:pPr>
              <w:jc w:val="center"/>
              <w:rPr>
                <w:rFonts w:asciiTheme="majorHAnsi" w:eastAsia="Arial" w:hAnsiTheme="majorHAnsi" w:cstheme="majorHAnsi"/>
                <w:b/>
                <w:color w:val="auto"/>
                <w:szCs w:val="20"/>
              </w:rPr>
            </w:pPr>
            <w:r w:rsidRPr="00F74620">
              <w:rPr>
                <w:rFonts w:asciiTheme="majorHAnsi" w:eastAsia="Arial" w:hAnsiTheme="majorHAnsi" w:cstheme="majorHAnsi"/>
                <w:b/>
                <w:color w:val="auto"/>
                <w:szCs w:val="20"/>
              </w:rPr>
              <w:t>Process</w:t>
            </w:r>
          </w:p>
        </w:tc>
      </w:tr>
      <w:tr w:rsidR="00A21640" w:rsidRPr="00F74620" w14:paraId="5FD0298B" w14:textId="77777777" w:rsidTr="00F74620">
        <w:trPr>
          <w:trHeight w:val="432"/>
        </w:trPr>
        <w:tc>
          <w:tcPr>
            <w:tcW w:w="855" w:type="dxa"/>
          </w:tcPr>
          <w:p w14:paraId="01265E9F"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1 </w:t>
            </w:r>
          </w:p>
        </w:tc>
        <w:tc>
          <w:tcPr>
            <w:tcW w:w="3255" w:type="dxa"/>
          </w:tcPr>
          <w:p w14:paraId="3808BBD9"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Confirm training schedule</w:t>
            </w:r>
          </w:p>
        </w:tc>
        <w:tc>
          <w:tcPr>
            <w:tcW w:w="2265" w:type="dxa"/>
          </w:tcPr>
          <w:p w14:paraId="421B559D"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Manager</w:t>
            </w:r>
          </w:p>
        </w:tc>
        <w:tc>
          <w:tcPr>
            <w:tcW w:w="3540" w:type="dxa"/>
          </w:tcPr>
          <w:p w14:paraId="2DB04EEA"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Every quarter</w:t>
            </w:r>
          </w:p>
        </w:tc>
      </w:tr>
      <w:tr w:rsidR="00A21640" w:rsidRPr="00F74620" w14:paraId="390CF1DE" w14:textId="77777777" w:rsidTr="00F74620">
        <w:trPr>
          <w:trHeight w:val="432"/>
        </w:trPr>
        <w:tc>
          <w:tcPr>
            <w:tcW w:w="855" w:type="dxa"/>
          </w:tcPr>
          <w:p w14:paraId="4FD69EB9"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w:t>
            </w:r>
          </w:p>
        </w:tc>
        <w:tc>
          <w:tcPr>
            <w:tcW w:w="3255" w:type="dxa"/>
          </w:tcPr>
          <w:p w14:paraId="77940841"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Create course run via API</w:t>
            </w:r>
          </w:p>
        </w:tc>
        <w:tc>
          <w:tcPr>
            <w:tcW w:w="2265" w:type="dxa"/>
          </w:tcPr>
          <w:p w14:paraId="050D98C8"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75AAEB2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14 working days after confirmation of the training schedule.</w:t>
            </w:r>
          </w:p>
        </w:tc>
      </w:tr>
      <w:tr w:rsidR="00A21640" w:rsidRPr="00F74620" w14:paraId="522A5DF4" w14:textId="77777777" w:rsidTr="00F74620">
        <w:trPr>
          <w:trHeight w:val="432"/>
        </w:trPr>
        <w:tc>
          <w:tcPr>
            <w:tcW w:w="855" w:type="dxa"/>
          </w:tcPr>
          <w:p w14:paraId="40A7A74B" w14:textId="77777777" w:rsidR="004B1917" w:rsidRPr="00F74620" w:rsidRDefault="006A5E1C">
            <w:pPr>
              <w:rPr>
                <w:rFonts w:asciiTheme="majorHAnsi" w:eastAsia="Arial" w:hAnsiTheme="majorHAnsi" w:cstheme="majorHAnsi"/>
                <w:color w:val="auto"/>
                <w:szCs w:val="20"/>
                <w:vertAlign w:val="superscript"/>
              </w:rPr>
            </w:pPr>
            <w:r w:rsidRPr="00F74620">
              <w:rPr>
                <w:rFonts w:asciiTheme="majorHAnsi" w:eastAsia="Arial" w:hAnsiTheme="majorHAnsi" w:cstheme="majorHAnsi"/>
                <w:color w:val="auto"/>
                <w:szCs w:val="20"/>
              </w:rPr>
              <w:t xml:space="preserve">3 </w:t>
            </w:r>
          </w:p>
        </w:tc>
        <w:tc>
          <w:tcPr>
            <w:tcW w:w="3255" w:type="dxa"/>
          </w:tcPr>
          <w:p w14:paraId="7AC9B352" w14:textId="77777777" w:rsidR="004B1917" w:rsidRPr="00F74620" w:rsidRDefault="006A5E1C">
            <w:pPr>
              <w:rPr>
                <w:rFonts w:asciiTheme="majorHAnsi" w:eastAsia="Arial" w:hAnsiTheme="majorHAnsi" w:cstheme="majorHAnsi"/>
                <w:color w:val="auto"/>
                <w:szCs w:val="20"/>
                <w:vertAlign w:val="superscript"/>
              </w:rPr>
            </w:pPr>
            <w:r w:rsidRPr="00F74620">
              <w:rPr>
                <w:rFonts w:asciiTheme="majorHAnsi" w:eastAsia="Arial" w:hAnsiTheme="majorHAnsi" w:cstheme="majorHAnsi"/>
                <w:color w:val="auto"/>
                <w:szCs w:val="20"/>
              </w:rPr>
              <w:t xml:space="preserve">Start course registration </w:t>
            </w:r>
            <w:r w:rsidRPr="00F74620">
              <w:rPr>
                <w:rFonts w:asciiTheme="majorHAnsi" w:eastAsia="Arial" w:hAnsiTheme="majorHAnsi" w:cstheme="majorHAnsi"/>
                <w:color w:val="auto"/>
                <w:szCs w:val="20"/>
                <w:vertAlign w:val="superscript"/>
              </w:rPr>
              <w:t>1</w:t>
            </w:r>
          </w:p>
        </w:tc>
        <w:tc>
          <w:tcPr>
            <w:tcW w:w="2265" w:type="dxa"/>
          </w:tcPr>
          <w:p w14:paraId="26F1512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Training Executive </w:t>
            </w:r>
          </w:p>
        </w:tc>
        <w:tc>
          <w:tcPr>
            <w:tcW w:w="3540" w:type="dxa"/>
          </w:tcPr>
          <w:p w14:paraId="12C2B1C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Once training schedule published on website</w:t>
            </w:r>
          </w:p>
        </w:tc>
      </w:tr>
      <w:tr w:rsidR="00A21640" w:rsidRPr="00F74620" w14:paraId="41EE653F" w14:textId="77777777" w:rsidTr="00F74620">
        <w:trPr>
          <w:trHeight w:val="432"/>
        </w:trPr>
        <w:tc>
          <w:tcPr>
            <w:tcW w:w="855" w:type="dxa"/>
          </w:tcPr>
          <w:p w14:paraId="3E634AD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4</w:t>
            </w:r>
          </w:p>
        </w:tc>
        <w:tc>
          <w:tcPr>
            <w:tcW w:w="3255" w:type="dxa"/>
          </w:tcPr>
          <w:p w14:paraId="023B9F03" w14:textId="77777777" w:rsidR="004B1917" w:rsidRPr="00F74620" w:rsidRDefault="006A5E1C">
            <w:pPr>
              <w:rPr>
                <w:rFonts w:asciiTheme="majorHAnsi" w:eastAsia="Arial" w:hAnsiTheme="majorHAnsi" w:cstheme="majorHAnsi"/>
                <w:color w:val="auto"/>
                <w:szCs w:val="20"/>
                <w:vertAlign w:val="superscript"/>
              </w:rPr>
            </w:pPr>
            <w:r w:rsidRPr="00F74620">
              <w:rPr>
                <w:rFonts w:asciiTheme="majorHAnsi" w:eastAsia="Arial" w:hAnsiTheme="majorHAnsi" w:cstheme="majorHAnsi"/>
                <w:color w:val="auto"/>
                <w:szCs w:val="20"/>
              </w:rPr>
              <w:t xml:space="preserve">Send course registration acknowledgement notification </w:t>
            </w:r>
            <w:r w:rsidRPr="00F74620">
              <w:rPr>
                <w:rFonts w:asciiTheme="majorHAnsi" w:eastAsia="Arial" w:hAnsiTheme="majorHAnsi" w:cstheme="majorHAnsi"/>
                <w:color w:val="auto"/>
                <w:szCs w:val="20"/>
                <w:vertAlign w:val="superscript"/>
              </w:rPr>
              <w:t>2</w:t>
            </w:r>
          </w:p>
        </w:tc>
        <w:tc>
          <w:tcPr>
            <w:tcW w:w="2265" w:type="dxa"/>
          </w:tcPr>
          <w:p w14:paraId="444FD55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45B8144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1 working day from date of course registration</w:t>
            </w:r>
          </w:p>
        </w:tc>
      </w:tr>
      <w:tr w:rsidR="00A21640" w:rsidRPr="00F74620" w14:paraId="472BF07D" w14:textId="77777777" w:rsidTr="00F74620">
        <w:trPr>
          <w:trHeight w:val="432"/>
        </w:trPr>
        <w:tc>
          <w:tcPr>
            <w:tcW w:w="855" w:type="dxa"/>
          </w:tcPr>
          <w:p w14:paraId="71AEF4FB"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5</w:t>
            </w:r>
          </w:p>
        </w:tc>
        <w:tc>
          <w:tcPr>
            <w:tcW w:w="3255" w:type="dxa"/>
          </w:tcPr>
          <w:p w14:paraId="5FF92BE1"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Send notification / booking of trainers and assessors</w:t>
            </w:r>
          </w:p>
        </w:tc>
        <w:tc>
          <w:tcPr>
            <w:tcW w:w="2265" w:type="dxa"/>
          </w:tcPr>
          <w:p w14:paraId="751549C0"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Training Executive </w:t>
            </w:r>
          </w:p>
        </w:tc>
        <w:tc>
          <w:tcPr>
            <w:tcW w:w="3540" w:type="dxa"/>
          </w:tcPr>
          <w:p w14:paraId="4CBB43F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Once there is sign-up</w:t>
            </w:r>
          </w:p>
        </w:tc>
      </w:tr>
      <w:tr w:rsidR="00A21640" w:rsidRPr="00F74620" w14:paraId="0050BB6B" w14:textId="77777777" w:rsidTr="00F74620">
        <w:trPr>
          <w:trHeight w:val="432"/>
        </w:trPr>
        <w:tc>
          <w:tcPr>
            <w:tcW w:w="855" w:type="dxa"/>
          </w:tcPr>
          <w:p w14:paraId="7BB5D25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6</w:t>
            </w:r>
          </w:p>
        </w:tc>
        <w:tc>
          <w:tcPr>
            <w:tcW w:w="3255" w:type="dxa"/>
          </w:tcPr>
          <w:p w14:paraId="0954034B"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Update learner registration details in database</w:t>
            </w:r>
          </w:p>
        </w:tc>
        <w:tc>
          <w:tcPr>
            <w:tcW w:w="2265" w:type="dxa"/>
          </w:tcPr>
          <w:p w14:paraId="770F0F10"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17C1C93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3 working days from date of course registration</w:t>
            </w:r>
          </w:p>
        </w:tc>
      </w:tr>
      <w:tr w:rsidR="00A21640" w:rsidRPr="00F74620" w14:paraId="2FDD840E" w14:textId="77777777" w:rsidTr="00F74620">
        <w:trPr>
          <w:trHeight w:val="432"/>
        </w:trPr>
        <w:tc>
          <w:tcPr>
            <w:tcW w:w="855" w:type="dxa"/>
          </w:tcPr>
          <w:p w14:paraId="34329E1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7</w:t>
            </w:r>
          </w:p>
        </w:tc>
        <w:tc>
          <w:tcPr>
            <w:tcW w:w="3255" w:type="dxa"/>
          </w:tcPr>
          <w:p w14:paraId="14E77DE6" w14:textId="77777777" w:rsidR="004B1917" w:rsidRPr="00F74620" w:rsidRDefault="006A5E1C">
            <w:pPr>
              <w:rPr>
                <w:rFonts w:asciiTheme="majorHAnsi" w:eastAsia="Arial" w:hAnsiTheme="majorHAnsi" w:cstheme="majorHAnsi"/>
                <w:color w:val="auto"/>
                <w:szCs w:val="20"/>
                <w:vertAlign w:val="superscript"/>
              </w:rPr>
            </w:pPr>
            <w:r w:rsidRPr="00F74620">
              <w:rPr>
                <w:rFonts w:asciiTheme="majorHAnsi" w:eastAsia="Arial" w:hAnsiTheme="majorHAnsi" w:cstheme="majorHAnsi"/>
                <w:color w:val="auto"/>
                <w:szCs w:val="20"/>
              </w:rPr>
              <w:t>For WSQ-funded course: Send email request for learner’s / sponsoring employer’s information &amp; supporting document for grant application</w:t>
            </w:r>
            <w:r w:rsidRPr="00F74620">
              <w:rPr>
                <w:rFonts w:asciiTheme="majorHAnsi" w:eastAsia="Arial" w:hAnsiTheme="majorHAnsi" w:cstheme="majorHAnsi"/>
                <w:color w:val="auto"/>
                <w:szCs w:val="20"/>
                <w:vertAlign w:val="superscript"/>
              </w:rPr>
              <w:t>3</w:t>
            </w:r>
          </w:p>
        </w:tc>
        <w:tc>
          <w:tcPr>
            <w:tcW w:w="2265" w:type="dxa"/>
          </w:tcPr>
          <w:p w14:paraId="0FD5A27F"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Grant Executive</w:t>
            </w:r>
          </w:p>
        </w:tc>
        <w:tc>
          <w:tcPr>
            <w:tcW w:w="3540" w:type="dxa"/>
          </w:tcPr>
          <w:p w14:paraId="11C78F9F"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3 working days from date of course registration</w:t>
            </w:r>
          </w:p>
        </w:tc>
      </w:tr>
      <w:tr w:rsidR="00A21640" w:rsidRPr="00F74620" w14:paraId="71F52838" w14:textId="77777777" w:rsidTr="00F74620">
        <w:trPr>
          <w:trHeight w:val="432"/>
        </w:trPr>
        <w:tc>
          <w:tcPr>
            <w:tcW w:w="855" w:type="dxa"/>
          </w:tcPr>
          <w:p w14:paraId="601FD6E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8</w:t>
            </w:r>
          </w:p>
        </w:tc>
        <w:tc>
          <w:tcPr>
            <w:tcW w:w="3255" w:type="dxa"/>
          </w:tcPr>
          <w:p w14:paraId="4083BF72"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Close registration</w:t>
            </w:r>
          </w:p>
        </w:tc>
        <w:tc>
          <w:tcPr>
            <w:tcW w:w="2265" w:type="dxa"/>
          </w:tcPr>
          <w:p w14:paraId="1954515B"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52C1DAD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 working day before commencement of course</w:t>
            </w:r>
          </w:p>
        </w:tc>
      </w:tr>
      <w:tr w:rsidR="00A21640" w:rsidRPr="00F74620" w14:paraId="7806A066" w14:textId="77777777" w:rsidTr="00F74620">
        <w:trPr>
          <w:trHeight w:val="432"/>
        </w:trPr>
        <w:tc>
          <w:tcPr>
            <w:tcW w:w="855" w:type="dxa"/>
          </w:tcPr>
          <w:p w14:paraId="6514DC6F"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9</w:t>
            </w:r>
          </w:p>
        </w:tc>
        <w:tc>
          <w:tcPr>
            <w:tcW w:w="3255" w:type="dxa"/>
          </w:tcPr>
          <w:p w14:paraId="6C59845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Create course run / sessions in TPG via API</w:t>
            </w:r>
          </w:p>
        </w:tc>
        <w:tc>
          <w:tcPr>
            <w:tcW w:w="2265" w:type="dxa"/>
          </w:tcPr>
          <w:p w14:paraId="4136B44E"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6AAFDEE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At least 5 working days before commencement of course</w:t>
            </w:r>
          </w:p>
        </w:tc>
      </w:tr>
      <w:tr w:rsidR="00A21640" w:rsidRPr="00F74620" w14:paraId="10AA0B56" w14:textId="77777777" w:rsidTr="00F74620">
        <w:trPr>
          <w:trHeight w:val="432"/>
        </w:trPr>
        <w:tc>
          <w:tcPr>
            <w:tcW w:w="855" w:type="dxa"/>
          </w:tcPr>
          <w:p w14:paraId="3144658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10</w:t>
            </w:r>
          </w:p>
        </w:tc>
        <w:tc>
          <w:tcPr>
            <w:tcW w:w="3255" w:type="dxa"/>
          </w:tcPr>
          <w:p w14:paraId="27F72131"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Enrol learner in TPG</w:t>
            </w:r>
          </w:p>
        </w:tc>
        <w:tc>
          <w:tcPr>
            <w:tcW w:w="2265" w:type="dxa"/>
          </w:tcPr>
          <w:p w14:paraId="4EC11D08"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Grant Executive</w:t>
            </w:r>
          </w:p>
        </w:tc>
        <w:tc>
          <w:tcPr>
            <w:tcW w:w="3540" w:type="dxa"/>
          </w:tcPr>
          <w:p w14:paraId="618399A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At least 5 working days before commencement of course</w:t>
            </w:r>
          </w:p>
        </w:tc>
      </w:tr>
      <w:tr w:rsidR="00A21640" w:rsidRPr="00F74620" w14:paraId="6B6AC708" w14:textId="77777777" w:rsidTr="00F74620">
        <w:trPr>
          <w:trHeight w:val="432"/>
        </w:trPr>
        <w:tc>
          <w:tcPr>
            <w:tcW w:w="855" w:type="dxa"/>
          </w:tcPr>
          <w:p w14:paraId="6681A527"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11</w:t>
            </w:r>
          </w:p>
        </w:tc>
        <w:tc>
          <w:tcPr>
            <w:tcW w:w="3255" w:type="dxa"/>
          </w:tcPr>
          <w:p w14:paraId="16A9AAE1"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Send confirmation/reminder emails to trainers &amp; assessors and learners</w:t>
            </w:r>
          </w:p>
        </w:tc>
        <w:tc>
          <w:tcPr>
            <w:tcW w:w="2265" w:type="dxa"/>
          </w:tcPr>
          <w:p w14:paraId="060D27D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p w14:paraId="41BD71F7" w14:textId="77777777" w:rsidR="004B1917" w:rsidRPr="00F74620" w:rsidRDefault="004B1917">
            <w:pPr>
              <w:rPr>
                <w:rFonts w:asciiTheme="majorHAnsi" w:eastAsia="Arial" w:hAnsiTheme="majorHAnsi" w:cstheme="majorHAnsi"/>
                <w:color w:val="auto"/>
                <w:szCs w:val="20"/>
              </w:rPr>
            </w:pPr>
          </w:p>
        </w:tc>
        <w:tc>
          <w:tcPr>
            <w:tcW w:w="3540" w:type="dxa"/>
          </w:tcPr>
          <w:p w14:paraId="1BC9DFEF"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Confirmation email: 7 days before commencement of course</w:t>
            </w:r>
          </w:p>
          <w:p w14:paraId="2AA0871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Reminder email:  2 days before commencement of course</w:t>
            </w:r>
          </w:p>
        </w:tc>
      </w:tr>
      <w:tr w:rsidR="00A21640" w:rsidRPr="00F74620" w14:paraId="6E109898" w14:textId="77777777" w:rsidTr="00F74620">
        <w:trPr>
          <w:trHeight w:val="432"/>
        </w:trPr>
        <w:tc>
          <w:tcPr>
            <w:tcW w:w="855" w:type="dxa"/>
          </w:tcPr>
          <w:p w14:paraId="7A6263A8"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12</w:t>
            </w:r>
          </w:p>
        </w:tc>
        <w:tc>
          <w:tcPr>
            <w:tcW w:w="3255" w:type="dxa"/>
          </w:tcPr>
          <w:p w14:paraId="2B9617A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Email course materials and attendance sheet (for synchronous &amp; external training) to Trainers and Assessors.  Update trainers/assessors’ attendance URL link</w:t>
            </w:r>
            <w:r w:rsidRPr="00F74620">
              <w:rPr>
                <w:rFonts w:asciiTheme="majorHAnsi" w:eastAsia="Arial" w:hAnsiTheme="majorHAnsi" w:cstheme="majorHAnsi"/>
                <w:color w:val="auto"/>
                <w:szCs w:val="20"/>
                <w:vertAlign w:val="superscript"/>
              </w:rPr>
              <w:t>4</w:t>
            </w:r>
          </w:p>
        </w:tc>
        <w:tc>
          <w:tcPr>
            <w:tcW w:w="2265" w:type="dxa"/>
          </w:tcPr>
          <w:p w14:paraId="3815F94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Training Executive </w:t>
            </w:r>
          </w:p>
        </w:tc>
        <w:tc>
          <w:tcPr>
            <w:tcW w:w="3540" w:type="dxa"/>
          </w:tcPr>
          <w:p w14:paraId="3E08AE39"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Course Materials: At least 7 days prior to start of training and assessment</w:t>
            </w:r>
          </w:p>
        </w:tc>
      </w:tr>
      <w:tr w:rsidR="00A21640" w:rsidRPr="00F74620" w14:paraId="30FF0D0C" w14:textId="77777777" w:rsidTr="00F74620">
        <w:trPr>
          <w:trHeight w:val="432"/>
        </w:trPr>
        <w:tc>
          <w:tcPr>
            <w:tcW w:w="855" w:type="dxa"/>
          </w:tcPr>
          <w:p w14:paraId="0DBB01E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13</w:t>
            </w:r>
          </w:p>
        </w:tc>
        <w:tc>
          <w:tcPr>
            <w:tcW w:w="3255" w:type="dxa"/>
          </w:tcPr>
          <w:p w14:paraId="5A447FA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Send courseware to Learners</w:t>
            </w:r>
          </w:p>
        </w:tc>
        <w:tc>
          <w:tcPr>
            <w:tcW w:w="2265" w:type="dxa"/>
          </w:tcPr>
          <w:p w14:paraId="10E17B11"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353AEF67"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First day of course</w:t>
            </w:r>
          </w:p>
        </w:tc>
      </w:tr>
      <w:tr w:rsidR="00A21640" w:rsidRPr="00F74620" w14:paraId="68880B55" w14:textId="77777777" w:rsidTr="00F74620">
        <w:trPr>
          <w:trHeight w:val="432"/>
        </w:trPr>
        <w:tc>
          <w:tcPr>
            <w:tcW w:w="855" w:type="dxa"/>
          </w:tcPr>
          <w:p w14:paraId="43A45BE7"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14</w:t>
            </w:r>
          </w:p>
        </w:tc>
        <w:tc>
          <w:tcPr>
            <w:tcW w:w="3255" w:type="dxa"/>
          </w:tcPr>
          <w:p w14:paraId="13667EE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For Synchronous class:</w:t>
            </w:r>
          </w:p>
          <w:p w14:paraId="5E1EBFBA"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Send zoom details to learners</w:t>
            </w:r>
          </w:p>
        </w:tc>
        <w:tc>
          <w:tcPr>
            <w:tcW w:w="2265" w:type="dxa"/>
          </w:tcPr>
          <w:p w14:paraId="5CAE26A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Trainer </w:t>
            </w:r>
            <w:r w:rsidRPr="00F74620">
              <w:rPr>
                <w:rFonts w:asciiTheme="majorHAnsi" w:hAnsiTheme="majorHAnsi" w:cstheme="majorHAnsi"/>
                <w:color w:val="auto"/>
                <w:szCs w:val="20"/>
              </w:rPr>
              <w:t>Coordinator</w:t>
            </w:r>
          </w:p>
        </w:tc>
        <w:tc>
          <w:tcPr>
            <w:tcW w:w="3540" w:type="dxa"/>
          </w:tcPr>
          <w:p w14:paraId="200E881A"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2 working days before commencement of course</w:t>
            </w:r>
          </w:p>
        </w:tc>
      </w:tr>
      <w:tr w:rsidR="00A21640" w:rsidRPr="00F74620" w14:paraId="5FE3535A" w14:textId="77777777" w:rsidTr="00F74620">
        <w:trPr>
          <w:trHeight w:val="432"/>
        </w:trPr>
        <w:tc>
          <w:tcPr>
            <w:tcW w:w="855" w:type="dxa"/>
          </w:tcPr>
          <w:p w14:paraId="4627BD6E"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15</w:t>
            </w:r>
          </w:p>
        </w:tc>
        <w:tc>
          <w:tcPr>
            <w:tcW w:w="3255" w:type="dxa"/>
          </w:tcPr>
          <w:p w14:paraId="7D9B00F8"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Send Invoice to Learners</w:t>
            </w:r>
            <w:r w:rsidRPr="00F74620">
              <w:rPr>
                <w:rFonts w:asciiTheme="majorHAnsi" w:eastAsia="Arial" w:hAnsiTheme="majorHAnsi" w:cstheme="majorHAnsi"/>
                <w:color w:val="auto"/>
                <w:szCs w:val="20"/>
                <w:vertAlign w:val="superscript"/>
              </w:rPr>
              <w:t>5</w:t>
            </w:r>
          </w:p>
        </w:tc>
        <w:tc>
          <w:tcPr>
            <w:tcW w:w="2265" w:type="dxa"/>
          </w:tcPr>
          <w:p w14:paraId="3E812C6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 Team</w:t>
            </w:r>
          </w:p>
        </w:tc>
        <w:tc>
          <w:tcPr>
            <w:tcW w:w="3540" w:type="dxa"/>
          </w:tcPr>
          <w:p w14:paraId="7C90F3BB"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At least 5 working days before commencement of course</w:t>
            </w:r>
          </w:p>
        </w:tc>
      </w:tr>
      <w:tr w:rsidR="00A21640" w:rsidRPr="00F74620" w14:paraId="66A65253" w14:textId="77777777" w:rsidTr="00F74620">
        <w:trPr>
          <w:trHeight w:val="432"/>
        </w:trPr>
        <w:tc>
          <w:tcPr>
            <w:tcW w:w="855" w:type="dxa"/>
          </w:tcPr>
          <w:p w14:paraId="2F019ECE"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16</w:t>
            </w:r>
          </w:p>
        </w:tc>
        <w:tc>
          <w:tcPr>
            <w:tcW w:w="3255" w:type="dxa"/>
          </w:tcPr>
          <w:p w14:paraId="6C36090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Prepare Learner Guides and Assessment Records (e.g. send for printing / setup shared folder with Learners)</w:t>
            </w:r>
          </w:p>
        </w:tc>
        <w:tc>
          <w:tcPr>
            <w:tcW w:w="2265" w:type="dxa"/>
          </w:tcPr>
          <w:p w14:paraId="7004E9E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078DD162"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2 working days before commencement of course</w:t>
            </w:r>
          </w:p>
        </w:tc>
      </w:tr>
      <w:tr w:rsidR="00A21640" w:rsidRPr="00F74620" w14:paraId="5053A9C2" w14:textId="77777777" w:rsidTr="00F74620">
        <w:trPr>
          <w:trHeight w:val="432"/>
        </w:trPr>
        <w:tc>
          <w:tcPr>
            <w:tcW w:w="855" w:type="dxa"/>
          </w:tcPr>
          <w:p w14:paraId="15B11D10"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17</w:t>
            </w:r>
          </w:p>
        </w:tc>
        <w:tc>
          <w:tcPr>
            <w:tcW w:w="3255" w:type="dxa"/>
          </w:tcPr>
          <w:p w14:paraId="46B4994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Take e-attendance via </w:t>
            </w:r>
            <w:proofErr w:type="spellStart"/>
            <w:r w:rsidRPr="00F74620">
              <w:rPr>
                <w:rFonts w:asciiTheme="majorHAnsi" w:eastAsia="Arial" w:hAnsiTheme="majorHAnsi" w:cstheme="majorHAnsi"/>
                <w:color w:val="auto"/>
                <w:szCs w:val="20"/>
              </w:rPr>
              <w:t>SingPass</w:t>
            </w:r>
            <w:proofErr w:type="spellEnd"/>
            <w:r w:rsidRPr="00F74620">
              <w:rPr>
                <w:rFonts w:asciiTheme="majorHAnsi" w:eastAsia="Arial" w:hAnsiTheme="majorHAnsi" w:cstheme="majorHAnsi"/>
                <w:color w:val="auto"/>
                <w:szCs w:val="20"/>
              </w:rPr>
              <w:t xml:space="preserve"> for each session using TPG dynamic QR code.  Ensure all learners' attendance are taken and their name &amp; last 4 characters displayed in e-attendance summary page. </w:t>
            </w:r>
          </w:p>
        </w:tc>
        <w:tc>
          <w:tcPr>
            <w:tcW w:w="2265" w:type="dxa"/>
          </w:tcPr>
          <w:p w14:paraId="1969D21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0BACF819"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Start of each session</w:t>
            </w:r>
          </w:p>
          <w:p w14:paraId="05B69EB8" w14:textId="77777777" w:rsidR="004B1917" w:rsidRPr="00F74620" w:rsidRDefault="004B1917">
            <w:pPr>
              <w:spacing w:line="280" w:lineRule="auto"/>
              <w:ind w:right="378"/>
              <w:rPr>
                <w:rFonts w:asciiTheme="majorHAnsi" w:eastAsia="Arial" w:hAnsiTheme="majorHAnsi" w:cstheme="majorHAnsi"/>
                <w:color w:val="auto"/>
                <w:szCs w:val="20"/>
              </w:rPr>
            </w:pPr>
          </w:p>
          <w:p w14:paraId="49F39ED5" w14:textId="77777777" w:rsidR="004B1917" w:rsidRPr="00F74620" w:rsidRDefault="004B1917">
            <w:pPr>
              <w:spacing w:line="280" w:lineRule="auto"/>
              <w:ind w:right="378"/>
              <w:rPr>
                <w:rFonts w:asciiTheme="majorHAnsi" w:eastAsia="Arial" w:hAnsiTheme="majorHAnsi" w:cstheme="majorHAnsi"/>
                <w:color w:val="auto"/>
                <w:szCs w:val="20"/>
              </w:rPr>
            </w:pPr>
          </w:p>
          <w:p w14:paraId="22212EBE" w14:textId="77777777" w:rsidR="004B1917" w:rsidRPr="00F74620" w:rsidRDefault="004B1917">
            <w:pPr>
              <w:spacing w:line="280" w:lineRule="auto"/>
              <w:ind w:right="378"/>
              <w:rPr>
                <w:rFonts w:asciiTheme="majorHAnsi" w:eastAsia="Arial" w:hAnsiTheme="majorHAnsi" w:cstheme="majorHAnsi"/>
                <w:color w:val="auto"/>
                <w:szCs w:val="20"/>
              </w:rPr>
            </w:pPr>
          </w:p>
          <w:p w14:paraId="6E0AEEEF" w14:textId="77777777" w:rsidR="004B1917" w:rsidRPr="00F74620" w:rsidRDefault="004B1917">
            <w:pPr>
              <w:spacing w:line="280" w:lineRule="auto"/>
              <w:ind w:right="378"/>
              <w:rPr>
                <w:rFonts w:asciiTheme="majorHAnsi" w:eastAsia="Arial" w:hAnsiTheme="majorHAnsi" w:cstheme="majorHAnsi"/>
                <w:color w:val="auto"/>
                <w:szCs w:val="20"/>
              </w:rPr>
            </w:pPr>
          </w:p>
          <w:p w14:paraId="347D44B4" w14:textId="77777777" w:rsidR="004B1917" w:rsidRPr="00F74620" w:rsidRDefault="004B1917">
            <w:pPr>
              <w:spacing w:line="280" w:lineRule="auto"/>
              <w:ind w:right="378"/>
              <w:rPr>
                <w:rFonts w:asciiTheme="majorHAnsi" w:eastAsia="Arial" w:hAnsiTheme="majorHAnsi" w:cstheme="majorHAnsi"/>
                <w:color w:val="auto"/>
                <w:szCs w:val="20"/>
              </w:rPr>
            </w:pPr>
          </w:p>
          <w:p w14:paraId="44C18D39" w14:textId="77777777" w:rsidR="004B1917" w:rsidRPr="00F74620" w:rsidRDefault="004B1917">
            <w:pPr>
              <w:spacing w:line="280" w:lineRule="auto"/>
              <w:ind w:right="378"/>
              <w:rPr>
                <w:rFonts w:asciiTheme="majorHAnsi" w:eastAsia="Arial" w:hAnsiTheme="majorHAnsi" w:cstheme="majorHAnsi"/>
                <w:color w:val="auto"/>
                <w:szCs w:val="20"/>
              </w:rPr>
            </w:pPr>
          </w:p>
        </w:tc>
      </w:tr>
      <w:tr w:rsidR="00A21640" w:rsidRPr="00F74620" w14:paraId="3B65685B" w14:textId="77777777" w:rsidTr="00F74620">
        <w:trPr>
          <w:trHeight w:val="432"/>
        </w:trPr>
        <w:tc>
          <w:tcPr>
            <w:tcW w:w="855" w:type="dxa"/>
          </w:tcPr>
          <w:p w14:paraId="34A46074" w14:textId="77777777" w:rsidR="004B1917" w:rsidRPr="00F74620" w:rsidRDefault="004B1917">
            <w:pPr>
              <w:rPr>
                <w:rFonts w:asciiTheme="majorHAnsi" w:eastAsia="Arial" w:hAnsiTheme="majorHAnsi" w:cstheme="majorHAnsi"/>
                <w:color w:val="auto"/>
                <w:szCs w:val="20"/>
              </w:rPr>
            </w:pPr>
          </w:p>
        </w:tc>
        <w:tc>
          <w:tcPr>
            <w:tcW w:w="3255" w:type="dxa"/>
          </w:tcPr>
          <w:p w14:paraId="211507FA"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Submit Attendance Sheets to Training Executive, if applicable</w:t>
            </w:r>
          </w:p>
        </w:tc>
        <w:tc>
          <w:tcPr>
            <w:tcW w:w="2265" w:type="dxa"/>
          </w:tcPr>
          <w:p w14:paraId="3EDFC063" w14:textId="77777777" w:rsidR="004B1917" w:rsidRPr="00F74620" w:rsidRDefault="004B1917">
            <w:pPr>
              <w:rPr>
                <w:rFonts w:asciiTheme="majorHAnsi" w:eastAsia="Arial" w:hAnsiTheme="majorHAnsi" w:cstheme="majorHAnsi"/>
                <w:color w:val="auto"/>
                <w:szCs w:val="20"/>
              </w:rPr>
            </w:pPr>
          </w:p>
        </w:tc>
        <w:tc>
          <w:tcPr>
            <w:tcW w:w="3540" w:type="dxa"/>
          </w:tcPr>
          <w:p w14:paraId="28E46325"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First day of training (for confirmation of attendance); and</w:t>
            </w:r>
          </w:p>
          <w:p w14:paraId="5CBC395D"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Last day of training (attendance sheets of all training days); and</w:t>
            </w:r>
          </w:p>
          <w:p w14:paraId="3BF18418"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Last day of assessment period</w:t>
            </w:r>
          </w:p>
        </w:tc>
      </w:tr>
      <w:tr w:rsidR="00A21640" w:rsidRPr="00F74620" w14:paraId="1F553126" w14:textId="77777777" w:rsidTr="00F74620">
        <w:trPr>
          <w:trHeight w:val="432"/>
        </w:trPr>
        <w:tc>
          <w:tcPr>
            <w:tcW w:w="855" w:type="dxa"/>
          </w:tcPr>
          <w:p w14:paraId="3C614A85"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lastRenderedPageBreak/>
              <w:t>18</w:t>
            </w:r>
          </w:p>
        </w:tc>
        <w:tc>
          <w:tcPr>
            <w:tcW w:w="3255" w:type="dxa"/>
          </w:tcPr>
          <w:p w14:paraId="7B74938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Inform Training Co- Ordinator of Absentee/Learner who unable to take e-attendance via </w:t>
            </w:r>
            <w:proofErr w:type="spellStart"/>
            <w:r w:rsidRPr="00F74620">
              <w:rPr>
                <w:rFonts w:asciiTheme="majorHAnsi" w:eastAsia="Arial" w:hAnsiTheme="majorHAnsi" w:cstheme="majorHAnsi"/>
                <w:color w:val="auto"/>
                <w:szCs w:val="20"/>
              </w:rPr>
              <w:t>SingPass</w:t>
            </w:r>
            <w:proofErr w:type="spellEnd"/>
          </w:p>
        </w:tc>
        <w:tc>
          <w:tcPr>
            <w:tcW w:w="2265" w:type="dxa"/>
          </w:tcPr>
          <w:p w14:paraId="424C7942"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Trainers and Assessors</w:t>
            </w:r>
          </w:p>
        </w:tc>
        <w:tc>
          <w:tcPr>
            <w:tcW w:w="3540" w:type="dxa"/>
          </w:tcPr>
          <w:p w14:paraId="0AD4C34E"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Same day of absence/e-attendance cannot be taken</w:t>
            </w:r>
          </w:p>
        </w:tc>
      </w:tr>
      <w:tr w:rsidR="00A21640" w:rsidRPr="00F74620" w14:paraId="1E2E0D64" w14:textId="77777777" w:rsidTr="00F74620">
        <w:trPr>
          <w:trHeight w:val="432"/>
        </w:trPr>
        <w:tc>
          <w:tcPr>
            <w:tcW w:w="855" w:type="dxa"/>
          </w:tcPr>
          <w:p w14:paraId="224B3FEB" w14:textId="77777777" w:rsidR="004B1917" w:rsidRPr="00F74620" w:rsidRDefault="004B1917">
            <w:pPr>
              <w:rPr>
                <w:rFonts w:asciiTheme="majorHAnsi" w:eastAsia="Arial" w:hAnsiTheme="majorHAnsi" w:cstheme="majorHAnsi"/>
                <w:color w:val="auto"/>
                <w:szCs w:val="20"/>
              </w:rPr>
            </w:pPr>
          </w:p>
        </w:tc>
        <w:tc>
          <w:tcPr>
            <w:tcW w:w="3255" w:type="dxa"/>
          </w:tcPr>
          <w:p w14:paraId="3BDFEE4B"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For Learners unable to take e-attendance: </w:t>
            </w:r>
          </w:p>
          <w:p w14:paraId="18C57782" w14:textId="77777777" w:rsidR="004B1917" w:rsidRPr="00F74620" w:rsidRDefault="006A5E1C" w:rsidP="00215FA1">
            <w:pPr>
              <w:numPr>
                <w:ilvl w:val="0"/>
                <w:numId w:val="12"/>
              </w:numPr>
              <w:spacing w:line="280" w:lineRule="auto"/>
              <w:ind w:left="180"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Take pictures of Learner’s mobile phone error messages and mobile phone operating system version and</w:t>
            </w:r>
          </w:p>
          <w:p w14:paraId="6A867BE8" w14:textId="77777777" w:rsidR="004B1917" w:rsidRPr="00F74620" w:rsidRDefault="006A5E1C" w:rsidP="00215FA1">
            <w:pPr>
              <w:numPr>
                <w:ilvl w:val="0"/>
                <w:numId w:val="12"/>
              </w:numPr>
              <w:spacing w:line="280" w:lineRule="auto"/>
              <w:ind w:left="180"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Log case for appeal for manual attendance via the Service Portal</w:t>
            </w:r>
          </w:p>
        </w:tc>
        <w:tc>
          <w:tcPr>
            <w:tcW w:w="2265" w:type="dxa"/>
          </w:tcPr>
          <w:p w14:paraId="444C70A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4389F2A2"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Same day of absence/e-attendance cannot be taken</w:t>
            </w:r>
          </w:p>
        </w:tc>
      </w:tr>
      <w:tr w:rsidR="00A21640" w:rsidRPr="00F74620" w14:paraId="6FE4C909" w14:textId="77777777" w:rsidTr="00F74620">
        <w:trPr>
          <w:trHeight w:val="432"/>
        </w:trPr>
        <w:tc>
          <w:tcPr>
            <w:tcW w:w="855" w:type="dxa"/>
          </w:tcPr>
          <w:p w14:paraId="67C47551"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19</w:t>
            </w:r>
          </w:p>
        </w:tc>
        <w:tc>
          <w:tcPr>
            <w:tcW w:w="3255" w:type="dxa"/>
          </w:tcPr>
          <w:p w14:paraId="76D582E8"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For Absentee case: Follow-up with email/phone call on rescheduling.</w:t>
            </w:r>
          </w:p>
          <w:p w14:paraId="780C005B" w14:textId="77777777" w:rsidR="004B1917" w:rsidRPr="00F74620" w:rsidRDefault="004B1917">
            <w:pPr>
              <w:spacing w:line="280" w:lineRule="auto"/>
              <w:ind w:left="129" w:right="306"/>
              <w:rPr>
                <w:rFonts w:asciiTheme="majorHAnsi" w:eastAsia="Arial" w:hAnsiTheme="majorHAnsi" w:cstheme="majorHAnsi"/>
                <w:color w:val="auto"/>
                <w:szCs w:val="20"/>
              </w:rPr>
            </w:pPr>
          </w:p>
        </w:tc>
        <w:tc>
          <w:tcPr>
            <w:tcW w:w="2265" w:type="dxa"/>
          </w:tcPr>
          <w:p w14:paraId="7F76897B"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Trainer </w:t>
            </w:r>
            <w:r w:rsidRPr="00F74620">
              <w:rPr>
                <w:rFonts w:asciiTheme="majorHAnsi" w:hAnsiTheme="majorHAnsi" w:cstheme="majorHAnsi"/>
                <w:color w:val="auto"/>
                <w:szCs w:val="20"/>
              </w:rPr>
              <w:t>Coordinator</w:t>
            </w:r>
          </w:p>
        </w:tc>
        <w:tc>
          <w:tcPr>
            <w:tcW w:w="3540" w:type="dxa"/>
          </w:tcPr>
          <w:p w14:paraId="01853F94"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Same day of absence/e-attendance cannot be taken</w:t>
            </w:r>
          </w:p>
        </w:tc>
      </w:tr>
      <w:tr w:rsidR="00A21640" w:rsidRPr="00F74620" w14:paraId="29E023A5" w14:textId="77777777" w:rsidTr="00F74620">
        <w:trPr>
          <w:trHeight w:val="432"/>
        </w:trPr>
        <w:tc>
          <w:tcPr>
            <w:tcW w:w="855" w:type="dxa"/>
          </w:tcPr>
          <w:p w14:paraId="370147E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20</w:t>
            </w:r>
          </w:p>
        </w:tc>
        <w:tc>
          <w:tcPr>
            <w:tcW w:w="3255" w:type="dxa"/>
          </w:tcPr>
          <w:p w14:paraId="4730EC18"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Display static QR code for learners to submit TRAQOM Quality Survey.</w:t>
            </w:r>
          </w:p>
        </w:tc>
        <w:tc>
          <w:tcPr>
            <w:tcW w:w="2265" w:type="dxa"/>
          </w:tcPr>
          <w:p w14:paraId="3ADE39DF"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Trainers and assessors</w:t>
            </w:r>
          </w:p>
        </w:tc>
        <w:tc>
          <w:tcPr>
            <w:tcW w:w="3540" w:type="dxa"/>
          </w:tcPr>
          <w:p w14:paraId="7A5F0217"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Last day of course, before class dismissal.</w:t>
            </w:r>
          </w:p>
        </w:tc>
      </w:tr>
      <w:tr w:rsidR="00A21640" w:rsidRPr="00F74620" w14:paraId="3349FF66" w14:textId="77777777" w:rsidTr="00F74620">
        <w:trPr>
          <w:trHeight w:val="432"/>
        </w:trPr>
        <w:tc>
          <w:tcPr>
            <w:tcW w:w="855" w:type="dxa"/>
          </w:tcPr>
          <w:p w14:paraId="16C42B0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21</w:t>
            </w:r>
          </w:p>
        </w:tc>
        <w:tc>
          <w:tcPr>
            <w:tcW w:w="3255" w:type="dxa"/>
          </w:tcPr>
          <w:p w14:paraId="7EB2E329" w14:textId="77777777" w:rsidR="004B1917" w:rsidRPr="00F74620" w:rsidRDefault="006A5E1C">
            <w:pPr>
              <w:spacing w:line="280" w:lineRule="auto"/>
              <w:ind w:right="306"/>
              <w:rPr>
                <w:rFonts w:asciiTheme="majorHAnsi" w:eastAsia="Arial" w:hAnsiTheme="majorHAnsi" w:cstheme="majorHAnsi"/>
                <w:color w:val="auto"/>
                <w:szCs w:val="20"/>
                <w:vertAlign w:val="superscript"/>
              </w:rPr>
            </w:pPr>
            <w:r w:rsidRPr="00F74620">
              <w:rPr>
                <w:rFonts w:asciiTheme="majorHAnsi" w:eastAsia="Arial" w:hAnsiTheme="majorHAnsi" w:cstheme="majorHAnsi"/>
                <w:color w:val="auto"/>
                <w:szCs w:val="20"/>
              </w:rPr>
              <w:t>Send Post-Course Email</w:t>
            </w:r>
            <w:r w:rsidRPr="00F74620">
              <w:rPr>
                <w:rFonts w:asciiTheme="majorHAnsi" w:eastAsia="Arial" w:hAnsiTheme="majorHAnsi" w:cstheme="majorHAnsi"/>
                <w:color w:val="auto"/>
                <w:szCs w:val="20"/>
                <w:vertAlign w:val="superscript"/>
              </w:rPr>
              <w:t>6</w:t>
            </w:r>
          </w:p>
        </w:tc>
        <w:tc>
          <w:tcPr>
            <w:tcW w:w="2265" w:type="dxa"/>
          </w:tcPr>
          <w:p w14:paraId="2FC18A4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Trainer </w:t>
            </w:r>
            <w:r w:rsidRPr="00F74620">
              <w:rPr>
                <w:rFonts w:asciiTheme="majorHAnsi" w:hAnsiTheme="majorHAnsi" w:cstheme="majorHAnsi"/>
                <w:color w:val="auto"/>
                <w:szCs w:val="20"/>
              </w:rPr>
              <w:t>Coordinator</w:t>
            </w:r>
          </w:p>
        </w:tc>
        <w:tc>
          <w:tcPr>
            <w:tcW w:w="3540" w:type="dxa"/>
          </w:tcPr>
          <w:p w14:paraId="2EE21B9C"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Last day of course</w:t>
            </w:r>
          </w:p>
        </w:tc>
      </w:tr>
      <w:tr w:rsidR="00A21640" w:rsidRPr="00F74620" w14:paraId="43FFAEEA" w14:textId="77777777" w:rsidTr="00F74620">
        <w:trPr>
          <w:trHeight w:val="432"/>
        </w:trPr>
        <w:tc>
          <w:tcPr>
            <w:tcW w:w="855" w:type="dxa"/>
          </w:tcPr>
          <w:p w14:paraId="38D7A9B9"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22</w:t>
            </w:r>
          </w:p>
        </w:tc>
        <w:tc>
          <w:tcPr>
            <w:tcW w:w="3255" w:type="dxa"/>
          </w:tcPr>
          <w:p w14:paraId="4496E47D"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Complete assessment Records</w:t>
            </w:r>
          </w:p>
        </w:tc>
        <w:tc>
          <w:tcPr>
            <w:tcW w:w="2265" w:type="dxa"/>
          </w:tcPr>
          <w:p w14:paraId="6BC877C8"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Assessors</w:t>
            </w:r>
          </w:p>
        </w:tc>
        <w:tc>
          <w:tcPr>
            <w:tcW w:w="3540" w:type="dxa"/>
          </w:tcPr>
          <w:p w14:paraId="04A834D6"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Same day of assessment</w:t>
            </w:r>
          </w:p>
        </w:tc>
      </w:tr>
      <w:tr w:rsidR="00A21640" w:rsidRPr="00F74620" w14:paraId="4BBC9AD0" w14:textId="77777777" w:rsidTr="00F74620">
        <w:trPr>
          <w:trHeight w:val="432"/>
        </w:trPr>
        <w:tc>
          <w:tcPr>
            <w:tcW w:w="855" w:type="dxa"/>
          </w:tcPr>
          <w:p w14:paraId="42E61130"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23</w:t>
            </w:r>
          </w:p>
        </w:tc>
        <w:tc>
          <w:tcPr>
            <w:tcW w:w="3255" w:type="dxa"/>
          </w:tcPr>
          <w:p w14:paraId="0F2E3189"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Submit &amp; Upload Assessment records to Training Executive for Checking &amp; Verification </w:t>
            </w:r>
          </w:p>
        </w:tc>
        <w:tc>
          <w:tcPr>
            <w:tcW w:w="2265" w:type="dxa"/>
          </w:tcPr>
          <w:p w14:paraId="7A2F191A"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Assessors</w:t>
            </w:r>
          </w:p>
        </w:tc>
        <w:tc>
          <w:tcPr>
            <w:tcW w:w="3540" w:type="dxa"/>
          </w:tcPr>
          <w:p w14:paraId="7BE2ED75"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5 working days from date of assessment</w:t>
            </w:r>
          </w:p>
        </w:tc>
      </w:tr>
      <w:tr w:rsidR="00A21640" w:rsidRPr="00F74620" w14:paraId="209C179F" w14:textId="77777777" w:rsidTr="00F74620">
        <w:trPr>
          <w:trHeight w:val="277"/>
        </w:trPr>
        <w:tc>
          <w:tcPr>
            <w:tcW w:w="855" w:type="dxa"/>
          </w:tcPr>
          <w:p w14:paraId="1D8BFA67"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24</w:t>
            </w:r>
          </w:p>
        </w:tc>
        <w:tc>
          <w:tcPr>
            <w:tcW w:w="3255" w:type="dxa"/>
          </w:tcPr>
          <w:p w14:paraId="1E11F6EB"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Upload assessment results to TPG via API &amp; </w:t>
            </w:r>
          </w:p>
          <w:p w14:paraId="323A635F"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Record assessment number &amp; upload date into database</w:t>
            </w:r>
          </w:p>
        </w:tc>
        <w:tc>
          <w:tcPr>
            <w:tcW w:w="2265" w:type="dxa"/>
          </w:tcPr>
          <w:p w14:paraId="050310BA"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61A5618C"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7 working days from date of assessment</w:t>
            </w:r>
          </w:p>
        </w:tc>
      </w:tr>
      <w:tr w:rsidR="00A21640" w:rsidRPr="00F74620" w14:paraId="5E8D1AF5" w14:textId="77777777" w:rsidTr="00F74620">
        <w:trPr>
          <w:trHeight w:val="277"/>
        </w:trPr>
        <w:tc>
          <w:tcPr>
            <w:tcW w:w="855" w:type="dxa"/>
          </w:tcPr>
          <w:p w14:paraId="1F42E77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25</w:t>
            </w:r>
          </w:p>
        </w:tc>
        <w:tc>
          <w:tcPr>
            <w:tcW w:w="3255" w:type="dxa"/>
          </w:tcPr>
          <w:p w14:paraId="64B746C7"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For Absentee case which has SSG funding:</w:t>
            </w:r>
          </w:p>
          <w:p w14:paraId="66232C1D" w14:textId="77777777" w:rsidR="004B1917" w:rsidRPr="00A4140F" w:rsidRDefault="006A5E1C" w:rsidP="0028176A">
            <w:pPr>
              <w:pStyle w:val="ListParagraph"/>
              <w:numPr>
                <w:ilvl w:val="0"/>
                <w:numId w:val="76"/>
              </w:numPr>
              <w:spacing w:line="280" w:lineRule="auto"/>
              <w:rPr>
                <w:rFonts w:asciiTheme="majorHAnsi" w:hAnsiTheme="majorHAnsi" w:cstheme="majorHAnsi"/>
                <w:color w:val="auto"/>
                <w:szCs w:val="20"/>
              </w:rPr>
            </w:pPr>
            <w:r w:rsidRPr="00A4140F">
              <w:rPr>
                <w:rFonts w:asciiTheme="majorHAnsi" w:eastAsia="Arial" w:hAnsiTheme="majorHAnsi" w:cstheme="majorHAnsi"/>
                <w:color w:val="auto"/>
                <w:szCs w:val="20"/>
              </w:rPr>
              <w:t>Cancel or defer training grant via TPG.</w:t>
            </w:r>
          </w:p>
          <w:p w14:paraId="6E603CFC" w14:textId="77777777" w:rsidR="004B1917" w:rsidRPr="00A4140F" w:rsidRDefault="006A5E1C" w:rsidP="0028176A">
            <w:pPr>
              <w:pStyle w:val="ListParagraph"/>
              <w:numPr>
                <w:ilvl w:val="0"/>
                <w:numId w:val="76"/>
              </w:numPr>
              <w:spacing w:line="280" w:lineRule="auto"/>
              <w:rPr>
                <w:rFonts w:asciiTheme="majorHAnsi" w:hAnsiTheme="majorHAnsi" w:cstheme="majorHAnsi"/>
                <w:szCs w:val="20"/>
              </w:rPr>
            </w:pPr>
            <w:r w:rsidRPr="00A4140F">
              <w:rPr>
                <w:rFonts w:asciiTheme="majorHAnsi" w:eastAsia="Arial" w:hAnsiTheme="majorHAnsi" w:cstheme="majorHAnsi"/>
                <w:color w:val="auto"/>
                <w:szCs w:val="20"/>
              </w:rPr>
              <w:t>Delete or revised invoice</w:t>
            </w:r>
          </w:p>
        </w:tc>
        <w:tc>
          <w:tcPr>
            <w:tcW w:w="2265" w:type="dxa"/>
          </w:tcPr>
          <w:p w14:paraId="7D10715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Finance/Grant Executive</w:t>
            </w:r>
          </w:p>
        </w:tc>
        <w:tc>
          <w:tcPr>
            <w:tcW w:w="3540" w:type="dxa"/>
          </w:tcPr>
          <w:p w14:paraId="7AD87F00"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3 working days from confirmation of revised date / cancellation</w:t>
            </w:r>
          </w:p>
        </w:tc>
      </w:tr>
      <w:tr w:rsidR="00A21640" w:rsidRPr="00F74620" w14:paraId="33B56A3E" w14:textId="77777777" w:rsidTr="00F74620">
        <w:trPr>
          <w:trHeight w:val="277"/>
        </w:trPr>
        <w:tc>
          <w:tcPr>
            <w:tcW w:w="855" w:type="dxa"/>
          </w:tcPr>
          <w:p w14:paraId="665021D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26</w:t>
            </w:r>
          </w:p>
        </w:tc>
        <w:tc>
          <w:tcPr>
            <w:tcW w:w="3255" w:type="dxa"/>
          </w:tcPr>
          <w:p w14:paraId="2B2FF49A"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For Absentee case using SFC:</w:t>
            </w:r>
          </w:p>
          <w:p w14:paraId="69C77F33" w14:textId="77777777" w:rsidR="004B1917" w:rsidRPr="00F74620" w:rsidRDefault="006A5E1C">
            <w:pPr>
              <w:spacing w:line="280" w:lineRule="auto"/>
              <w:ind w:right="94"/>
              <w:rPr>
                <w:rFonts w:asciiTheme="majorHAnsi" w:eastAsia="Arial" w:hAnsiTheme="majorHAnsi" w:cstheme="majorHAnsi"/>
                <w:color w:val="auto"/>
                <w:szCs w:val="20"/>
              </w:rPr>
            </w:pPr>
            <w:r w:rsidRPr="00F74620">
              <w:rPr>
                <w:rFonts w:asciiTheme="majorHAnsi" w:eastAsia="Arial" w:hAnsiTheme="majorHAnsi" w:cstheme="majorHAnsi"/>
                <w:color w:val="auto"/>
                <w:szCs w:val="20"/>
              </w:rPr>
              <w:t>Delete SFC claim via TPG</w:t>
            </w:r>
          </w:p>
        </w:tc>
        <w:tc>
          <w:tcPr>
            <w:tcW w:w="2265" w:type="dxa"/>
          </w:tcPr>
          <w:p w14:paraId="2567BDC4"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Finance/Grant Executive</w:t>
            </w:r>
          </w:p>
        </w:tc>
        <w:tc>
          <w:tcPr>
            <w:tcW w:w="3540" w:type="dxa"/>
          </w:tcPr>
          <w:p w14:paraId="17E7D3CF"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3 working days from confirmation of revised date / cancellation</w:t>
            </w:r>
          </w:p>
        </w:tc>
      </w:tr>
      <w:tr w:rsidR="00A21640" w:rsidRPr="00F74620" w14:paraId="7194C5FE" w14:textId="77777777" w:rsidTr="00F74620">
        <w:trPr>
          <w:trHeight w:val="1916"/>
        </w:trPr>
        <w:tc>
          <w:tcPr>
            <w:tcW w:w="855" w:type="dxa"/>
          </w:tcPr>
          <w:p w14:paraId="51B98F49"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27</w:t>
            </w:r>
          </w:p>
        </w:tc>
        <w:tc>
          <w:tcPr>
            <w:tcW w:w="3255" w:type="dxa"/>
          </w:tcPr>
          <w:p w14:paraId="56BAB74A"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Check Training Grant:</w:t>
            </w:r>
          </w:p>
          <w:p w14:paraId="54166E91"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Update payment status in TPG via API and check assessment date (for WSQ courses).</w:t>
            </w:r>
          </w:p>
        </w:tc>
        <w:tc>
          <w:tcPr>
            <w:tcW w:w="2265" w:type="dxa"/>
          </w:tcPr>
          <w:p w14:paraId="7B9CA4F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Grant Manager</w:t>
            </w:r>
          </w:p>
        </w:tc>
        <w:tc>
          <w:tcPr>
            <w:tcW w:w="3540" w:type="dxa"/>
          </w:tcPr>
          <w:p w14:paraId="43716DF9"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14 days upon course completion</w:t>
            </w:r>
          </w:p>
        </w:tc>
      </w:tr>
      <w:tr w:rsidR="00A21640" w:rsidRPr="00F74620" w14:paraId="7069054A" w14:textId="77777777" w:rsidTr="00F74620">
        <w:trPr>
          <w:trHeight w:val="277"/>
        </w:trPr>
        <w:tc>
          <w:tcPr>
            <w:tcW w:w="855" w:type="dxa"/>
          </w:tcPr>
          <w:p w14:paraId="737C879F"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28</w:t>
            </w:r>
          </w:p>
        </w:tc>
        <w:tc>
          <w:tcPr>
            <w:tcW w:w="3255" w:type="dxa"/>
          </w:tcPr>
          <w:p w14:paraId="0B6BE3C3"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Issue Statement of Attainments (SOAs) to successful candidates upon request4</w:t>
            </w:r>
            <w:r w:rsidRPr="00F74620">
              <w:rPr>
                <w:rFonts w:asciiTheme="majorHAnsi" w:eastAsia="Arial" w:hAnsiTheme="majorHAnsi" w:cstheme="majorHAnsi"/>
                <w:color w:val="auto"/>
                <w:szCs w:val="20"/>
              </w:rPr>
              <w:tab/>
            </w:r>
          </w:p>
        </w:tc>
        <w:tc>
          <w:tcPr>
            <w:tcW w:w="2265" w:type="dxa"/>
          </w:tcPr>
          <w:p w14:paraId="450D733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Executive</w:t>
            </w:r>
          </w:p>
        </w:tc>
        <w:tc>
          <w:tcPr>
            <w:tcW w:w="3540" w:type="dxa"/>
          </w:tcPr>
          <w:p w14:paraId="300950AF"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Upon request</w:t>
            </w:r>
          </w:p>
        </w:tc>
      </w:tr>
      <w:tr w:rsidR="00A21640" w:rsidRPr="00F74620" w14:paraId="702A85BF" w14:textId="77777777" w:rsidTr="00F74620">
        <w:trPr>
          <w:trHeight w:val="277"/>
        </w:trPr>
        <w:tc>
          <w:tcPr>
            <w:tcW w:w="855" w:type="dxa"/>
          </w:tcPr>
          <w:p w14:paraId="07FCDF2C" w14:textId="77777777" w:rsidR="004B1917" w:rsidRPr="00F74620" w:rsidRDefault="006A5E1C">
            <w:pPr>
              <w:rPr>
                <w:rFonts w:asciiTheme="majorHAnsi" w:eastAsia="Arial" w:hAnsiTheme="majorHAnsi" w:cstheme="majorHAnsi"/>
                <w:color w:val="auto"/>
                <w:szCs w:val="20"/>
              </w:rPr>
            </w:pPr>
            <w:r w:rsidRPr="00F74620">
              <w:rPr>
                <w:rFonts w:asciiTheme="majorHAnsi" w:hAnsiTheme="majorHAnsi" w:cstheme="majorHAnsi"/>
                <w:color w:val="auto"/>
                <w:szCs w:val="20"/>
              </w:rPr>
              <w:t>2</w:t>
            </w:r>
            <w:r w:rsidRPr="00F74620">
              <w:rPr>
                <w:rFonts w:asciiTheme="majorHAnsi" w:eastAsia="Arial" w:hAnsiTheme="majorHAnsi" w:cstheme="majorHAnsi"/>
                <w:color w:val="auto"/>
                <w:szCs w:val="20"/>
              </w:rPr>
              <w:t>9</w:t>
            </w:r>
          </w:p>
        </w:tc>
        <w:tc>
          <w:tcPr>
            <w:tcW w:w="3255" w:type="dxa"/>
          </w:tcPr>
          <w:p w14:paraId="0B0A550F"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Check learner’s SFC claim submission is approved</w:t>
            </w:r>
          </w:p>
        </w:tc>
        <w:tc>
          <w:tcPr>
            <w:tcW w:w="2265" w:type="dxa"/>
          </w:tcPr>
          <w:p w14:paraId="266DCB29"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 Team</w:t>
            </w:r>
          </w:p>
        </w:tc>
        <w:tc>
          <w:tcPr>
            <w:tcW w:w="3540" w:type="dxa"/>
          </w:tcPr>
          <w:p w14:paraId="5D17ABE6"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5 days before course start</w:t>
            </w:r>
          </w:p>
        </w:tc>
      </w:tr>
      <w:tr w:rsidR="00A21640" w:rsidRPr="00F74620" w14:paraId="05FAFB0D" w14:textId="77777777" w:rsidTr="00F74620">
        <w:trPr>
          <w:trHeight w:val="277"/>
        </w:trPr>
        <w:tc>
          <w:tcPr>
            <w:tcW w:w="855" w:type="dxa"/>
          </w:tcPr>
          <w:p w14:paraId="2A59DF82"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lastRenderedPageBreak/>
              <w:t>30</w:t>
            </w:r>
          </w:p>
        </w:tc>
        <w:tc>
          <w:tcPr>
            <w:tcW w:w="3255" w:type="dxa"/>
          </w:tcPr>
          <w:p w14:paraId="54E04016"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Check for ‘Ready for Payout’ SFC via TPG</w:t>
            </w:r>
          </w:p>
        </w:tc>
        <w:tc>
          <w:tcPr>
            <w:tcW w:w="2265" w:type="dxa"/>
          </w:tcPr>
          <w:p w14:paraId="3A077F3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 Team</w:t>
            </w:r>
          </w:p>
        </w:tc>
        <w:tc>
          <w:tcPr>
            <w:tcW w:w="3540" w:type="dxa"/>
          </w:tcPr>
          <w:p w14:paraId="4CA8E235"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Weekly</w:t>
            </w:r>
          </w:p>
        </w:tc>
      </w:tr>
      <w:tr w:rsidR="00A21640" w:rsidRPr="00F74620" w14:paraId="523A3FCF" w14:textId="77777777" w:rsidTr="00F74620">
        <w:trPr>
          <w:trHeight w:val="277"/>
        </w:trPr>
        <w:tc>
          <w:tcPr>
            <w:tcW w:w="855" w:type="dxa"/>
          </w:tcPr>
          <w:p w14:paraId="087DD580"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31</w:t>
            </w:r>
          </w:p>
        </w:tc>
        <w:tc>
          <w:tcPr>
            <w:tcW w:w="3255" w:type="dxa"/>
          </w:tcPr>
          <w:p w14:paraId="5E7456AE"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Submit ‘Ready for Payout’ SFC via TPG</w:t>
            </w:r>
          </w:p>
        </w:tc>
        <w:tc>
          <w:tcPr>
            <w:tcW w:w="2265" w:type="dxa"/>
          </w:tcPr>
          <w:p w14:paraId="302E407B"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 Team</w:t>
            </w:r>
          </w:p>
        </w:tc>
        <w:tc>
          <w:tcPr>
            <w:tcW w:w="3540" w:type="dxa"/>
          </w:tcPr>
          <w:p w14:paraId="796C7E67"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Weekly</w:t>
            </w:r>
          </w:p>
        </w:tc>
      </w:tr>
      <w:tr w:rsidR="00A21640" w:rsidRPr="00F74620" w14:paraId="3A1ACCB0" w14:textId="77777777" w:rsidTr="00F74620">
        <w:trPr>
          <w:trHeight w:val="277"/>
        </w:trPr>
        <w:tc>
          <w:tcPr>
            <w:tcW w:w="855" w:type="dxa"/>
          </w:tcPr>
          <w:p w14:paraId="1FAED4E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32</w:t>
            </w:r>
          </w:p>
        </w:tc>
        <w:tc>
          <w:tcPr>
            <w:tcW w:w="3255" w:type="dxa"/>
          </w:tcPr>
          <w:p w14:paraId="112B2AB8"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Check for SFC Payout Request Disbursement via TPG notification</w:t>
            </w:r>
          </w:p>
        </w:tc>
        <w:tc>
          <w:tcPr>
            <w:tcW w:w="2265" w:type="dxa"/>
          </w:tcPr>
          <w:p w14:paraId="4012852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 Team</w:t>
            </w:r>
          </w:p>
        </w:tc>
        <w:tc>
          <w:tcPr>
            <w:tcW w:w="3540" w:type="dxa"/>
          </w:tcPr>
          <w:p w14:paraId="218BC8E5"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Weekly</w:t>
            </w:r>
          </w:p>
          <w:p w14:paraId="0AA6BFDA" w14:textId="77777777" w:rsidR="004B1917" w:rsidRPr="00F74620" w:rsidRDefault="004B1917">
            <w:pPr>
              <w:spacing w:line="280" w:lineRule="auto"/>
              <w:ind w:right="378"/>
              <w:rPr>
                <w:rFonts w:asciiTheme="majorHAnsi" w:eastAsia="Arial" w:hAnsiTheme="majorHAnsi" w:cstheme="majorHAnsi"/>
                <w:color w:val="auto"/>
                <w:szCs w:val="20"/>
              </w:rPr>
            </w:pPr>
          </w:p>
        </w:tc>
      </w:tr>
      <w:tr w:rsidR="00A21640" w:rsidRPr="00F74620" w14:paraId="2FFBFCA3" w14:textId="77777777" w:rsidTr="00F74620">
        <w:trPr>
          <w:trHeight w:val="277"/>
        </w:trPr>
        <w:tc>
          <w:tcPr>
            <w:tcW w:w="855" w:type="dxa"/>
          </w:tcPr>
          <w:p w14:paraId="312B4226"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33</w:t>
            </w:r>
          </w:p>
        </w:tc>
        <w:tc>
          <w:tcPr>
            <w:tcW w:w="3255" w:type="dxa"/>
          </w:tcPr>
          <w:p w14:paraId="639566D9"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Reconcile SFC Payout / SSG TG Disbursement with bank statement and receive payment</w:t>
            </w:r>
          </w:p>
        </w:tc>
        <w:tc>
          <w:tcPr>
            <w:tcW w:w="2265" w:type="dxa"/>
          </w:tcPr>
          <w:p w14:paraId="759771C3"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Finance Team</w:t>
            </w:r>
          </w:p>
        </w:tc>
        <w:tc>
          <w:tcPr>
            <w:tcW w:w="3540" w:type="dxa"/>
          </w:tcPr>
          <w:p w14:paraId="4DF44B5D"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 xml:space="preserve">Within 2 days </w:t>
            </w:r>
          </w:p>
        </w:tc>
      </w:tr>
      <w:tr w:rsidR="00F74620" w:rsidRPr="00F74620" w14:paraId="0B2209FE" w14:textId="77777777" w:rsidTr="00F74620">
        <w:trPr>
          <w:trHeight w:val="935"/>
        </w:trPr>
        <w:tc>
          <w:tcPr>
            <w:tcW w:w="855" w:type="dxa"/>
          </w:tcPr>
          <w:p w14:paraId="7117C87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34</w:t>
            </w:r>
          </w:p>
        </w:tc>
        <w:tc>
          <w:tcPr>
            <w:tcW w:w="3255" w:type="dxa"/>
          </w:tcPr>
          <w:p w14:paraId="387343FE" w14:textId="77777777" w:rsidR="004B1917" w:rsidRPr="00F74620" w:rsidRDefault="006A5E1C">
            <w:pPr>
              <w:spacing w:line="280" w:lineRule="auto"/>
              <w:ind w:right="306"/>
              <w:rPr>
                <w:rFonts w:asciiTheme="majorHAnsi" w:eastAsia="Arial" w:hAnsiTheme="majorHAnsi" w:cstheme="majorHAnsi"/>
                <w:color w:val="auto"/>
                <w:szCs w:val="20"/>
              </w:rPr>
            </w:pPr>
            <w:r w:rsidRPr="00F74620">
              <w:rPr>
                <w:rFonts w:asciiTheme="majorHAnsi" w:eastAsia="Arial" w:hAnsiTheme="majorHAnsi" w:cstheme="majorHAnsi"/>
                <w:color w:val="auto"/>
                <w:szCs w:val="20"/>
              </w:rPr>
              <w:t>Update TPG to ensure profile data is up-to-date</w:t>
            </w:r>
            <w:r w:rsidRPr="00F74620">
              <w:rPr>
                <w:rFonts w:asciiTheme="majorHAnsi" w:eastAsia="Arial" w:hAnsiTheme="majorHAnsi" w:cstheme="majorHAnsi"/>
                <w:color w:val="auto"/>
                <w:szCs w:val="20"/>
                <w:vertAlign w:val="superscript"/>
              </w:rPr>
              <w:t>7</w:t>
            </w:r>
          </w:p>
        </w:tc>
        <w:tc>
          <w:tcPr>
            <w:tcW w:w="2265" w:type="dxa"/>
          </w:tcPr>
          <w:p w14:paraId="3904465C" w14:textId="77777777" w:rsidR="004B1917" w:rsidRPr="00F74620" w:rsidRDefault="006A5E1C">
            <w:pPr>
              <w:rPr>
                <w:rFonts w:asciiTheme="majorHAnsi" w:eastAsia="Arial" w:hAnsiTheme="majorHAnsi" w:cstheme="majorHAnsi"/>
                <w:color w:val="auto"/>
                <w:szCs w:val="20"/>
              </w:rPr>
            </w:pPr>
            <w:r w:rsidRPr="00F74620">
              <w:rPr>
                <w:rFonts w:asciiTheme="majorHAnsi" w:eastAsia="Arial" w:hAnsiTheme="majorHAnsi" w:cstheme="majorHAnsi"/>
                <w:color w:val="auto"/>
                <w:szCs w:val="20"/>
              </w:rPr>
              <w:t>Training Manager</w:t>
            </w:r>
          </w:p>
        </w:tc>
        <w:tc>
          <w:tcPr>
            <w:tcW w:w="3540" w:type="dxa"/>
          </w:tcPr>
          <w:p w14:paraId="740BFE27" w14:textId="77777777" w:rsidR="004B1917" w:rsidRPr="00F74620" w:rsidRDefault="006A5E1C">
            <w:pPr>
              <w:spacing w:line="280" w:lineRule="auto"/>
              <w:ind w:right="378"/>
              <w:rPr>
                <w:rFonts w:asciiTheme="majorHAnsi" w:eastAsia="Arial" w:hAnsiTheme="majorHAnsi" w:cstheme="majorHAnsi"/>
                <w:color w:val="auto"/>
                <w:szCs w:val="20"/>
              </w:rPr>
            </w:pPr>
            <w:r w:rsidRPr="00F74620">
              <w:rPr>
                <w:rFonts w:asciiTheme="majorHAnsi" w:eastAsia="Arial" w:hAnsiTheme="majorHAnsi" w:cstheme="majorHAnsi"/>
                <w:color w:val="auto"/>
                <w:szCs w:val="20"/>
              </w:rPr>
              <w:t>Within 7 days from date of change</w:t>
            </w:r>
          </w:p>
        </w:tc>
      </w:tr>
    </w:tbl>
    <w:p w14:paraId="33E61770" w14:textId="77777777" w:rsidR="004B1917" w:rsidRPr="00A21640" w:rsidRDefault="004B1917">
      <w:pPr>
        <w:ind w:left="360"/>
        <w:rPr>
          <w:rFonts w:ascii="Arial" w:eastAsia="Arial" w:hAnsi="Arial" w:cs="Arial"/>
          <w:sz w:val="22"/>
          <w:szCs w:val="22"/>
          <w:vertAlign w:val="superscript"/>
        </w:rPr>
      </w:pPr>
    </w:p>
    <w:p w14:paraId="1D1DE614" w14:textId="77777777" w:rsidR="004B1917" w:rsidRPr="00F74620" w:rsidRDefault="006A5E1C">
      <w:pPr>
        <w:ind w:left="360"/>
        <w:rPr>
          <w:rFonts w:ascii="Arial" w:eastAsia="Arial" w:hAnsi="Arial" w:cs="Arial"/>
          <w:szCs w:val="20"/>
        </w:rPr>
      </w:pPr>
      <w:r w:rsidRPr="00F74620">
        <w:rPr>
          <w:rFonts w:ascii="Arial" w:eastAsia="Arial" w:hAnsi="Arial" w:cs="Arial"/>
          <w:szCs w:val="20"/>
          <w:vertAlign w:val="superscript"/>
        </w:rPr>
        <w:t>1</w:t>
      </w:r>
      <w:r w:rsidRPr="00F74620">
        <w:rPr>
          <w:rFonts w:ascii="Arial" w:eastAsia="Arial" w:hAnsi="Arial" w:cs="Arial"/>
          <w:szCs w:val="20"/>
        </w:rPr>
        <w:t>For courses with prerequisite skills and knowledge, Training Executive will email to confirm learners possess the required prerequisite skills and knowledge. Should the learners do not possess the required skills and knowledge, the Training Executive will suggest suitable courses to attain the required prerequisite skills and knowledge first before registering for the intended course.</w:t>
      </w:r>
    </w:p>
    <w:p w14:paraId="1F103E32" w14:textId="77777777" w:rsidR="004B1917" w:rsidRPr="00F74620" w:rsidRDefault="004B1917">
      <w:pPr>
        <w:ind w:left="360"/>
        <w:rPr>
          <w:rFonts w:ascii="Arial" w:eastAsia="Arial" w:hAnsi="Arial" w:cs="Arial"/>
          <w:szCs w:val="20"/>
        </w:rPr>
      </w:pPr>
    </w:p>
    <w:p w14:paraId="4D2ECF18" w14:textId="77777777" w:rsidR="004B1917" w:rsidRPr="00F74620" w:rsidRDefault="006A5E1C">
      <w:pPr>
        <w:ind w:left="360"/>
        <w:rPr>
          <w:rFonts w:ascii="Arial" w:eastAsia="Arial" w:hAnsi="Arial" w:cs="Arial"/>
          <w:szCs w:val="20"/>
        </w:rPr>
      </w:pPr>
      <w:r w:rsidRPr="00F74620">
        <w:rPr>
          <w:rFonts w:ascii="Arial" w:eastAsia="Arial" w:hAnsi="Arial" w:cs="Arial"/>
          <w:szCs w:val="20"/>
          <w:vertAlign w:val="superscript"/>
        </w:rPr>
        <w:t>2</w:t>
      </w:r>
      <w:r w:rsidRPr="00F74620">
        <w:rPr>
          <w:rFonts w:ascii="Arial" w:eastAsia="Arial" w:hAnsi="Arial" w:cs="Arial"/>
          <w:szCs w:val="20"/>
        </w:rPr>
        <w:t>Training co-order will email registration order to learner, once registration has been submitted successfully, to acknowledge registration order has been received. A google invite will be emailed to learners to block their time for the training.</w:t>
      </w:r>
    </w:p>
    <w:p w14:paraId="17CB97C6" w14:textId="77777777" w:rsidR="004B1917" w:rsidRPr="00F74620" w:rsidRDefault="004B1917">
      <w:pPr>
        <w:ind w:left="360"/>
        <w:rPr>
          <w:rFonts w:ascii="Arial" w:eastAsia="Arial" w:hAnsi="Arial" w:cs="Arial"/>
          <w:szCs w:val="20"/>
        </w:rPr>
      </w:pPr>
    </w:p>
    <w:p w14:paraId="788A486A" w14:textId="77777777" w:rsidR="004B1917" w:rsidRPr="00F74620" w:rsidRDefault="006A5E1C">
      <w:pPr>
        <w:spacing w:line="259" w:lineRule="auto"/>
        <w:ind w:left="360"/>
        <w:rPr>
          <w:rFonts w:ascii="Arial" w:eastAsia="Arial" w:hAnsi="Arial" w:cs="Arial"/>
          <w:szCs w:val="20"/>
        </w:rPr>
      </w:pPr>
      <w:r w:rsidRPr="00F74620">
        <w:rPr>
          <w:rFonts w:ascii="Arial" w:eastAsia="Arial" w:hAnsi="Arial" w:cs="Arial"/>
          <w:szCs w:val="20"/>
          <w:vertAlign w:val="superscript"/>
        </w:rPr>
        <w:t>3</w:t>
      </w:r>
      <w:r w:rsidRPr="00F74620">
        <w:rPr>
          <w:rFonts w:ascii="Arial" w:eastAsia="Arial" w:hAnsi="Arial" w:cs="Arial"/>
          <w:szCs w:val="20"/>
        </w:rPr>
        <w:t xml:space="preserve">For courses with SSG funding, the training grant executive will check whether the </w:t>
      </w:r>
      <w:r w:rsidRPr="00F74620">
        <w:rPr>
          <w:szCs w:val="20"/>
        </w:rPr>
        <w:t xml:space="preserve">learner </w:t>
      </w:r>
      <w:r w:rsidRPr="00F74620">
        <w:rPr>
          <w:rFonts w:ascii="Arial" w:eastAsia="Arial" w:hAnsi="Arial" w:cs="Arial"/>
          <w:szCs w:val="20"/>
        </w:rPr>
        <w:t>has filled in the WSQ training grant form. If there is no submission of a grant form, the training grant executive will email to learners to inform them of the SSG funding and its eligibility criteria and remind them to fill in and submit the grant application if they are eligible and want to tap on the funding. By submitting the grant form, learner/representative of sponsoring employers declare they will pay the full course fee, without WSQ funding, if SSG revokes the training grant due to inaccurate information/criteria not met.</w:t>
      </w:r>
    </w:p>
    <w:p w14:paraId="6C090144" w14:textId="77777777" w:rsidR="004B1917" w:rsidRPr="00F74620" w:rsidRDefault="004B1917">
      <w:pPr>
        <w:spacing w:line="259" w:lineRule="auto"/>
        <w:ind w:left="360"/>
        <w:rPr>
          <w:rFonts w:ascii="Arial" w:eastAsia="Arial" w:hAnsi="Arial" w:cs="Arial"/>
          <w:szCs w:val="20"/>
        </w:rPr>
      </w:pPr>
    </w:p>
    <w:p w14:paraId="30828A29" w14:textId="77777777" w:rsidR="004B1917" w:rsidRPr="00F74620" w:rsidRDefault="006A5E1C">
      <w:pPr>
        <w:spacing w:line="259" w:lineRule="auto"/>
        <w:ind w:left="360"/>
        <w:rPr>
          <w:rFonts w:ascii="Arial" w:eastAsia="Arial" w:hAnsi="Arial" w:cs="Arial"/>
          <w:szCs w:val="20"/>
        </w:rPr>
      </w:pPr>
      <w:r w:rsidRPr="00F74620">
        <w:rPr>
          <w:rFonts w:ascii="Arial" w:eastAsia="Arial" w:hAnsi="Arial" w:cs="Arial"/>
          <w:szCs w:val="20"/>
          <w:vertAlign w:val="superscript"/>
        </w:rPr>
        <w:t>4</w:t>
      </w:r>
      <w:r w:rsidRPr="00F74620">
        <w:rPr>
          <w:rFonts w:ascii="Arial" w:eastAsia="Arial" w:hAnsi="Arial" w:cs="Arial"/>
          <w:szCs w:val="20"/>
        </w:rPr>
        <w:t xml:space="preserve">During physical classroom courses: Trainers will project the dynamic </w:t>
      </w:r>
      <w:proofErr w:type="spellStart"/>
      <w:r w:rsidRPr="00F74620">
        <w:rPr>
          <w:rFonts w:ascii="Arial" w:eastAsia="Arial" w:hAnsi="Arial" w:cs="Arial"/>
          <w:szCs w:val="20"/>
        </w:rPr>
        <w:t>SingPass</w:t>
      </w:r>
      <w:proofErr w:type="spellEnd"/>
      <w:r w:rsidRPr="00F74620">
        <w:rPr>
          <w:rFonts w:ascii="Arial" w:eastAsia="Arial" w:hAnsi="Arial" w:cs="Arial"/>
          <w:szCs w:val="20"/>
        </w:rPr>
        <w:t xml:space="preserve"> QR Code for learners to take their e-attendance, by scanning the </w:t>
      </w:r>
      <w:proofErr w:type="spellStart"/>
      <w:r w:rsidRPr="00F74620">
        <w:rPr>
          <w:rFonts w:ascii="Arial" w:eastAsia="Arial" w:hAnsi="Arial" w:cs="Arial"/>
          <w:szCs w:val="20"/>
        </w:rPr>
        <w:t>SingPass</w:t>
      </w:r>
      <w:proofErr w:type="spellEnd"/>
      <w:r w:rsidRPr="00F74620">
        <w:rPr>
          <w:rFonts w:ascii="Arial" w:eastAsia="Arial" w:hAnsi="Arial" w:cs="Arial"/>
          <w:szCs w:val="20"/>
        </w:rPr>
        <w:t xml:space="preserve"> QR code via their </w:t>
      </w:r>
      <w:proofErr w:type="spellStart"/>
      <w:r w:rsidRPr="00F74620">
        <w:rPr>
          <w:rFonts w:ascii="Arial" w:eastAsia="Arial" w:hAnsi="Arial" w:cs="Arial"/>
          <w:szCs w:val="20"/>
        </w:rPr>
        <w:t>SingPass</w:t>
      </w:r>
      <w:proofErr w:type="spellEnd"/>
      <w:r w:rsidRPr="00F74620">
        <w:rPr>
          <w:rFonts w:ascii="Arial" w:eastAsia="Arial" w:hAnsi="Arial" w:cs="Arial"/>
          <w:szCs w:val="20"/>
        </w:rPr>
        <w:t xml:space="preserve"> App.</w:t>
      </w:r>
    </w:p>
    <w:p w14:paraId="1AFB157F" w14:textId="77777777" w:rsidR="004B1917" w:rsidRPr="00F74620" w:rsidRDefault="004B1917">
      <w:pPr>
        <w:spacing w:after="160" w:line="259" w:lineRule="auto"/>
        <w:ind w:left="360"/>
        <w:rPr>
          <w:rFonts w:ascii="Arial" w:eastAsia="Arial" w:hAnsi="Arial" w:cs="Arial"/>
          <w:szCs w:val="20"/>
        </w:rPr>
      </w:pPr>
    </w:p>
    <w:p w14:paraId="2D74715E" w14:textId="77777777" w:rsidR="004B1917" w:rsidRPr="00F74620" w:rsidRDefault="006A5E1C">
      <w:pPr>
        <w:spacing w:line="259" w:lineRule="auto"/>
        <w:ind w:left="360"/>
        <w:rPr>
          <w:rFonts w:ascii="Arial" w:eastAsia="Arial" w:hAnsi="Arial" w:cs="Arial"/>
          <w:szCs w:val="20"/>
        </w:rPr>
      </w:pPr>
      <w:r w:rsidRPr="00F74620">
        <w:rPr>
          <w:rFonts w:ascii="Arial" w:eastAsia="Arial" w:hAnsi="Arial" w:cs="Arial"/>
          <w:szCs w:val="20"/>
          <w:vertAlign w:val="superscript"/>
        </w:rPr>
        <w:t>5</w:t>
      </w:r>
      <w:r w:rsidRPr="00F74620">
        <w:rPr>
          <w:rFonts w:ascii="Arial" w:eastAsia="Arial" w:hAnsi="Arial" w:cs="Arial"/>
          <w:szCs w:val="20"/>
        </w:rPr>
        <w:t xml:space="preserve">For courses that are eligible for </w:t>
      </w:r>
      <w:proofErr w:type="spellStart"/>
      <w:r w:rsidRPr="00F74620">
        <w:rPr>
          <w:rFonts w:ascii="Arial" w:eastAsia="Arial" w:hAnsi="Arial" w:cs="Arial"/>
          <w:szCs w:val="20"/>
        </w:rPr>
        <w:t>SkillsFuture</w:t>
      </w:r>
      <w:proofErr w:type="spellEnd"/>
      <w:r w:rsidRPr="00F74620">
        <w:rPr>
          <w:rFonts w:ascii="Arial" w:eastAsia="Arial" w:hAnsi="Arial" w:cs="Arial"/>
          <w:szCs w:val="20"/>
        </w:rPr>
        <w:t xml:space="preserve"> Credit (SFC), the training grant executive will email the learner to confirm whether the learner will pay nett fee using SFC.  Invoice will indicate payment by SFC and SFC claim amount.</w:t>
      </w:r>
    </w:p>
    <w:p w14:paraId="672E00E2" w14:textId="77777777" w:rsidR="004B1917" w:rsidRPr="00F74620" w:rsidRDefault="004B1917">
      <w:pPr>
        <w:spacing w:line="259" w:lineRule="auto"/>
        <w:ind w:left="360"/>
        <w:rPr>
          <w:rFonts w:ascii="Arial" w:eastAsia="Arial" w:hAnsi="Arial" w:cs="Arial"/>
          <w:szCs w:val="20"/>
        </w:rPr>
      </w:pPr>
    </w:p>
    <w:p w14:paraId="6AE4C0DB" w14:textId="77777777" w:rsidR="004B1917" w:rsidRPr="00F74620" w:rsidRDefault="006A5E1C">
      <w:pPr>
        <w:spacing w:line="259" w:lineRule="auto"/>
        <w:ind w:left="360"/>
        <w:rPr>
          <w:rFonts w:ascii="Arial" w:eastAsia="Arial" w:hAnsi="Arial" w:cs="Arial"/>
          <w:szCs w:val="20"/>
        </w:rPr>
      </w:pPr>
      <w:r w:rsidRPr="00F74620">
        <w:rPr>
          <w:rFonts w:ascii="Arial" w:eastAsia="Arial" w:hAnsi="Arial" w:cs="Arial"/>
          <w:szCs w:val="20"/>
          <w:vertAlign w:val="superscript"/>
        </w:rPr>
        <w:t>6</w:t>
      </w:r>
      <w:r w:rsidRPr="00F74620">
        <w:rPr>
          <w:rFonts w:ascii="Arial" w:eastAsia="Arial" w:hAnsi="Arial" w:cs="Arial"/>
          <w:szCs w:val="20"/>
        </w:rPr>
        <w:t xml:space="preserve">Upon training completion learners will receive a post-course email regarding their certificate, feedback (if any) and post-course support. For learners who passed the WSQ assessment, they will be informed that they can download the e-certificate from </w:t>
      </w:r>
      <w:proofErr w:type="spellStart"/>
      <w:r w:rsidRPr="00F74620">
        <w:rPr>
          <w:rFonts w:ascii="Arial" w:eastAsia="Arial" w:hAnsi="Arial" w:cs="Arial"/>
          <w:szCs w:val="20"/>
        </w:rPr>
        <w:t>MySkillsFuture</w:t>
      </w:r>
      <w:proofErr w:type="spellEnd"/>
      <w:r w:rsidRPr="00F74620">
        <w:rPr>
          <w:rFonts w:ascii="Arial" w:eastAsia="Arial" w:hAnsi="Arial" w:cs="Arial"/>
          <w:szCs w:val="20"/>
        </w:rPr>
        <w:t xml:space="preserve"> Portal. Should the earner be unable to download the e-certificate, he/she can approach the Training Executive for a copy.</w:t>
      </w:r>
    </w:p>
    <w:p w14:paraId="64C77AD5" w14:textId="77777777" w:rsidR="004B1917" w:rsidRPr="00F74620" w:rsidRDefault="006A5E1C">
      <w:pPr>
        <w:spacing w:line="259" w:lineRule="auto"/>
        <w:ind w:left="360"/>
        <w:rPr>
          <w:rFonts w:ascii="Arial" w:eastAsia="Arial" w:hAnsi="Arial" w:cs="Arial"/>
          <w:szCs w:val="20"/>
        </w:rPr>
      </w:pPr>
      <w:r w:rsidRPr="00F74620">
        <w:rPr>
          <w:rFonts w:ascii="Arial" w:eastAsia="Arial" w:hAnsi="Arial" w:cs="Arial"/>
          <w:szCs w:val="20"/>
        </w:rPr>
        <w:t>Upon receiving the request from the learner, the Training Executive will verify the learner’s profile (i.e. name, NRIC, course attended and assessment result). Once the learner’s profile has been verified, the Training Executive will login to TPG to download a copy of the e-certificate.</w:t>
      </w:r>
    </w:p>
    <w:p w14:paraId="53C01F29" w14:textId="77777777" w:rsidR="004B1917" w:rsidRPr="00F74620" w:rsidRDefault="006A5E1C">
      <w:pPr>
        <w:spacing w:line="259" w:lineRule="auto"/>
        <w:ind w:left="360"/>
        <w:rPr>
          <w:rFonts w:ascii="Arial" w:eastAsia="Arial" w:hAnsi="Arial" w:cs="Arial"/>
          <w:szCs w:val="20"/>
        </w:rPr>
      </w:pPr>
      <w:r w:rsidRPr="00F74620">
        <w:rPr>
          <w:rFonts w:ascii="Arial" w:eastAsia="Arial" w:hAnsi="Arial" w:cs="Arial"/>
          <w:szCs w:val="20"/>
        </w:rPr>
        <w:t>If the learner has requested a soft copy – email the e-cert (pdf) to the learner.</w:t>
      </w:r>
    </w:p>
    <w:p w14:paraId="0C78434F" w14:textId="77777777" w:rsidR="004B1917" w:rsidRPr="00F74620" w:rsidRDefault="006A5E1C">
      <w:pPr>
        <w:spacing w:line="259" w:lineRule="auto"/>
        <w:ind w:left="360"/>
        <w:rPr>
          <w:rFonts w:ascii="Arial" w:eastAsia="Arial" w:hAnsi="Arial" w:cs="Arial"/>
          <w:szCs w:val="20"/>
        </w:rPr>
      </w:pPr>
      <w:r w:rsidRPr="00F74620">
        <w:rPr>
          <w:rFonts w:ascii="Arial" w:eastAsia="Arial" w:hAnsi="Arial" w:cs="Arial"/>
          <w:szCs w:val="20"/>
        </w:rPr>
        <w:t>If the learner has requested a hard copy – print the e-cert and hand it to the learner over the counter or mail to his/her mailing address.</w:t>
      </w:r>
    </w:p>
    <w:p w14:paraId="7CBAF840" w14:textId="77777777" w:rsidR="004B1917" w:rsidRPr="00F74620" w:rsidRDefault="004B1917">
      <w:pPr>
        <w:spacing w:line="259" w:lineRule="auto"/>
        <w:ind w:left="360"/>
        <w:rPr>
          <w:rFonts w:ascii="Arial" w:eastAsia="Arial" w:hAnsi="Arial" w:cs="Arial"/>
          <w:szCs w:val="20"/>
        </w:rPr>
      </w:pPr>
    </w:p>
    <w:p w14:paraId="2BD2A530" w14:textId="77777777" w:rsidR="004B1917" w:rsidRPr="00A21640" w:rsidRDefault="006A5E1C">
      <w:pPr>
        <w:spacing w:line="259" w:lineRule="auto"/>
        <w:ind w:left="360"/>
        <w:rPr>
          <w:rFonts w:ascii="Arial" w:eastAsia="Arial" w:hAnsi="Arial" w:cs="Arial"/>
          <w:sz w:val="22"/>
          <w:szCs w:val="22"/>
        </w:rPr>
      </w:pPr>
      <w:r w:rsidRPr="00F74620">
        <w:rPr>
          <w:rFonts w:ascii="Arial" w:eastAsia="Arial" w:hAnsi="Arial" w:cs="Arial"/>
          <w:szCs w:val="20"/>
          <w:vertAlign w:val="superscript"/>
        </w:rPr>
        <w:t>7</w:t>
      </w:r>
      <w:r w:rsidRPr="00F74620">
        <w:rPr>
          <w:rFonts w:ascii="Arial" w:eastAsia="Arial" w:hAnsi="Arial" w:cs="Arial"/>
          <w:szCs w:val="20"/>
        </w:rPr>
        <w:t>Any changes to the profile data such as organisation information (e.g. address, telephone, email, officers); course information (e.g. course title, course fee, course duration); and adult educator information (e.g. new hire, resigned) shall be updated promptly.</w:t>
      </w:r>
      <w:r w:rsidRPr="00A21640">
        <w:br w:type="page"/>
      </w:r>
    </w:p>
    <w:p w14:paraId="4B17F8AE" w14:textId="77777777" w:rsidR="004B1917" w:rsidRPr="00A21640" w:rsidRDefault="006A5E1C" w:rsidP="00EE65F7">
      <w:pPr>
        <w:pStyle w:val="Style2"/>
      </w:pPr>
      <w:bookmarkStart w:id="180" w:name="_Toc193186541"/>
      <w:r w:rsidRPr="00A21640">
        <w:lastRenderedPageBreak/>
        <w:t>Annex D.2 - Learning Management / Learner Support System</w:t>
      </w:r>
      <w:bookmarkEnd w:id="180"/>
    </w:p>
    <w:p w14:paraId="71AC07AB" w14:textId="77777777" w:rsidR="004B1917" w:rsidRPr="00A21640" w:rsidRDefault="004B1917"/>
    <w:p w14:paraId="6FAF30DE" w14:textId="77777777" w:rsidR="004B1917" w:rsidRPr="00A21640" w:rsidRDefault="006A5E1C" w:rsidP="00EF6C75">
      <w:pPr>
        <w:pStyle w:val="BodyText"/>
      </w:pPr>
      <w:r w:rsidRPr="00A21640">
        <w:t>Course Schedule</w:t>
      </w:r>
    </w:p>
    <w:p w14:paraId="2EF29755" w14:textId="77777777" w:rsidR="004B1917" w:rsidRPr="00A21640" w:rsidRDefault="006A5E1C" w:rsidP="00EF6C75">
      <w:pPr>
        <w:pStyle w:val="BodyText"/>
      </w:pPr>
      <w:r w:rsidRPr="00A21640">
        <w:t>Courses are offered, 1-2 classes per month. Each class is limited to 20 learners.</w:t>
      </w:r>
    </w:p>
    <w:p w14:paraId="2BA453E6" w14:textId="77777777" w:rsidR="004B1917" w:rsidRPr="00A21640" w:rsidRDefault="004B1917" w:rsidP="00EF6C75">
      <w:pPr>
        <w:pStyle w:val="BodyText"/>
      </w:pPr>
    </w:p>
    <w:p w14:paraId="5A3364FC" w14:textId="77777777" w:rsidR="004B1917" w:rsidRPr="00A21640" w:rsidRDefault="006A5E1C" w:rsidP="00EF6C75">
      <w:pPr>
        <w:pStyle w:val="BodyText"/>
      </w:pPr>
      <w:r w:rsidRPr="00A21640">
        <w:t>Registration for Course</w:t>
      </w:r>
    </w:p>
    <w:p w14:paraId="00B60DDD" w14:textId="6DC364A4" w:rsidR="004B1917" w:rsidRPr="00A21640" w:rsidRDefault="006A5E1C" w:rsidP="00EF6C75">
      <w:pPr>
        <w:pStyle w:val="BodyText"/>
      </w:pPr>
      <w:r w:rsidRPr="00A21640">
        <w:t xml:space="preserve">Step 1: Visit the website at </w:t>
      </w:r>
      <w:hyperlink r:id="rId105" w:history="1">
        <w:r w:rsidR="00F22154" w:rsidRPr="003D6CE7">
          <w:rPr>
            <w:rStyle w:val="Hyperlink"/>
          </w:rPr>
          <w:t>https://chariotconsultancy.c</w:t>
        </w:r>
        <w:r w:rsidR="00F22154" w:rsidRPr="003D6CE7">
          <w:rPr>
            <w:rStyle w:val="Hyperlink"/>
          </w:rPr>
          <w:t>o</w:t>
        </w:r>
        <w:r w:rsidR="00F22154" w:rsidRPr="003D6CE7">
          <w:rPr>
            <w:rStyle w:val="Hyperlink"/>
          </w:rPr>
          <w:t>m</w:t>
        </w:r>
      </w:hyperlink>
      <w:r w:rsidR="00F22154">
        <w:t xml:space="preserve"> </w:t>
      </w:r>
      <w:r w:rsidRPr="00A21640">
        <w:t xml:space="preserve">to view course dates and details. </w:t>
      </w:r>
    </w:p>
    <w:p w14:paraId="633E837E" w14:textId="77777777" w:rsidR="004B1917" w:rsidRPr="00A21640" w:rsidRDefault="006A5E1C" w:rsidP="00EF6C75">
      <w:pPr>
        <w:pStyle w:val="BodyText"/>
      </w:pPr>
      <w:r w:rsidRPr="00A21640">
        <w:t>Step 2: Submit the online registration form for the desired class.</w:t>
      </w:r>
    </w:p>
    <w:p w14:paraId="7047590E" w14:textId="77777777" w:rsidR="004B1917" w:rsidRPr="00A21640" w:rsidRDefault="006A5E1C" w:rsidP="00EF6C75">
      <w:pPr>
        <w:pStyle w:val="BodyText"/>
      </w:pPr>
      <w:r w:rsidRPr="00A21640">
        <w:t>Step 3: A course confirmation email will be sent to learners at least 5 working days before the course starts.</w:t>
      </w:r>
    </w:p>
    <w:p w14:paraId="7C30630C" w14:textId="77777777" w:rsidR="004B1917" w:rsidRPr="00A21640" w:rsidRDefault="004B1917" w:rsidP="00EF6C75">
      <w:pPr>
        <w:pStyle w:val="BodyText"/>
      </w:pPr>
    </w:p>
    <w:p w14:paraId="6754B207" w14:textId="77777777" w:rsidR="004B1917" w:rsidRPr="00A21640" w:rsidRDefault="006A5E1C" w:rsidP="00EF6C75">
      <w:pPr>
        <w:pStyle w:val="BodyText"/>
      </w:pPr>
      <w:r w:rsidRPr="00A21640">
        <w:t>For SSG funded courses, learner(s)/sponsoring employer(s) will be informed of SSG funding and its criteria. Followed by confirmation of eligibility and declaration that they will pay the full course fee, without WSQ funding, if SSG revokes the training grant due to inaccurate information/criteria not met.</w:t>
      </w:r>
    </w:p>
    <w:p w14:paraId="373E9B53" w14:textId="77777777" w:rsidR="004B1917" w:rsidRPr="00A21640" w:rsidRDefault="004B1917" w:rsidP="00EF6C75">
      <w:pPr>
        <w:pStyle w:val="BodyText"/>
      </w:pPr>
    </w:p>
    <w:p w14:paraId="77D97E64" w14:textId="77777777" w:rsidR="004B1917" w:rsidRPr="00A21640" w:rsidRDefault="006A5E1C" w:rsidP="00EF6C75">
      <w:pPr>
        <w:pStyle w:val="BodyText"/>
      </w:pPr>
      <w:r w:rsidRPr="00A21640">
        <w:t>See Annex A.12 for SSG Funding Eligibility Check Process.</w:t>
      </w:r>
    </w:p>
    <w:p w14:paraId="6DD2A7DA" w14:textId="77777777" w:rsidR="004B1917" w:rsidRPr="00A21640" w:rsidRDefault="004B1917" w:rsidP="00EF6C75">
      <w:pPr>
        <w:pStyle w:val="BodyText"/>
      </w:pPr>
    </w:p>
    <w:p w14:paraId="457E5B31" w14:textId="77777777" w:rsidR="004B1917" w:rsidRPr="00A21640" w:rsidRDefault="006A5E1C" w:rsidP="00EF6C75">
      <w:pPr>
        <w:pStyle w:val="BodyText"/>
      </w:pPr>
      <w:r w:rsidRPr="00A21640">
        <w:t xml:space="preserve">For further queries, learners can contact the training centre via: </w:t>
      </w:r>
    </w:p>
    <w:p w14:paraId="1B7D5087" w14:textId="24A00EA1" w:rsidR="004B1917" w:rsidRPr="00A21640" w:rsidRDefault="006A5E1C" w:rsidP="00EF6C75">
      <w:pPr>
        <w:pStyle w:val="BodyText"/>
        <w:numPr>
          <w:ilvl w:val="0"/>
          <w:numId w:val="45"/>
        </w:numPr>
      </w:pPr>
      <w:r w:rsidRPr="00A21640">
        <w:t xml:space="preserve">Website: </w:t>
      </w:r>
      <w:hyperlink r:id="rId106" w:history="1">
        <w:r w:rsidR="00F22154" w:rsidRPr="003D6CE7">
          <w:rPr>
            <w:rStyle w:val="Hyperlink"/>
          </w:rPr>
          <w:t>https://chariotconsultancy.com</w:t>
        </w:r>
      </w:hyperlink>
    </w:p>
    <w:p w14:paraId="318709D6" w14:textId="09BAD29C" w:rsidR="004B1917" w:rsidRPr="00A21640" w:rsidRDefault="006A5E1C" w:rsidP="00EF6C75">
      <w:pPr>
        <w:pStyle w:val="BodyText"/>
        <w:numPr>
          <w:ilvl w:val="0"/>
          <w:numId w:val="45"/>
        </w:numPr>
      </w:pPr>
      <w:r w:rsidRPr="00A21640">
        <w:t>Email:</w:t>
      </w:r>
      <w:r w:rsidRPr="00A21640">
        <w:tab/>
      </w:r>
      <w:r w:rsidR="00F22154">
        <w:t>info@chariot-learning.com</w:t>
      </w:r>
    </w:p>
    <w:p w14:paraId="24911276" w14:textId="05525935" w:rsidR="004B1917" w:rsidRPr="00A21640" w:rsidRDefault="006A5E1C" w:rsidP="00EF6C75">
      <w:pPr>
        <w:pStyle w:val="BodyText"/>
        <w:numPr>
          <w:ilvl w:val="0"/>
          <w:numId w:val="45"/>
        </w:numPr>
      </w:pPr>
      <w:r w:rsidRPr="00A21640">
        <w:t>Phone Call: 6</w:t>
      </w:r>
      <w:r w:rsidR="00F22154">
        <w:t>7850776</w:t>
      </w:r>
    </w:p>
    <w:p w14:paraId="6C7E09CA" w14:textId="3BC060C0" w:rsidR="004B1917" w:rsidRPr="00A21640" w:rsidRDefault="006A5E1C" w:rsidP="00EF6C75">
      <w:pPr>
        <w:pStyle w:val="BodyText"/>
        <w:numPr>
          <w:ilvl w:val="0"/>
          <w:numId w:val="45"/>
        </w:numPr>
      </w:pPr>
      <w:r w:rsidRPr="00A21640">
        <w:t xml:space="preserve">Walk-in: </w:t>
      </w:r>
      <w:r w:rsidR="00F22154">
        <w:t>10 Jalan Besar #15-05 Sim Lim Tower, Singapore 208787 (By appointment only)</w:t>
      </w:r>
    </w:p>
    <w:p w14:paraId="3A4A6AD1" w14:textId="77777777" w:rsidR="004B1917" w:rsidRPr="00A21640" w:rsidRDefault="006A5E1C" w:rsidP="00EF6C75">
      <w:pPr>
        <w:pStyle w:val="BodyText"/>
        <w:rPr>
          <w:rFonts w:ascii="Arial" w:hAnsi="Arial" w:cs="Arial"/>
        </w:rPr>
      </w:pPr>
      <w:r w:rsidRPr="00A21640">
        <w:br w:type="page"/>
      </w:r>
    </w:p>
    <w:p w14:paraId="53F0A512" w14:textId="77777777" w:rsidR="004B1917" w:rsidRPr="00F74620" w:rsidRDefault="006A5E1C">
      <w:pPr>
        <w:jc w:val="center"/>
        <w:rPr>
          <w:rFonts w:ascii="Arial" w:hAnsi="Arial" w:cs="Arial"/>
          <w:szCs w:val="20"/>
        </w:rPr>
      </w:pPr>
      <w:r w:rsidRPr="00A21640">
        <w:lastRenderedPageBreak/>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A21640">
        <w:br/>
      </w:r>
      <w:r w:rsidRPr="00F74620">
        <w:rPr>
          <w:rFonts w:ascii="Arial" w:eastAsia="Arial" w:hAnsi="Arial" w:cs="Arial"/>
          <w:szCs w:val="20"/>
        </w:rPr>
        <w:t>This page is intentionally left blan</w:t>
      </w:r>
      <w:r w:rsidRPr="00F74620">
        <w:rPr>
          <w:rFonts w:ascii="Arial" w:hAnsi="Arial" w:cs="Arial"/>
          <w:szCs w:val="20"/>
        </w:rPr>
        <w:t>k</w:t>
      </w:r>
    </w:p>
    <w:sectPr w:rsidR="004B1917" w:rsidRPr="00F74620">
      <w:pgSz w:w="11906" w:h="16838"/>
      <w:pgMar w:top="992" w:right="1077" w:bottom="992" w:left="1077"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AF1F" w14:textId="77777777" w:rsidR="003C7E5F" w:rsidRDefault="003C7E5F">
      <w:r>
        <w:separator/>
      </w:r>
    </w:p>
  </w:endnote>
  <w:endnote w:type="continuationSeparator" w:id="0">
    <w:p w14:paraId="407DAAD1" w14:textId="77777777" w:rsidR="003C7E5F" w:rsidRDefault="003C7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27EE7BB-4709-9C4C-BD16-BC56C3E522F6}"/>
  </w:font>
  <w:font w:name="Times New Roman">
    <w:panose1 w:val="02020603050405020304"/>
    <w:charset w:val="00"/>
    <w:family w:val="roman"/>
    <w:pitch w:val="variable"/>
    <w:sig w:usb0="E0002EFF" w:usb1="C000785B" w:usb2="00000009" w:usb3="00000000" w:csb0="000001FF" w:csb1="00000000"/>
    <w:embedRegular r:id="rId2" w:fontKey="{BA692951-8834-D046-87D5-0F7B88B397DD}"/>
    <w:embedBold r:id="rId3" w:fontKey="{BC468A3B-7E5C-B64E-82FB-CDBEB08117B0}"/>
    <w:embedItalic r:id="rId4" w:fontKey="{0648D910-DA13-9645-9265-39BFA1E0F8A0}"/>
    <w:embedBoldItalic r:id="rId5" w:fontKey="{DC65C680-39A4-7B43-B64B-392A45758CE0}"/>
  </w:font>
  <w:font w:name="Courier New">
    <w:panose1 w:val="02070309020205020404"/>
    <w:charset w:val="00"/>
    <w:family w:val="modern"/>
    <w:pitch w:val="fixed"/>
    <w:sig w:usb0="E0002AFF" w:usb1="C0007843" w:usb2="00000009" w:usb3="00000000" w:csb0="000001FF" w:csb1="00000000"/>
    <w:embedRegular r:id="rId6" w:fontKey="{D6C6C8F0-93FC-C240-BACC-50CCDF514CA3}"/>
  </w:font>
  <w:font w:name="Wingdings">
    <w:panose1 w:val="05000000000000000000"/>
    <w:charset w:val="4D"/>
    <w:family w:val="decorative"/>
    <w:pitch w:val="variable"/>
    <w:sig w:usb0="00000003" w:usb1="00000000" w:usb2="00000000" w:usb3="00000000" w:csb0="80000001" w:csb1="00000000"/>
    <w:embedRegular r:id="rId7" w:fontKey="{404117C6-126B-1E48-AFB8-35894069B975}"/>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9" w:fontKey="{94D9F38F-E655-2541-9F93-D20C8795D098}"/>
    <w:embedBold r:id="rId10" w:fontKey="{F72E2629-D069-AD42-A83B-ADAC53D0D216}"/>
    <w:embedItalic r:id="rId11" w:fontKey="{6D481DBB-3852-434F-A619-7B741F6245FB}"/>
    <w:embedBoldItalic r:id="rId12" w:fontKey="{82FAFFE5-3B79-6744-BF1C-376C47B362E6}"/>
  </w:font>
  <w:font w:name="Merriweather Sans">
    <w:panose1 w:val="00000000000000000000"/>
    <w:charset w:val="4D"/>
    <w:family w:val="auto"/>
    <w:pitch w:val="variable"/>
    <w:sig w:usb0="A00004FF" w:usb1="4000207B" w:usb2="00000000" w:usb3="00000000" w:csb0="00000193" w:csb1="00000000"/>
    <w:embedRegular r:id="rId13" w:fontKey="{2DFAF804-0A38-9544-9CF0-B8F311A72B0D}"/>
  </w:font>
  <w:font w:name="PMingLiU">
    <w:altName w:val="新細明體"/>
    <w:panose1 w:val="02020500000000000000"/>
    <w:charset w:val="88"/>
    <w:family w:val="roman"/>
    <w:pitch w:val="variable"/>
    <w:sig w:usb0="A00002FF"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Regular r:id="rId15" w:fontKey="{5010EF09-084C-0441-BA9D-166031E8EE17}"/>
    <w:embedItalic r:id="rId16" w:fontKey="{85D6FB70-49E5-C04E-8C84-4715A8C4D8BA}"/>
  </w:font>
  <w:font w:name="Microsoft JhengHei">
    <w:panose1 w:val="020B0604030504040204"/>
    <w:charset w:val="88"/>
    <w:family w:val="swiss"/>
    <w:pitch w:val="variable"/>
    <w:sig w:usb0="00000087" w:usb1="288F40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embedRegular r:id="rId17" w:fontKey="{B21F9280-CB46-B24F-933D-5FDADD303029}"/>
    <w:embedItalic r:id="rId18" w:fontKey="{EA34EC27-8F43-F343-B0B4-26E37C484C31}"/>
  </w:font>
  <w:font w:name="Aptos">
    <w:panose1 w:val="020B0004020202020204"/>
    <w:charset w:val="00"/>
    <w:family w:val="swiss"/>
    <w:pitch w:val="variable"/>
    <w:sig w:usb0="20000287" w:usb1="00000003" w:usb2="00000000" w:usb3="00000000" w:csb0="0000019F" w:csb1="00000000"/>
    <w:embedRegular r:id="rId19" w:fontKey="{16DDFE94-02E3-354E-AF74-543425E454C0}"/>
  </w:font>
  <w:font w:name="Segoe UI Symbol">
    <w:panose1 w:val="020B0502040204020203"/>
    <w:charset w:val="00"/>
    <w:family w:val="swiss"/>
    <w:pitch w:val="variable"/>
    <w:sig w:usb0="800001E3" w:usb1="1200FFEF" w:usb2="00040000" w:usb3="00000000" w:csb0="00000001" w:csb1="00000000"/>
    <w:embedRegular r:id="rId20" w:fontKey="{ABC07B7C-9619-4C43-8680-CA943C7E267F}"/>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18AE" w14:textId="77777777" w:rsidR="00B85F6C" w:rsidRDefault="00B85F6C" w:rsidP="00B85F6C">
    <w:pPr>
      <w:pBdr>
        <w:top w:val="nil"/>
        <w:left w:val="nil"/>
        <w:bottom w:val="nil"/>
        <w:right w:val="nil"/>
        <w:between w:val="nil"/>
      </w:pBdr>
      <w:tabs>
        <w:tab w:val="center" w:pos="4513"/>
        <w:tab w:val="right" w:pos="9026"/>
      </w:tabs>
      <w:jc w:val="center"/>
      <w:rPr>
        <w:color w:val="000000"/>
        <w:sz w:val="14"/>
        <w:szCs w:val="14"/>
      </w:rPr>
    </w:pPr>
    <w:r>
      <w:rPr>
        <w:rFonts w:ascii="Times New Roman" w:hAnsi="Times New Roman"/>
        <w:i/>
        <w:color w:val="000000"/>
        <w:sz w:val="16"/>
        <w:szCs w:val="16"/>
      </w:rPr>
      <w:t xml:space="preserve">Copyright 2025 Chariot Learning &amp; Consultancy LLP All rights reserved.  </w:t>
    </w:r>
  </w:p>
  <w:p w14:paraId="0ECB3DAB" w14:textId="77777777" w:rsidR="004B1917" w:rsidRDefault="006A5E1C">
    <w:pPr>
      <w:pBdr>
        <w:top w:val="nil"/>
        <w:left w:val="nil"/>
        <w:bottom w:val="nil"/>
        <w:right w:val="nil"/>
        <w:between w:val="nil"/>
      </w:pBdr>
      <w:tabs>
        <w:tab w:val="center" w:pos="4513"/>
        <w:tab w:val="right" w:pos="9026"/>
      </w:tabs>
      <w:jc w:val="center"/>
      <w:rPr>
        <w:color w:val="000000"/>
        <w:sz w:val="14"/>
        <w:szCs w:val="14"/>
      </w:rPr>
    </w:pPr>
    <w:r>
      <w:rPr>
        <w:color w:val="000000"/>
        <w:sz w:val="14"/>
        <w:szCs w:val="14"/>
      </w:rPr>
      <w:fldChar w:fldCharType="begin"/>
    </w:r>
    <w:r>
      <w:rPr>
        <w:rFonts w:ascii="Times New Roman" w:hAnsi="Times New Roman"/>
        <w:color w:val="000000"/>
        <w:sz w:val="14"/>
        <w:szCs w:val="14"/>
      </w:rPr>
      <w:instrText>PAGE</w:instrText>
    </w:r>
    <w:r>
      <w:rPr>
        <w:color w:val="000000"/>
        <w:sz w:val="14"/>
        <w:szCs w:val="14"/>
      </w:rPr>
      <w:fldChar w:fldCharType="separate"/>
    </w:r>
    <w:r w:rsidR="00A33C51">
      <w:rPr>
        <w:noProof/>
        <w:color w:val="000000"/>
        <w:sz w:val="14"/>
        <w:szCs w:val="14"/>
      </w:rPr>
      <w:t>1</w:t>
    </w:r>
    <w:r>
      <w:rPr>
        <w:color w:val="000000"/>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AD40" w14:textId="66839FC8" w:rsidR="00FB4235" w:rsidRDefault="006A5E1C" w:rsidP="00FB4235">
    <w:pPr>
      <w:pBdr>
        <w:top w:val="nil"/>
        <w:left w:val="nil"/>
        <w:bottom w:val="nil"/>
        <w:right w:val="nil"/>
        <w:between w:val="nil"/>
      </w:pBdr>
      <w:tabs>
        <w:tab w:val="center" w:pos="4513"/>
        <w:tab w:val="right" w:pos="9026"/>
      </w:tabs>
      <w:jc w:val="center"/>
      <w:rPr>
        <w:color w:val="000000"/>
        <w:sz w:val="14"/>
        <w:szCs w:val="14"/>
      </w:rPr>
    </w:pPr>
    <w:r>
      <w:rPr>
        <w:rFonts w:ascii="Times New Roman" w:hAnsi="Times New Roman"/>
        <w:i/>
        <w:color w:val="000000"/>
        <w:sz w:val="16"/>
        <w:szCs w:val="16"/>
      </w:rPr>
      <w:t>Copyright 202</w:t>
    </w:r>
    <w:r w:rsidR="00FB4235">
      <w:rPr>
        <w:rFonts w:ascii="Times New Roman" w:hAnsi="Times New Roman"/>
        <w:i/>
        <w:color w:val="000000"/>
        <w:sz w:val="16"/>
        <w:szCs w:val="16"/>
      </w:rPr>
      <w:t>5</w:t>
    </w:r>
    <w:r>
      <w:rPr>
        <w:rFonts w:ascii="Times New Roman" w:hAnsi="Times New Roman"/>
        <w:i/>
        <w:color w:val="000000"/>
        <w:sz w:val="16"/>
        <w:szCs w:val="16"/>
      </w:rPr>
      <w:t xml:space="preserve"> </w:t>
    </w:r>
    <w:r w:rsidR="00FB4235">
      <w:rPr>
        <w:rFonts w:ascii="Times New Roman" w:hAnsi="Times New Roman"/>
        <w:i/>
        <w:color w:val="000000"/>
        <w:sz w:val="16"/>
        <w:szCs w:val="16"/>
      </w:rPr>
      <w:t>Chariot Learning &amp; Consultancy LLP</w:t>
    </w:r>
    <w:r>
      <w:rPr>
        <w:rFonts w:ascii="Times New Roman" w:hAnsi="Times New Roman"/>
        <w:i/>
        <w:color w:val="000000"/>
        <w:sz w:val="16"/>
        <w:szCs w:val="16"/>
      </w:rPr>
      <w:t xml:space="preserve"> All rights reserved.  </w:t>
    </w:r>
  </w:p>
  <w:p w14:paraId="173B4CA4" w14:textId="3A752EAB" w:rsidR="004B1917" w:rsidRDefault="004B1917">
    <w:pPr>
      <w:pBdr>
        <w:top w:val="nil"/>
        <w:left w:val="nil"/>
        <w:bottom w:val="nil"/>
        <w:right w:val="nil"/>
        <w:between w:val="nil"/>
      </w:pBdr>
      <w:tabs>
        <w:tab w:val="center" w:pos="4513"/>
        <w:tab w:val="right" w:pos="9026"/>
      </w:tabs>
      <w:jc w:val="center"/>
      <w:rPr>
        <w:color w:val="00000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363A" w14:textId="77777777" w:rsidR="003C7E5F" w:rsidRDefault="003C7E5F">
      <w:r>
        <w:separator/>
      </w:r>
    </w:p>
  </w:footnote>
  <w:footnote w:type="continuationSeparator" w:id="0">
    <w:p w14:paraId="75A987CA" w14:textId="77777777" w:rsidR="003C7E5F" w:rsidRDefault="003C7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476"/>
    <w:multiLevelType w:val="hybridMultilevel"/>
    <w:tmpl w:val="31B40C96"/>
    <w:lvl w:ilvl="0" w:tplc="08090001">
      <w:start w:val="1"/>
      <w:numFmt w:val="bullet"/>
      <w:lvlText w:val=""/>
      <w:lvlJc w:val="left"/>
      <w:pPr>
        <w:ind w:left="2993" w:hanging="360"/>
      </w:pPr>
      <w:rPr>
        <w:rFonts w:ascii="Symbol" w:hAnsi="Symbol" w:hint="default"/>
      </w:rPr>
    </w:lvl>
    <w:lvl w:ilvl="1" w:tplc="08090003">
      <w:start w:val="1"/>
      <w:numFmt w:val="bullet"/>
      <w:lvlText w:val="o"/>
      <w:lvlJc w:val="left"/>
      <w:pPr>
        <w:ind w:left="3713" w:hanging="360"/>
      </w:pPr>
      <w:rPr>
        <w:rFonts w:ascii="Courier New" w:hAnsi="Courier New" w:cs="Courier New" w:hint="default"/>
      </w:rPr>
    </w:lvl>
    <w:lvl w:ilvl="2" w:tplc="08090005" w:tentative="1">
      <w:start w:val="1"/>
      <w:numFmt w:val="bullet"/>
      <w:lvlText w:val=""/>
      <w:lvlJc w:val="left"/>
      <w:pPr>
        <w:ind w:left="4433" w:hanging="360"/>
      </w:pPr>
      <w:rPr>
        <w:rFonts w:ascii="Wingdings" w:hAnsi="Wingdings" w:hint="default"/>
      </w:rPr>
    </w:lvl>
    <w:lvl w:ilvl="3" w:tplc="08090001" w:tentative="1">
      <w:start w:val="1"/>
      <w:numFmt w:val="bullet"/>
      <w:lvlText w:val=""/>
      <w:lvlJc w:val="left"/>
      <w:pPr>
        <w:ind w:left="5153" w:hanging="360"/>
      </w:pPr>
      <w:rPr>
        <w:rFonts w:ascii="Symbol" w:hAnsi="Symbol" w:hint="default"/>
      </w:rPr>
    </w:lvl>
    <w:lvl w:ilvl="4" w:tplc="08090003" w:tentative="1">
      <w:start w:val="1"/>
      <w:numFmt w:val="bullet"/>
      <w:lvlText w:val="o"/>
      <w:lvlJc w:val="left"/>
      <w:pPr>
        <w:ind w:left="5873" w:hanging="360"/>
      </w:pPr>
      <w:rPr>
        <w:rFonts w:ascii="Courier New" w:hAnsi="Courier New" w:cs="Courier New" w:hint="default"/>
      </w:rPr>
    </w:lvl>
    <w:lvl w:ilvl="5" w:tplc="08090005" w:tentative="1">
      <w:start w:val="1"/>
      <w:numFmt w:val="bullet"/>
      <w:lvlText w:val=""/>
      <w:lvlJc w:val="left"/>
      <w:pPr>
        <w:ind w:left="6593" w:hanging="360"/>
      </w:pPr>
      <w:rPr>
        <w:rFonts w:ascii="Wingdings" w:hAnsi="Wingdings" w:hint="default"/>
      </w:rPr>
    </w:lvl>
    <w:lvl w:ilvl="6" w:tplc="08090001" w:tentative="1">
      <w:start w:val="1"/>
      <w:numFmt w:val="bullet"/>
      <w:lvlText w:val=""/>
      <w:lvlJc w:val="left"/>
      <w:pPr>
        <w:ind w:left="7313" w:hanging="360"/>
      </w:pPr>
      <w:rPr>
        <w:rFonts w:ascii="Symbol" w:hAnsi="Symbol" w:hint="default"/>
      </w:rPr>
    </w:lvl>
    <w:lvl w:ilvl="7" w:tplc="08090003" w:tentative="1">
      <w:start w:val="1"/>
      <w:numFmt w:val="bullet"/>
      <w:lvlText w:val="o"/>
      <w:lvlJc w:val="left"/>
      <w:pPr>
        <w:ind w:left="8033" w:hanging="360"/>
      </w:pPr>
      <w:rPr>
        <w:rFonts w:ascii="Courier New" w:hAnsi="Courier New" w:cs="Courier New" w:hint="default"/>
      </w:rPr>
    </w:lvl>
    <w:lvl w:ilvl="8" w:tplc="08090005" w:tentative="1">
      <w:start w:val="1"/>
      <w:numFmt w:val="bullet"/>
      <w:lvlText w:val=""/>
      <w:lvlJc w:val="left"/>
      <w:pPr>
        <w:ind w:left="8753" w:hanging="360"/>
      </w:pPr>
      <w:rPr>
        <w:rFonts w:ascii="Wingdings" w:hAnsi="Wingdings" w:hint="default"/>
      </w:rPr>
    </w:lvl>
  </w:abstractNum>
  <w:abstractNum w:abstractNumId="1" w15:restartNumberingAfterBreak="0">
    <w:nsid w:val="0096387B"/>
    <w:multiLevelType w:val="multilevel"/>
    <w:tmpl w:val="0B3E98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5B1DA0"/>
    <w:multiLevelType w:val="multilevel"/>
    <w:tmpl w:val="991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969"/>
    <w:multiLevelType w:val="multilevel"/>
    <w:tmpl w:val="49F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518E9"/>
    <w:multiLevelType w:val="multilevel"/>
    <w:tmpl w:val="D6C4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D58A9"/>
    <w:multiLevelType w:val="multilevel"/>
    <w:tmpl w:val="08DC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01B84"/>
    <w:multiLevelType w:val="multilevel"/>
    <w:tmpl w:val="8368C44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969211A"/>
    <w:multiLevelType w:val="multilevel"/>
    <w:tmpl w:val="35D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12880"/>
    <w:multiLevelType w:val="multilevel"/>
    <w:tmpl w:val="0016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B76F98"/>
    <w:multiLevelType w:val="multilevel"/>
    <w:tmpl w:val="B8C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95589"/>
    <w:multiLevelType w:val="multilevel"/>
    <w:tmpl w:val="18E692F8"/>
    <w:lvl w:ilvl="0">
      <w:start w:val="1"/>
      <w:numFmt w:val="bullet"/>
      <w:lvlText w:val=""/>
      <w:lvlJc w:val="left"/>
      <w:pPr>
        <w:tabs>
          <w:tab w:val="num" w:pos="720"/>
        </w:tabs>
        <w:ind w:left="720" w:hanging="360"/>
      </w:pPr>
      <w:rPr>
        <w:rFonts w:ascii="Symbol" w:hAnsi="Symbol" w:hint="default"/>
        <w:sz w:val="20"/>
      </w:rPr>
    </w:lvl>
    <w:lvl w:ilvl="1">
      <w:start w:val="2"/>
      <w:numFmt w:val="lowerRoman"/>
      <w:lvlText w:val="(%2)"/>
      <w:lvlJc w:val="left"/>
      <w:pPr>
        <w:ind w:left="1800" w:hanging="72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A3441"/>
    <w:multiLevelType w:val="hybridMultilevel"/>
    <w:tmpl w:val="D14E49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0B0D2E2C"/>
    <w:multiLevelType w:val="hybridMultilevel"/>
    <w:tmpl w:val="20D627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B4B787D"/>
    <w:multiLevelType w:val="hybridMultilevel"/>
    <w:tmpl w:val="44002A30"/>
    <w:lvl w:ilvl="0" w:tplc="6C9E6E1C">
      <w:start w:val="1"/>
      <w:numFmt w:val="lowerLetter"/>
      <w:pStyle w:val="24a"/>
      <w:suff w:val="nothing"/>
      <w:lvlText w:val="2.4%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0BB2534A"/>
    <w:multiLevelType w:val="hybridMultilevel"/>
    <w:tmpl w:val="7CE286F4"/>
    <w:lvl w:ilvl="0" w:tplc="C69CD998">
      <w:start w:val="1"/>
      <w:numFmt w:val="lowerLetter"/>
      <w:pStyle w:val="15a"/>
      <w:suff w:val="nothing"/>
      <w:lvlText w:val="1.5%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0C86259E"/>
    <w:multiLevelType w:val="multilevel"/>
    <w:tmpl w:val="9010582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CB827C2"/>
    <w:multiLevelType w:val="hybridMultilevel"/>
    <w:tmpl w:val="EB829BAE"/>
    <w:lvl w:ilvl="0" w:tplc="48090001">
      <w:start w:val="1"/>
      <w:numFmt w:val="bullet"/>
      <w:lvlText w:val=""/>
      <w:lvlJc w:val="left"/>
      <w:pPr>
        <w:ind w:left="615" w:hanging="360"/>
      </w:pPr>
      <w:rPr>
        <w:rFonts w:ascii="Symbol" w:hAnsi="Symbol" w:hint="default"/>
      </w:rPr>
    </w:lvl>
    <w:lvl w:ilvl="1" w:tplc="48090003" w:tentative="1">
      <w:start w:val="1"/>
      <w:numFmt w:val="bullet"/>
      <w:lvlText w:val="o"/>
      <w:lvlJc w:val="left"/>
      <w:pPr>
        <w:ind w:left="1335" w:hanging="360"/>
      </w:pPr>
      <w:rPr>
        <w:rFonts w:ascii="Courier New" w:hAnsi="Courier New" w:cs="Courier New" w:hint="default"/>
      </w:rPr>
    </w:lvl>
    <w:lvl w:ilvl="2" w:tplc="48090005" w:tentative="1">
      <w:start w:val="1"/>
      <w:numFmt w:val="bullet"/>
      <w:lvlText w:val=""/>
      <w:lvlJc w:val="left"/>
      <w:pPr>
        <w:ind w:left="2055" w:hanging="360"/>
      </w:pPr>
      <w:rPr>
        <w:rFonts w:ascii="Wingdings" w:hAnsi="Wingdings" w:hint="default"/>
      </w:rPr>
    </w:lvl>
    <w:lvl w:ilvl="3" w:tplc="48090001" w:tentative="1">
      <w:start w:val="1"/>
      <w:numFmt w:val="bullet"/>
      <w:lvlText w:val=""/>
      <w:lvlJc w:val="left"/>
      <w:pPr>
        <w:ind w:left="2775" w:hanging="360"/>
      </w:pPr>
      <w:rPr>
        <w:rFonts w:ascii="Symbol" w:hAnsi="Symbol" w:hint="default"/>
      </w:rPr>
    </w:lvl>
    <w:lvl w:ilvl="4" w:tplc="48090003" w:tentative="1">
      <w:start w:val="1"/>
      <w:numFmt w:val="bullet"/>
      <w:lvlText w:val="o"/>
      <w:lvlJc w:val="left"/>
      <w:pPr>
        <w:ind w:left="3495" w:hanging="360"/>
      </w:pPr>
      <w:rPr>
        <w:rFonts w:ascii="Courier New" w:hAnsi="Courier New" w:cs="Courier New" w:hint="default"/>
      </w:rPr>
    </w:lvl>
    <w:lvl w:ilvl="5" w:tplc="48090005" w:tentative="1">
      <w:start w:val="1"/>
      <w:numFmt w:val="bullet"/>
      <w:lvlText w:val=""/>
      <w:lvlJc w:val="left"/>
      <w:pPr>
        <w:ind w:left="4215" w:hanging="360"/>
      </w:pPr>
      <w:rPr>
        <w:rFonts w:ascii="Wingdings" w:hAnsi="Wingdings" w:hint="default"/>
      </w:rPr>
    </w:lvl>
    <w:lvl w:ilvl="6" w:tplc="48090001" w:tentative="1">
      <w:start w:val="1"/>
      <w:numFmt w:val="bullet"/>
      <w:lvlText w:val=""/>
      <w:lvlJc w:val="left"/>
      <w:pPr>
        <w:ind w:left="4935" w:hanging="360"/>
      </w:pPr>
      <w:rPr>
        <w:rFonts w:ascii="Symbol" w:hAnsi="Symbol" w:hint="default"/>
      </w:rPr>
    </w:lvl>
    <w:lvl w:ilvl="7" w:tplc="48090003" w:tentative="1">
      <w:start w:val="1"/>
      <w:numFmt w:val="bullet"/>
      <w:lvlText w:val="o"/>
      <w:lvlJc w:val="left"/>
      <w:pPr>
        <w:ind w:left="5655" w:hanging="360"/>
      </w:pPr>
      <w:rPr>
        <w:rFonts w:ascii="Courier New" w:hAnsi="Courier New" w:cs="Courier New" w:hint="default"/>
      </w:rPr>
    </w:lvl>
    <w:lvl w:ilvl="8" w:tplc="48090005" w:tentative="1">
      <w:start w:val="1"/>
      <w:numFmt w:val="bullet"/>
      <w:lvlText w:val=""/>
      <w:lvlJc w:val="left"/>
      <w:pPr>
        <w:ind w:left="6375" w:hanging="360"/>
      </w:pPr>
      <w:rPr>
        <w:rFonts w:ascii="Wingdings" w:hAnsi="Wingdings" w:hint="default"/>
      </w:rPr>
    </w:lvl>
  </w:abstractNum>
  <w:abstractNum w:abstractNumId="17" w15:restartNumberingAfterBreak="0">
    <w:nsid w:val="10A136AF"/>
    <w:multiLevelType w:val="multilevel"/>
    <w:tmpl w:val="46CC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BD667B"/>
    <w:multiLevelType w:val="multilevel"/>
    <w:tmpl w:val="87321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CC01C1"/>
    <w:multiLevelType w:val="multilevel"/>
    <w:tmpl w:val="12DA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6273AA"/>
    <w:multiLevelType w:val="multilevel"/>
    <w:tmpl w:val="00B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8C4B8C"/>
    <w:multiLevelType w:val="multilevel"/>
    <w:tmpl w:val="E2E6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074A7"/>
    <w:multiLevelType w:val="multilevel"/>
    <w:tmpl w:val="F2F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20C02"/>
    <w:multiLevelType w:val="hybridMultilevel"/>
    <w:tmpl w:val="CF2436BE"/>
    <w:lvl w:ilvl="0" w:tplc="788AD598">
      <w:start w:val="1"/>
      <w:numFmt w:val="lowerLetter"/>
      <w:pStyle w:val="22a"/>
      <w:suff w:val="nothing"/>
      <w:lvlText w:val="2.2%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185F3A51"/>
    <w:multiLevelType w:val="multilevel"/>
    <w:tmpl w:val="F178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A68B3"/>
    <w:multiLevelType w:val="hybridMultilevel"/>
    <w:tmpl w:val="BDAC20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C3C4ECA"/>
    <w:multiLevelType w:val="hybridMultilevel"/>
    <w:tmpl w:val="AEC415E6"/>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7" w15:restartNumberingAfterBreak="0">
    <w:nsid w:val="1C7C797A"/>
    <w:multiLevelType w:val="hybridMultilevel"/>
    <w:tmpl w:val="1DC0D74E"/>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8" w15:restartNumberingAfterBreak="0">
    <w:nsid w:val="1CD01302"/>
    <w:multiLevelType w:val="multilevel"/>
    <w:tmpl w:val="B074E8C8"/>
    <w:lvl w:ilvl="0">
      <w:start w:val="1"/>
      <w:numFmt w:val="lowerRoman"/>
      <w:lvlText w:val="%1."/>
      <w:lvlJc w:val="right"/>
      <w:pPr>
        <w:ind w:left="749" w:hanging="359"/>
      </w:pPr>
    </w:lvl>
    <w:lvl w:ilvl="1">
      <w:start w:val="1"/>
      <w:numFmt w:val="bullet"/>
      <w:lvlText w:val="o"/>
      <w:lvlJc w:val="left"/>
      <w:pPr>
        <w:ind w:left="1469" w:hanging="360"/>
      </w:pPr>
      <w:rPr>
        <w:rFonts w:ascii="Courier New" w:eastAsia="Courier New" w:hAnsi="Courier New" w:cs="Courier New"/>
      </w:rPr>
    </w:lvl>
    <w:lvl w:ilvl="2">
      <w:start w:val="1"/>
      <w:numFmt w:val="bullet"/>
      <w:lvlText w:val="▪"/>
      <w:lvlJc w:val="left"/>
      <w:pPr>
        <w:ind w:left="2189" w:hanging="360"/>
      </w:pPr>
      <w:rPr>
        <w:rFonts w:ascii="Noto Sans Symbols" w:eastAsia="Noto Sans Symbols" w:hAnsi="Noto Sans Symbols" w:cs="Noto Sans Symbols"/>
      </w:rPr>
    </w:lvl>
    <w:lvl w:ilvl="3">
      <w:start w:val="1"/>
      <w:numFmt w:val="bullet"/>
      <w:lvlText w:val="●"/>
      <w:lvlJc w:val="left"/>
      <w:pPr>
        <w:ind w:left="2909" w:hanging="360"/>
      </w:pPr>
      <w:rPr>
        <w:rFonts w:ascii="Noto Sans Symbols" w:eastAsia="Noto Sans Symbols" w:hAnsi="Noto Sans Symbols" w:cs="Noto Sans Symbols"/>
      </w:rPr>
    </w:lvl>
    <w:lvl w:ilvl="4">
      <w:start w:val="1"/>
      <w:numFmt w:val="bullet"/>
      <w:lvlText w:val="o"/>
      <w:lvlJc w:val="left"/>
      <w:pPr>
        <w:ind w:left="3629" w:hanging="360"/>
      </w:pPr>
      <w:rPr>
        <w:rFonts w:ascii="Courier New" w:eastAsia="Courier New" w:hAnsi="Courier New" w:cs="Courier New"/>
      </w:rPr>
    </w:lvl>
    <w:lvl w:ilvl="5">
      <w:start w:val="1"/>
      <w:numFmt w:val="bullet"/>
      <w:lvlText w:val="▪"/>
      <w:lvlJc w:val="left"/>
      <w:pPr>
        <w:ind w:left="4349" w:hanging="360"/>
      </w:pPr>
      <w:rPr>
        <w:rFonts w:ascii="Noto Sans Symbols" w:eastAsia="Noto Sans Symbols" w:hAnsi="Noto Sans Symbols" w:cs="Noto Sans Symbols"/>
      </w:rPr>
    </w:lvl>
    <w:lvl w:ilvl="6">
      <w:start w:val="1"/>
      <w:numFmt w:val="bullet"/>
      <w:lvlText w:val="●"/>
      <w:lvlJc w:val="left"/>
      <w:pPr>
        <w:ind w:left="5069" w:hanging="360"/>
      </w:pPr>
      <w:rPr>
        <w:rFonts w:ascii="Noto Sans Symbols" w:eastAsia="Noto Sans Symbols" w:hAnsi="Noto Sans Symbols" w:cs="Noto Sans Symbols"/>
      </w:rPr>
    </w:lvl>
    <w:lvl w:ilvl="7">
      <w:start w:val="1"/>
      <w:numFmt w:val="bullet"/>
      <w:lvlText w:val="o"/>
      <w:lvlJc w:val="left"/>
      <w:pPr>
        <w:ind w:left="5789" w:hanging="360"/>
      </w:pPr>
      <w:rPr>
        <w:rFonts w:ascii="Courier New" w:eastAsia="Courier New" w:hAnsi="Courier New" w:cs="Courier New"/>
      </w:rPr>
    </w:lvl>
    <w:lvl w:ilvl="8">
      <w:start w:val="1"/>
      <w:numFmt w:val="bullet"/>
      <w:lvlText w:val="▪"/>
      <w:lvlJc w:val="left"/>
      <w:pPr>
        <w:ind w:left="6509" w:hanging="360"/>
      </w:pPr>
      <w:rPr>
        <w:rFonts w:ascii="Noto Sans Symbols" w:eastAsia="Noto Sans Symbols" w:hAnsi="Noto Sans Symbols" w:cs="Noto Sans Symbols"/>
      </w:rPr>
    </w:lvl>
  </w:abstractNum>
  <w:abstractNum w:abstractNumId="29" w15:restartNumberingAfterBreak="0">
    <w:nsid w:val="20412891"/>
    <w:multiLevelType w:val="hybridMultilevel"/>
    <w:tmpl w:val="D9424A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233B595E"/>
    <w:multiLevelType w:val="hybridMultilevel"/>
    <w:tmpl w:val="DB68B7A4"/>
    <w:lvl w:ilvl="0" w:tplc="E77C0C80">
      <w:start w:val="1"/>
      <w:numFmt w:val="lowerLetter"/>
      <w:lvlText w:val="(%1)"/>
      <w:lvlJc w:val="left"/>
      <w:pPr>
        <w:ind w:left="502" w:hanging="360"/>
      </w:pPr>
      <w:rPr>
        <w:rFonts w:ascii="Arial" w:hAnsi="Arial" w:cs="Arial" w:hint="default"/>
        <w:b w:val="0"/>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1" w15:restartNumberingAfterBreak="0">
    <w:nsid w:val="234E1CE4"/>
    <w:multiLevelType w:val="hybridMultilevel"/>
    <w:tmpl w:val="3CB6807E"/>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2" w15:restartNumberingAfterBreak="0">
    <w:nsid w:val="24202B88"/>
    <w:multiLevelType w:val="hybridMultilevel"/>
    <w:tmpl w:val="8CA06E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24FE4B52"/>
    <w:multiLevelType w:val="hybridMultilevel"/>
    <w:tmpl w:val="313E9D90"/>
    <w:lvl w:ilvl="0" w:tplc="2DA44520">
      <w:start w:val="1"/>
      <w:numFmt w:val="decimal"/>
      <w:pStyle w:val="21"/>
      <w:suff w:val="nothing"/>
      <w:lvlText w:val="2.%1"/>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25AB4EA0"/>
    <w:multiLevelType w:val="hybridMultilevel"/>
    <w:tmpl w:val="8B142602"/>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5" w15:restartNumberingAfterBreak="0">
    <w:nsid w:val="2646768A"/>
    <w:multiLevelType w:val="multilevel"/>
    <w:tmpl w:val="DB50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8128CA"/>
    <w:multiLevelType w:val="hybridMultilevel"/>
    <w:tmpl w:val="7EBA26BC"/>
    <w:lvl w:ilvl="0" w:tplc="C5F018FE">
      <w:start w:val="1"/>
      <w:numFmt w:val="lowerLetter"/>
      <w:pStyle w:val="16a"/>
      <w:suff w:val="nothing"/>
      <w:lvlText w:val="1.6%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279B2A13"/>
    <w:multiLevelType w:val="multilevel"/>
    <w:tmpl w:val="A2E8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195B99"/>
    <w:multiLevelType w:val="hybridMultilevel"/>
    <w:tmpl w:val="F02C807A"/>
    <w:lvl w:ilvl="0" w:tplc="FFFFFFFF">
      <w:start w:val="1"/>
      <w:numFmt w:val="lowerRoman"/>
      <w:lvlText w:val="%1."/>
      <w:lvlJc w:val="right"/>
      <w:pPr>
        <w:ind w:left="360" w:hanging="360"/>
      </w:p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99F64DD"/>
    <w:multiLevelType w:val="hybridMultilevel"/>
    <w:tmpl w:val="8D567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A286B35"/>
    <w:multiLevelType w:val="hybridMultilevel"/>
    <w:tmpl w:val="252A2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BE23AF7"/>
    <w:multiLevelType w:val="hybridMultilevel"/>
    <w:tmpl w:val="EEACD0F2"/>
    <w:lvl w:ilvl="0" w:tplc="B3F8E1FE">
      <w:start w:val="1"/>
      <w:numFmt w:val="decimal"/>
      <w:pStyle w:val="141"/>
      <w:suff w:val="nothing"/>
      <w:lvlText w:val="1.4.%1"/>
      <w:lvlJc w:val="left"/>
      <w:pPr>
        <w:ind w:left="0" w:firstLine="0"/>
      </w:pPr>
      <w:rPr>
        <w:rFonts w:hint="default"/>
      </w:rPr>
    </w:lvl>
    <w:lvl w:ilvl="1" w:tplc="48090019" w:tentative="1">
      <w:start w:val="1"/>
      <w:numFmt w:val="lowerLetter"/>
      <w:lvlText w:val="%2."/>
      <w:lvlJc w:val="left"/>
      <w:pPr>
        <w:ind w:left="1350" w:hanging="360"/>
      </w:pPr>
    </w:lvl>
    <w:lvl w:ilvl="2" w:tplc="4809001B" w:tentative="1">
      <w:start w:val="1"/>
      <w:numFmt w:val="lowerRoman"/>
      <w:lvlText w:val="%3."/>
      <w:lvlJc w:val="right"/>
      <w:pPr>
        <w:ind w:left="2070" w:hanging="180"/>
      </w:pPr>
    </w:lvl>
    <w:lvl w:ilvl="3" w:tplc="4809000F" w:tentative="1">
      <w:start w:val="1"/>
      <w:numFmt w:val="decimal"/>
      <w:lvlText w:val="%4."/>
      <w:lvlJc w:val="left"/>
      <w:pPr>
        <w:ind w:left="2790" w:hanging="360"/>
      </w:pPr>
    </w:lvl>
    <w:lvl w:ilvl="4" w:tplc="48090019" w:tentative="1">
      <w:start w:val="1"/>
      <w:numFmt w:val="lowerLetter"/>
      <w:lvlText w:val="%5."/>
      <w:lvlJc w:val="left"/>
      <w:pPr>
        <w:ind w:left="3510" w:hanging="360"/>
      </w:pPr>
    </w:lvl>
    <w:lvl w:ilvl="5" w:tplc="4809001B" w:tentative="1">
      <w:start w:val="1"/>
      <w:numFmt w:val="lowerRoman"/>
      <w:lvlText w:val="%6."/>
      <w:lvlJc w:val="right"/>
      <w:pPr>
        <w:ind w:left="4230" w:hanging="180"/>
      </w:pPr>
    </w:lvl>
    <w:lvl w:ilvl="6" w:tplc="4809000F" w:tentative="1">
      <w:start w:val="1"/>
      <w:numFmt w:val="decimal"/>
      <w:lvlText w:val="%7."/>
      <w:lvlJc w:val="left"/>
      <w:pPr>
        <w:ind w:left="4950" w:hanging="360"/>
      </w:pPr>
    </w:lvl>
    <w:lvl w:ilvl="7" w:tplc="48090019" w:tentative="1">
      <w:start w:val="1"/>
      <w:numFmt w:val="lowerLetter"/>
      <w:lvlText w:val="%8."/>
      <w:lvlJc w:val="left"/>
      <w:pPr>
        <w:ind w:left="5670" w:hanging="360"/>
      </w:pPr>
    </w:lvl>
    <w:lvl w:ilvl="8" w:tplc="4809001B" w:tentative="1">
      <w:start w:val="1"/>
      <w:numFmt w:val="lowerRoman"/>
      <w:lvlText w:val="%9."/>
      <w:lvlJc w:val="right"/>
      <w:pPr>
        <w:ind w:left="6390" w:hanging="180"/>
      </w:pPr>
    </w:lvl>
  </w:abstractNum>
  <w:abstractNum w:abstractNumId="42" w15:restartNumberingAfterBreak="0">
    <w:nsid w:val="2C741C2E"/>
    <w:multiLevelType w:val="multilevel"/>
    <w:tmpl w:val="99E8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616559"/>
    <w:multiLevelType w:val="multilevel"/>
    <w:tmpl w:val="98686E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99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0112E79"/>
    <w:multiLevelType w:val="multilevel"/>
    <w:tmpl w:val="3F7AA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507BB6"/>
    <w:multiLevelType w:val="hybridMultilevel"/>
    <w:tmpl w:val="6F64D8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184615E"/>
    <w:multiLevelType w:val="hybridMultilevel"/>
    <w:tmpl w:val="256C28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32EF2881"/>
    <w:multiLevelType w:val="multilevel"/>
    <w:tmpl w:val="13A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46E9F"/>
    <w:multiLevelType w:val="multilevel"/>
    <w:tmpl w:val="2A788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976A9C"/>
    <w:multiLevelType w:val="hybridMultilevel"/>
    <w:tmpl w:val="67ACCA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C42F0A"/>
    <w:multiLevelType w:val="hybridMultilevel"/>
    <w:tmpl w:val="88BE548C"/>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1" w15:restartNumberingAfterBreak="0">
    <w:nsid w:val="33E35021"/>
    <w:multiLevelType w:val="hybridMultilevel"/>
    <w:tmpl w:val="AFF60CBE"/>
    <w:lvl w:ilvl="0" w:tplc="314E09B0">
      <w:start w:val="1"/>
      <w:numFmt w:val="lowerLetter"/>
      <w:pStyle w:val="142a"/>
      <w:suff w:val="nothing"/>
      <w:lvlText w:val="1.4.2%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 w15:restartNumberingAfterBreak="0">
    <w:nsid w:val="34717F53"/>
    <w:multiLevelType w:val="multilevel"/>
    <w:tmpl w:val="DBF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DD326A"/>
    <w:multiLevelType w:val="multilevel"/>
    <w:tmpl w:val="AA9A68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4" w15:restartNumberingAfterBreak="0">
    <w:nsid w:val="36D71D83"/>
    <w:multiLevelType w:val="multilevel"/>
    <w:tmpl w:val="A54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1E4795"/>
    <w:multiLevelType w:val="hybridMultilevel"/>
    <w:tmpl w:val="9F9A6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8E73098"/>
    <w:multiLevelType w:val="multilevel"/>
    <w:tmpl w:val="0B02D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D60D78"/>
    <w:multiLevelType w:val="hybridMultilevel"/>
    <w:tmpl w:val="B8AE768E"/>
    <w:lvl w:ilvl="0" w:tplc="74B00ABE">
      <w:start w:val="1"/>
      <w:numFmt w:val="lowerLetter"/>
      <w:pStyle w:val="12a"/>
      <w:suff w:val="nothing"/>
      <w:lvlText w:val="1.2%1"/>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3AD1257B"/>
    <w:multiLevelType w:val="hybridMultilevel"/>
    <w:tmpl w:val="974A8C00"/>
    <w:lvl w:ilvl="0" w:tplc="4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3BBF54C7"/>
    <w:multiLevelType w:val="multilevel"/>
    <w:tmpl w:val="50064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013414"/>
    <w:multiLevelType w:val="hybridMultilevel"/>
    <w:tmpl w:val="5D7E2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E1D1586"/>
    <w:multiLevelType w:val="multilevel"/>
    <w:tmpl w:val="CB2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11C55"/>
    <w:multiLevelType w:val="multilevel"/>
    <w:tmpl w:val="483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274DD6"/>
    <w:multiLevelType w:val="hybridMultilevel"/>
    <w:tmpl w:val="DC9CD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DC6719"/>
    <w:multiLevelType w:val="hybridMultilevel"/>
    <w:tmpl w:val="EAB0E5F8"/>
    <w:lvl w:ilvl="0" w:tplc="1030770A">
      <w:start w:val="1"/>
      <w:numFmt w:val="decimal"/>
      <w:pStyle w:val="Heading2"/>
      <w:suff w:val="nothing"/>
      <w:lvlText w:val="1.%1"/>
      <w:lvlJc w:val="left"/>
      <w:pPr>
        <w:ind w:left="0" w:firstLine="0"/>
      </w:pPr>
      <w:rPr>
        <w:rFonts w:hint="default"/>
      </w:r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65" w15:restartNumberingAfterBreak="0">
    <w:nsid w:val="41DC5546"/>
    <w:multiLevelType w:val="multilevel"/>
    <w:tmpl w:val="E008532A"/>
    <w:lvl w:ilvl="0">
      <w:start w:val="1"/>
      <w:numFmt w:val="lowerLetter"/>
      <w:lvlText w:val="%1)"/>
      <w:lvlJc w:val="left"/>
      <w:pPr>
        <w:ind w:left="630" w:hanging="360"/>
      </w:pPr>
      <w:rPr>
        <w:sz w:val="20"/>
        <w:szCs w:val="2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66" w15:restartNumberingAfterBreak="0">
    <w:nsid w:val="42027B5B"/>
    <w:multiLevelType w:val="multilevel"/>
    <w:tmpl w:val="25EE7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375931"/>
    <w:multiLevelType w:val="multilevel"/>
    <w:tmpl w:val="FA507A4C"/>
    <w:lvl w:ilvl="0">
      <w:numFmt w:val="bullet"/>
      <w:lvlText w:val="●"/>
      <w:lvlJc w:val="left"/>
      <w:pPr>
        <w:ind w:left="5941" w:hanging="360"/>
      </w:pPr>
      <w:rPr>
        <w:rFonts w:ascii="Merriweather Sans" w:eastAsia="Merriweather Sans" w:hAnsi="Merriweather Sans" w:cs="Merriweather Sans"/>
        <w:b w:val="0"/>
        <w:i w:val="0"/>
        <w:sz w:val="22"/>
        <w:szCs w:val="22"/>
      </w:rPr>
    </w:lvl>
    <w:lvl w:ilvl="1">
      <w:numFmt w:val="bullet"/>
      <w:lvlText w:val="•"/>
      <w:lvlJc w:val="left"/>
      <w:pPr>
        <w:ind w:left="6306" w:hanging="360"/>
      </w:pPr>
    </w:lvl>
    <w:lvl w:ilvl="2">
      <w:numFmt w:val="bullet"/>
      <w:lvlText w:val="•"/>
      <w:lvlJc w:val="left"/>
      <w:pPr>
        <w:ind w:left="6681" w:hanging="360"/>
      </w:pPr>
    </w:lvl>
    <w:lvl w:ilvl="3">
      <w:numFmt w:val="bullet"/>
      <w:lvlText w:val="•"/>
      <w:lvlJc w:val="left"/>
      <w:pPr>
        <w:ind w:left="7055" w:hanging="360"/>
      </w:pPr>
    </w:lvl>
    <w:lvl w:ilvl="4">
      <w:numFmt w:val="bullet"/>
      <w:lvlText w:val="•"/>
      <w:lvlJc w:val="left"/>
      <w:pPr>
        <w:ind w:left="7430" w:hanging="360"/>
      </w:pPr>
    </w:lvl>
    <w:lvl w:ilvl="5">
      <w:numFmt w:val="bullet"/>
      <w:lvlText w:val="•"/>
      <w:lvlJc w:val="left"/>
      <w:pPr>
        <w:ind w:left="7805" w:hanging="360"/>
      </w:pPr>
    </w:lvl>
    <w:lvl w:ilvl="6">
      <w:numFmt w:val="bullet"/>
      <w:lvlText w:val="•"/>
      <w:lvlJc w:val="left"/>
      <w:pPr>
        <w:ind w:left="8179" w:hanging="360"/>
      </w:pPr>
    </w:lvl>
    <w:lvl w:ilvl="7">
      <w:numFmt w:val="bullet"/>
      <w:lvlText w:val="•"/>
      <w:lvlJc w:val="left"/>
      <w:pPr>
        <w:ind w:left="8554" w:hanging="360"/>
      </w:pPr>
    </w:lvl>
    <w:lvl w:ilvl="8">
      <w:numFmt w:val="bullet"/>
      <w:lvlText w:val="•"/>
      <w:lvlJc w:val="left"/>
      <w:pPr>
        <w:ind w:left="8929" w:hanging="360"/>
      </w:pPr>
    </w:lvl>
  </w:abstractNum>
  <w:abstractNum w:abstractNumId="68" w15:restartNumberingAfterBreak="0">
    <w:nsid w:val="43734303"/>
    <w:multiLevelType w:val="multilevel"/>
    <w:tmpl w:val="1DAA44E6"/>
    <w:lvl w:ilvl="0">
      <w:start w:val="1"/>
      <w:numFmt w:val="decimal"/>
      <w:pStyle w:val="Heading1"/>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lowerLetter"/>
      <w:pStyle w:val="Heading3"/>
      <w:suff w:val="nothing"/>
      <w:lvlText w:val="%1.%2%3 "/>
      <w:lvlJc w:val="left"/>
      <w:pPr>
        <w:ind w:left="0" w:firstLine="0"/>
      </w:pPr>
      <w:rPr>
        <w:rFonts w:hint="default"/>
        <w:b/>
        <w:bCs/>
      </w:rPr>
    </w:lvl>
    <w:lvl w:ilvl="3">
      <w:start w:val="1"/>
      <w:numFmt w:val="decimal"/>
      <w:pStyle w:val="Heading4"/>
      <w:suff w:val="nothing"/>
      <w:lvlText w:val="%1.%2.%4 "/>
      <w:lvlJc w:val="left"/>
      <w:pPr>
        <w:ind w:left="0" w:firstLine="0"/>
      </w:pPr>
      <w:rPr>
        <w:rFonts w:hint="default"/>
      </w:rPr>
    </w:lvl>
    <w:lvl w:ilvl="4">
      <w:start w:val="1"/>
      <w:numFmt w:val="lowerLetter"/>
      <w:suff w:val="nothing"/>
      <w:lvlText w:val="%1.%2.%4%5 "/>
      <w:lvlJc w:val="left"/>
      <w:pPr>
        <w:ind w:left="0" w:firstLine="0"/>
      </w:pPr>
      <w:rPr>
        <w:rFonts w:hint="default"/>
      </w:rPr>
    </w:lvl>
    <w:lvl w:ilvl="5">
      <w:start w:val="1"/>
      <w:numFmt w:val="lowerRoman"/>
      <w:pStyle w:val="Heading6"/>
      <w:suff w:val="nothing"/>
      <w:lvlText w:val="(%6) "/>
      <w:lvlJc w:val="left"/>
      <w:pPr>
        <w:ind w:left="142" w:firstLine="0"/>
      </w:pPr>
      <w:rPr>
        <w:rFonts w:hint="default"/>
        <w:b w:val="0"/>
        <w:bCs/>
      </w:rPr>
    </w:lvl>
    <w:lvl w:ilvl="6">
      <w:start w:val="1"/>
      <w:numFmt w:val="lowerLetter"/>
      <w:pStyle w:val="Heading7"/>
      <w:lvlText w:val="%1.%4.%5%7"/>
      <w:lvlJc w:val="left"/>
      <w:pPr>
        <w:ind w:left="720" w:hanging="720"/>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9" w15:restartNumberingAfterBreak="0">
    <w:nsid w:val="44203AF3"/>
    <w:multiLevelType w:val="hybridMultilevel"/>
    <w:tmpl w:val="FC62C004"/>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43D1D30"/>
    <w:multiLevelType w:val="multilevel"/>
    <w:tmpl w:val="08447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D000E8"/>
    <w:multiLevelType w:val="multilevel"/>
    <w:tmpl w:val="ECCA9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6F0204B"/>
    <w:multiLevelType w:val="multilevel"/>
    <w:tmpl w:val="19BCAAC6"/>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7165FEC"/>
    <w:multiLevelType w:val="multilevel"/>
    <w:tmpl w:val="6B4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D44275"/>
    <w:multiLevelType w:val="hybridMultilevel"/>
    <w:tmpl w:val="690C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8DF5F88"/>
    <w:multiLevelType w:val="multilevel"/>
    <w:tmpl w:val="604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A97BEE"/>
    <w:multiLevelType w:val="multilevel"/>
    <w:tmpl w:val="7D4A0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E74133"/>
    <w:multiLevelType w:val="hybridMultilevel"/>
    <w:tmpl w:val="AD38DE2C"/>
    <w:lvl w:ilvl="0" w:tplc="4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4C2032DB"/>
    <w:multiLevelType w:val="multilevel"/>
    <w:tmpl w:val="4D08B614"/>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4C215D30"/>
    <w:multiLevelType w:val="hybridMultilevel"/>
    <w:tmpl w:val="AFA86DEA"/>
    <w:lvl w:ilvl="0" w:tplc="4314A37A">
      <w:start w:val="1"/>
      <w:numFmt w:val="decimal"/>
      <w:lvlText w:val="%1."/>
      <w:lvlJc w:val="left"/>
      <w:pPr>
        <w:ind w:left="502" w:hanging="360"/>
      </w:pPr>
      <w:rPr>
        <w:b w:val="0"/>
        <w:bCs w:val="0"/>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80" w15:restartNumberingAfterBreak="0">
    <w:nsid w:val="4CB74776"/>
    <w:multiLevelType w:val="hybridMultilevel"/>
    <w:tmpl w:val="8F0EA28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1" w15:restartNumberingAfterBreak="0">
    <w:nsid w:val="4DB42635"/>
    <w:multiLevelType w:val="hybridMultilevel"/>
    <w:tmpl w:val="E5242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0104DFD"/>
    <w:multiLevelType w:val="hybridMultilevel"/>
    <w:tmpl w:val="3BC8D198"/>
    <w:lvl w:ilvl="0" w:tplc="4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502D1A58"/>
    <w:multiLevelType w:val="multilevel"/>
    <w:tmpl w:val="A264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A351C1"/>
    <w:multiLevelType w:val="hybridMultilevel"/>
    <w:tmpl w:val="2DD0F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1B4312F"/>
    <w:multiLevelType w:val="hybridMultilevel"/>
    <w:tmpl w:val="794E2A80"/>
    <w:lvl w:ilvl="0" w:tplc="4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3BF1B3B"/>
    <w:multiLevelType w:val="hybridMultilevel"/>
    <w:tmpl w:val="9CD2AB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4AB72AE"/>
    <w:multiLevelType w:val="multilevel"/>
    <w:tmpl w:val="93BE5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54F740BD"/>
    <w:multiLevelType w:val="multilevel"/>
    <w:tmpl w:val="8DF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2E1CA8"/>
    <w:multiLevelType w:val="multilevel"/>
    <w:tmpl w:val="421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3351E0"/>
    <w:multiLevelType w:val="hybridMultilevel"/>
    <w:tmpl w:val="7660E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8AB5174"/>
    <w:multiLevelType w:val="multilevel"/>
    <w:tmpl w:val="0624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2105EB"/>
    <w:multiLevelType w:val="hybridMultilevel"/>
    <w:tmpl w:val="7D825C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3" w15:restartNumberingAfterBreak="0">
    <w:nsid w:val="5A552DF0"/>
    <w:multiLevelType w:val="hybridMultilevel"/>
    <w:tmpl w:val="336AC9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4" w15:restartNumberingAfterBreak="0">
    <w:nsid w:val="5B406D13"/>
    <w:multiLevelType w:val="hybridMultilevel"/>
    <w:tmpl w:val="D16A532A"/>
    <w:lvl w:ilvl="0" w:tplc="4809001B">
      <w:start w:val="1"/>
      <w:numFmt w:val="lowerRoman"/>
      <w:lvlText w:val="%1."/>
      <w:lvlJc w:val="right"/>
      <w:pPr>
        <w:ind w:left="720" w:hanging="360"/>
      </w:pPr>
    </w:lvl>
    <w:lvl w:ilvl="1" w:tplc="D938B708">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5" w15:restartNumberingAfterBreak="0">
    <w:nsid w:val="5C130BE7"/>
    <w:multiLevelType w:val="hybridMultilevel"/>
    <w:tmpl w:val="8C54FA70"/>
    <w:lvl w:ilvl="0" w:tplc="BA028676">
      <w:start w:val="1"/>
      <w:numFmt w:val="lowerLetter"/>
      <w:pStyle w:val="132a"/>
      <w:suff w:val="nothing"/>
      <w:lvlText w:val="1.3.2%1"/>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6" w15:restartNumberingAfterBreak="0">
    <w:nsid w:val="5C207475"/>
    <w:multiLevelType w:val="multilevel"/>
    <w:tmpl w:val="FF66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666DB7"/>
    <w:multiLevelType w:val="multilevel"/>
    <w:tmpl w:val="AAD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AE38AA"/>
    <w:multiLevelType w:val="hybridMultilevel"/>
    <w:tmpl w:val="E7983000"/>
    <w:lvl w:ilvl="0" w:tplc="3320B504">
      <w:start w:val="1"/>
      <w:numFmt w:val="decimal"/>
      <w:pStyle w:val="31"/>
      <w:suff w:val="nothing"/>
      <w:lvlText w:val="3.%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9" w15:restartNumberingAfterBreak="0">
    <w:nsid w:val="5D281E1B"/>
    <w:multiLevelType w:val="multilevel"/>
    <w:tmpl w:val="3CA60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6E17FD"/>
    <w:multiLevelType w:val="multilevel"/>
    <w:tmpl w:val="1824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DBA6B87"/>
    <w:multiLevelType w:val="multilevel"/>
    <w:tmpl w:val="EC76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0074A5"/>
    <w:multiLevelType w:val="hybridMultilevel"/>
    <w:tmpl w:val="C6DA250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3" w15:restartNumberingAfterBreak="0">
    <w:nsid w:val="5E093F98"/>
    <w:multiLevelType w:val="hybridMultilevel"/>
    <w:tmpl w:val="DBEA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FF63964"/>
    <w:multiLevelType w:val="multilevel"/>
    <w:tmpl w:val="EF646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8517DB"/>
    <w:multiLevelType w:val="multilevel"/>
    <w:tmpl w:val="B962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67561B"/>
    <w:multiLevelType w:val="hybridMultilevel"/>
    <w:tmpl w:val="24706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29B2F29"/>
    <w:multiLevelType w:val="hybridMultilevel"/>
    <w:tmpl w:val="0AF0FB82"/>
    <w:lvl w:ilvl="0" w:tplc="5EA2FA40">
      <w:start w:val="1"/>
      <w:numFmt w:val="lowerLetter"/>
      <w:pStyle w:val="Heading5"/>
      <w:suff w:val="nothing"/>
      <w:lvlText w:val="1.3.1%1"/>
      <w:lvlJc w:val="left"/>
      <w:pPr>
        <w:ind w:left="0" w:firstLine="0"/>
      </w:pPr>
      <w:rPr>
        <w:rFonts w:hint="default"/>
      </w:rPr>
    </w:lvl>
    <w:lvl w:ilvl="1" w:tplc="48090019" w:tentative="1">
      <w:start w:val="1"/>
      <w:numFmt w:val="lowerLetter"/>
      <w:lvlText w:val="%2."/>
      <w:lvlJc w:val="left"/>
      <w:pPr>
        <w:ind w:left="1350" w:hanging="360"/>
      </w:pPr>
    </w:lvl>
    <w:lvl w:ilvl="2" w:tplc="4809001B" w:tentative="1">
      <w:start w:val="1"/>
      <w:numFmt w:val="lowerRoman"/>
      <w:lvlText w:val="%3."/>
      <w:lvlJc w:val="right"/>
      <w:pPr>
        <w:ind w:left="2070" w:hanging="180"/>
      </w:pPr>
    </w:lvl>
    <w:lvl w:ilvl="3" w:tplc="4809000F" w:tentative="1">
      <w:start w:val="1"/>
      <w:numFmt w:val="decimal"/>
      <w:lvlText w:val="%4."/>
      <w:lvlJc w:val="left"/>
      <w:pPr>
        <w:ind w:left="2790" w:hanging="360"/>
      </w:pPr>
    </w:lvl>
    <w:lvl w:ilvl="4" w:tplc="48090019" w:tentative="1">
      <w:start w:val="1"/>
      <w:numFmt w:val="lowerLetter"/>
      <w:lvlText w:val="%5."/>
      <w:lvlJc w:val="left"/>
      <w:pPr>
        <w:ind w:left="3510" w:hanging="360"/>
      </w:pPr>
    </w:lvl>
    <w:lvl w:ilvl="5" w:tplc="4809001B" w:tentative="1">
      <w:start w:val="1"/>
      <w:numFmt w:val="lowerRoman"/>
      <w:lvlText w:val="%6."/>
      <w:lvlJc w:val="right"/>
      <w:pPr>
        <w:ind w:left="4230" w:hanging="180"/>
      </w:pPr>
    </w:lvl>
    <w:lvl w:ilvl="6" w:tplc="4809000F" w:tentative="1">
      <w:start w:val="1"/>
      <w:numFmt w:val="decimal"/>
      <w:lvlText w:val="%7."/>
      <w:lvlJc w:val="left"/>
      <w:pPr>
        <w:ind w:left="4950" w:hanging="360"/>
      </w:pPr>
    </w:lvl>
    <w:lvl w:ilvl="7" w:tplc="48090019" w:tentative="1">
      <w:start w:val="1"/>
      <w:numFmt w:val="lowerLetter"/>
      <w:lvlText w:val="%8."/>
      <w:lvlJc w:val="left"/>
      <w:pPr>
        <w:ind w:left="5670" w:hanging="360"/>
      </w:pPr>
    </w:lvl>
    <w:lvl w:ilvl="8" w:tplc="4809001B" w:tentative="1">
      <w:start w:val="1"/>
      <w:numFmt w:val="lowerRoman"/>
      <w:lvlText w:val="%9."/>
      <w:lvlJc w:val="right"/>
      <w:pPr>
        <w:ind w:left="6390" w:hanging="180"/>
      </w:pPr>
    </w:lvl>
  </w:abstractNum>
  <w:abstractNum w:abstractNumId="108" w15:restartNumberingAfterBreak="0">
    <w:nsid w:val="62C3169A"/>
    <w:multiLevelType w:val="hybridMultilevel"/>
    <w:tmpl w:val="A9189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311446C"/>
    <w:multiLevelType w:val="hybridMultilevel"/>
    <w:tmpl w:val="6680D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64932C06"/>
    <w:multiLevelType w:val="multilevel"/>
    <w:tmpl w:val="203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083D21"/>
    <w:multiLevelType w:val="hybridMultilevel"/>
    <w:tmpl w:val="CF965184"/>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112" w15:restartNumberingAfterBreak="0">
    <w:nsid w:val="65257D2C"/>
    <w:multiLevelType w:val="multilevel"/>
    <w:tmpl w:val="A35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E83584"/>
    <w:multiLevelType w:val="multilevel"/>
    <w:tmpl w:val="6B8C6B2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667317A6"/>
    <w:multiLevelType w:val="multilevel"/>
    <w:tmpl w:val="D67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0A38DC"/>
    <w:multiLevelType w:val="multilevel"/>
    <w:tmpl w:val="2B1EA5F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7D4EA3"/>
    <w:multiLevelType w:val="hybridMultilevel"/>
    <w:tmpl w:val="D8BA1606"/>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6CB409A6"/>
    <w:multiLevelType w:val="multilevel"/>
    <w:tmpl w:val="B680D5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8" w15:restartNumberingAfterBreak="0">
    <w:nsid w:val="6D0B1FD4"/>
    <w:multiLevelType w:val="multilevel"/>
    <w:tmpl w:val="68D8B4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6D245B5D"/>
    <w:multiLevelType w:val="multilevel"/>
    <w:tmpl w:val="9982AD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DFF0F5E"/>
    <w:multiLevelType w:val="hybridMultilevel"/>
    <w:tmpl w:val="74B0EB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1" w15:restartNumberingAfterBreak="0">
    <w:nsid w:val="6E533A90"/>
    <w:multiLevelType w:val="hybridMultilevel"/>
    <w:tmpl w:val="F948EA4E"/>
    <w:lvl w:ilvl="0" w:tplc="6108E27E">
      <w:start w:val="1"/>
      <w:numFmt w:val="lowerLetter"/>
      <w:pStyle w:val="141a"/>
      <w:suff w:val="nothing"/>
      <w:lvlText w:val="1.4.1%1"/>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2" w15:restartNumberingAfterBreak="0">
    <w:nsid w:val="6E7836B2"/>
    <w:multiLevelType w:val="multilevel"/>
    <w:tmpl w:val="0E80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056544"/>
    <w:multiLevelType w:val="hybridMultilevel"/>
    <w:tmpl w:val="3B963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6F130029"/>
    <w:multiLevelType w:val="multilevel"/>
    <w:tmpl w:val="A634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FA7FEE"/>
    <w:multiLevelType w:val="multilevel"/>
    <w:tmpl w:val="326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EA40F7"/>
    <w:multiLevelType w:val="hybridMultilevel"/>
    <w:tmpl w:val="F74016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7" w15:restartNumberingAfterBreak="0">
    <w:nsid w:val="735A0368"/>
    <w:multiLevelType w:val="hybridMultilevel"/>
    <w:tmpl w:val="57FCD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44A7F4B"/>
    <w:multiLevelType w:val="hybridMultilevel"/>
    <w:tmpl w:val="619AAC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9" w15:restartNumberingAfterBreak="0">
    <w:nsid w:val="74827F9F"/>
    <w:multiLevelType w:val="hybridMultilevel"/>
    <w:tmpl w:val="7702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4B16EB0"/>
    <w:multiLevelType w:val="multilevel"/>
    <w:tmpl w:val="525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B94192"/>
    <w:multiLevelType w:val="multilevel"/>
    <w:tmpl w:val="811E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6DE0720"/>
    <w:multiLevelType w:val="hybridMultilevel"/>
    <w:tmpl w:val="994A3790"/>
    <w:lvl w:ilvl="0" w:tplc="3DCC4EDA">
      <w:start w:val="1"/>
      <w:numFmt w:val="lowerLetter"/>
      <w:pStyle w:val="143a"/>
      <w:suff w:val="nothing"/>
      <w:lvlText w:val="1.4.3%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3" w15:restartNumberingAfterBreak="0">
    <w:nsid w:val="77BF2E9D"/>
    <w:multiLevelType w:val="hybridMultilevel"/>
    <w:tmpl w:val="B5A2AC2A"/>
    <w:lvl w:ilvl="0" w:tplc="BF300586">
      <w:start w:val="1"/>
      <w:numFmt w:val="lowerLetter"/>
      <w:pStyle w:val="32a"/>
      <w:suff w:val="nothing"/>
      <w:lvlText w:val="3.2%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4" w15:restartNumberingAfterBreak="0">
    <w:nsid w:val="77DC0701"/>
    <w:multiLevelType w:val="hybridMultilevel"/>
    <w:tmpl w:val="1EE477A0"/>
    <w:lvl w:ilvl="0" w:tplc="48090001">
      <w:start w:val="1"/>
      <w:numFmt w:val="bullet"/>
      <w:lvlText w:val=""/>
      <w:lvlJc w:val="left"/>
      <w:pPr>
        <w:ind w:left="720" w:hanging="360"/>
      </w:pPr>
      <w:rPr>
        <w:rFonts w:ascii="Symbol" w:hAnsi="Symbol" w:hint="default"/>
      </w:rPr>
    </w:lvl>
    <w:lvl w:ilvl="1" w:tplc="000AD242">
      <w:numFmt w:val="bullet"/>
      <w:lvlText w:val="•"/>
      <w:lvlJc w:val="left"/>
      <w:pPr>
        <w:ind w:left="1440" w:hanging="360"/>
      </w:pPr>
      <w:rPr>
        <w:rFonts w:ascii="Arial" w:eastAsia="Arial" w:hAnsi="Arial" w:cs="Aria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5" w15:restartNumberingAfterBreak="0">
    <w:nsid w:val="77FE0EAB"/>
    <w:multiLevelType w:val="hybridMultilevel"/>
    <w:tmpl w:val="CDF4907A"/>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86637BE"/>
    <w:multiLevelType w:val="multilevel"/>
    <w:tmpl w:val="68085B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78DB3FD3"/>
    <w:multiLevelType w:val="hybridMultilevel"/>
    <w:tmpl w:val="80ACA5C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8" w15:restartNumberingAfterBreak="0">
    <w:nsid w:val="79324C73"/>
    <w:multiLevelType w:val="multilevel"/>
    <w:tmpl w:val="513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8111CC"/>
    <w:multiLevelType w:val="multilevel"/>
    <w:tmpl w:val="DAFE0300"/>
    <w:lvl w:ilvl="0">
      <w:start w:val="1"/>
      <w:numFmt w:val="decimal"/>
      <w:lvlText w:val="%1."/>
      <w:lvlJc w:val="left"/>
      <w:pPr>
        <w:ind w:left="360" w:hanging="360"/>
      </w:pPr>
      <w:rPr>
        <w:b/>
      </w:rPr>
    </w:lvl>
    <w:lvl w:ilvl="1">
      <w:start w:val="1"/>
      <w:numFmt w:val="lowerLetter"/>
      <w:lvlText w:val="%2."/>
      <w:lvlJc w:val="left"/>
      <w:pPr>
        <w:ind w:left="-3870" w:hanging="360"/>
      </w:pPr>
    </w:lvl>
    <w:lvl w:ilvl="2">
      <w:start w:val="1"/>
      <w:numFmt w:val="lowerRoman"/>
      <w:lvlText w:val="%3."/>
      <w:lvlJc w:val="right"/>
      <w:pPr>
        <w:ind w:left="-3150" w:hanging="180"/>
      </w:pPr>
    </w:lvl>
    <w:lvl w:ilvl="3">
      <w:start w:val="1"/>
      <w:numFmt w:val="decimal"/>
      <w:lvlText w:val="%4."/>
      <w:lvlJc w:val="left"/>
      <w:pPr>
        <w:ind w:left="-2430" w:hanging="360"/>
      </w:pPr>
    </w:lvl>
    <w:lvl w:ilvl="4">
      <w:start w:val="1"/>
      <w:numFmt w:val="lowerLetter"/>
      <w:lvlText w:val="%5."/>
      <w:lvlJc w:val="left"/>
      <w:pPr>
        <w:ind w:left="-1710" w:hanging="360"/>
      </w:pPr>
    </w:lvl>
    <w:lvl w:ilvl="5">
      <w:start w:val="1"/>
      <w:numFmt w:val="lowerRoman"/>
      <w:lvlText w:val="%6."/>
      <w:lvlJc w:val="right"/>
      <w:pPr>
        <w:ind w:left="-990" w:hanging="180"/>
      </w:pPr>
    </w:lvl>
    <w:lvl w:ilvl="6">
      <w:start w:val="1"/>
      <w:numFmt w:val="decimal"/>
      <w:lvlText w:val="%7."/>
      <w:lvlJc w:val="left"/>
      <w:pPr>
        <w:ind w:left="-270" w:hanging="360"/>
      </w:pPr>
    </w:lvl>
    <w:lvl w:ilvl="7">
      <w:start w:val="1"/>
      <w:numFmt w:val="lowerLetter"/>
      <w:lvlText w:val="%8."/>
      <w:lvlJc w:val="left"/>
      <w:pPr>
        <w:ind w:left="450" w:hanging="360"/>
      </w:pPr>
    </w:lvl>
    <w:lvl w:ilvl="8">
      <w:start w:val="1"/>
      <w:numFmt w:val="lowerRoman"/>
      <w:lvlText w:val="%9."/>
      <w:lvlJc w:val="right"/>
      <w:pPr>
        <w:ind w:left="1170" w:hanging="180"/>
      </w:pPr>
    </w:lvl>
  </w:abstractNum>
  <w:abstractNum w:abstractNumId="140" w15:restartNumberingAfterBreak="0">
    <w:nsid w:val="79B56F39"/>
    <w:multiLevelType w:val="multilevel"/>
    <w:tmpl w:val="5E0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060B2E"/>
    <w:multiLevelType w:val="multilevel"/>
    <w:tmpl w:val="35E2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57338D"/>
    <w:multiLevelType w:val="multilevel"/>
    <w:tmpl w:val="E0A22D2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AF72C2D"/>
    <w:multiLevelType w:val="hybridMultilevel"/>
    <w:tmpl w:val="F25C594C"/>
    <w:lvl w:ilvl="0" w:tplc="29FCEF1E">
      <w:start w:val="1"/>
      <w:numFmt w:val="lowerLetter"/>
      <w:pStyle w:val="23a"/>
      <w:suff w:val="nothing"/>
      <w:lvlText w:val="2.3%1 "/>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4" w15:restartNumberingAfterBreak="0">
    <w:nsid w:val="7B1C25A6"/>
    <w:multiLevelType w:val="hybridMultilevel"/>
    <w:tmpl w:val="359C1CA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7D267EFC"/>
    <w:multiLevelType w:val="hybridMultilevel"/>
    <w:tmpl w:val="62085F5C"/>
    <w:lvl w:ilvl="0" w:tplc="095A1614">
      <w:start w:val="1"/>
      <w:numFmt w:val="decimal"/>
      <w:pStyle w:val="131"/>
      <w:suff w:val="nothing"/>
      <w:lvlText w:val="1.3.%1"/>
      <w:lvlJc w:val="left"/>
      <w:pPr>
        <w:ind w:left="0" w:firstLine="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6" w15:restartNumberingAfterBreak="0">
    <w:nsid w:val="7DC12F58"/>
    <w:multiLevelType w:val="hybridMultilevel"/>
    <w:tmpl w:val="F27AE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7E056014"/>
    <w:multiLevelType w:val="hybridMultilevel"/>
    <w:tmpl w:val="6E4E2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7E166321"/>
    <w:multiLevelType w:val="multilevel"/>
    <w:tmpl w:val="5D029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EDA4986"/>
    <w:multiLevelType w:val="multilevel"/>
    <w:tmpl w:val="A7B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3B597E"/>
    <w:multiLevelType w:val="hybridMultilevel"/>
    <w:tmpl w:val="18D068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13992533">
    <w:abstractNumId w:val="65"/>
  </w:num>
  <w:num w:numId="2" w16cid:durableId="700714215">
    <w:abstractNumId w:val="87"/>
  </w:num>
  <w:num w:numId="3" w16cid:durableId="2119443104">
    <w:abstractNumId w:val="113"/>
  </w:num>
  <w:num w:numId="4" w16cid:durableId="1564946034">
    <w:abstractNumId w:val="136"/>
  </w:num>
  <w:num w:numId="5" w16cid:durableId="1467511254">
    <w:abstractNumId w:val="78"/>
  </w:num>
  <w:num w:numId="6" w16cid:durableId="1275790045">
    <w:abstractNumId w:val="117"/>
  </w:num>
  <w:num w:numId="7" w16cid:durableId="1078477886">
    <w:abstractNumId w:val="43"/>
  </w:num>
  <w:num w:numId="8" w16cid:durableId="2092727385">
    <w:abstractNumId w:val="118"/>
  </w:num>
  <w:num w:numId="9" w16cid:durableId="1732654263">
    <w:abstractNumId w:val="119"/>
  </w:num>
  <w:num w:numId="10" w16cid:durableId="456797800">
    <w:abstractNumId w:val="15"/>
  </w:num>
  <w:num w:numId="11" w16cid:durableId="742335280">
    <w:abstractNumId w:val="139"/>
  </w:num>
  <w:num w:numId="12" w16cid:durableId="908727560">
    <w:abstractNumId w:val="142"/>
  </w:num>
  <w:num w:numId="13" w16cid:durableId="280652239">
    <w:abstractNumId w:val="72"/>
  </w:num>
  <w:num w:numId="14" w16cid:durableId="1987511433">
    <w:abstractNumId w:val="28"/>
  </w:num>
  <w:num w:numId="15" w16cid:durableId="528302531">
    <w:abstractNumId w:val="53"/>
  </w:num>
  <w:num w:numId="16" w16cid:durableId="877737588">
    <w:abstractNumId w:val="6"/>
  </w:num>
  <w:num w:numId="17" w16cid:durableId="510921417">
    <w:abstractNumId w:val="67"/>
  </w:num>
  <w:num w:numId="18" w16cid:durableId="319236448">
    <w:abstractNumId w:val="68"/>
  </w:num>
  <w:num w:numId="19" w16cid:durableId="959334034">
    <w:abstractNumId w:val="11"/>
  </w:num>
  <w:num w:numId="20" w16cid:durableId="2124878556">
    <w:abstractNumId w:val="32"/>
  </w:num>
  <w:num w:numId="21" w16cid:durableId="1036854543">
    <w:abstractNumId w:val="137"/>
  </w:num>
  <w:num w:numId="22" w16cid:durableId="556281470">
    <w:abstractNumId w:val="58"/>
  </w:num>
  <w:num w:numId="23" w16cid:durableId="125315250">
    <w:abstractNumId w:val="116"/>
  </w:num>
  <w:num w:numId="24" w16cid:durableId="1382366322">
    <w:abstractNumId w:val="29"/>
  </w:num>
  <w:num w:numId="25" w16cid:durableId="1121537462">
    <w:abstractNumId w:val="126"/>
  </w:num>
  <w:num w:numId="26" w16cid:durableId="876282405">
    <w:abstractNumId w:val="134"/>
  </w:num>
  <w:num w:numId="27" w16cid:durableId="2084446281">
    <w:abstractNumId w:val="94"/>
  </w:num>
  <w:num w:numId="28" w16cid:durableId="1513111461">
    <w:abstractNumId w:val="120"/>
  </w:num>
  <w:num w:numId="29" w16cid:durableId="307780379">
    <w:abstractNumId w:val="128"/>
  </w:num>
  <w:num w:numId="30" w16cid:durableId="459610067">
    <w:abstractNumId w:val="82"/>
  </w:num>
  <w:num w:numId="31" w16cid:durableId="2093427698">
    <w:abstractNumId w:val="144"/>
  </w:num>
  <w:num w:numId="32" w16cid:durableId="505094408">
    <w:abstractNumId w:val="92"/>
  </w:num>
  <w:num w:numId="33" w16cid:durableId="2035425535">
    <w:abstractNumId w:val="150"/>
  </w:num>
  <w:num w:numId="34" w16cid:durableId="2122606847">
    <w:abstractNumId w:val="80"/>
  </w:num>
  <w:num w:numId="35" w16cid:durableId="2118208040">
    <w:abstractNumId w:val="45"/>
  </w:num>
  <w:num w:numId="36" w16cid:durableId="9842559">
    <w:abstractNumId w:val="77"/>
  </w:num>
  <w:num w:numId="37" w16cid:durableId="508254544">
    <w:abstractNumId w:val="26"/>
  </w:num>
  <w:num w:numId="38" w16cid:durableId="256182776">
    <w:abstractNumId w:val="31"/>
  </w:num>
  <w:num w:numId="39" w16cid:durableId="1945114805">
    <w:abstractNumId w:val="27"/>
  </w:num>
  <w:num w:numId="40" w16cid:durableId="440302163">
    <w:abstractNumId w:val="34"/>
  </w:num>
  <w:num w:numId="41" w16cid:durableId="410197978">
    <w:abstractNumId w:val="85"/>
  </w:num>
  <w:num w:numId="42" w16cid:durableId="205215004">
    <w:abstractNumId w:val="102"/>
  </w:num>
  <w:num w:numId="43" w16cid:durableId="911038455">
    <w:abstractNumId w:val="69"/>
  </w:num>
  <w:num w:numId="44" w16cid:durableId="224881125">
    <w:abstractNumId w:val="50"/>
  </w:num>
  <w:num w:numId="45" w16cid:durableId="1534535364">
    <w:abstractNumId w:val="93"/>
  </w:num>
  <w:num w:numId="46" w16cid:durableId="433525759">
    <w:abstractNumId w:val="64"/>
  </w:num>
  <w:num w:numId="47" w16cid:durableId="1780177243">
    <w:abstractNumId w:val="57"/>
  </w:num>
  <w:num w:numId="48" w16cid:durableId="186208993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4282749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79634038">
    <w:abstractNumId w:val="145"/>
  </w:num>
  <w:num w:numId="51" w16cid:durableId="530924327">
    <w:abstractNumId w:val="107"/>
  </w:num>
  <w:num w:numId="52" w16cid:durableId="67862789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75921046">
    <w:abstractNumId w:val="95"/>
  </w:num>
  <w:num w:numId="54" w16cid:durableId="1982729821">
    <w:abstractNumId w:val="41"/>
  </w:num>
  <w:num w:numId="55" w16cid:durableId="1545946706">
    <w:abstractNumId w:val="121"/>
  </w:num>
  <w:num w:numId="56" w16cid:durableId="140583973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89324791">
    <w:abstractNumId w:val="51"/>
  </w:num>
  <w:num w:numId="58" w16cid:durableId="2140224425">
    <w:abstractNumId w:val="132"/>
  </w:num>
  <w:num w:numId="59" w16cid:durableId="268856290">
    <w:abstractNumId w:val="14"/>
  </w:num>
  <w:num w:numId="60" w16cid:durableId="197829862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0635612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84191464">
    <w:abstractNumId w:val="36"/>
  </w:num>
  <w:num w:numId="63" w16cid:durableId="1634140206">
    <w:abstractNumId w:val="33"/>
  </w:num>
  <w:num w:numId="64" w16cid:durableId="1408381735">
    <w:abstractNumId w:val="23"/>
  </w:num>
  <w:num w:numId="65" w16cid:durableId="48485571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97049620">
    <w:abstractNumId w:val="143"/>
  </w:num>
  <w:num w:numId="67" w16cid:durableId="157797601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3404984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1093141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626775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99771024">
    <w:abstractNumId w:val="13"/>
  </w:num>
  <w:num w:numId="72" w16cid:durableId="104329109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396784132">
    <w:abstractNumId w:val="98"/>
  </w:num>
  <w:num w:numId="74" w16cid:durableId="813567749">
    <w:abstractNumId w:val="133"/>
  </w:num>
  <w:num w:numId="75" w16cid:durableId="146815916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11344876">
    <w:abstractNumId w:val="16"/>
  </w:num>
  <w:num w:numId="77" w16cid:durableId="871723072">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91975422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0111102">
    <w:abstractNumId w:val="68"/>
    <w:lvlOverride w:ilvl="0">
      <w:startOverride w:val="2"/>
    </w:lvlOverride>
    <w:lvlOverride w:ilvl="1">
      <w:startOverride w:val="3"/>
    </w:lvlOverride>
  </w:num>
  <w:num w:numId="80" w16cid:durableId="1253315521">
    <w:abstractNumId w:val="135"/>
  </w:num>
  <w:num w:numId="81" w16cid:durableId="1341354241">
    <w:abstractNumId w:val="129"/>
  </w:num>
  <w:num w:numId="82" w16cid:durableId="1301425130">
    <w:abstractNumId w:val="127"/>
  </w:num>
  <w:num w:numId="83" w16cid:durableId="97145609">
    <w:abstractNumId w:val="63"/>
  </w:num>
  <w:num w:numId="84" w16cid:durableId="2046641027">
    <w:abstractNumId w:val="49"/>
  </w:num>
  <w:num w:numId="85" w16cid:durableId="1874995581">
    <w:abstractNumId w:val="84"/>
  </w:num>
  <w:num w:numId="86" w16cid:durableId="1103839544">
    <w:abstractNumId w:val="70"/>
  </w:num>
  <w:num w:numId="87" w16cid:durableId="353532558">
    <w:abstractNumId w:val="59"/>
  </w:num>
  <w:num w:numId="88" w16cid:durableId="891383749">
    <w:abstractNumId w:val="101"/>
  </w:num>
  <w:num w:numId="89" w16cid:durableId="561989519">
    <w:abstractNumId w:val="24"/>
  </w:num>
  <w:num w:numId="90" w16cid:durableId="1989898852">
    <w:abstractNumId w:val="46"/>
  </w:num>
  <w:num w:numId="91" w16cid:durableId="32734475">
    <w:abstractNumId w:val="10"/>
  </w:num>
  <w:num w:numId="92" w16cid:durableId="914054428">
    <w:abstractNumId w:val="47"/>
  </w:num>
  <w:num w:numId="93" w16cid:durableId="1632858182">
    <w:abstractNumId w:val="22"/>
  </w:num>
  <w:num w:numId="94" w16cid:durableId="515120307">
    <w:abstractNumId w:val="61"/>
  </w:num>
  <w:num w:numId="95" w16cid:durableId="1541824321">
    <w:abstractNumId w:val="20"/>
  </w:num>
  <w:num w:numId="96" w16cid:durableId="765811354">
    <w:abstractNumId w:val="75"/>
  </w:num>
  <w:num w:numId="97" w16cid:durableId="522473896">
    <w:abstractNumId w:val="44"/>
  </w:num>
  <w:num w:numId="98" w16cid:durableId="1304846637">
    <w:abstractNumId w:val="17"/>
  </w:num>
  <w:num w:numId="99" w16cid:durableId="1983076649">
    <w:abstractNumId w:val="73"/>
  </w:num>
  <w:num w:numId="100" w16cid:durableId="702167979">
    <w:abstractNumId w:val="141"/>
  </w:num>
  <w:num w:numId="101" w16cid:durableId="15621873">
    <w:abstractNumId w:val="25"/>
  </w:num>
  <w:num w:numId="102" w16cid:durableId="433551351">
    <w:abstractNumId w:val="0"/>
  </w:num>
  <w:num w:numId="103" w16cid:durableId="2037077383">
    <w:abstractNumId w:val="86"/>
  </w:num>
  <w:num w:numId="104" w16cid:durableId="1380126953">
    <w:abstractNumId w:val="103"/>
  </w:num>
  <w:num w:numId="105" w16cid:durableId="1619988336">
    <w:abstractNumId w:val="106"/>
  </w:num>
  <w:num w:numId="106" w16cid:durableId="419645897">
    <w:abstractNumId w:val="110"/>
  </w:num>
  <w:num w:numId="107" w16cid:durableId="481771630">
    <w:abstractNumId w:val="122"/>
  </w:num>
  <w:num w:numId="108" w16cid:durableId="1835760282">
    <w:abstractNumId w:val="39"/>
  </w:num>
  <w:num w:numId="109" w16cid:durableId="1103695670">
    <w:abstractNumId w:val="114"/>
  </w:num>
  <w:num w:numId="110" w16cid:durableId="1270970216">
    <w:abstractNumId w:val="7"/>
  </w:num>
  <w:num w:numId="111" w16cid:durableId="1510023818">
    <w:abstractNumId w:val="52"/>
  </w:num>
  <w:num w:numId="112" w16cid:durableId="2125076012">
    <w:abstractNumId w:val="90"/>
  </w:num>
  <w:num w:numId="113" w16cid:durableId="1662849564">
    <w:abstractNumId w:val="111"/>
  </w:num>
  <w:num w:numId="114" w16cid:durableId="1135685786">
    <w:abstractNumId w:val="55"/>
  </w:num>
  <w:num w:numId="115" w16cid:durableId="550573897">
    <w:abstractNumId w:val="100"/>
  </w:num>
  <w:num w:numId="116" w16cid:durableId="375352741">
    <w:abstractNumId w:val="125"/>
  </w:num>
  <w:num w:numId="117" w16cid:durableId="568346894">
    <w:abstractNumId w:val="19"/>
  </w:num>
  <w:num w:numId="118" w16cid:durableId="248318067">
    <w:abstractNumId w:val="5"/>
  </w:num>
  <w:num w:numId="119" w16cid:durableId="1612006135">
    <w:abstractNumId w:val="96"/>
  </w:num>
  <w:num w:numId="120" w16cid:durableId="1384525366">
    <w:abstractNumId w:val="105"/>
  </w:num>
  <w:num w:numId="121" w16cid:durableId="1506901470">
    <w:abstractNumId w:val="18"/>
  </w:num>
  <w:num w:numId="122" w16cid:durableId="2130511960">
    <w:abstractNumId w:val="124"/>
  </w:num>
  <w:num w:numId="123" w16cid:durableId="1959530620">
    <w:abstractNumId w:val="76"/>
  </w:num>
  <w:num w:numId="124" w16cid:durableId="857231794">
    <w:abstractNumId w:val="21"/>
  </w:num>
  <w:num w:numId="125" w16cid:durableId="1579171606">
    <w:abstractNumId w:val="99"/>
  </w:num>
  <w:num w:numId="126" w16cid:durableId="1426002743">
    <w:abstractNumId w:val="74"/>
  </w:num>
  <w:num w:numId="127" w16cid:durableId="367267466">
    <w:abstractNumId w:val="42"/>
  </w:num>
  <w:num w:numId="128" w16cid:durableId="873037605">
    <w:abstractNumId w:val="71"/>
  </w:num>
  <w:num w:numId="129" w16cid:durableId="1452479385">
    <w:abstractNumId w:val="66"/>
  </w:num>
  <w:num w:numId="130" w16cid:durableId="1524054735">
    <w:abstractNumId w:val="109"/>
  </w:num>
  <w:num w:numId="131" w16cid:durableId="1278828556">
    <w:abstractNumId w:val="30"/>
  </w:num>
  <w:num w:numId="132" w16cid:durableId="863322272">
    <w:abstractNumId w:val="104"/>
  </w:num>
  <w:num w:numId="133" w16cid:durableId="77949901">
    <w:abstractNumId w:val="4"/>
  </w:num>
  <w:num w:numId="134" w16cid:durableId="423841648">
    <w:abstractNumId w:val="91"/>
  </w:num>
  <w:num w:numId="135" w16cid:durableId="221715341">
    <w:abstractNumId w:val="62"/>
  </w:num>
  <w:num w:numId="136" w16cid:durableId="501429184">
    <w:abstractNumId w:val="37"/>
  </w:num>
  <w:num w:numId="137" w16cid:durableId="645084631">
    <w:abstractNumId w:val="97"/>
  </w:num>
  <w:num w:numId="138" w16cid:durableId="1501654452">
    <w:abstractNumId w:val="123"/>
  </w:num>
  <w:num w:numId="139" w16cid:durableId="1583906774">
    <w:abstractNumId w:val="146"/>
  </w:num>
  <w:num w:numId="140" w16cid:durableId="512963596">
    <w:abstractNumId w:val="147"/>
  </w:num>
  <w:num w:numId="141" w16cid:durableId="796028796">
    <w:abstractNumId w:val="35"/>
  </w:num>
  <w:num w:numId="142" w16cid:durableId="1593050072">
    <w:abstractNumId w:val="115"/>
  </w:num>
  <w:num w:numId="143" w16cid:durableId="1655907873">
    <w:abstractNumId w:val="12"/>
  </w:num>
  <w:num w:numId="144" w16cid:durableId="1418594029">
    <w:abstractNumId w:val="1"/>
  </w:num>
  <w:num w:numId="145" w16cid:durableId="391778717">
    <w:abstractNumId w:val="3"/>
  </w:num>
  <w:num w:numId="146" w16cid:durableId="1025012989">
    <w:abstractNumId w:val="79"/>
  </w:num>
  <w:num w:numId="147" w16cid:durableId="868303785">
    <w:abstractNumId w:val="38"/>
  </w:num>
  <w:num w:numId="148" w16cid:durableId="274679151">
    <w:abstractNumId w:val="83"/>
  </w:num>
  <w:num w:numId="149" w16cid:durableId="253824232">
    <w:abstractNumId w:val="130"/>
  </w:num>
  <w:num w:numId="150" w16cid:durableId="914048415">
    <w:abstractNumId w:val="88"/>
  </w:num>
  <w:num w:numId="151" w16cid:durableId="868222046">
    <w:abstractNumId w:val="60"/>
  </w:num>
  <w:num w:numId="152" w16cid:durableId="539558878">
    <w:abstractNumId w:val="149"/>
  </w:num>
  <w:num w:numId="153" w16cid:durableId="1793670389">
    <w:abstractNumId w:val="138"/>
  </w:num>
  <w:num w:numId="154" w16cid:durableId="1762986647">
    <w:abstractNumId w:val="89"/>
  </w:num>
  <w:num w:numId="155" w16cid:durableId="299383274">
    <w:abstractNumId w:val="112"/>
  </w:num>
  <w:num w:numId="156" w16cid:durableId="941374931">
    <w:abstractNumId w:val="131"/>
  </w:num>
  <w:num w:numId="157" w16cid:durableId="1331789160">
    <w:abstractNumId w:val="9"/>
  </w:num>
  <w:num w:numId="158" w16cid:durableId="2030568465">
    <w:abstractNumId w:val="48"/>
  </w:num>
  <w:num w:numId="159" w16cid:durableId="1319966038">
    <w:abstractNumId w:val="56"/>
  </w:num>
  <w:num w:numId="160" w16cid:durableId="2130204203">
    <w:abstractNumId w:val="140"/>
  </w:num>
  <w:num w:numId="161" w16cid:durableId="111679620">
    <w:abstractNumId w:val="40"/>
  </w:num>
  <w:num w:numId="162" w16cid:durableId="1367868090">
    <w:abstractNumId w:val="81"/>
  </w:num>
  <w:num w:numId="163" w16cid:durableId="1967857097">
    <w:abstractNumId w:val="108"/>
  </w:num>
  <w:num w:numId="164" w16cid:durableId="1377658412">
    <w:abstractNumId w:val="2"/>
  </w:num>
  <w:num w:numId="165" w16cid:durableId="1526138807">
    <w:abstractNumId w:val="54"/>
  </w:num>
  <w:num w:numId="166" w16cid:durableId="1394503735">
    <w:abstractNumId w:val="148"/>
  </w:num>
  <w:num w:numId="167" w16cid:durableId="496502070">
    <w:abstractNumId w:val="8"/>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917"/>
    <w:rsid w:val="000027EB"/>
    <w:rsid w:val="0001012D"/>
    <w:rsid w:val="0001063A"/>
    <w:rsid w:val="00010E24"/>
    <w:rsid w:val="00013299"/>
    <w:rsid w:val="00014E58"/>
    <w:rsid w:val="00017CF2"/>
    <w:rsid w:val="00020D05"/>
    <w:rsid w:val="000215A2"/>
    <w:rsid w:val="00030218"/>
    <w:rsid w:val="000409F8"/>
    <w:rsid w:val="000445D3"/>
    <w:rsid w:val="0005117E"/>
    <w:rsid w:val="0005177C"/>
    <w:rsid w:val="00052ECD"/>
    <w:rsid w:val="000561E1"/>
    <w:rsid w:val="0006075D"/>
    <w:rsid w:val="00061397"/>
    <w:rsid w:val="000634CA"/>
    <w:rsid w:val="0006440C"/>
    <w:rsid w:val="00067779"/>
    <w:rsid w:val="00072191"/>
    <w:rsid w:val="00075253"/>
    <w:rsid w:val="000758C5"/>
    <w:rsid w:val="00080C80"/>
    <w:rsid w:val="00081E27"/>
    <w:rsid w:val="0008279A"/>
    <w:rsid w:val="0008576F"/>
    <w:rsid w:val="00087E2C"/>
    <w:rsid w:val="00094F05"/>
    <w:rsid w:val="000965AB"/>
    <w:rsid w:val="0009780C"/>
    <w:rsid w:val="000A125E"/>
    <w:rsid w:val="000A5981"/>
    <w:rsid w:val="000A67C1"/>
    <w:rsid w:val="000A7442"/>
    <w:rsid w:val="000A7C50"/>
    <w:rsid w:val="000B13FD"/>
    <w:rsid w:val="000B2002"/>
    <w:rsid w:val="000B3C7B"/>
    <w:rsid w:val="000B6EFC"/>
    <w:rsid w:val="000B73E7"/>
    <w:rsid w:val="000B759C"/>
    <w:rsid w:val="000B7CC5"/>
    <w:rsid w:val="000C1FCC"/>
    <w:rsid w:val="000C3CE5"/>
    <w:rsid w:val="000C415F"/>
    <w:rsid w:val="000D2337"/>
    <w:rsid w:val="000D3C33"/>
    <w:rsid w:val="000D40D6"/>
    <w:rsid w:val="000D4729"/>
    <w:rsid w:val="000D6A3C"/>
    <w:rsid w:val="000E04A8"/>
    <w:rsid w:val="000E2B70"/>
    <w:rsid w:val="000E5A4B"/>
    <w:rsid w:val="000E672E"/>
    <w:rsid w:val="000F1B65"/>
    <w:rsid w:val="000F2B41"/>
    <w:rsid w:val="000F51CF"/>
    <w:rsid w:val="000F64F6"/>
    <w:rsid w:val="000F78E3"/>
    <w:rsid w:val="00100E30"/>
    <w:rsid w:val="001026A4"/>
    <w:rsid w:val="00107317"/>
    <w:rsid w:val="00110CCE"/>
    <w:rsid w:val="001112EF"/>
    <w:rsid w:val="00111305"/>
    <w:rsid w:val="00112E63"/>
    <w:rsid w:val="00114470"/>
    <w:rsid w:val="00114EA2"/>
    <w:rsid w:val="00124B4D"/>
    <w:rsid w:val="0012585C"/>
    <w:rsid w:val="00127458"/>
    <w:rsid w:val="0012786E"/>
    <w:rsid w:val="00127D1E"/>
    <w:rsid w:val="00131F01"/>
    <w:rsid w:val="00133DB8"/>
    <w:rsid w:val="00141C38"/>
    <w:rsid w:val="00143F29"/>
    <w:rsid w:val="00145CA9"/>
    <w:rsid w:val="00147ECF"/>
    <w:rsid w:val="001513F3"/>
    <w:rsid w:val="00151F4C"/>
    <w:rsid w:val="00154EEB"/>
    <w:rsid w:val="001552BB"/>
    <w:rsid w:val="00160078"/>
    <w:rsid w:val="0016026D"/>
    <w:rsid w:val="00160547"/>
    <w:rsid w:val="00161BB5"/>
    <w:rsid w:val="00171AC9"/>
    <w:rsid w:val="00174E72"/>
    <w:rsid w:val="001832F1"/>
    <w:rsid w:val="00185888"/>
    <w:rsid w:val="00187D92"/>
    <w:rsid w:val="0019002E"/>
    <w:rsid w:val="00190633"/>
    <w:rsid w:val="00192605"/>
    <w:rsid w:val="0019640A"/>
    <w:rsid w:val="00196CC6"/>
    <w:rsid w:val="00197D6C"/>
    <w:rsid w:val="001A1EDF"/>
    <w:rsid w:val="001A397B"/>
    <w:rsid w:val="001A3E6A"/>
    <w:rsid w:val="001A52C3"/>
    <w:rsid w:val="001A5A69"/>
    <w:rsid w:val="001A72E4"/>
    <w:rsid w:val="001B094C"/>
    <w:rsid w:val="001B0ECF"/>
    <w:rsid w:val="001B34FA"/>
    <w:rsid w:val="001B44E8"/>
    <w:rsid w:val="001B634E"/>
    <w:rsid w:val="001C3F7E"/>
    <w:rsid w:val="001C6142"/>
    <w:rsid w:val="001D5C58"/>
    <w:rsid w:val="001D6772"/>
    <w:rsid w:val="001D77E1"/>
    <w:rsid w:val="001D7971"/>
    <w:rsid w:val="001E2576"/>
    <w:rsid w:val="001E3EE5"/>
    <w:rsid w:val="001E6F51"/>
    <w:rsid w:val="001F5113"/>
    <w:rsid w:val="001F5A61"/>
    <w:rsid w:val="002022E8"/>
    <w:rsid w:val="00202C44"/>
    <w:rsid w:val="00203AF0"/>
    <w:rsid w:val="00204C4E"/>
    <w:rsid w:val="00206B29"/>
    <w:rsid w:val="00210741"/>
    <w:rsid w:val="00211E78"/>
    <w:rsid w:val="00213C8F"/>
    <w:rsid w:val="0021474E"/>
    <w:rsid w:val="00215FA1"/>
    <w:rsid w:val="002167C2"/>
    <w:rsid w:val="00226955"/>
    <w:rsid w:val="00226E89"/>
    <w:rsid w:val="0023034A"/>
    <w:rsid w:val="0023169D"/>
    <w:rsid w:val="002373C3"/>
    <w:rsid w:val="002402DC"/>
    <w:rsid w:val="00240EBB"/>
    <w:rsid w:val="002436D6"/>
    <w:rsid w:val="00247653"/>
    <w:rsid w:val="00252380"/>
    <w:rsid w:val="00254B27"/>
    <w:rsid w:val="0025630D"/>
    <w:rsid w:val="00260A90"/>
    <w:rsid w:val="0027109C"/>
    <w:rsid w:val="00274309"/>
    <w:rsid w:val="002744BA"/>
    <w:rsid w:val="0028176A"/>
    <w:rsid w:val="00282D6C"/>
    <w:rsid w:val="00282E02"/>
    <w:rsid w:val="00283929"/>
    <w:rsid w:val="0028417E"/>
    <w:rsid w:val="00284878"/>
    <w:rsid w:val="0028764C"/>
    <w:rsid w:val="00295C41"/>
    <w:rsid w:val="002971A7"/>
    <w:rsid w:val="002A0F18"/>
    <w:rsid w:val="002A46BF"/>
    <w:rsid w:val="002A6D97"/>
    <w:rsid w:val="002A6F44"/>
    <w:rsid w:val="002B1918"/>
    <w:rsid w:val="002B1C67"/>
    <w:rsid w:val="002B27C2"/>
    <w:rsid w:val="002C11CC"/>
    <w:rsid w:val="002C2324"/>
    <w:rsid w:val="002C6502"/>
    <w:rsid w:val="002D39A7"/>
    <w:rsid w:val="002D60AD"/>
    <w:rsid w:val="002D6995"/>
    <w:rsid w:val="002D7229"/>
    <w:rsid w:val="002E0DF2"/>
    <w:rsid w:val="002E1E46"/>
    <w:rsid w:val="002E202F"/>
    <w:rsid w:val="002E5FB4"/>
    <w:rsid w:val="002E7B4A"/>
    <w:rsid w:val="002F3557"/>
    <w:rsid w:val="002F544A"/>
    <w:rsid w:val="002F6816"/>
    <w:rsid w:val="003023CD"/>
    <w:rsid w:val="003062A3"/>
    <w:rsid w:val="00312B67"/>
    <w:rsid w:val="00312CAA"/>
    <w:rsid w:val="00313F63"/>
    <w:rsid w:val="00315CC3"/>
    <w:rsid w:val="003162F1"/>
    <w:rsid w:val="003169E0"/>
    <w:rsid w:val="0031735E"/>
    <w:rsid w:val="00320212"/>
    <w:rsid w:val="003208A9"/>
    <w:rsid w:val="00324E8B"/>
    <w:rsid w:val="00330ED4"/>
    <w:rsid w:val="00332950"/>
    <w:rsid w:val="00333929"/>
    <w:rsid w:val="00336C87"/>
    <w:rsid w:val="0034372D"/>
    <w:rsid w:val="00344528"/>
    <w:rsid w:val="003465DD"/>
    <w:rsid w:val="00347007"/>
    <w:rsid w:val="0035439E"/>
    <w:rsid w:val="00354FE0"/>
    <w:rsid w:val="0035642B"/>
    <w:rsid w:val="0035744C"/>
    <w:rsid w:val="0036067F"/>
    <w:rsid w:val="00360F9A"/>
    <w:rsid w:val="00366FE6"/>
    <w:rsid w:val="00370C9F"/>
    <w:rsid w:val="00372C13"/>
    <w:rsid w:val="00373AF7"/>
    <w:rsid w:val="003834CD"/>
    <w:rsid w:val="00384B02"/>
    <w:rsid w:val="0038731B"/>
    <w:rsid w:val="003903CD"/>
    <w:rsid w:val="00390485"/>
    <w:rsid w:val="003935A0"/>
    <w:rsid w:val="00395662"/>
    <w:rsid w:val="003A1402"/>
    <w:rsid w:val="003A1B81"/>
    <w:rsid w:val="003A29A4"/>
    <w:rsid w:val="003B5B6F"/>
    <w:rsid w:val="003B693B"/>
    <w:rsid w:val="003B7348"/>
    <w:rsid w:val="003C04CD"/>
    <w:rsid w:val="003C2258"/>
    <w:rsid w:val="003C608C"/>
    <w:rsid w:val="003C6AD5"/>
    <w:rsid w:val="003C7E5F"/>
    <w:rsid w:val="003D3AA4"/>
    <w:rsid w:val="003D5124"/>
    <w:rsid w:val="003D5662"/>
    <w:rsid w:val="003E2FBB"/>
    <w:rsid w:val="003E4251"/>
    <w:rsid w:val="003E5223"/>
    <w:rsid w:val="003E6022"/>
    <w:rsid w:val="003F47AB"/>
    <w:rsid w:val="003F5E00"/>
    <w:rsid w:val="003F66EE"/>
    <w:rsid w:val="003F7024"/>
    <w:rsid w:val="00400D52"/>
    <w:rsid w:val="0040257E"/>
    <w:rsid w:val="00405966"/>
    <w:rsid w:val="004124ED"/>
    <w:rsid w:val="0041287B"/>
    <w:rsid w:val="004137E4"/>
    <w:rsid w:val="004219E0"/>
    <w:rsid w:val="00424B6C"/>
    <w:rsid w:val="0042609D"/>
    <w:rsid w:val="00426C18"/>
    <w:rsid w:val="00432BAE"/>
    <w:rsid w:val="004330C8"/>
    <w:rsid w:val="00434F10"/>
    <w:rsid w:val="00437B54"/>
    <w:rsid w:val="00442E6F"/>
    <w:rsid w:val="004462D4"/>
    <w:rsid w:val="0045018A"/>
    <w:rsid w:val="004515C5"/>
    <w:rsid w:val="00451F56"/>
    <w:rsid w:val="00452B46"/>
    <w:rsid w:val="0045627A"/>
    <w:rsid w:val="0046205C"/>
    <w:rsid w:val="00462AC6"/>
    <w:rsid w:val="00465F89"/>
    <w:rsid w:val="004666F3"/>
    <w:rsid w:val="00472402"/>
    <w:rsid w:val="00474270"/>
    <w:rsid w:val="00476419"/>
    <w:rsid w:val="00481231"/>
    <w:rsid w:val="004842EB"/>
    <w:rsid w:val="00485DFB"/>
    <w:rsid w:val="00487F2C"/>
    <w:rsid w:val="00490E42"/>
    <w:rsid w:val="00491F9E"/>
    <w:rsid w:val="00493C66"/>
    <w:rsid w:val="00495C3F"/>
    <w:rsid w:val="00496CB2"/>
    <w:rsid w:val="004A2CF7"/>
    <w:rsid w:val="004A3402"/>
    <w:rsid w:val="004A3528"/>
    <w:rsid w:val="004A4196"/>
    <w:rsid w:val="004A56B8"/>
    <w:rsid w:val="004A7B7E"/>
    <w:rsid w:val="004B0412"/>
    <w:rsid w:val="004B1917"/>
    <w:rsid w:val="004B2D40"/>
    <w:rsid w:val="004B430A"/>
    <w:rsid w:val="004B4FC9"/>
    <w:rsid w:val="004B5DD1"/>
    <w:rsid w:val="004B5F09"/>
    <w:rsid w:val="004B7E96"/>
    <w:rsid w:val="004C3B62"/>
    <w:rsid w:val="004C3CB6"/>
    <w:rsid w:val="004C429A"/>
    <w:rsid w:val="004C53EB"/>
    <w:rsid w:val="004C61DD"/>
    <w:rsid w:val="004D2281"/>
    <w:rsid w:val="004D240D"/>
    <w:rsid w:val="004D43D8"/>
    <w:rsid w:val="004D7D24"/>
    <w:rsid w:val="004E05A8"/>
    <w:rsid w:val="004E0791"/>
    <w:rsid w:val="004E1BC9"/>
    <w:rsid w:val="004E2672"/>
    <w:rsid w:val="004E696F"/>
    <w:rsid w:val="004F2504"/>
    <w:rsid w:val="004F317F"/>
    <w:rsid w:val="004F5269"/>
    <w:rsid w:val="004F5DC3"/>
    <w:rsid w:val="004F5DD9"/>
    <w:rsid w:val="004F663A"/>
    <w:rsid w:val="005013FA"/>
    <w:rsid w:val="00504E69"/>
    <w:rsid w:val="0050636C"/>
    <w:rsid w:val="0051063F"/>
    <w:rsid w:val="00514769"/>
    <w:rsid w:val="0051503B"/>
    <w:rsid w:val="0052199A"/>
    <w:rsid w:val="00522D9B"/>
    <w:rsid w:val="0052372E"/>
    <w:rsid w:val="005239E3"/>
    <w:rsid w:val="00525C8D"/>
    <w:rsid w:val="005261F5"/>
    <w:rsid w:val="005266DA"/>
    <w:rsid w:val="00532A92"/>
    <w:rsid w:val="005334F5"/>
    <w:rsid w:val="00534357"/>
    <w:rsid w:val="00541054"/>
    <w:rsid w:val="00541425"/>
    <w:rsid w:val="00541E5B"/>
    <w:rsid w:val="00543CF8"/>
    <w:rsid w:val="00544BB3"/>
    <w:rsid w:val="00545CD2"/>
    <w:rsid w:val="00552D04"/>
    <w:rsid w:val="005558F1"/>
    <w:rsid w:val="00556298"/>
    <w:rsid w:val="00557EDD"/>
    <w:rsid w:val="00560077"/>
    <w:rsid w:val="00572BF6"/>
    <w:rsid w:val="0057573A"/>
    <w:rsid w:val="00577B43"/>
    <w:rsid w:val="00583B04"/>
    <w:rsid w:val="00583D3A"/>
    <w:rsid w:val="005861D8"/>
    <w:rsid w:val="0059213E"/>
    <w:rsid w:val="0059257E"/>
    <w:rsid w:val="00592D04"/>
    <w:rsid w:val="00593532"/>
    <w:rsid w:val="00593962"/>
    <w:rsid w:val="00593AAB"/>
    <w:rsid w:val="005A0A18"/>
    <w:rsid w:val="005A6461"/>
    <w:rsid w:val="005B1A13"/>
    <w:rsid w:val="005B655A"/>
    <w:rsid w:val="005C0B59"/>
    <w:rsid w:val="005C587F"/>
    <w:rsid w:val="005C5FDF"/>
    <w:rsid w:val="005C6CD3"/>
    <w:rsid w:val="005C71E7"/>
    <w:rsid w:val="005C7D92"/>
    <w:rsid w:val="005D220E"/>
    <w:rsid w:val="005D52D9"/>
    <w:rsid w:val="005D5E59"/>
    <w:rsid w:val="005E31ED"/>
    <w:rsid w:val="005E4E6C"/>
    <w:rsid w:val="005E5E6C"/>
    <w:rsid w:val="005E5ED6"/>
    <w:rsid w:val="005E6C9A"/>
    <w:rsid w:val="005E74F3"/>
    <w:rsid w:val="005F20BD"/>
    <w:rsid w:val="005F2BF2"/>
    <w:rsid w:val="005F6666"/>
    <w:rsid w:val="006045A4"/>
    <w:rsid w:val="0060502F"/>
    <w:rsid w:val="00612CCB"/>
    <w:rsid w:val="00617661"/>
    <w:rsid w:val="00620293"/>
    <w:rsid w:val="00620923"/>
    <w:rsid w:val="0062649E"/>
    <w:rsid w:val="00627A2A"/>
    <w:rsid w:val="006333B9"/>
    <w:rsid w:val="00634966"/>
    <w:rsid w:val="00636751"/>
    <w:rsid w:val="00636B24"/>
    <w:rsid w:val="006370CE"/>
    <w:rsid w:val="00642F67"/>
    <w:rsid w:val="0064386E"/>
    <w:rsid w:val="0065039D"/>
    <w:rsid w:val="0065154D"/>
    <w:rsid w:val="00652A4B"/>
    <w:rsid w:val="006604FC"/>
    <w:rsid w:val="006620BC"/>
    <w:rsid w:val="0066337E"/>
    <w:rsid w:val="00664331"/>
    <w:rsid w:val="006669C9"/>
    <w:rsid w:val="00667850"/>
    <w:rsid w:val="00667DD8"/>
    <w:rsid w:val="00671A85"/>
    <w:rsid w:val="00672B79"/>
    <w:rsid w:val="0067345C"/>
    <w:rsid w:val="00676126"/>
    <w:rsid w:val="00676538"/>
    <w:rsid w:val="006807D0"/>
    <w:rsid w:val="006847F0"/>
    <w:rsid w:val="006911A1"/>
    <w:rsid w:val="00691D04"/>
    <w:rsid w:val="00696023"/>
    <w:rsid w:val="00696A9A"/>
    <w:rsid w:val="006972D5"/>
    <w:rsid w:val="006A0ACC"/>
    <w:rsid w:val="006A5769"/>
    <w:rsid w:val="006A5E1C"/>
    <w:rsid w:val="006A7DE1"/>
    <w:rsid w:val="006B1CEC"/>
    <w:rsid w:val="006B7624"/>
    <w:rsid w:val="006B7C3E"/>
    <w:rsid w:val="006B7CEA"/>
    <w:rsid w:val="006C0FC4"/>
    <w:rsid w:val="006C462C"/>
    <w:rsid w:val="006C557A"/>
    <w:rsid w:val="006D2CB8"/>
    <w:rsid w:val="006E004A"/>
    <w:rsid w:val="006E1F03"/>
    <w:rsid w:val="006E54CB"/>
    <w:rsid w:val="006F35F8"/>
    <w:rsid w:val="006F449C"/>
    <w:rsid w:val="006F5788"/>
    <w:rsid w:val="00703701"/>
    <w:rsid w:val="00704BE4"/>
    <w:rsid w:val="007063B1"/>
    <w:rsid w:val="00706D7F"/>
    <w:rsid w:val="00712939"/>
    <w:rsid w:val="0071656A"/>
    <w:rsid w:val="00721089"/>
    <w:rsid w:val="0072304A"/>
    <w:rsid w:val="007238A3"/>
    <w:rsid w:val="00724F99"/>
    <w:rsid w:val="00726645"/>
    <w:rsid w:val="007325DA"/>
    <w:rsid w:val="00732873"/>
    <w:rsid w:val="00734E5A"/>
    <w:rsid w:val="0074184E"/>
    <w:rsid w:val="00745335"/>
    <w:rsid w:val="00745D65"/>
    <w:rsid w:val="00750135"/>
    <w:rsid w:val="007513BE"/>
    <w:rsid w:val="00752528"/>
    <w:rsid w:val="007536DE"/>
    <w:rsid w:val="0075754F"/>
    <w:rsid w:val="0076376C"/>
    <w:rsid w:val="00763DDF"/>
    <w:rsid w:val="007743AA"/>
    <w:rsid w:val="00783D1C"/>
    <w:rsid w:val="007849EC"/>
    <w:rsid w:val="00784F31"/>
    <w:rsid w:val="007869FA"/>
    <w:rsid w:val="00793E20"/>
    <w:rsid w:val="007960F8"/>
    <w:rsid w:val="00797675"/>
    <w:rsid w:val="007A0708"/>
    <w:rsid w:val="007A3CEE"/>
    <w:rsid w:val="007A47E9"/>
    <w:rsid w:val="007A6E9E"/>
    <w:rsid w:val="007A70CF"/>
    <w:rsid w:val="007B15C0"/>
    <w:rsid w:val="007B210C"/>
    <w:rsid w:val="007B333A"/>
    <w:rsid w:val="007B4588"/>
    <w:rsid w:val="007B49C7"/>
    <w:rsid w:val="007C1620"/>
    <w:rsid w:val="007C693D"/>
    <w:rsid w:val="007C7366"/>
    <w:rsid w:val="007C779E"/>
    <w:rsid w:val="007D3EBE"/>
    <w:rsid w:val="007D42F9"/>
    <w:rsid w:val="007D542E"/>
    <w:rsid w:val="007D70BB"/>
    <w:rsid w:val="007E0D3F"/>
    <w:rsid w:val="007E489C"/>
    <w:rsid w:val="007F13C6"/>
    <w:rsid w:val="007F25A0"/>
    <w:rsid w:val="007F55A3"/>
    <w:rsid w:val="00803C76"/>
    <w:rsid w:val="00805A77"/>
    <w:rsid w:val="00812477"/>
    <w:rsid w:val="00813DF3"/>
    <w:rsid w:val="00814068"/>
    <w:rsid w:val="00822A0C"/>
    <w:rsid w:val="00824B76"/>
    <w:rsid w:val="0083139D"/>
    <w:rsid w:val="00832624"/>
    <w:rsid w:val="0083490D"/>
    <w:rsid w:val="008417E0"/>
    <w:rsid w:val="00842F1B"/>
    <w:rsid w:val="00847313"/>
    <w:rsid w:val="008568F9"/>
    <w:rsid w:val="00860B4C"/>
    <w:rsid w:val="008632C8"/>
    <w:rsid w:val="00866AD5"/>
    <w:rsid w:val="00870431"/>
    <w:rsid w:val="00870D1B"/>
    <w:rsid w:val="00870F89"/>
    <w:rsid w:val="008720E0"/>
    <w:rsid w:val="008729D7"/>
    <w:rsid w:val="00873436"/>
    <w:rsid w:val="00874318"/>
    <w:rsid w:val="008751C8"/>
    <w:rsid w:val="0087731A"/>
    <w:rsid w:val="00880B24"/>
    <w:rsid w:val="008826F1"/>
    <w:rsid w:val="00882CD8"/>
    <w:rsid w:val="00887A70"/>
    <w:rsid w:val="00890076"/>
    <w:rsid w:val="00892533"/>
    <w:rsid w:val="00894719"/>
    <w:rsid w:val="008A02C0"/>
    <w:rsid w:val="008A0FC6"/>
    <w:rsid w:val="008A130D"/>
    <w:rsid w:val="008A1A89"/>
    <w:rsid w:val="008A3676"/>
    <w:rsid w:val="008A3A3D"/>
    <w:rsid w:val="008A5218"/>
    <w:rsid w:val="008B2411"/>
    <w:rsid w:val="008B6506"/>
    <w:rsid w:val="008C2EA7"/>
    <w:rsid w:val="008C6AFF"/>
    <w:rsid w:val="008D6CAF"/>
    <w:rsid w:val="008E1986"/>
    <w:rsid w:val="008E2E8E"/>
    <w:rsid w:val="008E3D85"/>
    <w:rsid w:val="008E5C69"/>
    <w:rsid w:val="008E68CE"/>
    <w:rsid w:val="008E6E32"/>
    <w:rsid w:val="008F2219"/>
    <w:rsid w:val="008F2E0D"/>
    <w:rsid w:val="008F771B"/>
    <w:rsid w:val="00901CD6"/>
    <w:rsid w:val="00903DFA"/>
    <w:rsid w:val="00907C6C"/>
    <w:rsid w:val="009101B4"/>
    <w:rsid w:val="009130F7"/>
    <w:rsid w:val="0091723E"/>
    <w:rsid w:val="00933752"/>
    <w:rsid w:val="009374E0"/>
    <w:rsid w:val="00937AFC"/>
    <w:rsid w:val="00937CB8"/>
    <w:rsid w:val="00941841"/>
    <w:rsid w:val="009418E6"/>
    <w:rsid w:val="00941AAC"/>
    <w:rsid w:val="00941BD0"/>
    <w:rsid w:val="00941F4B"/>
    <w:rsid w:val="009426A0"/>
    <w:rsid w:val="00943557"/>
    <w:rsid w:val="0094713B"/>
    <w:rsid w:val="00955083"/>
    <w:rsid w:val="00957320"/>
    <w:rsid w:val="00961C9A"/>
    <w:rsid w:val="009632A0"/>
    <w:rsid w:val="00973170"/>
    <w:rsid w:val="00973474"/>
    <w:rsid w:val="0097694A"/>
    <w:rsid w:val="009773FD"/>
    <w:rsid w:val="0098020D"/>
    <w:rsid w:val="009837E7"/>
    <w:rsid w:val="00987D2E"/>
    <w:rsid w:val="009A0161"/>
    <w:rsid w:val="009A0E51"/>
    <w:rsid w:val="009A1495"/>
    <w:rsid w:val="009A5C96"/>
    <w:rsid w:val="009B246D"/>
    <w:rsid w:val="009B289E"/>
    <w:rsid w:val="009B3077"/>
    <w:rsid w:val="009B3629"/>
    <w:rsid w:val="009B3941"/>
    <w:rsid w:val="009C095E"/>
    <w:rsid w:val="009C1A41"/>
    <w:rsid w:val="009C280F"/>
    <w:rsid w:val="009C3814"/>
    <w:rsid w:val="009C3A69"/>
    <w:rsid w:val="009C4806"/>
    <w:rsid w:val="009C4C7A"/>
    <w:rsid w:val="009C5F7C"/>
    <w:rsid w:val="009D0855"/>
    <w:rsid w:val="009D21BA"/>
    <w:rsid w:val="009D2C17"/>
    <w:rsid w:val="009E116C"/>
    <w:rsid w:val="009E3361"/>
    <w:rsid w:val="009E54F2"/>
    <w:rsid w:val="009F2408"/>
    <w:rsid w:val="009F2B28"/>
    <w:rsid w:val="009F3126"/>
    <w:rsid w:val="009F6ECB"/>
    <w:rsid w:val="009F703E"/>
    <w:rsid w:val="009F7FC2"/>
    <w:rsid w:val="00A00F0A"/>
    <w:rsid w:val="00A04074"/>
    <w:rsid w:val="00A046EA"/>
    <w:rsid w:val="00A06130"/>
    <w:rsid w:val="00A07897"/>
    <w:rsid w:val="00A163B0"/>
    <w:rsid w:val="00A21640"/>
    <w:rsid w:val="00A26238"/>
    <w:rsid w:val="00A31833"/>
    <w:rsid w:val="00A33C51"/>
    <w:rsid w:val="00A37EE7"/>
    <w:rsid w:val="00A4140F"/>
    <w:rsid w:val="00A415D5"/>
    <w:rsid w:val="00A62334"/>
    <w:rsid w:val="00A704FC"/>
    <w:rsid w:val="00A712C7"/>
    <w:rsid w:val="00A7630C"/>
    <w:rsid w:val="00A76787"/>
    <w:rsid w:val="00A767F4"/>
    <w:rsid w:val="00A77EEA"/>
    <w:rsid w:val="00A8011F"/>
    <w:rsid w:val="00A8024B"/>
    <w:rsid w:val="00A85B6C"/>
    <w:rsid w:val="00A866DB"/>
    <w:rsid w:val="00A87D7C"/>
    <w:rsid w:val="00A92F6B"/>
    <w:rsid w:val="00A930CB"/>
    <w:rsid w:val="00A93E0C"/>
    <w:rsid w:val="00A9509D"/>
    <w:rsid w:val="00A96C1E"/>
    <w:rsid w:val="00AA3736"/>
    <w:rsid w:val="00AA3A4A"/>
    <w:rsid w:val="00AA67CF"/>
    <w:rsid w:val="00AB010F"/>
    <w:rsid w:val="00AB18C6"/>
    <w:rsid w:val="00AB2A45"/>
    <w:rsid w:val="00AB62F9"/>
    <w:rsid w:val="00AC559F"/>
    <w:rsid w:val="00AC67CE"/>
    <w:rsid w:val="00AD2DEF"/>
    <w:rsid w:val="00AD4B23"/>
    <w:rsid w:val="00AE0679"/>
    <w:rsid w:val="00AE44D2"/>
    <w:rsid w:val="00AF1B72"/>
    <w:rsid w:val="00AF60E5"/>
    <w:rsid w:val="00AF6E56"/>
    <w:rsid w:val="00AF72D0"/>
    <w:rsid w:val="00AF77E1"/>
    <w:rsid w:val="00B02369"/>
    <w:rsid w:val="00B03366"/>
    <w:rsid w:val="00B0539A"/>
    <w:rsid w:val="00B0664A"/>
    <w:rsid w:val="00B06A24"/>
    <w:rsid w:val="00B119F7"/>
    <w:rsid w:val="00B12A03"/>
    <w:rsid w:val="00B164A9"/>
    <w:rsid w:val="00B16E8C"/>
    <w:rsid w:val="00B17531"/>
    <w:rsid w:val="00B33B9B"/>
    <w:rsid w:val="00B40E44"/>
    <w:rsid w:val="00B410FA"/>
    <w:rsid w:val="00B429C2"/>
    <w:rsid w:val="00B44E41"/>
    <w:rsid w:val="00B558C3"/>
    <w:rsid w:val="00B623D3"/>
    <w:rsid w:val="00B71ACE"/>
    <w:rsid w:val="00B7646D"/>
    <w:rsid w:val="00B77688"/>
    <w:rsid w:val="00B80B30"/>
    <w:rsid w:val="00B829A8"/>
    <w:rsid w:val="00B82A81"/>
    <w:rsid w:val="00B83002"/>
    <w:rsid w:val="00B85F6C"/>
    <w:rsid w:val="00B91B9A"/>
    <w:rsid w:val="00B92856"/>
    <w:rsid w:val="00B938D1"/>
    <w:rsid w:val="00B97583"/>
    <w:rsid w:val="00BA098D"/>
    <w:rsid w:val="00BA199F"/>
    <w:rsid w:val="00BA5B9C"/>
    <w:rsid w:val="00BB07CA"/>
    <w:rsid w:val="00BB0E75"/>
    <w:rsid w:val="00BB1105"/>
    <w:rsid w:val="00BB3AC4"/>
    <w:rsid w:val="00BB43BE"/>
    <w:rsid w:val="00BB4C02"/>
    <w:rsid w:val="00BC142F"/>
    <w:rsid w:val="00BD1478"/>
    <w:rsid w:val="00BD1569"/>
    <w:rsid w:val="00BD32E9"/>
    <w:rsid w:val="00BD49E3"/>
    <w:rsid w:val="00BE6037"/>
    <w:rsid w:val="00BE6905"/>
    <w:rsid w:val="00BF0C31"/>
    <w:rsid w:val="00BF0C3E"/>
    <w:rsid w:val="00BF2238"/>
    <w:rsid w:val="00BF60FC"/>
    <w:rsid w:val="00BF6446"/>
    <w:rsid w:val="00C002EB"/>
    <w:rsid w:val="00C042D9"/>
    <w:rsid w:val="00C06EE2"/>
    <w:rsid w:val="00C07877"/>
    <w:rsid w:val="00C16733"/>
    <w:rsid w:val="00C17D18"/>
    <w:rsid w:val="00C20707"/>
    <w:rsid w:val="00C217F5"/>
    <w:rsid w:val="00C22C7A"/>
    <w:rsid w:val="00C22E24"/>
    <w:rsid w:val="00C240F3"/>
    <w:rsid w:val="00C30FB6"/>
    <w:rsid w:val="00C332E1"/>
    <w:rsid w:val="00C33B0D"/>
    <w:rsid w:val="00C36CE4"/>
    <w:rsid w:val="00C37EE6"/>
    <w:rsid w:val="00C42202"/>
    <w:rsid w:val="00C42C07"/>
    <w:rsid w:val="00C45FB0"/>
    <w:rsid w:val="00C463BF"/>
    <w:rsid w:val="00C47F77"/>
    <w:rsid w:val="00C47FE9"/>
    <w:rsid w:val="00C531B1"/>
    <w:rsid w:val="00C5380E"/>
    <w:rsid w:val="00C53A87"/>
    <w:rsid w:val="00C622C1"/>
    <w:rsid w:val="00C630C9"/>
    <w:rsid w:val="00C71D72"/>
    <w:rsid w:val="00C723DF"/>
    <w:rsid w:val="00C82FA7"/>
    <w:rsid w:val="00C87FBB"/>
    <w:rsid w:val="00C938C9"/>
    <w:rsid w:val="00C9603C"/>
    <w:rsid w:val="00C97B24"/>
    <w:rsid w:val="00CA791C"/>
    <w:rsid w:val="00CA7C3C"/>
    <w:rsid w:val="00CB11AF"/>
    <w:rsid w:val="00CC244B"/>
    <w:rsid w:val="00CC4500"/>
    <w:rsid w:val="00CC7666"/>
    <w:rsid w:val="00CD1C7F"/>
    <w:rsid w:val="00CD3779"/>
    <w:rsid w:val="00CD37DC"/>
    <w:rsid w:val="00CD4AD1"/>
    <w:rsid w:val="00CD59D5"/>
    <w:rsid w:val="00CE0CE4"/>
    <w:rsid w:val="00CE216F"/>
    <w:rsid w:val="00CE498B"/>
    <w:rsid w:val="00CF207C"/>
    <w:rsid w:val="00CF2D9B"/>
    <w:rsid w:val="00CF3218"/>
    <w:rsid w:val="00CF5969"/>
    <w:rsid w:val="00CF7B6C"/>
    <w:rsid w:val="00D02351"/>
    <w:rsid w:val="00D108DC"/>
    <w:rsid w:val="00D10A60"/>
    <w:rsid w:val="00D161A4"/>
    <w:rsid w:val="00D170C8"/>
    <w:rsid w:val="00D21412"/>
    <w:rsid w:val="00D23812"/>
    <w:rsid w:val="00D26B89"/>
    <w:rsid w:val="00D31761"/>
    <w:rsid w:val="00D32ECF"/>
    <w:rsid w:val="00D33CB3"/>
    <w:rsid w:val="00D34342"/>
    <w:rsid w:val="00D34679"/>
    <w:rsid w:val="00D37A03"/>
    <w:rsid w:val="00D404CF"/>
    <w:rsid w:val="00D40A8B"/>
    <w:rsid w:val="00D44270"/>
    <w:rsid w:val="00D45006"/>
    <w:rsid w:val="00D459AE"/>
    <w:rsid w:val="00D459C6"/>
    <w:rsid w:val="00D46336"/>
    <w:rsid w:val="00D47014"/>
    <w:rsid w:val="00D4747C"/>
    <w:rsid w:val="00D528D7"/>
    <w:rsid w:val="00D540A1"/>
    <w:rsid w:val="00D574DD"/>
    <w:rsid w:val="00D57FB4"/>
    <w:rsid w:val="00D604DA"/>
    <w:rsid w:val="00D62B94"/>
    <w:rsid w:val="00D638BD"/>
    <w:rsid w:val="00D65EEA"/>
    <w:rsid w:val="00D705EA"/>
    <w:rsid w:val="00D728EC"/>
    <w:rsid w:val="00D72D37"/>
    <w:rsid w:val="00D74565"/>
    <w:rsid w:val="00D75807"/>
    <w:rsid w:val="00D75C44"/>
    <w:rsid w:val="00D7732A"/>
    <w:rsid w:val="00D82A75"/>
    <w:rsid w:val="00D8489D"/>
    <w:rsid w:val="00D90E50"/>
    <w:rsid w:val="00D92BE4"/>
    <w:rsid w:val="00D96D2D"/>
    <w:rsid w:val="00DA153F"/>
    <w:rsid w:val="00DA221C"/>
    <w:rsid w:val="00DA4B28"/>
    <w:rsid w:val="00DA6F3C"/>
    <w:rsid w:val="00DB0027"/>
    <w:rsid w:val="00DB21D6"/>
    <w:rsid w:val="00DB382E"/>
    <w:rsid w:val="00DC08A6"/>
    <w:rsid w:val="00DC133A"/>
    <w:rsid w:val="00DC490B"/>
    <w:rsid w:val="00DC517D"/>
    <w:rsid w:val="00DD4D22"/>
    <w:rsid w:val="00DE0708"/>
    <w:rsid w:val="00DE1DF5"/>
    <w:rsid w:val="00DE2C8F"/>
    <w:rsid w:val="00DE5489"/>
    <w:rsid w:val="00DE552B"/>
    <w:rsid w:val="00DF109C"/>
    <w:rsid w:val="00DF377F"/>
    <w:rsid w:val="00E00508"/>
    <w:rsid w:val="00E0100D"/>
    <w:rsid w:val="00E04086"/>
    <w:rsid w:val="00E041CF"/>
    <w:rsid w:val="00E05006"/>
    <w:rsid w:val="00E05FCB"/>
    <w:rsid w:val="00E17A8C"/>
    <w:rsid w:val="00E2026E"/>
    <w:rsid w:val="00E21002"/>
    <w:rsid w:val="00E2309A"/>
    <w:rsid w:val="00E23A54"/>
    <w:rsid w:val="00E23FFB"/>
    <w:rsid w:val="00E240A5"/>
    <w:rsid w:val="00E2493D"/>
    <w:rsid w:val="00E25761"/>
    <w:rsid w:val="00E25F9D"/>
    <w:rsid w:val="00E3631A"/>
    <w:rsid w:val="00E3750C"/>
    <w:rsid w:val="00E417BE"/>
    <w:rsid w:val="00E4458B"/>
    <w:rsid w:val="00E45142"/>
    <w:rsid w:val="00E4658A"/>
    <w:rsid w:val="00E46602"/>
    <w:rsid w:val="00E51714"/>
    <w:rsid w:val="00E55F92"/>
    <w:rsid w:val="00E662FA"/>
    <w:rsid w:val="00E71D42"/>
    <w:rsid w:val="00E7294E"/>
    <w:rsid w:val="00E73D54"/>
    <w:rsid w:val="00E77646"/>
    <w:rsid w:val="00E77B8D"/>
    <w:rsid w:val="00E82507"/>
    <w:rsid w:val="00E902A7"/>
    <w:rsid w:val="00E94FC6"/>
    <w:rsid w:val="00E9557F"/>
    <w:rsid w:val="00E95BAD"/>
    <w:rsid w:val="00EA1B85"/>
    <w:rsid w:val="00EA75F6"/>
    <w:rsid w:val="00EB3477"/>
    <w:rsid w:val="00EB3771"/>
    <w:rsid w:val="00EB6B48"/>
    <w:rsid w:val="00EB6CA8"/>
    <w:rsid w:val="00EC1C44"/>
    <w:rsid w:val="00EC3BA4"/>
    <w:rsid w:val="00EC5F57"/>
    <w:rsid w:val="00EC790C"/>
    <w:rsid w:val="00ED3082"/>
    <w:rsid w:val="00ED3C17"/>
    <w:rsid w:val="00ED4CCD"/>
    <w:rsid w:val="00ED5149"/>
    <w:rsid w:val="00EE0741"/>
    <w:rsid w:val="00EE38E0"/>
    <w:rsid w:val="00EE46F1"/>
    <w:rsid w:val="00EE65F7"/>
    <w:rsid w:val="00EF1930"/>
    <w:rsid w:val="00EF589C"/>
    <w:rsid w:val="00EF6C75"/>
    <w:rsid w:val="00EF7DFE"/>
    <w:rsid w:val="00F0270A"/>
    <w:rsid w:val="00F07481"/>
    <w:rsid w:val="00F07E8C"/>
    <w:rsid w:val="00F15462"/>
    <w:rsid w:val="00F15CF1"/>
    <w:rsid w:val="00F21DC3"/>
    <w:rsid w:val="00F22154"/>
    <w:rsid w:val="00F23D16"/>
    <w:rsid w:val="00F24F35"/>
    <w:rsid w:val="00F258A3"/>
    <w:rsid w:val="00F35C3A"/>
    <w:rsid w:val="00F35C73"/>
    <w:rsid w:val="00F4482B"/>
    <w:rsid w:val="00F476C2"/>
    <w:rsid w:val="00F47C37"/>
    <w:rsid w:val="00F56832"/>
    <w:rsid w:val="00F60ADD"/>
    <w:rsid w:val="00F638C3"/>
    <w:rsid w:val="00F65C14"/>
    <w:rsid w:val="00F6712C"/>
    <w:rsid w:val="00F726C4"/>
    <w:rsid w:val="00F74620"/>
    <w:rsid w:val="00F76CFC"/>
    <w:rsid w:val="00F77031"/>
    <w:rsid w:val="00F80D5C"/>
    <w:rsid w:val="00F831AA"/>
    <w:rsid w:val="00F84561"/>
    <w:rsid w:val="00F872B0"/>
    <w:rsid w:val="00F90D71"/>
    <w:rsid w:val="00F9141C"/>
    <w:rsid w:val="00F91D87"/>
    <w:rsid w:val="00F923EB"/>
    <w:rsid w:val="00F93FF7"/>
    <w:rsid w:val="00F94258"/>
    <w:rsid w:val="00F94DA1"/>
    <w:rsid w:val="00F94F93"/>
    <w:rsid w:val="00FA2586"/>
    <w:rsid w:val="00FA3B11"/>
    <w:rsid w:val="00FA47A0"/>
    <w:rsid w:val="00FA4E21"/>
    <w:rsid w:val="00FB302F"/>
    <w:rsid w:val="00FB32CD"/>
    <w:rsid w:val="00FB4053"/>
    <w:rsid w:val="00FB4235"/>
    <w:rsid w:val="00FB6AF2"/>
    <w:rsid w:val="00FC239D"/>
    <w:rsid w:val="00FC27E9"/>
    <w:rsid w:val="00FC5997"/>
    <w:rsid w:val="00FD11B7"/>
    <w:rsid w:val="00FD1826"/>
    <w:rsid w:val="00FD4189"/>
    <w:rsid w:val="00FD4603"/>
    <w:rsid w:val="00FD74F9"/>
    <w:rsid w:val="00FE35EE"/>
    <w:rsid w:val="00FE511D"/>
    <w:rsid w:val="00FF3B74"/>
    <w:rsid w:val="00FF520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4B720"/>
  <w15:docId w15:val="{2D0C3B87-13D8-43E1-8094-88E23BB5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PMingLiU" w:hAnsi="Arial" w:cs="Arial"/>
        <w:sz w:val="22"/>
        <w:szCs w:val="22"/>
        <w:lang w:val="en-SG" w:eastAsia="zh-CN" w:bidi="ar-SA"/>
      </w:rPr>
    </w:rPrDefault>
    <w:pPrDefault>
      <w:pPr>
        <w:tabs>
          <w:tab w:val="left" w:pos="1350"/>
        </w:tab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0C8"/>
    <w:rPr>
      <w:rFonts w:asciiTheme="minorHAnsi" w:eastAsia="Times New Roman" w:hAnsiTheme="minorHAnsi" w:cs="Times New Roman"/>
      <w:sz w:val="20"/>
      <w:szCs w:val="24"/>
    </w:rPr>
  </w:style>
  <w:style w:type="paragraph" w:styleId="Heading1">
    <w:name w:val="heading 1"/>
    <w:basedOn w:val="Normal"/>
    <w:link w:val="Heading1Char"/>
    <w:autoRedefine/>
    <w:uiPriority w:val="9"/>
    <w:qFormat/>
    <w:rsid w:val="009B246D"/>
    <w:pPr>
      <w:numPr>
        <w:numId w:val="18"/>
      </w:numPr>
      <w:outlineLvl w:val="0"/>
    </w:pPr>
    <w:rPr>
      <w:rFonts w:ascii="Arial" w:eastAsiaTheme="majorEastAsia" w:hAnsi="Arial" w:cs="Arial"/>
      <w:b/>
      <w:bCs/>
      <w:sz w:val="28"/>
      <w:szCs w:val="28"/>
    </w:rPr>
  </w:style>
  <w:style w:type="paragraph" w:styleId="Heading2">
    <w:name w:val="heading 2"/>
    <w:basedOn w:val="Normal"/>
    <w:next w:val="Normal"/>
    <w:link w:val="Heading2Char"/>
    <w:autoRedefine/>
    <w:uiPriority w:val="9"/>
    <w:unhideWhenUsed/>
    <w:qFormat/>
    <w:rsid w:val="00196CC6"/>
    <w:pPr>
      <w:keepNext/>
      <w:keepLines/>
      <w:numPr>
        <w:numId w:val="46"/>
      </w:numPr>
      <w:tabs>
        <w:tab w:val="clear" w:pos="1350"/>
      </w:tabs>
      <w:outlineLvl w:val="1"/>
    </w:pPr>
    <w:rPr>
      <w:rFonts w:ascii="Arial" w:eastAsiaTheme="majorEastAsia" w:hAnsi="Arial" w:cs="Arial"/>
      <w:b/>
      <w:noProof/>
      <w:color w:val="000000" w:themeColor="text1"/>
      <w:sz w:val="24"/>
      <w:szCs w:val="26"/>
      <w:lang w:eastAsia="zh-TW"/>
    </w:rPr>
  </w:style>
  <w:style w:type="paragraph" w:styleId="Heading3">
    <w:name w:val="heading 3"/>
    <w:basedOn w:val="Normal"/>
    <w:next w:val="Heading2"/>
    <w:link w:val="Heading3Char"/>
    <w:uiPriority w:val="9"/>
    <w:unhideWhenUsed/>
    <w:qFormat/>
    <w:rsid w:val="00D10A60"/>
    <w:pPr>
      <w:keepNext/>
      <w:keepLines/>
      <w:numPr>
        <w:ilvl w:val="2"/>
        <w:numId w:val="18"/>
      </w:numPr>
      <w:spacing w:before="40"/>
      <w:outlineLvl w:val="2"/>
    </w:pPr>
    <w:rPr>
      <w:rFonts w:asciiTheme="majorHAnsi" w:eastAsiaTheme="majorEastAsia" w:hAnsiTheme="majorHAnsi" w:cstheme="majorBidi"/>
      <w:b/>
      <w:bCs/>
      <w:color w:val="000000" w:themeColor="text1"/>
      <w:u w:val="single"/>
    </w:rPr>
  </w:style>
  <w:style w:type="paragraph" w:styleId="Heading4">
    <w:name w:val="heading 4"/>
    <w:basedOn w:val="Normal"/>
    <w:next w:val="Normal"/>
    <w:link w:val="Heading4Char"/>
    <w:uiPriority w:val="9"/>
    <w:unhideWhenUsed/>
    <w:qFormat/>
    <w:rsid w:val="00D10A60"/>
    <w:pPr>
      <w:keepNext/>
      <w:keepLines/>
      <w:numPr>
        <w:ilvl w:val="3"/>
        <w:numId w:val="18"/>
      </w:numPr>
      <w:spacing w:before="40"/>
      <w:outlineLvl w:val="3"/>
    </w:pPr>
    <w:rPr>
      <w:rFonts w:ascii="Arial" w:eastAsiaTheme="majorEastAsia" w:hAnsi="Arial" w:cs="Arial"/>
      <w:b/>
      <w:bCs/>
      <w:iCs/>
      <w:noProof/>
      <w:color w:val="000000" w:themeColor="text1"/>
      <w:sz w:val="24"/>
      <w:shd w:val="clear" w:color="auto" w:fill="FFFFFF"/>
      <w:lang w:eastAsia="zh-TW"/>
    </w:rPr>
  </w:style>
  <w:style w:type="paragraph" w:styleId="Heading5">
    <w:name w:val="heading 5"/>
    <w:basedOn w:val="Normal"/>
    <w:next w:val="Normal"/>
    <w:link w:val="Heading5Char"/>
    <w:uiPriority w:val="9"/>
    <w:unhideWhenUsed/>
    <w:qFormat/>
    <w:rsid w:val="00E7294E"/>
    <w:pPr>
      <w:keepNext/>
      <w:keepLines/>
      <w:numPr>
        <w:numId w:val="51"/>
      </w:numPr>
      <w:outlineLvl w:val="4"/>
    </w:pPr>
    <w:rPr>
      <w:rFonts w:asciiTheme="majorHAnsi" w:eastAsiaTheme="majorEastAsia" w:hAnsiTheme="majorHAnsi" w:cstheme="majorBidi"/>
      <w:b/>
      <w:u w:val="single"/>
    </w:rPr>
  </w:style>
  <w:style w:type="paragraph" w:styleId="Heading6">
    <w:name w:val="heading 6"/>
    <w:basedOn w:val="Normal"/>
    <w:next w:val="Normal"/>
    <w:link w:val="Heading6Char"/>
    <w:uiPriority w:val="9"/>
    <w:unhideWhenUsed/>
    <w:qFormat/>
    <w:pPr>
      <w:keepNext/>
      <w:keepLines/>
      <w:numPr>
        <w:ilvl w:val="5"/>
        <w:numId w:val="18"/>
      </w:numPr>
      <w:spacing w:before="200" w:after="40"/>
      <w:outlineLvl w:val="5"/>
    </w:pPr>
    <w:rPr>
      <w:b/>
      <w:szCs w:val="20"/>
    </w:rPr>
  </w:style>
  <w:style w:type="paragraph" w:styleId="Heading7">
    <w:name w:val="heading 7"/>
    <w:basedOn w:val="Normal"/>
    <w:next w:val="Normal"/>
    <w:link w:val="Heading7Char"/>
    <w:uiPriority w:val="9"/>
    <w:unhideWhenUsed/>
    <w:qFormat/>
    <w:rsid w:val="0042609D"/>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2609D"/>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609D"/>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15FA"/>
    <w:pPr>
      <w:keepNext/>
      <w:keepLines/>
      <w:spacing w:before="480" w:after="120"/>
    </w:pPr>
    <w:rPr>
      <w:b/>
      <w:sz w:val="72"/>
      <w:szCs w:val="72"/>
    </w:rPr>
  </w:style>
  <w:style w:type="paragraph" w:styleId="NoSpacing">
    <w:name w:val="No Spacing"/>
    <w:link w:val="NoSpacingChar"/>
    <w:uiPriority w:val="1"/>
    <w:qFormat/>
    <w:rsid w:val="00904D7D"/>
    <w:rPr>
      <w:lang w:val="en-US" w:eastAsia="en-US"/>
    </w:rPr>
  </w:style>
  <w:style w:type="character" w:customStyle="1" w:styleId="NoSpacingChar">
    <w:name w:val="No Spacing Char"/>
    <w:basedOn w:val="DefaultParagraphFont"/>
    <w:link w:val="NoSpacing"/>
    <w:uiPriority w:val="1"/>
    <w:rsid w:val="00904D7D"/>
    <w:rPr>
      <w:kern w:val="0"/>
      <w:lang w:val="en-US" w:eastAsia="en-US"/>
    </w:rPr>
  </w:style>
  <w:style w:type="table" w:styleId="TableGrid">
    <w:name w:val="Table Grid"/>
    <w:basedOn w:val="TableNormal"/>
    <w:uiPriority w:val="39"/>
    <w:qFormat/>
    <w:rsid w:val="00A20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link w:val="ListParagraphChar"/>
    <w:uiPriority w:val="34"/>
    <w:qFormat/>
    <w:rsid w:val="00A6786F"/>
    <w:pPr>
      <w:ind w:left="720"/>
      <w:contextualSpacing/>
    </w:pPr>
  </w:style>
  <w:style w:type="paragraph" w:customStyle="1" w:styleId="DecimalAligned">
    <w:name w:val="Decimal Aligned"/>
    <w:basedOn w:val="Normal"/>
    <w:uiPriority w:val="40"/>
    <w:qFormat/>
    <w:rsid w:val="007C1A48"/>
    <w:pPr>
      <w:tabs>
        <w:tab w:val="decimal" w:pos="360"/>
      </w:tabs>
      <w:spacing w:after="200" w:line="276" w:lineRule="auto"/>
    </w:pPr>
    <w:rPr>
      <w:lang w:val="en-US" w:eastAsia="en-US"/>
    </w:rPr>
  </w:style>
  <w:style w:type="paragraph" w:styleId="FootnoteText">
    <w:name w:val="footnote text"/>
    <w:basedOn w:val="Normal"/>
    <w:link w:val="FootnoteTextChar"/>
    <w:uiPriority w:val="99"/>
    <w:unhideWhenUsed/>
    <w:rsid w:val="007C1A48"/>
    <w:rPr>
      <w:szCs w:val="20"/>
      <w:lang w:val="en-US" w:eastAsia="en-US"/>
    </w:rPr>
  </w:style>
  <w:style w:type="character" w:customStyle="1" w:styleId="FootnoteTextChar">
    <w:name w:val="Footnote Text Char"/>
    <w:basedOn w:val="DefaultParagraphFont"/>
    <w:link w:val="FootnoteText"/>
    <w:uiPriority w:val="99"/>
    <w:rsid w:val="007C1A48"/>
    <w:rPr>
      <w:rFonts w:cs="Times New Roman"/>
      <w:kern w:val="0"/>
      <w:sz w:val="20"/>
      <w:szCs w:val="20"/>
      <w:lang w:val="en-US" w:eastAsia="en-US"/>
    </w:rPr>
  </w:style>
  <w:style w:type="character" w:styleId="SubtleEmphasis">
    <w:name w:val="Subtle Emphasis"/>
    <w:basedOn w:val="DefaultParagraphFont"/>
    <w:uiPriority w:val="19"/>
    <w:qFormat/>
    <w:rsid w:val="007C1A48"/>
    <w:rPr>
      <w:i/>
      <w:iCs/>
    </w:rPr>
  </w:style>
  <w:style w:type="table" w:styleId="LightShading-Accent1">
    <w:name w:val="Light Shading Accent 1"/>
    <w:basedOn w:val="TableNormal"/>
    <w:uiPriority w:val="60"/>
    <w:rsid w:val="007C1A48"/>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TableParagraph">
    <w:name w:val="Table Paragraph"/>
    <w:basedOn w:val="Normal"/>
    <w:uiPriority w:val="1"/>
    <w:qFormat/>
    <w:rsid w:val="009E5EF9"/>
  </w:style>
  <w:style w:type="paragraph" w:styleId="Header">
    <w:name w:val="header"/>
    <w:basedOn w:val="Normal"/>
    <w:link w:val="HeaderChar"/>
    <w:uiPriority w:val="99"/>
    <w:unhideWhenUsed/>
    <w:rsid w:val="00283D81"/>
    <w:pPr>
      <w:tabs>
        <w:tab w:val="center" w:pos="4513"/>
        <w:tab w:val="right" w:pos="9026"/>
      </w:tabs>
    </w:pPr>
  </w:style>
  <w:style w:type="character" w:customStyle="1" w:styleId="HeaderChar">
    <w:name w:val="Header Char"/>
    <w:basedOn w:val="DefaultParagraphFont"/>
    <w:link w:val="Header"/>
    <w:uiPriority w:val="99"/>
    <w:rsid w:val="00283D81"/>
    <w:rPr>
      <w:rFonts w:ascii="Lucida Grande" w:eastAsia="Times New Roman" w:hAnsi="Lucida Grande" w:cs="Lucida Grande"/>
      <w:kern w:val="0"/>
      <w:lang w:val="en-US" w:eastAsia="en-US"/>
    </w:rPr>
  </w:style>
  <w:style w:type="paragraph" w:styleId="Footer">
    <w:name w:val="footer"/>
    <w:basedOn w:val="Normal"/>
    <w:link w:val="FooterChar"/>
    <w:uiPriority w:val="99"/>
    <w:unhideWhenUsed/>
    <w:rsid w:val="00283D81"/>
    <w:pPr>
      <w:tabs>
        <w:tab w:val="center" w:pos="4513"/>
        <w:tab w:val="right" w:pos="9026"/>
      </w:tabs>
    </w:pPr>
  </w:style>
  <w:style w:type="character" w:customStyle="1" w:styleId="FooterChar">
    <w:name w:val="Footer Char"/>
    <w:basedOn w:val="DefaultParagraphFont"/>
    <w:link w:val="Footer"/>
    <w:uiPriority w:val="99"/>
    <w:rsid w:val="00283D81"/>
    <w:rPr>
      <w:rFonts w:ascii="Lucida Grande" w:eastAsia="Times New Roman" w:hAnsi="Lucida Grande" w:cs="Lucida Grande"/>
      <w:kern w:val="0"/>
      <w:lang w:val="en-US" w:eastAsia="en-US"/>
    </w:rPr>
  </w:style>
  <w:style w:type="paragraph" w:styleId="BodyText">
    <w:name w:val="Body Text"/>
    <w:basedOn w:val="Normal"/>
    <w:link w:val="BodyTextChar"/>
    <w:autoRedefine/>
    <w:uiPriority w:val="1"/>
    <w:qFormat/>
    <w:rsid w:val="00EF6C75"/>
    <w:rPr>
      <w:rFonts w:eastAsiaTheme="majorEastAsia"/>
      <w:lang w:eastAsia="zh-TW"/>
    </w:rPr>
  </w:style>
  <w:style w:type="character" w:customStyle="1" w:styleId="BodyTextChar">
    <w:name w:val="Body Text Char"/>
    <w:basedOn w:val="DefaultParagraphFont"/>
    <w:link w:val="BodyText"/>
    <w:uiPriority w:val="1"/>
    <w:rsid w:val="00EF6C75"/>
    <w:rPr>
      <w:rFonts w:asciiTheme="minorHAnsi" w:eastAsiaTheme="majorEastAsia" w:hAnsiTheme="minorHAnsi" w:cs="Times New Roman"/>
      <w:sz w:val="20"/>
      <w:szCs w:val="24"/>
      <w:lang w:eastAsia="zh-TW"/>
    </w:rPr>
  </w:style>
  <w:style w:type="character" w:styleId="Hyperlink">
    <w:name w:val="Hyperlink"/>
    <w:basedOn w:val="DefaultParagraphFont"/>
    <w:uiPriority w:val="99"/>
    <w:rsid w:val="001C503D"/>
    <w:rPr>
      <w:color w:val="0000FF"/>
      <w:u w:val="single"/>
    </w:rPr>
  </w:style>
  <w:style w:type="character" w:customStyle="1" w:styleId="Heading1Char">
    <w:name w:val="Heading 1 Char"/>
    <w:basedOn w:val="DefaultParagraphFont"/>
    <w:link w:val="Heading1"/>
    <w:uiPriority w:val="9"/>
    <w:rsid w:val="009B246D"/>
    <w:rPr>
      <w:rFonts w:eastAsiaTheme="majorEastAsia"/>
      <w:b/>
      <w:bCs/>
      <w:sz w:val="28"/>
      <w:szCs w:val="28"/>
    </w:rPr>
  </w:style>
  <w:style w:type="character" w:customStyle="1" w:styleId="Heading2Char">
    <w:name w:val="Heading 2 Char"/>
    <w:basedOn w:val="DefaultParagraphFont"/>
    <w:link w:val="Heading2"/>
    <w:uiPriority w:val="9"/>
    <w:rsid w:val="00196CC6"/>
    <w:rPr>
      <w:rFonts w:eastAsiaTheme="majorEastAsia"/>
      <w:b/>
      <w:noProof/>
      <w:color w:val="000000" w:themeColor="text1"/>
      <w:sz w:val="24"/>
      <w:szCs w:val="26"/>
      <w:lang w:eastAsia="zh-TW"/>
    </w:rPr>
  </w:style>
  <w:style w:type="character" w:customStyle="1" w:styleId="Heading3Char">
    <w:name w:val="Heading 3 Char"/>
    <w:basedOn w:val="DefaultParagraphFont"/>
    <w:link w:val="Heading3"/>
    <w:uiPriority w:val="9"/>
    <w:rsid w:val="00D10A60"/>
    <w:rPr>
      <w:rFonts w:asciiTheme="majorHAnsi" w:eastAsiaTheme="majorEastAsia" w:hAnsiTheme="majorHAnsi" w:cstheme="majorBidi"/>
      <w:b/>
      <w:bCs/>
      <w:color w:val="000000" w:themeColor="text1"/>
      <w:sz w:val="20"/>
      <w:szCs w:val="24"/>
      <w:u w:val="single"/>
    </w:rPr>
  </w:style>
  <w:style w:type="character" w:customStyle="1" w:styleId="il">
    <w:name w:val="il"/>
    <w:basedOn w:val="DefaultParagraphFont"/>
    <w:rsid w:val="001877F1"/>
  </w:style>
  <w:style w:type="character" w:customStyle="1" w:styleId="gd">
    <w:name w:val="gd"/>
    <w:basedOn w:val="DefaultParagraphFont"/>
    <w:rsid w:val="001877F1"/>
  </w:style>
  <w:style w:type="character" w:customStyle="1" w:styleId="g3">
    <w:name w:val="g3"/>
    <w:basedOn w:val="DefaultParagraphFont"/>
    <w:rsid w:val="001877F1"/>
  </w:style>
  <w:style w:type="character" w:customStyle="1" w:styleId="hb">
    <w:name w:val="hb"/>
    <w:basedOn w:val="DefaultParagraphFont"/>
    <w:rsid w:val="001877F1"/>
  </w:style>
  <w:style w:type="character" w:customStyle="1" w:styleId="g2">
    <w:name w:val="g2"/>
    <w:basedOn w:val="DefaultParagraphFont"/>
    <w:rsid w:val="001877F1"/>
  </w:style>
  <w:style w:type="character" w:customStyle="1" w:styleId="ListParagraphChar">
    <w:name w:val="List Paragraph Char"/>
    <w:aliases w:val="a List Paragraph Char,RUS List Char,Number abc Char,Noise heading Char,alphabet listing Char,Credits Char,List Paragraph1 Char,Normal 1 Char,Text Char,Cell bullets Char,Rec para Char,TOC Char,bullets 1 Char,Bullet Points Char"/>
    <w:basedOn w:val="DefaultParagraphFont"/>
    <w:link w:val="ListParagraph"/>
    <w:uiPriority w:val="34"/>
    <w:qFormat/>
    <w:locked/>
    <w:rsid w:val="00EA16FC"/>
    <w:rPr>
      <w:rFonts w:ascii="Lucida Grande" w:eastAsia="Times New Roman" w:hAnsi="Lucida Grande" w:cs="Lucida Grande"/>
      <w:kern w:val="0"/>
      <w:lang w:val="en-US" w:eastAsia="en-US"/>
    </w:rPr>
  </w:style>
  <w:style w:type="character" w:styleId="PlaceholderText">
    <w:name w:val="Placeholder Text"/>
    <w:basedOn w:val="DefaultParagraphFont"/>
    <w:uiPriority w:val="99"/>
    <w:semiHidden/>
    <w:rsid w:val="00A87463"/>
    <w:rPr>
      <w:color w:val="666666"/>
    </w:rPr>
  </w:style>
  <w:style w:type="character" w:styleId="CommentReference">
    <w:name w:val="annotation reference"/>
    <w:basedOn w:val="DefaultParagraphFont"/>
    <w:uiPriority w:val="99"/>
    <w:semiHidden/>
    <w:unhideWhenUsed/>
    <w:rsid w:val="007E3DDA"/>
    <w:rPr>
      <w:sz w:val="16"/>
      <w:szCs w:val="16"/>
    </w:rPr>
  </w:style>
  <w:style w:type="paragraph" w:styleId="CommentText">
    <w:name w:val="annotation text"/>
    <w:basedOn w:val="Normal"/>
    <w:link w:val="CommentTextChar"/>
    <w:uiPriority w:val="99"/>
    <w:unhideWhenUsed/>
    <w:rsid w:val="007E3DDA"/>
    <w:rPr>
      <w:szCs w:val="20"/>
    </w:rPr>
  </w:style>
  <w:style w:type="character" w:customStyle="1" w:styleId="CommentTextChar">
    <w:name w:val="Comment Text Char"/>
    <w:basedOn w:val="DefaultParagraphFont"/>
    <w:link w:val="CommentText"/>
    <w:uiPriority w:val="99"/>
    <w:rsid w:val="007E3DDA"/>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7E3DDA"/>
    <w:rPr>
      <w:b/>
      <w:bCs/>
    </w:rPr>
  </w:style>
  <w:style w:type="character" w:customStyle="1" w:styleId="CommentSubjectChar">
    <w:name w:val="Comment Subject Char"/>
    <w:basedOn w:val="CommentTextChar"/>
    <w:link w:val="CommentSubject"/>
    <w:uiPriority w:val="99"/>
    <w:semiHidden/>
    <w:rsid w:val="007E3DDA"/>
    <w:rPr>
      <w:rFonts w:ascii="Times New Roman" w:eastAsia="Times New Roman" w:hAnsi="Times New Roman" w:cs="Times New Roman"/>
      <w:b/>
      <w:bCs/>
      <w:kern w:val="0"/>
      <w:sz w:val="20"/>
      <w:szCs w:val="20"/>
    </w:rPr>
  </w:style>
  <w:style w:type="character" w:styleId="UnresolvedMention">
    <w:name w:val="Unresolved Mention"/>
    <w:basedOn w:val="DefaultParagraphFont"/>
    <w:uiPriority w:val="99"/>
    <w:semiHidden/>
    <w:unhideWhenUsed/>
    <w:rsid w:val="0058520B"/>
    <w:rPr>
      <w:color w:val="605E5C"/>
      <w:shd w:val="clear" w:color="auto" w:fill="E1DFDD"/>
    </w:rPr>
  </w:style>
  <w:style w:type="paragraph" w:styleId="TOCHeading">
    <w:name w:val="TOC Heading"/>
    <w:basedOn w:val="Heading1"/>
    <w:next w:val="Normal"/>
    <w:uiPriority w:val="39"/>
    <w:unhideWhenUsed/>
    <w:qFormat/>
    <w:rsid w:val="003A1C5B"/>
    <w:pPr>
      <w:keepNext/>
      <w:keepLines/>
      <w:spacing w:before="240" w:line="259" w:lineRule="auto"/>
      <w:outlineLvl w:val="9"/>
    </w:pPr>
    <w:rPr>
      <w:rFonts w:asciiTheme="majorHAnsi" w:hAnsiTheme="majorHAnsi" w:cstheme="majorBidi"/>
      <w:b w:val="0"/>
      <w:bCs w:val="0"/>
      <w:color w:val="2F5496" w:themeColor="accent1" w:themeShade="BF"/>
      <w:sz w:val="32"/>
      <w:szCs w:val="32"/>
      <w:lang w:val="en-US" w:eastAsia="en-US"/>
    </w:rPr>
  </w:style>
  <w:style w:type="paragraph" w:styleId="TOC2">
    <w:name w:val="toc 2"/>
    <w:basedOn w:val="Normal"/>
    <w:next w:val="Normal"/>
    <w:autoRedefine/>
    <w:uiPriority w:val="39"/>
    <w:unhideWhenUsed/>
    <w:rsid w:val="00F21DC3"/>
    <w:pPr>
      <w:tabs>
        <w:tab w:val="clear" w:pos="1350"/>
        <w:tab w:val="left" w:pos="960"/>
        <w:tab w:val="right" w:leader="dot" w:pos="9912"/>
      </w:tabs>
      <w:ind w:left="240"/>
    </w:pPr>
    <w:rPr>
      <w:rFonts w:cstheme="minorHAnsi"/>
      <w:smallCaps/>
      <w:szCs w:val="20"/>
    </w:rPr>
  </w:style>
  <w:style w:type="paragraph" w:styleId="TOC1">
    <w:name w:val="toc 1"/>
    <w:basedOn w:val="Normal"/>
    <w:next w:val="Normal"/>
    <w:autoRedefine/>
    <w:uiPriority w:val="39"/>
    <w:unhideWhenUsed/>
    <w:rsid w:val="00A33C51"/>
    <w:pPr>
      <w:tabs>
        <w:tab w:val="clear" w:pos="1350"/>
      </w:tabs>
      <w:spacing w:before="120" w:after="120"/>
    </w:pPr>
    <w:rPr>
      <w:rFonts w:cstheme="minorHAnsi"/>
      <w:b/>
      <w:bCs/>
      <w:caps/>
      <w:szCs w:val="20"/>
    </w:rPr>
  </w:style>
  <w:style w:type="paragraph" w:styleId="TOC3">
    <w:name w:val="toc 3"/>
    <w:basedOn w:val="Normal"/>
    <w:next w:val="Normal"/>
    <w:autoRedefine/>
    <w:uiPriority w:val="39"/>
    <w:unhideWhenUsed/>
    <w:rsid w:val="003A1C5B"/>
    <w:pPr>
      <w:tabs>
        <w:tab w:val="clear" w:pos="1350"/>
      </w:tabs>
      <w:ind w:left="480"/>
    </w:pPr>
    <w:rPr>
      <w:rFonts w:cstheme="minorHAnsi"/>
      <w:i/>
      <w:iCs/>
      <w:szCs w:val="20"/>
    </w:rPr>
  </w:style>
  <w:style w:type="character" w:customStyle="1" w:styleId="TitleChar">
    <w:name w:val="Title Char"/>
    <w:basedOn w:val="DefaultParagraphFont"/>
    <w:link w:val="Title"/>
    <w:uiPriority w:val="10"/>
    <w:rsid w:val="001415FA"/>
    <w:rPr>
      <w:rFonts w:ascii="Times New Roman" w:eastAsia="Times New Roman" w:hAnsi="Times New Roman" w:cs="Times New Roman"/>
      <w:b/>
      <w:kern w:val="0"/>
      <w:sz w:val="72"/>
      <w:szCs w:val="72"/>
    </w:rPr>
  </w:style>
  <w:style w:type="character" w:styleId="FollowedHyperlink">
    <w:name w:val="FollowedHyperlink"/>
    <w:basedOn w:val="DefaultParagraphFont"/>
    <w:uiPriority w:val="99"/>
    <w:semiHidden/>
    <w:unhideWhenUsed/>
    <w:rsid w:val="008B65B5"/>
    <w:rPr>
      <w:color w:val="954F72" w:themeColor="followedHyperlink"/>
      <w:u w:val="single"/>
    </w:rPr>
  </w:style>
  <w:style w:type="character" w:customStyle="1" w:styleId="Heading4Char">
    <w:name w:val="Heading 4 Char"/>
    <w:basedOn w:val="DefaultParagraphFont"/>
    <w:link w:val="Heading4"/>
    <w:uiPriority w:val="9"/>
    <w:rsid w:val="00D10A60"/>
    <w:rPr>
      <w:rFonts w:eastAsiaTheme="majorEastAsia"/>
      <w:b/>
      <w:bCs/>
      <w:iCs/>
      <w:noProof/>
      <w:color w:val="000000" w:themeColor="text1"/>
      <w:sz w:val="24"/>
      <w:szCs w:val="24"/>
      <w:lang w:eastAsia="zh-TW"/>
    </w:rPr>
  </w:style>
  <w:style w:type="paragraph" w:styleId="TOC4">
    <w:name w:val="toc 4"/>
    <w:basedOn w:val="Normal"/>
    <w:next w:val="Normal"/>
    <w:autoRedefine/>
    <w:uiPriority w:val="39"/>
    <w:unhideWhenUsed/>
    <w:rsid w:val="00061256"/>
    <w:pPr>
      <w:tabs>
        <w:tab w:val="clear" w:pos="1350"/>
      </w:tabs>
      <w:ind w:left="720"/>
    </w:pPr>
    <w:rPr>
      <w:rFonts w:cstheme="minorHAnsi"/>
      <w:sz w:val="18"/>
      <w:szCs w:val="18"/>
    </w:rPr>
  </w:style>
  <w:style w:type="paragraph" w:styleId="TOC5">
    <w:name w:val="toc 5"/>
    <w:basedOn w:val="Normal"/>
    <w:next w:val="Normal"/>
    <w:autoRedefine/>
    <w:uiPriority w:val="39"/>
    <w:unhideWhenUsed/>
    <w:rsid w:val="00061256"/>
    <w:pPr>
      <w:tabs>
        <w:tab w:val="clear" w:pos="1350"/>
      </w:tabs>
      <w:ind w:left="960"/>
    </w:pPr>
    <w:rPr>
      <w:rFonts w:cstheme="minorHAnsi"/>
      <w:sz w:val="18"/>
      <w:szCs w:val="18"/>
    </w:rPr>
  </w:style>
  <w:style w:type="paragraph" w:styleId="TOC6">
    <w:name w:val="toc 6"/>
    <w:basedOn w:val="Normal"/>
    <w:next w:val="Normal"/>
    <w:autoRedefine/>
    <w:uiPriority w:val="39"/>
    <w:unhideWhenUsed/>
    <w:rsid w:val="00061256"/>
    <w:pPr>
      <w:tabs>
        <w:tab w:val="clear" w:pos="1350"/>
      </w:tabs>
      <w:ind w:left="1200"/>
    </w:pPr>
    <w:rPr>
      <w:rFonts w:cstheme="minorHAnsi"/>
      <w:sz w:val="18"/>
      <w:szCs w:val="18"/>
    </w:rPr>
  </w:style>
  <w:style w:type="paragraph" w:styleId="TOC7">
    <w:name w:val="toc 7"/>
    <w:basedOn w:val="Normal"/>
    <w:next w:val="Normal"/>
    <w:autoRedefine/>
    <w:uiPriority w:val="39"/>
    <w:unhideWhenUsed/>
    <w:rsid w:val="00061256"/>
    <w:pPr>
      <w:tabs>
        <w:tab w:val="clear" w:pos="1350"/>
      </w:tabs>
      <w:ind w:left="1440"/>
    </w:pPr>
    <w:rPr>
      <w:rFonts w:cstheme="minorHAnsi"/>
      <w:sz w:val="18"/>
      <w:szCs w:val="18"/>
    </w:rPr>
  </w:style>
  <w:style w:type="paragraph" w:styleId="TOC8">
    <w:name w:val="toc 8"/>
    <w:basedOn w:val="Normal"/>
    <w:next w:val="Normal"/>
    <w:autoRedefine/>
    <w:uiPriority w:val="39"/>
    <w:unhideWhenUsed/>
    <w:rsid w:val="00061256"/>
    <w:pPr>
      <w:tabs>
        <w:tab w:val="clear" w:pos="1350"/>
      </w:tabs>
      <w:ind w:left="1680"/>
    </w:pPr>
    <w:rPr>
      <w:rFonts w:cstheme="minorHAnsi"/>
      <w:sz w:val="18"/>
      <w:szCs w:val="18"/>
    </w:rPr>
  </w:style>
  <w:style w:type="paragraph" w:styleId="TOC9">
    <w:name w:val="toc 9"/>
    <w:basedOn w:val="Normal"/>
    <w:next w:val="Normal"/>
    <w:autoRedefine/>
    <w:uiPriority w:val="39"/>
    <w:unhideWhenUsed/>
    <w:rsid w:val="00061256"/>
    <w:pPr>
      <w:tabs>
        <w:tab w:val="clear" w:pos="1350"/>
      </w:tabs>
      <w:ind w:left="1920"/>
    </w:pPr>
    <w:rPr>
      <w:rFonts w:cstheme="minorHAnsi"/>
      <w:sz w:val="18"/>
      <w:szCs w:val="18"/>
    </w:rPr>
  </w:style>
  <w:style w:type="character" w:customStyle="1" w:styleId="Heading5Char">
    <w:name w:val="Heading 5 Char"/>
    <w:basedOn w:val="DefaultParagraphFont"/>
    <w:link w:val="Heading5"/>
    <w:uiPriority w:val="9"/>
    <w:rsid w:val="00E7294E"/>
    <w:rPr>
      <w:rFonts w:asciiTheme="majorHAnsi" w:eastAsiaTheme="majorEastAsia" w:hAnsiTheme="majorHAnsi" w:cstheme="majorBidi"/>
      <w:b/>
      <w:sz w:val="20"/>
      <w:szCs w:val="2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color w:val="2F5496"/>
    </w:rPr>
    <w:tblPr>
      <w:tblStyleRowBandSize w:val="1"/>
      <w:tblStyleColBandSize w:val="1"/>
    </w:tblPr>
  </w:style>
  <w:style w:type="table" w:customStyle="1" w:styleId="a1">
    <w:basedOn w:val="TableNormal"/>
    <w:rPr>
      <w:color w:val="2F5496"/>
    </w:rPr>
    <w:tblPr>
      <w:tblStyleRowBandSize w:val="1"/>
      <w:tblStyleColBandSize w:val="1"/>
    </w:tblPr>
  </w:style>
  <w:style w:type="table" w:customStyle="1" w:styleId="a2">
    <w:basedOn w:val="TableNormal"/>
    <w:rPr>
      <w:color w:val="2F5496"/>
    </w:rPr>
    <w:tblPr>
      <w:tblStyleRowBandSize w:val="1"/>
      <w:tblStyleColBandSize w:val="1"/>
    </w:tblPr>
  </w:style>
  <w:style w:type="table" w:customStyle="1" w:styleId="a3">
    <w:basedOn w:val="TableNormal"/>
    <w:rPr>
      <w:color w:val="2F5496"/>
    </w:rPr>
    <w:tblPr>
      <w:tblStyleRowBandSize w:val="1"/>
      <w:tblStyleColBandSize w:val="1"/>
    </w:tblPr>
  </w:style>
  <w:style w:type="table" w:customStyle="1" w:styleId="a4">
    <w:basedOn w:val="TableNormal"/>
    <w:rPr>
      <w:color w:val="2F5496"/>
    </w:rPr>
    <w:tblPr>
      <w:tblStyleRowBandSize w:val="1"/>
      <w:tblStyleColBandSize w:val="1"/>
    </w:tblPr>
  </w:style>
  <w:style w:type="table" w:customStyle="1" w:styleId="a5">
    <w:basedOn w:val="TableNormal"/>
    <w:rPr>
      <w:color w:val="2F5496"/>
    </w:rPr>
    <w:tblPr>
      <w:tblStyleRowBandSize w:val="1"/>
      <w:tblStyleColBandSize w:val="1"/>
    </w:tblPr>
  </w:style>
  <w:style w:type="table" w:customStyle="1" w:styleId="a6">
    <w:basedOn w:val="TableNormal"/>
    <w:rPr>
      <w:color w:val="2F5496"/>
    </w:rPr>
    <w:tblPr>
      <w:tblStyleRowBandSize w:val="1"/>
      <w:tblStyleColBandSize w:val="1"/>
    </w:tblPr>
  </w:style>
  <w:style w:type="table" w:customStyle="1" w:styleId="a7">
    <w:basedOn w:val="TableNormal"/>
    <w:rPr>
      <w:color w:val="2F5496"/>
    </w:rPr>
    <w:tblPr>
      <w:tblStyleRowBandSize w:val="1"/>
      <w:tblStyleColBandSize w:val="1"/>
    </w:tblPr>
  </w:style>
  <w:style w:type="table" w:customStyle="1" w:styleId="a8">
    <w:basedOn w:val="TableNormal"/>
    <w:rPr>
      <w:color w:val="2F5496"/>
    </w:rPr>
    <w:tblPr>
      <w:tblStyleRowBandSize w:val="1"/>
      <w:tblStyleColBandSize w:val="1"/>
    </w:tblPr>
  </w:style>
  <w:style w:type="table" w:customStyle="1" w:styleId="a9">
    <w:basedOn w:val="TableNormal"/>
    <w:rPr>
      <w:color w:val="2F5496"/>
    </w:rPr>
    <w:tblPr>
      <w:tblStyleRowBandSize w:val="1"/>
      <w:tblStyleColBandSize w:val="1"/>
    </w:tblPr>
  </w:style>
  <w:style w:type="table" w:customStyle="1" w:styleId="aa">
    <w:basedOn w:val="TableNormal"/>
    <w:rPr>
      <w:color w:val="2F5496"/>
    </w:rPr>
    <w:tblPr>
      <w:tblStyleRowBandSize w:val="1"/>
      <w:tblStyleColBandSize w:val="1"/>
    </w:tblPr>
  </w:style>
  <w:style w:type="table" w:customStyle="1" w:styleId="ab">
    <w:basedOn w:val="TableNormal"/>
    <w:rPr>
      <w:color w:val="2F5496"/>
    </w:rPr>
    <w:tblPr>
      <w:tblStyleRowBandSize w:val="1"/>
      <w:tblStyleColBandSize w:val="1"/>
    </w:tblPr>
  </w:style>
  <w:style w:type="table" w:customStyle="1" w:styleId="ac">
    <w:basedOn w:val="TableNormal"/>
    <w:rPr>
      <w:color w:val="2F5496"/>
    </w:rPr>
    <w:tblPr>
      <w:tblStyleRowBandSize w:val="1"/>
      <w:tblStyleColBandSize w:val="1"/>
    </w:tblPr>
  </w:style>
  <w:style w:type="table" w:customStyle="1" w:styleId="ad">
    <w:basedOn w:val="TableNormal"/>
    <w:rPr>
      <w:color w:val="2F5496"/>
    </w:rPr>
    <w:tblPr>
      <w:tblStyleRowBandSize w:val="1"/>
      <w:tblStyleColBandSize w:val="1"/>
    </w:tblPr>
  </w:style>
  <w:style w:type="table" w:customStyle="1" w:styleId="ae">
    <w:basedOn w:val="TableNormal"/>
    <w:rPr>
      <w:color w:val="2F5496"/>
    </w:rPr>
    <w:tblPr>
      <w:tblStyleRowBandSize w:val="1"/>
      <w:tblStyleColBandSize w:val="1"/>
    </w:tblPr>
  </w:style>
  <w:style w:type="table" w:customStyle="1" w:styleId="af">
    <w:basedOn w:val="TableNormal"/>
    <w:rPr>
      <w:color w:val="2F5496"/>
    </w:rPr>
    <w:tblPr>
      <w:tblStyleRowBandSize w:val="1"/>
      <w:tblStyleColBandSize w:val="1"/>
    </w:tblPr>
  </w:style>
  <w:style w:type="table" w:customStyle="1" w:styleId="af0">
    <w:basedOn w:val="TableNormal"/>
    <w:rPr>
      <w:color w:val="2F5496"/>
    </w:rPr>
    <w:tblPr>
      <w:tblStyleRowBandSize w:val="1"/>
      <w:tblStyleColBandSize w:val="1"/>
    </w:tblPr>
  </w:style>
  <w:style w:type="table" w:customStyle="1" w:styleId="af1">
    <w:basedOn w:val="TableNormal"/>
    <w:rPr>
      <w:color w:val="2F5496"/>
    </w:rPr>
    <w:tblPr>
      <w:tblStyleRowBandSize w:val="1"/>
      <w:tblStyleColBandSize w:val="1"/>
    </w:tblPr>
  </w:style>
  <w:style w:type="table" w:customStyle="1" w:styleId="af2">
    <w:basedOn w:val="TableNormal"/>
    <w:rPr>
      <w:color w:val="2F5496"/>
    </w:rPr>
    <w:tblPr>
      <w:tblStyleRowBandSize w:val="1"/>
      <w:tblStyleColBandSize w:val="1"/>
    </w:tblPr>
  </w:style>
  <w:style w:type="table" w:customStyle="1" w:styleId="af3">
    <w:basedOn w:val="TableNormal"/>
    <w:rPr>
      <w:color w:val="2F5496"/>
    </w:rPr>
    <w:tblPr>
      <w:tblStyleRowBandSize w:val="1"/>
      <w:tblStyleColBandSize w:val="1"/>
    </w:tblPr>
  </w:style>
  <w:style w:type="table" w:customStyle="1" w:styleId="af4">
    <w:basedOn w:val="TableNormal"/>
    <w:rPr>
      <w:color w:val="2F5496"/>
    </w:rPr>
    <w:tblPr>
      <w:tblStyleRowBandSize w:val="1"/>
      <w:tblStyleColBandSize w:val="1"/>
    </w:tblPr>
  </w:style>
  <w:style w:type="table" w:customStyle="1" w:styleId="af5">
    <w:basedOn w:val="TableNormal"/>
    <w:rPr>
      <w:color w:val="2F5496"/>
    </w:rPr>
    <w:tblPr>
      <w:tblStyleRowBandSize w:val="1"/>
      <w:tblStyleColBandSize w:val="1"/>
    </w:tblPr>
  </w:style>
  <w:style w:type="table" w:customStyle="1" w:styleId="af6">
    <w:basedOn w:val="TableNormal"/>
    <w:rPr>
      <w:color w:val="2F5496"/>
    </w:rPr>
    <w:tblPr>
      <w:tblStyleRowBandSize w:val="1"/>
      <w:tblStyleColBandSize w:val="1"/>
    </w:tblPr>
  </w:style>
  <w:style w:type="table" w:customStyle="1" w:styleId="af7">
    <w:basedOn w:val="TableNormal"/>
    <w:rPr>
      <w:color w:val="2F5496"/>
    </w:rPr>
    <w:tblPr>
      <w:tblStyleRowBandSize w:val="1"/>
      <w:tblStyleColBandSize w:val="1"/>
    </w:tblPr>
  </w:style>
  <w:style w:type="table" w:customStyle="1" w:styleId="af8">
    <w:basedOn w:val="TableNormal"/>
    <w:rPr>
      <w:color w:val="2F5496"/>
    </w:rPr>
    <w:tblPr>
      <w:tblStyleRowBandSize w:val="1"/>
      <w:tblStyleColBandSize w:val="1"/>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rPr>
      <w:color w:val="2F5496"/>
    </w:rPr>
    <w:tblPr>
      <w:tblStyleRowBandSize w:val="1"/>
      <w:tblStyleColBandSize w:val="1"/>
    </w:tblPr>
  </w:style>
  <w:style w:type="table" w:customStyle="1" w:styleId="afc">
    <w:basedOn w:val="TableNormal"/>
    <w:rPr>
      <w:color w:val="2F5496"/>
    </w:rPr>
    <w:tblPr>
      <w:tblStyleRowBandSize w:val="1"/>
      <w:tblStyleColBandSize w:val="1"/>
    </w:tblPr>
  </w:style>
  <w:style w:type="table" w:customStyle="1" w:styleId="afd">
    <w:basedOn w:val="TableNormal"/>
    <w:tblPr>
      <w:tblStyleRowBandSize w:val="1"/>
      <w:tblStyleColBandSize w:val="1"/>
      <w:tblCellMar>
        <w:left w:w="10" w:type="dxa"/>
        <w:right w:w="10" w:type="dxa"/>
      </w:tblCellMar>
    </w:tblPr>
  </w:style>
  <w:style w:type="table" w:customStyle="1" w:styleId="afe">
    <w:basedOn w:val="TableNormal"/>
    <w:tblPr>
      <w:tblStyleRowBandSize w:val="1"/>
      <w:tblStyleColBandSize w:val="1"/>
      <w:tblCellMar>
        <w:left w:w="10" w:type="dxa"/>
        <w:right w:w="10" w:type="dxa"/>
      </w:tblCellMar>
    </w:tblPr>
  </w:style>
  <w:style w:type="table" w:customStyle="1" w:styleId="aff">
    <w:basedOn w:val="TableNormal"/>
    <w:tblPr>
      <w:tblStyleRowBandSize w:val="1"/>
      <w:tblStyleColBandSize w:val="1"/>
      <w:tblCellMar>
        <w:left w:w="10" w:type="dxa"/>
        <w:right w:w="10" w:type="dxa"/>
      </w:tblCellMar>
    </w:tblPr>
  </w:style>
  <w:style w:type="table" w:customStyle="1" w:styleId="aff0">
    <w:basedOn w:val="TableNormal"/>
    <w:rPr>
      <w:color w:val="2F5496"/>
    </w:rPr>
    <w:tblPr>
      <w:tblStyleRowBandSize w:val="1"/>
      <w:tblStyleColBandSize w:val="1"/>
    </w:tblPr>
  </w:style>
  <w:style w:type="table" w:customStyle="1" w:styleId="aff1">
    <w:basedOn w:val="TableNormal"/>
    <w:rPr>
      <w:color w:val="2F5496"/>
    </w:rPr>
    <w:tblPr>
      <w:tblStyleRowBandSize w:val="1"/>
      <w:tblStyleColBandSize w:val="1"/>
    </w:tblPr>
  </w:style>
  <w:style w:type="table" w:customStyle="1" w:styleId="aff2">
    <w:basedOn w:val="TableNormal"/>
    <w:tblPr>
      <w:tblStyleRowBandSize w:val="1"/>
      <w:tblStyleColBandSize w:val="1"/>
      <w:tblCellMar>
        <w:left w:w="10" w:type="dxa"/>
        <w:right w:w="10" w:type="dxa"/>
      </w:tblCellMar>
    </w:tblPr>
  </w:style>
  <w:style w:type="table" w:customStyle="1" w:styleId="aff3">
    <w:basedOn w:val="TableNormal"/>
    <w:rPr>
      <w:color w:val="2F5496"/>
    </w:rPr>
    <w:tblPr>
      <w:tblStyleRowBandSize w:val="1"/>
      <w:tblStyleColBandSize w:val="1"/>
    </w:tblPr>
  </w:style>
  <w:style w:type="table" w:customStyle="1" w:styleId="aff4">
    <w:basedOn w:val="TableNormal"/>
    <w:rPr>
      <w:color w:val="2F5496"/>
    </w:rPr>
    <w:tblPr>
      <w:tblStyleRowBandSize w:val="1"/>
      <w:tblStyleColBandSize w:val="1"/>
    </w:tblPr>
  </w:style>
  <w:style w:type="table" w:customStyle="1" w:styleId="aff5">
    <w:basedOn w:val="TableNormal"/>
    <w:rPr>
      <w:color w:val="2F5496"/>
    </w:rPr>
    <w:tblPr>
      <w:tblStyleRowBandSize w:val="1"/>
      <w:tblStyleColBandSize w:val="1"/>
    </w:tblPr>
  </w:style>
  <w:style w:type="table" w:customStyle="1" w:styleId="aff6">
    <w:basedOn w:val="TableNormal"/>
    <w:rPr>
      <w:color w:val="2F5496"/>
    </w:rPr>
    <w:tblPr>
      <w:tblStyleRowBandSize w:val="1"/>
      <w:tblStyleColBandSize w:val="1"/>
    </w:tblPr>
  </w:style>
  <w:style w:type="table" w:customStyle="1" w:styleId="aff7">
    <w:basedOn w:val="TableNormal"/>
    <w:tblPr>
      <w:tblStyleRowBandSize w:val="1"/>
      <w:tblStyleColBandSize w:val="1"/>
      <w:tblCellMar>
        <w:left w:w="10" w:type="dxa"/>
        <w:right w:w="10" w:type="dxa"/>
      </w:tblCellMar>
    </w:tblPr>
  </w:style>
  <w:style w:type="table" w:customStyle="1" w:styleId="aff8">
    <w:basedOn w:val="TableNormal"/>
    <w:tblPr>
      <w:tblStyleRowBandSize w:val="1"/>
      <w:tblStyleColBandSize w:val="1"/>
      <w:tblCellMar>
        <w:left w:w="10" w:type="dxa"/>
        <w:right w:w="10" w:type="dxa"/>
      </w:tblCellMar>
    </w:tblPr>
  </w:style>
  <w:style w:type="table" w:customStyle="1" w:styleId="aff9">
    <w:basedOn w:val="TableNormal"/>
    <w:rPr>
      <w:color w:val="2F5496"/>
    </w:rPr>
    <w:tblPr>
      <w:tblStyleRowBandSize w:val="1"/>
      <w:tblStyleColBandSize w:val="1"/>
    </w:tblPr>
  </w:style>
  <w:style w:type="table" w:customStyle="1" w:styleId="affa">
    <w:basedOn w:val="TableNormal"/>
    <w:tblPr>
      <w:tblStyleRowBandSize w:val="1"/>
      <w:tblStyleColBandSize w:val="1"/>
      <w:tblCellMar>
        <w:left w:w="10" w:type="dxa"/>
        <w:right w:w="1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rPr>
      <w:color w:val="2F5496"/>
    </w:rPr>
    <w:tblPr>
      <w:tblStyleRowBandSize w:val="1"/>
      <w:tblStyleColBandSize w:val="1"/>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rPr>
      <w:color w:val="2F5496"/>
    </w:rPr>
    <w:tblPr>
      <w:tblStyleRowBandSize w:val="1"/>
      <w:tblStyleColBandSize w:val="1"/>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rPr>
      <w:color w:val="2F5496"/>
    </w:rPr>
    <w:tblPr>
      <w:tblStyleRowBandSize w:val="1"/>
      <w:tblStyleColBandSize w:val="1"/>
    </w:tblPr>
  </w:style>
  <w:style w:type="table" w:customStyle="1" w:styleId="afff2">
    <w:basedOn w:val="TableNormal"/>
    <w:tblPr>
      <w:tblStyleRowBandSize w:val="1"/>
      <w:tblStyleColBandSize w:val="1"/>
      <w:tblCellMar>
        <w:left w:w="0" w:type="dxa"/>
        <w:right w:w="0" w:type="dxa"/>
      </w:tblCellMar>
    </w:tblPr>
  </w:style>
  <w:style w:type="table" w:customStyle="1" w:styleId="afff3">
    <w:basedOn w:val="TableNormal"/>
    <w:rPr>
      <w:color w:val="2F5496"/>
    </w:rPr>
    <w:tblPr>
      <w:tblStyleRowBandSize w:val="1"/>
      <w:tblStyleColBandSize w:val="1"/>
    </w:tblPr>
  </w:style>
  <w:style w:type="table" w:customStyle="1" w:styleId="afff4">
    <w:basedOn w:val="TableNormal"/>
    <w:tblPr>
      <w:tblStyleRowBandSize w:val="1"/>
      <w:tblStyleColBandSize w:val="1"/>
      <w:tblCellMar>
        <w:left w:w="0" w:type="dxa"/>
        <w:right w:w="0" w:type="dxa"/>
      </w:tblCellMar>
    </w:tblPr>
  </w:style>
  <w:style w:type="table" w:customStyle="1" w:styleId="afff5">
    <w:basedOn w:val="TableNormal"/>
    <w:rPr>
      <w:color w:val="2F5496"/>
    </w:rPr>
    <w:tblPr>
      <w:tblStyleRowBandSize w:val="1"/>
      <w:tblStyleColBandSize w:val="1"/>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rPr>
      <w:color w:val="2F5496"/>
    </w:rPr>
    <w:tblPr>
      <w:tblStyleRowBandSize w:val="1"/>
      <w:tblStyleColBandSize w:val="1"/>
    </w:tblPr>
  </w:style>
  <w:style w:type="table" w:customStyle="1" w:styleId="afff8">
    <w:basedOn w:val="TableNormal"/>
    <w:rPr>
      <w:color w:val="2F5496"/>
    </w:rPr>
    <w:tblPr>
      <w:tblStyleRowBandSize w:val="1"/>
      <w:tblStyleColBandSize w:val="1"/>
    </w:tblPr>
  </w:style>
  <w:style w:type="table" w:customStyle="1" w:styleId="afff9">
    <w:basedOn w:val="TableNormal"/>
    <w:rPr>
      <w:color w:val="2F5496"/>
    </w:rPr>
    <w:tblPr>
      <w:tblStyleRowBandSize w:val="1"/>
      <w:tblStyleColBandSize w:val="1"/>
    </w:tblPr>
  </w:style>
  <w:style w:type="table" w:customStyle="1" w:styleId="afffa">
    <w:basedOn w:val="TableNormal"/>
    <w:rPr>
      <w:color w:val="2F5496"/>
    </w:rPr>
    <w:tblPr>
      <w:tblStyleRowBandSize w:val="1"/>
      <w:tblStyleColBandSize w:val="1"/>
    </w:tblPr>
  </w:style>
  <w:style w:type="table" w:customStyle="1" w:styleId="afffb">
    <w:basedOn w:val="TableNormal"/>
    <w:rPr>
      <w:color w:val="2F5496"/>
    </w:rPr>
    <w:tblPr>
      <w:tblStyleRowBandSize w:val="1"/>
      <w:tblStyleColBandSize w:val="1"/>
    </w:tblPr>
  </w:style>
  <w:style w:type="table" w:customStyle="1" w:styleId="afffc">
    <w:basedOn w:val="TableNormal"/>
    <w:rPr>
      <w:color w:val="2F5496"/>
    </w:rPr>
    <w:tblPr>
      <w:tblStyleRowBandSize w:val="1"/>
      <w:tblStyleColBandSize w:val="1"/>
    </w:tblPr>
  </w:style>
  <w:style w:type="table" w:customStyle="1" w:styleId="afffd">
    <w:basedOn w:val="TableNormal"/>
    <w:rPr>
      <w:color w:val="2F5496"/>
    </w:rPr>
    <w:tblPr>
      <w:tblStyleRowBandSize w:val="1"/>
      <w:tblStyleColBandSize w:val="1"/>
    </w:tblPr>
  </w:style>
  <w:style w:type="table" w:customStyle="1" w:styleId="afffe">
    <w:basedOn w:val="TableNormal"/>
    <w:rPr>
      <w:color w:val="2F5496"/>
    </w:rPr>
    <w:tblPr>
      <w:tblStyleRowBandSize w:val="1"/>
      <w:tblStyleColBandSize w:val="1"/>
    </w:tblPr>
  </w:style>
  <w:style w:type="table" w:customStyle="1" w:styleId="affff">
    <w:basedOn w:val="TableNormal"/>
    <w:rPr>
      <w:color w:val="2F5496"/>
    </w:rPr>
    <w:tblPr>
      <w:tblStyleRowBandSize w:val="1"/>
      <w:tblStyleColBandSize w:val="1"/>
    </w:tblPr>
  </w:style>
  <w:style w:type="table" w:customStyle="1" w:styleId="affff0">
    <w:basedOn w:val="TableNormal"/>
    <w:rPr>
      <w:color w:val="2F5496"/>
    </w:rPr>
    <w:tblPr>
      <w:tblStyleRowBandSize w:val="1"/>
      <w:tblStyleColBandSize w:val="1"/>
    </w:tblPr>
  </w:style>
  <w:style w:type="table" w:customStyle="1" w:styleId="affff1">
    <w:basedOn w:val="TableNormal"/>
    <w:rPr>
      <w:color w:val="2F5496"/>
    </w:rPr>
    <w:tblPr>
      <w:tblStyleRowBandSize w:val="1"/>
      <w:tblStyleColBandSize w:val="1"/>
    </w:tblPr>
  </w:style>
  <w:style w:type="table" w:customStyle="1" w:styleId="affff2">
    <w:basedOn w:val="TableNormal"/>
    <w:rPr>
      <w:color w:val="2F5496"/>
    </w:rPr>
    <w:tblPr>
      <w:tblStyleRowBandSize w:val="1"/>
      <w:tblStyleColBandSize w:val="1"/>
    </w:tblPr>
  </w:style>
  <w:style w:type="table" w:customStyle="1" w:styleId="affff3">
    <w:basedOn w:val="TableNormal"/>
    <w:rPr>
      <w:color w:val="2F5496"/>
    </w:rPr>
    <w:tblPr>
      <w:tblStyleRowBandSize w:val="1"/>
      <w:tblStyleColBandSize w:val="1"/>
    </w:tblPr>
  </w:style>
  <w:style w:type="table" w:customStyle="1" w:styleId="affff4">
    <w:basedOn w:val="TableNormal"/>
    <w:rPr>
      <w:color w:val="2F5496"/>
    </w:rPr>
    <w:tblPr>
      <w:tblStyleRowBandSize w:val="1"/>
      <w:tblStyleColBandSize w:val="1"/>
    </w:tblPr>
  </w:style>
  <w:style w:type="table" w:customStyle="1" w:styleId="affff5">
    <w:basedOn w:val="TableNormal"/>
    <w:rPr>
      <w:color w:val="2F5496"/>
    </w:rPr>
    <w:tblPr>
      <w:tblStyleRowBandSize w:val="1"/>
      <w:tblStyleColBandSize w:val="1"/>
    </w:tblPr>
  </w:style>
  <w:style w:type="table" w:customStyle="1" w:styleId="affff6">
    <w:basedOn w:val="TableNormal"/>
    <w:rPr>
      <w:color w:val="2F5496"/>
    </w:rPr>
    <w:tblPr>
      <w:tblStyleRowBandSize w:val="1"/>
      <w:tblStyleColBandSize w:val="1"/>
    </w:tblPr>
  </w:style>
  <w:style w:type="table" w:customStyle="1" w:styleId="affff7">
    <w:basedOn w:val="TableNormal"/>
    <w:rPr>
      <w:color w:val="2F5496"/>
    </w:rPr>
    <w:tblPr>
      <w:tblStyleRowBandSize w:val="1"/>
      <w:tblStyleColBandSize w:val="1"/>
    </w:tblPr>
  </w:style>
  <w:style w:type="table" w:customStyle="1" w:styleId="affff8">
    <w:basedOn w:val="TableNormal"/>
    <w:rPr>
      <w:color w:val="2F5496"/>
    </w:rPr>
    <w:tblPr>
      <w:tblStyleRowBandSize w:val="1"/>
      <w:tblStyleColBandSize w:val="1"/>
    </w:tblPr>
  </w:style>
  <w:style w:type="table" w:customStyle="1" w:styleId="affff9">
    <w:basedOn w:val="TableNormal"/>
    <w:rPr>
      <w:color w:val="2F5496"/>
    </w:rPr>
    <w:tblPr>
      <w:tblStyleRowBandSize w:val="1"/>
      <w:tblStyleColBandSize w:val="1"/>
    </w:tblPr>
  </w:style>
  <w:style w:type="table" w:customStyle="1" w:styleId="affffa">
    <w:basedOn w:val="TableNormal"/>
    <w:rPr>
      <w:color w:val="2F5496"/>
    </w:rPr>
    <w:tblPr>
      <w:tblStyleRowBandSize w:val="1"/>
      <w:tblStyleColBandSize w:val="1"/>
    </w:tblPr>
  </w:style>
  <w:style w:type="table" w:customStyle="1" w:styleId="affffb">
    <w:basedOn w:val="TableNormal"/>
    <w:rPr>
      <w:color w:val="2F5496"/>
    </w:rPr>
    <w:tblPr>
      <w:tblStyleRowBandSize w:val="1"/>
      <w:tblStyleColBandSize w:val="1"/>
    </w:tblPr>
  </w:style>
  <w:style w:type="table" w:customStyle="1" w:styleId="affffc">
    <w:basedOn w:val="TableNormal"/>
    <w:rPr>
      <w:color w:val="2F5496"/>
    </w:rPr>
    <w:tblPr>
      <w:tblStyleRowBandSize w:val="1"/>
      <w:tblStyleColBandSize w:val="1"/>
    </w:tblPr>
  </w:style>
  <w:style w:type="table" w:customStyle="1" w:styleId="affffd">
    <w:basedOn w:val="TableNormal"/>
    <w:rPr>
      <w:color w:val="2F5496"/>
    </w:rPr>
    <w:tblPr>
      <w:tblStyleRowBandSize w:val="1"/>
      <w:tblStyleColBandSize w:val="1"/>
    </w:tblPr>
  </w:style>
  <w:style w:type="table" w:customStyle="1" w:styleId="affffe">
    <w:basedOn w:val="TableNormal"/>
    <w:rPr>
      <w:color w:val="2F5496"/>
    </w:rPr>
    <w:tblPr>
      <w:tblStyleRowBandSize w:val="1"/>
      <w:tblStyleColBandSize w:val="1"/>
    </w:tblPr>
  </w:style>
  <w:style w:type="table" w:customStyle="1" w:styleId="afffff">
    <w:basedOn w:val="TableNormal"/>
    <w:rPr>
      <w:color w:val="2F5496"/>
    </w:rPr>
    <w:tblPr>
      <w:tblStyleRowBandSize w:val="1"/>
      <w:tblStyleColBandSize w:val="1"/>
    </w:tblPr>
  </w:style>
  <w:style w:type="table" w:customStyle="1" w:styleId="afffff0">
    <w:basedOn w:val="TableNormal"/>
    <w:tblPr>
      <w:tblStyleRowBandSize w:val="1"/>
      <w:tblStyleColBandSize w:val="1"/>
      <w:tblCellMar>
        <w:left w:w="0" w:type="dxa"/>
        <w:right w:w="0" w:type="dxa"/>
      </w:tblCellMar>
    </w:tblPr>
  </w:style>
  <w:style w:type="table" w:customStyle="1" w:styleId="afffff1">
    <w:basedOn w:val="TableNormal"/>
    <w:rPr>
      <w:color w:val="2F5496"/>
    </w:rPr>
    <w:tblPr>
      <w:tblStyleRowBandSize w:val="1"/>
      <w:tblStyleColBandSize w:val="1"/>
    </w:tblPr>
  </w:style>
  <w:style w:type="table" w:customStyle="1" w:styleId="afffff2">
    <w:basedOn w:val="TableNormal"/>
    <w:tblPr>
      <w:tblStyleRowBandSize w:val="1"/>
      <w:tblStyleColBandSize w:val="1"/>
      <w:tblCellMar>
        <w:left w:w="0" w:type="dxa"/>
        <w:right w:w="0" w:type="dxa"/>
      </w:tblCellMar>
    </w:tblPr>
  </w:style>
  <w:style w:type="table" w:customStyle="1" w:styleId="afffff3">
    <w:basedOn w:val="TableNormal"/>
    <w:tblPr>
      <w:tblStyleRowBandSize w:val="1"/>
      <w:tblStyleColBandSize w:val="1"/>
      <w:tblCellMar>
        <w:left w:w="0" w:type="dxa"/>
        <w:right w:w="0" w:type="dxa"/>
      </w:tblCellMar>
    </w:tblPr>
  </w:style>
  <w:style w:type="table" w:customStyle="1" w:styleId="afffff4">
    <w:basedOn w:val="TableNormal"/>
    <w:rPr>
      <w:color w:val="2F5496"/>
    </w:rPr>
    <w:tblPr>
      <w:tblStyleRowBandSize w:val="1"/>
      <w:tblStyleColBandSize w:val="1"/>
    </w:tblPr>
  </w:style>
  <w:style w:type="table" w:customStyle="1" w:styleId="afffff5">
    <w:basedOn w:val="TableNormal"/>
    <w:rPr>
      <w:color w:val="2F5496"/>
    </w:rPr>
    <w:tblPr>
      <w:tblStyleRowBandSize w:val="1"/>
      <w:tblStyleColBandSize w:val="1"/>
    </w:tblPr>
  </w:style>
  <w:style w:type="table" w:customStyle="1" w:styleId="afffff6">
    <w:basedOn w:val="TableNormal"/>
    <w:rPr>
      <w:color w:val="2F5496"/>
    </w:rPr>
    <w:tblPr>
      <w:tblStyleRowBandSize w:val="1"/>
      <w:tblStyleColBandSize w:val="1"/>
    </w:tblPr>
  </w:style>
  <w:style w:type="table" w:customStyle="1" w:styleId="afffff7">
    <w:basedOn w:val="TableNormal"/>
    <w:rPr>
      <w:color w:val="2F5496"/>
    </w:rPr>
    <w:tblPr>
      <w:tblStyleRowBandSize w:val="1"/>
      <w:tblStyleColBandSize w:val="1"/>
    </w:tblPr>
  </w:style>
  <w:style w:type="table" w:customStyle="1" w:styleId="afffff8">
    <w:basedOn w:val="TableNormal"/>
    <w:rPr>
      <w:color w:val="2F5496"/>
    </w:rPr>
    <w:tblPr>
      <w:tblStyleRowBandSize w:val="1"/>
      <w:tblStyleColBandSize w:val="1"/>
    </w:tblPr>
  </w:style>
  <w:style w:type="table" w:customStyle="1" w:styleId="afffff9">
    <w:basedOn w:val="TableNormal"/>
    <w:rPr>
      <w:color w:val="2F5496"/>
    </w:rPr>
    <w:tblPr>
      <w:tblStyleRowBandSize w:val="1"/>
      <w:tblStyleColBandSize w:val="1"/>
    </w:tblPr>
  </w:style>
  <w:style w:type="table" w:customStyle="1" w:styleId="afffffa">
    <w:basedOn w:val="TableNormal"/>
    <w:tblPr>
      <w:tblStyleRowBandSize w:val="1"/>
      <w:tblStyleColBandSize w:val="1"/>
      <w:tblCellMar>
        <w:left w:w="0" w:type="dxa"/>
        <w:right w:w="0" w:type="dxa"/>
      </w:tblCellMar>
    </w:tblPr>
  </w:style>
  <w:style w:type="table" w:customStyle="1" w:styleId="afffffb">
    <w:basedOn w:val="TableNormal"/>
    <w:tblPr>
      <w:tblStyleRowBandSize w:val="1"/>
      <w:tblStyleColBandSize w:val="1"/>
      <w:tblCellMar>
        <w:left w:w="0" w:type="dxa"/>
        <w:right w:w="0" w:type="dxa"/>
      </w:tblCellMar>
    </w:tblPr>
  </w:style>
  <w:style w:type="table" w:customStyle="1" w:styleId="afffffc">
    <w:basedOn w:val="TableNormal"/>
    <w:tblPr>
      <w:tblStyleRowBandSize w:val="1"/>
      <w:tblStyleColBandSize w:val="1"/>
      <w:tblCellMar>
        <w:left w:w="0" w:type="dxa"/>
        <w:right w:w="0" w:type="dxa"/>
      </w:tblCellMar>
    </w:tblPr>
  </w:style>
  <w:style w:type="table" w:customStyle="1" w:styleId="afffffd">
    <w:basedOn w:val="TableNormal"/>
    <w:tblPr>
      <w:tblStyleRowBandSize w:val="1"/>
      <w:tblStyleColBandSize w:val="1"/>
      <w:tblCellMar>
        <w:left w:w="0" w:type="dxa"/>
        <w:right w:w="0" w:type="dxa"/>
      </w:tblCellMar>
    </w:tblPr>
  </w:style>
  <w:style w:type="table" w:customStyle="1" w:styleId="afffffe">
    <w:basedOn w:val="TableNormal"/>
    <w:tblPr>
      <w:tblStyleRowBandSize w:val="1"/>
      <w:tblStyleColBandSize w:val="1"/>
      <w:tblCellMar>
        <w:left w:w="0" w:type="dxa"/>
        <w:right w:w="0" w:type="dxa"/>
      </w:tblCellMar>
    </w:tblPr>
  </w:style>
  <w:style w:type="table" w:customStyle="1" w:styleId="affffff">
    <w:basedOn w:val="TableNormal"/>
    <w:tblPr>
      <w:tblStyleRowBandSize w:val="1"/>
      <w:tblStyleColBandSize w:val="1"/>
      <w:tblCellMar>
        <w:left w:w="0" w:type="dxa"/>
        <w:right w:w="0" w:type="dxa"/>
      </w:tblCellMar>
    </w:tblPr>
  </w:style>
  <w:style w:type="table" w:customStyle="1" w:styleId="affffff0">
    <w:basedOn w:val="TableNormal"/>
    <w:tblPr>
      <w:tblStyleRowBandSize w:val="1"/>
      <w:tblStyleColBandSize w:val="1"/>
      <w:tblCellMar>
        <w:left w:w="0" w:type="dxa"/>
        <w:right w:w="0" w:type="dxa"/>
      </w:tblCellMar>
    </w:tblPr>
  </w:style>
  <w:style w:type="table" w:customStyle="1" w:styleId="affffff1">
    <w:basedOn w:val="TableNormal"/>
    <w:tblPr>
      <w:tblStyleRowBandSize w:val="1"/>
      <w:tblStyleColBandSize w:val="1"/>
      <w:tblCellMar>
        <w:left w:w="0" w:type="dxa"/>
        <w:right w:w="0" w:type="dxa"/>
      </w:tblCellMar>
    </w:tblPr>
  </w:style>
  <w:style w:type="table" w:customStyle="1" w:styleId="affffff2">
    <w:basedOn w:val="TableNormal"/>
    <w:tblPr>
      <w:tblStyleRowBandSize w:val="1"/>
      <w:tblStyleColBandSize w:val="1"/>
      <w:tblCellMar>
        <w:left w:w="0" w:type="dxa"/>
        <w:right w:w="0" w:type="dxa"/>
      </w:tblCellMar>
    </w:tblPr>
  </w:style>
  <w:style w:type="table" w:customStyle="1" w:styleId="affffff3">
    <w:basedOn w:val="TableNormal"/>
    <w:tblPr>
      <w:tblStyleRowBandSize w:val="1"/>
      <w:tblStyleColBandSize w:val="1"/>
      <w:tblCellMar>
        <w:left w:w="0" w:type="dxa"/>
        <w:right w:w="0" w:type="dxa"/>
      </w:tblCellMar>
    </w:tblPr>
  </w:style>
  <w:style w:type="table" w:customStyle="1" w:styleId="affffff4">
    <w:basedOn w:val="TableNormal"/>
    <w:rPr>
      <w:color w:val="2F5496"/>
    </w:rPr>
    <w:tblPr>
      <w:tblStyleRowBandSize w:val="1"/>
      <w:tblStyleColBandSize w:val="1"/>
    </w:tblPr>
  </w:style>
  <w:style w:type="character" w:customStyle="1" w:styleId="Heading7Char">
    <w:name w:val="Heading 7 Char"/>
    <w:basedOn w:val="DefaultParagraphFont"/>
    <w:link w:val="Heading7"/>
    <w:uiPriority w:val="9"/>
    <w:rsid w:val="0042609D"/>
    <w:rPr>
      <w:rFonts w:asciiTheme="majorHAnsi" w:eastAsiaTheme="majorEastAsia" w:hAnsiTheme="majorHAnsi" w:cstheme="majorBidi"/>
      <w:i/>
      <w:iCs/>
      <w:color w:val="1F3763" w:themeColor="accent1" w:themeShade="7F"/>
      <w:sz w:val="20"/>
      <w:szCs w:val="24"/>
    </w:rPr>
  </w:style>
  <w:style w:type="character" w:customStyle="1" w:styleId="Heading8Char">
    <w:name w:val="Heading 8 Char"/>
    <w:basedOn w:val="DefaultParagraphFont"/>
    <w:link w:val="Heading8"/>
    <w:uiPriority w:val="9"/>
    <w:rsid w:val="004260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609D"/>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667850"/>
    <w:pPr>
      <w:tabs>
        <w:tab w:val="clear" w:pos="1350"/>
      </w:tabs>
    </w:pPr>
    <w:rPr>
      <w:rFonts w:asciiTheme="minorHAnsi" w:eastAsia="Times New Roman" w:hAnsiTheme="minorHAnsi" w:cs="Times New Roman"/>
      <w:sz w:val="20"/>
      <w:szCs w:val="24"/>
    </w:rPr>
  </w:style>
  <w:style w:type="character" w:customStyle="1" w:styleId="Heading6Char">
    <w:name w:val="Heading 6 Char"/>
    <w:basedOn w:val="DefaultParagraphFont"/>
    <w:link w:val="Heading6"/>
    <w:uiPriority w:val="9"/>
    <w:rsid w:val="000D4729"/>
    <w:rPr>
      <w:rFonts w:asciiTheme="minorHAnsi" w:eastAsia="Times New Roman" w:hAnsiTheme="minorHAnsi" w:cs="Times New Roman"/>
      <w:b/>
      <w:sz w:val="20"/>
      <w:szCs w:val="20"/>
    </w:rPr>
  </w:style>
  <w:style w:type="paragraph" w:styleId="NormalWeb">
    <w:name w:val="Normal (Web)"/>
    <w:basedOn w:val="Normal"/>
    <w:uiPriority w:val="99"/>
    <w:unhideWhenUsed/>
    <w:rsid w:val="00F35C3A"/>
    <w:pPr>
      <w:tabs>
        <w:tab w:val="clear" w:pos="1350"/>
      </w:tabs>
      <w:spacing w:before="100" w:beforeAutospacing="1" w:after="100" w:afterAutospacing="1"/>
    </w:pPr>
    <w:rPr>
      <w:rFonts w:ascii="Times New Roman" w:hAnsi="Times New Roman"/>
      <w:sz w:val="24"/>
      <w:lang w:val="en-US" w:eastAsia="en-US"/>
    </w:rPr>
  </w:style>
  <w:style w:type="paragraph" w:customStyle="1" w:styleId="Style1">
    <w:name w:val="Style1"/>
    <w:basedOn w:val="Heading5"/>
    <w:next w:val="BodyText"/>
    <w:link w:val="Style1Char"/>
    <w:qFormat/>
    <w:rsid w:val="007743AA"/>
    <w:pPr>
      <w:numPr>
        <w:numId w:val="0"/>
      </w:numPr>
      <w:ind w:left="737" w:hanging="737"/>
    </w:pPr>
  </w:style>
  <w:style w:type="character" w:customStyle="1" w:styleId="Style1Char">
    <w:name w:val="Style1 Char"/>
    <w:basedOn w:val="Heading5Char"/>
    <w:link w:val="Style1"/>
    <w:rsid w:val="007743AA"/>
    <w:rPr>
      <w:rFonts w:asciiTheme="majorHAnsi" w:eastAsiaTheme="majorEastAsia" w:hAnsiTheme="majorHAnsi" w:cstheme="majorBidi"/>
      <w:b/>
      <w:sz w:val="20"/>
      <w:szCs w:val="24"/>
      <w:u w:val="single"/>
    </w:rPr>
  </w:style>
  <w:style w:type="paragraph" w:customStyle="1" w:styleId="Style2">
    <w:name w:val="Style2"/>
    <w:basedOn w:val="Heading2"/>
    <w:link w:val="Style2Char"/>
    <w:qFormat/>
    <w:rsid w:val="004C429A"/>
    <w:pPr>
      <w:numPr>
        <w:numId w:val="0"/>
      </w:numPr>
    </w:pPr>
  </w:style>
  <w:style w:type="character" w:customStyle="1" w:styleId="Style2Char">
    <w:name w:val="Style2 Char"/>
    <w:basedOn w:val="Heading2Char"/>
    <w:link w:val="Style2"/>
    <w:rsid w:val="004C429A"/>
    <w:rPr>
      <w:rFonts w:eastAsiaTheme="majorEastAsia"/>
      <w:b/>
      <w:noProof/>
      <w:color w:val="000000" w:themeColor="text1"/>
      <w:sz w:val="24"/>
      <w:szCs w:val="26"/>
      <w:lang w:eastAsia="zh-TW"/>
    </w:rPr>
  </w:style>
  <w:style w:type="paragraph" w:customStyle="1" w:styleId="12a">
    <w:name w:val="1.2a"/>
    <w:basedOn w:val="Heading3"/>
    <w:link w:val="12aChar"/>
    <w:qFormat/>
    <w:rsid w:val="004C429A"/>
    <w:pPr>
      <w:numPr>
        <w:ilvl w:val="0"/>
        <w:numId w:val="47"/>
      </w:numPr>
      <w:spacing w:before="0"/>
    </w:pPr>
  </w:style>
  <w:style w:type="character" w:customStyle="1" w:styleId="12aChar">
    <w:name w:val="1.2a Char"/>
    <w:basedOn w:val="Heading3Char"/>
    <w:link w:val="12a"/>
    <w:rsid w:val="004C429A"/>
    <w:rPr>
      <w:rFonts w:asciiTheme="majorHAnsi" w:eastAsiaTheme="majorEastAsia" w:hAnsiTheme="majorHAnsi" w:cstheme="majorBidi"/>
      <w:b/>
      <w:bCs/>
      <w:color w:val="000000" w:themeColor="text1"/>
      <w:sz w:val="20"/>
      <w:szCs w:val="24"/>
      <w:u w:val="single"/>
    </w:rPr>
  </w:style>
  <w:style w:type="paragraph" w:customStyle="1" w:styleId="131">
    <w:name w:val="1.3.1"/>
    <w:basedOn w:val="Heading2"/>
    <w:link w:val="131Char"/>
    <w:qFormat/>
    <w:rsid w:val="00D46336"/>
    <w:pPr>
      <w:numPr>
        <w:numId w:val="50"/>
      </w:numPr>
    </w:pPr>
  </w:style>
  <w:style w:type="character" w:customStyle="1" w:styleId="131Char">
    <w:name w:val="1.3.1 Char"/>
    <w:basedOn w:val="Heading2Char"/>
    <w:link w:val="131"/>
    <w:rsid w:val="00CA791C"/>
    <w:rPr>
      <w:rFonts w:eastAsiaTheme="majorEastAsia"/>
      <w:b/>
      <w:noProof/>
      <w:color w:val="000000" w:themeColor="text1"/>
      <w:sz w:val="24"/>
      <w:szCs w:val="26"/>
      <w:lang w:eastAsia="zh-TW"/>
    </w:rPr>
  </w:style>
  <w:style w:type="paragraph" w:customStyle="1" w:styleId="132a">
    <w:name w:val="1.3.2a"/>
    <w:basedOn w:val="Heading5"/>
    <w:link w:val="132aChar"/>
    <w:qFormat/>
    <w:rsid w:val="00CA791C"/>
    <w:pPr>
      <w:numPr>
        <w:numId w:val="53"/>
      </w:numPr>
    </w:pPr>
  </w:style>
  <w:style w:type="character" w:customStyle="1" w:styleId="132aChar">
    <w:name w:val="1.3.2a Char"/>
    <w:basedOn w:val="Heading5Char"/>
    <w:link w:val="132a"/>
    <w:rsid w:val="00CA791C"/>
    <w:rPr>
      <w:rFonts w:asciiTheme="majorHAnsi" w:eastAsiaTheme="majorEastAsia" w:hAnsiTheme="majorHAnsi" w:cstheme="majorBidi"/>
      <w:b/>
      <w:sz w:val="20"/>
      <w:szCs w:val="24"/>
      <w:u w:val="single"/>
    </w:rPr>
  </w:style>
  <w:style w:type="paragraph" w:customStyle="1" w:styleId="141">
    <w:name w:val="1.4.1"/>
    <w:basedOn w:val="Heading2"/>
    <w:link w:val="141Char"/>
    <w:qFormat/>
    <w:rsid w:val="00E7294E"/>
    <w:pPr>
      <w:numPr>
        <w:numId w:val="54"/>
      </w:numPr>
    </w:pPr>
  </w:style>
  <w:style w:type="character" w:customStyle="1" w:styleId="141Char">
    <w:name w:val="1.4.1 Char"/>
    <w:basedOn w:val="Heading2Char"/>
    <w:link w:val="141"/>
    <w:rsid w:val="00E7294E"/>
    <w:rPr>
      <w:rFonts w:eastAsiaTheme="majorEastAsia"/>
      <w:b/>
      <w:noProof/>
      <w:color w:val="000000" w:themeColor="text1"/>
      <w:sz w:val="24"/>
      <w:szCs w:val="26"/>
      <w:lang w:eastAsia="zh-TW"/>
    </w:rPr>
  </w:style>
  <w:style w:type="paragraph" w:customStyle="1" w:styleId="141a">
    <w:name w:val="1.4.1a"/>
    <w:basedOn w:val="Heading5"/>
    <w:link w:val="141aChar"/>
    <w:qFormat/>
    <w:rsid w:val="00E7294E"/>
    <w:pPr>
      <w:numPr>
        <w:numId w:val="55"/>
      </w:numPr>
    </w:pPr>
    <w:rPr>
      <w:lang w:eastAsia="zh-TW"/>
    </w:rPr>
  </w:style>
  <w:style w:type="character" w:customStyle="1" w:styleId="141aChar">
    <w:name w:val="1.4.1a Char"/>
    <w:basedOn w:val="Heading5Char"/>
    <w:link w:val="141a"/>
    <w:rsid w:val="00E7294E"/>
    <w:rPr>
      <w:rFonts w:asciiTheme="majorHAnsi" w:eastAsiaTheme="majorEastAsia" w:hAnsiTheme="majorHAnsi" w:cstheme="majorBidi"/>
      <w:b/>
      <w:sz w:val="20"/>
      <w:szCs w:val="24"/>
      <w:u w:val="single"/>
      <w:lang w:eastAsia="zh-TW"/>
    </w:rPr>
  </w:style>
  <w:style w:type="paragraph" w:customStyle="1" w:styleId="142a">
    <w:name w:val="1.4.2a"/>
    <w:basedOn w:val="141a"/>
    <w:link w:val="142aChar"/>
    <w:qFormat/>
    <w:rsid w:val="00E7294E"/>
    <w:pPr>
      <w:numPr>
        <w:numId w:val="57"/>
      </w:numPr>
    </w:pPr>
  </w:style>
  <w:style w:type="character" w:customStyle="1" w:styleId="142aChar">
    <w:name w:val="1.4.2a Char"/>
    <w:basedOn w:val="141aChar"/>
    <w:link w:val="142a"/>
    <w:rsid w:val="00E7294E"/>
    <w:rPr>
      <w:rFonts w:asciiTheme="majorHAnsi" w:eastAsiaTheme="majorEastAsia" w:hAnsiTheme="majorHAnsi" w:cstheme="majorBidi"/>
      <w:b/>
      <w:sz w:val="20"/>
      <w:szCs w:val="24"/>
      <w:u w:val="single"/>
      <w:lang w:eastAsia="zh-TW"/>
    </w:rPr>
  </w:style>
  <w:style w:type="paragraph" w:customStyle="1" w:styleId="143a">
    <w:name w:val="1.4.3a"/>
    <w:basedOn w:val="142a"/>
    <w:link w:val="143aChar"/>
    <w:qFormat/>
    <w:rsid w:val="00E7294E"/>
    <w:pPr>
      <w:numPr>
        <w:numId w:val="58"/>
      </w:numPr>
    </w:pPr>
  </w:style>
  <w:style w:type="character" w:customStyle="1" w:styleId="143aChar">
    <w:name w:val="1.4.3a Char"/>
    <w:basedOn w:val="142aChar"/>
    <w:link w:val="143a"/>
    <w:rsid w:val="00E7294E"/>
    <w:rPr>
      <w:rFonts w:asciiTheme="majorHAnsi" w:eastAsiaTheme="majorEastAsia" w:hAnsiTheme="majorHAnsi" w:cstheme="majorBidi"/>
      <w:b/>
      <w:sz w:val="20"/>
      <w:szCs w:val="24"/>
      <w:u w:val="single"/>
      <w:lang w:eastAsia="zh-TW"/>
    </w:rPr>
  </w:style>
  <w:style w:type="paragraph" w:customStyle="1" w:styleId="15a">
    <w:name w:val="1.5a"/>
    <w:basedOn w:val="Heading3"/>
    <w:link w:val="15aChar"/>
    <w:qFormat/>
    <w:rsid w:val="00196CC6"/>
    <w:pPr>
      <w:numPr>
        <w:ilvl w:val="0"/>
        <w:numId w:val="59"/>
      </w:numPr>
      <w:spacing w:before="0"/>
    </w:pPr>
    <w:rPr>
      <w:color w:val="auto"/>
    </w:rPr>
  </w:style>
  <w:style w:type="character" w:customStyle="1" w:styleId="15aChar">
    <w:name w:val="1.5a Char"/>
    <w:basedOn w:val="Heading3Char"/>
    <w:link w:val="15a"/>
    <w:rsid w:val="00196CC6"/>
    <w:rPr>
      <w:rFonts w:asciiTheme="majorHAnsi" w:eastAsiaTheme="majorEastAsia" w:hAnsiTheme="majorHAnsi" w:cstheme="majorBidi"/>
      <w:b/>
      <w:bCs/>
      <w:color w:val="000000" w:themeColor="text1"/>
      <w:sz w:val="20"/>
      <w:szCs w:val="24"/>
      <w:u w:val="single"/>
    </w:rPr>
  </w:style>
  <w:style w:type="paragraph" w:customStyle="1" w:styleId="16a">
    <w:name w:val="1.6a"/>
    <w:basedOn w:val="15a"/>
    <w:link w:val="16aChar"/>
    <w:qFormat/>
    <w:rsid w:val="00196CC6"/>
    <w:pPr>
      <w:numPr>
        <w:numId w:val="62"/>
      </w:numPr>
    </w:pPr>
  </w:style>
  <w:style w:type="character" w:customStyle="1" w:styleId="16aChar">
    <w:name w:val="1.6a Char"/>
    <w:basedOn w:val="15aChar"/>
    <w:link w:val="16a"/>
    <w:rsid w:val="00196CC6"/>
    <w:rPr>
      <w:rFonts w:asciiTheme="majorHAnsi" w:eastAsiaTheme="majorEastAsia" w:hAnsiTheme="majorHAnsi" w:cstheme="majorBidi"/>
      <w:b/>
      <w:bCs/>
      <w:color w:val="000000" w:themeColor="text1"/>
      <w:sz w:val="20"/>
      <w:szCs w:val="24"/>
      <w:u w:val="single"/>
    </w:rPr>
  </w:style>
  <w:style w:type="paragraph" w:customStyle="1" w:styleId="21">
    <w:name w:val="2.1"/>
    <w:basedOn w:val="Heading2"/>
    <w:link w:val="21Char"/>
    <w:qFormat/>
    <w:rsid w:val="00196CC6"/>
    <w:pPr>
      <w:numPr>
        <w:numId w:val="63"/>
      </w:numPr>
    </w:pPr>
  </w:style>
  <w:style w:type="character" w:customStyle="1" w:styleId="21Char">
    <w:name w:val="2.1 Char"/>
    <w:basedOn w:val="Heading2Char"/>
    <w:link w:val="21"/>
    <w:rsid w:val="00196CC6"/>
    <w:rPr>
      <w:rFonts w:eastAsiaTheme="majorEastAsia"/>
      <w:b/>
      <w:noProof/>
      <w:color w:val="000000" w:themeColor="text1"/>
      <w:sz w:val="24"/>
      <w:szCs w:val="26"/>
      <w:lang w:eastAsia="zh-TW"/>
    </w:rPr>
  </w:style>
  <w:style w:type="paragraph" w:customStyle="1" w:styleId="22a">
    <w:name w:val="2.2a"/>
    <w:basedOn w:val="Heading3"/>
    <w:link w:val="22aChar"/>
    <w:qFormat/>
    <w:rsid w:val="00196CC6"/>
    <w:pPr>
      <w:numPr>
        <w:ilvl w:val="0"/>
        <w:numId w:val="64"/>
      </w:numPr>
      <w:spacing w:before="0"/>
    </w:pPr>
    <w:rPr>
      <w:noProof/>
      <w:color w:val="auto"/>
      <w:lang w:eastAsia="zh-TW"/>
    </w:rPr>
  </w:style>
  <w:style w:type="character" w:customStyle="1" w:styleId="22aChar">
    <w:name w:val="2.2a Char"/>
    <w:basedOn w:val="Heading3Char"/>
    <w:link w:val="22a"/>
    <w:rsid w:val="00196CC6"/>
    <w:rPr>
      <w:rFonts w:asciiTheme="majorHAnsi" w:eastAsiaTheme="majorEastAsia" w:hAnsiTheme="majorHAnsi" w:cstheme="majorBidi"/>
      <w:b/>
      <w:bCs/>
      <w:noProof/>
      <w:color w:val="000000" w:themeColor="text1"/>
      <w:sz w:val="20"/>
      <w:szCs w:val="24"/>
      <w:u w:val="single"/>
      <w:lang w:eastAsia="zh-TW"/>
    </w:rPr>
  </w:style>
  <w:style w:type="paragraph" w:customStyle="1" w:styleId="23a">
    <w:name w:val="2.3a"/>
    <w:basedOn w:val="22a"/>
    <w:link w:val="23aChar"/>
    <w:qFormat/>
    <w:rsid w:val="007C693D"/>
    <w:pPr>
      <w:numPr>
        <w:numId w:val="66"/>
      </w:numPr>
    </w:pPr>
  </w:style>
  <w:style w:type="character" w:customStyle="1" w:styleId="23aChar">
    <w:name w:val="2.3a Char"/>
    <w:basedOn w:val="22aChar"/>
    <w:link w:val="23a"/>
    <w:rsid w:val="007C693D"/>
    <w:rPr>
      <w:rFonts w:asciiTheme="majorHAnsi" w:eastAsiaTheme="majorEastAsia" w:hAnsiTheme="majorHAnsi" w:cstheme="majorBidi"/>
      <w:b/>
      <w:bCs/>
      <w:noProof/>
      <w:color w:val="000000" w:themeColor="text1"/>
      <w:sz w:val="20"/>
      <w:szCs w:val="24"/>
      <w:u w:val="single"/>
      <w:lang w:eastAsia="zh-TW"/>
    </w:rPr>
  </w:style>
  <w:style w:type="paragraph" w:customStyle="1" w:styleId="24a">
    <w:name w:val="2.4a"/>
    <w:basedOn w:val="23a"/>
    <w:link w:val="24aChar"/>
    <w:qFormat/>
    <w:rsid w:val="007C693D"/>
    <w:pPr>
      <w:numPr>
        <w:numId w:val="71"/>
      </w:numPr>
      <w:tabs>
        <w:tab w:val="clear" w:pos="1350"/>
      </w:tabs>
    </w:pPr>
  </w:style>
  <w:style w:type="character" w:customStyle="1" w:styleId="24aChar">
    <w:name w:val="2.4a Char"/>
    <w:basedOn w:val="23aChar"/>
    <w:link w:val="24a"/>
    <w:rsid w:val="007C693D"/>
    <w:rPr>
      <w:rFonts w:asciiTheme="majorHAnsi" w:eastAsiaTheme="majorEastAsia" w:hAnsiTheme="majorHAnsi" w:cstheme="majorBidi"/>
      <w:b/>
      <w:bCs/>
      <w:noProof/>
      <w:color w:val="000000" w:themeColor="text1"/>
      <w:sz w:val="20"/>
      <w:szCs w:val="24"/>
      <w:u w:val="single"/>
      <w:lang w:eastAsia="zh-TW"/>
    </w:rPr>
  </w:style>
  <w:style w:type="paragraph" w:customStyle="1" w:styleId="31">
    <w:name w:val="3.1"/>
    <w:basedOn w:val="21"/>
    <w:link w:val="31Char"/>
    <w:qFormat/>
    <w:rsid w:val="007C693D"/>
    <w:pPr>
      <w:numPr>
        <w:numId w:val="73"/>
      </w:numPr>
    </w:pPr>
  </w:style>
  <w:style w:type="character" w:customStyle="1" w:styleId="31Char">
    <w:name w:val="3.1 Char"/>
    <w:basedOn w:val="21Char"/>
    <w:link w:val="31"/>
    <w:rsid w:val="007C693D"/>
    <w:rPr>
      <w:rFonts w:eastAsiaTheme="majorEastAsia"/>
      <w:b/>
      <w:noProof/>
      <w:color w:val="000000" w:themeColor="text1"/>
      <w:sz w:val="24"/>
      <w:szCs w:val="26"/>
      <w:lang w:eastAsia="zh-TW"/>
    </w:rPr>
  </w:style>
  <w:style w:type="paragraph" w:customStyle="1" w:styleId="32a">
    <w:name w:val="3.2a"/>
    <w:basedOn w:val="Heading3"/>
    <w:link w:val="32aChar"/>
    <w:qFormat/>
    <w:rsid w:val="007C693D"/>
    <w:pPr>
      <w:numPr>
        <w:ilvl w:val="0"/>
        <w:numId w:val="74"/>
      </w:numPr>
      <w:tabs>
        <w:tab w:val="clear" w:pos="1350"/>
      </w:tabs>
      <w:spacing w:before="0"/>
    </w:pPr>
  </w:style>
  <w:style w:type="character" w:customStyle="1" w:styleId="32aChar">
    <w:name w:val="3.2a Char"/>
    <w:basedOn w:val="Heading3Char"/>
    <w:link w:val="32a"/>
    <w:rsid w:val="007C693D"/>
    <w:rPr>
      <w:rFonts w:asciiTheme="majorHAnsi" w:eastAsiaTheme="majorEastAsia" w:hAnsiTheme="majorHAnsi" w:cstheme="majorBidi"/>
      <w:b/>
      <w:bCs/>
      <w:color w:val="000000" w:themeColor="text1"/>
      <w:sz w:val="20"/>
      <w:szCs w:val="24"/>
      <w:u w:val="single"/>
    </w:rPr>
  </w:style>
  <w:style w:type="character" w:customStyle="1" w:styleId="apple-tab-span">
    <w:name w:val="apple-tab-span"/>
    <w:basedOn w:val="DefaultParagraphFont"/>
    <w:rsid w:val="00A04074"/>
  </w:style>
  <w:style w:type="character" w:styleId="Strong">
    <w:name w:val="Strong"/>
    <w:basedOn w:val="DefaultParagraphFont"/>
    <w:uiPriority w:val="22"/>
    <w:qFormat/>
    <w:rsid w:val="00C21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243">
      <w:bodyDiv w:val="1"/>
      <w:marLeft w:val="0"/>
      <w:marRight w:val="0"/>
      <w:marTop w:val="0"/>
      <w:marBottom w:val="0"/>
      <w:divBdr>
        <w:top w:val="none" w:sz="0" w:space="0" w:color="auto"/>
        <w:left w:val="none" w:sz="0" w:space="0" w:color="auto"/>
        <w:bottom w:val="none" w:sz="0" w:space="0" w:color="auto"/>
        <w:right w:val="none" w:sz="0" w:space="0" w:color="auto"/>
      </w:divBdr>
    </w:div>
    <w:div w:id="3870435">
      <w:bodyDiv w:val="1"/>
      <w:marLeft w:val="0"/>
      <w:marRight w:val="0"/>
      <w:marTop w:val="0"/>
      <w:marBottom w:val="0"/>
      <w:divBdr>
        <w:top w:val="none" w:sz="0" w:space="0" w:color="auto"/>
        <w:left w:val="none" w:sz="0" w:space="0" w:color="auto"/>
        <w:bottom w:val="none" w:sz="0" w:space="0" w:color="auto"/>
        <w:right w:val="none" w:sz="0" w:space="0" w:color="auto"/>
      </w:divBdr>
      <w:divsChild>
        <w:div w:id="313919508">
          <w:marLeft w:val="0"/>
          <w:marRight w:val="0"/>
          <w:marTop w:val="0"/>
          <w:marBottom w:val="0"/>
          <w:divBdr>
            <w:top w:val="none" w:sz="0" w:space="0" w:color="auto"/>
            <w:left w:val="none" w:sz="0" w:space="0" w:color="auto"/>
            <w:bottom w:val="none" w:sz="0" w:space="0" w:color="auto"/>
            <w:right w:val="none" w:sz="0" w:space="0" w:color="auto"/>
          </w:divBdr>
          <w:divsChild>
            <w:div w:id="1006636147">
              <w:marLeft w:val="0"/>
              <w:marRight w:val="0"/>
              <w:marTop w:val="0"/>
              <w:marBottom w:val="0"/>
              <w:divBdr>
                <w:top w:val="none" w:sz="0" w:space="0" w:color="auto"/>
                <w:left w:val="none" w:sz="0" w:space="0" w:color="auto"/>
                <w:bottom w:val="none" w:sz="0" w:space="0" w:color="auto"/>
                <w:right w:val="none" w:sz="0" w:space="0" w:color="auto"/>
              </w:divBdr>
              <w:divsChild>
                <w:div w:id="316614654">
                  <w:marLeft w:val="0"/>
                  <w:marRight w:val="0"/>
                  <w:marTop w:val="0"/>
                  <w:marBottom w:val="0"/>
                  <w:divBdr>
                    <w:top w:val="none" w:sz="0" w:space="0" w:color="auto"/>
                    <w:left w:val="none" w:sz="0" w:space="0" w:color="auto"/>
                    <w:bottom w:val="none" w:sz="0" w:space="0" w:color="auto"/>
                    <w:right w:val="none" w:sz="0" w:space="0" w:color="auto"/>
                  </w:divBdr>
                  <w:divsChild>
                    <w:div w:id="18763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7858">
      <w:bodyDiv w:val="1"/>
      <w:marLeft w:val="0"/>
      <w:marRight w:val="0"/>
      <w:marTop w:val="0"/>
      <w:marBottom w:val="0"/>
      <w:divBdr>
        <w:top w:val="none" w:sz="0" w:space="0" w:color="auto"/>
        <w:left w:val="none" w:sz="0" w:space="0" w:color="auto"/>
        <w:bottom w:val="none" w:sz="0" w:space="0" w:color="auto"/>
        <w:right w:val="none" w:sz="0" w:space="0" w:color="auto"/>
      </w:divBdr>
      <w:divsChild>
        <w:div w:id="1018701426">
          <w:marLeft w:val="0"/>
          <w:marRight w:val="0"/>
          <w:marTop w:val="0"/>
          <w:marBottom w:val="0"/>
          <w:divBdr>
            <w:top w:val="none" w:sz="0" w:space="0" w:color="auto"/>
            <w:left w:val="none" w:sz="0" w:space="0" w:color="auto"/>
            <w:bottom w:val="none" w:sz="0" w:space="0" w:color="auto"/>
            <w:right w:val="none" w:sz="0" w:space="0" w:color="auto"/>
          </w:divBdr>
          <w:divsChild>
            <w:div w:id="946078104">
              <w:marLeft w:val="0"/>
              <w:marRight w:val="0"/>
              <w:marTop w:val="0"/>
              <w:marBottom w:val="0"/>
              <w:divBdr>
                <w:top w:val="none" w:sz="0" w:space="0" w:color="auto"/>
                <w:left w:val="none" w:sz="0" w:space="0" w:color="auto"/>
                <w:bottom w:val="none" w:sz="0" w:space="0" w:color="auto"/>
                <w:right w:val="none" w:sz="0" w:space="0" w:color="auto"/>
              </w:divBdr>
              <w:divsChild>
                <w:div w:id="932980547">
                  <w:marLeft w:val="0"/>
                  <w:marRight w:val="0"/>
                  <w:marTop w:val="0"/>
                  <w:marBottom w:val="0"/>
                  <w:divBdr>
                    <w:top w:val="none" w:sz="0" w:space="0" w:color="auto"/>
                    <w:left w:val="none" w:sz="0" w:space="0" w:color="auto"/>
                    <w:bottom w:val="none" w:sz="0" w:space="0" w:color="auto"/>
                    <w:right w:val="none" w:sz="0" w:space="0" w:color="auto"/>
                  </w:divBdr>
                  <w:divsChild>
                    <w:div w:id="2188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60871">
      <w:bodyDiv w:val="1"/>
      <w:marLeft w:val="0"/>
      <w:marRight w:val="0"/>
      <w:marTop w:val="0"/>
      <w:marBottom w:val="0"/>
      <w:divBdr>
        <w:top w:val="none" w:sz="0" w:space="0" w:color="auto"/>
        <w:left w:val="none" w:sz="0" w:space="0" w:color="auto"/>
        <w:bottom w:val="none" w:sz="0" w:space="0" w:color="auto"/>
        <w:right w:val="none" w:sz="0" w:space="0" w:color="auto"/>
      </w:divBdr>
      <w:divsChild>
        <w:div w:id="1338268168">
          <w:marLeft w:val="0"/>
          <w:marRight w:val="0"/>
          <w:marTop w:val="0"/>
          <w:marBottom w:val="0"/>
          <w:divBdr>
            <w:top w:val="none" w:sz="0" w:space="0" w:color="auto"/>
            <w:left w:val="none" w:sz="0" w:space="0" w:color="auto"/>
            <w:bottom w:val="none" w:sz="0" w:space="0" w:color="auto"/>
            <w:right w:val="none" w:sz="0" w:space="0" w:color="auto"/>
          </w:divBdr>
          <w:divsChild>
            <w:div w:id="1387603059">
              <w:marLeft w:val="0"/>
              <w:marRight w:val="0"/>
              <w:marTop w:val="0"/>
              <w:marBottom w:val="0"/>
              <w:divBdr>
                <w:top w:val="none" w:sz="0" w:space="0" w:color="auto"/>
                <w:left w:val="none" w:sz="0" w:space="0" w:color="auto"/>
                <w:bottom w:val="none" w:sz="0" w:space="0" w:color="auto"/>
                <w:right w:val="none" w:sz="0" w:space="0" w:color="auto"/>
              </w:divBdr>
              <w:divsChild>
                <w:div w:id="2076659573">
                  <w:marLeft w:val="0"/>
                  <w:marRight w:val="0"/>
                  <w:marTop w:val="0"/>
                  <w:marBottom w:val="0"/>
                  <w:divBdr>
                    <w:top w:val="none" w:sz="0" w:space="0" w:color="auto"/>
                    <w:left w:val="none" w:sz="0" w:space="0" w:color="auto"/>
                    <w:bottom w:val="none" w:sz="0" w:space="0" w:color="auto"/>
                    <w:right w:val="none" w:sz="0" w:space="0" w:color="auto"/>
                  </w:divBdr>
                  <w:divsChild>
                    <w:div w:id="50876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4407">
      <w:bodyDiv w:val="1"/>
      <w:marLeft w:val="0"/>
      <w:marRight w:val="0"/>
      <w:marTop w:val="0"/>
      <w:marBottom w:val="0"/>
      <w:divBdr>
        <w:top w:val="none" w:sz="0" w:space="0" w:color="auto"/>
        <w:left w:val="none" w:sz="0" w:space="0" w:color="auto"/>
        <w:bottom w:val="none" w:sz="0" w:space="0" w:color="auto"/>
        <w:right w:val="none" w:sz="0" w:space="0" w:color="auto"/>
      </w:divBdr>
    </w:div>
    <w:div w:id="50858882">
      <w:bodyDiv w:val="1"/>
      <w:marLeft w:val="0"/>
      <w:marRight w:val="0"/>
      <w:marTop w:val="0"/>
      <w:marBottom w:val="0"/>
      <w:divBdr>
        <w:top w:val="none" w:sz="0" w:space="0" w:color="auto"/>
        <w:left w:val="none" w:sz="0" w:space="0" w:color="auto"/>
        <w:bottom w:val="none" w:sz="0" w:space="0" w:color="auto"/>
        <w:right w:val="none" w:sz="0" w:space="0" w:color="auto"/>
      </w:divBdr>
    </w:div>
    <w:div w:id="51470645">
      <w:bodyDiv w:val="1"/>
      <w:marLeft w:val="0"/>
      <w:marRight w:val="0"/>
      <w:marTop w:val="0"/>
      <w:marBottom w:val="0"/>
      <w:divBdr>
        <w:top w:val="none" w:sz="0" w:space="0" w:color="auto"/>
        <w:left w:val="none" w:sz="0" w:space="0" w:color="auto"/>
        <w:bottom w:val="none" w:sz="0" w:space="0" w:color="auto"/>
        <w:right w:val="none" w:sz="0" w:space="0" w:color="auto"/>
      </w:divBdr>
      <w:divsChild>
        <w:div w:id="1171603207">
          <w:marLeft w:val="0"/>
          <w:marRight w:val="0"/>
          <w:marTop w:val="0"/>
          <w:marBottom w:val="0"/>
          <w:divBdr>
            <w:top w:val="none" w:sz="0" w:space="0" w:color="auto"/>
            <w:left w:val="none" w:sz="0" w:space="0" w:color="auto"/>
            <w:bottom w:val="none" w:sz="0" w:space="0" w:color="auto"/>
            <w:right w:val="none" w:sz="0" w:space="0" w:color="auto"/>
          </w:divBdr>
          <w:divsChild>
            <w:div w:id="529077294">
              <w:marLeft w:val="0"/>
              <w:marRight w:val="0"/>
              <w:marTop w:val="0"/>
              <w:marBottom w:val="0"/>
              <w:divBdr>
                <w:top w:val="none" w:sz="0" w:space="0" w:color="auto"/>
                <w:left w:val="none" w:sz="0" w:space="0" w:color="auto"/>
                <w:bottom w:val="none" w:sz="0" w:space="0" w:color="auto"/>
                <w:right w:val="none" w:sz="0" w:space="0" w:color="auto"/>
              </w:divBdr>
              <w:divsChild>
                <w:div w:id="1927301032">
                  <w:marLeft w:val="0"/>
                  <w:marRight w:val="0"/>
                  <w:marTop w:val="0"/>
                  <w:marBottom w:val="0"/>
                  <w:divBdr>
                    <w:top w:val="none" w:sz="0" w:space="0" w:color="auto"/>
                    <w:left w:val="none" w:sz="0" w:space="0" w:color="auto"/>
                    <w:bottom w:val="none" w:sz="0" w:space="0" w:color="auto"/>
                    <w:right w:val="none" w:sz="0" w:space="0" w:color="auto"/>
                  </w:divBdr>
                  <w:divsChild>
                    <w:div w:id="17404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49900">
      <w:bodyDiv w:val="1"/>
      <w:marLeft w:val="0"/>
      <w:marRight w:val="0"/>
      <w:marTop w:val="0"/>
      <w:marBottom w:val="0"/>
      <w:divBdr>
        <w:top w:val="none" w:sz="0" w:space="0" w:color="auto"/>
        <w:left w:val="none" w:sz="0" w:space="0" w:color="auto"/>
        <w:bottom w:val="none" w:sz="0" w:space="0" w:color="auto"/>
        <w:right w:val="none" w:sz="0" w:space="0" w:color="auto"/>
      </w:divBdr>
    </w:div>
    <w:div w:id="77874528">
      <w:bodyDiv w:val="1"/>
      <w:marLeft w:val="0"/>
      <w:marRight w:val="0"/>
      <w:marTop w:val="0"/>
      <w:marBottom w:val="0"/>
      <w:divBdr>
        <w:top w:val="none" w:sz="0" w:space="0" w:color="auto"/>
        <w:left w:val="none" w:sz="0" w:space="0" w:color="auto"/>
        <w:bottom w:val="none" w:sz="0" w:space="0" w:color="auto"/>
        <w:right w:val="none" w:sz="0" w:space="0" w:color="auto"/>
      </w:divBdr>
    </w:div>
    <w:div w:id="110589502">
      <w:bodyDiv w:val="1"/>
      <w:marLeft w:val="0"/>
      <w:marRight w:val="0"/>
      <w:marTop w:val="0"/>
      <w:marBottom w:val="0"/>
      <w:divBdr>
        <w:top w:val="none" w:sz="0" w:space="0" w:color="auto"/>
        <w:left w:val="none" w:sz="0" w:space="0" w:color="auto"/>
        <w:bottom w:val="none" w:sz="0" w:space="0" w:color="auto"/>
        <w:right w:val="none" w:sz="0" w:space="0" w:color="auto"/>
      </w:divBdr>
    </w:div>
    <w:div w:id="112140820">
      <w:bodyDiv w:val="1"/>
      <w:marLeft w:val="0"/>
      <w:marRight w:val="0"/>
      <w:marTop w:val="0"/>
      <w:marBottom w:val="0"/>
      <w:divBdr>
        <w:top w:val="none" w:sz="0" w:space="0" w:color="auto"/>
        <w:left w:val="none" w:sz="0" w:space="0" w:color="auto"/>
        <w:bottom w:val="none" w:sz="0" w:space="0" w:color="auto"/>
        <w:right w:val="none" w:sz="0" w:space="0" w:color="auto"/>
      </w:divBdr>
    </w:div>
    <w:div w:id="113981560">
      <w:bodyDiv w:val="1"/>
      <w:marLeft w:val="0"/>
      <w:marRight w:val="0"/>
      <w:marTop w:val="0"/>
      <w:marBottom w:val="0"/>
      <w:divBdr>
        <w:top w:val="none" w:sz="0" w:space="0" w:color="auto"/>
        <w:left w:val="none" w:sz="0" w:space="0" w:color="auto"/>
        <w:bottom w:val="none" w:sz="0" w:space="0" w:color="auto"/>
        <w:right w:val="none" w:sz="0" w:space="0" w:color="auto"/>
      </w:divBdr>
    </w:div>
    <w:div w:id="115831519">
      <w:bodyDiv w:val="1"/>
      <w:marLeft w:val="0"/>
      <w:marRight w:val="0"/>
      <w:marTop w:val="0"/>
      <w:marBottom w:val="0"/>
      <w:divBdr>
        <w:top w:val="none" w:sz="0" w:space="0" w:color="auto"/>
        <w:left w:val="none" w:sz="0" w:space="0" w:color="auto"/>
        <w:bottom w:val="none" w:sz="0" w:space="0" w:color="auto"/>
        <w:right w:val="none" w:sz="0" w:space="0" w:color="auto"/>
      </w:divBdr>
    </w:div>
    <w:div w:id="165945279">
      <w:bodyDiv w:val="1"/>
      <w:marLeft w:val="0"/>
      <w:marRight w:val="0"/>
      <w:marTop w:val="0"/>
      <w:marBottom w:val="0"/>
      <w:divBdr>
        <w:top w:val="none" w:sz="0" w:space="0" w:color="auto"/>
        <w:left w:val="none" w:sz="0" w:space="0" w:color="auto"/>
        <w:bottom w:val="none" w:sz="0" w:space="0" w:color="auto"/>
        <w:right w:val="none" w:sz="0" w:space="0" w:color="auto"/>
      </w:divBdr>
    </w:div>
    <w:div w:id="177084140">
      <w:bodyDiv w:val="1"/>
      <w:marLeft w:val="0"/>
      <w:marRight w:val="0"/>
      <w:marTop w:val="0"/>
      <w:marBottom w:val="0"/>
      <w:divBdr>
        <w:top w:val="none" w:sz="0" w:space="0" w:color="auto"/>
        <w:left w:val="none" w:sz="0" w:space="0" w:color="auto"/>
        <w:bottom w:val="none" w:sz="0" w:space="0" w:color="auto"/>
        <w:right w:val="none" w:sz="0" w:space="0" w:color="auto"/>
      </w:divBdr>
    </w:div>
    <w:div w:id="200824229">
      <w:bodyDiv w:val="1"/>
      <w:marLeft w:val="0"/>
      <w:marRight w:val="0"/>
      <w:marTop w:val="0"/>
      <w:marBottom w:val="0"/>
      <w:divBdr>
        <w:top w:val="none" w:sz="0" w:space="0" w:color="auto"/>
        <w:left w:val="none" w:sz="0" w:space="0" w:color="auto"/>
        <w:bottom w:val="none" w:sz="0" w:space="0" w:color="auto"/>
        <w:right w:val="none" w:sz="0" w:space="0" w:color="auto"/>
      </w:divBdr>
    </w:div>
    <w:div w:id="202445823">
      <w:bodyDiv w:val="1"/>
      <w:marLeft w:val="0"/>
      <w:marRight w:val="0"/>
      <w:marTop w:val="0"/>
      <w:marBottom w:val="0"/>
      <w:divBdr>
        <w:top w:val="none" w:sz="0" w:space="0" w:color="auto"/>
        <w:left w:val="none" w:sz="0" w:space="0" w:color="auto"/>
        <w:bottom w:val="none" w:sz="0" w:space="0" w:color="auto"/>
        <w:right w:val="none" w:sz="0" w:space="0" w:color="auto"/>
      </w:divBdr>
    </w:div>
    <w:div w:id="242304091">
      <w:bodyDiv w:val="1"/>
      <w:marLeft w:val="0"/>
      <w:marRight w:val="0"/>
      <w:marTop w:val="0"/>
      <w:marBottom w:val="0"/>
      <w:divBdr>
        <w:top w:val="none" w:sz="0" w:space="0" w:color="auto"/>
        <w:left w:val="none" w:sz="0" w:space="0" w:color="auto"/>
        <w:bottom w:val="none" w:sz="0" w:space="0" w:color="auto"/>
        <w:right w:val="none" w:sz="0" w:space="0" w:color="auto"/>
      </w:divBdr>
    </w:div>
    <w:div w:id="259065125">
      <w:bodyDiv w:val="1"/>
      <w:marLeft w:val="0"/>
      <w:marRight w:val="0"/>
      <w:marTop w:val="0"/>
      <w:marBottom w:val="0"/>
      <w:divBdr>
        <w:top w:val="none" w:sz="0" w:space="0" w:color="auto"/>
        <w:left w:val="none" w:sz="0" w:space="0" w:color="auto"/>
        <w:bottom w:val="none" w:sz="0" w:space="0" w:color="auto"/>
        <w:right w:val="none" w:sz="0" w:space="0" w:color="auto"/>
      </w:divBdr>
    </w:div>
    <w:div w:id="260379094">
      <w:bodyDiv w:val="1"/>
      <w:marLeft w:val="0"/>
      <w:marRight w:val="0"/>
      <w:marTop w:val="0"/>
      <w:marBottom w:val="0"/>
      <w:divBdr>
        <w:top w:val="none" w:sz="0" w:space="0" w:color="auto"/>
        <w:left w:val="none" w:sz="0" w:space="0" w:color="auto"/>
        <w:bottom w:val="none" w:sz="0" w:space="0" w:color="auto"/>
        <w:right w:val="none" w:sz="0" w:space="0" w:color="auto"/>
      </w:divBdr>
    </w:div>
    <w:div w:id="280108570">
      <w:bodyDiv w:val="1"/>
      <w:marLeft w:val="0"/>
      <w:marRight w:val="0"/>
      <w:marTop w:val="0"/>
      <w:marBottom w:val="0"/>
      <w:divBdr>
        <w:top w:val="none" w:sz="0" w:space="0" w:color="auto"/>
        <w:left w:val="none" w:sz="0" w:space="0" w:color="auto"/>
        <w:bottom w:val="none" w:sz="0" w:space="0" w:color="auto"/>
        <w:right w:val="none" w:sz="0" w:space="0" w:color="auto"/>
      </w:divBdr>
    </w:div>
    <w:div w:id="280691652">
      <w:bodyDiv w:val="1"/>
      <w:marLeft w:val="0"/>
      <w:marRight w:val="0"/>
      <w:marTop w:val="0"/>
      <w:marBottom w:val="0"/>
      <w:divBdr>
        <w:top w:val="none" w:sz="0" w:space="0" w:color="auto"/>
        <w:left w:val="none" w:sz="0" w:space="0" w:color="auto"/>
        <w:bottom w:val="none" w:sz="0" w:space="0" w:color="auto"/>
        <w:right w:val="none" w:sz="0" w:space="0" w:color="auto"/>
      </w:divBdr>
    </w:div>
    <w:div w:id="295377689">
      <w:bodyDiv w:val="1"/>
      <w:marLeft w:val="0"/>
      <w:marRight w:val="0"/>
      <w:marTop w:val="0"/>
      <w:marBottom w:val="0"/>
      <w:divBdr>
        <w:top w:val="none" w:sz="0" w:space="0" w:color="auto"/>
        <w:left w:val="none" w:sz="0" w:space="0" w:color="auto"/>
        <w:bottom w:val="none" w:sz="0" w:space="0" w:color="auto"/>
        <w:right w:val="none" w:sz="0" w:space="0" w:color="auto"/>
      </w:divBdr>
    </w:div>
    <w:div w:id="305554382">
      <w:bodyDiv w:val="1"/>
      <w:marLeft w:val="0"/>
      <w:marRight w:val="0"/>
      <w:marTop w:val="0"/>
      <w:marBottom w:val="0"/>
      <w:divBdr>
        <w:top w:val="none" w:sz="0" w:space="0" w:color="auto"/>
        <w:left w:val="none" w:sz="0" w:space="0" w:color="auto"/>
        <w:bottom w:val="none" w:sz="0" w:space="0" w:color="auto"/>
        <w:right w:val="none" w:sz="0" w:space="0" w:color="auto"/>
      </w:divBdr>
      <w:divsChild>
        <w:div w:id="126432240">
          <w:marLeft w:val="0"/>
          <w:marRight w:val="0"/>
          <w:marTop w:val="0"/>
          <w:marBottom w:val="0"/>
          <w:divBdr>
            <w:top w:val="none" w:sz="0" w:space="0" w:color="auto"/>
            <w:left w:val="none" w:sz="0" w:space="0" w:color="auto"/>
            <w:bottom w:val="none" w:sz="0" w:space="0" w:color="auto"/>
            <w:right w:val="none" w:sz="0" w:space="0" w:color="auto"/>
          </w:divBdr>
          <w:divsChild>
            <w:div w:id="1213230068">
              <w:marLeft w:val="0"/>
              <w:marRight w:val="0"/>
              <w:marTop w:val="0"/>
              <w:marBottom w:val="0"/>
              <w:divBdr>
                <w:top w:val="none" w:sz="0" w:space="0" w:color="auto"/>
                <w:left w:val="none" w:sz="0" w:space="0" w:color="auto"/>
                <w:bottom w:val="none" w:sz="0" w:space="0" w:color="auto"/>
                <w:right w:val="none" w:sz="0" w:space="0" w:color="auto"/>
              </w:divBdr>
              <w:divsChild>
                <w:div w:id="874460853">
                  <w:marLeft w:val="0"/>
                  <w:marRight w:val="0"/>
                  <w:marTop w:val="0"/>
                  <w:marBottom w:val="0"/>
                  <w:divBdr>
                    <w:top w:val="none" w:sz="0" w:space="0" w:color="auto"/>
                    <w:left w:val="none" w:sz="0" w:space="0" w:color="auto"/>
                    <w:bottom w:val="none" w:sz="0" w:space="0" w:color="auto"/>
                    <w:right w:val="none" w:sz="0" w:space="0" w:color="auto"/>
                  </w:divBdr>
                  <w:divsChild>
                    <w:div w:id="5624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647649">
      <w:bodyDiv w:val="1"/>
      <w:marLeft w:val="0"/>
      <w:marRight w:val="0"/>
      <w:marTop w:val="0"/>
      <w:marBottom w:val="0"/>
      <w:divBdr>
        <w:top w:val="none" w:sz="0" w:space="0" w:color="auto"/>
        <w:left w:val="none" w:sz="0" w:space="0" w:color="auto"/>
        <w:bottom w:val="none" w:sz="0" w:space="0" w:color="auto"/>
        <w:right w:val="none" w:sz="0" w:space="0" w:color="auto"/>
      </w:divBdr>
      <w:divsChild>
        <w:div w:id="64230208">
          <w:marLeft w:val="0"/>
          <w:marRight w:val="0"/>
          <w:marTop w:val="0"/>
          <w:marBottom w:val="0"/>
          <w:divBdr>
            <w:top w:val="none" w:sz="0" w:space="0" w:color="auto"/>
            <w:left w:val="none" w:sz="0" w:space="0" w:color="auto"/>
            <w:bottom w:val="none" w:sz="0" w:space="0" w:color="auto"/>
            <w:right w:val="none" w:sz="0" w:space="0" w:color="auto"/>
          </w:divBdr>
          <w:divsChild>
            <w:div w:id="1261136340">
              <w:marLeft w:val="0"/>
              <w:marRight w:val="0"/>
              <w:marTop w:val="0"/>
              <w:marBottom w:val="0"/>
              <w:divBdr>
                <w:top w:val="none" w:sz="0" w:space="0" w:color="auto"/>
                <w:left w:val="none" w:sz="0" w:space="0" w:color="auto"/>
                <w:bottom w:val="none" w:sz="0" w:space="0" w:color="auto"/>
                <w:right w:val="none" w:sz="0" w:space="0" w:color="auto"/>
              </w:divBdr>
              <w:divsChild>
                <w:div w:id="803305482">
                  <w:marLeft w:val="0"/>
                  <w:marRight w:val="0"/>
                  <w:marTop w:val="0"/>
                  <w:marBottom w:val="0"/>
                  <w:divBdr>
                    <w:top w:val="none" w:sz="0" w:space="0" w:color="auto"/>
                    <w:left w:val="none" w:sz="0" w:space="0" w:color="auto"/>
                    <w:bottom w:val="none" w:sz="0" w:space="0" w:color="auto"/>
                    <w:right w:val="none" w:sz="0" w:space="0" w:color="auto"/>
                  </w:divBdr>
                  <w:divsChild>
                    <w:div w:id="11357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69352">
      <w:bodyDiv w:val="1"/>
      <w:marLeft w:val="0"/>
      <w:marRight w:val="0"/>
      <w:marTop w:val="0"/>
      <w:marBottom w:val="0"/>
      <w:divBdr>
        <w:top w:val="none" w:sz="0" w:space="0" w:color="auto"/>
        <w:left w:val="none" w:sz="0" w:space="0" w:color="auto"/>
        <w:bottom w:val="none" w:sz="0" w:space="0" w:color="auto"/>
        <w:right w:val="none" w:sz="0" w:space="0" w:color="auto"/>
      </w:divBdr>
    </w:div>
    <w:div w:id="362290521">
      <w:bodyDiv w:val="1"/>
      <w:marLeft w:val="0"/>
      <w:marRight w:val="0"/>
      <w:marTop w:val="0"/>
      <w:marBottom w:val="0"/>
      <w:divBdr>
        <w:top w:val="none" w:sz="0" w:space="0" w:color="auto"/>
        <w:left w:val="none" w:sz="0" w:space="0" w:color="auto"/>
        <w:bottom w:val="none" w:sz="0" w:space="0" w:color="auto"/>
        <w:right w:val="none" w:sz="0" w:space="0" w:color="auto"/>
      </w:divBdr>
    </w:div>
    <w:div w:id="367147517">
      <w:bodyDiv w:val="1"/>
      <w:marLeft w:val="0"/>
      <w:marRight w:val="0"/>
      <w:marTop w:val="0"/>
      <w:marBottom w:val="0"/>
      <w:divBdr>
        <w:top w:val="none" w:sz="0" w:space="0" w:color="auto"/>
        <w:left w:val="none" w:sz="0" w:space="0" w:color="auto"/>
        <w:bottom w:val="none" w:sz="0" w:space="0" w:color="auto"/>
        <w:right w:val="none" w:sz="0" w:space="0" w:color="auto"/>
      </w:divBdr>
      <w:divsChild>
        <w:div w:id="1236739312">
          <w:marLeft w:val="0"/>
          <w:marRight w:val="0"/>
          <w:marTop w:val="0"/>
          <w:marBottom w:val="0"/>
          <w:divBdr>
            <w:top w:val="none" w:sz="0" w:space="0" w:color="auto"/>
            <w:left w:val="none" w:sz="0" w:space="0" w:color="auto"/>
            <w:bottom w:val="none" w:sz="0" w:space="0" w:color="auto"/>
            <w:right w:val="none" w:sz="0" w:space="0" w:color="auto"/>
          </w:divBdr>
          <w:divsChild>
            <w:div w:id="815103363">
              <w:marLeft w:val="0"/>
              <w:marRight w:val="0"/>
              <w:marTop w:val="0"/>
              <w:marBottom w:val="0"/>
              <w:divBdr>
                <w:top w:val="none" w:sz="0" w:space="0" w:color="auto"/>
                <w:left w:val="none" w:sz="0" w:space="0" w:color="auto"/>
                <w:bottom w:val="none" w:sz="0" w:space="0" w:color="auto"/>
                <w:right w:val="none" w:sz="0" w:space="0" w:color="auto"/>
              </w:divBdr>
              <w:divsChild>
                <w:div w:id="1072658348">
                  <w:marLeft w:val="0"/>
                  <w:marRight w:val="0"/>
                  <w:marTop w:val="0"/>
                  <w:marBottom w:val="0"/>
                  <w:divBdr>
                    <w:top w:val="none" w:sz="0" w:space="0" w:color="auto"/>
                    <w:left w:val="none" w:sz="0" w:space="0" w:color="auto"/>
                    <w:bottom w:val="none" w:sz="0" w:space="0" w:color="auto"/>
                    <w:right w:val="none" w:sz="0" w:space="0" w:color="auto"/>
                  </w:divBdr>
                  <w:divsChild>
                    <w:div w:id="48216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52278">
      <w:bodyDiv w:val="1"/>
      <w:marLeft w:val="0"/>
      <w:marRight w:val="0"/>
      <w:marTop w:val="0"/>
      <w:marBottom w:val="0"/>
      <w:divBdr>
        <w:top w:val="none" w:sz="0" w:space="0" w:color="auto"/>
        <w:left w:val="none" w:sz="0" w:space="0" w:color="auto"/>
        <w:bottom w:val="none" w:sz="0" w:space="0" w:color="auto"/>
        <w:right w:val="none" w:sz="0" w:space="0" w:color="auto"/>
      </w:divBdr>
      <w:divsChild>
        <w:div w:id="2029597233">
          <w:marLeft w:val="0"/>
          <w:marRight w:val="0"/>
          <w:marTop w:val="0"/>
          <w:marBottom w:val="0"/>
          <w:divBdr>
            <w:top w:val="none" w:sz="0" w:space="0" w:color="auto"/>
            <w:left w:val="none" w:sz="0" w:space="0" w:color="auto"/>
            <w:bottom w:val="none" w:sz="0" w:space="0" w:color="auto"/>
            <w:right w:val="none" w:sz="0" w:space="0" w:color="auto"/>
          </w:divBdr>
          <w:divsChild>
            <w:div w:id="2121952944">
              <w:marLeft w:val="0"/>
              <w:marRight w:val="0"/>
              <w:marTop w:val="0"/>
              <w:marBottom w:val="0"/>
              <w:divBdr>
                <w:top w:val="none" w:sz="0" w:space="0" w:color="auto"/>
                <w:left w:val="none" w:sz="0" w:space="0" w:color="auto"/>
                <w:bottom w:val="none" w:sz="0" w:space="0" w:color="auto"/>
                <w:right w:val="none" w:sz="0" w:space="0" w:color="auto"/>
              </w:divBdr>
              <w:divsChild>
                <w:div w:id="1254247032">
                  <w:marLeft w:val="0"/>
                  <w:marRight w:val="0"/>
                  <w:marTop w:val="0"/>
                  <w:marBottom w:val="0"/>
                  <w:divBdr>
                    <w:top w:val="none" w:sz="0" w:space="0" w:color="auto"/>
                    <w:left w:val="none" w:sz="0" w:space="0" w:color="auto"/>
                    <w:bottom w:val="none" w:sz="0" w:space="0" w:color="auto"/>
                    <w:right w:val="none" w:sz="0" w:space="0" w:color="auto"/>
                  </w:divBdr>
                  <w:divsChild>
                    <w:div w:id="15951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159120">
      <w:bodyDiv w:val="1"/>
      <w:marLeft w:val="0"/>
      <w:marRight w:val="0"/>
      <w:marTop w:val="0"/>
      <w:marBottom w:val="0"/>
      <w:divBdr>
        <w:top w:val="none" w:sz="0" w:space="0" w:color="auto"/>
        <w:left w:val="none" w:sz="0" w:space="0" w:color="auto"/>
        <w:bottom w:val="none" w:sz="0" w:space="0" w:color="auto"/>
        <w:right w:val="none" w:sz="0" w:space="0" w:color="auto"/>
      </w:divBdr>
    </w:div>
    <w:div w:id="375548169">
      <w:bodyDiv w:val="1"/>
      <w:marLeft w:val="0"/>
      <w:marRight w:val="0"/>
      <w:marTop w:val="0"/>
      <w:marBottom w:val="0"/>
      <w:divBdr>
        <w:top w:val="none" w:sz="0" w:space="0" w:color="auto"/>
        <w:left w:val="none" w:sz="0" w:space="0" w:color="auto"/>
        <w:bottom w:val="none" w:sz="0" w:space="0" w:color="auto"/>
        <w:right w:val="none" w:sz="0" w:space="0" w:color="auto"/>
      </w:divBdr>
    </w:div>
    <w:div w:id="376048178">
      <w:bodyDiv w:val="1"/>
      <w:marLeft w:val="0"/>
      <w:marRight w:val="0"/>
      <w:marTop w:val="0"/>
      <w:marBottom w:val="0"/>
      <w:divBdr>
        <w:top w:val="none" w:sz="0" w:space="0" w:color="auto"/>
        <w:left w:val="none" w:sz="0" w:space="0" w:color="auto"/>
        <w:bottom w:val="none" w:sz="0" w:space="0" w:color="auto"/>
        <w:right w:val="none" w:sz="0" w:space="0" w:color="auto"/>
      </w:divBdr>
      <w:divsChild>
        <w:div w:id="1206868068">
          <w:marLeft w:val="0"/>
          <w:marRight w:val="0"/>
          <w:marTop w:val="0"/>
          <w:marBottom w:val="0"/>
          <w:divBdr>
            <w:top w:val="none" w:sz="0" w:space="0" w:color="auto"/>
            <w:left w:val="none" w:sz="0" w:space="0" w:color="auto"/>
            <w:bottom w:val="none" w:sz="0" w:space="0" w:color="auto"/>
            <w:right w:val="none" w:sz="0" w:space="0" w:color="auto"/>
          </w:divBdr>
          <w:divsChild>
            <w:div w:id="1817069551">
              <w:marLeft w:val="0"/>
              <w:marRight w:val="0"/>
              <w:marTop w:val="0"/>
              <w:marBottom w:val="0"/>
              <w:divBdr>
                <w:top w:val="none" w:sz="0" w:space="0" w:color="auto"/>
                <w:left w:val="none" w:sz="0" w:space="0" w:color="auto"/>
                <w:bottom w:val="none" w:sz="0" w:space="0" w:color="auto"/>
                <w:right w:val="none" w:sz="0" w:space="0" w:color="auto"/>
              </w:divBdr>
              <w:divsChild>
                <w:div w:id="719013976">
                  <w:marLeft w:val="0"/>
                  <w:marRight w:val="0"/>
                  <w:marTop w:val="0"/>
                  <w:marBottom w:val="0"/>
                  <w:divBdr>
                    <w:top w:val="none" w:sz="0" w:space="0" w:color="auto"/>
                    <w:left w:val="none" w:sz="0" w:space="0" w:color="auto"/>
                    <w:bottom w:val="none" w:sz="0" w:space="0" w:color="auto"/>
                    <w:right w:val="none" w:sz="0" w:space="0" w:color="auto"/>
                  </w:divBdr>
                  <w:divsChild>
                    <w:div w:id="1742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756467">
      <w:bodyDiv w:val="1"/>
      <w:marLeft w:val="0"/>
      <w:marRight w:val="0"/>
      <w:marTop w:val="0"/>
      <w:marBottom w:val="0"/>
      <w:divBdr>
        <w:top w:val="none" w:sz="0" w:space="0" w:color="auto"/>
        <w:left w:val="none" w:sz="0" w:space="0" w:color="auto"/>
        <w:bottom w:val="none" w:sz="0" w:space="0" w:color="auto"/>
        <w:right w:val="none" w:sz="0" w:space="0" w:color="auto"/>
      </w:divBdr>
    </w:div>
    <w:div w:id="395393437">
      <w:bodyDiv w:val="1"/>
      <w:marLeft w:val="0"/>
      <w:marRight w:val="0"/>
      <w:marTop w:val="0"/>
      <w:marBottom w:val="0"/>
      <w:divBdr>
        <w:top w:val="none" w:sz="0" w:space="0" w:color="auto"/>
        <w:left w:val="none" w:sz="0" w:space="0" w:color="auto"/>
        <w:bottom w:val="none" w:sz="0" w:space="0" w:color="auto"/>
        <w:right w:val="none" w:sz="0" w:space="0" w:color="auto"/>
      </w:divBdr>
    </w:div>
    <w:div w:id="404839316">
      <w:bodyDiv w:val="1"/>
      <w:marLeft w:val="0"/>
      <w:marRight w:val="0"/>
      <w:marTop w:val="0"/>
      <w:marBottom w:val="0"/>
      <w:divBdr>
        <w:top w:val="none" w:sz="0" w:space="0" w:color="auto"/>
        <w:left w:val="none" w:sz="0" w:space="0" w:color="auto"/>
        <w:bottom w:val="none" w:sz="0" w:space="0" w:color="auto"/>
        <w:right w:val="none" w:sz="0" w:space="0" w:color="auto"/>
      </w:divBdr>
    </w:div>
    <w:div w:id="405883458">
      <w:bodyDiv w:val="1"/>
      <w:marLeft w:val="0"/>
      <w:marRight w:val="0"/>
      <w:marTop w:val="0"/>
      <w:marBottom w:val="0"/>
      <w:divBdr>
        <w:top w:val="none" w:sz="0" w:space="0" w:color="auto"/>
        <w:left w:val="none" w:sz="0" w:space="0" w:color="auto"/>
        <w:bottom w:val="none" w:sz="0" w:space="0" w:color="auto"/>
        <w:right w:val="none" w:sz="0" w:space="0" w:color="auto"/>
      </w:divBdr>
    </w:div>
    <w:div w:id="423262218">
      <w:bodyDiv w:val="1"/>
      <w:marLeft w:val="0"/>
      <w:marRight w:val="0"/>
      <w:marTop w:val="0"/>
      <w:marBottom w:val="0"/>
      <w:divBdr>
        <w:top w:val="none" w:sz="0" w:space="0" w:color="auto"/>
        <w:left w:val="none" w:sz="0" w:space="0" w:color="auto"/>
        <w:bottom w:val="none" w:sz="0" w:space="0" w:color="auto"/>
        <w:right w:val="none" w:sz="0" w:space="0" w:color="auto"/>
      </w:divBdr>
    </w:div>
    <w:div w:id="436798905">
      <w:bodyDiv w:val="1"/>
      <w:marLeft w:val="0"/>
      <w:marRight w:val="0"/>
      <w:marTop w:val="0"/>
      <w:marBottom w:val="0"/>
      <w:divBdr>
        <w:top w:val="none" w:sz="0" w:space="0" w:color="auto"/>
        <w:left w:val="none" w:sz="0" w:space="0" w:color="auto"/>
        <w:bottom w:val="none" w:sz="0" w:space="0" w:color="auto"/>
        <w:right w:val="none" w:sz="0" w:space="0" w:color="auto"/>
      </w:divBdr>
      <w:divsChild>
        <w:div w:id="1108813901">
          <w:marLeft w:val="0"/>
          <w:marRight w:val="0"/>
          <w:marTop w:val="0"/>
          <w:marBottom w:val="0"/>
          <w:divBdr>
            <w:top w:val="none" w:sz="0" w:space="0" w:color="auto"/>
            <w:left w:val="none" w:sz="0" w:space="0" w:color="auto"/>
            <w:bottom w:val="none" w:sz="0" w:space="0" w:color="auto"/>
            <w:right w:val="none" w:sz="0" w:space="0" w:color="auto"/>
          </w:divBdr>
          <w:divsChild>
            <w:div w:id="615915577">
              <w:marLeft w:val="0"/>
              <w:marRight w:val="0"/>
              <w:marTop w:val="0"/>
              <w:marBottom w:val="0"/>
              <w:divBdr>
                <w:top w:val="none" w:sz="0" w:space="0" w:color="auto"/>
                <w:left w:val="none" w:sz="0" w:space="0" w:color="auto"/>
                <w:bottom w:val="none" w:sz="0" w:space="0" w:color="auto"/>
                <w:right w:val="none" w:sz="0" w:space="0" w:color="auto"/>
              </w:divBdr>
              <w:divsChild>
                <w:div w:id="1449734922">
                  <w:marLeft w:val="0"/>
                  <w:marRight w:val="0"/>
                  <w:marTop w:val="0"/>
                  <w:marBottom w:val="0"/>
                  <w:divBdr>
                    <w:top w:val="none" w:sz="0" w:space="0" w:color="auto"/>
                    <w:left w:val="none" w:sz="0" w:space="0" w:color="auto"/>
                    <w:bottom w:val="none" w:sz="0" w:space="0" w:color="auto"/>
                    <w:right w:val="none" w:sz="0" w:space="0" w:color="auto"/>
                  </w:divBdr>
                  <w:divsChild>
                    <w:div w:id="10954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656067">
          <w:marLeft w:val="0"/>
          <w:marRight w:val="0"/>
          <w:marTop w:val="0"/>
          <w:marBottom w:val="0"/>
          <w:divBdr>
            <w:top w:val="none" w:sz="0" w:space="0" w:color="auto"/>
            <w:left w:val="none" w:sz="0" w:space="0" w:color="auto"/>
            <w:bottom w:val="none" w:sz="0" w:space="0" w:color="auto"/>
            <w:right w:val="none" w:sz="0" w:space="0" w:color="auto"/>
          </w:divBdr>
          <w:divsChild>
            <w:div w:id="116876866">
              <w:marLeft w:val="0"/>
              <w:marRight w:val="0"/>
              <w:marTop w:val="0"/>
              <w:marBottom w:val="0"/>
              <w:divBdr>
                <w:top w:val="none" w:sz="0" w:space="0" w:color="auto"/>
                <w:left w:val="none" w:sz="0" w:space="0" w:color="auto"/>
                <w:bottom w:val="none" w:sz="0" w:space="0" w:color="auto"/>
                <w:right w:val="none" w:sz="0" w:space="0" w:color="auto"/>
              </w:divBdr>
              <w:divsChild>
                <w:div w:id="1456482557">
                  <w:marLeft w:val="0"/>
                  <w:marRight w:val="0"/>
                  <w:marTop w:val="0"/>
                  <w:marBottom w:val="0"/>
                  <w:divBdr>
                    <w:top w:val="none" w:sz="0" w:space="0" w:color="auto"/>
                    <w:left w:val="none" w:sz="0" w:space="0" w:color="auto"/>
                    <w:bottom w:val="none" w:sz="0" w:space="0" w:color="auto"/>
                    <w:right w:val="none" w:sz="0" w:space="0" w:color="auto"/>
                  </w:divBdr>
                  <w:divsChild>
                    <w:div w:id="4127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219901">
      <w:bodyDiv w:val="1"/>
      <w:marLeft w:val="0"/>
      <w:marRight w:val="0"/>
      <w:marTop w:val="0"/>
      <w:marBottom w:val="0"/>
      <w:divBdr>
        <w:top w:val="none" w:sz="0" w:space="0" w:color="auto"/>
        <w:left w:val="none" w:sz="0" w:space="0" w:color="auto"/>
        <w:bottom w:val="none" w:sz="0" w:space="0" w:color="auto"/>
        <w:right w:val="none" w:sz="0" w:space="0" w:color="auto"/>
      </w:divBdr>
    </w:div>
    <w:div w:id="447166229">
      <w:bodyDiv w:val="1"/>
      <w:marLeft w:val="0"/>
      <w:marRight w:val="0"/>
      <w:marTop w:val="0"/>
      <w:marBottom w:val="0"/>
      <w:divBdr>
        <w:top w:val="none" w:sz="0" w:space="0" w:color="auto"/>
        <w:left w:val="none" w:sz="0" w:space="0" w:color="auto"/>
        <w:bottom w:val="none" w:sz="0" w:space="0" w:color="auto"/>
        <w:right w:val="none" w:sz="0" w:space="0" w:color="auto"/>
      </w:divBdr>
    </w:div>
    <w:div w:id="447238380">
      <w:bodyDiv w:val="1"/>
      <w:marLeft w:val="0"/>
      <w:marRight w:val="0"/>
      <w:marTop w:val="0"/>
      <w:marBottom w:val="0"/>
      <w:divBdr>
        <w:top w:val="none" w:sz="0" w:space="0" w:color="auto"/>
        <w:left w:val="none" w:sz="0" w:space="0" w:color="auto"/>
        <w:bottom w:val="none" w:sz="0" w:space="0" w:color="auto"/>
        <w:right w:val="none" w:sz="0" w:space="0" w:color="auto"/>
      </w:divBdr>
    </w:div>
    <w:div w:id="468941454">
      <w:bodyDiv w:val="1"/>
      <w:marLeft w:val="0"/>
      <w:marRight w:val="0"/>
      <w:marTop w:val="0"/>
      <w:marBottom w:val="0"/>
      <w:divBdr>
        <w:top w:val="none" w:sz="0" w:space="0" w:color="auto"/>
        <w:left w:val="none" w:sz="0" w:space="0" w:color="auto"/>
        <w:bottom w:val="none" w:sz="0" w:space="0" w:color="auto"/>
        <w:right w:val="none" w:sz="0" w:space="0" w:color="auto"/>
      </w:divBdr>
    </w:div>
    <w:div w:id="490146175">
      <w:bodyDiv w:val="1"/>
      <w:marLeft w:val="0"/>
      <w:marRight w:val="0"/>
      <w:marTop w:val="0"/>
      <w:marBottom w:val="0"/>
      <w:divBdr>
        <w:top w:val="none" w:sz="0" w:space="0" w:color="auto"/>
        <w:left w:val="none" w:sz="0" w:space="0" w:color="auto"/>
        <w:bottom w:val="none" w:sz="0" w:space="0" w:color="auto"/>
        <w:right w:val="none" w:sz="0" w:space="0" w:color="auto"/>
      </w:divBdr>
    </w:div>
    <w:div w:id="499083641">
      <w:bodyDiv w:val="1"/>
      <w:marLeft w:val="0"/>
      <w:marRight w:val="0"/>
      <w:marTop w:val="0"/>
      <w:marBottom w:val="0"/>
      <w:divBdr>
        <w:top w:val="none" w:sz="0" w:space="0" w:color="auto"/>
        <w:left w:val="none" w:sz="0" w:space="0" w:color="auto"/>
        <w:bottom w:val="none" w:sz="0" w:space="0" w:color="auto"/>
        <w:right w:val="none" w:sz="0" w:space="0" w:color="auto"/>
      </w:divBdr>
      <w:divsChild>
        <w:div w:id="2061123696">
          <w:marLeft w:val="0"/>
          <w:marRight w:val="0"/>
          <w:marTop w:val="0"/>
          <w:marBottom w:val="0"/>
          <w:divBdr>
            <w:top w:val="none" w:sz="0" w:space="0" w:color="auto"/>
            <w:left w:val="none" w:sz="0" w:space="0" w:color="auto"/>
            <w:bottom w:val="none" w:sz="0" w:space="0" w:color="auto"/>
            <w:right w:val="none" w:sz="0" w:space="0" w:color="auto"/>
          </w:divBdr>
          <w:divsChild>
            <w:div w:id="28726311">
              <w:marLeft w:val="0"/>
              <w:marRight w:val="0"/>
              <w:marTop w:val="0"/>
              <w:marBottom w:val="0"/>
              <w:divBdr>
                <w:top w:val="none" w:sz="0" w:space="0" w:color="auto"/>
                <w:left w:val="none" w:sz="0" w:space="0" w:color="auto"/>
                <w:bottom w:val="none" w:sz="0" w:space="0" w:color="auto"/>
                <w:right w:val="none" w:sz="0" w:space="0" w:color="auto"/>
              </w:divBdr>
              <w:divsChild>
                <w:div w:id="1365253175">
                  <w:marLeft w:val="0"/>
                  <w:marRight w:val="0"/>
                  <w:marTop w:val="0"/>
                  <w:marBottom w:val="0"/>
                  <w:divBdr>
                    <w:top w:val="none" w:sz="0" w:space="0" w:color="auto"/>
                    <w:left w:val="none" w:sz="0" w:space="0" w:color="auto"/>
                    <w:bottom w:val="none" w:sz="0" w:space="0" w:color="auto"/>
                    <w:right w:val="none" w:sz="0" w:space="0" w:color="auto"/>
                  </w:divBdr>
                  <w:divsChild>
                    <w:div w:id="6952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225051">
      <w:bodyDiv w:val="1"/>
      <w:marLeft w:val="0"/>
      <w:marRight w:val="0"/>
      <w:marTop w:val="0"/>
      <w:marBottom w:val="0"/>
      <w:divBdr>
        <w:top w:val="none" w:sz="0" w:space="0" w:color="auto"/>
        <w:left w:val="none" w:sz="0" w:space="0" w:color="auto"/>
        <w:bottom w:val="none" w:sz="0" w:space="0" w:color="auto"/>
        <w:right w:val="none" w:sz="0" w:space="0" w:color="auto"/>
      </w:divBdr>
      <w:divsChild>
        <w:div w:id="967203777">
          <w:marLeft w:val="0"/>
          <w:marRight w:val="0"/>
          <w:marTop w:val="0"/>
          <w:marBottom w:val="0"/>
          <w:divBdr>
            <w:top w:val="none" w:sz="0" w:space="0" w:color="auto"/>
            <w:left w:val="none" w:sz="0" w:space="0" w:color="auto"/>
            <w:bottom w:val="none" w:sz="0" w:space="0" w:color="auto"/>
            <w:right w:val="none" w:sz="0" w:space="0" w:color="auto"/>
          </w:divBdr>
        </w:div>
      </w:divsChild>
    </w:div>
    <w:div w:id="513614014">
      <w:bodyDiv w:val="1"/>
      <w:marLeft w:val="0"/>
      <w:marRight w:val="0"/>
      <w:marTop w:val="0"/>
      <w:marBottom w:val="0"/>
      <w:divBdr>
        <w:top w:val="none" w:sz="0" w:space="0" w:color="auto"/>
        <w:left w:val="none" w:sz="0" w:space="0" w:color="auto"/>
        <w:bottom w:val="none" w:sz="0" w:space="0" w:color="auto"/>
        <w:right w:val="none" w:sz="0" w:space="0" w:color="auto"/>
      </w:divBdr>
    </w:div>
    <w:div w:id="519660917">
      <w:bodyDiv w:val="1"/>
      <w:marLeft w:val="0"/>
      <w:marRight w:val="0"/>
      <w:marTop w:val="0"/>
      <w:marBottom w:val="0"/>
      <w:divBdr>
        <w:top w:val="none" w:sz="0" w:space="0" w:color="auto"/>
        <w:left w:val="none" w:sz="0" w:space="0" w:color="auto"/>
        <w:bottom w:val="none" w:sz="0" w:space="0" w:color="auto"/>
        <w:right w:val="none" w:sz="0" w:space="0" w:color="auto"/>
      </w:divBdr>
      <w:divsChild>
        <w:div w:id="1773084979">
          <w:marLeft w:val="547"/>
          <w:marRight w:val="0"/>
          <w:marTop w:val="0"/>
          <w:marBottom w:val="0"/>
          <w:divBdr>
            <w:top w:val="none" w:sz="0" w:space="0" w:color="auto"/>
            <w:left w:val="none" w:sz="0" w:space="0" w:color="auto"/>
            <w:bottom w:val="none" w:sz="0" w:space="0" w:color="auto"/>
            <w:right w:val="none" w:sz="0" w:space="0" w:color="auto"/>
          </w:divBdr>
        </w:div>
        <w:div w:id="932668920">
          <w:marLeft w:val="1166"/>
          <w:marRight w:val="0"/>
          <w:marTop w:val="0"/>
          <w:marBottom w:val="0"/>
          <w:divBdr>
            <w:top w:val="none" w:sz="0" w:space="0" w:color="auto"/>
            <w:left w:val="none" w:sz="0" w:space="0" w:color="auto"/>
            <w:bottom w:val="none" w:sz="0" w:space="0" w:color="auto"/>
            <w:right w:val="none" w:sz="0" w:space="0" w:color="auto"/>
          </w:divBdr>
        </w:div>
        <w:div w:id="791902064">
          <w:marLeft w:val="1166"/>
          <w:marRight w:val="0"/>
          <w:marTop w:val="0"/>
          <w:marBottom w:val="0"/>
          <w:divBdr>
            <w:top w:val="none" w:sz="0" w:space="0" w:color="auto"/>
            <w:left w:val="none" w:sz="0" w:space="0" w:color="auto"/>
            <w:bottom w:val="none" w:sz="0" w:space="0" w:color="auto"/>
            <w:right w:val="none" w:sz="0" w:space="0" w:color="auto"/>
          </w:divBdr>
        </w:div>
        <w:div w:id="1542746150">
          <w:marLeft w:val="1166"/>
          <w:marRight w:val="0"/>
          <w:marTop w:val="0"/>
          <w:marBottom w:val="0"/>
          <w:divBdr>
            <w:top w:val="none" w:sz="0" w:space="0" w:color="auto"/>
            <w:left w:val="none" w:sz="0" w:space="0" w:color="auto"/>
            <w:bottom w:val="none" w:sz="0" w:space="0" w:color="auto"/>
            <w:right w:val="none" w:sz="0" w:space="0" w:color="auto"/>
          </w:divBdr>
        </w:div>
        <w:div w:id="1159031111">
          <w:marLeft w:val="547"/>
          <w:marRight w:val="0"/>
          <w:marTop w:val="0"/>
          <w:marBottom w:val="0"/>
          <w:divBdr>
            <w:top w:val="none" w:sz="0" w:space="0" w:color="auto"/>
            <w:left w:val="none" w:sz="0" w:space="0" w:color="auto"/>
            <w:bottom w:val="none" w:sz="0" w:space="0" w:color="auto"/>
            <w:right w:val="none" w:sz="0" w:space="0" w:color="auto"/>
          </w:divBdr>
        </w:div>
        <w:div w:id="822743102">
          <w:marLeft w:val="1166"/>
          <w:marRight w:val="0"/>
          <w:marTop w:val="0"/>
          <w:marBottom w:val="0"/>
          <w:divBdr>
            <w:top w:val="none" w:sz="0" w:space="0" w:color="auto"/>
            <w:left w:val="none" w:sz="0" w:space="0" w:color="auto"/>
            <w:bottom w:val="none" w:sz="0" w:space="0" w:color="auto"/>
            <w:right w:val="none" w:sz="0" w:space="0" w:color="auto"/>
          </w:divBdr>
        </w:div>
        <w:div w:id="2086951461">
          <w:marLeft w:val="1166"/>
          <w:marRight w:val="0"/>
          <w:marTop w:val="0"/>
          <w:marBottom w:val="0"/>
          <w:divBdr>
            <w:top w:val="none" w:sz="0" w:space="0" w:color="auto"/>
            <w:left w:val="none" w:sz="0" w:space="0" w:color="auto"/>
            <w:bottom w:val="none" w:sz="0" w:space="0" w:color="auto"/>
            <w:right w:val="none" w:sz="0" w:space="0" w:color="auto"/>
          </w:divBdr>
        </w:div>
        <w:div w:id="1283074452">
          <w:marLeft w:val="547"/>
          <w:marRight w:val="0"/>
          <w:marTop w:val="0"/>
          <w:marBottom w:val="0"/>
          <w:divBdr>
            <w:top w:val="none" w:sz="0" w:space="0" w:color="auto"/>
            <w:left w:val="none" w:sz="0" w:space="0" w:color="auto"/>
            <w:bottom w:val="none" w:sz="0" w:space="0" w:color="auto"/>
            <w:right w:val="none" w:sz="0" w:space="0" w:color="auto"/>
          </w:divBdr>
        </w:div>
        <w:div w:id="1397897103">
          <w:marLeft w:val="1166"/>
          <w:marRight w:val="0"/>
          <w:marTop w:val="0"/>
          <w:marBottom w:val="0"/>
          <w:divBdr>
            <w:top w:val="none" w:sz="0" w:space="0" w:color="auto"/>
            <w:left w:val="none" w:sz="0" w:space="0" w:color="auto"/>
            <w:bottom w:val="none" w:sz="0" w:space="0" w:color="auto"/>
            <w:right w:val="none" w:sz="0" w:space="0" w:color="auto"/>
          </w:divBdr>
        </w:div>
        <w:div w:id="1427767707">
          <w:marLeft w:val="547"/>
          <w:marRight w:val="0"/>
          <w:marTop w:val="0"/>
          <w:marBottom w:val="0"/>
          <w:divBdr>
            <w:top w:val="none" w:sz="0" w:space="0" w:color="auto"/>
            <w:left w:val="none" w:sz="0" w:space="0" w:color="auto"/>
            <w:bottom w:val="none" w:sz="0" w:space="0" w:color="auto"/>
            <w:right w:val="none" w:sz="0" w:space="0" w:color="auto"/>
          </w:divBdr>
        </w:div>
        <w:div w:id="217979129">
          <w:marLeft w:val="1166"/>
          <w:marRight w:val="0"/>
          <w:marTop w:val="0"/>
          <w:marBottom w:val="0"/>
          <w:divBdr>
            <w:top w:val="none" w:sz="0" w:space="0" w:color="auto"/>
            <w:left w:val="none" w:sz="0" w:space="0" w:color="auto"/>
            <w:bottom w:val="none" w:sz="0" w:space="0" w:color="auto"/>
            <w:right w:val="none" w:sz="0" w:space="0" w:color="auto"/>
          </w:divBdr>
        </w:div>
      </w:divsChild>
    </w:div>
    <w:div w:id="519663166">
      <w:bodyDiv w:val="1"/>
      <w:marLeft w:val="0"/>
      <w:marRight w:val="0"/>
      <w:marTop w:val="0"/>
      <w:marBottom w:val="0"/>
      <w:divBdr>
        <w:top w:val="none" w:sz="0" w:space="0" w:color="auto"/>
        <w:left w:val="none" w:sz="0" w:space="0" w:color="auto"/>
        <w:bottom w:val="none" w:sz="0" w:space="0" w:color="auto"/>
        <w:right w:val="none" w:sz="0" w:space="0" w:color="auto"/>
      </w:divBdr>
    </w:div>
    <w:div w:id="523641093">
      <w:bodyDiv w:val="1"/>
      <w:marLeft w:val="0"/>
      <w:marRight w:val="0"/>
      <w:marTop w:val="0"/>
      <w:marBottom w:val="0"/>
      <w:divBdr>
        <w:top w:val="none" w:sz="0" w:space="0" w:color="auto"/>
        <w:left w:val="none" w:sz="0" w:space="0" w:color="auto"/>
        <w:bottom w:val="none" w:sz="0" w:space="0" w:color="auto"/>
        <w:right w:val="none" w:sz="0" w:space="0" w:color="auto"/>
      </w:divBdr>
    </w:div>
    <w:div w:id="523714048">
      <w:bodyDiv w:val="1"/>
      <w:marLeft w:val="0"/>
      <w:marRight w:val="0"/>
      <w:marTop w:val="0"/>
      <w:marBottom w:val="0"/>
      <w:divBdr>
        <w:top w:val="none" w:sz="0" w:space="0" w:color="auto"/>
        <w:left w:val="none" w:sz="0" w:space="0" w:color="auto"/>
        <w:bottom w:val="none" w:sz="0" w:space="0" w:color="auto"/>
        <w:right w:val="none" w:sz="0" w:space="0" w:color="auto"/>
      </w:divBdr>
      <w:divsChild>
        <w:div w:id="1357736939">
          <w:marLeft w:val="0"/>
          <w:marRight w:val="0"/>
          <w:marTop w:val="0"/>
          <w:marBottom w:val="0"/>
          <w:divBdr>
            <w:top w:val="none" w:sz="0" w:space="0" w:color="auto"/>
            <w:left w:val="none" w:sz="0" w:space="0" w:color="auto"/>
            <w:bottom w:val="none" w:sz="0" w:space="0" w:color="auto"/>
            <w:right w:val="none" w:sz="0" w:space="0" w:color="auto"/>
          </w:divBdr>
          <w:divsChild>
            <w:div w:id="1619792876">
              <w:marLeft w:val="0"/>
              <w:marRight w:val="0"/>
              <w:marTop w:val="0"/>
              <w:marBottom w:val="0"/>
              <w:divBdr>
                <w:top w:val="none" w:sz="0" w:space="0" w:color="auto"/>
                <w:left w:val="none" w:sz="0" w:space="0" w:color="auto"/>
                <w:bottom w:val="none" w:sz="0" w:space="0" w:color="auto"/>
                <w:right w:val="none" w:sz="0" w:space="0" w:color="auto"/>
              </w:divBdr>
              <w:divsChild>
                <w:div w:id="1742675859">
                  <w:marLeft w:val="0"/>
                  <w:marRight w:val="0"/>
                  <w:marTop w:val="0"/>
                  <w:marBottom w:val="0"/>
                  <w:divBdr>
                    <w:top w:val="none" w:sz="0" w:space="0" w:color="auto"/>
                    <w:left w:val="none" w:sz="0" w:space="0" w:color="auto"/>
                    <w:bottom w:val="none" w:sz="0" w:space="0" w:color="auto"/>
                    <w:right w:val="none" w:sz="0" w:space="0" w:color="auto"/>
                  </w:divBdr>
                  <w:divsChild>
                    <w:div w:id="3148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572079">
          <w:marLeft w:val="0"/>
          <w:marRight w:val="0"/>
          <w:marTop w:val="0"/>
          <w:marBottom w:val="0"/>
          <w:divBdr>
            <w:top w:val="none" w:sz="0" w:space="0" w:color="auto"/>
            <w:left w:val="none" w:sz="0" w:space="0" w:color="auto"/>
            <w:bottom w:val="none" w:sz="0" w:space="0" w:color="auto"/>
            <w:right w:val="none" w:sz="0" w:space="0" w:color="auto"/>
          </w:divBdr>
          <w:divsChild>
            <w:div w:id="125321472">
              <w:marLeft w:val="0"/>
              <w:marRight w:val="0"/>
              <w:marTop w:val="0"/>
              <w:marBottom w:val="0"/>
              <w:divBdr>
                <w:top w:val="none" w:sz="0" w:space="0" w:color="auto"/>
                <w:left w:val="none" w:sz="0" w:space="0" w:color="auto"/>
                <w:bottom w:val="none" w:sz="0" w:space="0" w:color="auto"/>
                <w:right w:val="none" w:sz="0" w:space="0" w:color="auto"/>
              </w:divBdr>
              <w:divsChild>
                <w:div w:id="1337532665">
                  <w:marLeft w:val="0"/>
                  <w:marRight w:val="0"/>
                  <w:marTop w:val="0"/>
                  <w:marBottom w:val="0"/>
                  <w:divBdr>
                    <w:top w:val="none" w:sz="0" w:space="0" w:color="auto"/>
                    <w:left w:val="none" w:sz="0" w:space="0" w:color="auto"/>
                    <w:bottom w:val="none" w:sz="0" w:space="0" w:color="auto"/>
                    <w:right w:val="none" w:sz="0" w:space="0" w:color="auto"/>
                  </w:divBdr>
                  <w:divsChild>
                    <w:div w:id="13536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717061">
      <w:bodyDiv w:val="1"/>
      <w:marLeft w:val="0"/>
      <w:marRight w:val="0"/>
      <w:marTop w:val="0"/>
      <w:marBottom w:val="0"/>
      <w:divBdr>
        <w:top w:val="none" w:sz="0" w:space="0" w:color="auto"/>
        <w:left w:val="none" w:sz="0" w:space="0" w:color="auto"/>
        <w:bottom w:val="none" w:sz="0" w:space="0" w:color="auto"/>
        <w:right w:val="none" w:sz="0" w:space="0" w:color="auto"/>
      </w:divBdr>
    </w:div>
    <w:div w:id="553467827">
      <w:bodyDiv w:val="1"/>
      <w:marLeft w:val="0"/>
      <w:marRight w:val="0"/>
      <w:marTop w:val="0"/>
      <w:marBottom w:val="0"/>
      <w:divBdr>
        <w:top w:val="none" w:sz="0" w:space="0" w:color="auto"/>
        <w:left w:val="none" w:sz="0" w:space="0" w:color="auto"/>
        <w:bottom w:val="none" w:sz="0" w:space="0" w:color="auto"/>
        <w:right w:val="none" w:sz="0" w:space="0" w:color="auto"/>
      </w:divBdr>
    </w:div>
    <w:div w:id="553851427">
      <w:bodyDiv w:val="1"/>
      <w:marLeft w:val="0"/>
      <w:marRight w:val="0"/>
      <w:marTop w:val="0"/>
      <w:marBottom w:val="0"/>
      <w:divBdr>
        <w:top w:val="none" w:sz="0" w:space="0" w:color="auto"/>
        <w:left w:val="none" w:sz="0" w:space="0" w:color="auto"/>
        <w:bottom w:val="none" w:sz="0" w:space="0" w:color="auto"/>
        <w:right w:val="none" w:sz="0" w:space="0" w:color="auto"/>
      </w:divBdr>
    </w:div>
    <w:div w:id="559555873">
      <w:bodyDiv w:val="1"/>
      <w:marLeft w:val="0"/>
      <w:marRight w:val="0"/>
      <w:marTop w:val="0"/>
      <w:marBottom w:val="0"/>
      <w:divBdr>
        <w:top w:val="none" w:sz="0" w:space="0" w:color="auto"/>
        <w:left w:val="none" w:sz="0" w:space="0" w:color="auto"/>
        <w:bottom w:val="none" w:sz="0" w:space="0" w:color="auto"/>
        <w:right w:val="none" w:sz="0" w:space="0" w:color="auto"/>
      </w:divBdr>
    </w:div>
    <w:div w:id="596331830">
      <w:bodyDiv w:val="1"/>
      <w:marLeft w:val="0"/>
      <w:marRight w:val="0"/>
      <w:marTop w:val="0"/>
      <w:marBottom w:val="0"/>
      <w:divBdr>
        <w:top w:val="none" w:sz="0" w:space="0" w:color="auto"/>
        <w:left w:val="none" w:sz="0" w:space="0" w:color="auto"/>
        <w:bottom w:val="none" w:sz="0" w:space="0" w:color="auto"/>
        <w:right w:val="none" w:sz="0" w:space="0" w:color="auto"/>
      </w:divBdr>
    </w:div>
    <w:div w:id="602767214">
      <w:bodyDiv w:val="1"/>
      <w:marLeft w:val="0"/>
      <w:marRight w:val="0"/>
      <w:marTop w:val="0"/>
      <w:marBottom w:val="0"/>
      <w:divBdr>
        <w:top w:val="none" w:sz="0" w:space="0" w:color="auto"/>
        <w:left w:val="none" w:sz="0" w:space="0" w:color="auto"/>
        <w:bottom w:val="none" w:sz="0" w:space="0" w:color="auto"/>
        <w:right w:val="none" w:sz="0" w:space="0" w:color="auto"/>
      </w:divBdr>
    </w:div>
    <w:div w:id="613635788">
      <w:bodyDiv w:val="1"/>
      <w:marLeft w:val="0"/>
      <w:marRight w:val="0"/>
      <w:marTop w:val="0"/>
      <w:marBottom w:val="0"/>
      <w:divBdr>
        <w:top w:val="none" w:sz="0" w:space="0" w:color="auto"/>
        <w:left w:val="none" w:sz="0" w:space="0" w:color="auto"/>
        <w:bottom w:val="none" w:sz="0" w:space="0" w:color="auto"/>
        <w:right w:val="none" w:sz="0" w:space="0" w:color="auto"/>
      </w:divBdr>
      <w:divsChild>
        <w:div w:id="1136992706">
          <w:marLeft w:val="0"/>
          <w:marRight w:val="0"/>
          <w:marTop w:val="0"/>
          <w:marBottom w:val="0"/>
          <w:divBdr>
            <w:top w:val="none" w:sz="0" w:space="0" w:color="auto"/>
            <w:left w:val="none" w:sz="0" w:space="0" w:color="auto"/>
            <w:bottom w:val="none" w:sz="0" w:space="0" w:color="auto"/>
            <w:right w:val="none" w:sz="0" w:space="0" w:color="auto"/>
          </w:divBdr>
          <w:divsChild>
            <w:div w:id="590969369">
              <w:marLeft w:val="0"/>
              <w:marRight w:val="0"/>
              <w:marTop w:val="0"/>
              <w:marBottom w:val="0"/>
              <w:divBdr>
                <w:top w:val="none" w:sz="0" w:space="0" w:color="auto"/>
                <w:left w:val="none" w:sz="0" w:space="0" w:color="auto"/>
                <w:bottom w:val="none" w:sz="0" w:space="0" w:color="auto"/>
                <w:right w:val="none" w:sz="0" w:space="0" w:color="auto"/>
              </w:divBdr>
              <w:divsChild>
                <w:div w:id="654842806">
                  <w:marLeft w:val="0"/>
                  <w:marRight w:val="0"/>
                  <w:marTop w:val="0"/>
                  <w:marBottom w:val="0"/>
                  <w:divBdr>
                    <w:top w:val="none" w:sz="0" w:space="0" w:color="auto"/>
                    <w:left w:val="none" w:sz="0" w:space="0" w:color="auto"/>
                    <w:bottom w:val="none" w:sz="0" w:space="0" w:color="auto"/>
                    <w:right w:val="none" w:sz="0" w:space="0" w:color="auto"/>
                  </w:divBdr>
                  <w:divsChild>
                    <w:div w:id="96508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85005">
      <w:bodyDiv w:val="1"/>
      <w:marLeft w:val="0"/>
      <w:marRight w:val="0"/>
      <w:marTop w:val="0"/>
      <w:marBottom w:val="0"/>
      <w:divBdr>
        <w:top w:val="none" w:sz="0" w:space="0" w:color="auto"/>
        <w:left w:val="none" w:sz="0" w:space="0" w:color="auto"/>
        <w:bottom w:val="none" w:sz="0" w:space="0" w:color="auto"/>
        <w:right w:val="none" w:sz="0" w:space="0" w:color="auto"/>
      </w:divBdr>
    </w:div>
    <w:div w:id="637302551">
      <w:bodyDiv w:val="1"/>
      <w:marLeft w:val="0"/>
      <w:marRight w:val="0"/>
      <w:marTop w:val="0"/>
      <w:marBottom w:val="0"/>
      <w:divBdr>
        <w:top w:val="none" w:sz="0" w:space="0" w:color="auto"/>
        <w:left w:val="none" w:sz="0" w:space="0" w:color="auto"/>
        <w:bottom w:val="none" w:sz="0" w:space="0" w:color="auto"/>
        <w:right w:val="none" w:sz="0" w:space="0" w:color="auto"/>
      </w:divBdr>
    </w:div>
    <w:div w:id="663433414">
      <w:bodyDiv w:val="1"/>
      <w:marLeft w:val="0"/>
      <w:marRight w:val="0"/>
      <w:marTop w:val="0"/>
      <w:marBottom w:val="0"/>
      <w:divBdr>
        <w:top w:val="none" w:sz="0" w:space="0" w:color="auto"/>
        <w:left w:val="none" w:sz="0" w:space="0" w:color="auto"/>
        <w:bottom w:val="none" w:sz="0" w:space="0" w:color="auto"/>
        <w:right w:val="none" w:sz="0" w:space="0" w:color="auto"/>
      </w:divBdr>
    </w:div>
    <w:div w:id="688676010">
      <w:bodyDiv w:val="1"/>
      <w:marLeft w:val="0"/>
      <w:marRight w:val="0"/>
      <w:marTop w:val="0"/>
      <w:marBottom w:val="0"/>
      <w:divBdr>
        <w:top w:val="none" w:sz="0" w:space="0" w:color="auto"/>
        <w:left w:val="none" w:sz="0" w:space="0" w:color="auto"/>
        <w:bottom w:val="none" w:sz="0" w:space="0" w:color="auto"/>
        <w:right w:val="none" w:sz="0" w:space="0" w:color="auto"/>
      </w:divBdr>
    </w:div>
    <w:div w:id="709110295">
      <w:bodyDiv w:val="1"/>
      <w:marLeft w:val="0"/>
      <w:marRight w:val="0"/>
      <w:marTop w:val="0"/>
      <w:marBottom w:val="0"/>
      <w:divBdr>
        <w:top w:val="none" w:sz="0" w:space="0" w:color="auto"/>
        <w:left w:val="none" w:sz="0" w:space="0" w:color="auto"/>
        <w:bottom w:val="none" w:sz="0" w:space="0" w:color="auto"/>
        <w:right w:val="none" w:sz="0" w:space="0" w:color="auto"/>
      </w:divBdr>
    </w:div>
    <w:div w:id="723331140">
      <w:bodyDiv w:val="1"/>
      <w:marLeft w:val="0"/>
      <w:marRight w:val="0"/>
      <w:marTop w:val="0"/>
      <w:marBottom w:val="0"/>
      <w:divBdr>
        <w:top w:val="none" w:sz="0" w:space="0" w:color="auto"/>
        <w:left w:val="none" w:sz="0" w:space="0" w:color="auto"/>
        <w:bottom w:val="none" w:sz="0" w:space="0" w:color="auto"/>
        <w:right w:val="none" w:sz="0" w:space="0" w:color="auto"/>
      </w:divBdr>
    </w:div>
    <w:div w:id="730036454">
      <w:bodyDiv w:val="1"/>
      <w:marLeft w:val="0"/>
      <w:marRight w:val="0"/>
      <w:marTop w:val="0"/>
      <w:marBottom w:val="0"/>
      <w:divBdr>
        <w:top w:val="none" w:sz="0" w:space="0" w:color="auto"/>
        <w:left w:val="none" w:sz="0" w:space="0" w:color="auto"/>
        <w:bottom w:val="none" w:sz="0" w:space="0" w:color="auto"/>
        <w:right w:val="none" w:sz="0" w:space="0" w:color="auto"/>
      </w:divBdr>
    </w:div>
    <w:div w:id="734937284">
      <w:bodyDiv w:val="1"/>
      <w:marLeft w:val="0"/>
      <w:marRight w:val="0"/>
      <w:marTop w:val="0"/>
      <w:marBottom w:val="0"/>
      <w:divBdr>
        <w:top w:val="none" w:sz="0" w:space="0" w:color="auto"/>
        <w:left w:val="none" w:sz="0" w:space="0" w:color="auto"/>
        <w:bottom w:val="none" w:sz="0" w:space="0" w:color="auto"/>
        <w:right w:val="none" w:sz="0" w:space="0" w:color="auto"/>
      </w:divBdr>
    </w:div>
    <w:div w:id="746653067">
      <w:bodyDiv w:val="1"/>
      <w:marLeft w:val="0"/>
      <w:marRight w:val="0"/>
      <w:marTop w:val="0"/>
      <w:marBottom w:val="0"/>
      <w:divBdr>
        <w:top w:val="none" w:sz="0" w:space="0" w:color="auto"/>
        <w:left w:val="none" w:sz="0" w:space="0" w:color="auto"/>
        <w:bottom w:val="none" w:sz="0" w:space="0" w:color="auto"/>
        <w:right w:val="none" w:sz="0" w:space="0" w:color="auto"/>
      </w:divBdr>
    </w:div>
    <w:div w:id="748884412">
      <w:bodyDiv w:val="1"/>
      <w:marLeft w:val="0"/>
      <w:marRight w:val="0"/>
      <w:marTop w:val="0"/>
      <w:marBottom w:val="0"/>
      <w:divBdr>
        <w:top w:val="none" w:sz="0" w:space="0" w:color="auto"/>
        <w:left w:val="none" w:sz="0" w:space="0" w:color="auto"/>
        <w:bottom w:val="none" w:sz="0" w:space="0" w:color="auto"/>
        <w:right w:val="none" w:sz="0" w:space="0" w:color="auto"/>
      </w:divBdr>
    </w:div>
    <w:div w:id="749423518">
      <w:bodyDiv w:val="1"/>
      <w:marLeft w:val="0"/>
      <w:marRight w:val="0"/>
      <w:marTop w:val="0"/>
      <w:marBottom w:val="0"/>
      <w:divBdr>
        <w:top w:val="none" w:sz="0" w:space="0" w:color="auto"/>
        <w:left w:val="none" w:sz="0" w:space="0" w:color="auto"/>
        <w:bottom w:val="none" w:sz="0" w:space="0" w:color="auto"/>
        <w:right w:val="none" w:sz="0" w:space="0" w:color="auto"/>
      </w:divBdr>
    </w:div>
    <w:div w:id="757559138">
      <w:bodyDiv w:val="1"/>
      <w:marLeft w:val="0"/>
      <w:marRight w:val="0"/>
      <w:marTop w:val="0"/>
      <w:marBottom w:val="0"/>
      <w:divBdr>
        <w:top w:val="none" w:sz="0" w:space="0" w:color="auto"/>
        <w:left w:val="none" w:sz="0" w:space="0" w:color="auto"/>
        <w:bottom w:val="none" w:sz="0" w:space="0" w:color="auto"/>
        <w:right w:val="none" w:sz="0" w:space="0" w:color="auto"/>
      </w:divBdr>
    </w:div>
    <w:div w:id="780538803">
      <w:bodyDiv w:val="1"/>
      <w:marLeft w:val="0"/>
      <w:marRight w:val="0"/>
      <w:marTop w:val="0"/>
      <w:marBottom w:val="0"/>
      <w:divBdr>
        <w:top w:val="none" w:sz="0" w:space="0" w:color="auto"/>
        <w:left w:val="none" w:sz="0" w:space="0" w:color="auto"/>
        <w:bottom w:val="none" w:sz="0" w:space="0" w:color="auto"/>
        <w:right w:val="none" w:sz="0" w:space="0" w:color="auto"/>
      </w:divBdr>
    </w:div>
    <w:div w:id="792022729">
      <w:bodyDiv w:val="1"/>
      <w:marLeft w:val="0"/>
      <w:marRight w:val="0"/>
      <w:marTop w:val="0"/>
      <w:marBottom w:val="0"/>
      <w:divBdr>
        <w:top w:val="none" w:sz="0" w:space="0" w:color="auto"/>
        <w:left w:val="none" w:sz="0" w:space="0" w:color="auto"/>
        <w:bottom w:val="none" w:sz="0" w:space="0" w:color="auto"/>
        <w:right w:val="none" w:sz="0" w:space="0" w:color="auto"/>
      </w:divBdr>
    </w:div>
    <w:div w:id="809858539">
      <w:bodyDiv w:val="1"/>
      <w:marLeft w:val="0"/>
      <w:marRight w:val="0"/>
      <w:marTop w:val="0"/>
      <w:marBottom w:val="0"/>
      <w:divBdr>
        <w:top w:val="none" w:sz="0" w:space="0" w:color="auto"/>
        <w:left w:val="none" w:sz="0" w:space="0" w:color="auto"/>
        <w:bottom w:val="none" w:sz="0" w:space="0" w:color="auto"/>
        <w:right w:val="none" w:sz="0" w:space="0" w:color="auto"/>
      </w:divBdr>
      <w:divsChild>
        <w:div w:id="1798908168">
          <w:marLeft w:val="0"/>
          <w:marRight w:val="0"/>
          <w:marTop w:val="0"/>
          <w:marBottom w:val="0"/>
          <w:divBdr>
            <w:top w:val="none" w:sz="0" w:space="0" w:color="auto"/>
            <w:left w:val="none" w:sz="0" w:space="0" w:color="auto"/>
            <w:bottom w:val="none" w:sz="0" w:space="0" w:color="auto"/>
            <w:right w:val="none" w:sz="0" w:space="0" w:color="auto"/>
          </w:divBdr>
          <w:divsChild>
            <w:div w:id="875770823">
              <w:marLeft w:val="0"/>
              <w:marRight w:val="0"/>
              <w:marTop w:val="0"/>
              <w:marBottom w:val="0"/>
              <w:divBdr>
                <w:top w:val="none" w:sz="0" w:space="0" w:color="auto"/>
                <w:left w:val="none" w:sz="0" w:space="0" w:color="auto"/>
                <w:bottom w:val="none" w:sz="0" w:space="0" w:color="auto"/>
                <w:right w:val="none" w:sz="0" w:space="0" w:color="auto"/>
              </w:divBdr>
              <w:divsChild>
                <w:div w:id="1966160695">
                  <w:marLeft w:val="0"/>
                  <w:marRight w:val="0"/>
                  <w:marTop w:val="0"/>
                  <w:marBottom w:val="0"/>
                  <w:divBdr>
                    <w:top w:val="none" w:sz="0" w:space="0" w:color="auto"/>
                    <w:left w:val="none" w:sz="0" w:space="0" w:color="auto"/>
                    <w:bottom w:val="none" w:sz="0" w:space="0" w:color="auto"/>
                    <w:right w:val="none" w:sz="0" w:space="0" w:color="auto"/>
                  </w:divBdr>
                  <w:divsChild>
                    <w:div w:id="20647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553209">
      <w:bodyDiv w:val="1"/>
      <w:marLeft w:val="0"/>
      <w:marRight w:val="0"/>
      <w:marTop w:val="0"/>
      <w:marBottom w:val="0"/>
      <w:divBdr>
        <w:top w:val="none" w:sz="0" w:space="0" w:color="auto"/>
        <w:left w:val="none" w:sz="0" w:space="0" w:color="auto"/>
        <w:bottom w:val="none" w:sz="0" w:space="0" w:color="auto"/>
        <w:right w:val="none" w:sz="0" w:space="0" w:color="auto"/>
      </w:divBdr>
    </w:div>
    <w:div w:id="842283091">
      <w:bodyDiv w:val="1"/>
      <w:marLeft w:val="0"/>
      <w:marRight w:val="0"/>
      <w:marTop w:val="0"/>
      <w:marBottom w:val="0"/>
      <w:divBdr>
        <w:top w:val="none" w:sz="0" w:space="0" w:color="auto"/>
        <w:left w:val="none" w:sz="0" w:space="0" w:color="auto"/>
        <w:bottom w:val="none" w:sz="0" w:space="0" w:color="auto"/>
        <w:right w:val="none" w:sz="0" w:space="0" w:color="auto"/>
      </w:divBdr>
    </w:div>
    <w:div w:id="855191736">
      <w:bodyDiv w:val="1"/>
      <w:marLeft w:val="0"/>
      <w:marRight w:val="0"/>
      <w:marTop w:val="0"/>
      <w:marBottom w:val="0"/>
      <w:divBdr>
        <w:top w:val="none" w:sz="0" w:space="0" w:color="auto"/>
        <w:left w:val="none" w:sz="0" w:space="0" w:color="auto"/>
        <w:bottom w:val="none" w:sz="0" w:space="0" w:color="auto"/>
        <w:right w:val="none" w:sz="0" w:space="0" w:color="auto"/>
      </w:divBdr>
    </w:div>
    <w:div w:id="863057028">
      <w:bodyDiv w:val="1"/>
      <w:marLeft w:val="0"/>
      <w:marRight w:val="0"/>
      <w:marTop w:val="0"/>
      <w:marBottom w:val="0"/>
      <w:divBdr>
        <w:top w:val="none" w:sz="0" w:space="0" w:color="auto"/>
        <w:left w:val="none" w:sz="0" w:space="0" w:color="auto"/>
        <w:bottom w:val="none" w:sz="0" w:space="0" w:color="auto"/>
        <w:right w:val="none" w:sz="0" w:space="0" w:color="auto"/>
      </w:divBdr>
    </w:div>
    <w:div w:id="870722125">
      <w:bodyDiv w:val="1"/>
      <w:marLeft w:val="0"/>
      <w:marRight w:val="0"/>
      <w:marTop w:val="0"/>
      <w:marBottom w:val="0"/>
      <w:divBdr>
        <w:top w:val="none" w:sz="0" w:space="0" w:color="auto"/>
        <w:left w:val="none" w:sz="0" w:space="0" w:color="auto"/>
        <w:bottom w:val="none" w:sz="0" w:space="0" w:color="auto"/>
        <w:right w:val="none" w:sz="0" w:space="0" w:color="auto"/>
      </w:divBdr>
    </w:div>
    <w:div w:id="874659285">
      <w:bodyDiv w:val="1"/>
      <w:marLeft w:val="0"/>
      <w:marRight w:val="0"/>
      <w:marTop w:val="0"/>
      <w:marBottom w:val="0"/>
      <w:divBdr>
        <w:top w:val="none" w:sz="0" w:space="0" w:color="auto"/>
        <w:left w:val="none" w:sz="0" w:space="0" w:color="auto"/>
        <w:bottom w:val="none" w:sz="0" w:space="0" w:color="auto"/>
        <w:right w:val="none" w:sz="0" w:space="0" w:color="auto"/>
      </w:divBdr>
    </w:div>
    <w:div w:id="895703597">
      <w:bodyDiv w:val="1"/>
      <w:marLeft w:val="0"/>
      <w:marRight w:val="0"/>
      <w:marTop w:val="0"/>
      <w:marBottom w:val="0"/>
      <w:divBdr>
        <w:top w:val="none" w:sz="0" w:space="0" w:color="auto"/>
        <w:left w:val="none" w:sz="0" w:space="0" w:color="auto"/>
        <w:bottom w:val="none" w:sz="0" w:space="0" w:color="auto"/>
        <w:right w:val="none" w:sz="0" w:space="0" w:color="auto"/>
      </w:divBdr>
    </w:div>
    <w:div w:id="906454352">
      <w:bodyDiv w:val="1"/>
      <w:marLeft w:val="0"/>
      <w:marRight w:val="0"/>
      <w:marTop w:val="0"/>
      <w:marBottom w:val="0"/>
      <w:divBdr>
        <w:top w:val="none" w:sz="0" w:space="0" w:color="auto"/>
        <w:left w:val="none" w:sz="0" w:space="0" w:color="auto"/>
        <w:bottom w:val="none" w:sz="0" w:space="0" w:color="auto"/>
        <w:right w:val="none" w:sz="0" w:space="0" w:color="auto"/>
      </w:divBdr>
    </w:div>
    <w:div w:id="908885305">
      <w:bodyDiv w:val="1"/>
      <w:marLeft w:val="0"/>
      <w:marRight w:val="0"/>
      <w:marTop w:val="0"/>
      <w:marBottom w:val="0"/>
      <w:divBdr>
        <w:top w:val="none" w:sz="0" w:space="0" w:color="auto"/>
        <w:left w:val="none" w:sz="0" w:space="0" w:color="auto"/>
        <w:bottom w:val="none" w:sz="0" w:space="0" w:color="auto"/>
        <w:right w:val="none" w:sz="0" w:space="0" w:color="auto"/>
      </w:divBdr>
    </w:div>
    <w:div w:id="914120373">
      <w:bodyDiv w:val="1"/>
      <w:marLeft w:val="0"/>
      <w:marRight w:val="0"/>
      <w:marTop w:val="0"/>
      <w:marBottom w:val="0"/>
      <w:divBdr>
        <w:top w:val="none" w:sz="0" w:space="0" w:color="auto"/>
        <w:left w:val="none" w:sz="0" w:space="0" w:color="auto"/>
        <w:bottom w:val="none" w:sz="0" w:space="0" w:color="auto"/>
        <w:right w:val="none" w:sz="0" w:space="0" w:color="auto"/>
      </w:divBdr>
    </w:div>
    <w:div w:id="923028279">
      <w:bodyDiv w:val="1"/>
      <w:marLeft w:val="0"/>
      <w:marRight w:val="0"/>
      <w:marTop w:val="0"/>
      <w:marBottom w:val="0"/>
      <w:divBdr>
        <w:top w:val="none" w:sz="0" w:space="0" w:color="auto"/>
        <w:left w:val="none" w:sz="0" w:space="0" w:color="auto"/>
        <w:bottom w:val="none" w:sz="0" w:space="0" w:color="auto"/>
        <w:right w:val="none" w:sz="0" w:space="0" w:color="auto"/>
      </w:divBdr>
      <w:divsChild>
        <w:div w:id="621379520">
          <w:marLeft w:val="0"/>
          <w:marRight w:val="0"/>
          <w:marTop w:val="0"/>
          <w:marBottom w:val="0"/>
          <w:divBdr>
            <w:top w:val="none" w:sz="0" w:space="0" w:color="auto"/>
            <w:left w:val="none" w:sz="0" w:space="0" w:color="auto"/>
            <w:bottom w:val="none" w:sz="0" w:space="0" w:color="auto"/>
            <w:right w:val="none" w:sz="0" w:space="0" w:color="auto"/>
          </w:divBdr>
          <w:divsChild>
            <w:div w:id="586037263">
              <w:marLeft w:val="0"/>
              <w:marRight w:val="0"/>
              <w:marTop w:val="0"/>
              <w:marBottom w:val="0"/>
              <w:divBdr>
                <w:top w:val="none" w:sz="0" w:space="0" w:color="auto"/>
                <w:left w:val="none" w:sz="0" w:space="0" w:color="auto"/>
                <w:bottom w:val="none" w:sz="0" w:space="0" w:color="auto"/>
                <w:right w:val="none" w:sz="0" w:space="0" w:color="auto"/>
              </w:divBdr>
              <w:divsChild>
                <w:div w:id="594364075">
                  <w:marLeft w:val="0"/>
                  <w:marRight w:val="0"/>
                  <w:marTop w:val="0"/>
                  <w:marBottom w:val="0"/>
                  <w:divBdr>
                    <w:top w:val="none" w:sz="0" w:space="0" w:color="auto"/>
                    <w:left w:val="none" w:sz="0" w:space="0" w:color="auto"/>
                    <w:bottom w:val="none" w:sz="0" w:space="0" w:color="auto"/>
                    <w:right w:val="none" w:sz="0" w:space="0" w:color="auto"/>
                  </w:divBdr>
                  <w:divsChild>
                    <w:div w:id="2551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469264">
          <w:marLeft w:val="0"/>
          <w:marRight w:val="0"/>
          <w:marTop w:val="0"/>
          <w:marBottom w:val="0"/>
          <w:divBdr>
            <w:top w:val="none" w:sz="0" w:space="0" w:color="auto"/>
            <w:left w:val="none" w:sz="0" w:space="0" w:color="auto"/>
            <w:bottom w:val="none" w:sz="0" w:space="0" w:color="auto"/>
            <w:right w:val="none" w:sz="0" w:space="0" w:color="auto"/>
          </w:divBdr>
          <w:divsChild>
            <w:div w:id="2061056627">
              <w:marLeft w:val="0"/>
              <w:marRight w:val="0"/>
              <w:marTop w:val="0"/>
              <w:marBottom w:val="0"/>
              <w:divBdr>
                <w:top w:val="none" w:sz="0" w:space="0" w:color="auto"/>
                <w:left w:val="none" w:sz="0" w:space="0" w:color="auto"/>
                <w:bottom w:val="none" w:sz="0" w:space="0" w:color="auto"/>
                <w:right w:val="none" w:sz="0" w:space="0" w:color="auto"/>
              </w:divBdr>
              <w:divsChild>
                <w:div w:id="535654568">
                  <w:marLeft w:val="0"/>
                  <w:marRight w:val="0"/>
                  <w:marTop w:val="0"/>
                  <w:marBottom w:val="0"/>
                  <w:divBdr>
                    <w:top w:val="none" w:sz="0" w:space="0" w:color="auto"/>
                    <w:left w:val="none" w:sz="0" w:space="0" w:color="auto"/>
                    <w:bottom w:val="none" w:sz="0" w:space="0" w:color="auto"/>
                    <w:right w:val="none" w:sz="0" w:space="0" w:color="auto"/>
                  </w:divBdr>
                  <w:divsChild>
                    <w:div w:id="5010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79232">
      <w:bodyDiv w:val="1"/>
      <w:marLeft w:val="0"/>
      <w:marRight w:val="0"/>
      <w:marTop w:val="0"/>
      <w:marBottom w:val="0"/>
      <w:divBdr>
        <w:top w:val="none" w:sz="0" w:space="0" w:color="auto"/>
        <w:left w:val="none" w:sz="0" w:space="0" w:color="auto"/>
        <w:bottom w:val="none" w:sz="0" w:space="0" w:color="auto"/>
        <w:right w:val="none" w:sz="0" w:space="0" w:color="auto"/>
      </w:divBdr>
    </w:div>
    <w:div w:id="927269880">
      <w:bodyDiv w:val="1"/>
      <w:marLeft w:val="0"/>
      <w:marRight w:val="0"/>
      <w:marTop w:val="0"/>
      <w:marBottom w:val="0"/>
      <w:divBdr>
        <w:top w:val="none" w:sz="0" w:space="0" w:color="auto"/>
        <w:left w:val="none" w:sz="0" w:space="0" w:color="auto"/>
        <w:bottom w:val="none" w:sz="0" w:space="0" w:color="auto"/>
        <w:right w:val="none" w:sz="0" w:space="0" w:color="auto"/>
      </w:divBdr>
    </w:div>
    <w:div w:id="927470724">
      <w:bodyDiv w:val="1"/>
      <w:marLeft w:val="0"/>
      <w:marRight w:val="0"/>
      <w:marTop w:val="0"/>
      <w:marBottom w:val="0"/>
      <w:divBdr>
        <w:top w:val="none" w:sz="0" w:space="0" w:color="auto"/>
        <w:left w:val="none" w:sz="0" w:space="0" w:color="auto"/>
        <w:bottom w:val="none" w:sz="0" w:space="0" w:color="auto"/>
        <w:right w:val="none" w:sz="0" w:space="0" w:color="auto"/>
      </w:divBdr>
    </w:div>
    <w:div w:id="928077356">
      <w:bodyDiv w:val="1"/>
      <w:marLeft w:val="0"/>
      <w:marRight w:val="0"/>
      <w:marTop w:val="0"/>
      <w:marBottom w:val="0"/>
      <w:divBdr>
        <w:top w:val="none" w:sz="0" w:space="0" w:color="auto"/>
        <w:left w:val="none" w:sz="0" w:space="0" w:color="auto"/>
        <w:bottom w:val="none" w:sz="0" w:space="0" w:color="auto"/>
        <w:right w:val="none" w:sz="0" w:space="0" w:color="auto"/>
      </w:divBdr>
    </w:div>
    <w:div w:id="931011286">
      <w:bodyDiv w:val="1"/>
      <w:marLeft w:val="0"/>
      <w:marRight w:val="0"/>
      <w:marTop w:val="0"/>
      <w:marBottom w:val="0"/>
      <w:divBdr>
        <w:top w:val="none" w:sz="0" w:space="0" w:color="auto"/>
        <w:left w:val="none" w:sz="0" w:space="0" w:color="auto"/>
        <w:bottom w:val="none" w:sz="0" w:space="0" w:color="auto"/>
        <w:right w:val="none" w:sz="0" w:space="0" w:color="auto"/>
      </w:divBdr>
    </w:div>
    <w:div w:id="939796099">
      <w:bodyDiv w:val="1"/>
      <w:marLeft w:val="0"/>
      <w:marRight w:val="0"/>
      <w:marTop w:val="0"/>
      <w:marBottom w:val="0"/>
      <w:divBdr>
        <w:top w:val="none" w:sz="0" w:space="0" w:color="auto"/>
        <w:left w:val="none" w:sz="0" w:space="0" w:color="auto"/>
        <w:bottom w:val="none" w:sz="0" w:space="0" w:color="auto"/>
        <w:right w:val="none" w:sz="0" w:space="0" w:color="auto"/>
      </w:divBdr>
    </w:div>
    <w:div w:id="943196294">
      <w:bodyDiv w:val="1"/>
      <w:marLeft w:val="0"/>
      <w:marRight w:val="0"/>
      <w:marTop w:val="0"/>
      <w:marBottom w:val="0"/>
      <w:divBdr>
        <w:top w:val="none" w:sz="0" w:space="0" w:color="auto"/>
        <w:left w:val="none" w:sz="0" w:space="0" w:color="auto"/>
        <w:bottom w:val="none" w:sz="0" w:space="0" w:color="auto"/>
        <w:right w:val="none" w:sz="0" w:space="0" w:color="auto"/>
      </w:divBdr>
    </w:div>
    <w:div w:id="963317701">
      <w:bodyDiv w:val="1"/>
      <w:marLeft w:val="0"/>
      <w:marRight w:val="0"/>
      <w:marTop w:val="0"/>
      <w:marBottom w:val="0"/>
      <w:divBdr>
        <w:top w:val="none" w:sz="0" w:space="0" w:color="auto"/>
        <w:left w:val="none" w:sz="0" w:space="0" w:color="auto"/>
        <w:bottom w:val="none" w:sz="0" w:space="0" w:color="auto"/>
        <w:right w:val="none" w:sz="0" w:space="0" w:color="auto"/>
      </w:divBdr>
    </w:div>
    <w:div w:id="965282467">
      <w:bodyDiv w:val="1"/>
      <w:marLeft w:val="0"/>
      <w:marRight w:val="0"/>
      <w:marTop w:val="0"/>
      <w:marBottom w:val="0"/>
      <w:divBdr>
        <w:top w:val="none" w:sz="0" w:space="0" w:color="auto"/>
        <w:left w:val="none" w:sz="0" w:space="0" w:color="auto"/>
        <w:bottom w:val="none" w:sz="0" w:space="0" w:color="auto"/>
        <w:right w:val="none" w:sz="0" w:space="0" w:color="auto"/>
      </w:divBdr>
    </w:div>
    <w:div w:id="966620513">
      <w:bodyDiv w:val="1"/>
      <w:marLeft w:val="0"/>
      <w:marRight w:val="0"/>
      <w:marTop w:val="0"/>
      <w:marBottom w:val="0"/>
      <w:divBdr>
        <w:top w:val="none" w:sz="0" w:space="0" w:color="auto"/>
        <w:left w:val="none" w:sz="0" w:space="0" w:color="auto"/>
        <w:bottom w:val="none" w:sz="0" w:space="0" w:color="auto"/>
        <w:right w:val="none" w:sz="0" w:space="0" w:color="auto"/>
      </w:divBdr>
      <w:divsChild>
        <w:div w:id="1761752763">
          <w:marLeft w:val="0"/>
          <w:marRight w:val="0"/>
          <w:marTop w:val="0"/>
          <w:marBottom w:val="0"/>
          <w:divBdr>
            <w:top w:val="none" w:sz="0" w:space="0" w:color="auto"/>
            <w:left w:val="none" w:sz="0" w:space="0" w:color="auto"/>
            <w:bottom w:val="none" w:sz="0" w:space="0" w:color="auto"/>
            <w:right w:val="none" w:sz="0" w:space="0" w:color="auto"/>
          </w:divBdr>
          <w:divsChild>
            <w:div w:id="1196967493">
              <w:marLeft w:val="0"/>
              <w:marRight w:val="0"/>
              <w:marTop w:val="0"/>
              <w:marBottom w:val="0"/>
              <w:divBdr>
                <w:top w:val="none" w:sz="0" w:space="0" w:color="auto"/>
                <w:left w:val="none" w:sz="0" w:space="0" w:color="auto"/>
                <w:bottom w:val="none" w:sz="0" w:space="0" w:color="auto"/>
                <w:right w:val="none" w:sz="0" w:space="0" w:color="auto"/>
              </w:divBdr>
              <w:divsChild>
                <w:div w:id="685450378">
                  <w:marLeft w:val="0"/>
                  <w:marRight w:val="0"/>
                  <w:marTop w:val="0"/>
                  <w:marBottom w:val="0"/>
                  <w:divBdr>
                    <w:top w:val="none" w:sz="0" w:space="0" w:color="auto"/>
                    <w:left w:val="none" w:sz="0" w:space="0" w:color="auto"/>
                    <w:bottom w:val="none" w:sz="0" w:space="0" w:color="auto"/>
                    <w:right w:val="none" w:sz="0" w:space="0" w:color="auto"/>
                  </w:divBdr>
                  <w:divsChild>
                    <w:div w:id="388697086">
                      <w:marLeft w:val="0"/>
                      <w:marRight w:val="0"/>
                      <w:marTop w:val="0"/>
                      <w:marBottom w:val="0"/>
                      <w:divBdr>
                        <w:top w:val="none" w:sz="0" w:space="0" w:color="auto"/>
                        <w:left w:val="none" w:sz="0" w:space="0" w:color="auto"/>
                        <w:bottom w:val="none" w:sz="0" w:space="0" w:color="auto"/>
                        <w:right w:val="none" w:sz="0" w:space="0" w:color="auto"/>
                      </w:divBdr>
                      <w:divsChild>
                        <w:div w:id="1670133557">
                          <w:marLeft w:val="0"/>
                          <w:marRight w:val="0"/>
                          <w:marTop w:val="0"/>
                          <w:marBottom w:val="0"/>
                          <w:divBdr>
                            <w:top w:val="none" w:sz="0" w:space="0" w:color="auto"/>
                            <w:left w:val="none" w:sz="0" w:space="0" w:color="auto"/>
                            <w:bottom w:val="none" w:sz="0" w:space="0" w:color="auto"/>
                            <w:right w:val="none" w:sz="0" w:space="0" w:color="auto"/>
                          </w:divBdr>
                          <w:divsChild>
                            <w:div w:id="11102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324940">
      <w:bodyDiv w:val="1"/>
      <w:marLeft w:val="0"/>
      <w:marRight w:val="0"/>
      <w:marTop w:val="0"/>
      <w:marBottom w:val="0"/>
      <w:divBdr>
        <w:top w:val="none" w:sz="0" w:space="0" w:color="auto"/>
        <w:left w:val="none" w:sz="0" w:space="0" w:color="auto"/>
        <w:bottom w:val="none" w:sz="0" w:space="0" w:color="auto"/>
        <w:right w:val="none" w:sz="0" w:space="0" w:color="auto"/>
      </w:divBdr>
    </w:div>
    <w:div w:id="1007250896">
      <w:bodyDiv w:val="1"/>
      <w:marLeft w:val="0"/>
      <w:marRight w:val="0"/>
      <w:marTop w:val="0"/>
      <w:marBottom w:val="0"/>
      <w:divBdr>
        <w:top w:val="none" w:sz="0" w:space="0" w:color="auto"/>
        <w:left w:val="none" w:sz="0" w:space="0" w:color="auto"/>
        <w:bottom w:val="none" w:sz="0" w:space="0" w:color="auto"/>
        <w:right w:val="none" w:sz="0" w:space="0" w:color="auto"/>
      </w:divBdr>
      <w:divsChild>
        <w:div w:id="566913633">
          <w:marLeft w:val="0"/>
          <w:marRight w:val="0"/>
          <w:marTop w:val="0"/>
          <w:marBottom w:val="0"/>
          <w:divBdr>
            <w:top w:val="none" w:sz="0" w:space="0" w:color="auto"/>
            <w:left w:val="none" w:sz="0" w:space="0" w:color="auto"/>
            <w:bottom w:val="none" w:sz="0" w:space="0" w:color="auto"/>
            <w:right w:val="none" w:sz="0" w:space="0" w:color="auto"/>
          </w:divBdr>
          <w:divsChild>
            <w:div w:id="184251020">
              <w:marLeft w:val="0"/>
              <w:marRight w:val="0"/>
              <w:marTop w:val="0"/>
              <w:marBottom w:val="0"/>
              <w:divBdr>
                <w:top w:val="none" w:sz="0" w:space="0" w:color="auto"/>
                <w:left w:val="none" w:sz="0" w:space="0" w:color="auto"/>
                <w:bottom w:val="none" w:sz="0" w:space="0" w:color="auto"/>
                <w:right w:val="none" w:sz="0" w:space="0" w:color="auto"/>
              </w:divBdr>
              <w:divsChild>
                <w:div w:id="38013029">
                  <w:marLeft w:val="0"/>
                  <w:marRight w:val="0"/>
                  <w:marTop w:val="0"/>
                  <w:marBottom w:val="0"/>
                  <w:divBdr>
                    <w:top w:val="none" w:sz="0" w:space="0" w:color="auto"/>
                    <w:left w:val="none" w:sz="0" w:space="0" w:color="auto"/>
                    <w:bottom w:val="none" w:sz="0" w:space="0" w:color="auto"/>
                    <w:right w:val="none" w:sz="0" w:space="0" w:color="auto"/>
                  </w:divBdr>
                  <w:divsChild>
                    <w:div w:id="1864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712129">
      <w:bodyDiv w:val="1"/>
      <w:marLeft w:val="0"/>
      <w:marRight w:val="0"/>
      <w:marTop w:val="0"/>
      <w:marBottom w:val="0"/>
      <w:divBdr>
        <w:top w:val="none" w:sz="0" w:space="0" w:color="auto"/>
        <w:left w:val="none" w:sz="0" w:space="0" w:color="auto"/>
        <w:bottom w:val="none" w:sz="0" w:space="0" w:color="auto"/>
        <w:right w:val="none" w:sz="0" w:space="0" w:color="auto"/>
      </w:divBdr>
    </w:div>
    <w:div w:id="1007831572">
      <w:bodyDiv w:val="1"/>
      <w:marLeft w:val="0"/>
      <w:marRight w:val="0"/>
      <w:marTop w:val="0"/>
      <w:marBottom w:val="0"/>
      <w:divBdr>
        <w:top w:val="none" w:sz="0" w:space="0" w:color="auto"/>
        <w:left w:val="none" w:sz="0" w:space="0" w:color="auto"/>
        <w:bottom w:val="none" w:sz="0" w:space="0" w:color="auto"/>
        <w:right w:val="none" w:sz="0" w:space="0" w:color="auto"/>
      </w:divBdr>
    </w:div>
    <w:div w:id="1014918568">
      <w:bodyDiv w:val="1"/>
      <w:marLeft w:val="0"/>
      <w:marRight w:val="0"/>
      <w:marTop w:val="0"/>
      <w:marBottom w:val="0"/>
      <w:divBdr>
        <w:top w:val="none" w:sz="0" w:space="0" w:color="auto"/>
        <w:left w:val="none" w:sz="0" w:space="0" w:color="auto"/>
        <w:bottom w:val="none" w:sz="0" w:space="0" w:color="auto"/>
        <w:right w:val="none" w:sz="0" w:space="0" w:color="auto"/>
      </w:divBdr>
    </w:div>
    <w:div w:id="1026951162">
      <w:bodyDiv w:val="1"/>
      <w:marLeft w:val="0"/>
      <w:marRight w:val="0"/>
      <w:marTop w:val="0"/>
      <w:marBottom w:val="0"/>
      <w:divBdr>
        <w:top w:val="none" w:sz="0" w:space="0" w:color="auto"/>
        <w:left w:val="none" w:sz="0" w:space="0" w:color="auto"/>
        <w:bottom w:val="none" w:sz="0" w:space="0" w:color="auto"/>
        <w:right w:val="none" w:sz="0" w:space="0" w:color="auto"/>
      </w:divBdr>
    </w:div>
    <w:div w:id="1031608391">
      <w:bodyDiv w:val="1"/>
      <w:marLeft w:val="0"/>
      <w:marRight w:val="0"/>
      <w:marTop w:val="0"/>
      <w:marBottom w:val="0"/>
      <w:divBdr>
        <w:top w:val="none" w:sz="0" w:space="0" w:color="auto"/>
        <w:left w:val="none" w:sz="0" w:space="0" w:color="auto"/>
        <w:bottom w:val="none" w:sz="0" w:space="0" w:color="auto"/>
        <w:right w:val="none" w:sz="0" w:space="0" w:color="auto"/>
      </w:divBdr>
    </w:div>
    <w:div w:id="1035278480">
      <w:bodyDiv w:val="1"/>
      <w:marLeft w:val="0"/>
      <w:marRight w:val="0"/>
      <w:marTop w:val="0"/>
      <w:marBottom w:val="0"/>
      <w:divBdr>
        <w:top w:val="none" w:sz="0" w:space="0" w:color="auto"/>
        <w:left w:val="none" w:sz="0" w:space="0" w:color="auto"/>
        <w:bottom w:val="none" w:sz="0" w:space="0" w:color="auto"/>
        <w:right w:val="none" w:sz="0" w:space="0" w:color="auto"/>
      </w:divBdr>
    </w:div>
    <w:div w:id="1102411890">
      <w:bodyDiv w:val="1"/>
      <w:marLeft w:val="0"/>
      <w:marRight w:val="0"/>
      <w:marTop w:val="0"/>
      <w:marBottom w:val="0"/>
      <w:divBdr>
        <w:top w:val="none" w:sz="0" w:space="0" w:color="auto"/>
        <w:left w:val="none" w:sz="0" w:space="0" w:color="auto"/>
        <w:bottom w:val="none" w:sz="0" w:space="0" w:color="auto"/>
        <w:right w:val="none" w:sz="0" w:space="0" w:color="auto"/>
      </w:divBdr>
    </w:div>
    <w:div w:id="1117676138">
      <w:bodyDiv w:val="1"/>
      <w:marLeft w:val="0"/>
      <w:marRight w:val="0"/>
      <w:marTop w:val="0"/>
      <w:marBottom w:val="0"/>
      <w:divBdr>
        <w:top w:val="none" w:sz="0" w:space="0" w:color="auto"/>
        <w:left w:val="none" w:sz="0" w:space="0" w:color="auto"/>
        <w:bottom w:val="none" w:sz="0" w:space="0" w:color="auto"/>
        <w:right w:val="none" w:sz="0" w:space="0" w:color="auto"/>
      </w:divBdr>
    </w:div>
    <w:div w:id="1117988804">
      <w:bodyDiv w:val="1"/>
      <w:marLeft w:val="0"/>
      <w:marRight w:val="0"/>
      <w:marTop w:val="0"/>
      <w:marBottom w:val="0"/>
      <w:divBdr>
        <w:top w:val="none" w:sz="0" w:space="0" w:color="auto"/>
        <w:left w:val="none" w:sz="0" w:space="0" w:color="auto"/>
        <w:bottom w:val="none" w:sz="0" w:space="0" w:color="auto"/>
        <w:right w:val="none" w:sz="0" w:space="0" w:color="auto"/>
      </w:divBdr>
    </w:div>
    <w:div w:id="1119563972">
      <w:bodyDiv w:val="1"/>
      <w:marLeft w:val="0"/>
      <w:marRight w:val="0"/>
      <w:marTop w:val="0"/>
      <w:marBottom w:val="0"/>
      <w:divBdr>
        <w:top w:val="none" w:sz="0" w:space="0" w:color="auto"/>
        <w:left w:val="none" w:sz="0" w:space="0" w:color="auto"/>
        <w:bottom w:val="none" w:sz="0" w:space="0" w:color="auto"/>
        <w:right w:val="none" w:sz="0" w:space="0" w:color="auto"/>
      </w:divBdr>
      <w:divsChild>
        <w:div w:id="487553191">
          <w:marLeft w:val="0"/>
          <w:marRight w:val="0"/>
          <w:marTop w:val="0"/>
          <w:marBottom w:val="0"/>
          <w:divBdr>
            <w:top w:val="none" w:sz="0" w:space="0" w:color="auto"/>
            <w:left w:val="none" w:sz="0" w:space="0" w:color="auto"/>
            <w:bottom w:val="none" w:sz="0" w:space="0" w:color="auto"/>
            <w:right w:val="none" w:sz="0" w:space="0" w:color="auto"/>
          </w:divBdr>
          <w:divsChild>
            <w:div w:id="952632828">
              <w:marLeft w:val="0"/>
              <w:marRight w:val="0"/>
              <w:marTop w:val="0"/>
              <w:marBottom w:val="0"/>
              <w:divBdr>
                <w:top w:val="none" w:sz="0" w:space="0" w:color="auto"/>
                <w:left w:val="none" w:sz="0" w:space="0" w:color="auto"/>
                <w:bottom w:val="none" w:sz="0" w:space="0" w:color="auto"/>
                <w:right w:val="none" w:sz="0" w:space="0" w:color="auto"/>
              </w:divBdr>
              <w:divsChild>
                <w:div w:id="980886462">
                  <w:marLeft w:val="0"/>
                  <w:marRight w:val="0"/>
                  <w:marTop w:val="0"/>
                  <w:marBottom w:val="0"/>
                  <w:divBdr>
                    <w:top w:val="none" w:sz="0" w:space="0" w:color="auto"/>
                    <w:left w:val="none" w:sz="0" w:space="0" w:color="auto"/>
                    <w:bottom w:val="none" w:sz="0" w:space="0" w:color="auto"/>
                    <w:right w:val="none" w:sz="0" w:space="0" w:color="auto"/>
                  </w:divBdr>
                  <w:divsChild>
                    <w:div w:id="19685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88760">
      <w:bodyDiv w:val="1"/>
      <w:marLeft w:val="0"/>
      <w:marRight w:val="0"/>
      <w:marTop w:val="0"/>
      <w:marBottom w:val="0"/>
      <w:divBdr>
        <w:top w:val="none" w:sz="0" w:space="0" w:color="auto"/>
        <w:left w:val="none" w:sz="0" w:space="0" w:color="auto"/>
        <w:bottom w:val="none" w:sz="0" w:space="0" w:color="auto"/>
        <w:right w:val="none" w:sz="0" w:space="0" w:color="auto"/>
      </w:divBdr>
    </w:div>
    <w:div w:id="1120106877">
      <w:bodyDiv w:val="1"/>
      <w:marLeft w:val="0"/>
      <w:marRight w:val="0"/>
      <w:marTop w:val="0"/>
      <w:marBottom w:val="0"/>
      <w:divBdr>
        <w:top w:val="none" w:sz="0" w:space="0" w:color="auto"/>
        <w:left w:val="none" w:sz="0" w:space="0" w:color="auto"/>
        <w:bottom w:val="none" w:sz="0" w:space="0" w:color="auto"/>
        <w:right w:val="none" w:sz="0" w:space="0" w:color="auto"/>
      </w:divBdr>
    </w:div>
    <w:div w:id="1126853039">
      <w:bodyDiv w:val="1"/>
      <w:marLeft w:val="0"/>
      <w:marRight w:val="0"/>
      <w:marTop w:val="0"/>
      <w:marBottom w:val="0"/>
      <w:divBdr>
        <w:top w:val="none" w:sz="0" w:space="0" w:color="auto"/>
        <w:left w:val="none" w:sz="0" w:space="0" w:color="auto"/>
        <w:bottom w:val="none" w:sz="0" w:space="0" w:color="auto"/>
        <w:right w:val="none" w:sz="0" w:space="0" w:color="auto"/>
      </w:divBdr>
    </w:div>
    <w:div w:id="1133906268">
      <w:bodyDiv w:val="1"/>
      <w:marLeft w:val="0"/>
      <w:marRight w:val="0"/>
      <w:marTop w:val="0"/>
      <w:marBottom w:val="0"/>
      <w:divBdr>
        <w:top w:val="none" w:sz="0" w:space="0" w:color="auto"/>
        <w:left w:val="none" w:sz="0" w:space="0" w:color="auto"/>
        <w:bottom w:val="none" w:sz="0" w:space="0" w:color="auto"/>
        <w:right w:val="none" w:sz="0" w:space="0" w:color="auto"/>
      </w:divBdr>
    </w:div>
    <w:div w:id="1147084941">
      <w:bodyDiv w:val="1"/>
      <w:marLeft w:val="0"/>
      <w:marRight w:val="0"/>
      <w:marTop w:val="0"/>
      <w:marBottom w:val="0"/>
      <w:divBdr>
        <w:top w:val="none" w:sz="0" w:space="0" w:color="auto"/>
        <w:left w:val="none" w:sz="0" w:space="0" w:color="auto"/>
        <w:bottom w:val="none" w:sz="0" w:space="0" w:color="auto"/>
        <w:right w:val="none" w:sz="0" w:space="0" w:color="auto"/>
      </w:divBdr>
    </w:div>
    <w:div w:id="1151482661">
      <w:bodyDiv w:val="1"/>
      <w:marLeft w:val="0"/>
      <w:marRight w:val="0"/>
      <w:marTop w:val="0"/>
      <w:marBottom w:val="0"/>
      <w:divBdr>
        <w:top w:val="none" w:sz="0" w:space="0" w:color="auto"/>
        <w:left w:val="none" w:sz="0" w:space="0" w:color="auto"/>
        <w:bottom w:val="none" w:sz="0" w:space="0" w:color="auto"/>
        <w:right w:val="none" w:sz="0" w:space="0" w:color="auto"/>
      </w:divBdr>
    </w:div>
    <w:div w:id="1161965759">
      <w:bodyDiv w:val="1"/>
      <w:marLeft w:val="0"/>
      <w:marRight w:val="0"/>
      <w:marTop w:val="0"/>
      <w:marBottom w:val="0"/>
      <w:divBdr>
        <w:top w:val="none" w:sz="0" w:space="0" w:color="auto"/>
        <w:left w:val="none" w:sz="0" w:space="0" w:color="auto"/>
        <w:bottom w:val="none" w:sz="0" w:space="0" w:color="auto"/>
        <w:right w:val="none" w:sz="0" w:space="0" w:color="auto"/>
      </w:divBdr>
    </w:div>
    <w:div w:id="1163281493">
      <w:bodyDiv w:val="1"/>
      <w:marLeft w:val="0"/>
      <w:marRight w:val="0"/>
      <w:marTop w:val="0"/>
      <w:marBottom w:val="0"/>
      <w:divBdr>
        <w:top w:val="none" w:sz="0" w:space="0" w:color="auto"/>
        <w:left w:val="none" w:sz="0" w:space="0" w:color="auto"/>
        <w:bottom w:val="none" w:sz="0" w:space="0" w:color="auto"/>
        <w:right w:val="none" w:sz="0" w:space="0" w:color="auto"/>
      </w:divBdr>
    </w:div>
    <w:div w:id="1176458121">
      <w:bodyDiv w:val="1"/>
      <w:marLeft w:val="0"/>
      <w:marRight w:val="0"/>
      <w:marTop w:val="0"/>
      <w:marBottom w:val="0"/>
      <w:divBdr>
        <w:top w:val="none" w:sz="0" w:space="0" w:color="auto"/>
        <w:left w:val="none" w:sz="0" w:space="0" w:color="auto"/>
        <w:bottom w:val="none" w:sz="0" w:space="0" w:color="auto"/>
        <w:right w:val="none" w:sz="0" w:space="0" w:color="auto"/>
      </w:divBdr>
    </w:div>
    <w:div w:id="1200708743">
      <w:bodyDiv w:val="1"/>
      <w:marLeft w:val="0"/>
      <w:marRight w:val="0"/>
      <w:marTop w:val="0"/>
      <w:marBottom w:val="0"/>
      <w:divBdr>
        <w:top w:val="none" w:sz="0" w:space="0" w:color="auto"/>
        <w:left w:val="none" w:sz="0" w:space="0" w:color="auto"/>
        <w:bottom w:val="none" w:sz="0" w:space="0" w:color="auto"/>
        <w:right w:val="none" w:sz="0" w:space="0" w:color="auto"/>
      </w:divBdr>
      <w:divsChild>
        <w:div w:id="1970896693">
          <w:marLeft w:val="0"/>
          <w:marRight w:val="0"/>
          <w:marTop w:val="0"/>
          <w:marBottom w:val="0"/>
          <w:divBdr>
            <w:top w:val="none" w:sz="0" w:space="0" w:color="auto"/>
            <w:left w:val="none" w:sz="0" w:space="0" w:color="auto"/>
            <w:bottom w:val="none" w:sz="0" w:space="0" w:color="auto"/>
            <w:right w:val="none" w:sz="0" w:space="0" w:color="auto"/>
          </w:divBdr>
          <w:divsChild>
            <w:div w:id="676620025">
              <w:marLeft w:val="0"/>
              <w:marRight w:val="0"/>
              <w:marTop w:val="0"/>
              <w:marBottom w:val="0"/>
              <w:divBdr>
                <w:top w:val="none" w:sz="0" w:space="0" w:color="auto"/>
                <w:left w:val="none" w:sz="0" w:space="0" w:color="auto"/>
                <w:bottom w:val="none" w:sz="0" w:space="0" w:color="auto"/>
                <w:right w:val="none" w:sz="0" w:space="0" w:color="auto"/>
              </w:divBdr>
              <w:divsChild>
                <w:div w:id="1606033091">
                  <w:marLeft w:val="0"/>
                  <w:marRight w:val="0"/>
                  <w:marTop w:val="0"/>
                  <w:marBottom w:val="0"/>
                  <w:divBdr>
                    <w:top w:val="none" w:sz="0" w:space="0" w:color="auto"/>
                    <w:left w:val="none" w:sz="0" w:space="0" w:color="auto"/>
                    <w:bottom w:val="none" w:sz="0" w:space="0" w:color="auto"/>
                    <w:right w:val="none" w:sz="0" w:space="0" w:color="auto"/>
                  </w:divBdr>
                  <w:divsChild>
                    <w:div w:id="18223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93074">
      <w:bodyDiv w:val="1"/>
      <w:marLeft w:val="0"/>
      <w:marRight w:val="0"/>
      <w:marTop w:val="0"/>
      <w:marBottom w:val="0"/>
      <w:divBdr>
        <w:top w:val="none" w:sz="0" w:space="0" w:color="auto"/>
        <w:left w:val="none" w:sz="0" w:space="0" w:color="auto"/>
        <w:bottom w:val="none" w:sz="0" w:space="0" w:color="auto"/>
        <w:right w:val="none" w:sz="0" w:space="0" w:color="auto"/>
      </w:divBdr>
      <w:divsChild>
        <w:div w:id="1323850640">
          <w:marLeft w:val="0"/>
          <w:marRight w:val="0"/>
          <w:marTop w:val="0"/>
          <w:marBottom w:val="0"/>
          <w:divBdr>
            <w:top w:val="none" w:sz="0" w:space="0" w:color="auto"/>
            <w:left w:val="none" w:sz="0" w:space="0" w:color="auto"/>
            <w:bottom w:val="none" w:sz="0" w:space="0" w:color="auto"/>
            <w:right w:val="none" w:sz="0" w:space="0" w:color="auto"/>
          </w:divBdr>
          <w:divsChild>
            <w:div w:id="538476295">
              <w:marLeft w:val="0"/>
              <w:marRight w:val="0"/>
              <w:marTop w:val="0"/>
              <w:marBottom w:val="0"/>
              <w:divBdr>
                <w:top w:val="none" w:sz="0" w:space="0" w:color="auto"/>
                <w:left w:val="none" w:sz="0" w:space="0" w:color="auto"/>
                <w:bottom w:val="none" w:sz="0" w:space="0" w:color="auto"/>
                <w:right w:val="none" w:sz="0" w:space="0" w:color="auto"/>
              </w:divBdr>
              <w:divsChild>
                <w:div w:id="89398094">
                  <w:marLeft w:val="0"/>
                  <w:marRight w:val="0"/>
                  <w:marTop w:val="0"/>
                  <w:marBottom w:val="0"/>
                  <w:divBdr>
                    <w:top w:val="none" w:sz="0" w:space="0" w:color="auto"/>
                    <w:left w:val="none" w:sz="0" w:space="0" w:color="auto"/>
                    <w:bottom w:val="none" w:sz="0" w:space="0" w:color="auto"/>
                    <w:right w:val="none" w:sz="0" w:space="0" w:color="auto"/>
                  </w:divBdr>
                  <w:divsChild>
                    <w:div w:id="7542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86161">
      <w:bodyDiv w:val="1"/>
      <w:marLeft w:val="0"/>
      <w:marRight w:val="0"/>
      <w:marTop w:val="0"/>
      <w:marBottom w:val="0"/>
      <w:divBdr>
        <w:top w:val="none" w:sz="0" w:space="0" w:color="auto"/>
        <w:left w:val="none" w:sz="0" w:space="0" w:color="auto"/>
        <w:bottom w:val="none" w:sz="0" w:space="0" w:color="auto"/>
        <w:right w:val="none" w:sz="0" w:space="0" w:color="auto"/>
      </w:divBdr>
      <w:divsChild>
        <w:div w:id="491215907">
          <w:marLeft w:val="547"/>
          <w:marRight w:val="0"/>
          <w:marTop w:val="0"/>
          <w:marBottom w:val="0"/>
          <w:divBdr>
            <w:top w:val="none" w:sz="0" w:space="0" w:color="auto"/>
            <w:left w:val="none" w:sz="0" w:space="0" w:color="auto"/>
            <w:bottom w:val="none" w:sz="0" w:space="0" w:color="auto"/>
            <w:right w:val="none" w:sz="0" w:space="0" w:color="auto"/>
          </w:divBdr>
        </w:div>
      </w:divsChild>
    </w:div>
    <w:div w:id="1251502643">
      <w:bodyDiv w:val="1"/>
      <w:marLeft w:val="0"/>
      <w:marRight w:val="0"/>
      <w:marTop w:val="0"/>
      <w:marBottom w:val="0"/>
      <w:divBdr>
        <w:top w:val="none" w:sz="0" w:space="0" w:color="auto"/>
        <w:left w:val="none" w:sz="0" w:space="0" w:color="auto"/>
        <w:bottom w:val="none" w:sz="0" w:space="0" w:color="auto"/>
        <w:right w:val="none" w:sz="0" w:space="0" w:color="auto"/>
      </w:divBdr>
      <w:divsChild>
        <w:div w:id="693725934">
          <w:marLeft w:val="0"/>
          <w:marRight w:val="0"/>
          <w:marTop w:val="0"/>
          <w:marBottom w:val="0"/>
          <w:divBdr>
            <w:top w:val="none" w:sz="0" w:space="0" w:color="auto"/>
            <w:left w:val="none" w:sz="0" w:space="0" w:color="auto"/>
            <w:bottom w:val="none" w:sz="0" w:space="0" w:color="auto"/>
            <w:right w:val="none" w:sz="0" w:space="0" w:color="auto"/>
          </w:divBdr>
          <w:divsChild>
            <w:div w:id="126168058">
              <w:marLeft w:val="0"/>
              <w:marRight w:val="0"/>
              <w:marTop w:val="0"/>
              <w:marBottom w:val="0"/>
              <w:divBdr>
                <w:top w:val="none" w:sz="0" w:space="0" w:color="auto"/>
                <w:left w:val="none" w:sz="0" w:space="0" w:color="auto"/>
                <w:bottom w:val="none" w:sz="0" w:space="0" w:color="auto"/>
                <w:right w:val="none" w:sz="0" w:space="0" w:color="auto"/>
              </w:divBdr>
              <w:divsChild>
                <w:div w:id="794565564">
                  <w:marLeft w:val="0"/>
                  <w:marRight w:val="0"/>
                  <w:marTop w:val="0"/>
                  <w:marBottom w:val="0"/>
                  <w:divBdr>
                    <w:top w:val="none" w:sz="0" w:space="0" w:color="auto"/>
                    <w:left w:val="none" w:sz="0" w:space="0" w:color="auto"/>
                    <w:bottom w:val="none" w:sz="0" w:space="0" w:color="auto"/>
                    <w:right w:val="none" w:sz="0" w:space="0" w:color="auto"/>
                  </w:divBdr>
                  <w:divsChild>
                    <w:div w:id="7779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705320">
      <w:bodyDiv w:val="1"/>
      <w:marLeft w:val="0"/>
      <w:marRight w:val="0"/>
      <w:marTop w:val="0"/>
      <w:marBottom w:val="0"/>
      <w:divBdr>
        <w:top w:val="none" w:sz="0" w:space="0" w:color="auto"/>
        <w:left w:val="none" w:sz="0" w:space="0" w:color="auto"/>
        <w:bottom w:val="none" w:sz="0" w:space="0" w:color="auto"/>
        <w:right w:val="none" w:sz="0" w:space="0" w:color="auto"/>
      </w:divBdr>
    </w:div>
    <w:div w:id="1279794145">
      <w:bodyDiv w:val="1"/>
      <w:marLeft w:val="0"/>
      <w:marRight w:val="0"/>
      <w:marTop w:val="0"/>
      <w:marBottom w:val="0"/>
      <w:divBdr>
        <w:top w:val="none" w:sz="0" w:space="0" w:color="auto"/>
        <w:left w:val="none" w:sz="0" w:space="0" w:color="auto"/>
        <w:bottom w:val="none" w:sz="0" w:space="0" w:color="auto"/>
        <w:right w:val="none" w:sz="0" w:space="0" w:color="auto"/>
      </w:divBdr>
    </w:div>
    <w:div w:id="1296182229">
      <w:bodyDiv w:val="1"/>
      <w:marLeft w:val="0"/>
      <w:marRight w:val="0"/>
      <w:marTop w:val="0"/>
      <w:marBottom w:val="0"/>
      <w:divBdr>
        <w:top w:val="none" w:sz="0" w:space="0" w:color="auto"/>
        <w:left w:val="none" w:sz="0" w:space="0" w:color="auto"/>
        <w:bottom w:val="none" w:sz="0" w:space="0" w:color="auto"/>
        <w:right w:val="none" w:sz="0" w:space="0" w:color="auto"/>
      </w:divBdr>
      <w:divsChild>
        <w:div w:id="577401015">
          <w:marLeft w:val="0"/>
          <w:marRight w:val="0"/>
          <w:marTop w:val="0"/>
          <w:marBottom w:val="0"/>
          <w:divBdr>
            <w:top w:val="none" w:sz="0" w:space="0" w:color="auto"/>
            <w:left w:val="none" w:sz="0" w:space="0" w:color="auto"/>
            <w:bottom w:val="none" w:sz="0" w:space="0" w:color="auto"/>
            <w:right w:val="none" w:sz="0" w:space="0" w:color="auto"/>
          </w:divBdr>
          <w:divsChild>
            <w:div w:id="1965499118">
              <w:marLeft w:val="0"/>
              <w:marRight w:val="0"/>
              <w:marTop w:val="0"/>
              <w:marBottom w:val="0"/>
              <w:divBdr>
                <w:top w:val="none" w:sz="0" w:space="0" w:color="auto"/>
                <w:left w:val="none" w:sz="0" w:space="0" w:color="auto"/>
                <w:bottom w:val="none" w:sz="0" w:space="0" w:color="auto"/>
                <w:right w:val="none" w:sz="0" w:space="0" w:color="auto"/>
              </w:divBdr>
              <w:divsChild>
                <w:div w:id="1220821897">
                  <w:marLeft w:val="0"/>
                  <w:marRight w:val="0"/>
                  <w:marTop w:val="0"/>
                  <w:marBottom w:val="0"/>
                  <w:divBdr>
                    <w:top w:val="none" w:sz="0" w:space="0" w:color="auto"/>
                    <w:left w:val="none" w:sz="0" w:space="0" w:color="auto"/>
                    <w:bottom w:val="none" w:sz="0" w:space="0" w:color="auto"/>
                    <w:right w:val="none" w:sz="0" w:space="0" w:color="auto"/>
                  </w:divBdr>
                  <w:divsChild>
                    <w:div w:id="56179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50315">
      <w:bodyDiv w:val="1"/>
      <w:marLeft w:val="0"/>
      <w:marRight w:val="0"/>
      <w:marTop w:val="0"/>
      <w:marBottom w:val="0"/>
      <w:divBdr>
        <w:top w:val="none" w:sz="0" w:space="0" w:color="auto"/>
        <w:left w:val="none" w:sz="0" w:space="0" w:color="auto"/>
        <w:bottom w:val="none" w:sz="0" w:space="0" w:color="auto"/>
        <w:right w:val="none" w:sz="0" w:space="0" w:color="auto"/>
      </w:divBdr>
    </w:div>
    <w:div w:id="1319722107">
      <w:bodyDiv w:val="1"/>
      <w:marLeft w:val="0"/>
      <w:marRight w:val="0"/>
      <w:marTop w:val="0"/>
      <w:marBottom w:val="0"/>
      <w:divBdr>
        <w:top w:val="none" w:sz="0" w:space="0" w:color="auto"/>
        <w:left w:val="none" w:sz="0" w:space="0" w:color="auto"/>
        <w:bottom w:val="none" w:sz="0" w:space="0" w:color="auto"/>
        <w:right w:val="none" w:sz="0" w:space="0" w:color="auto"/>
      </w:divBdr>
    </w:div>
    <w:div w:id="1326788217">
      <w:bodyDiv w:val="1"/>
      <w:marLeft w:val="0"/>
      <w:marRight w:val="0"/>
      <w:marTop w:val="0"/>
      <w:marBottom w:val="0"/>
      <w:divBdr>
        <w:top w:val="none" w:sz="0" w:space="0" w:color="auto"/>
        <w:left w:val="none" w:sz="0" w:space="0" w:color="auto"/>
        <w:bottom w:val="none" w:sz="0" w:space="0" w:color="auto"/>
        <w:right w:val="none" w:sz="0" w:space="0" w:color="auto"/>
      </w:divBdr>
      <w:divsChild>
        <w:div w:id="1118648523">
          <w:marLeft w:val="0"/>
          <w:marRight w:val="0"/>
          <w:marTop w:val="0"/>
          <w:marBottom w:val="0"/>
          <w:divBdr>
            <w:top w:val="none" w:sz="0" w:space="0" w:color="auto"/>
            <w:left w:val="none" w:sz="0" w:space="0" w:color="auto"/>
            <w:bottom w:val="none" w:sz="0" w:space="0" w:color="auto"/>
            <w:right w:val="none" w:sz="0" w:space="0" w:color="auto"/>
          </w:divBdr>
          <w:divsChild>
            <w:div w:id="966860941">
              <w:marLeft w:val="0"/>
              <w:marRight w:val="0"/>
              <w:marTop w:val="0"/>
              <w:marBottom w:val="0"/>
              <w:divBdr>
                <w:top w:val="none" w:sz="0" w:space="0" w:color="auto"/>
                <w:left w:val="none" w:sz="0" w:space="0" w:color="auto"/>
                <w:bottom w:val="none" w:sz="0" w:space="0" w:color="auto"/>
                <w:right w:val="none" w:sz="0" w:space="0" w:color="auto"/>
              </w:divBdr>
              <w:divsChild>
                <w:div w:id="1960795501">
                  <w:marLeft w:val="0"/>
                  <w:marRight w:val="0"/>
                  <w:marTop w:val="0"/>
                  <w:marBottom w:val="0"/>
                  <w:divBdr>
                    <w:top w:val="none" w:sz="0" w:space="0" w:color="auto"/>
                    <w:left w:val="none" w:sz="0" w:space="0" w:color="auto"/>
                    <w:bottom w:val="none" w:sz="0" w:space="0" w:color="auto"/>
                    <w:right w:val="none" w:sz="0" w:space="0" w:color="auto"/>
                  </w:divBdr>
                  <w:divsChild>
                    <w:div w:id="29872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416286">
      <w:bodyDiv w:val="1"/>
      <w:marLeft w:val="0"/>
      <w:marRight w:val="0"/>
      <w:marTop w:val="0"/>
      <w:marBottom w:val="0"/>
      <w:divBdr>
        <w:top w:val="none" w:sz="0" w:space="0" w:color="auto"/>
        <w:left w:val="none" w:sz="0" w:space="0" w:color="auto"/>
        <w:bottom w:val="none" w:sz="0" w:space="0" w:color="auto"/>
        <w:right w:val="none" w:sz="0" w:space="0" w:color="auto"/>
      </w:divBdr>
      <w:divsChild>
        <w:div w:id="2007245218">
          <w:marLeft w:val="0"/>
          <w:marRight w:val="0"/>
          <w:marTop w:val="0"/>
          <w:marBottom w:val="0"/>
          <w:divBdr>
            <w:top w:val="none" w:sz="0" w:space="0" w:color="auto"/>
            <w:left w:val="none" w:sz="0" w:space="0" w:color="auto"/>
            <w:bottom w:val="none" w:sz="0" w:space="0" w:color="auto"/>
            <w:right w:val="none" w:sz="0" w:space="0" w:color="auto"/>
          </w:divBdr>
          <w:divsChild>
            <w:div w:id="1537082738">
              <w:marLeft w:val="0"/>
              <w:marRight w:val="0"/>
              <w:marTop w:val="0"/>
              <w:marBottom w:val="0"/>
              <w:divBdr>
                <w:top w:val="none" w:sz="0" w:space="0" w:color="auto"/>
                <w:left w:val="none" w:sz="0" w:space="0" w:color="auto"/>
                <w:bottom w:val="none" w:sz="0" w:space="0" w:color="auto"/>
                <w:right w:val="none" w:sz="0" w:space="0" w:color="auto"/>
              </w:divBdr>
              <w:divsChild>
                <w:div w:id="630131054">
                  <w:marLeft w:val="0"/>
                  <w:marRight w:val="0"/>
                  <w:marTop w:val="0"/>
                  <w:marBottom w:val="0"/>
                  <w:divBdr>
                    <w:top w:val="none" w:sz="0" w:space="0" w:color="auto"/>
                    <w:left w:val="none" w:sz="0" w:space="0" w:color="auto"/>
                    <w:bottom w:val="none" w:sz="0" w:space="0" w:color="auto"/>
                    <w:right w:val="none" w:sz="0" w:space="0" w:color="auto"/>
                  </w:divBdr>
                  <w:divsChild>
                    <w:div w:id="175369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2487">
      <w:bodyDiv w:val="1"/>
      <w:marLeft w:val="0"/>
      <w:marRight w:val="0"/>
      <w:marTop w:val="0"/>
      <w:marBottom w:val="0"/>
      <w:divBdr>
        <w:top w:val="none" w:sz="0" w:space="0" w:color="auto"/>
        <w:left w:val="none" w:sz="0" w:space="0" w:color="auto"/>
        <w:bottom w:val="none" w:sz="0" w:space="0" w:color="auto"/>
        <w:right w:val="none" w:sz="0" w:space="0" w:color="auto"/>
      </w:divBdr>
    </w:div>
    <w:div w:id="1351444718">
      <w:bodyDiv w:val="1"/>
      <w:marLeft w:val="0"/>
      <w:marRight w:val="0"/>
      <w:marTop w:val="0"/>
      <w:marBottom w:val="0"/>
      <w:divBdr>
        <w:top w:val="none" w:sz="0" w:space="0" w:color="auto"/>
        <w:left w:val="none" w:sz="0" w:space="0" w:color="auto"/>
        <w:bottom w:val="none" w:sz="0" w:space="0" w:color="auto"/>
        <w:right w:val="none" w:sz="0" w:space="0" w:color="auto"/>
      </w:divBdr>
    </w:div>
    <w:div w:id="1357195634">
      <w:bodyDiv w:val="1"/>
      <w:marLeft w:val="0"/>
      <w:marRight w:val="0"/>
      <w:marTop w:val="0"/>
      <w:marBottom w:val="0"/>
      <w:divBdr>
        <w:top w:val="none" w:sz="0" w:space="0" w:color="auto"/>
        <w:left w:val="none" w:sz="0" w:space="0" w:color="auto"/>
        <w:bottom w:val="none" w:sz="0" w:space="0" w:color="auto"/>
        <w:right w:val="none" w:sz="0" w:space="0" w:color="auto"/>
      </w:divBdr>
    </w:div>
    <w:div w:id="1362316228">
      <w:bodyDiv w:val="1"/>
      <w:marLeft w:val="0"/>
      <w:marRight w:val="0"/>
      <w:marTop w:val="0"/>
      <w:marBottom w:val="0"/>
      <w:divBdr>
        <w:top w:val="none" w:sz="0" w:space="0" w:color="auto"/>
        <w:left w:val="none" w:sz="0" w:space="0" w:color="auto"/>
        <w:bottom w:val="none" w:sz="0" w:space="0" w:color="auto"/>
        <w:right w:val="none" w:sz="0" w:space="0" w:color="auto"/>
      </w:divBdr>
      <w:divsChild>
        <w:div w:id="1107776627">
          <w:marLeft w:val="0"/>
          <w:marRight w:val="0"/>
          <w:marTop w:val="0"/>
          <w:marBottom w:val="0"/>
          <w:divBdr>
            <w:top w:val="none" w:sz="0" w:space="0" w:color="auto"/>
            <w:left w:val="none" w:sz="0" w:space="0" w:color="auto"/>
            <w:bottom w:val="none" w:sz="0" w:space="0" w:color="auto"/>
            <w:right w:val="none" w:sz="0" w:space="0" w:color="auto"/>
          </w:divBdr>
          <w:divsChild>
            <w:div w:id="2066247226">
              <w:marLeft w:val="0"/>
              <w:marRight w:val="0"/>
              <w:marTop w:val="0"/>
              <w:marBottom w:val="0"/>
              <w:divBdr>
                <w:top w:val="none" w:sz="0" w:space="0" w:color="auto"/>
                <w:left w:val="none" w:sz="0" w:space="0" w:color="auto"/>
                <w:bottom w:val="none" w:sz="0" w:space="0" w:color="auto"/>
                <w:right w:val="none" w:sz="0" w:space="0" w:color="auto"/>
              </w:divBdr>
              <w:divsChild>
                <w:div w:id="1243761365">
                  <w:marLeft w:val="0"/>
                  <w:marRight w:val="0"/>
                  <w:marTop w:val="0"/>
                  <w:marBottom w:val="0"/>
                  <w:divBdr>
                    <w:top w:val="none" w:sz="0" w:space="0" w:color="auto"/>
                    <w:left w:val="none" w:sz="0" w:space="0" w:color="auto"/>
                    <w:bottom w:val="none" w:sz="0" w:space="0" w:color="auto"/>
                    <w:right w:val="none" w:sz="0" w:space="0" w:color="auto"/>
                  </w:divBdr>
                  <w:divsChild>
                    <w:div w:id="8945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596629">
      <w:bodyDiv w:val="1"/>
      <w:marLeft w:val="0"/>
      <w:marRight w:val="0"/>
      <w:marTop w:val="0"/>
      <w:marBottom w:val="0"/>
      <w:divBdr>
        <w:top w:val="none" w:sz="0" w:space="0" w:color="auto"/>
        <w:left w:val="none" w:sz="0" w:space="0" w:color="auto"/>
        <w:bottom w:val="none" w:sz="0" w:space="0" w:color="auto"/>
        <w:right w:val="none" w:sz="0" w:space="0" w:color="auto"/>
      </w:divBdr>
    </w:div>
    <w:div w:id="1390613138">
      <w:bodyDiv w:val="1"/>
      <w:marLeft w:val="0"/>
      <w:marRight w:val="0"/>
      <w:marTop w:val="0"/>
      <w:marBottom w:val="0"/>
      <w:divBdr>
        <w:top w:val="none" w:sz="0" w:space="0" w:color="auto"/>
        <w:left w:val="none" w:sz="0" w:space="0" w:color="auto"/>
        <w:bottom w:val="none" w:sz="0" w:space="0" w:color="auto"/>
        <w:right w:val="none" w:sz="0" w:space="0" w:color="auto"/>
      </w:divBdr>
    </w:div>
    <w:div w:id="1391541089">
      <w:bodyDiv w:val="1"/>
      <w:marLeft w:val="0"/>
      <w:marRight w:val="0"/>
      <w:marTop w:val="0"/>
      <w:marBottom w:val="0"/>
      <w:divBdr>
        <w:top w:val="none" w:sz="0" w:space="0" w:color="auto"/>
        <w:left w:val="none" w:sz="0" w:space="0" w:color="auto"/>
        <w:bottom w:val="none" w:sz="0" w:space="0" w:color="auto"/>
        <w:right w:val="none" w:sz="0" w:space="0" w:color="auto"/>
      </w:divBdr>
      <w:divsChild>
        <w:div w:id="592904732">
          <w:marLeft w:val="0"/>
          <w:marRight w:val="0"/>
          <w:marTop w:val="0"/>
          <w:marBottom w:val="0"/>
          <w:divBdr>
            <w:top w:val="none" w:sz="0" w:space="0" w:color="auto"/>
            <w:left w:val="none" w:sz="0" w:space="0" w:color="auto"/>
            <w:bottom w:val="none" w:sz="0" w:space="0" w:color="auto"/>
            <w:right w:val="none" w:sz="0" w:space="0" w:color="auto"/>
          </w:divBdr>
          <w:divsChild>
            <w:div w:id="866596995">
              <w:marLeft w:val="0"/>
              <w:marRight w:val="0"/>
              <w:marTop w:val="0"/>
              <w:marBottom w:val="0"/>
              <w:divBdr>
                <w:top w:val="none" w:sz="0" w:space="0" w:color="auto"/>
                <w:left w:val="none" w:sz="0" w:space="0" w:color="auto"/>
                <w:bottom w:val="none" w:sz="0" w:space="0" w:color="auto"/>
                <w:right w:val="none" w:sz="0" w:space="0" w:color="auto"/>
              </w:divBdr>
              <w:divsChild>
                <w:div w:id="1743982524">
                  <w:marLeft w:val="0"/>
                  <w:marRight w:val="0"/>
                  <w:marTop w:val="0"/>
                  <w:marBottom w:val="0"/>
                  <w:divBdr>
                    <w:top w:val="none" w:sz="0" w:space="0" w:color="auto"/>
                    <w:left w:val="none" w:sz="0" w:space="0" w:color="auto"/>
                    <w:bottom w:val="none" w:sz="0" w:space="0" w:color="auto"/>
                    <w:right w:val="none" w:sz="0" w:space="0" w:color="auto"/>
                  </w:divBdr>
                  <w:divsChild>
                    <w:div w:id="440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36623">
          <w:marLeft w:val="0"/>
          <w:marRight w:val="0"/>
          <w:marTop w:val="0"/>
          <w:marBottom w:val="0"/>
          <w:divBdr>
            <w:top w:val="none" w:sz="0" w:space="0" w:color="auto"/>
            <w:left w:val="none" w:sz="0" w:space="0" w:color="auto"/>
            <w:bottom w:val="none" w:sz="0" w:space="0" w:color="auto"/>
            <w:right w:val="none" w:sz="0" w:space="0" w:color="auto"/>
          </w:divBdr>
          <w:divsChild>
            <w:div w:id="1956985311">
              <w:marLeft w:val="0"/>
              <w:marRight w:val="0"/>
              <w:marTop w:val="0"/>
              <w:marBottom w:val="0"/>
              <w:divBdr>
                <w:top w:val="none" w:sz="0" w:space="0" w:color="auto"/>
                <w:left w:val="none" w:sz="0" w:space="0" w:color="auto"/>
                <w:bottom w:val="none" w:sz="0" w:space="0" w:color="auto"/>
                <w:right w:val="none" w:sz="0" w:space="0" w:color="auto"/>
              </w:divBdr>
              <w:divsChild>
                <w:div w:id="371686105">
                  <w:marLeft w:val="0"/>
                  <w:marRight w:val="0"/>
                  <w:marTop w:val="0"/>
                  <w:marBottom w:val="0"/>
                  <w:divBdr>
                    <w:top w:val="none" w:sz="0" w:space="0" w:color="auto"/>
                    <w:left w:val="none" w:sz="0" w:space="0" w:color="auto"/>
                    <w:bottom w:val="none" w:sz="0" w:space="0" w:color="auto"/>
                    <w:right w:val="none" w:sz="0" w:space="0" w:color="auto"/>
                  </w:divBdr>
                  <w:divsChild>
                    <w:div w:id="165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79393">
      <w:bodyDiv w:val="1"/>
      <w:marLeft w:val="0"/>
      <w:marRight w:val="0"/>
      <w:marTop w:val="0"/>
      <w:marBottom w:val="0"/>
      <w:divBdr>
        <w:top w:val="none" w:sz="0" w:space="0" w:color="auto"/>
        <w:left w:val="none" w:sz="0" w:space="0" w:color="auto"/>
        <w:bottom w:val="none" w:sz="0" w:space="0" w:color="auto"/>
        <w:right w:val="none" w:sz="0" w:space="0" w:color="auto"/>
      </w:divBdr>
      <w:divsChild>
        <w:div w:id="1650356197">
          <w:marLeft w:val="0"/>
          <w:marRight w:val="0"/>
          <w:marTop w:val="0"/>
          <w:marBottom w:val="0"/>
          <w:divBdr>
            <w:top w:val="none" w:sz="0" w:space="0" w:color="auto"/>
            <w:left w:val="none" w:sz="0" w:space="0" w:color="auto"/>
            <w:bottom w:val="none" w:sz="0" w:space="0" w:color="auto"/>
            <w:right w:val="none" w:sz="0" w:space="0" w:color="auto"/>
          </w:divBdr>
          <w:divsChild>
            <w:div w:id="896548053">
              <w:marLeft w:val="0"/>
              <w:marRight w:val="0"/>
              <w:marTop w:val="0"/>
              <w:marBottom w:val="0"/>
              <w:divBdr>
                <w:top w:val="none" w:sz="0" w:space="0" w:color="auto"/>
                <w:left w:val="none" w:sz="0" w:space="0" w:color="auto"/>
                <w:bottom w:val="none" w:sz="0" w:space="0" w:color="auto"/>
                <w:right w:val="none" w:sz="0" w:space="0" w:color="auto"/>
              </w:divBdr>
              <w:divsChild>
                <w:div w:id="589897738">
                  <w:marLeft w:val="0"/>
                  <w:marRight w:val="0"/>
                  <w:marTop w:val="0"/>
                  <w:marBottom w:val="0"/>
                  <w:divBdr>
                    <w:top w:val="none" w:sz="0" w:space="0" w:color="auto"/>
                    <w:left w:val="none" w:sz="0" w:space="0" w:color="auto"/>
                    <w:bottom w:val="none" w:sz="0" w:space="0" w:color="auto"/>
                    <w:right w:val="none" w:sz="0" w:space="0" w:color="auto"/>
                  </w:divBdr>
                  <w:divsChild>
                    <w:div w:id="3970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790591">
      <w:bodyDiv w:val="1"/>
      <w:marLeft w:val="0"/>
      <w:marRight w:val="0"/>
      <w:marTop w:val="0"/>
      <w:marBottom w:val="0"/>
      <w:divBdr>
        <w:top w:val="none" w:sz="0" w:space="0" w:color="auto"/>
        <w:left w:val="none" w:sz="0" w:space="0" w:color="auto"/>
        <w:bottom w:val="none" w:sz="0" w:space="0" w:color="auto"/>
        <w:right w:val="none" w:sz="0" w:space="0" w:color="auto"/>
      </w:divBdr>
    </w:div>
    <w:div w:id="1402949656">
      <w:bodyDiv w:val="1"/>
      <w:marLeft w:val="0"/>
      <w:marRight w:val="0"/>
      <w:marTop w:val="0"/>
      <w:marBottom w:val="0"/>
      <w:divBdr>
        <w:top w:val="none" w:sz="0" w:space="0" w:color="auto"/>
        <w:left w:val="none" w:sz="0" w:space="0" w:color="auto"/>
        <w:bottom w:val="none" w:sz="0" w:space="0" w:color="auto"/>
        <w:right w:val="none" w:sz="0" w:space="0" w:color="auto"/>
      </w:divBdr>
    </w:div>
    <w:div w:id="1421411971">
      <w:bodyDiv w:val="1"/>
      <w:marLeft w:val="0"/>
      <w:marRight w:val="0"/>
      <w:marTop w:val="0"/>
      <w:marBottom w:val="0"/>
      <w:divBdr>
        <w:top w:val="none" w:sz="0" w:space="0" w:color="auto"/>
        <w:left w:val="none" w:sz="0" w:space="0" w:color="auto"/>
        <w:bottom w:val="none" w:sz="0" w:space="0" w:color="auto"/>
        <w:right w:val="none" w:sz="0" w:space="0" w:color="auto"/>
      </w:divBdr>
    </w:div>
    <w:div w:id="1426269025">
      <w:bodyDiv w:val="1"/>
      <w:marLeft w:val="0"/>
      <w:marRight w:val="0"/>
      <w:marTop w:val="0"/>
      <w:marBottom w:val="0"/>
      <w:divBdr>
        <w:top w:val="none" w:sz="0" w:space="0" w:color="auto"/>
        <w:left w:val="none" w:sz="0" w:space="0" w:color="auto"/>
        <w:bottom w:val="none" w:sz="0" w:space="0" w:color="auto"/>
        <w:right w:val="none" w:sz="0" w:space="0" w:color="auto"/>
      </w:divBdr>
    </w:div>
    <w:div w:id="1452750943">
      <w:bodyDiv w:val="1"/>
      <w:marLeft w:val="0"/>
      <w:marRight w:val="0"/>
      <w:marTop w:val="0"/>
      <w:marBottom w:val="0"/>
      <w:divBdr>
        <w:top w:val="none" w:sz="0" w:space="0" w:color="auto"/>
        <w:left w:val="none" w:sz="0" w:space="0" w:color="auto"/>
        <w:bottom w:val="none" w:sz="0" w:space="0" w:color="auto"/>
        <w:right w:val="none" w:sz="0" w:space="0" w:color="auto"/>
      </w:divBdr>
    </w:div>
    <w:div w:id="1463770582">
      <w:bodyDiv w:val="1"/>
      <w:marLeft w:val="0"/>
      <w:marRight w:val="0"/>
      <w:marTop w:val="0"/>
      <w:marBottom w:val="0"/>
      <w:divBdr>
        <w:top w:val="none" w:sz="0" w:space="0" w:color="auto"/>
        <w:left w:val="none" w:sz="0" w:space="0" w:color="auto"/>
        <w:bottom w:val="none" w:sz="0" w:space="0" w:color="auto"/>
        <w:right w:val="none" w:sz="0" w:space="0" w:color="auto"/>
      </w:divBdr>
    </w:div>
    <w:div w:id="1463839288">
      <w:bodyDiv w:val="1"/>
      <w:marLeft w:val="0"/>
      <w:marRight w:val="0"/>
      <w:marTop w:val="0"/>
      <w:marBottom w:val="0"/>
      <w:divBdr>
        <w:top w:val="none" w:sz="0" w:space="0" w:color="auto"/>
        <w:left w:val="none" w:sz="0" w:space="0" w:color="auto"/>
        <w:bottom w:val="none" w:sz="0" w:space="0" w:color="auto"/>
        <w:right w:val="none" w:sz="0" w:space="0" w:color="auto"/>
      </w:divBdr>
      <w:divsChild>
        <w:div w:id="795609965">
          <w:marLeft w:val="0"/>
          <w:marRight w:val="0"/>
          <w:marTop w:val="0"/>
          <w:marBottom w:val="0"/>
          <w:divBdr>
            <w:top w:val="none" w:sz="0" w:space="0" w:color="auto"/>
            <w:left w:val="none" w:sz="0" w:space="0" w:color="auto"/>
            <w:bottom w:val="none" w:sz="0" w:space="0" w:color="auto"/>
            <w:right w:val="none" w:sz="0" w:space="0" w:color="auto"/>
          </w:divBdr>
        </w:div>
      </w:divsChild>
    </w:div>
    <w:div w:id="1484349549">
      <w:bodyDiv w:val="1"/>
      <w:marLeft w:val="0"/>
      <w:marRight w:val="0"/>
      <w:marTop w:val="0"/>
      <w:marBottom w:val="0"/>
      <w:divBdr>
        <w:top w:val="none" w:sz="0" w:space="0" w:color="auto"/>
        <w:left w:val="none" w:sz="0" w:space="0" w:color="auto"/>
        <w:bottom w:val="none" w:sz="0" w:space="0" w:color="auto"/>
        <w:right w:val="none" w:sz="0" w:space="0" w:color="auto"/>
      </w:divBdr>
    </w:div>
    <w:div w:id="1489975145">
      <w:bodyDiv w:val="1"/>
      <w:marLeft w:val="0"/>
      <w:marRight w:val="0"/>
      <w:marTop w:val="0"/>
      <w:marBottom w:val="0"/>
      <w:divBdr>
        <w:top w:val="none" w:sz="0" w:space="0" w:color="auto"/>
        <w:left w:val="none" w:sz="0" w:space="0" w:color="auto"/>
        <w:bottom w:val="none" w:sz="0" w:space="0" w:color="auto"/>
        <w:right w:val="none" w:sz="0" w:space="0" w:color="auto"/>
      </w:divBdr>
    </w:div>
    <w:div w:id="1495873996">
      <w:bodyDiv w:val="1"/>
      <w:marLeft w:val="0"/>
      <w:marRight w:val="0"/>
      <w:marTop w:val="0"/>
      <w:marBottom w:val="0"/>
      <w:divBdr>
        <w:top w:val="none" w:sz="0" w:space="0" w:color="auto"/>
        <w:left w:val="none" w:sz="0" w:space="0" w:color="auto"/>
        <w:bottom w:val="none" w:sz="0" w:space="0" w:color="auto"/>
        <w:right w:val="none" w:sz="0" w:space="0" w:color="auto"/>
      </w:divBdr>
    </w:div>
    <w:div w:id="1500392372">
      <w:bodyDiv w:val="1"/>
      <w:marLeft w:val="0"/>
      <w:marRight w:val="0"/>
      <w:marTop w:val="0"/>
      <w:marBottom w:val="0"/>
      <w:divBdr>
        <w:top w:val="none" w:sz="0" w:space="0" w:color="auto"/>
        <w:left w:val="none" w:sz="0" w:space="0" w:color="auto"/>
        <w:bottom w:val="none" w:sz="0" w:space="0" w:color="auto"/>
        <w:right w:val="none" w:sz="0" w:space="0" w:color="auto"/>
      </w:divBdr>
      <w:divsChild>
        <w:div w:id="282463132">
          <w:marLeft w:val="0"/>
          <w:marRight w:val="0"/>
          <w:marTop w:val="0"/>
          <w:marBottom w:val="0"/>
          <w:divBdr>
            <w:top w:val="none" w:sz="0" w:space="0" w:color="auto"/>
            <w:left w:val="none" w:sz="0" w:space="0" w:color="auto"/>
            <w:bottom w:val="none" w:sz="0" w:space="0" w:color="auto"/>
            <w:right w:val="none" w:sz="0" w:space="0" w:color="auto"/>
          </w:divBdr>
          <w:divsChild>
            <w:div w:id="160582368">
              <w:marLeft w:val="0"/>
              <w:marRight w:val="0"/>
              <w:marTop w:val="0"/>
              <w:marBottom w:val="0"/>
              <w:divBdr>
                <w:top w:val="none" w:sz="0" w:space="0" w:color="auto"/>
                <w:left w:val="none" w:sz="0" w:space="0" w:color="auto"/>
                <w:bottom w:val="none" w:sz="0" w:space="0" w:color="auto"/>
                <w:right w:val="none" w:sz="0" w:space="0" w:color="auto"/>
              </w:divBdr>
              <w:divsChild>
                <w:div w:id="413867771">
                  <w:marLeft w:val="0"/>
                  <w:marRight w:val="0"/>
                  <w:marTop w:val="0"/>
                  <w:marBottom w:val="0"/>
                  <w:divBdr>
                    <w:top w:val="none" w:sz="0" w:space="0" w:color="auto"/>
                    <w:left w:val="none" w:sz="0" w:space="0" w:color="auto"/>
                    <w:bottom w:val="none" w:sz="0" w:space="0" w:color="auto"/>
                    <w:right w:val="none" w:sz="0" w:space="0" w:color="auto"/>
                  </w:divBdr>
                  <w:divsChild>
                    <w:div w:id="2632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419212">
      <w:bodyDiv w:val="1"/>
      <w:marLeft w:val="0"/>
      <w:marRight w:val="0"/>
      <w:marTop w:val="0"/>
      <w:marBottom w:val="0"/>
      <w:divBdr>
        <w:top w:val="none" w:sz="0" w:space="0" w:color="auto"/>
        <w:left w:val="none" w:sz="0" w:space="0" w:color="auto"/>
        <w:bottom w:val="none" w:sz="0" w:space="0" w:color="auto"/>
        <w:right w:val="none" w:sz="0" w:space="0" w:color="auto"/>
      </w:divBdr>
    </w:div>
    <w:div w:id="1532568516">
      <w:bodyDiv w:val="1"/>
      <w:marLeft w:val="0"/>
      <w:marRight w:val="0"/>
      <w:marTop w:val="0"/>
      <w:marBottom w:val="0"/>
      <w:divBdr>
        <w:top w:val="none" w:sz="0" w:space="0" w:color="auto"/>
        <w:left w:val="none" w:sz="0" w:space="0" w:color="auto"/>
        <w:bottom w:val="none" w:sz="0" w:space="0" w:color="auto"/>
        <w:right w:val="none" w:sz="0" w:space="0" w:color="auto"/>
      </w:divBdr>
    </w:div>
    <w:div w:id="1538543488">
      <w:bodyDiv w:val="1"/>
      <w:marLeft w:val="0"/>
      <w:marRight w:val="0"/>
      <w:marTop w:val="0"/>
      <w:marBottom w:val="0"/>
      <w:divBdr>
        <w:top w:val="none" w:sz="0" w:space="0" w:color="auto"/>
        <w:left w:val="none" w:sz="0" w:space="0" w:color="auto"/>
        <w:bottom w:val="none" w:sz="0" w:space="0" w:color="auto"/>
        <w:right w:val="none" w:sz="0" w:space="0" w:color="auto"/>
      </w:divBdr>
    </w:div>
    <w:div w:id="1541479654">
      <w:bodyDiv w:val="1"/>
      <w:marLeft w:val="0"/>
      <w:marRight w:val="0"/>
      <w:marTop w:val="0"/>
      <w:marBottom w:val="0"/>
      <w:divBdr>
        <w:top w:val="none" w:sz="0" w:space="0" w:color="auto"/>
        <w:left w:val="none" w:sz="0" w:space="0" w:color="auto"/>
        <w:bottom w:val="none" w:sz="0" w:space="0" w:color="auto"/>
        <w:right w:val="none" w:sz="0" w:space="0" w:color="auto"/>
      </w:divBdr>
    </w:div>
    <w:div w:id="1559390526">
      <w:bodyDiv w:val="1"/>
      <w:marLeft w:val="0"/>
      <w:marRight w:val="0"/>
      <w:marTop w:val="0"/>
      <w:marBottom w:val="0"/>
      <w:divBdr>
        <w:top w:val="none" w:sz="0" w:space="0" w:color="auto"/>
        <w:left w:val="none" w:sz="0" w:space="0" w:color="auto"/>
        <w:bottom w:val="none" w:sz="0" w:space="0" w:color="auto"/>
        <w:right w:val="none" w:sz="0" w:space="0" w:color="auto"/>
      </w:divBdr>
    </w:div>
    <w:div w:id="1562869094">
      <w:bodyDiv w:val="1"/>
      <w:marLeft w:val="0"/>
      <w:marRight w:val="0"/>
      <w:marTop w:val="0"/>
      <w:marBottom w:val="0"/>
      <w:divBdr>
        <w:top w:val="none" w:sz="0" w:space="0" w:color="auto"/>
        <w:left w:val="none" w:sz="0" w:space="0" w:color="auto"/>
        <w:bottom w:val="none" w:sz="0" w:space="0" w:color="auto"/>
        <w:right w:val="none" w:sz="0" w:space="0" w:color="auto"/>
      </w:divBdr>
    </w:div>
    <w:div w:id="1577086791">
      <w:bodyDiv w:val="1"/>
      <w:marLeft w:val="0"/>
      <w:marRight w:val="0"/>
      <w:marTop w:val="0"/>
      <w:marBottom w:val="0"/>
      <w:divBdr>
        <w:top w:val="none" w:sz="0" w:space="0" w:color="auto"/>
        <w:left w:val="none" w:sz="0" w:space="0" w:color="auto"/>
        <w:bottom w:val="none" w:sz="0" w:space="0" w:color="auto"/>
        <w:right w:val="none" w:sz="0" w:space="0" w:color="auto"/>
      </w:divBdr>
    </w:div>
    <w:div w:id="1583248294">
      <w:bodyDiv w:val="1"/>
      <w:marLeft w:val="0"/>
      <w:marRight w:val="0"/>
      <w:marTop w:val="0"/>
      <w:marBottom w:val="0"/>
      <w:divBdr>
        <w:top w:val="none" w:sz="0" w:space="0" w:color="auto"/>
        <w:left w:val="none" w:sz="0" w:space="0" w:color="auto"/>
        <w:bottom w:val="none" w:sz="0" w:space="0" w:color="auto"/>
        <w:right w:val="none" w:sz="0" w:space="0" w:color="auto"/>
      </w:divBdr>
    </w:div>
    <w:div w:id="1601915136">
      <w:bodyDiv w:val="1"/>
      <w:marLeft w:val="0"/>
      <w:marRight w:val="0"/>
      <w:marTop w:val="0"/>
      <w:marBottom w:val="0"/>
      <w:divBdr>
        <w:top w:val="none" w:sz="0" w:space="0" w:color="auto"/>
        <w:left w:val="none" w:sz="0" w:space="0" w:color="auto"/>
        <w:bottom w:val="none" w:sz="0" w:space="0" w:color="auto"/>
        <w:right w:val="none" w:sz="0" w:space="0" w:color="auto"/>
      </w:divBdr>
    </w:div>
    <w:div w:id="1611081966">
      <w:bodyDiv w:val="1"/>
      <w:marLeft w:val="0"/>
      <w:marRight w:val="0"/>
      <w:marTop w:val="0"/>
      <w:marBottom w:val="0"/>
      <w:divBdr>
        <w:top w:val="none" w:sz="0" w:space="0" w:color="auto"/>
        <w:left w:val="none" w:sz="0" w:space="0" w:color="auto"/>
        <w:bottom w:val="none" w:sz="0" w:space="0" w:color="auto"/>
        <w:right w:val="none" w:sz="0" w:space="0" w:color="auto"/>
      </w:divBdr>
    </w:div>
    <w:div w:id="1620067108">
      <w:bodyDiv w:val="1"/>
      <w:marLeft w:val="0"/>
      <w:marRight w:val="0"/>
      <w:marTop w:val="0"/>
      <w:marBottom w:val="0"/>
      <w:divBdr>
        <w:top w:val="none" w:sz="0" w:space="0" w:color="auto"/>
        <w:left w:val="none" w:sz="0" w:space="0" w:color="auto"/>
        <w:bottom w:val="none" w:sz="0" w:space="0" w:color="auto"/>
        <w:right w:val="none" w:sz="0" w:space="0" w:color="auto"/>
      </w:divBdr>
      <w:divsChild>
        <w:div w:id="1002509659">
          <w:marLeft w:val="0"/>
          <w:marRight w:val="0"/>
          <w:marTop w:val="0"/>
          <w:marBottom w:val="0"/>
          <w:divBdr>
            <w:top w:val="none" w:sz="0" w:space="0" w:color="auto"/>
            <w:left w:val="none" w:sz="0" w:space="0" w:color="auto"/>
            <w:bottom w:val="none" w:sz="0" w:space="0" w:color="auto"/>
            <w:right w:val="none" w:sz="0" w:space="0" w:color="auto"/>
          </w:divBdr>
          <w:divsChild>
            <w:div w:id="630866677">
              <w:marLeft w:val="0"/>
              <w:marRight w:val="0"/>
              <w:marTop w:val="0"/>
              <w:marBottom w:val="0"/>
              <w:divBdr>
                <w:top w:val="none" w:sz="0" w:space="0" w:color="auto"/>
                <w:left w:val="none" w:sz="0" w:space="0" w:color="auto"/>
                <w:bottom w:val="none" w:sz="0" w:space="0" w:color="auto"/>
                <w:right w:val="none" w:sz="0" w:space="0" w:color="auto"/>
              </w:divBdr>
              <w:divsChild>
                <w:div w:id="2049379026">
                  <w:marLeft w:val="0"/>
                  <w:marRight w:val="0"/>
                  <w:marTop w:val="0"/>
                  <w:marBottom w:val="0"/>
                  <w:divBdr>
                    <w:top w:val="none" w:sz="0" w:space="0" w:color="auto"/>
                    <w:left w:val="none" w:sz="0" w:space="0" w:color="auto"/>
                    <w:bottom w:val="none" w:sz="0" w:space="0" w:color="auto"/>
                    <w:right w:val="none" w:sz="0" w:space="0" w:color="auto"/>
                  </w:divBdr>
                  <w:divsChild>
                    <w:div w:id="7465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960385">
      <w:bodyDiv w:val="1"/>
      <w:marLeft w:val="0"/>
      <w:marRight w:val="0"/>
      <w:marTop w:val="0"/>
      <w:marBottom w:val="0"/>
      <w:divBdr>
        <w:top w:val="none" w:sz="0" w:space="0" w:color="auto"/>
        <w:left w:val="none" w:sz="0" w:space="0" w:color="auto"/>
        <w:bottom w:val="none" w:sz="0" w:space="0" w:color="auto"/>
        <w:right w:val="none" w:sz="0" w:space="0" w:color="auto"/>
      </w:divBdr>
    </w:div>
    <w:div w:id="1646201554">
      <w:bodyDiv w:val="1"/>
      <w:marLeft w:val="0"/>
      <w:marRight w:val="0"/>
      <w:marTop w:val="0"/>
      <w:marBottom w:val="0"/>
      <w:divBdr>
        <w:top w:val="none" w:sz="0" w:space="0" w:color="auto"/>
        <w:left w:val="none" w:sz="0" w:space="0" w:color="auto"/>
        <w:bottom w:val="none" w:sz="0" w:space="0" w:color="auto"/>
        <w:right w:val="none" w:sz="0" w:space="0" w:color="auto"/>
      </w:divBdr>
    </w:div>
    <w:div w:id="1674529168">
      <w:bodyDiv w:val="1"/>
      <w:marLeft w:val="0"/>
      <w:marRight w:val="0"/>
      <w:marTop w:val="0"/>
      <w:marBottom w:val="0"/>
      <w:divBdr>
        <w:top w:val="none" w:sz="0" w:space="0" w:color="auto"/>
        <w:left w:val="none" w:sz="0" w:space="0" w:color="auto"/>
        <w:bottom w:val="none" w:sz="0" w:space="0" w:color="auto"/>
        <w:right w:val="none" w:sz="0" w:space="0" w:color="auto"/>
      </w:divBdr>
    </w:div>
    <w:div w:id="1674986200">
      <w:bodyDiv w:val="1"/>
      <w:marLeft w:val="0"/>
      <w:marRight w:val="0"/>
      <w:marTop w:val="0"/>
      <w:marBottom w:val="0"/>
      <w:divBdr>
        <w:top w:val="none" w:sz="0" w:space="0" w:color="auto"/>
        <w:left w:val="none" w:sz="0" w:space="0" w:color="auto"/>
        <w:bottom w:val="none" w:sz="0" w:space="0" w:color="auto"/>
        <w:right w:val="none" w:sz="0" w:space="0" w:color="auto"/>
      </w:divBdr>
      <w:divsChild>
        <w:div w:id="97484204">
          <w:marLeft w:val="0"/>
          <w:marRight w:val="0"/>
          <w:marTop w:val="0"/>
          <w:marBottom w:val="0"/>
          <w:divBdr>
            <w:top w:val="none" w:sz="0" w:space="0" w:color="auto"/>
            <w:left w:val="none" w:sz="0" w:space="0" w:color="auto"/>
            <w:bottom w:val="none" w:sz="0" w:space="0" w:color="auto"/>
            <w:right w:val="none" w:sz="0" w:space="0" w:color="auto"/>
          </w:divBdr>
          <w:divsChild>
            <w:div w:id="1160388604">
              <w:marLeft w:val="0"/>
              <w:marRight w:val="0"/>
              <w:marTop w:val="0"/>
              <w:marBottom w:val="0"/>
              <w:divBdr>
                <w:top w:val="none" w:sz="0" w:space="0" w:color="auto"/>
                <w:left w:val="none" w:sz="0" w:space="0" w:color="auto"/>
                <w:bottom w:val="none" w:sz="0" w:space="0" w:color="auto"/>
                <w:right w:val="none" w:sz="0" w:space="0" w:color="auto"/>
              </w:divBdr>
              <w:divsChild>
                <w:div w:id="890384386">
                  <w:marLeft w:val="0"/>
                  <w:marRight w:val="0"/>
                  <w:marTop w:val="0"/>
                  <w:marBottom w:val="0"/>
                  <w:divBdr>
                    <w:top w:val="none" w:sz="0" w:space="0" w:color="auto"/>
                    <w:left w:val="none" w:sz="0" w:space="0" w:color="auto"/>
                    <w:bottom w:val="none" w:sz="0" w:space="0" w:color="auto"/>
                    <w:right w:val="none" w:sz="0" w:space="0" w:color="auto"/>
                  </w:divBdr>
                  <w:divsChild>
                    <w:div w:id="239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27526">
      <w:bodyDiv w:val="1"/>
      <w:marLeft w:val="0"/>
      <w:marRight w:val="0"/>
      <w:marTop w:val="0"/>
      <w:marBottom w:val="0"/>
      <w:divBdr>
        <w:top w:val="none" w:sz="0" w:space="0" w:color="auto"/>
        <w:left w:val="none" w:sz="0" w:space="0" w:color="auto"/>
        <w:bottom w:val="none" w:sz="0" w:space="0" w:color="auto"/>
        <w:right w:val="none" w:sz="0" w:space="0" w:color="auto"/>
      </w:divBdr>
    </w:div>
    <w:div w:id="1712487717">
      <w:bodyDiv w:val="1"/>
      <w:marLeft w:val="0"/>
      <w:marRight w:val="0"/>
      <w:marTop w:val="0"/>
      <w:marBottom w:val="0"/>
      <w:divBdr>
        <w:top w:val="none" w:sz="0" w:space="0" w:color="auto"/>
        <w:left w:val="none" w:sz="0" w:space="0" w:color="auto"/>
        <w:bottom w:val="none" w:sz="0" w:space="0" w:color="auto"/>
        <w:right w:val="none" w:sz="0" w:space="0" w:color="auto"/>
      </w:divBdr>
      <w:divsChild>
        <w:div w:id="1582832014">
          <w:marLeft w:val="0"/>
          <w:marRight w:val="0"/>
          <w:marTop w:val="0"/>
          <w:marBottom w:val="0"/>
          <w:divBdr>
            <w:top w:val="none" w:sz="0" w:space="0" w:color="auto"/>
            <w:left w:val="none" w:sz="0" w:space="0" w:color="auto"/>
            <w:bottom w:val="none" w:sz="0" w:space="0" w:color="auto"/>
            <w:right w:val="none" w:sz="0" w:space="0" w:color="auto"/>
          </w:divBdr>
          <w:divsChild>
            <w:div w:id="1727219763">
              <w:marLeft w:val="0"/>
              <w:marRight w:val="0"/>
              <w:marTop w:val="0"/>
              <w:marBottom w:val="0"/>
              <w:divBdr>
                <w:top w:val="none" w:sz="0" w:space="0" w:color="auto"/>
                <w:left w:val="none" w:sz="0" w:space="0" w:color="auto"/>
                <w:bottom w:val="none" w:sz="0" w:space="0" w:color="auto"/>
                <w:right w:val="none" w:sz="0" w:space="0" w:color="auto"/>
              </w:divBdr>
              <w:divsChild>
                <w:div w:id="1282880331">
                  <w:marLeft w:val="0"/>
                  <w:marRight w:val="0"/>
                  <w:marTop w:val="0"/>
                  <w:marBottom w:val="0"/>
                  <w:divBdr>
                    <w:top w:val="none" w:sz="0" w:space="0" w:color="auto"/>
                    <w:left w:val="none" w:sz="0" w:space="0" w:color="auto"/>
                    <w:bottom w:val="none" w:sz="0" w:space="0" w:color="auto"/>
                    <w:right w:val="none" w:sz="0" w:space="0" w:color="auto"/>
                  </w:divBdr>
                  <w:divsChild>
                    <w:div w:id="20156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40232">
      <w:bodyDiv w:val="1"/>
      <w:marLeft w:val="0"/>
      <w:marRight w:val="0"/>
      <w:marTop w:val="0"/>
      <w:marBottom w:val="0"/>
      <w:divBdr>
        <w:top w:val="none" w:sz="0" w:space="0" w:color="auto"/>
        <w:left w:val="none" w:sz="0" w:space="0" w:color="auto"/>
        <w:bottom w:val="none" w:sz="0" w:space="0" w:color="auto"/>
        <w:right w:val="none" w:sz="0" w:space="0" w:color="auto"/>
      </w:divBdr>
    </w:div>
    <w:div w:id="1721125367">
      <w:bodyDiv w:val="1"/>
      <w:marLeft w:val="0"/>
      <w:marRight w:val="0"/>
      <w:marTop w:val="0"/>
      <w:marBottom w:val="0"/>
      <w:divBdr>
        <w:top w:val="none" w:sz="0" w:space="0" w:color="auto"/>
        <w:left w:val="none" w:sz="0" w:space="0" w:color="auto"/>
        <w:bottom w:val="none" w:sz="0" w:space="0" w:color="auto"/>
        <w:right w:val="none" w:sz="0" w:space="0" w:color="auto"/>
      </w:divBdr>
    </w:div>
    <w:div w:id="1726834618">
      <w:bodyDiv w:val="1"/>
      <w:marLeft w:val="0"/>
      <w:marRight w:val="0"/>
      <w:marTop w:val="0"/>
      <w:marBottom w:val="0"/>
      <w:divBdr>
        <w:top w:val="none" w:sz="0" w:space="0" w:color="auto"/>
        <w:left w:val="none" w:sz="0" w:space="0" w:color="auto"/>
        <w:bottom w:val="none" w:sz="0" w:space="0" w:color="auto"/>
        <w:right w:val="none" w:sz="0" w:space="0" w:color="auto"/>
      </w:divBdr>
    </w:div>
    <w:div w:id="1757089180">
      <w:bodyDiv w:val="1"/>
      <w:marLeft w:val="0"/>
      <w:marRight w:val="0"/>
      <w:marTop w:val="0"/>
      <w:marBottom w:val="0"/>
      <w:divBdr>
        <w:top w:val="none" w:sz="0" w:space="0" w:color="auto"/>
        <w:left w:val="none" w:sz="0" w:space="0" w:color="auto"/>
        <w:bottom w:val="none" w:sz="0" w:space="0" w:color="auto"/>
        <w:right w:val="none" w:sz="0" w:space="0" w:color="auto"/>
      </w:divBdr>
    </w:div>
    <w:div w:id="1762950282">
      <w:bodyDiv w:val="1"/>
      <w:marLeft w:val="0"/>
      <w:marRight w:val="0"/>
      <w:marTop w:val="0"/>
      <w:marBottom w:val="0"/>
      <w:divBdr>
        <w:top w:val="none" w:sz="0" w:space="0" w:color="auto"/>
        <w:left w:val="none" w:sz="0" w:space="0" w:color="auto"/>
        <w:bottom w:val="none" w:sz="0" w:space="0" w:color="auto"/>
        <w:right w:val="none" w:sz="0" w:space="0" w:color="auto"/>
      </w:divBdr>
      <w:divsChild>
        <w:div w:id="1214467243">
          <w:marLeft w:val="0"/>
          <w:marRight w:val="0"/>
          <w:marTop w:val="0"/>
          <w:marBottom w:val="0"/>
          <w:divBdr>
            <w:top w:val="none" w:sz="0" w:space="0" w:color="auto"/>
            <w:left w:val="none" w:sz="0" w:space="0" w:color="auto"/>
            <w:bottom w:val="none" w:sz="0" w:space="0" w:color="auto"/>
            <w:right w:val="none" w:sz="0" w:space="0" w:color="auto"/>
          </w:divBdr>
          <w:divsChild>
            <w:div w:id="256712538">
              <w:marLeft w:val="0"/>
              <w:marRight w:val="0"/>
              <w:marTop w:val="0"/>
              <w:marBottom w:val="0"/>
              <w:divBdr>
                <w:top w:val="none" w:sz="0" w:space="0" w:color="auto"/>
                <w:left w:val="none" w:sz="0" w:space="0" w:color="auto"/>
                <w:bottom w:val="none" w:sz="0" w:space="0" w:color="auto"/>
                <w:right w:val="none" w:sz="0" w:space="0" w:color="auto"/>
              </w:divBdr>
              <w:divsChild>
                <w:div w:id="1499883231">
                  <w:marLeft w:val="0"/>
                  <w:marRight w:val="0"/>
                  <w:marTop w:val="0"/>
                  <w:marBottom w:val="0"/>
                  <w:divBdr>
                    <w:top w:val="none" w:sz="0" w:space="0" w:color="auto"/>
                    <w:left w:val="none" w:sz="0" w:space="0" w:color="auto"/>
                    <w:bottom w:val="none" w:sz="0" w:space="0" w:color="auto"/>
                    <w:right w:val="none" w:sz="0" w:space="0" w:color="auto"/>
                  </w:divBdr>
                  <w:divsChild>
                    <w:div w:id="20035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796595">
      <w:bodyDiv w:val="1"/>
      <w:marLeft w:val="0"/>
      <w:marRight w:val="0"/>
      <w:marTop w:val="0"/>
      <w:marBottom w:val="0"/>
      <w:divBdr>
        <w:top w:val="none" w:sz="0" w:space="0" w:color="auto"/>
        <w:left w:val="none" w:sz="0" w:space="0" w:color="auto"/>
        <w:bottom w:val="none" w:sz="0" w:space="0" w:color="auto"/>
        <w:right w:val="none" w:sz="0" w:space="0" w:color="auto"/>
      </w:divBdr>
    </w:div>
    <w:div w:id="1787848666">
      <w:bodyDiv w:val="1"/>
      <w:marLeft w:val="0"/>
      <w:marRight w:val="0"/>
      <w:marTop w:val="0"/>
      <w:marBottom w:val="0"/>
      <w:divBdr>
        <w:top w:val="none" w:sz="0" w:space="0" w:color="auto"/>
        <w:left w:val="none" w:sz="0" w:space="0" w:color="auto"/>
        <w:bottom w:val="none" w:sz="0" w:space="0" w:color="auto"/>
        <w:right w:val="none" w:sz="0" w:space="0" w:color="auto"/>
      </w:divBdr>
    </w:div>
    <w:div w:id="1788962381">
      <w:bodyDiv w:val="1"/>
      <w:marLeft w:val="0"/>
      <w:marRight w:val="0"/>
      <w:marTop w:val="0"/>
      <w:marBottom w:val="0"/>
      <w:divBdr>
        <w:top w:val="none" w:sz="0" w:space="0" w:color="auto"/>
        <w:left w:val="none" w:sz="0" w:space="0" w:color="auto"/>
        <w:bottom w:val="none" w:sz="0" w:space="0" w:color="auto"/>
        <w:right w:val="none" w:sz="0" w:space="0" w:color="auto"/>
      </w:divBdr>
    </w:div>
    <w:div w:id="1791437785">
      <w:bodyDiv w:val="1"/>
      <w:marLeft w:val="0"/>
      <w:marRight w:val="0"/>
      <w:marTop w:val="0"/>
      <w:marBottom w:val="0"/>
      <w:divBdr>
        <w:top w:val="none" w:sz="0" w:space="0" w:color="auto"/>
        <w:left w:val="none" w:sz="0" w:space="0" w:color="auto"/>
        <w:bottom w:val="none" w:sz="0" w:space="0" w:color="auto"/>
        <w:right w:val="none" w:sz="0" w:space="0" w:color="auto"/>
      </w:divBdr>
    </w:div>
    <w:div w:id="1793670194">
      <w:bodyDiv w:val="1"/>
      <w:marLeft w:val="0"/>
      <w:marRight w:val="0"/>
      <w:marTop w:val="0"/>
      <w:marBottom w:val="0"/>
      <w:divBdr>
        <w:top w:val="none" w:sz="0" w:space="0" w:color="auto"/>
        <w:left w:val="none" w:sz="0" w:space="0" w:color="auto"/>
        <w:bottom w:val="none" w:sz="0" w:space="0" w:color="auto"/>
        <w:right w:val="none" w:sz="0" w:space="0" w:color="auto"/>
      </w:divBdr>
      <w:divsChild>
        <w:div w:id="1101802635">
          <w:marLeft w:val="0"/>
          <w:marRight w:val="0"/>
          <w:marTop w:val="0"/>
          <w:marBottom w:val="0"/>
          <w:divBdr>
            <w:top w:val="none" w:sz="0" w:space="0" w:color="auto"/>
            <w:left w:val="none" w:sz="0" w:space="0" w:color="auto"/>
            <w:bottom w:val="none" w:sz="0" w:space="0" w:color="auto"/>
            <w:right w:val="none" w:sz="0" w:space="0" w:color="auto"/>
          </w:divBdr>
          <w:divsChild>
            <w:div w:id="568422646">
              <w:marLeft w:val="0"/>
              <w:marRight w:val="0"/>
              <w:marTop w:val="0"/>
              <w:marBottom w:val="0"/>
              <w:divBdr>
                <w:top w:val="none" w:sz="0" w:space="0" w:color="auto"/>
                <w:left w:val="none" w:sz="0" w:space="0" w:color="auto"/>
                <w:bottom w:val="none" w:sz="0" w:space="0" w:color="auto"/>
                <w:right w:val="none" w:sz="0" w:space="0" w:color="auto"/>
              </w:divBdr>
              <w:divsChild>
                <w:div w:id="348338888">
                  <w:marLeft w:val="0"/>
                  <w:marRight w:val="0"/>
                  <w:marTop w:val="0"/>
                  <w:marBottom w:val="0"/>
                  <w:divBdr>
                    <w:top w:val="none" w:sz="0" w:space="0" w:color="auto"/>
                    <w:left w:val="none" w:sz="0" w:space="0" w:color="auto"/>
                    <w:bottom w:val="none" w:sz="0" w:space="0" w:color="auto"/>
                    <w:right w:val="none" w:sz="0" w:space="0" w:color="auto"/>
                  </w:divBdr>
                  <w:divsChild>
                    <w:div w:id="8893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543905">
      <w:bodyDiv w:val="1"/>
      <w:marLeft w:val="0"/>
      <w:marRight w:val="0"/>
      <w:marTop w:val="0"/>
      <w:marBottom w:val="0"/>
      <w:divBdr>
        <w:top w:val="none" w:sz="0" w:space="0" w:color="auto"/>
        <w:left w:val="none" w:sz="0" w:space="0" w:color="auto"/>
        <w:bottom w:val="none" w:sz="0" w:space="0" w:color="auto"/>
        <w:right w:val="none" w:sz="0" w:space="0" w:color="auto"/>
      </w:divBdr>
    </w:div>
    <w:div w:id="1805153020">
      <w:bodyDiv w:val="1"/>
      <w:marLeft w:val="0"/>
      <w:marRight w:val="0"/>
      <w:marTop w:val="0"/>
      <w:marBottom w:val="0"/>
      <w:divBdr>
        <w:top w:val="none" w:sz="0" w:space="0" w:color="auto"/>
        <w:left w:val="none" w:sz="0" w:space="0" w:color="auto"/>
        <w:bottom w:val="none" w:sz="0" w:space="0" w:color="auto"/>
        <w:right w:val="none" w:sz="0" w:space="0" w:color="auto"/>
      </w:divBdr>
    </w:div>
    <w:div w:id="1806199453">
      <w:bodyDiv w:val="1"/>
      <w:marLeft w:val="0"/>
      <w:marRight w:val="0"/>
      <w:marTop w:val="0"/>
      <w:marBottom w:val="0"/>
      <w:divBdr>
        <w:top w:val="none" w:sz="0" w:space="0" w:color="auto"/>
        <w:left w:val="none" w:sz="0" w:space="0" w:color="auto"/>
        <w:bottom w:val="none" w:sz="0" w:space="0" w:color="auto"/>
        <w:right w:val="none" w:sz="0" w:space="0" w:color="auto"/>
      </w:divBdr>
    </w:div>
    <w:div w:id="1807115938">
      <w:bodyDiv w:val="1"/>
      <w:marLeft w:val="0"/>
      <w:marRight w:val="0"/>
      <w:marTop w:val="0"/>
      <w:marBottom w:val="0"/>
      <w:divBdr>
        <w:top w:val="none" w:sz="0" w:space="0" w:color="auto"/>
        <w:left w:val="none" w:sz="0" w:space="0" w:color="auto"/>
        <w:bottom w:val="none" w:sz="0" w:space="0" w:color="auto"/>
        <w:right w:val="none" w:sz="0" w:space="0" w:color="auto"/>
      </w:divBdr>
    </w:div>
    <w:div w:id="1809399847">
      <w:bodyDiv w:val="1"/>
      <w:marLeft w:val="0"/>
      <w:marRight w:val="0"/>
      <w:marTop w:val="0"/>
      <w:marBottom w:val="0"/>
      <w:divBdr>
        <w:top w:val="none" w:sz="0" w:space="0" w:color="auto"/>
        <w:left w:val="none" w:sz="0" w:space="0" w:color="auto"/>
        <w:bottom w:val="none" w:sz="0" w:space="0" w:color="auto"/>
        <w:right w:val="none" w:sz="0" w:space="0" w:color="auto"/>
      </w:divBdr>
    </w:div>
    <w:div w:id="1815416286">
      <w:bodyDiv w:val="1"/>
      <w:marLeft w:val="0"/>
      <w:marRight w:val="0"/>
      <w:marTop w:val="0"/>
      <w:marBottom w:val="0"/>
      <w:divBdr>
        <w:top w:val="none" w:sz="0" w:space="0" w:color="auto"/>
        <w:left w:val="none" w:sz="0" w:space="0" w:color="auto"/>
        <w:bottom w:val="none" w:sz="0" w:space="0" w:color="auto"/>
        <w:right w:val="none" w:sz="0" w:space="0" w:color="auto"/>
      </w:divBdr>
    </w:div>
    <w:div w:id="1819614446">
      <w:bodyDiv w:val="1"/>
      <w:marLeft w:val="0"/>
      <w:marRight w:val="0"/>
      <w:marTop w:val="0"/>
      <w:marBottom w:val="0"/>
      <w:divBdr>
        <w:top w:val="none" w:sz="0" w:space="0" w:color="auto"/>
        <w:left w:val="none" w:sz="0" w:space="0" w:color="auto"/>
        <w:bottom w:val="none" w:sz="0" w:space="0" w:color="auto"/>
        <w:right w:val="none" w:sz="0" w:space="0" w:color="auto"/>
      </w:divBdr>
    </w:div>
    <w:div w:id="1824423636">
      <w:bodyDiv w:val="1"/>
      <w:marLeft w:val="0"/>
      <w:marRight w:val="0"/>
      <w:marTop w:val="0"/>
      <w:marBottom w:val="0"/>
      <w:divBdr>
        <w:top w:val="none" w:sz="0" w:space="0" w:color="auto"/>
        <w:left w:val="none" w:sz="0" w:space="0" w:color="auto"/>
        <w:bottom w:val="none" w:sz="0" w:space="0" w:color="auto"/>
        <w:right w:val="none" w:sz="0" w:space="0" w:color="auto"/>
      </w:divBdr>
    </w:div>
    <w:div w:id="1834642200">
      <w:bodyDiv w:val="1"/>
      <w:marLeft w:val="0"/>
      <w:marRight w:val="0"/>
      <w:marTop w:val="0"/>
      <w:marBottom w:val="0"/>
      <w:divBdr>
        <w:top w:val="none" w:sz="0" w:space="0" w:color="auto"/>
        <w:left w:val="none" w:sz="0" w:space="0" w:color="auto"/>
        <w:bottom w:val="none" w:sz="0" w:space="0" w:color="auto"/>
        <w:right w:val="none" w:sz="0" w:space="0" w:color="auto"/>
      </w:divBdr>
    </w:div>
    <w:div w:id="1844392594">
      <w:bodyDiv w:val="1"/>
      <w:marLeft w:val="0"/>
      <w:marRight w:val="0"/>
      <w:marTop w:val="0"/>
      <w:marBottom w:val="0"/>
      <w:divBdr>
        <w:top w:val="none" w:sz="0" w:space="0" w:color="auto"/>
        <w:left w:val="none" w:sz="0" w:space="0" w:color="auto"/>
        <w:bottom w:val="none" w:sz="0" w:space="0" w:color="auto"/>
        <w:right w:val="none" w:sz="0" w:space="0" w:color="auto"/>
      </w:divBdr>
    </w:div>
    <w:div w:id="1857109306">
      <w:bodyDiv w:val="1"/>
      <w:marLeft w:val="0"/>
      <w:marRight w:val="0"/>
      <w:marTop w:val="0"/>
      <w:marBottom w:val="0"/>
      <w:divBdr>
        <w:top w:val="none" w:sz="0" w:space="0" w:color="auto"/>
        <w:left w:val="none" w:sz="0" w:space="0" w:color="auto"/>
        <w:bottom w:val="none" w:sz="0" w:space="0" w:color="auto"/>
        <w:right w:val="none" w:sz="0" w:space="0" w:color="auto"/>
      </w:divBdr>
      <w:divsChild>
        <w:div w:id="1331716743">
          <w:marLeft w:val="0"/>
          <w:marRight w:val="0"/>
          <w:marTop w:val="0"/>
          <w:marBottom w:val="0"/>
          <w:divBdr>
            <w:top w:val="none" w:sz="0" w:space="0" w:color="auto"/>
            <w:left w:val="none" w:sz="0" w:space="0" w:color="auto"/>
            <w:bottom w:val="none" w:sz="0" w:space="0" w:color="auto"/>
            <w:right w:val="none" w:sz="0" w:space="0" w:color="auto"/>
          </w:divBdr>
          <w:divsChild>
            <w:div w:id="479882630">
              <w:marLeft w:val="0"/>
              <w:marRight w:val="0"/>
              <w:marTop w:val="0"/>
              <w:marBottom w:val="0"/>
              <w:divBdr>
                <w:top w:val="none" w:sz="0" w:space="0" w:color="auto"/>
                <w:left w:val="none" w:sz="0" w:space="0" w:color="auto"/>
                <w:bottom w:val="none" w:sz="0" w:space="0" w:color="auto"/>
                <w:right w:val="none" w:sz="0" w:space="0" w:color="auto"/>
              </w:divBdr>
              <w:divsChild>
                <w:div w:id="1937975336">
                  <w:marLeft w:val="0"/>
                  <w:marRight w:val="0"/>
                  <w:marTop w:val="0"/>
                  <w:marBottom w:val="0"/>
                  <w:divBdr>
                    <w:top w:val="none" w:sz="0" w:space="0" w:color="auto"/>
                    <w:left w:val="none" w:sz="0" w:space="0" w:color="auto"/>
                    <w:bottom w:val="none" w:sz="0" w:space="0" w:color="auto"/>
                    <w:right w:val="none" w:sz="0" w:space="0" w:color="auto"/>
                  </w:divBdr>
                  <w:divsChild>
                    <w:div w:id="18081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073940">
      <w:bodyDiv w:val="1"/>
      <w:marLeft w:val="0"/>
      <w:marRight w:val="0"/>
      <w:marTop w:val="0"/>
      <w:marBottom w:val="0"/>
      <w:divBdr>
        <w:top w:val="none" w:sz="0" w:space="0" w:color="auto"/>
        <w:left w:val="none" w:sz="0" w:space="0" w:color="auto"/>
        <w:bottom w:val="none" w:sz="0" w:space="0" w:color="auto"/>
        <w:right w:val="none" w:sz="0" w:space="0" w:color="auto"/>
      </w:divBdr>
    </w:div>
    <w:div w:id="1870990571">
      <w:bodyDiv w:val="1"/>
      <w:marLeft w:val="0"/>
      <w:marRight w:val="0"/>
      <w:marTop w:val="0"/>
      <w:marBottom w:val="0"/>
      <w:divBdr>
        <w:top w:val="none" w:sz="0" w:space="0" w:color="auto"/>
        <w:left w:val="none" w:sz="0" w:space="0" w:color="auto"/>
        <w:bottom w:val="none" w:sz="0" w:space="0" w:color="auto"/>
        <w:right w:val="none" w:sz="0" w:space="0" w:color="auto"/>
      </w:divBdr>
      <w:divsChild>
        <w:div w:id="1415591672">
          <w:marLeft w:val="0"/>
          <w:marRight w:val="0"/>
          <w:marTop w:val="0"/>
          <w:marBottom w:val="0"/>
          <w:divBdr>
            <w:top w:val="none" w:sz="0" w:space="0" w:color="auto"/>
            <w:left w:val="none" w:sz="0" w:space="0" w:color="auto"/>
            <w:bottom w:val="none" w:sz="0" w:space="0" w:color="auto"/>
            <w:right w:val="none" w:sz="0" w:space="0" w:color="auto"/>
          </w:divBdr>
          <w:divsChild>
            <w:div w:id="830411506">
              <w:marLeft w:val="0"/>
              <w:marRight w:val="0"/>
              <w:marTop w:val="0"/>
              <w:marBottom w:val="0"/>
              <w:divBdr>
                <w:top w:val="none" w:sz="0" w:space="0" w:color="auto"/>
                <w:left w:val="none" w:sz="0" w:space="0" w:color="auto"/>
                <w:bottom w:val="none" w:sz="0" w:space="0" w:color="auto"/>
                <w:right w:val="none" w:sz="0" w:space="0" w:color="auto"/>
              </w:divBdr>
              <w:divsChild>
                <w:div w:id="129832295">
                  <w:marLeft w:val="0"/>
                  <w:marRight w:val="0"/>
                  <w:marTop w:val="0"/>
                  <w:marBottom w:val="0"/>
                  <w:divBdr>
                    <w:top w:val="none" w:sz="0" w:space="0" w:color="auto"/>
                    <w:left w:val="none" w:sz="0" w:space="0" w:color="auto"/>
                    <w:bottom w:val="none" w:sz="0" w:space="0" w:color="auto"/>
                    <w:right w:val="none" w:sz="0" w:space="0" w:color="auto"/>
                  </w:divBdr>
                  <w:divsChild>
                    <w:div w:id="19660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5556">
      <w:bodyDiv w:val="1"/>
      <w:marLeft w:val="0"/>
      <w:marRight w:val="0"/>
      <w:marTop w:val="0"/>
      <w:marBottom w:val="0"/>
      <w:divBdr>
        <w:top w:val="none" w:sz="0" w:space="0" w:color="auto"/>
        <w:left w:val="none" w:sz="0" w:space="0" w:color="auto"/>
        <w:bottom w:val="none" w:sz="0" w:space="0" w:color="auto"/>
        <w:right w:val="none" w:sz="0" w:space="0" w:color="auto"/>
      </w:divBdr>
    </w:div>
    <w:div w:id="1898929381">
      <w:bodyDiv w:val="1"/>
      <w:marLeft w:val="0"/>
      <w:marRight w:val="0"/>
      <w:marTop w:val="0"/>
      <w:marBottom w:val="0"/>
      <w:divBdr>
        <w:top w:val="none" w:sz="0" w:space="0" w:color="auto"/>
        <w:left w:val="none" w:sz="0" w:space="0" w:color="auto"/>
        <w:bottom w:val="none" w:sz="0" w:space="0" w:color="auto"/>
        <w:right w:val="none" w:sz="0" w:space="0" w:color="auto"/>
      </w:divBdr>
      <w:divsChild>
        <w:div w:id="1013532246">
          <w:marLeft w:val="0"/>
          <w:marRight w:val="0"/>
          <w:marTop w:val="0"/>
          <w:marBottom w:val="0"/>
          <w:divBdr>
            <w:top w:val="none" w:sz="0" w:space="0" w:color="auto"/>
            <w:left w:val="none" w:sz="0" w:space="0" w:color="auto"/>
            <w:bottom w:val="none" w:sz="0" w:space="0" w:color="auto"/>
            <w:right w:val="none" w:sz="0" w:space="0" w:color="auto"/>
          </w:divBdr>
          <w:divsChild>
            <w:div w:id="961617066">
              <w:marLeft w:val="0"/>
              <w:marRight w:val="0"/>
              <w:marTop w:val="0"/>
              <w:marBottom w:val="0"/>
              <w:divBdr>
                <w:top w:val="none" w:sz="0" w:space="0" w:color="auto"/>
                <w:left w:val="none" w:sz="0" w:space="0" w:color="auto"/>
                <w:bottom w:val="none" w:sz="0" w:space="0" w:color="auto"/>
                <w:right w:val="none" w:sz="0" w:space="0" w:color="auto"/>
              </w:divBdr>
              <w:divsChild>
                <w:div w:id="222983928">
                  <w:marLeft w:val="0"/>
                  <w:marRight w:val="0"/>
                  <w:marTop w:val="0"/>
                  <w:marBottom w:val="0"/>
                  <w:divBdr>
                    <w:top w:val="none" w:sz="0" w:space="0" w:color="auto"/>
                    <w:left w:val="none" w:sz="0" w:space="0" w:color="auto"/>
                    <w:bottom w:val="none" w:sz="0" w:space="0" w:color="auto"/>
                    <w:right w:val="none" w:sz="0" w:space="0" w:color="auto"/>
                  </w:divBdr>
                  <w:divsChild>
                    <w:div w:id="113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75841">
      <w:bodyDiv w:val="1"/>
      <w:marLeft w:val="0"/>
      <w:marRight w:val="0"/>
      <w:marTop w:val="0"/>
      <w:marBottom w:val="0"/>
      <w:divBdr>
        <w:top w:val="none" w:sz="0" w:space="0" w:color="auto"/>
        <w:left w:val="none" w:sz="0" w:space="0" w:color="auto"/>
        <w:bottom w:val="none" w:sz="0" w:space="0" w:color="auto"/>
        <w:right w:val="none" w:sz="0" w:space="0" w:color="auto"/>
      </w:divBdr>
      <w:divsChild>
        <w:div w:id="691999618">
          <w:marLeft w:val="0"/>
          <w:marRight w:val="0"/>
          <w:marTop w:val="0"/>
          <w:marBottom w:val="0"/>
          <w:divBdr>
            <w:top w:val="none" w:sz="0" w:space="0" w:color="auto"/>
            <w:left w:val="none" w:sz="0" w:space="0" w:color="auto"/>
            <w:bottom w:val="none" w:sz="0" w:space="0" w:color="auto"/>
            <w:right w:val="none" w:sz="0" w:space="0" w:color="auto"/>
          </w:divBdr>
          <w:divsChild>
            <w:div w:id="1775438306">
              <w:marLeft w:val="0"/>
              <w:marRight w:val="0"/>
              <w:marTop w:val="0"/>
              <w:marBottom w:val="0"/>
              <w:divBdr>
                <w:top w:val="none" w:sz="0" w:space="0" w:color="auto"/>
                <w:left w:val="none" w:sz="0" w:space="0" w:color="auto"/>
                <w:bottom w:val="none" w:sz="0" w:space="0" w:color="auto"/>
                <w:right w:val="none" w:sz="0" w:space="0" w:color="auto"/>
              </w:divBdr>
              <w:divsChild>
                <w:div w:id="2110813729">
                  <w:marLeft w:val="0"/>
                  <w:marRight w:val="0"/>
                  <w:marTop w:val="0"/>
                  <w:marBottom w:val="0"/>
                  <w:divBdr>
                    <w:top w:val="none" w:sz="0" w:space="0" w:color="auto"/>
                    <w:left w:val="none" w:sz="0" w:space="0" w:color="auto"/>
                    <w:bottom w:val="none" w:sz="0" w:space="0" w:color="auto"/>
                    <w:right w:val="none" w:sz="0" w:space="0" w:color="auto"/>
                  </w:divBdr>
                  <w:divsChild>
                    <w:div w:id="2642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44462">
      <w:bodyDiv w:val="1"/>
      <w:marLeft w:val="0"/>
      <w:marRight w:val="0"/>
      <w:marTop w:val="0"/>
      <w:marBottom w:val="0"/>
      <w:divBdr>
        <w:top w:val="none" w:sz="0" w:space="0" w:color="auto"/>
        <w:left w:val="none" w:sz="0" w:space="0" w:color="auto"/>
        <w:bottom w:val="none" w:sz="0" w:space="0" w:color="auto"/>
        <w:right w:val="none" w:sz="0" w:space="0" w:color="auto"/>
      </w:divBdr>
    </w:div>
    <w:div w:id="1922450261">
      <w:bodyDiv w:val="1"/>
      <w:marLeft w:val="0"/>
      <w:marRight w:val="0"/>
      <w:marTop w:val="0"/>
      <w:marBottom w:val="0"/>
      <w:divBdr>
        <w:top w:val="none" w:sz="0" w:space="0" w:color="auto"/>
        <w:left w:val="none" w:sz="0" w:space="0" w:color="auto"/>
        <w:bottom w:val="none" w:sz="0" w:space="0" w:color="auto"/>
        <w:right w:val="none" w:sz="0" w:space="0" w:color="auto"/>
      </w:divBdr>
    </w:div>
    <w:div w:id="1922595890">
      <w:bodyDiv w:val="1"/>
      <w:marLeft w:val="0"/>
      <w:marRight w:val="0"/>
      <w:marTop w:val="0"/>
      <w:marBottom w:val="0"/>
      <w:divBdr>
        <w:top w:val="none" w:sz="0" w:space="0" w:color="auto"/>
        <w:left w:val="none" w:sz="0" w:space="0" w:color="auto"/>
        <w:bottom w:val="none" w:sz="0" w:space="0" w:color="auto"/>
        <w:right w:val="none" w:sz="0" w:space="0" w:color="auto"/>
      </w:divBdr>
    </w:div>
    <w:div w:id="1922596135">
      <w:bodyDiv w:val="1"/>
      <w:marLeft w:val="0"/>
      <w:marRight w:val="0"/>
      <w:marTop w:val="0"/>
      <w:marBottom w:val="0"/>
      <w:divBdr>
        <w:top w:val="none" w:sz="0" w:space="0" w:color="auto"/>
        <w:left w:val="none" w:sz="0" w:space="0" w:color="auto"/>
        <w:bottom w:val="none" w:sz="0" w:space="0" w:color="auto"/>
        <w:right w:val="none" w:sz="0" w:space="0" w:color="auto"/>
      </w:divBdr>
    </w:div>
    <w:div w:id="1933932780">
      <w:bodyDiv w:val="1"/>
      <w:marLeft w:val="0"/>
      <w:marRight w:val="0"/>
      <w:marTop w:val="0"/>
      <w:marBottom w:val="0"/>
      <w:divBdr>
        <w:top w:val="none" w:sz="0" w:space="0" w:color="auto"/>
        <w:left w:val="none" w:sz="0" w:space="0" w:color="auto"/>
        <w:bottom w:val="none" w:sz="0" w:space="0" w:color="auto"/>
        <w:right w:val="none" w:sz="0" w:space="0" w:color="auto"/>
      </w:divBdr>
    </w:div>
    <w:div w:id="1943954606">
      <w:bodyDiv w:val="1"/>
      <w:marLeft w:val="0"/>
      <w:marRight w:val="0"/>
      <w:marTop w:val="0"/>
      <w:marBottom w:val="0"/>
      <w:divBdr>
        <w:top w:val="none" w:sz="0" w:space="0" w:color="auto"/>
        <w:left w:val="none" w:sz="0" w:space="0" w:color="auto"/>
        <w:bottom w:val="none" w:sz="0" w:space="0" w:color="auto"/>
        <w:right w:val="none" w:sz="0" w:space="0" w:color="auto"/>
      </w:divBdr>
    </w:div>
    <w:div w:id="1950964802">
      <w:bodyDiv w:val="1"/>
      <w:marLeft w:val="0"/>
      <w:marRight w:val="0"/>
      <w:marTop w:val="0"/>
      <w:marBottom w:val="0"/>
      <w:divBdr>
        <w:top w:val="none" w:sz="0" w:space="0" w:color="auto"/>
        <w:left w:val="none" w:sz="0" w:space="0" w:color="auto"/>
        <w:bottom w:val="none" w:sz="0" w:space="0" w:color="auto"/>
        <w:right w:val="none" w:sz="0" w:space="0" w:color="auto"/>
      </w:divBdr>
    </w:div>
    <w:div w:id="1960406204">
      <w:bodyDiv w:val="1"/>
      <w:marLeft w:val="0"/>
      <w:marRight w:val="0"/>
      <w:marTop w:val="0"/>
      <w:marBottom w:val="0"/>
      <w:divBdr>
        <w:top w:val="none" w:sz="0" w:space="0" w:color="auto"/>
        <w:left w:val="none" w:sz="0" w:space="0" w:color="auto"/>
        <w:bottom w:val="none" w:sz="0" w:space="0" w:color="auto"/>
        <w:right w:val="none" w:sz="0" w:space="0" w:color="auto"/>
      </w:divBdr>
    </w:div>
    <w:div w:id="1962152069">
      <w:bodyDiv w:val="1"/>
      <w:marLeft w:val="0"/>
      <w:marRight w:val="0"/>
      <w:marTop w:val="0"/>
      <w:marBottom w:val="0"/>
      <w:divBdr>
        <w:top w:val="none" w:sz="0" w:space="0" w:color="auto"/>
        <w:left w:val="none" w:sz="0" w:space="0" w:color="auto"/>
        <w:bottom w:val="none" w:sz="0" w:space="0" w:color="auto"/>
        <w:right w:val="none" w:sz="0" w:space="0" w:color="auto"/>
      </w:divBdr>
    </w:div>
    <w:div w:id="1970743556">
      <w:bodyDiv w:val="1"/>
      <w:marLeft w:val="0"/>
      <w:marRight w:val="0"/>
      <w:marTop w:val="0"/>
      <w:marBottom w:val="0"/>
      <w:divBdr>
        <w:top w:val="none" w:sz="0" w:space="0" w:color="auto"/>
        <w:left w:val="none" w:sz="0" w:space="0" w:color="auto"/>
        <w:bottom w:val="none" w:sz="0" w:space="0" w:color="auto"/>
        <w:right w:val="none" w:sz="0" w:space="0" w:color="auto"/>
      </w:divBdr>
      <w:divsChild>
        <w:div w:id="1597787755">
          <w:marLeft w:val="0"/>
          <w:marRight w:val="0"/>
          <w:marTop w:val="0"/>
          <w:marBottom w:val="0"/>
          <w:divBdr>
            <w:top w:val="none" w:sz="0" w:space="0" w:color="auto"/>
            <w:left w:val="none" w:sz="0" w:space="0" w:color="auto"/>
            <w:bottom w:val="none" w:sz="0" w:space="0" w:color="auto"/>
            <w:right w:val="none" w:sz="0" w:space="0" w:color="auto"/>
          </w:divBdr>
          <w:divsChild>
            <w:div w:id="814296787">
              <w:marLeft w:val="0"/>
              <w:marRight w:val="0"/>
              <w:marTop w:val="0"/>
              <w:marBottom w:val="0"/>
              <w:divBdr>
                <w:top w:val="none" w:sz="0" w:space="0" w:color="auto"/>
                <w:left w:val="none" w:sz="0" w:space="0" w:color="auto"/>
                <w:bottom w:val="none" w:sz="0" w:space="0" w:color="auto"/>
                <w:right w:val="none" w:sz="0" w:space="0" w:color="auto"/>
              </w:divBdr>
              <w:divsChild>
                <w:div w:id="849101423">
                  <w:marLeft w:val="0"/>
                  <w:marRight w:val="0"/>
                  <w:marTop w:val="0"/>
                  <w:marBottom w:val="0"/>
                  <w:divBdr>
                    <w:top w:val="none" w:sz="0" w:space="0" w:color="auto"/>
                    <w:left w:val="none" w:sz="0" w:space="0" w:color="auto"/>
                    <w:bottom w:val="none" w:sz="0" w:space="0" w:color="auto"/>
                    <w:right w:val="none" w:sz="0" w:space="0" w:color="auto"/>
                  </w:divBdr>
                  <w:divsChild>
                    <w:div w:id="8475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89252">
      <w:bodyDiv w:val="1"/>
      <w:marLeft w:val="0"/>
      <w:marRight w:val="0"/>
      <w:marTop w:val="0"/>
      <w:marBottom w:val="0"/>
      <w:divBdr>
        <w:top w:val="none" w:sz="0" w:space="0" w:color="auto"/>
        <w:left w:val="none" w:sz="0" w:space="0" w:color="auto"/>
        <w:bottom w:val="none" w:sz="0" w:space="0" w:color="auto"/>
        <w:right w:val="none" w:sz="0" w:space="0" w:color="auto"/>
      </w:divBdr>
    </w:div>
    <w:div w:id="1989820729">
      <w:bodyDiv w:val="1"/>
      <w:marLeft w:val="0"/>
      <w:marRight w:val="0"/>
      <w:marTop w:val="0"/>
      <w:marBottom w:val="0"/>
      <w:divBdr>
        <w:top w:val="none" w:sz="0" w:space="0" w:color="auto"/>
        <w:left w:val="none" w:sz="0" w:space="0" w:color="auto"/>
        <w:bottom w:val="none" w:sz="0" w:space="0" w:color="auto"/>
        <w:right w:val="none" w:sz="0" w:space="0" w:color="auto"/>
      </w:divBdr>
    </w:div>
    <w:div w:id="2004115803">
      <w:bodyDiv w:val="1"/>
      <w:marLeft w:val="0"/>
      <w:marRight w:val="0"/>
      <w:marTop w:val="0"/>
      <w:marBottom w:val="0"/>
      <w:divBdr>
        <w:top w:val="none" w:sz="0" w:space="0" w:color="auto"/>
        <w:left w:val="none" w:sz="0" w:space="0" w:color="auto"/>
        <w:bottom w:val="none" w:sz="0" w:space="0" w:color="auto"/>
        <w:right w:val="none" w:sz="0" w:space="0" w:color="auto"/>
      </w:divBdr>
    </w:div>
    <w:div w:id="2024432440">
      <w:bodyDiv w:val="1"/>
      <w:marLeft w:val="0"/>
      <w:marRight w:val="0"/>
      <w:marTop w:val="0"/>
      <w:marBottom w:val="0"/>
      <w:divBdr>
        <w:top w:val="none" w:sz="0" w:space="0" w:color="auto"/>
        <w:left w:val="none" w:sz="0" w:space="0" w:color="auto"/>
        <w:bottom w:val="none" w:sz="0" w:space="0" w:color="auto"/>
        <w:right w:val="none" w:sz="0" w:space="0" w:color="auto"/>
      </w:divBdr>
    </w:div>
    <w:div w:id="2027633053">
      <w:bodyDiv w:val="1"/>
      <w:marLeft w:val="0"/>
      <w:marRight w:val="0"/>
      <w:marTop w:val="0"/>
      <w:marBottom w:val="0"/>
      <w:divBdr>
        <w:top w:val="none" w:sz="0" w:space="0" w:color="auto"/>
        <w:left w:val="none" w:sz="0" w:space="0" w:color="auto"/>
        <w:bottom w:val="none" w:sz="0" w:space="0" w:color="auto"/>
        <w:right w:val="none" w:sz="0" w:space="0" w:color="auto"/>
      </w:divBdr>
      <w:divsChild>
        <w:div w:id="660013236">
          <w:marLeft w:val="0"/>
          <w:marRight w:val="0"/>
          <w:marTop w:val="0"/>
          <w:marBottom w:val="0"/>
          <w:divBdr>
            <w:top w:val="none" w:sz="0" w:space="0" w:color="auto"/>
            <w:left w:val="none" w:sz="0" w:space="0" w:color="auto"/>
            <w:bottom w:val="none" w:sz="0" w:space="0" w:color="auto"/>
            <w:right w:val="none" w:sz="0" w:space="0" w:color="auto"/>
          </w:divBdr>
          <w:divsChild>
            <w:div w:id="1599413628">
              <w:marLeft w:val="0"/>
              <w:marRight w:val="0"/>
              <w:marTop w:val="0"/>
              <w:marBottom w:val="0"/>
              <w:divBdr>
                <w:top w:val="none" w:sz="0" w:space="0" w:color="auto"/>
                <w:left w:val="none" w:sz="0" w:space="0" w:color="auto"/>
                <w:bottom w:val="none" w:sz="0" w:space="0" w:color="auto"/>
                <w:right w:val="none" w:sz="0" w:space="0" w:color="auto"/>
              </w:divBdr>
              <w:divsChild>
                <w:div w:id="796796119">
                  <w:marLeft w:val="0"/>
                  <w:marRight w:val="0"/>
                  <w:marTop w:val="0"/>
                  <w:marBottom w:val="0"/>
                  <w:divBdr>
                    <w:top w:val="none" w:sz="0" w:space="0" w:color="auto"/>
                    <w:left w:val="none" w:sz="0" w:space="0" w:color="auto"/>
                    <w:bottom w:val="none" w:sz="0" w:space="0" w:color="auto"/>
                    <w:right w:val="none" w:sz="0" w:space="0" w:color="auto"/>
                  </w:divBdr>
                  <w:divsChild>
                    <w:div w:id="19263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679302">
      <w:bodyDiv w:val="1"/>
      <w:marLeft w:val="0"/>
      <w:marRight w:val="0"/>
      <w:marTop w:val="0"/>
      <w:marBottom w:val="0"/>
      <w:divBdr>
        <w:top w:val="none" w:sz="0" w:space="0" w:color="auto"/>
        <w:left w:val="none" w:sz="0" w:space="0" w:color="auto"/>
        <w:bottom w:val="none" w:sz="0" w:space="0" w:color="auto"/>
        <w:right w:val="none" w:sz="0" w:space="0" w:color="auto"/>
      </w:divBdr>
    </w:div>
    <w:div w:id="2033528129">
      <w:bodyDiv w:val="1"/>
      <w:marLeft w:val="0"/>
      <w:marRight w:val="0"/>
      <w:marTop w:val="0"/>
      <w:marBottom w:val="0"/>
      <w:divBdr>
        <w:top w:val="none" w:sz="0" w:space="0" w:color="auto"/>
        <w:left w:val="none" w:sz="0" w:space="0" w:color="auto"/>
        <w:bottom w:val="none" w:sz="0" w:space="0" w:color="auto"/>
        <w:right w:val="none" w:sz="0" w:space="0" w:color="auto"/>
      </w:divBdr>
    </w:div>
    <w:div w:id="2037348992">
      <w:bodyDiv w:val="1"/>
      <w:marLeft w:val="0"/>
      <w:marRight w:val="0"/>
      <w:marTop w:val="0"/>
      <w:marBottom w:val="0"/>
      <w:divBdr>
        <w:top w:val="none" w:sz="0" w:space="0" w:color="auto"/>
        <w:left w:val="none" w:sz="0" w:space="0" w:color="auto"/>
        <w:bottom w:val="none" w:sz="0" w:space="0" w:color="auto"/>
        <w:right w:val="none" w:sz="0" w:space="0" w:color="auto"/>
      </w:divBdr>
    </w:div>
    <w:div w:id="2038046452">
      <w:bodyDiv w:val="1"/>
      <w:marLeft w:val="0"/>
      <w:marRight w:val="0"/>
      <w:marTop w:val="0"/>
      <w:marBottom w:val="0"/>
      <w:divBdr>
        <w:top w:val="none" w:sz="0" w:space="0" w:color="auto"/>
        <w:left w:val="none" w:sz="0" w:space="0" w:color="auto"/>
        <w:bottom w:val="none" w:sz="0" w:space="0" w:color="auto"/>
        <w:right w:val="none" w:sz="0" w:space="0" w:color="auto"/>
      </w:divBdr>
      <w:divsChild>
        <w:div w:id="68776761">
          <w:marLeft w:val="0"/>
          <w:marRight w:val="0"/>
          <w:marTop w:val="0"/>
          <w:marBottom w:val="0"/>
          <w:divBdr>
            <w:top w:val="none" w:sz="0" w:space="0" w:color="auto"/>
            <w:left w:val="none" w:sz="0" w:space="0" w:color="auto"/>
            <w:bottom w:val="none" w:sz="0" w:space="0" w:color="auto"/>
            <w:right w:val="none" w:sz="0" w:space="0" w:color="auto"/>
          </w:divBdr>
          <w:divsChild>
            <w:div w:id="1899435233">
              <w:marLeft w:val="0"/>
              <w:marRight w:val="0"/>
              <w:marTop w:val="0"/>
              <w:marBottom w:val="0"/>
              <w:divBdr>
                <w:top w:val="none" w:sz="0" w:space="0" w:color="auto"/>
                <w:left w:val="none" w:sz="0" w:space="0" w:color="auto"/>
                <w:bottom w:val="none" w:sz="0" w:space="0" w:color="auto"/>
                <w:right w:val="none" w:sz="0" w:space="0" w:color="auto"/>
              </w:divBdr>
              <w:divsChild>
                <w:div w:id="1457137936">
                  <w:marLeft w:val="0"/>
                  <w:marRight w:val="0"/>
                  <w:marTop w:val="0"/>
                  <w:marBottom w:val="0"/>
                  <w:divBdr>
                    <w:top w:val="none" w:sz="0" w:space="0" w:color="auto"/>
                    <w:left w:val="none" w:sz="0" w:space="0" w:color="auto"/>
                    <w:bottom w:val="none" w:sz="0" w:space="0" w:color="auto"/>
                    <w:right w:val="none" w:sz="0" w:space="0" w:color="auto"/>
                  </w:divBdr>
                  <w:divsChild>
                    <w:div w:id="5088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12276">
      <w:bodyDiv w:val="1"/>
      <w:marLeft w:val="0"/>
      <w:marRight w:val="0"/>
      <w:marTop w:val="0"/>
      <w:marBottom w:val="0"/>
      <w:divBdr>
        <w:top w:val="none" w:sz="0" w:space="0" w:color="auto"/>
        <w:left w:val="none" w:sz="0" w:space="0" w:color="auto"/>
        <w:bottom w:val="none" w:sz="0" w:space="0" w:color="auto"/>
        <w:right w:val="none" w:sz="0" w:space="0" w:color="auto"/>
      </w:divBdr>
    </w:div>
    <w:div w:id="2088652967">
      <w:bodyDiv w:val="1"/>
      <w:marLeft w:val="0"/>
      <w:marRight w:val="0"/>
      <w:marTop w:val="0"/>
      <w:marBottom w:val="0"/>
      <w:divBdr>
        <w:top w:val="none" w:sz="0" w:space="0" w:color="auto"/>
        <w:left w:val="none" w:sz="0" w:space="0" w:color="auto"/>
        <w:bottom w:val="none" w:sz="0" w:space="0" w:color="auto"/>
        <w:right w:val="none" w:sz="0" w:space="0" w:color="auto"/>
      </w:divBdr>
    </w:div>
    <w:div w:id="2089692300">
      <w:bodyDiv w:val="1"/>
      <w:marLeft w:val="0"/>
      <w:marRight w:val="0"/>
      <w:marTop w:val="0"/>
      <w:marBottom w:val="0"/>
      <w:divBdr>
        <w:top w:val="none" w:sz="0" w:space="0" w:color="auto"/>
        <w:left w:val="none" w:sz="0" w:space="0" w:color="auto"/>
        <w:bottom w:val="none" w:sz="0" w:space="0" w:color="auto"/>
        <w:right w:val="none" w:sz="0" w:space="0" w:color="auto"/>
      </w:divBdr>
    </w:div>
    <w:div w:id="2109735407">
      <w:bodyDiv w:val="1"/>
      <w:marLeft w:val="0"/>
      <w:marRight w:val="0"/>
      <w:marTop w:val="0"/>
      <w:marBottom w:val="0"/>
      <w:divBdr>
        <w:top w:val="none" w:sz="0" w:space="0" w:color="auto"/>
        <w:left w:val="none" w:sz="0" w:space="0" w:color="auto"/>
        <w:bottom w:val="none" w:sz="0" w:space="0" w:color="auto"/>
        <w:right w:val="none" w:sz="0" w:space="0" w:color="auto"/>
      </w:divBdr>
      <w:divsChild>
        <w:div w:id="976841709">
          <w:marLeft w:val="0"/>
          <w:marRight w:val="0"/>
          <w:marTop w:val="0"/>
          <w:marBottom w:val="0"/>
          <w:divBdr>
            <w:top w:val="none" w:sz="0" w:space="0" w:color="auto"/>
            <w:left w:val="none" w:sz="0" w:space="0" w:color="auto"/>
            <w:bottom w:val="none" w:sz="0" w:space="0" w:color="auto"/>
            <w:right w:val="none" w:sz="0" w:space="0" w:color="auto"/>
          </w:divBdr>
          <w:divsChild>
            <w:div w:id="1471903267">
              <w:marLeft w:val="0"/>
              <w:marRight w:val="0"/>
              <w:marTop w:val="0"/>
              <w:marBottom w:val="0"/>
              <w:divBdr>
                <w:top w:val="none" w:sz="0" w:space="0" w:color="auto"/>
                <w:left w:val="none" w:sz="0" w:space="0" w:color="auto"/>
                <w:bottom w:val="none" w:sz="0" w:space="0" w:color="auto"/>
                <w:right w:val="none" w:sz="0" w:space="0" w:color="auto"/>
              </w:divBdr>
              <w:divsChild>
                <w:div w:id="652491525">
                  <w:marLeft w:val="0"/>
                  <w:marRight w:val="0"/>
                  <w:marTop w:val="0"/>
                  <w:marBottom w:val="0"/>
                  <w:divBdr>
                    <w:top w:val="none" w:sz="0" w:space="0" w:color="auto"/>
                    <w:left w:val="none" w:sz="0" w:space="0" w:color="auto"/>
                    <w:bottom w:val="none" w:sz="0" w:space="0" w:color="auto"/>
                    <w:right w:val="none" w:sz="0" w:space="0" w:color="auto"/>
                  </w:divBdr>
                  <w:divsChild>
                    <w:div w:id="1171917022">
                      <w:marLeft w:val="0"/>
                      <w:marRight w:val="0"/>
                      <w:marTop w:val="0"/>
                      <w:marBottom w:val="0"/>
                      <w:divBdr>
                        <w:top w:val="none" w:sz="0" w:space="0" w:color="auto"/>
                        <w:left w:val="none" w:sz="0" w:space="0" w:color="auto"/>
                        <w:bottom w:val="none" w:sz="0" w:space="0" w:color="auto"/>
                        <w:right w:val="none" w:sz="0" w:space="0" w:color="auto"/>
                      </w:divBdr>
                      <w:divsChild>
                        <w:div w:id="1956212939">
                          <w:marLeft w:val="0"/>
                          <w:marRight w:val="0"/>
                          <w:marTop w:val="0"/>
                          <w:marBottom w:val="0"/>
                          <w:divBdr>
                            <w:top w:val="none" w:sz="0" w:space="0" w:color="auto"/>
                            <w:left w:val="none" w:sz="0" w:space="0" w:color="auto"/>
                            <w:bottom w:val="none" w:sz="0" w:space="0" w:color="auto"/>
                            <w:right w:val="none" w:sz="0" w:space="0" w:color="auto"/>
                          </w:divBdr>
                          <w:divsChild>
                            <w:div w:id="12643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024320">
      <w:bodyDiv w:val="1"/>
      <w:marLeft w:val="0"/>
      <w:marRight w:val="0"/>
      <w:marTop w:val="0"/>
      <w:marBottom w:val="0"/>
      <w:divBdr>
        <w:top w:val="none" w:sz="0" w:space="0" w:color="auto"/>
        <w:left w:val="none" w:sz="0" w:space="0" w:color="auto"/>
        <w:bottom w:val="none" w:sz="0" w:space="0" w:color="auto"/>
        <w:right w:val="none" w:sz="0" w:space="0" w:color="auto"/>
      </w:divBdr>
    </w:div>
    <w:div w:id="2124032976">
      <w:bodyDiv w:val="1"/>
      <w:marLeft w:val="0"/>
      <w:marRight w:val="0"/>
      <w:marTop w:val="0"/>
      <w:marBottom w:val="0"/>
      <w:divBdr>
        <w:top w:val="none" w:sz="0" w:space="0" w:color="auto"/>
        <w:left w:val="none" w:sz="0" w:space="0" w:color="auto"/>
        <w:bottom w:val="none" w:sz="0" w:space="0" w:color="auto"/>
        <w:right w:val="none" w:sz="0" w:space="0" w:color="auto"/>
      </w:divBdr>
    </w:div>
    <w:div w:id="2135832263">
      <w:bodyDiv w:val="1"/>
      <w:marLeft w:val="0"/>
      <w:marRight w:val="0"/>
      <w:marTop w:val="0"/>
      <w:marBottom w:val="0"/>
      <w:divBdr>
        <w:top w:val="none" w:sz="0" w:space="0" w:color="auto"/>
        <w:left w:val="none" w:sz="0" w:space="0" w:color="auto"/>
        <w:bottom w:val="none" w:sz="0" w:space="0" w:color="auto"/>
        <w:right w:val="none" w:sz="0" w:space="0" w:color="auto"/>
      </w:divBdr>
    </w:div>
    <w:div w:id="2145152156">
      <w:bodyDiv w:val="1"/>
      <w:marLeft w:val="0"/>
      <w:marRight w:val="0"/>
      <w:marTop w:val="0"/>
      <w:marBottom w:val="0"/>
      <w:divBdr>
        <w:top w:val="none" w:sz="0" w:space="0" w:color="auto"/>
        <w:left w:val="none" w:sz="0" w:space="0" w:color="auto"/>
        <w:bottom w:val="none" w:sz="0" w:space="0" w:color="auto"/>
        <w:right w:val="none" w:sz="0" w:space="0" w:color="auto"/>
      </w:divBdr>
    </w:div>
    <w:div w:id="2146268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a.me/6598227026" TargetMode="External"/><Relationship Id="rId21" Type="http://schemas.openxmlformats.org/officeDocument/2006/relationships/hyperlink" Target="https://drive.google.com/file/d/12g5UFR71-o6bX4CKwikUPkQ929cBw1NG/view" TargetMode="External"/><Relationship Id="rId42" Type="http://schemas.openxmlformats.org/officeDocument/2006/relationships/hyperlink" Target="https://docs.google.com/document/d/1HJ-zfE17iWPnPKGU1GaxvkmLuJ6uXOPt/edit?tab=t.0" TargetMode="External"/><Relationship Id="rId47" Type="http://schemas.openxmlformats.org/officeDocument/2006/relationships/image" Target="media/image14.png"/><Relationship Id="rId63" Type="http://schemas.openxmlformats.org/officeDocument/2006/relationships/image" Target="media/image24.png"/><Relationship Id="rId68" Type="http://schemas.openxmlformats.org/officeDocument/2006/relationships/image" Target="media/image29.png"/><Relationship Id="rId84" Type="http://schemas.openxmlformats.org/officeDocument/2006/relationships/image" Target="media/image280.png"/><Relationship Id="rId89" Type="http://schemas.openxmlformats.org/officeDocument/2006/relationships/image" Target="media/image330.png"/><Relationship Id="rId16" Type="http://schemas.openxmlformats.org/officeDocument/2006/relationships/hyperlink" Target="https://www.notion.so/tertiaryinfotech/SOP-to-Reschedule-a-Class-c0d897c078e44a42bb860be654fa6110?pvs=4" TargetMode="External"/><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image" Target="media/image5.png"/><Relationship Id="rId37" Type="http://schemas.openxmlformats.org/officeDocument/2006/relationships/image" Target="media/image10.png"/><Relationship Id="rId53" Type="http://schemas.microsoft.com/office/2007/relationships/diagramDrawing" Target="diagrams/drawing1.xml"/><Relationship Id="rId58" Type="http://schemas.openxmlformats.org/officeDocument/2006/relationships/image" Target="media/image19.png"/><Relationship Id="rId74" Type="http://schemas.openxmlformats.org/officeDocument/2006/relationships/image" Target="media/image35.png"/><Relationship Id="rId102" Type="http://schemas.openxmlformats.org/officeDocument/2006/relationships/image" Target="media/image46.png"/><Relationship Id="rId5" Type="http://schemas.openxmlformats.org/officeDocument/2006/relationships/settings" Target="settings.xml"/><Relationship Id="rId90" Type="http://schemas.openxmlformats.org/officeDocument/2006/relationships/image" Target="media/image340.png"/><Relationship Id="rId95" Type="http://schemas.openxmlformats.org/officeDocument/2006/relationships/image" Target="media/image42.png"/><Relationship Id="rId22" Type="http://schemas.openxmlformats.org/officeDocument/2006/relationships/hyperlink" Target="https://www.tertiarycourses.com.sg/cancellation-policy.html" TargetMode="External"/><Relationship Id="rId27" Type="http://schemas.openxmlformats.org/officeDocument/2006/relationships/hyperlink" Target="https://www.myskillsfuture.gov.sg/content/portal/en/public/download-cert.html" TargetMode="External"/><Relationship Id="rId43" Type="http://schemas.openxmlformats.org/officeDocument/2006/relationships/image" Target="media/image12.png"/><Relationship Id="rId48" Type="http://schemas.openxmlformats.org/officeDocument/2006/relationships/image" Target="media/image15.png"/><Relationship Id="rId64" Type="http://schemas.openxmlformats.org/officeDocument/2006/relationships/image" Target="media/image25.jpeg"/><Relationship Id="rId69" Type="http://schemas.openxmlformats.org/officeDocument/2006/relationships/image" Target="media/image30.png"/><Relationship Id="rId85" Type="http://schemas.openxmlformats.org/officeDocument/2006/relationships/image" Target="media/image290.png"/><Relationship Id="rId12" Type="http://schemas.openxmlformats.org/officeDocument/2006/relationships/hyperlink" Target="https://www.notion.so/tertiaryinfotech/SOP-for-Auto-Send-Gentle-Reminder-Emails-to-Trainees-and-Trainers-N-982f17a133a040de83d9defcad4bc5de?pvs=4" TargetMode="External"/><Relationship Id="rId17" Type="http://schemas.openxmlformats.org/officeDocument/2006/relationships/hyperlink" Target="https://drive.google.com/file/d/1PAUcihLwy4k1eQ9ab_b79v_xqnyfT32A/view" TargetMode="External"/><Relationship Id="rId25" Type="http://schemas.openxmlformats.org/officeDocument/2006/relationships/hyperlink" Target="https://www.tertiarycourses.com.sg/wsq-process-and-design-fmea.html"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3.png"/><Relationship Id="rId59" Type="http://schemas.openxmlformats.org/officeDocument/2006/relationships/image" Target="media/image20.png"/><Relationship Id="rId67" Type="http://schemas.openxmlformats.org/officeDocument/2006/relationships/image" Target="media/image28.png"/><Relationship Id="rId103" Type="http://schemas.openxmlformats.org/officeDocument/2006/relationships/image" Target="media/image47.png"/><Relationship Id="rId108" Type="http://schemas.openxmlformats.org/officeDocument/2006/relationships/theme" Target="theme/theme1.xml"/><Relationship Id="rId20" Type="http://schemas.openxmlformats.org/officeDocument/2006/relationships/hyperlink" Target="https://www.tertiarycourses.com.sg/wsq-process-and-design-fmea.html" TargetMode="External"/><Relationship Id="rId41" Type="http://schemas.openxmlformats.org/officeDocument/2006/relationships/hyperlink" Target="https://docs.google.com/document/d/1cN7VaysLtIq9_gnRxDoNRgzVUYXPeBxT/edit?rtpof=true&amp;sd=true&amp;tab=t.0" TargetMode="External"/><Relationship Id="rId54" Type="http://schemas.openxmlformats.org/officeDocument/2006/relationships/hyperlink" Target="https://docs.google.com/forms/d/e/1FAIpQLSf-0kBHZvd4rxNWHVWgPFt34VDYP-VQUlDNh11jQQTxVXPQdw/viewform?usp=pp_url" TargetMode="External"/><Relationship Id="rId62" Type="http://schemas.openxmlformats.org/officeDocument/2006/relationships/image" Target="media/image23.png"/><Relationship Id="rId70" Type="http://schemas.openxmlformats.org/officeDocument/2006/relationships/image" Target="media/image31.png"/><Relationship Id="rId75" Type="http://schemas.openxmlformats.org/officeDocument/2006/relationships/image" Target="media/image36.png"/><Relationship Id="rId88" Type="http://schemas.openxmlformats.org/officeDocument/2006/relationships/image" Target="media/image320.png"/><Relationship Id="rId91" Type="http://schemas.openxmlformats.org/officeDocument/2006/relationships/image" Target="media/image38.png"/><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info@chariot-learning.com" TargetMode="External"/><Relationship Id="rId23" Type="http://schemas.openxmlformats.org/officeDocument/2006/relationships/hyperlink" Target="https://drive.google.com/file/d/1mfv40EfDJXJ6Y_M3V5bzsbcfcCMX7Frj/view?usp=drive_link" TargetMode="External"/><Relationship Id="rId28" Type="http://schemas.openxmlformats.org/officeDocument/2006/relationships/image" Target="media/image2.png"/><Relationship Id="rId36" Type="http://schemas.openxmlformats.org/officeDocument/2006/relationships/image" Target="media/image9.png"/><Relationship Id="rId49" Type="http://schemas.openxmlformats.org/officeDocument/2006/relationships/diagramData" Target="diagrams/data1.xml"/><Relationship Id="rId57" Type="http://schemas.openxmlformats.org/officeDocument/2006/relationships/image" Target="media/image18.png"/><Relationship Id="rId106" Type="http://schemas.openxmlformats.org/officeDocument/2006/relationships/hyperlink" Target="https://chariotconsultancy.com" TargetMode="External"/><Relationship Id="rId10" Type="http://schemas.openxmlformats.org/officeDocument/2006/relationships/footer" Target="footer1.xml"/><Relationship Id="rId31" Type="http://schemas.openxmlformats.org/officeDocument/2006/relationships/hyperlink" Target="https://drive.google.com/file/d/1b_T_5_o9QBOL4ii7uoxGOMm1LzooX_Z7/view" TargetMode="External"/><Relationship Id="rId44" Type="http://schemas.openxmlformats.org/officeDocument/2006/relationships/hyperlink" Target="https://drive.google.com/file/d/1WZ9Vd0YMYrqCL5wem8ytPTv6cx1rS5Hz/view?usp=sharing" TargetMode="External"/><Relationship Id="rId52" Type="http://schemas.openxmlformats.org/officeDocument/2006/relationships/diagramColors" Target="diagrams/colors1.xml"/><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image" Target="media/image34.png"/><Relationship Id="rId86" Type="http://schemas.openxmlformats.org/officeDocument/2006/relationships/image" Target="media/image300.png"/><Relationship Id="rId94" Type="http://schemas.openxmlformats.org/officeDocument/2006/relationships/image" Target="media/image41.png"/><Relationship Id="rId99" Type="http://schemas.openxmlformats.org/officeDocument/2006/relationships/hyperlink" Target="https://www.tpgateway.gov.sg/plan-courses/course-accreditation" TargetMode="External"/><Relationship Id="rId101" Type="http://schemas.openxmlformats.org/officeDocument/2006/relationships/image" Target="media/image45.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www.notion.so/tertiaryinfotech/SOP-to-Auto-Send-Final-Reminder-Emails-to-Trainees-and-Trainers-N-9b66604f24414143b27857c2b8bfaf8d?pvs=4" TargetMode="External"/><Relationship Id="rId18" Type="http://schemas.openxmlformats.org/officeDocument/2006/relationships/hyperlink" Target="https://www.notion.so/tertiaryinfotech/SOP-to-Cancel-a-Class-da63c68049cc4de9ba66f05d6139066a?pvs=4" TargetMode="External"/><Relationship Id="rId39" Type="http://schemas.openxmlformats.org/officeDocument/2006/relationships/hyperlink" Target="https://docs.google.com/document/d/1NbAMrQjxrzqI0_vVwC2JfgsgHmHWjoL1/edit?rtpof=true&amp;sd=true&amp;tab=t.0" TargetMode="External"/><Relationship Id="rId34" Type="http://schemas.openxmlformats.org/officeDocument/2006/relationships/image" Target="media/image7.jpeg"/><Relationship Id="rId50" Type="http://schemas.openxmlformats.org/officeDocument/2006/relationships/diagramLayout" Target="diagrams/layout1.xml"/><Relationship Id="rId55" Type="http://schemas.openxmlformats.org/officeDocument/2006/relationships/image" Target="media/image16.png"/><Relationship Id="rId76" Type="http://schemas.openxmlformats.org/officeDocument/2006/relationships/image" Target="media/image37.png"/><Relationship Id="rId97" Type="http://schemas.openxmlformats.org/officeDocument/2006/relationships/hyperlink" Target="https://www.tpgateway.gov.sg/resources/regulation/terms-for-training-providers" TargetMode="External"/><Relationship Id="rId104" Type="http://schemas.openxmlformats.org/officeDocument/2006/relationships/image" Target="media/image48.png"/><Relationship Id="rId7" Type="http://schemas.openxmlformats.org/officeDocument/2006/relationships/footnotes" Target="footnotes.xml"/><Relationship Id="rId71" Type="http://schemas.openxmlformats.org/officeDocument/2006/relationships/image" Target="media/image32.png"/><Relationship Id="rId92" Type="http://schemas.openxmlformats.org/officeDocument/2006/relationships/image" Target="media/image39.jpeg"/><Relationship Id="rId2" Type="http://schemas.openxmlformats.org/officeDocument/2006/relationships/customXml" Target="../customXml/item2.xml"/><Relationship Id="rId29" Type="http://schemas.openxmlformats.org/officeDocument/2006/relationships/image" Target="media/image3.png"/><Relationship Id="rId24" Type="http://schemas.openxmlformats.org/officeDocument/2006/relationships/hyperlink" Target="https://drive.google.com/file/d/1RpV79y71g2iG8BfyFme8a5DBXqprcD-B/view" TargetMode="External"/><Relationship Id="rId40" Type="http://schemas.openxmlformats.org/officeDocument/2006/relationships/hyperlink" Target="https://docs.google.com/document/d/1L2ky4PyQhxXQj1Ucajwrpx4P1MP4Q7Jl/edit" TargetMode="External"/><Relationship Id="rId45" Type="http://schemas.openxmlformats.org/officeDocument/2006/relationships/hyperlink" Target="https://drive.google.com/file/d/1dhMEE-jPuFPo-FVgGt2djyxN8dILmRKS/view?usp=sharing" TargetMode="External"/><Relationship Id="rId66" Type="http://schemas.openxmlformats.org/officeDocument/2006/relationships/image" Target="media/image27.png"/><Relationship Id="rId87" Type="http://schemas.openxmlformats.org/officeDocument/2006/relationships/image" Target="media/image310.png"/><Relationship Id="rId61" Type="http://schemas.openxmlformats.org/officeDocument/2006/relationships/image" Target="media/image22.png"/><Relationship Id="rId19" Type="http://schemas.openxmlformats.org/officeDocument/2006/relationships/hyperlink" Target="https://www.notion.so/tertiaryinfotech/SOP-for-Refund-N-550abb91367b4eddb5cb51157d0c669b?pvs=4" TargetMode="External"/><Relationship Id="rId14" Type="http://schemas.openxmlformats.org/officeDocument/2006/relationships/hyperlink" Target="mailto:info@chariot-learning.com" TargetMode="External"/><Relationship Id="rId30" Type="http://schemas.openxmlformats.org/officeDocument/2006/relationships/image" Target="media/image4.png"/><Relationship Id="rId35" Type="http://schemas.openxmlformats.org/officeDocument/2006/relationships/image" Target="media/image8.jpeg"/><Relationship Id="rId56" Type="http://schemas.openxmlformats.org/officeDocument/2006/relationships/image" Target="media/image17.png"/><Relationship Id="rId100" Type="http://schemas.openxmlformats.org/officeDocument/2006/relationships/image" Target="media/image44.png"/><Relationship Id="rId105" Type="http://schemas.openxmlformats.org/officeDocument/2006/relationships/hyperlink" Target="https://chariotconsultancy.com" TargetMode="External"/><Relationship Id="rId8" Type="http://schemas.openxmlformats.org/officeDocument/2006/relationships/endnotes" Target="endnotes.xml"/><Relationship Id="rId51" Type="http://schemas.openxmlformats.org/officeDocument/2006/relationships/diagramQuickStyle" Target="diagrams/quickStyle1.xml"/><Relationship Id="rId72" Type="http://schemas.openxmlformats.org/officeDocument/2006/relationships/image" Target="media/image33.png"/><Relationship Id="rId93" Type="http://schemas.openxmlformats.org/officeDocument/2006/relationships/image" Target="media/image40.png"/><Relationship Id="rId98" Type="http://schemas.openxmlformats.org/officeDocument/2006/relationships/hyperlink" Target="https://www.tpgateway.gov.sg/plan-courses/course-accreditation" TargetMode="Externa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054D1E-FC43-9843-A8F1-55C70A48FDBF}" type="doc">
      <dgm:prSet loTypeId="urn:microsoft.com/office/officeart/2005/8/layout/cycle4" loCatId="" qsTypeId="urn:microsoft.com/office/officeart/2005/8/quickstyle/simple1" qsCatId="simple" csTypeId="urn:microsoft.com/office/officeart/2005/8/colors/accent1_2" csCatId="accent1" phldr="1"/>
      <dgm:spPr/>
      <dgm:t>
        <a:bodyPr/>
        <a:lstStyle/>
        <a:p>
          <a:endParaRPr lang="en-GB"/>
        </a:p>
      </dgm:t>
    </dgm:pt>
    <dgm:pt modelId="{9796F056-6283-F54B-9280-13D269574BBA}">
      <dgm:prSet phldrT="[Text]" custT="1"/>
      <dgm:spPr/>
      <dgm:t>
        <a:bodyPr/>
        <a:lstStyle/>
        <a:p>
          <a:r>
            <a:rPr lang="en-SG" sz="1200"/>
            <a:t>Plan (Analyze)</a:t>
          </a:r>
          <a:endParaRPr lang="en-GB" sz="1200"/>
        </a:p>
      </dgm:t>
    </dgm:pt>
    <dgm:pt modelId="{F72A6DD2-8057-7547-9327-D33B80B43472}" type="parTrans" cxnId="{9A37B2A7-FBB4-A442-BF6E-DFC160DE9303}">
      <dgm:prSet/>
      <dgm:spPr/>
      <dgm:t>
        <a:bodyPr/>
        <a:lstStyle/>
        <a:p>
          <a:endParaRPr lang="en-GB" sz="700"/>
        </a:p>
      </dgm:t>
    </dgm:pt>
    <dgm:pt modelId="{9403A0BB-B1DB-E14B-87B6-1DCE7947CCA9}" type="sibTrans" cxnId="{9A37B2A7-FBB4-A442-BF6E-DFC160DE9303}">
      <dgm:prSet/>
      <dgm:spPr/>
      <dgm:t>
        <a:bodyPr/>
        <a:lstStyle/>
        <a:p>
          <a:endParaRPr lang="en-GB" sz="700"/>
        </a:p>
      </dgm:t>
    </dgm:pt>
    <dgm:pt modelId="{36F2EC9F-A8FD-B542-BFD9-75180061184B}">
      <dgm:prSet phldrT="[Text]" custT="1"/>
      <dgm:spPr/>
      <dgm:t>
        <a:bodyPr/>
        <a:lstStyle/>
        <a:p>
          <a:r>
            <a:rPr lang="en-SG" sz="700"/>
            <a:t>What</a:t>
          </a:r>
          <a:endParaRPr lang="en-GB" sz="700"/>
        </a:p>
      </dgm:t>
    </dgm:pt>
    <dgm:pt modelId="{DE24FF9D-E25F-C240-8969-F31B0C50CC1D}" type="parTrans" cxnId="{5940E087-630B-2642-9F02-9E09E7C1D522}">
      <dgm:prSet/>
      <dgm:spPr/>
      <dgm:t>
        <a:bodyPr/>
        <a:lstStyle/>
        <a:p>
          <a:endParaRPr lang="en-GB" sz="700"/>
        </a:p>
      </dgm:t>
    </dgm:pt>
    <dgm:pt modelId="{5CE5ABA5-D454-414F-B96A-F267B6C54B17}" type="sibTrans" cxnId="{5940E087-630B-2642-9F02-9E09E7C1D522}">
      <dgm:prSet/>
      <dgm:spPr/>
      <dgm:t>
        <a:bodyPr/>
        <a:lstStyle/>
        <a:p>
          <a:endParaRPr lang="en-GB" sz="700"/>
        </a:p>
      </dgm:t>
    </dgm:pt>
    <dgm:pt modelId="{275F952E-3E15-8F41-A4CF-FFC2BE7A0D84}">
      <dgm:prSet phldrT="[Text]" custT="1"/>
      <dgm:spPr/>
      <dgm:t>
        <a:bodyPr/>
        <a:lstStyle/>
        <a:p>
          <a:r>
            <a:rPr lang="en-SG" sz="1200"/>
            <a:t>Do (Implement)</a:t>
          </a:r>
          <a:endParaRPr lang="en-GB" sz="1200"/>
        </a:p>
      </dgm:t>
    </dgm:pt>
    <dgm:pt modelId="{13257AEA-AB58-BF45-A528-AD3710CFB621}" type="parTrans" cxnId="{49B2435F-058A-CA45-AB13-744E26ABB32B}">
      <dgm:prSet/>
      <dgm:spPr/>
      <dgm:t>
        <a:bodyPr/>
        <a:lstStyle/>
        <a:p>
          <a:endParaRPr lang="en-GB" sz="700"/>
        </a:p>
      </dgm:t>
    </dgm:pt>
    <dgm:pt modelId="{3AD65B01-4766-D24C-A584-750E7AA1545F}" type="sibTrans" cxnId="{49B2435F-058A-CA45-AB13-744E26ABB32B}">
      <dgm:prSet/>
      <dgm:spPr/>
      <dgm:t>
        <a:bodyPr/>
        <a:lstStyle/>
        <a:p>
          <a:endParaRPr lang="en-GB" sz="700"/>
        </a:p>
      </dgm:t>
    </dgm:pt>
    <dgm:pt modelId="{59D428B7-033E-934E-8CA8-4EC80994699D}">
      <dgm:prSet phldrT="[Text]" custT="1"/>
      <dgm:spPr/>
      <dgm:t>
        <a:bodyPr/>
        <a:lstStyle/>
        <a:p>
          <a:r>
            <a:rPr lang="en-SG" sz="700"/>
            <a:t>What</a:t>
          </a:r>
          <a:endParaRPr lang="en-GB" sz="700"/>
        </a:p>
      </dgm:t>
    </dgm:pt>
    <dgm:pt modelId="{03BC2725-F71C-0345-BEA7-595434E69E5C}" type="parTrans" cxnId="{AA78B32F-0B4E-EA4B-928B-5E6C9A2ADAB8}">
      <dgm:prSet/>
      <dgm:spPr/>
      <dgm:t>
        <a:bodyPr/>
        <a:lstStyle/>
        <a:p>
          <a:endParaRPr lang="en-GB" sz="700"/>
        </a:p>
      </dgm:t>
    </dgm:pt>
    <dgm:pt modelId="{E3C14136-FD4C-4A41-8F09-0A986867C108}" type="sibTrans" cxnId="{AA78B32F-0B4E-EA4B-928B-5E6C9A2ADAB8}">
      <dgm:prSet/>
      <dgm:spPr/>
      <dgm:t>
        <a:bodyPr/>
        <a:lstStyle/>
        <a:p>
          <a:endParaRPr lang="en-GB" sz="700"/>
        </a:p>
      </dgm:t>
    </dgm:pt>
    <dgm:pt modelId="{F7D6AD79-57F2-6B41-81FA-CEE25415AB1B}">
      <dgm:prSet phldrT="[Text]" custT="1"/>
      <dgm:spPr/>
      <dgm:t>
        <a:bodyPr/>
        <a:lstStyle/>
        <a:p>
          <a:r>
            <a:rPr lang="en-SG" sz="1200"/>
            <a:t>Check (Monitor, Review)</a:t>
          </a:r>
          <a:endParaRPr lang="en-GB" sz="1200"/>
        </a:p>
      </dgm:t>
    </dgm:pt>
    <dgm:pt modelId="{D65C7779-EAC5-9841-B90F-FB3B98431DFB}" type="parTrans" cxnId="{31D7CCE2-0D09-8547-A00B-E8DA94D4F42F}">
      <dgm:prSet/>
      <dgm:spPr/>
      <dgm:t>
        <a:bodyPr/>
        <a:lstStyle/>
        <a:p>
          <a:endParaRPr lang="en-GB" sz="700"/>
        </a:p>
      </dgm:t>
    </dgm:pt>
    <dgm:pt modelId="{D7B56FBF-6F60-254B-8BF8-2201F06D49F4}" type="sibTrans" cxnId="{31D7CCE2-0D09-8547-A00B-E8DA94D4F42F}">
      <dgm:prSet/>
      <dgm:spPr/>
      <dgm:t>
        <a:bodyPr/>
        <a:lstStyle/>
        <a:p>
          <a:endParaRPr lang="en-GB" sz="700"/>
        </a:p>
      </dgm:t>
    </dgm:pt>
    <dgm:pt modelId="{DC882942-4CE6-9648-A0FE-9D460D15EE2F}">
      <dgm:prSet phldrT="[Text]" custT="1"/>
      <dgm:spPr/>
      <dgm:t>
        <a:bodyPr/>
        <a:lstStyle/>
        <a:p>
          <a:r>
            <a:rPr lang="en-SG" sz="700"/>
            <a:t>What</a:t>
          </a:r>
          <a:endParaRPr lang="en-GB" sz="700"/>
        </a:p>
      </dgm:t>
    </dgm:pt>
    <dgm:pt modelId="{B5186D9C-2ECF-6641-B898-29D803BE06E0}" type="parTrans" cxnId="{C4D5A171-A825-B34A-A07C-7D87C2568494}">
      <dgm:prSet/>
      <dgm:spPr/>
      <dgm:t>
        <a:bodyPr/>
        <a:lstStyle/>
        <a:p>
          <a:endParaRPr lang="en-GB" sz="700"/>
        </a:p>
      </dgm:t>
    </dgm:pt>
    <dgm:pt modelId="{072B6708-2384-1247-9135-81756DBC0101}" type="sibTrans" cxnId="{C4D5A171-A825-B34A-A07C-7D87C2568494}">
      <dgm:prSet/>
      <dgm:spPr/>
      <dgm:t>
        <a:bodyPr/>
        <a:lstStyle/>
        <a:p>
          <a:endParaRPr lang="en-GB" sz="700"/>
        </a:p>
      </dgm:t>
    </dgm:pt>
    <dgm:pt modelId="{EB70153B-CFC7-BC43-9197-C12FBFFE5CCD}">
      <dgm:prSet phldrT="[Text]" custT="1"/>
      <dgm:spPr/>
      <dgm:t>
        <a:bodyPr/>
        <a:lstStyle/>
        <a:p>
          <a:r>
            <a:rPr lang="en-SG" sz="1200"/>
            <a:t>Act (Improve)</a:t>
          </a:r>
          <a:endParaRPr lang="en-GB" sz="1200"/>
        </a:p>
      </dgm:t>
    </dgm:pt>
    <dgm:pt modelId="{3C849A4B-6FB6-CF4C-A565-7841330DCA8B}" type="parTrans" cxnId="{9E62BC7B-14BB-6545-9186-9056F749F668}">
      <dgm:prSet/>
      <dgm:spPr/>
      <dgm:t>
        <a:bodyPr/>
        <a:lstStyle/>
        <a:p>
          <a:endParaRPr lang="en-GB" sz="700"/>
        </a:p>
      </dgm:t>
    </dgm:pt>
    <dgm:pt modelId="{732FD23B-72C4-0D45-B97F-A2E400BAA2C6}" type="sibTrans" cxnId="{9E62BC7B-14BB-6545-9186-9056F749F668}">
      <dgm:prSet/>
      <dgm:spPr/>
      <dgm:t>
        <a:bodyPr/>
        <a:lstStyle/>
        <a:p>
          <a:endParaRPr lang="en-GB" sz="700"/>
        </a:p>
      </dgm:t>
    </dgm:pt>
    <dgm:pt modelId="{D25F6E3F-19C0-E94C-A0C8-01507ABDF2FF}">
      <dgm:prSet phldrT="[Text]" custT="1"/>
      <dgm:spPr/>
      <dgm:t>
        <a:bodyPr/>
        <a:lstStyle/>
        <a:p>
          <a:r>
            <a:rPr lang="en-SG" sz="700"/>
            <a:t>What</a:t>
          </a:r>
          <a:endParaRPr lang="en-GB" sz="700"/>
        </a:p>
      </dgm:t>
    </dgm:pt>
    <dgm:pt modelId="{DAB29BB7-FB48-3242-85C3-CD830AF6F59F}" type="parTrans" cxnId="{1F70D4E5-3745-D847-A371-461A4DA8FE13}">
      <dgm:prSet/>
      <dgm:spPr/>
      <dgm:t>
        <a:bodyPr/>
        <a:lstStyle/>
        <a:p>
          <a:endParaRPr lang="en-GB" sz="700"/>
        </a:p>
      </dgm:t>
    </dgm:pt>
    <dgm:pt modelId="{C26A1626-33CC-ED44-9A5A-D8C32211D68B}" type="sibTrans" cxnId="{1F70D4E5-3745-D847-A371-461A4DA8FE13}">
      <dgm:prSet/>
      <dgm:spPr/>
      <dgm:t>
        <a:bodyPr/>
        <a:lstStyle/>
        <a:p>
          <a:endParaRPr lang="en-GB" sz="700"/>
        </a:p>
      </dgm:t>
    </dgm:pt>
    <dgm:pt modelId="{9C0A9975-A75D-7E4E-9F76-B3170D233571}">
      <dgm:prSet custT="1"/>
      <dgm:spPr/>
      <dgm:t>
        <a:bodyPr/>
        <a:lstStyle/>
        <a:p>
          <a:r>
            <a:rPr lang="en-SG" sz="700"/>
            <a:t>Plan the Courseware (Slides)</a:t>
          </a:r>
        </a:p>
      </dgm:t>
    </dgm:pt>
    <dgm:pt modelId="{461DE8FE-AADA-AB4C-ACBC-CF3A8EA1F588}" type="parTrans" cxnId="{CB1CE9E7-BFA3-E74A-8C2B-61A6AD7008ED}">
      <dgm:prSet/>
      <dgm:spPr/>
      <dgm:t>
        <a:bodyPr/>
        <a:lstStyle/>
        <a:p>
          <a:endParaRPr lang="en-GB" sz="700"/>
        </a:p>
      </dgm:t>
    </dgm:pt>
    <dgm:pt modelId="{CE824FD2-8322-B047-83C0-B4807418CEF0}" type="sibTrans" cxnId="{CB1CE9E7-BFA3-E74A-8C2B-61A6AD7008ED}">
      <dgm:prSet/>
      <dgm:spPr/>
      <dgm:t>
        <a:bodyPr/>
        <a:lstStyle/>
        <a:p>
          <a:endParaRPr lang="en-GB" sz="700"/>
        </a:p>
      </dgm:t>
    </dgm:pt>
    <dgm:pt modelId="{D545CD0D-A528-3444-AAC1-5BE6DC4CEFE9}">
      <dgm:prSet custT="1"/>
      <dgm:spPr/>
      <dgm:t>
        <a:bodyPr/>
        <a:lstStyle/>
        <a:p>
          <a:r>
            <a:rPr lang="en-SG" sz="700"/>
            <a:t>Get content from AWS, CompTIA, Mircosoft</a:t>
          </a:r>
        </a:p>
      </dgm:t>
    </dgm:pt>
    <dgm:pt modelId="{A284EED9-34BC-4C47-9C4C-5B552EACC5E5}" type="parTrans" cxnId="{A17D7839-65D6-F949-8542-3F4666630A33}">
      <dgm:prSet/>
      <dgm:spPr/>
      <dgm:t>
        <a:bodyPr/>
        <a:lstStyle/>
        <a:p>
          <a:endParaRPr lang="en-GB" sz="700"/>
        </a:p>
      </dgm:t>
    </dgm:pt>
    <dgm:pt modelId="{07D9948F-81E2-3649-B72F-6B8C10B4C56A}" type="sibTrans" cxnId="{A17D7839-65D6-F949-8542-3F4666630A33}">
      <dgm:prSet/>
      <dgm:spPr/>
      <dgm:t>
        <a:bodyPr/>
        <a:lstStyle/>
        <a:p>
          <a:endParaRPr lang="en-GB" sz="700"/>
        </a:p>
      </dgm:t>
    </dgm:pt>
    <dgm:pt modelId="{4B656F49-F198-0F42-9F75-093C024F4DA0}">
      <dgm:prSet custT="1"/>
      <dgm:spPr/>
      <dgm:t>
        <a:bodyPr/>
        <a:lstStyle/>
        <a:p>
          <a:r>
            <a:rPr lang="en-SG" sz="700"/>
            <a:t>Ensure courseware is up to date</a:t>
          </a:r>
        </a:p>
      </dgm:t>
    </dgm:pt>
    <dgm:pt modelId="{32E11623-7488-1D4E-9A2A-A7222FF19BF3}" type="parTrans" cxnId="{CF13F632-938E-4944-B783-6FBD92BDEC16}">
      <dgm:prSet/>
      <dgm:spPr/>
      <dgm:t>
        <a:bodyPr/>
        <a:lstStyle/>
        <a:p>
          <a:endParaRPr lang="en-GB" sz="700"/>
        </a:p>
      </dgm:t>
    </dgm:pt>
    <dgm:pt modelId="{21900CC1-C47A-5845-A845-12EB2EBF263A}" type="sibTrans" cxnId="{CF13F632-938E-4944-B783-6FBD92BDEC16}">
      <dgm:prSet/>
      <dgm:spPr/>
      <dgm:t>
        <a:bodyPr/>
        <a:lstStyle/>
        <a:p>
          <a:endParaRPr lang="en-GB" sz="700"/>
        </a:p>
      </dgm:t>
    </dgm:pt>
    <dgm:pt modelId="{36BAAEEC-010D-7C40-B930-AEE217D18B26}">
      <dgm:prSet custT="1"/>
      <dgm:spPr/>
      <dgm:t>
        <a:bodyPr/>
        <a:lstStyle/>
        <a:p>
          <a:r>
            <a:rPr lang="en-SG" sz="700"/>
            <a:t>Updates occur in a year or more</a:t>
          </a:r>
        </a:p>
      </dgm:t>
    </dgm:pt>
    <dgm:pt modelId="{322487F6-ECB0-9946-9F96-BF80D6A47F04}" type="parTrans" cxnId="{D1981FE3-1B40-4941-A4BC-7F1A23591987}">
      <dgm:prSet/>
      <dgm:spPr/>
      <dgm:t>
        <a:bodyPr/>
        <a:lstStyle/>
        <a:p>
          <a:endParaRPr lang="en-GB" sz="700"/>
        </a:p>
      </dgm:t>
    </dgm:pt>
    <dgm:pt modelId="{B406CC14-1B67-B64B-B142-CB9C535A6E81}" type="sibTrans" cxnId="{D1981FE3-1B40-4941-A4BC-7F1A23591987}">
      <dgm:prSet/>
      <dgm:spPr/>
      <dgm:t>
        <a:bodyPr/>
        <a:lstStyle/>
        <a:p>
          <a:endParaRPr lang="en-GB" sz="700"/>
        </a:p>
      </dgm:t>
    </dgm:pt>
    <dgm:pt modelId="{5780D117-F9AE-F34E-9442-808265A17B74}">
      <dgm:prSet custT="1"/>
      <dgm:spPr/>
      <dgm:t>
        <a:bodyPr/>
        <a:lstStyle/>
        <a:p>
          <a:r>
            <a:rPr lang="en-SG" sz="700"/>
            <a:t>Who</a:t>
          </a:r>
        </a:p>
      </dgm:t>
    </dgm:pt>
    <dgm:pt modelId="{4B8BBA28-9E5C-774D-BA49-829B16E1026C}" type="parTrans" cxnId="{6367CD76-C12F-9544-82F8-E8EFFAC50D6B}">
      <dgm:prSet/>
      <dgm:spPr/>
      <dgm:t>
        <a:bodyPr/>
        <a:lstStyle/>
        <a:p>
          <a:endParaRPr lang="en-GB" sz="700"/>
        </a:p>
      </dgm:t>
    </dgm:pt>
    <dgm:pt modelId="{D09971FA-4675-CA44-B717-737AD8537578}" type="sibTrans" cxnId="{6367CD76-C12F-9544-82F8-E8EFFAC50D6B}">
      <dgm:prSet/>
      <dgm:spPr/>
      <dgm:t>
        <a:bodyPr/>
        <a:lstStyle/>
        <a:p>
          <a:endParaRPr lang="en-GB" sz="700"/>
        </a:p>
      </dgm:t>
    </dgm:pt>
    <dgm:pt modelId="{AA4563BA-716F-A248-9998-C52B50149625}">
      <dgm:prSet custT="1"/>
      <dgm:spPr/>
      <dgm:t>
        <a:bodyPr/>
        <a:lstStyle/>
        <a:p>
          <a:r>
            <a:rPr lang="en-SG" sz="700" b="0" i="0" u="none"/>
            <a:t>Training Executive</a:t>
          </a:r>
        </a:p>
      </dgm:t>
    </dgm:pt>
    <dgm:pt modelId="{09821E67-C364-A840-8EF6-C0C272B1BD55}" type="parTrans" cxnId="{98A1D16B-1ABD-7D43-82E5-C31EAE1B9F72}">
      <dgm:prSet/>
      <dgm:spPr/>
      <dgm:t>
        <a:bodyPr/>
        <a:lstStyle/>
        <a:p>
          <a:endParaRPr lang="en-GB" sz="700"/>
        </a:p>
      </dgm:t>
    </dgm:pt>
    <dgm:pt modelId="{17EC40D1-327D-8A45-9E2E-5724A7DF94EF}" type="sibTrans" cxnId="{98A1D16B-1ABD-7D43-82E5-C31EAE1B9F72}">
      <dgm:prSet/>
      <dgm:spPr/>
      <dgm:t>
        <a:bodyPr/>
        <a:lstStyle/>
        <a:p>
          <a:endParaRPr lang="en-GB" sz="700"/>
        </a:p>
      </dgm:t>
    </dgm:pt>
    <dgm:pt modelId="{52A021E7-E161-324B-9EE8-850CB910F506}">
      <dgm:prSet custT="1"/>
      <dgm:spPr/>
      <dgm:t>
        <a:bodyPr/>
        <a:lstStyle/>
        <a:p>
          <a:r>
            <a:rPr lang="en-SG" sz="700" b="0" i="0" u="none"/>
            <a:t>When</a:t>
          </a:r>
        </a:p>
      </dgm:t>
    </dgm:pt>
    <dgm:pt modelId="{F4E15A10-1F5C-E449-BCA3-35D806D35AC2}" type="parTrans" cxnId="{D72D3E50-31E1-724B-BB51-802596DFA2A8}">
      <dgm:prSet/>
      <dgm:spPr/>
      <dgm:t>
        <a:bodyPr/>
        <a:lstStyle/>
        <a:p>
          <a:endParaRPr lang="en-GB" sz="700"/>
        </a:p>
      </dgm:t>
    </dgm:pt>
    <dgm:pt modelId="{26999293-E404-374B-BC01-2D241B0A335A}" type="sibTrans" cxnId="{D72D3E50-31E1-724B-BB51-802596DFA2A8}">
      <dgm:prSet/>
      <dgm:spPr/>
      <dgm:t>
        <a:bodyPr/>
        <a:lstStyle/>
        <a:p>
          <a:endParaRPr lang="en-GB" sz="700"/>
        </a:p>
      </dgm:t>
    </dgm:pt>
    <dgm:pt modelId="{2915990B-D566-1A49-9FC1-18695DED3437}">
      <dgm:prSet custT="1"/>
      <dgm:spPr/>
      <dgm:t>
        <a:bodyPr/>
        <a:lstStyle/>
        <a:p>
          <a:r>
            <a:rPr lang="en-SG" sz="700"/>
            <a:t>Annually or at the beginning of the courseware confirmation from SSG</a:t>
          </a:r>
          <a:endParaRPr lang="en-SG" sz="700" b="0" i="0" u="none"/>
        </a:p>
      </dgm:t>
    </dgm:pt>
    <dgm:pt modelId="{D88F1A50-834F-D24D-B356-5F18BD321F29}" type="parTrans" cxnId="{8B5E33AF-010A-0B41-B83F-70A80E54DF90}">
      <dgm:prSet/>
      <dgm:spPr/>
      <dgm:t>
        <a:bodyPr/>
        <a:lstStyle/>
        <a:p>
          <a:endParaRPr lang="en-GB" sz="700"/>
        </a:p>
      </dgm:t>
    </dgm:pt>
    <dgm:pt modelId="{DFE927CD-2FCB-7449-85BB-F29EAEE1F25F}" type="sibTrans" cxnId="{8B5E33AF-010A-0B41-B83F-70A80E54DF90}">
      <dgm:prSet/>
      <dgm:spPr/>
      <dgm:t>
        <a:bodyPr/>
        <a:lstStyle/>
        <a:p>
          <a:endParaRPr lang="en-GB" sz="700"/>
        </a:p>
      </dgm:t>
    </dgm:pt>
    <dgm:pt modelId="{FB870D84-25A4-9642-88E5-E1218B4D5BBC}">
      <dgm:prSet custT="1"/>
      <dgm:spPr/>
      <dgm:t>
        <a:bodyPr/>
        <a:lstStyle/>
        <a:p>
          <a:r>
            <a:rPr lang="en-SG" sz="700" b="0" i="0" u="none"/>
            <a:t>How</a:t>
          </a:r>
        </a:p>
      </dgm:t>
    </dgm:pt>
    <dgm:pt modelId="{23ED490D-BD88-E649-81F4-F472101F1A76}" type="parTrans" cxnId="{696698C8-4A77-1746-BC73-D04B572A4069}">
      <dgm:prSet/>
      <dgm:spPr/>
      <dgm:t>
        <a:bodyPr/>
        <a:lstStyle/>
        <a:p>
          <a:endParaRPr lang="en-GB" sz="700"/>
        </a:p>
      </dgm:t>
    </dgm:pt>
    <dgm:pt modelId="{003EA618-88BE-814D-92C4-B71E076B1F22}" type="sibTrans" cxnId="{696698C8-4A77-1746-BC73-D04B572A4069}">
      <dgm:prSet/>
      <dgm:spPr/>
      <dgm:t>
        <a:bodyPr/>
        <a:lstStyle/>
        <a:p>
          <a:endParaRPr lang="en-GB" sz="700"/>
        </a:p>
      </dgm:t>
    </dgm:pt>
    <dgm:pt modelId="{AC283C20-4544-804A-9199-3EB17638AB6E}">
      <dgm:prSet custT="1"/>
      <dgm:spPr/>
      <dgm:t>
        <a:bodyPr/>
        <a:lstStyle/>
        <a:p>
          <a:r>
            <a:rPr lang="en-SG" sz="700"/>
            <a:t>Compile course evaluations &amp; monitor ratings below target</a:t>
          </a:r>
        </a:p>
      </dgm:t>
    </dgm:pt>
    <dgm:pt modelId="{DA89165B-24CB-6044-9A68-5C805A8617A4}" type="parTrans" cxnId="{58AE65A0-32E5-D04E-938A-CAD388AA72BF}">
      <dgm:prSet/>
      <dgm:spPr/>
      <dgm:t>
        <a:bodyPr/>
        <a:lstStyle/>
        <a:p>
          <a:endParaRPr lang="en-GB" sz="700"/>
        </a:p>
      </dgm:t>
    </dgm:pt>
    <dgm:pt modelId="{0372932F-781E-D847-B450-04D9DCDB2324}" type="sibTrans" cxnId="{58AE65A0-32E5-D04E-938A-CAD388AA72BF}">
      <dgm:prSet/>
      <dgm:spPr/>
      <dgm:t>
        <a:bodyPr/>
        <a:lstStyle/>
        <a:p>
          <a:endParaRPr lang="en-GB" sz="700"/>
        </a:p>
      </dgm:t>
    </dgm:pt>
    <dgm:pt modelId="{20356565-6DA6-7E4D-8820-CD7FD7CFE73B}">
      <dgm:prSet custT="1"/>
      <dgm:spPr/>
      <dgm:t>
        <a:bodyPr/>
        <a:lstStyle/>
        <a:p>
          <a:r>
            <a:rPr lang="en-SG" sz="700"/>
            <a:t>Develop and execute courseware updates</a:t>
          </a:r>
        </a:p>
      </dgm:t>
    </dgm:pt>
    <dgm:pt modelId="{AC3A51D5-1B6B-2E4E-80DE-D37826E72DB8}" type="parTrans" cxnId="{A40E91CF-13AB-CC4A-B644-3697EB83606B}">
      <dgm:prSet/>
      <dgm:spPr/>
      <dgm:t>
        <a:bodyPr/>
        <a:lstStyle/>
        <a:p>
          <a:endParaRPr lang="en-GB" sz="700"/>
        </a:p>
      </dgm:t>
    </dgm:pt>
    <dgm:pt modelId="{5E2EA536-7CC0-A340-A201-F7291DFBFD95}" type="sibTrans" cxnId="{A40E91CF-13AB-CC4A-B644-3697EB83606B}">
      <dgm:prSet/>
      <dgm:spPr/>
      <dgm:t>
        <a:bodyPr/>
        <a:lstStyle/>
        <a:p>
          <a:endParaRPr lang="en-GB" sz="700"/>
        </a:p>
      </dgm:t>
    </dgm:pt>
    <dgm:pt modelId="{438FE848-A686-0E47-8D6F-8948C696612A}">
      <dgm:prSet custT="1"/>
      <dgm:spPr/>
      <dgm:t>
        <a:bodyPr/>
        <a:lstStyle/>
        <a:p>
          <a:r>
            <a:rPr lang="en-SG" sz="700"/>
            <a:t>Integrate new content into training materials</a:t>
          </a:r>
        </a:p>
      </dgm:t>
    </dgm:pt>
    <dgm:pt modelId="{97CEE877-6800-1142-92F6-43FA3D0481ED}" type="parTrans" cxnId="{81358051-FD95-9C4D-84AF-37E1F65930CD}">
      <dgm:prSet/>
      <dgm:spPr/>
      <dgm:t>
        <a:bodyPr/>
        <a:lstStyle/>
        <a:p>
          <a:endParaRPr lang="en-GB" sz="700"/>
        </a:p>
      </dgm:t>
    </dgm:pt>
    <dgm:pt modelId="{718F41C1-1B5A-EA45-8427-A442EB4E8AF0}" type="sibTrans" cxnId="{81358051-FD95-9C4D-84AF-37E1F65930CD}">
      <dgm:prSet/>
      <dgm:spPr/>
      <dgm:t>
        <a:bodyPr/>
        <a:lstStyle/>
        <a:p>
          <a:endParaRPr lang="en-GB" sz="700"/>
        </a:p>
      </dgm:t>
    </dgm:pt>
    <dgm:pt modelId="{5AE9C307-2EAD-3B4C-A117-F362DCC106F0}">
      <dgm:prSet custT="1"/>
      <dgm:spPr/>
      <dgm:t>
        <a:bodyPr/>
        <a:lstStyle/>
        <a:p>
          <a:r>
            <a:rPr lang="en-SG" sz="700"/>
            <a:t>Ensure compliance with industry standard</a:t>
          </a:r>
        </a:p>
      </dgm:t>
    </dgm:pt>
    <dgm:pt modelId="{B337D08B-FB3E-EE4C-8214-7218744514D1}" type="parTrans" cxnId="{3E2DA55F-F53C-3B4E-A444-87DF66901A57}">
      <dgm:prSet/>
      <dgm:spPr/>
      <dgm:t>
        <a:bodyPr/>
        <a:lstStyle/>
        <a:p>
          <a:endParaRPr lang="en-GB" sz="700"/>
        </a:p>
      </dgm:t>
    </dgm:pt>
    <dgm:pt modelId="{5A7DE299-BBAA-FA44-893C-C406C0102AC0}" type="sibTrans" cxnId="{3E2DA55F-F53C-3B4E-A444-87DF66901A57}">
      <dgm:prSet/>
      <dgm:spPr/>
      <dgm:t>
        <a:bodyPr/>
        <a:lstStyle/>
        <a:p>
          <a:endParaRPr lang="en-GB" sz="700"/>
        </a:p>
      </dgm:t>
    </dgm:pt>
    <dgm:pt modelId="{A2C0B407-F4EB-FE48-BC8C-AD563909199D}">
      <dgm:prSet custT="1"/>
      <dgm:spPr/>
      <dgm:t>
        <a:bodyPr/>
        <a:lstStyle/>
        <a:p>
          <a:r>
            <a:rPr lang="en-SG" sz="700" b="0" i="0" u="none"/>
            <a:t>Who</a:t>
          </a:r>
        </a:p>
      </dgm:t>
    </dgm:pt>
    <dgm:pt modelId="{03BA99A8-A44C-A043-A69C-C75FDB16A950}" type="parTrans" cxnId="{0C843E12-AC0F-AC47-93E6-D4AFF247CFF0}">
      <dgm:prSet/>
      <dgm:spPr/>
      <dgm:t>
        <a:bodyPr/>
        <a:lstStyle/>
        <a:p>
          <a:endParaRPr lang="en-GB" sz="700"/>
        </a:p>
      </dgm:t>
    </dgm:pt>
    <dgm:pt modelId="{25ACFF92-E166-FD44-ABAF-515FFB24E833}" type="sibTrans" cxnId="{0C843E12-AC0F-AC47-93E6-D4AFF247CFF0}">
      <dgm:prSet/>
      <dgm:spPr/>
      <dgm:t>
        <a:bodyPr/>
        <a:lstStyle/>
        <a:p>
          <a:endParaRPr lang="en-GB" sz="700"/>
        </a:p>
      </dgm:t>
    </dgm:pt>
    <dgm:pt modelId="{C5243EE7-6CB6-6447-9F79-F4CD7B94786E}">
      <dgm:prSet custT="1"/>
      <dgm:spPr/>
      <dgm:t>
        <a:bodyPr/>
        <a:lstStyle/>
        <a:p>
          <a:r>
            <a:rPr lang="en-SG" sz="700" b="0" i="0" u="none"/>
            <a:t>Training Executive</a:t>
          </a:r>
        </a:p>
      </dgm:t>
    </dgm:pt>
    <dgm:pt modelId="{B6A81F59-8155-1348-9DD2-A275E81590F4}" type="parTrans" cxnId="{4B6B72E1-6D10-AB47-B247-D3705D08619F}">
      <dgm:prSet/>
      <dgm:spPr/>
      <dgm:t>
        <a:bodyPr/>
        <a:lstStyle/>
        <a:p>
          <a:endParaRPr lang="en-GB" sz="700"/>
        </a:p>
      </dgm:t>
    </dgm:pt>
    <dgm:pt modelId="{22422BAF-CC30-3843-BF9D-25A58C6B1003}" type="sibTrans" cxnId="{4B6B72E1-6D10-AB47-B247-D3705D08619F}">
      <dgm:prSet/>
      <dgm:spPr/>
      <dgm:t>
        <a:bodyPr/>
        <a:lstStyle/>
        <a:p>
          <a:endParaRPr lang="en-GB" sz="700"/>
        </a:p>
      </dgm:t>
    </dgm:pt>
    <dgm:pt modelId="{C145E838-33C7-B541-845A-60EB08762896}">
      <dgm:prSet custT="1"/>
      <dgm:spPr/>
      <dgm:t>
        <a:bodyPr/>
        <a:lstStyle/>
        <a:p>
          <a:r>
            <a:rPr lang="en-SG" sz="700" b="0" i="0" u="none"/>
            <a:t>Trainers &amp; Assessors</a:t>
          </a:r>
          <a:endParaRPr lang="en-SG" sz="700"/>
        </a:p>
      </dgm:t>
    </dgm:pt>
    <dgm:pt modelId="{8A2CAC07-79E3-A34A-BD44-6EB33DD0DB5F}" type="parTrans" cxnId="{D52689F2-0814-EF4D-871E-171D21D80E15}">
      <dgm:prSet/>
      <dgm:spPr/>
      <dgm:t>
        <a:bodyPr/>
        <a:lstStyle/>
        <a:p>
          <a:endParaRPr lang="en-GB" sz="700"/>
        </a:p>
      </dgm:t>
    </dgm:pt>
    <dgm:pt modelId="{0EDE6F78-CF4B-954D-A8A6-E2FACF3FBA74}" type="sibTrans" cxnId="{D52689F2-0814-EF4D-871E-171D21D80E15}">
      <dgm:prSet/>
      <dgm:spPr/>
      <dgm:t>
        <a:bodyPr/>
        <a:lstStyle/>
        <a:p>
          <a:endParaRPr lang="en-GB" sz="700"/>
        </a:p>
      </dgm:t>
    </dgm:pt>
    <dgm:pt modelId="{EFE38001-159E-BA43-A6D7-DB0D568D0FDF}">
      <dgm:prSet custT="1"/>
      <dgm:spPr/>
      <dgm:t>
        <a:bodyPr/>
        <a:lstStyle/>
        <a:p>
          <a:r>
            <a:rPr lang="en-SG" sz="700" b="0" i="0" u="none"/>
            <a:t>General Manager</a:t>
          </a:r>
        </a:p>
      </dgm:t>
    </dgm:pt>
    <dgm:pt modelId="{CBBA0AE4-4667-F742-BEAC-5B4CF62CA90F}" type="parTrans" cxnId="{2FA44A07-AFC2-BE41-8FCB-5D13576ECBAD}">
      <dgm:prSet/>
      <dgm:spPr/>
      <dgm:t>
        <a:bodyPr/>
        <a:lstStyle/>
        <a:p>
          <a:endParaRPr lang="en-GB" sz="700"/>
        </a:p>
      </dgm:t>
    </dgm:pt>
    <dgm:pt modelId="{731B4CAB-B529-2540-AD61-E294462B74B7}" type="sibTrans" cxnId="{2FA44A07-AFC2-BE41-8FCB-5D13576ECBAD}">
      <dgm:prSet/>
      <dgm:spPr/>
      <dgm:t>
        <a:bodyPr/>
        <a:lstStyle/>
        <a:p>
          <a:endParaRPr lang="en-GB" sz="700"/>
        </a:p>
      </dgm:t>
    </dgm:pt>
    <dgm:pt modelId="{6C0389DA-CB1D-404A-BE4E-A116748E6451}">
      <dgm:prSet custT="1"/>
      <dgm:spPr/>
      <dgm:t>
        <a:bodyPr/>
        <a:lstStyle/>
        <a:p>
          <a:r>
            <a:rPr lang="en-SG" sz="700" b="0" i="0" u="none"/>
            <a:t>When</a:t>
          </a:r>
        </a:p>
      </dgm:t>
    </dgm:pt>
    <dgm:pt modelId="{D021AB74-D12E-2D4A-9682-DAD5D0FAF51D}" type="parTrans" cxnId="{A3DAC2B4-F793-5140-AB27-0910F80D078A}">
      <dgm:prSet/>
      <dgm:spPr/>
      <dgm:t>
        <a:bodyPr/>
        <a:lstStyle/>
        <a:p>
          <a:endParaRPr lang="en-GB" sz="700"/>
        </a:p>
      </dgm:t>
    </dgm:pt>
    <dgm:pt modelId="{F53F8449-B0F7-A448-8F07-401BADE1C568}" type="sibTrans" cxnId="{A3DAC2B4-F793-5140-AB27-0910F80D078A}">
      <dgm:prSet/>
      <dgm:spPr/>
      <dgm:t>
        <a:bodyPr/>
        <a:lstStyle/>
        <a:p>
          <a:endParaRPr lang="en-GB" sz="700"/>
        </a:p>
      </dgm:t>
    </dgm:pt>
    <dgm:pt modelId="{A8ADD908-19BD-F243-ADCA-9BEA55B8EE64}">
      <dgm:prSet custT="1"/>
      <dgm:spPr/>
      <dgm:t>
        <a:bodyPr/>
        <a:lstStyle/>
        <a:p>
          <a:r>
            <a:rPr lang="en-SG" sz="700"/>
            <a:t>Throughout the operational year</a:t>
          </a:r>
          <a:endParaRPr lang="en-SG" sz="700" b="0" i="0" u="none"/>
        </a:p>
      </dgm:t>
    </dgm:pt>
    <dgm:pt modelId="{872DF9E6-197A-B14F-BA00-4E1E3ABB7C8F}" type="parTrans" cxnId="{127D06AA-66D2-7047-BDC1-1E7CB483EC4D}">
      <dgm:prSet/>
      <dgm:spPr/>
      <dgm:t>
        <a:bodyPr/>
        <a:lstStyle/>
        <a:p>
          <a:endParaRPr lang="en-GB" sz="700"/>
        </a:p>
      </dgm:t>
    </dgm:pt>
    <dgm:pt modelId="{965742E8-00EC-824B-9977-3AC8E55C214F}" type="sibTrans" cxnId="{127D06AA-66D2-7047-BDC1-1E7CB483EC4D}">
      <dgm:prSet/>
      <dgm:spPr/>
      <dgm:t>
        <a:bodyPr/>
        <a:lstStyle/>
        <a:p>
          <a:endParaRPr lang="en-GB" sz="700"/>
        </a:p>
      </dgm:t>
    </dgm:pt>
    <dgm:pt modelId="{631A9312-C0D0-D34F-9C77-13AEBB0BDF51}">
      <dgm:prSet custT="1"/>
      <dgm:spPr/>
      <dgm:t>
        <a:bodyPr/>
        <a:lstStyle/>
        <a:p>
          <a:r>
            <a:rPr lang="en-SG" sz="700" b="0" i="0" u="none"/>
            <a:t>How</a:t>
          </a:r>
        </a:p>
      </dgm:t>
    </dgm:pt>
    <dgm:pt modelId="{FA4DD70B-AFE3-884B-8111-3C602486594D}" type="parTrans" cxnId="{B3B0DE9C-892A-E444-B718-ECD08C6ED490}">
      <dgm:prSet/>
      <dgm:spPr/>
      <dgm:t>
        <a:bodyPr/>
        <a:lstStyle/>
        <a:p>
          <a:endParaRPr lang="en-GB" sz="700"/>
        </a:p>
      </dgm:t>
    </dgm:pt>
    <dgm:pt modelId="{968522BD-5385-7542-B295-787CF8F4ACC4}" type="sibTrans" cxnId="{B3B0DE9C-892A-E444-B718-ECD08C6ED490}">
      <dgm:prSet/>
      <dgm:spPr/>
      <dgm:t>
        <a:bodyPr/>
        <a:lstStyle/>
        <a:p>
          <a:endParaRPr lang="en-GB" sz="700"/>
        </a:p>
      </dgm:t>
    </dgm:pt>
    <dgm:pt modelId="{9AAD622A-6E55-A349-9D08-8995650C3CD8}">
      <dgm:prSet custT="1"/>
      <dgm:spPr/>
      <dgm:t>
        <a:bodyPr/>
        <a:lstStyle/>
        <a:p>
          <a:r>
            <a:rPr lang="en-SG" sz="700"/>
            <a:t>Implement updates and  enhancements in coursewares</a:t>
          </a:r>
          <a:endParaRPr lang="en-SG" sz="700" b="0" i="0" u="none"/>
        </a:p>
      </dgm:t>
    </dgm:pt>
    <dgm:pt modelId="{54C65E7A-CC5E-1F4F-9CBD-54ED5738957D}" type="parTrans" cxnId="{BAD122DA-F519-494D-BA6F-AED9E5B6271D}">
      <dgm:prSet/>
      <dgm:spPr/>
      <dgm:t>
        <a:bodyPr/>
        <a:lstStyle/>
        <a:p>
          <a:endParaRPr lang="en-GB" sz="700"/>
        </a:p>
      </dgm:t>
    </dgm:pt>
    <dgm:pt modelId="{77AB6808-F460-D844-B9B4-6AE4716D58FF}" type="sibTrans" cxnId="{BAD122DA-F519-494D-BA6F-AED9E5B6271D}">
      <dgm:prSet/>
      <dgm:spPr/>
      <dgm:t>
        <a:bodyPr/>
        <a:lstStyle/>
        <a:p>
          <a:endParaRPr lang="en-GB" sz="700"/>
        </a:p>
      </dgm:t>
    </dgm:pt>
    <dgm:pt modelId="{ECE8A6D1-BA41-5745-9926-3D45A100EFDA}">
      <dgm:prSet custT="1"/>
      <dgm:spPr/>
      <dgm:t>
        <a:bodyPr/>
        <a:lstStyle/>
        <a:p>
          <a:r>
            <a:rPr lang="en-SG" sz="700"/>
            <a:t>Update courseware (AP/LP/FG/LG)</a:t>
          </a:r>
        </a:p>
      </dgm:t>
    </dgm:pt>
    <dgm:pt modelId="{5F5AFBFF-0AD8-8E42-9402-1A6B2DAF1FE7}" type="parTrans" cxnId="{52B5DA91-8E5F-1344-8BEA-A00108D7D42B}">
      <dgm:prSet/>
      <dgm:spPr/>
      <dgm:t>
        <a:bodyPr/>
        <a:lstStyle/>
        <a:p>
          <a:endParaRPr lang="en-GB" sz="700"/>
        </a:p>
      </dgm:t>
    </dgm:pt>
    <dgm:pt modelId="{32478191-9DB3-C249-B9EF-4A329A253C89}" type="sibTrans" cxnId="{52B5DA91-8E5F-1344-8BEA-A00108D7D42B}">
      <dgm:prSet/>
      <dgm:spPr/>
      <dgm:t>
        <a:bodyPr/>
        <a:lstStyle/>
        <a:p>
          <a:endParaRPr lang="en-GB" sz="700"/>
        </a:p>
      </dgm:t>
    </dgm:pt>
    <dgm:pt modelId="{473D7800-89DD-0842-81BD-8D4B83EE2BC1}">
      <dgm:prSet custT="1"/>
      <dgm:spPr/>
      <dgm:t>
        <a:bodyPr/>
        <a:lstStyle/>
        <a:p>
          <a:r>
            <a:rPr lang="en-SG" sz="700"/>
            <a:t>Track updates via document control</a:t>
          </a:r>
        </a:p>
      </dgm:t>
    </dgm:pt>
    <dgm:pt modelId="{579E272C-9459-924E-81D1-B454FC6FEB1A}" type="parTrans" cxnId="{B6BF9650-6BE5-314F-B1D8-8EF8451EED82}">
      <dgm:prSet/>
      <dgm:spPr/>
      <dgm:t>
        <a:bodyPr/>
        <a:lstStyle/>
        <a:p>
          <a:endParaRPr lang="en-GB" sz="700"/>
        </a:p>
      </dgm:t>
    </dgm:pt>
    <dgm:pt modelId="{6E7B0079-762A-9A4B-BB4E-6F057FB9C1BE}" type="sibTrans" cxnId="{B6BF9650-6BE5-314F-B1D8-8EF8451EED82}">
      <dgm:prSet/>
      <dgm:spPr/>
      <dgm:t>
        <a:bodyPr/>
        <a:lstStyle/>
        <a:p>
          <a:endParaRPr lang="en-GB" sz="700"/>
        </a:p>
      </dgm:t>
    </dgm:pt>
    <dgm:pt modelId="{99756E89-FCA9-3E44-A9BA-6A50A6339202}">
      <dgm:prSet custT="1"/>
      <dgm:spPr/>
      <dgm:t>
        <a:bodyPr/>
        <a:lstStyle/>
        <a:p>
          <a:r>
            <a:rPr lang="en-SG" sz="700"/>
            <a:t>Standardize best practices</a:t>
          </a:r>
        </a:p>
      </dgm:t>
    </dgm:pt>
    <dgm:pt modelId="{D8C84558-D180-3642-88AA-4F08892EA62C}" type="parTrans" cxnId="{186FEBA8-7010-134C-8EE8-EB4284762023}">
      <dgm:prSet/>
      <dgm:spPr/>
      <dgm:t>
        <a:bodyPr/>
        <a:lstStyle/>
        <a:p>
          <a:endParaRPr lang="en-GB" sz="700"/>
        </a:p>
      </dgm:t>
    </dgm:pt>
    <dgm:pt modelId="{EA94EB83-049B-B84F-8B70-48962D24213A}" type="sibTrans" cxnId="{186FEBA8-7010-134C-8EE8-EB4284762023}">
      <dgm:prSet/>
      <dgm:spPr/>
      <dgm:t>
        <a:bodyPr/>
        <a:lstStyle/>
        <a:p>
          <a:endParaRPr lang="en-GB" sz="700"/>
        </a:p>
      </dgm:t>
    </dgm:pt>
    <dgm:pt modelId="{DC5A2379-7836-7B49-8FAE-E4ECEA0083E5}">
      <dgm:prSet custT="1"/>
      <dgm:spPr/>
      <dgm:t>
        <a:bodyPr/>
        <a:lstStyle/>
        <a:p>
          <a:r>
            <a:rPr lang="en-SG" sz="700"/>
            <a:t>Who</a:t>
          </a:r>
        </a:p>
      </dgm:t>
    </dgm:pt>
    <dgm:pt modelId="{8A9304B9-7146-8544-9794-53235E2A1D92}" type="parTrans" cxnId="{3D9373C9-771D-1F45-A48B-6C4D7E388E65}">
      <dgm:prSet/>
      <dgm:spPr/>
      <dgm:t>
        <a:bodyPr/>
        <a:lstStyle/>
        <a:p>
          <a:endParaRPr lang="en-GB" sz="700"/>
        </a:p>
      </dgm:t>
    </dgm:pt>
    <dgm:pt modelId="{793C6045-73DE-BB44-900A-5C667D1DF726}" type="sibTrans" cxnId="{3D9373C9-771D-1F45-A48B-6C4D7E388E65}">
      <dgm:prSet/>
      <dgm:spPr/>
      <dgm:t>
        <a:bodyPr/>
        <a:lstStyle/>
        <a:p>
          <a:endParaRPr lang="en-GB" sz="700"/>
        </a:p>
      </dgm:t>
    </dgm:pt>
    <dgm:pt modelId="{BFBF8DDD-7CCC-3144-A46D-432DE521F5CC}">
      <dgm:prSet custT="1"/>
      <dgm:spPr/>
      <dgm:t>
        <a:bodyPr/>
        <a:lstStyle/>
        <a:p>
          <a:r>
            <a:rPr lang="en-SG" sz="700" b="0" i="0" u="none"/>
            <a:t>Training Manager</a:t>
          </a:r>
          <a:endParaRPr lang="en-SG" sz="700"/>
        </a:p>
      </dgm:t>
    </dgm:pt>
    <dgm:pt modelId="{1B5D08C2-7068-CD4D-AC6F-ACCCEA15D418}" type="parTrans" cxnId="{0E384FD1-D47A-2943-9AAD-BD04F828BBBA}">
      <dgm:prSet/>
      <dgm:spPr/>
      <dgm:t>
        <a:bodyPr/>
        <a:lstStyle/>
        <a:p>
          <a:endParaRPr lang="en-GB" sz="700"/>
        </a:p>
      </dgm:t>
    </dgm:pt>
    <dgm:pt modelId="{AEAC4061-D640-3A4D-B576-4DD062181810}" type="sibTrans" cxnId="{0E384FD1-D47A-2943-9AAD-BD04F828BBBA}">
      <dgm:prSet/>
      <dgm:spPr/>
      <dgm:t>
        <a:bodyPr/>
        <a:lstStyle/>
        <a:p>
          <a:endParaRPr lang="en-GB" sz="700"/>
        </a:p>
      </dgm:t>
    </dgm:pt>
    <dgm:pt modelId="{237F9B5E-03EB-B541-984A-2939767A778F}">
      <dgm:prSet custT="1"/>
      <dgm:spPr/>
      <dgm:t>
        <a:bodyPr/>
        <a:lstStyle/>
        <a:p>
          <a:r>
            <a:rPr lang="en-SG" sz="700" b="0" i="0" u="none"/>
            <a:t>Training Executive</a:t>
          </a:r>
        </a:p>
      </dgm:t>
    </dgm:pt>
    <dgm:pt modelId="{4CE31E5E-9DC8-384C-B67F-96BE196D002D}" type="parTrans" cxnId="{B678C6CF-B918-ED42-A5DA-2CB3BA5110A1}">
      <dgm:prSet/>
      <dgm:spPr/>
      <dgm:t>
        <a:bodyPr/>
        <a:lstStyle/>
        <a:p>
          <a:endParaRPr lang="en-GB" sz="700"/>
        </a:p>
      </dgm:t>
    </dgm:pt>
    <dgm:pt modelId="{1C7CF9EA-99A0-3045-B211-F19BA86B9160}" type="sibTrans" cxnId="{B678C6CF-B918-ED42-A5DA-2CB3BA5110A1}">
      <dgm:prSet/>
      <dgm:spPr/>
      <dgm:t>
        <a:bodyPr/>
        <a:lstStyle/>
        <a:p>
          <a:endParaRPr lang="en-GB" sz="700"/>
        </a:p>
      </dgm:t>
    </dgm:pt>
    <dgm:pt modelId="{6AC239C3-03A8-8641-A7DF-54499E742FDC}">
      <dgm:prSet custT="1"/>
      <dgm:spPr/>
      <dgm:t>
        <a:bodyPr/>
        <a:lstStyle/>
        <a:p>
          <a:r>
            <a:rPr lang="en-SG" sz="700"/>
            <a:t>When</a:t>
          </a:r>
        </a:p>
      </dgm:t>
    </dgm:pt>
    <dgm:pt modelId="{84D8F1EC-B481-484E-9513-C53CFE8E9BC5}" type="parTrans" cxnId="{4061FD7C-3F89-C14A-978E-D0F8F80810E9}">
      <dgm:prSet/>
      <dgm:spPr/>
      <dgm:t>
        <a:bodyPr/>
        <a:lstStyle/>
        <a:p>
          <a:endParaRPr lang="en-GB" sz="700"/>
        </a:p>
      </dgm:t>
    </dgm:pt>
    <dgm:pt modelId="{DCB28522-954B-0F45-AC50-F738F501A5F6}" type="sibTrans" cxnId="{4061FD7C-3F89-C14A-978E-D0F8F80810E9}">
      <dgm:prSet/>
      <dgm:spPr/>
      <dgm:t>
        <a:bodyPr/>
        <a:lstStyle/>
        <a:p>
          <a:endParaRPr lang="en-GB" sz="700"/>
        </a:p>
      </dgm:t>
    </dgm:pt>
    <dgm:pt modelId="{5EABFAA5-41E4-A84A-8D97-D9574920B2C9}">
      <dgm:prSet custT="1"/>
      <dgm:spPr/>
      <dgm:t>
        <a:bodyPr/>
        <a:lstStyle/>
        <a:p>
          <a:r>
            <a:rPr lang="en-SG" sz="700"/>
            <a:t>After evaluation and analysis of results</a:t>
          </a:r>
        </a:p>
      </dgm:t>
    </dgm:pt>
    <dgm:pt modelId="{19BBDC8C-2D3D-0D45-B23A-FD2885140179}" type="parTrans" cxnId="{AC992433-5B02-C549-8BE7-B4540D4ADA4F}">
      <dgm:prSet/>
      <dgm:spPr/>
      <dgm:t>
        <a:bodyPr/>
        <a:lstStyle/>
        <a:p>
          <a:endParaRPr lang="en-GB" sz="700"/>
        </a:p>
      </dgm:t>
    </dgm:pt>
    <dgm:pt modelId="{E0C954FC-6B5E-1947-B165-BB02AC73C1D2}" type="sibTrans" cxnId="{AC992433-5B02-C549-8BE7-B4540D4ADA4F}">
      <dgm:prSet/>
      <dgm:spPr/>
      <dgm:t>
        <a:bodyPr/>
        <a:lstStyle/>
        <a:p>
          <a:endParaRPr lang="en-GB" sz="700"/>
        </a:p>
      </dgm:t>
    </dgm:pt>
    <dgm:pt modelId="{B0E8B62A-FC51-884F-9D46-807CF29CE255}">
      <dgm:prSet custT="1"/>
      <dgm:spPr/>
      <dgm:t>
        <a:bodyPr/>
        <a:lstStyle/>
        <a:p>
          <a:r>
            <a:rPr lang="en-SG" sz="700" b="0" i="0" u="none"/>
            <a:t>How</a:t>
          </a:r>
          <a:endParaRPr lang="en-SG" sz="700"/>
        </a:p>
      </dgm:t>
    </dgm:pt>
    <dgm:pt modelId="{70911C85-D833-BC4E-83BE-FED6B3018E30}" type="parTrans" cxnId="{E664046B-2171-8D45-A141-ADA953DA4555}">
      <dgm:prSet/>
      <dgm:spPr/>
      <dgm:t>
        <a:bodyPr/>
        <a:lstStyle/>
        <a:p>
          <a:endParaRPr lang="en-GB" sz="700"/>
        </a:p>
      </dgm:t>
    </dgm:pt>
    <dgm:pt modelId="{11009B4A-3F27-304A-9E2F-23D210F769CE}" type="sibTrans" cxnId="{E664046B-2171-8D45-A141-ADA953DA4555}">
      <dgm:prSet/>
      <dgm:spPr/>
      <dgm:t>
        <a:bodyPr/>
        <a:lstStyle/>
        <a:p>
          <a:endParaRPr lang="en-GB" sz="700"/>
        </a:p>
      </dgm:t>
    </dgm:pt>
    <dgm:pt modelId="{7BC10CB4-07EC-054F-9CEE-21A0E732A585}">
      <dgm:prSet custT="1"/>
      <dgm:spPr/>
      <dgm:t>
        <a:bodyPr/>
        <a:lstStyle/>
        <a:p>
          <a:r>
            <a:rPr lang="en-SG" sz="700"/>
            <a:t>Implement revised strategies &amp; prepare for the next PDCA cycle</a:t>
          </a:r>
          <a:endParaRPr lang="en-SG" sz="700" b="0" i="0" u="none"/>
        </a:p>
      </dgm:t>
    </dgm:pt>
    <dgm:pt modelId="{237478EB-1F81-964E-831A-5B1F025BC503}" type="parTrans" cxnId="{453463C2-04E6-454B-BC09-D8D8C8E1EEE9}">
      <dgm:prSet/>
      <dgm:spPr/>
      <dgm:t>
        <a:bodyPr/>
        <a:lstStyle/>
        <a:p>
          <a:endParaRPr lang="en-GB" sz="700"/>
        </a:p>
      </dgm:t>
    </dgm:pt>
    <dgm:pt modelId="{13FD71DC-2933-044B-8AA1-66481801B5B3}" type="sibTrans" cxnId="{453463C2-04E6-454B-BC09-D8D8C8E1EEE9}">
      <dgm:prSet/>
      <dgm:spPr/>
      <dgm:t>
        <a:bodyPr/>
        <a:lstStyle/>
        <a:p>
          <a:endParaRPr lang="en-GB" sz="700"/>
        </a:p>
      </dgm:t>
    </dgm:pt>
    <dgm:pt modelId="{5F0CD764-0115-CC49-9796-2C61BA4A6873}">
      <dgm:prSet custT="1"/>
      <dgm:spPr/>
      <dgm:t>
        <a:bodyPr/>
        <a:lstStyle/>
        <a:p>
          <a:r>
            <a:rPr lang="en-SG" sz="700"/>
            <a:t>Review monthly reports</a:t>
          </a:r>
          <a:endParaRPr lang="en-SG" sz="700" b="0" i="0" u="none"/>
        </a:p>
      </dgm:t>
    </dgm:pt>
    <dgm:pt modelId="{D5DB8377-8C49-4C4B-BC1F-5D3F79FF1B7C}" type="parTrans" cxnId="{ECBC5810-9C9D-5E4B-A502-4A3962DD1096}">
      <dgm:prSet/>
      <dgm:spPr/>
      <dgm:t>
        <a:bodyPr/>
        <a:lstStyle/>
        <a:p>
          <a:endParaRPr lang="en-GB" sz="700"/>
        </a:p>
      </dgm:t>
    </dgm:pt>
    <dgm:pt modelId="{797C144B-5DC5-DE42-889F-2D256B6F610E}" type="sibTrans" cxnId="{ECBC5810-9C9D-5E4B-A502-4A3962DD1096}">
      <dgm:prSet/>
      <dgm:spPr/>
      <dgm:t>
        <a:bodyPr/>
        <a:lstStyle/>
        <a:p>
          <a:endParaRPr lang="en-GB" sz="700"/>
        </a:p>
      </dgm:t>
    </dgm:pt>
    <dgm:pt modelId="{E9783A44-CFCF-DC4D-BC61-BD2E482C1415}">
      <dgm:prSet custT="1"/>
      <dgm:spPr/>
      <dgm:t>
        <a:bodyPr/>
        <a:lstStyle/>
        <a:p>
          <a:r>
            <a:rPr lang="en-SG" sz="700"/>
            <a:t>Investigate low ratings via survey or direct feedback</a:t>
          </a:r>
          <a:endParaRPr lang="en-SG" sz="700" b="0" i="0" u="none"/>
        </a:p>
      </dgm:t>
    </dgm:pt>
    <dgm:pt modelId="{14046862-6F9F-224B-B7C2-049B187AD55D}" type="parTrans" cxnId="{5D306E4A-31B9-2844-9DB2-23647E3B3D4D}">
      <dgm:prSet/>
      <dgm:spPr/>
      <dgm:t>
        <a:bodyPr/>
        <a:lstStyle/>
        <a:p>
          <a:endParaRPr lang="en-GB" sz="700"/>
        </a:p>
      </dgm:t>
    </dgm:pt>
    <dgm:pt modelId="{4F8C55B9-19EB-504E-AD9C-8DB6FD0E4059}" type="sibTrans" cxnId="{5D306E4A-31B9-2844-9DB2-23647E3B3D4D}">
      <dgm:prSet/>
      <dgm:spPr/>
      <dgm:t>
        <a:bodyPr/>
        <a:lstStyle/>
        <a:p>
          <a:endParaRPr lang="en-GB" sz="700"/>
        </a:p>
      </dgm:t>
    </dgm:pt>
    <dgm:pt modelId="{7F0BFAE9-0509-4449-9441-CB91A7E7DB49}">
      <dgm:prSet custT="1"/>
      <dgm:spPr/>
      <dgm:t>
        <a:bodyPr/>
        <a:lstStyle/>
        <a:p>
          <a:r>
            <a:rPr lang="en-SG" sz="700"/>
            <a:t>Discuss follow up actions</a:t>
          </a:r>
          <a:endParaRPr lang="en-SG" sz="700" b="0" i="0" u="none"/>
        </a:p>
      </dgm:t>
    </dgm:pt>
    <dgm:pt modelId="{B162B7A7-B79F-F742-9B06-6702199F62B7}" type="parTrans" cxnId="{BBB13E67-92EA-1241-965B-088131859143}">
      <dgm:prSet/>
      <dgm:spPr/>
      <dgm:t>
        <a:bodyPr/>
        <a:lstStyle/>
        <a:p>
          <a:endParaRPr lang="en-GB" sz="700"/>
        </a:p>
      </dgm:t>
    </dgm:pt>
    <dgm:pt modelId="{3ADD56A4-FB94-BC4D-9E09-2591EC2F8D8C}" type="sibTrans" cxnId="{BBB13E67-92EA-1241-965B-088131859143}">
      <dgm:prSet/>
      <dgm:spPr/>
      <dgm:t>
        <a:bodyPr/>
        <a:lstStyle/>
        <a:p>
          <a:endParaRPr lang="en-GB" sz="700"/>
        </a:p>
      </dgm:t>
    </dgm:pt>
    <dgm:pt modelId="{7962E7FE-67B6-014A-8026-83B462F89177}">
      <dgm:prSet custT="1"/>
      <dgm:spPr/>
      <dgm:t>
        <a:bodyPr/>
        <a:lstStyle/>
        <a:p>
          <a:r>
            <a:rPr lang="en-SG" sz="700" b="0" i="0" u="none"/>
            <a:t>Who</a:t>
          </a:r>
        </a:p>
      </dgm:t>
    </dgm:pt>
    <dgm:pt modelId="{D4403C20-2E55-C747-BB05-D62A07F79BCA}" type="parTrans" cxnId="{5F24ADC8-8AB6-724F-AE9D-6D5F40F9E7B6}">
      <dgm:prSet/>
      <dgm:spPr/>
      <dgm:t>
        <a:bodyPr/>
        <a:lstStyle/>
        <a:p>
          <a:endParaRPr lang="en-GB" sz="700"/>
        </a:p>
      </dgm:t>
    </dgm:pt>
    <dgm:pt modelId="{D0108A92-8402-7943-A561-4C8FE03BF91A}" type="sibTrans" cxnId="{5F24ADC8-8AB6-724F-AE9D-6D5F40F9E7B6}">
      <dgm:prSet/>
      <dgm:spPr/>
      <dgm:t>
        <a:bodyPr/>
        <a:lstStyle/>
        <a:p>
          <a:endParaRPr lang="en-GB" sz="700"/>
        </a:p>
      </dgm:t>
    </dgm:pt>
    <dgm:pt modelId="{FC1FF0D1-B25C-6948-9838-7ECFF9BC38BC}">
      <dgm:prSet custT="1"/>
      <dgm:spPr/>
      <dgm:t>
        <a:bodyPr/>
        <a:lstStyle/>
        <a:p>
          <a:r>
            <a:rPr lang="en-SG" sz="700" b="0" i="0" u="none"/>
            <a:t>Training Manager</a:t>
          </a:r>
        </a:p>
      </dgm:t>
    </dgm:pt>
    <dgm:pt modelId="{024945F3-F5F7-0847-9DE1-78601C3D959A}" type="parTrans" cxnId="{796DA068-C160-B64E-B35F-5456DCDD1112}">
      <dgm:prSet/>
      <dgm:spPr/>
      <dgm:t>
        <a:bodyPr/>
        <a:lstStyle/>
        <a:p>
          <a:endParaRPr lang="en-GB" sz="700"/>
        </a:p>
      </dgm:t>
    </dgm:pt>
    <dgm:pt modelId="{24DBD258-731B-B841-A979-FC49F8A4A174}" type="sibTrans" cxnId="{796DA068-C160-B64E-B35F-5456DCDD1112}">
      <dgm:prSet/>
      <dgm:spPr/>
      <dgm:t>
        <a:bodyPr/>
        <a:lstStyle/>
        <a:p>
          <a:endParaRPr lang="en-GB" sz="700"/>
        </a:p>
      </dgm:t>
    </dgm:pt>
    <dgm:pt modelId="{4BD8DFA5-4AD2-024E-B96E-4D38B75DD107}">
      <dgm:prSet custT="1"/>
      <dgm:spPr/>
      <dgm:t>
        <a:bodyPr/>
        <a:lstStyle/>
        <a:p>
          <a:r>
            <a:rPr lang="en-SG" sz="700" b="0" i="0" u="none"/>
            <a:t>Training Executive</a:t>
          </a:r>
        </a:p>
      </dgm:t>
    </dgm:pt>
    <dgm:pt modelId="{132903EA-23AD-6E4E-8B5A-FE3B9E324422}" type="parTrans" cxnId="{8F6000BA-8503-FF43-9152-E6275EE6B35A}">
      <dgm:prSet/>
      <dgm:spPr/>
      <dgm:t>
        <a:bodyPr/>
        <a:lstStyle/>
        <a:p>
          <a:endParaRPr lang="en-GB" sz="700"/>
        </a:p>
      </dgm:t>
    </dgm:pt>
    <dgm:pt modelId="{D6649E48-7520-B642-8A7A-387A90287855}" type="sibTrans" cxnId="{8F6000BA-8503-FF43-9152-E6275EE6B35A}">
      <dgm:prSet/>
      <dgm:spPr/>
      <dgm:t>
        <a:bodyPr/>
        <a:lstStyle/>
        <a:p>
          <a:endParaRPr lang="en-GB" sz="700"/>
        </a:p>
      </dgm:t>
    </dgm:pt>
    <dgm:pt modelId="{E67829D2-7854-174F-926A-1C0BD1605187}">
      <dgm:prSet custT="1"/>
      <dgm:spPr/>
      <dgm:t>
        <a:bodyPr/>
        <a:lstStyle/>
        <a:p>
          <a:r>
            <a:rPr lang="en-SG" sz="700" b="0" i="0" u="none"/>
            <a:t>Relevant Stakeholders</a:t>
          </a:r>
        </a:p>
      </dgm:t>
    </dgm:pt>
    <dgm:pt modelId="{6511111A-AC0C-E141-BCDF-D7E60ED6CDB0}" type="parTrans" cxnId="{1D4687D5-6EB3-9D45-B435-641BAEBAD1BE}">
      <dgm:prSet/>
      <dgm:spPr/>
      <dgm:t>
        <a:bodyPr/>
        <a:lstStyle/>
        <a:p>
          <a:endParaRPr lang="en-GB" sz="700"/>
        </a:p>
      </dgm:t>
    </dgm:pt>
    <dgm:pt modelId="{66AA35A4-BFD8-B64D-B1FE-1A713AB6900A}" type="sibTrans" cxnId="{1D4687D5-6EB3-9D45-B435-641BAEBAD1BE}">
      <dgm:prSet/>
      <dgm:spPr/>
      <dgm:t>
        <a:bodyPr/>
        <a:lstStyle/>
        <a:p>
          <a:endParaRPr lang="en-GB" sz="700"/>
        </a:p>
      </dgm:t>
    </dgm:pt>
    <dgm:pt modelId="{B2EE862E-F2A9-0749-B210-27DA2E683724}">
      <dgm:prSet custT="1"/>
      <dgm:spPr/>
      <dgm:t>
        <a:bodyPr/>
        <a:lstStyle/>
        <a:p>
          <a:r>
            <a:rPr lang="en-SG" sz="700" b="0" i="0" u="none"/>
            <a:t>When</a:t>
          </a:r>
        </a:p>
      </dgm:t>
    </dgm:pt>
    <dgm:pt modelId="{D9B4371B-8ED5-AA47-B762-B369216B75A1}" type="parTrans" cxnId="{DCA384F5-7EB7-3D43-A859-4EE9536C42E9}">
      <dgm:prSet/>
      <dgm:spPr/>
      <dgm:t>
        <a:bodyPr/>
        <a:lstStyle/>
        <a:p>
          <a:endParaRPr lang="en-GB" sz="700"/>
        </a:p>
      </dgm:t>
    </dgm:pt>
    <dgm:pt modelId="{D3F94A8B-6EC8-BD4F-A5BD-D322141B16CA}" type="sibTrans" cxnId="{DCA384F5-7EB7-3D43-A859-4EE9536C42E9}">
      <dgm:prSet/>
      <dgm:spPr/>
      <dgm:t>
        <a:bodyPr/>
        <a:lstStyle/>
        <a:p>
          <a:endParaRPr lang="en-GB" sz="700"/>
        </a:p>
      </dgm:t>
    </dgm:pt>
    <dgm:pt modelId="{88BC2832-D4E3-CF46-ABE7-EE5C32A43971}">
      <dgm:prSet custT="1"/>
      <dgm:spPr/>
      <dgm:t>
        <a:bodyPr/>
        <a:lstStyle/>
        <a:p>
          <a:r>
            <a:rPr lang="en-SG" sz="700"/>
            <a:t>Monthly review cycle</a:t>
          </a:r>
          <a:endParaRPr lang="en-SG" sz="700" b="0" i="0" u="none"/>
        </a:p>
      </dgm:t>
    </dgm:pt>
    <dgm:pt modelId="{66AC64D8-3EBE-4844-8D50-09E7392FF65C}" type="parTrans" cxnId="{C94D1947-0F54-254E-B470-DBB834B180A8}">
      <dgm:prSet/>
      <dgm:spPr/>
      <dgm:t>
        <a:bodyPr/>
        <a:lstStyle/>
        <a:p>
          <a:endParaRPr lang="en-GB" sz="700"/>
        </a:p>
      </dgm:t>
    </dgm:pt>
    <dgm:pt modelId="{08965567-DA21-CF45-9893-6B8F86FA1BF0}" type="sibTrans" cxnId="{C94D1947-0F54-254E-B470-DBB834B180A8}">
      <dgm:prSet/>
      <dgm:spPr/>
      <dgm:t>
        <a:bodyPr/>
        <a:lstStyle/>
        <a:p>
          <a:endParaRPr lang="en-GB" sz="700"/>
        </a:p>
      </dgm:t>
    </dgm:pt>
    <dgm:pt modelId="{19535099-5FBB-0444-A984-E90F94409AC7}">
      <dgm:prSet custT="1"/>
      <dgm:spPr/>
      <dgm:t>
        <a:bodyPr/>
        <a:lstStyle/>
        <a:p>
          <a:r>
            <a:rPr lang="en-SG" sz="700" b="0" i="0" u="none"/>
            <a:t>How</a:t>
          </a:r>
        </a:p>
      </dgm:t>
    </dgm:pt>
    <dgm:pt modelId="{69BCB6E6-6E51-234E-915F-DE98C46496AD}" type="parTrans" cxnId="{98D71BA9-EB6B-AA42-830E-537762D63D4E}">
      <dgm:prSet/>
      <dgm:spPr/>
      <dgm:t>
        <a:bodyPr/>
        <a:lstStyle/>
        <a:p>
          <a:endParaRPr lang="en-GB" sz="700"/>
        </a:p>
      </dgm:t>
    </dgm:pt>
    <dgm:pt modelId="{B5FC6F6B-45F5-4F46-9205-98291BF09D07}" type="sibTrans" cxnId="{98D71BA9-EB6B-AA42-830E-537762D63D4E}">
      <dgm:prSet/>
      <dgm:spPr/>
      <dgm:t>
        <a:bodyPr/>
        <a:lstStyle/>
        <a:p>
          <a:endParaRPr lang="en-GB" sz="700"/>
        </a:p>
      </dgm:t>
    </dgm:pt>
    <dgm:pt modelId="{E6187C1D-5B34-7545-9856-8A01278F2534}">
      <dgm:prSet custT="1"/>
      <dgm:spPr/>
      <dgm:t>
        <a:bodyPr/>
        <a:lstStyle/>
        <a:p>
          <a:r>
            <a:rPr lang="en-SG" sz="700"/>
            <a:t>Compare actual vs planned ratings</a:t>
          </a:r>
          <a:endParaRPr lang="en-SG" sz="700" b="0" i="0" u="none"/>
        </a:p>
      </dgm:t>
    </dgm:pt>
    <dgm:pt modelId="{55835823-C10D-2E4B-82F7-720F9A59BCBD}" type="parTrans" cxnId="{9B17F0A9-E392-124A-95DB-9A21CF328BE6}">
      <dgm:prSet/>
      <dgm:spPr/>
      <dgm:t>
        <a:bodyPr/>
        <a:lstStyle/>
        <a:p>
          <a:endParaRPr lang="en-GB" sz="700"/>
        </a:p>
      </dgm:t>
    </dgm:pt>
    <dgm:pt modelId="{F909462C-0044-7046-83FF-4EE33DA93554}" type="sibTrans" cxnId="{9B17F0A9-E392-124A-95DB-9A21CF328BE6}">
      <dgm:prSet/>
      <dgm:spPr/>
      <dgm:t>
        <a:bodyPr/>
        <a:lstStyle/>
        <a:p>
          <a:endParaRPr lang="en-GB" sz="700"/>
        </a:p>
      </dgm:t>
    </dgm:pt>
    <dgm:pt modelId="{FE259FAF-E713-EA49-B58A-623D6D76A2E7}">
      <dgm:prSet custT="1"/>
      <dgm:spPr/>
      <dgm:t>
        <a:bodyPr/>
        <a:lstStyle/>
        <a:p>
          <a:r>
            <a:rPr lang="en-SG" sz="700"/>
            <a:t>Identify deviations &amp; improvement areas</a:t>
          </a:r>
          <a:endParaRPr lang="en-GB" sz="700"/>
        </a:p>
      </dgm:t>
    </dgm:pt>
    <dgm:pt modelId="{5369F3A5-4C5B-0D48-AF90-8A014B1B698D}" type="parTrans" cxnId="{D21DAC01-C45B-CD4F-831F-A5F2825290C5}">
      <dgm:prSet/>
      <dgm:spPr/>
      <dgm:t>
        <a:bodyPr/>
        <a:lstStyle/>
        <a:p>
          <a:endParaRPr lang="en-GB" sz="700"/>
        </a:p>
      </dgm:t>
    </dgm:pt>
    <dgm:pt modelId="{1B8F7FF1-CB7B-CA4E-A82D-B4FCCA01EB2A}" type="sibTrans" cxnId="{D21DAC01-C45B-CD4F-831F-A5F2825290C5}">
      <dgm:prSet/>
      <dgm:spPr/>
      <dgm:t>
        <a:bodyPr/>
        <a:lstStyle/>
        <a:p>
          <a:endParaRPr lang="en-GB" sz="700"/>
        </a:p>
      </dgm:t>
    </dgm:pt>
    <dgm:pt modelId="{927AA738-4038-3840-B80C-565E7FD8459F}">
      <dgm:prSet custT="1"/>
      <dgm:spPr/>
      <dgm:t>
        <a:bodyPr/>
        <a:lstStyle/>
        <a:p>
          <a:r>
            <a:rPr lang="en-SG" sz="700" b="0" i="0" u="none"/>
            <a:t>Training Manager</a:t>
          </a:r>
        </a:p>
      </dgm:t>
    </dgm:pt>
    <dgm:pt modelId="{39100337-F5E4-474C-8D01-B215CA3B73C8}" type="parTrans" cxnId="{7ACEF916-1862-5243-B06A-44E17D55A4AC}">
      <dgm:prSet/>
      <dgm:spPr/>
      <dgm:t>
        <a:bodyPr/>
        <a:lstStyle/>
        <a:p>
          <a:endParaRPr lang="en-GB"/>
        </a:p>
      </dgm:t>
    </dgm:pt>
    <dgm:pt modelId="{33C1C29B-4552-DA45-8B43-C21E9F85855F}" type="sibTrans" cxnId="{7ACEF916-1862-5243-B06A-44E17D55A4AC}">
      <dgm:prSet/>
      <dgm:spPr/>
      <dgm:t>
        <a:bodyPr/>
        <a:lstStyle/>
        <a:p>
          <a:endParaRPr lang="en-GB"/>
        </a:p>
      </dgm:t>
    </dgm:pt>
    <dgm:pt modelId="{876CC5D1-1E68-944B-9C93-F86DAC8D3652}" type="pres">
      <dgm:prSet presAssocID="{27054D1E-FC43-9843-A8F1-55C70A48FDBF}" presName="cycleMatrixDiagram" presStyleCnt="0">
        <dgm:presLayoutVars>
          <dgm:chMax val="1"/>
          <dgm:dir/>
          <dgm:animLvl val="lvl"/>
          <dgm:resizeHandles val="exact"/>
        </dgm:presLayoutVars>
      </dgm:prSet>
      <dgm:spPr/>
    </dgm:pt>
    <dgm:pt modelId="{4BF5C29A-6AE8-6B48-88FE-D882C93270B3}" type="pres">
      <dgm:prSet presAssocID="{27054D1E-FC43-9843-A8F1-55C70A48FDBF}" presName="children" presStyleCnt="0"/>
      <dgm:spPr/>
    </dgm:pt>
    <dgm:pt modelId="{71A82CA7-86D4-2F41-828E-CE90E073F0F3}" type="pres">
      <dgm:prSet presAssocID="{27054D1E-FC43-9843-A8F1-55C70A48FDBF}" presName="child1group" presStyleCnt="0"/>
      <dgm:spPr/>
    </dgm:pt>
    <dgm:pt modelId="{9C8AD5E3-8F9C-0143-9C66-4E8A3BE08D43}" type="pres">
      <dgm:prSet presAssocID="{27054D1E-FC43-9843-A8F1-55C70A48FDBF}" presName="child1" presStyleLbl="bgAcc1" presStyleIdx="0" presStyleCnt="4" custScaleY="127319" custLinFactNeighborX="-3029" custLinFactNeighborY="2109"/>
      <dgm:spPr/>
    </dgm:pt>
    <dgm:pt modelId="{FB2760FC-7F67-8B4C-A880-F88C08A75768}" type="pres">
      <dgm:prSet presAssocID="{27054D1E-FC43-9843-A8F1-55C70A48FDBF}" presName="child1Text" presStyleLbl="bgAcc1" presStyleIdx="0" presStyleCnt="4">
        <dgm:presLayoutVars>
          <dgm:bulletEnabled val="1"/>
        </dgm:presLayoutVars>
      </dgm:prSet>
      <dgm:spPr/>
    </dgm:pt>
    <dgm:pt modelId="{5B75E323-C655-E04A-BB8C-CB8D0623D69D}" type="pres">
      <dgm:prSet presAssocID="{27054D1E-FC43-9843-A8F1-55C70A48FDBF}" presName="child2group" presStyleCnt="0"/>
      <dgm:spPr/>
    </dgm:pt>
    <dgm:pt modelId="{977E631F-36F0-514B-89F8-FF81F7768353}" type="pres">
      <dgm:prSet presAssocID="{27054D1E-FC43-9843-A8F1-55C70A48FDBF}" presName="child2" presStyleLbl="bgAcc1" presStyleIdx="1" presStyleCnt="4" custScaleY="127319" custLinFactNeighborX="7024" custLinFactNeighborY="-4217"/>
      <dgm:spPr/>
    </dgm:pt>
    <dgm:pt modelId="{3BBA84EE-BD96-F34B-83A8-7536B3E2AA7E}" type="pres">
      <dgm:prSet presAssocID="{27054D1E-FC43-9843-A8F1-55C70A48FDBF}" presName="child2Text" presStyleLbl="bgAcc1" presStyleIdx="1" presStyleCnt="4">
        <dgm:presLayoutVars>
          <dgm:bulletEnabled val="1"/>
        </dgm:presLayoutVars>
      </dgm:prSet>
      <dgm:spPr/>
    </dgm:pt>
    <dgm:pt modelId="{B07ABB8B-72CC-5E4C-8BFE-EC122F9B63FA}" type="pres">
      <dgm:prSet presAssocID="{27054D1E-FC43-9843-A8F1-55C70A48FDBF}" presName="child3group" presStyleCnt="0"/>
      <dgm:spPr/>
    </dgm:pt>
    <dgm:pt modelId="{0BC3685F-BE03-084A-A01C-B9E01664C669}" type="pres">
      <dgm:prSet presAssocID="{27054D1E-FC43-9843-A8F1-55C70A48FDBF}" presName="child3" presStyleLbl="bgAcc1" presStyleIdx="2" presStyleCnt="4" custScaleX="106356" custScaleY="159021" custLinFactNeighborX="3437" custLinFactNeighborY="10068"/>
      <dgm:spPr/>
    </dgm:pt>
    <dgm:pt modelId="{F1473555-F1B9-2840-9763-E0E07B76E44B}" type="pres">
      <dgm:prSet presAssocID="{27054D1E-FC43-9843-A8F1-55C70A48FDBF}" presName="child3Text" presStyleLbl="bgAcc1" presStyleIdx="2" presStyleCnt="4">
        <dgm:presLayoutVars>
          <dgm:bulletEnabled val="1"/>
        </dgm:presLayoutVars>
      </dgm:prSet>
      <dgm:spPr/>
    </dgm:pt>
    <dgm:pt modelId="{3501F51B-AE58-AC40-878C-55C6785084D3}" type="pres">
      <dgm:prSet presAssocID="{27054D1E-FC43-9843-A8F1-55C70A48FDBF}" presName="child4group" presStyleCnt="0"/>
      <dgm:spPr/>
    </dgm:pt>
    <dgm:pt modelId="{BF81C50C-38FC-2D4A-BD5C-905138596B4A}" type="pres">
      <dgm:prSet presAssocID="{27054D1E-FC43-9843-A8F1-55C70A48FDBF}" presName="child4" presStyleLbl="bgAcc1" presStyleIdx="3" presStyleCnt="4" custScaleX="109840" custScaleY="127319" custLinFactNeighborX="-3005" custLinFactNeighborY="5060"/>
      <dgm:spPr/>
    </dgm:pt>
    <dgm:pt modelId="{C7240EDA-EED7-5744-B7EE-76EF92B373AC}" type="pres">
      <dgm:prSet presAssocID="{27054D1E-FC43-9843-A8F1-55C70A48FDBF}" presName="child4Text" presStyleLbl="bgAcc1" presStyleIdx="3" presStyleCnt="4">
        <dgm:presLayoutVars>
          <dgm:bulletEnabled val="1"/>
        </dgm:presLayoutVars>
      </dgm:prSet>
      <dgm:spPr/>
    </dgm:pt>
    <dgm:pt modelId="{5E6AE3E1-04D2-7C42-81AC-D1F6F40ECD8A}" type="pres">
      <dgm:prSet presAssocID="{27054D1E-FC43-9843-A8F1-55C70A48FDBF}" presName="childPlaceholder" presStyleCnt="0"/>
      <dgm:spPr/>
    </dgm:pt>
    <dgm:pt modelId="{94AD9A0C-DFE0-684D-94C1-F4B906639D9E}" type="pres">
      <dgm:prSet presAssocID="{27054D1E-FC43-9843-A8F1-55C70A48FDBF}" presName="circle" presStyleCnt="0"/>
      <dgm:spPr/>
    </dgm:pt>
    <dgm:pt modelId="{A936A60A-8150-9645-8527-BA74FE763CD7}" type="pres">
      <dgm:prSet presAssocID="{27054D1E-FC43-9843-A8F1-55C70A48FDBF}" presName="quadrant1" presStyleLbl="node1" presStyleIdx="0" presStyleCnt="4" custScaleX="92660" custScaleY="97695">
        <dgm:presLayoutVars>
          <dgm:chMax val="1"/>
          <dgm:bulletEnabled val="1"/>
        </dgm:presLayoutVars>
      </dgm:prSet>
      <dgm:spPr/>
    </dgm:pt>
    <dgm:pt modelId="{6CF48E5C-36BF-0D43-BF96-7FAB2137AA9F}" type="pres">
      <dgm:prSet presAssocID="{27054D1E-FC43-9843-A8F1-55C70A48FDBF}" presName="quadrant2" presStyleLbl="node1" presStyleIdx="1" presStyleCnt="4" custScaleX="92660" custScaleY="97695">
        <dgm:presLayoutVars>
          <dgm:chMax val="1"/>
          <dgm:bulletEnabled val="1"/>
        </dgm:presLayoutVars>
      </dgm:prSet>
      <dgm:spPr/>
    </dgm:pt>
    <dgm:pt modelId="{AF175843-7728-4A47-8DF8-849405F1AD6E}" type="pres">
      <dgm:prSet presAssocID="{27054D1E-FC43-9843-A8F1-55C70A48FDBF}" presName="quadrant3" presStyleLbl="node1" presStyleIdx="2" presStyleCnt="4" custScaleX="92660" custScaleY="97695">
        <dgm:presLayoutVars>
          <dgm:chMax val="1"/>
          <dgm:bulletEnabled val="1"/>
        </dgm:presLayoutVars>
      </dgm:prSet>
      <dgm:spPr/>
    </dgm:pt>
    <dgm:pt modelId="{08059A16-16B7-724B-8BFF-C5944330F2CB}" type="pres">
      <dgm:prSet presAssocID="{27054D1E-FC43-9843-A8F1-55C70A48FDBF}" presName="quadrant4" presStyleLbl="node1" presStyleIdx="3" presStyleCnt="4" custScaleX="92660" custScaleY="97695">
        <dgm:presLayoutVars>
          <dgm:chMax val="1"/>
          <dgm:bulletEnabled val="1"/>
        </dgm:presLayoutVars>
      </dgm:prSet>
      <dgm:spPr/>
    </dgm:pt>
    <dgm:pt modelId="{6A768B84-5C39-E847-A279-629398E4B4FD}" type="pres">
      <dgm:prSet presAssocID="{27054D1E-FC43-9843-A8F1-55C70A48FDBF}" presName="quadrantPlaceholder" presStyleCnt="0"/>
      <dgm:spPr/>
    </dgm:pt>
    <dgm:pt modelId="{BA5F1657-E318-8E41-A0F1-C9985C8267F4}" type="pres">
      <dgm:prSet presAssocID="{27054D1E-FC43-9843-A8F1-55C70A48FDBF}" presName="center1" presStyleLbl="fgShp" presStyleIdx="0" presStyleCnt="2"/>
      <dgm:spPr/>
    </dgm:pt>
    <dgm:pt modelId="{4B16BE5D-98ED-6B4B-8A05-7119E9003D2F}" type="pres">
      <dgm:prSet presAssocID="{27054D1E-FC43-9843-A8F1-55C70A48FDBF}" presName="center2" presStyleLbl="fgShp" presStyleIdx="1" presStyleCnt="2"/>
      <dgm:spPr/>
    </dgm:pt>
  </dgm:ptLst>
  <dgm:cxnLst>
    <dgm:cxn modelId="{D21DAC01-C45B-CD4F-831F-A5F2825290C5}" srcId="{19535099-5FBB-0444-A984-E90F94409AC7}" destId="{FE259FAF-E713-EA49-B58A-623D6D76A2E7}" srcOrd="1" destOrd="0" parTransId="{5369F3A5-4C5B-0D48-AF90-8A014B1B698D}" sibTransId="{1B8F7FF1-CB7B-CA4E-A82D-B4FCCA01EB2A}"/>
    <dgm:cxn modelId="{1A98F204-FE1A-2E44-9660-7B7431815318}" type="presOf" srcId="{9C0A9975-A75D-7E4E-9F76-B3170D233571}" destId="{9C8AD5E3-8F9C-0143-9C66-4E8A3BE08D43}" srcOrd="0" destOrd="1" presId="urn:microsoft.com/office/officeart/2005/8/layout/cycle4"/>
    <dgm:cxn modelId="{4DB28D06-F273-3340-9B5E-EDF9ABA58549}" type="presOf" srcId="{7F0BFAE9-0509-4449-9441-CB91A7E7DB49}" destId="{0BC3685F-BE03-084A-A01C-B9E01664C669}" srcOrd="0" destOrd="3" presId="urn:microsoft.com/office/officeart/2005/8/layout/cycle4"/>
    <dgm:cxn modelId="{2FA44A07-AFC2-BE41-8FCB-5D13576ECBAD}" srcId="{A2C0B407-F4EB-FE48-BC8C-AD563909199D}" destId="{EFE38001-159E-BA43-A6D7-DB0D568D0FDF}" srcOrd="2" destOrd="0" parTransId="{CBBA0AE4-4667-F742-BEAC-5B4CF62CA90F}" sibTransId="{731B4CAB-B529-2540-AD61-E294462B74B7}"/>
    <dgm:cxn modelId="{8574D407-5636-A340-A802-76F3E16B7F6D}" type="presOf" srcId="{FE259FAF-E713-EA49-B58A-623D6D76A2E7}" destId="{F1473555-F1B9-2840-9763-E0E07B76E44B}" srcOrd="1" destOrd="12" presId="urn:microsoft.com/office/officeart/2005/8/layout/cycle4"/>
    <dgm:cxn modelId="{0FD52B08-0ED1-E248-8720-BFC6639AB501}" type="presOf" srcId="{E6187C1D-5B34-7545-9856-8A01278F2534}" destId="{0BC3685F-BE03-084A-A01C-B9E01664C669}" srcOrd="0" destOrd="11" presId="urn:microsoft.com/office/officeart/2005/8/layout/cycle4"/>
    <dgm:cxn modelId="{A2281C0B-48EA-3547-A430-3202BFAB41F6}" type="presOf" srcId="{5780D117-F9AE-F34E-9442-808265A17B74}" destId="{FB2760FC-7F67-8B4C-A880-F88C08A75768}" srcOrd="1" destOrd="5" presId="urn:microsoft.com/office/officeart/2005/8/layout/cycle4"/>
    <dgm:cxn modelId="{FB584510-7588-2A4C-AF3E-8F48B1CD869E}" type="presOf" srcId="{5AE9C307-2EAD-3B4C-A117-F362DCC106F0}" destId="{977E631F-36F0-514B-89F8-FF81F7768353}" srcOrd="0" destOrd="3" presId="urn:microsoft.com/office/officeart/2005/8/layout/cycle4"/>
    <dgm:cxn modelId="{ECBC5810-9C9D-5E4B-A502-4A3962DD1096}" srcId="{DC882942-4CE6-9648-A0FE-9D460D15EE2F}" destId="{5F0CD764-0115-CC49-9796-2C61BA4A6873}" srcOrd="0" destOrd="0" parTransId="{D5DB8377-8C49-4C4B-BC1F-5D3F79FF1B7C}" sibTransId="{797C144B-5DC5-DE42-889F-2D256B6F610E}"/>
    <dgm:cxn modelId="{0C843E12-AC0F-AC47-93E6-D4AFF247CFF0}" srcId="{275F952E-3E15-8F41-A4CF-FFC2BE7A0D84}" destId="{A2C0B407-F4EB-FE48-BC8C-AD563909199D}" srcOrd="1" destOrd="0" parTransId="{03BA99A8-A44C-A043-A69C-C75FDB16A950}" sibTransId="{25ACFF92-E166-FD44-ABAF-515FFB24E833}"/>
    <dgm:cxn modelId="{C9ECAF13-EE11-7D4B-AF77-04F5085276BF}" type="presOf" srcId="{6C0389DA-CB1D-404A-BE4E-A116748E6451}" destId="{3BBA84EE-BD96-F34B-83A8-7536B3E2AA7E}" srcOrd="1" destOrd="8" presId="urn:microsoft.com/office/officeart/2005/8/layout/cycle4"/>
    <dgm:cxn modelId="{7ACEF916-1862-5243-B06A-44E17D55A4AC}" srcId="{5780D117-F9AE-F34E-9442-808265A17B74}" destId="{927AA738-4038-3840-B80C-565E7FD8459F}" srcOrd="1" destOrd="0" parTransId="{39100337-F5E4-474C-8D01-B215CA3B73C8}" sibTransId="{33C1C29B-4552-DA45-8B43-C21E9F85855F}"/>
    <dgm:cxn modelId="{22D36E17-9FD8-524B-89A5-A8622DAA88B8}" type="presOf" srcId="{4BD8DFA5-4AD2-024E-B96E-4D38B75DD107}" destId="{0BC3685F-BE03-084A-A01C-B9E01664C669}" srcOrd="0" destOrd="6" presId="urn:microsoft.com/office/officeart/2005/8/layout/cycle4"/>
    <dgm:cxn modelId="{9FDCDF1A-C668-9548-8128-3F867797A7DE}" type="presOf" srcId="{D545CD0D-A528-3444-AAC1-5BE6DC4CEFE9}" destId="{9C8AD5E3-8F9C-0143-9C66-4E8A3BE08D43}" srcOrd="0" destOrd="2" presId="urn:microsoft.com/office/officeart/2005/8/layout/cycle4"/>
    <dgm:cxn modelId="{1C4EE921-C05F-BE48-A925-E3A2EC21B4B7}" type="presOf" srcId="{FC1FF0D1-B25C-6948-9838-7ECFF9BC38BC}" destId="{F1473555-F1B9-2840-9763-E0E07B76E44B}" srcOrd="1" destOrd="5" presId="urn:microsoft.com/office/officeart/2005/8/layout/cycle4"/>
    <dgm:cxn modelId="{5336B123-D263-1640-B0EE-22962C0D5217}" type="presOf" srcId="{4B656F49-F198-0F42-9F75-093C024F4DA0}" destId="{9C8AD5E3-8F9C-0143-9C66-4E8A3BE08D43}" srcOrd="0" destOrd="3" presId="urn:microsoft.com/office/officeart/2005/8/layout/cycle4"/>
    <dgm:cxn modelId="{4C6C2824-5616-BE4D-B564-FB230319B83E}" type="presOf" srcId="{E67829D2-7854-174F-926A-1C0BD1605187}" destId="{0BC3685F-BE03-084A-A01C-B9E01664C669}" srcOrd="0" destOrd="7" presId="urn:microsoft.com/office/officeart/2005/8/layout/cycle4"/>
    <dgm:cxn modelId="{A4C3CE28-81F4-8544-ABDD-288B09441102}" type="presOf" srcId="{ECE8A6D1-BA41-5745-9926-3D45A100EFDA}" destId="{BF81C50C-38FC-2D4A-BD5C-905138596B4A}" srcOrd="0" destOrd="1" presId="urn:microsoft.com/office/officeart/2005/8/layout/cycle4"/>
    <dgm:cxn modelId="{00646C2A-C7D5-1843-ADBA-C2582B832113}" type="presOf" srcId="{19535099-5FBB-0444-A984-E90F94409AC7}" destId="{F1473555-F1B9-2840-9763-E0E07B76E44B}" srcOrd="1" destOrd="10" presId="urn:microsoft.com/office/officeart/2005/8/layout/cycle4"/>
    <dgm:cxn modelId="{1A44B52C-D7F1-874B-A193-B33933CDAF08}" type="presOf" srcId="{D25F6E3F-19C0-E94C-A0C8-01507ABDF2FF}" destId="{C7240EDA-EED7-5744-B7EE-76EF92B373AC}" srcOrd="1" destOrd="0" presId="urn:microsoft.com/office/officeart/2005/8/layout/cycle4"/>
    <dgm:cxn modelId="{C7B9C32C-7BB6-F642-97EE-874ECECAF439}" type="presOf" srcId="{2915990B-D566-1A49-9FC1-18695DED3437}" destId="{FB2760FC-7F67-8B4C-A880-F88C08A75768}" srcOrd="1" destOrd="9" presId="urn:microsoft.com/office/officeart/2005/8/layout/cycle4"/>
    <dgm:cxn modelId="{75CF372D-0486-9D46-916F-871A36F191B8}" type="presOf" srcId="{7962E7FE-67B6-014A-8026-83B462F89177}" destId="{0BC3685F-BE03-084A-A01C-B9E01664C669}" srcOrd="0" destOrd="4" presId="urn:microsoft.com/office/officeart/2005/8/layout/cycle4"/>
    <dgm:cxn modelId="{AA78B32F-0B4E-EA4B-928B-5E6C9A2ADAB8}" srcId="{275F952E-3E15-8F41-A4CF-FFC2BE7A0D84}" destId="{59D428B7-033E-934E-8CA8-4EC80994699D}" srcOrd="0" destOrd="0" parTransId="{03BC2725-F71C-0345-BEA7-595434E69E5C}" sibTransId="{E3C14136-FD4C-4A41-8F09-0A986867C108}"/>
    <dgm:cxn modelId="{83C89F32-C5B6-4E4E-BA9F-704315F6B679}" type="presOf" srcId="{36BAAEEC-010D-7C40-B930-AEE217D18B26}" destId="{9C8AD5E3-8F9C-0143-9C66-4E8A3BE08D43}" srcOrd="0" destOrd="4" presId="urn:microsoft.com/office/officeart/2005/8/layout/cycle4"/>
    <dgm:cxn modelId="{CF13F632-938E-4944-B783-6FBD92BDEC16}" srcId="{36F2EC9F-A8FD-B542-BFD9-75180061184B}" destId="{4B656F49-F198-0F42-9F75-093C024F4DA0}" srcOrd="2" destOrd="0" parTransId="{32E11623-7488-1D4E-9A2A-A7222FF19BF3}" sibTransId="{21900CC1-C47A-5845-A845-12EB2EBF263A}"/>
    <dgm:cxn modelId="{AC992433-5B02-C549-8BE7-B4540D4ADA4F}" srcId="{6AC239C3-03A8-8641-A7DF-54499E742FDC}" destId="{5EABFAA5-41E4-A84A-8D97-D9574920B2C9}" srcOrd="0" destOrd="0" parTransId="{19BBDC8C-2D3D-0D45-B23A-FD2885140179}" sibTransId="{E0C954FC-6B5E-1947-B165-BB02AC73C1D2}"/>
    <dgm:cxn modelId="{A83C6534-4C00-6B49-ABCA-D37812CA6B65}" type="presOf" srcId="{A2C0B407-F4EB-FE48-BC8C-AD563909199D}" destId="{977E631F-36F0-514B-89F8-FF81F7768353}" srcOrd="0" destOrd="4" presId="urn:microsoft.com/office/officeart/2005/8/layout/cycle4"/>
    <dgm:cxn modelId="{0E37F734-28FD-174C-A768-7F6CC8F6FCE5}" type="presOf" srcId="{AA4563BA-716F-A248-9998-C52B50149625}" destId="{9C8AD5E3-8F9C-0143-9C66-4E8A3BE08D43}" srcOrd="0" destOrd="6" presId="urn:microsoft.com/office/officeart/2005/8/layout/cycle4"/>
    <dgm:cxn modelId="{A17D7839-65D6-F949-8542-3F4666630A33}" srcId="{36F2EC9F-A8FD-B542-BFD9-75180061184B}" destId="{D545CD0D-A528-3444-AAC1-5BE6DC4CEFE9}" srcOrd="1" destOrd="0" parTransId="{A284EED9-34BC-4C47-9C4C-5B552EACC5E5}" sibTransId="{07D9948F-81E2-3649-B72F-6B8C10B4C56A}"/>
    <dgm:cxn modelId="{76819F40-A39E-6F41-804A-7EDBEAD270E9}" type="presOf" srcId="{631A9312-C0D0-D34F-9C77-13AEBB0BDF51}" destId="{3BBA84EE-BD96-F34B-83A8-7536B3E2AA7E}" srcOrd="1" destOrd="10" presId="urn:microsoft.com/office/officeart/2005/8/layout/cycle4"/>
    <dgm:cxn modelId="{964D0F42-C1D9-C241-A100-04000D37D797}" type="presOf" srcId="{5F0CD764-0115-CC49-9796-2C61BA4A6873}" destId="{F1473555-F1B9-2840-9763-E0E07B76E44B}" srcOrd="1" destOrd="1" presId="urn:microsoft.com/office/officeart/2005/8/layout/cycle4"/>
    <dgm:cxn modelId="{4D282342-0E7A-7349-A843-B58F782BEF94}" type="presOf" srcId="{88BC2832-D4E3-CF46-ABE7-EE5C32A43971}" destId="{0BC3685F-BE03-084A-A01C-B9E01664C669}" srcOrd="0" destOrd="9" presId="urn:microsoft.com/office/officeart/2005/8/layout/cycle4"/>
    <dgm:cxn modelId="{F2FE6044-A18C-0E43-AF2B-602AB3E279D9}" type="presOf" srcId="{927AA738-4038-3840-B80C-565E7FD8459F}" destId="{FB2760FC-7F67-8B4C-A880-F88C08A75768}" srcOrd="1" destOrd="7" presId="urn:microsoft.com/office/officeart/2005/8/layout/cycle4"/>
    <dgm:cxn modelId="{C7AFEE44-AA3F-3A41-BBFD-8D8B29EA8AAC}" type="presOf" srcId="{7BC10CB4-07EC-054F-9CEE-21A0E732A585}" destId="{C7240EDA-EED7-5744-B7EE-76EF92B373AC}" srcOrd="1" destOrd="10" presId="urn:microsoft.com/office/officeart/2005/8/layout/cycle4"/>
    <dgm:cxn modelId="{C94D1947-0F54-254E-B470-DBB834B180A8}" srcId="{B2EE862E-F2A9-0749-B210-27DA2E683724}" destId="{88BC2832-D4E3-CF46-ABE7-EE5C32A43971}" srcOrd="0" destOrd="0" parTransId="{66AC64D8-3EBE-4844-8D50-09E7392FF65C}" sibTransId="{08965567-DA21-CF45-9893-6B8F86FA1BF0}"/>
    <dgm:cxn modelId="{5D306E4A-31B9-2844-9DB2-23647E3B3D4D}" srcId="{DC882942-4CE6-9648-A0FE-9D460D15EE2F}" destId="{E9783A44-CFCF-DC4D-BC61-BD2E482C1415}" srcOrd="1" destOrd="0" parTransId="{14046862-6F9F-224B-B7C2-049B187AD55D}" sibTransId="{4F8C55B9-19EB-504E-AD9C-8DB6FD0E4059}"/>
    <dgm:cxn modelId="{B16FEF4A-F4ED-BA44-AE2F-BC133DFF727C}" type="presOf" srcId="{6AC239C3-03A8-8641-A7DF-54499E742FDC}" destId="{BF81C50C-38FC-2D4A-BD5C-905138596B4A}" srcOrd="0" destOrd="7" presId="urn:microsoft.com/office/officeart/2005/8/layout/cycle4"/>
    <dgm:cxn modelId="{EAE3AB4C-4BD7-E84A-8723-429B606F1503}" type="presOf" srcId="{B2EE862E-F2A9-0749-B210-27DA2E683724}" destId="{0BC3685F-BE03-084A-A01C-B9E01664C669}" srcOrd="0" destOrd="8" presId="urn:microsoft.com/office/officeart/2005/8/layout/cycle4"/>
    <dgm:cxn modelId="{0F6B2C4E-0D84-7F44-950A-81AC189728AC}" type="presOf" srcId="{36F2EC9F-A8FD-B542-BFD9-75180061184B}" destId="{9C8AD5E3-8F9C-0143-9C66-4E8A3BE08D43}" srcOrd="0" destOrd="0" presId="urn:microsoft.com/office/officeart/2005/8/layout/cycle4"/>
    <dgm:cxn modelId="{D72D3E50-31E1-724B-BB51-802596DFA2A8}" srcId="{9796F056-6283-F54B-9280-13D269574BBA}" destId="{52A021E7-E161-324B-9EE8-850CB910F506}" srcOrd="2" destOrd="0" parTransId="{F4E15A10-1F5C-E449-BCA3-35D806D35AC2}" sibTransId="{26999293-E404-374B-BC01-2D241B0A335A}"/>
    <dgm:cxn modelId="{B6BF9650-6BE5-314F-B1D8-8EF8451EED82}" srcId="{D25F6E3F-19C0-E94C-A0C8-01507ABDF2FF}" destId="{473D7800-89DD-0842-81BD-8D4B83EE2BC1}" srcOrd="1" destOrd="0" parTransId="{579E272C-9459-924E-81D1-B454FC6FEB1A}" sibTransId="{6E7B0079-762A-9A4B-BB4E-6F057FB9C1BE}"/>
    <dgm:cxn modelId="{81358051-FD95-9C4D-84AF-37E1F65930CD}" srcId="{59D428B7-033E-934E-8CA8-4EC80994699D}" destId="{438FE848-A686-0E47-8D6F-8948C696612A}" srcOrd="1" destOrd="0" parTransId="{97CEE877-6800-1142-92F6-43FA3D0481ED}" sibTransId="{718F41C1-1B5A-EA45-8427-A442EB4E8AF0}"/>
    <dgm:cxn modelId="{52885653-C64E-904F-90BB-C9303D547041}" type="presOf" srcId="{7962E7FE-67B6-014A-8026-83B462F89177}" destId="{F1473555-F1B9-2840-9763-E0E07B76E44B}" srcOrd="1" destOrd="4" presId="urn:microsoft.com/office/officeart/2005/8/layout/cycle4"/>
    <dgm:cxn modelId="{C1FD9E54-E27D-324A-88E4-2FDB4F044A75}" type="presOf" srcId="{4BD8DFA5-4AD2-024E-B96E-4D38B75DD107}" destId="{F1473555-F1B9-2840-9763-E0E07B76E44B}" srcOrd="1" destOrd="6" presId="urn:microsoft.com/office/officeart/2005/8/layout/cycle4"/>
    <dgm:cxn modelId="{92A09455-E69A-224F-925B-6D2A513F887A}" type="presOf" srcId="{20356565-6DA6-7E4D-8820-CD7FD7CFE73B}" destId="{977E631F-36F0-514B-89F8-FF81F7768353}" srcOrd="0" destOrd="1" presId="urn:microsoft.com/office/officeart/2005/8/layout/cycle4"/>
    <dgm:cxn modelId="{79321058-2144-7147-B9F2-14BB131A3CAA}" type="presOf" srcId="{5EABFAA5-41E4-A84A-8D97-D9574920B2C9}" destId="{BF81C50C-38FC-2D4A-BD5C-905138596B4A}" srcOrd="0" destOrd="8" presId="urn:microsoft.com/office/officeart/2005/8/layout/cycle4"/>
    <dgm:cxn modelId="{DA32B959-BAD4-D549-8B4C-70ACEB23150A}" type="presOf" srcId="{FC1FF0D1-B25C-6948-9838-7ECFF9BC38BC}" destId="{0BC3685F-BE03-084A-A01C-B9E01664C669}" srcOrd="0" destOrd="5" presId="urn:microsoft.com/office/officeart/2005/8/layout/cycle4"/>
    <dgm:cxn modelId="{7FD54E5C-BD4A-5F4F-856F-9828A4C3B2D3}" type="presOf" srcId="{BFBF8DDD-7CCC-3144-A46D-432DE521F5CC}" destId="{BF81C50C-38FC-2D4A-BD5C-905138596B4A}" srcOrd="0" destOrd="5" presId="urn:microsoft.com/office/officeart/2005/8/layout/cycle4"/>
    <dgm:cxn modelId="{BEA4CD5D-A8E2-AD4E-97CF-606878E0A824}" type="presOf" srcId="{D545CD0D-A528-3444-AAC1-5BE6DC4CEFE9}" destId="{FB2760FC-7F67-8B4C-A880-F88C08A75768}" srcOrd="1" destOrd="2" presId="urn:microsoft.com/office/officeart/2005/8/layout/cycle4"/>
    <dgm:cxn modelId="{49B2435F-058A-CA45-AB13-744E26ABB32B}" srcId="{27054D1E-FC43-9843-A8F1-55C70A48FDBF}" destId="{275F952E-3E15-8F41-A4CF-FFC2BE7A0D84}" srcOrd="1" destOrd="0" parTransId="{13257AEA-AB58-BF45-A528-AD3710CFB621}" sibTransId="{3AD65B01-4766-D24C-A584-750E7AA1545F}"/>
    <dgm:cxn modelId="{3E2DA55F-F53C-3B4E-A444-87DF66901A57}" srcId="{59D428B7-033E-934E-8CA8-4EC80994699D}" destId="{5AE9C307-2EAD-3B4C-A117-F362DCC106F0}" srcOrd="2" destOrd="0" parTransId="{B337D08B-FB3E-EE4C-8214-7218744514D1}" sibTransId="{5A7DE299-BBAA-FA44-893C-C406C0102AC0}"/>
    <dgm:cxn modelId="{0F609C61-3B1F-714C-80A5-15B2F595D1F0}" type="presOf" srcId="{5F0CD764-0115-CC49-9796-2C61BA4A6873}" destId="{0BC3685F-BE03-084A-A01C-B9E01664C669}" srcOrd="0" destOrd="1" presId="urn:microsoft.com/office/officeart/2005/8/layout/cycle4"/>
    <dgm:cxn modelId="{591F7766-07CF-CB48-BBE2-4B7374F79AD0}" type="presOf" srcId="{6AC239C3-03A8-8641-A7DF-54499E742FDC}" destId="{C7240EDA-EED7-5744-B7EE-76EF92B373AC}" srcOrd="1" destOrd="7" presId="urn:microsoft.com/office/officeart/2005/8/layout/cycle4"/>
    <dgm:cxn modelId="{BBB13E67-92EA-1241-965B-088131859143}" srcId="{DC882942-4CE6-9648-A0FE-9D460D15EE2F}" destId="{7F0BFAE9-0509-4449-9441-CB91A7E7DB49}" srcOrd="2" destOrd="0" parTransId="{B162B7A7-B79F-F742-9B06-6702199F62B7}" sibTransId="{3ADD56A4-FB94-BC4D-9E09-2591EC2F8D8C}"/>
    <dgm:cxn modelId="{073FDA67-6C49-924A-810A-8B437ECC8018}" type="presOf" srcId="{631A9312-C0D0-D34F-9C77-13AEBB0BDF51}" destId="{977E631F-36F0-514B-89F8-FF81F7768353}" srcOrd="0" destOrd="10" presId="urn:microsoft.com/office/officeart/2005/8/layout/cycle4"/>
    <dgm:cxn modelId="{B7298668-9742-3B4F-9F6E-0E238C86492D}" type="presOf" srcId="{4B656F49-F198-0F42-9F75-093C024F4DA0}" destId="{FB2760FC-7F67-8B4C-A880-F88C08A75768}" srcOrd="1" destOrd="3" presId="urn:microsoft.com/office/officeart/2005/8/layout/cycle4"/>
    <dgm:cxn modelId="{796DA068-C160-B64E-B35F-5456DCDD1112}" srcId="{7962E7FE-67B6-014A-8026-83B462F89177}" destId="{FC1FF0D1-B25C-6948-9838-7ECFF9BC38BC}" srcOrd="0" destOrd="0" parTransId="{024945F3-F5F7-0847-9DE1-78601C3D959A}" sibTransId="{24DBD258-731B-B841-A979-FC49F8A4A174}"/>
    <dgm:cxn modelId="{34F6BF69-ECB8-AE42-8574-E28C250DFCFD}" type="presOf" srcId="{AA4563BA-716F-A248-9998-C52B50149625}" destId="{FB2760FC-7F67-8B4C-A880-F88C08A75768}" srcOrd="1" destOrd="6" presId="urn:microsoft.com/office/officeart/2005/8/layout/cycle4"/>
    <dgm:cxn modelId="{4AB7E769-97FE-C34B-AE28-94026D3099FC}" type="presOf" srcId="{A8ADD908-19BD-F243-ADCA-9BEA55B8EE64}" destId="{977E631F-36F0-514B-89F8-FF81F7768353}" srcOrd="0" destOrd="9" presId="urn:microsoft.com/office/officeart/2005/8/layout/cycle4"/>
    <dgm:cxn modelId="{B3AE8F6A-B4A3-CB44-B9CD-985D8263B1B4}" type="presOf" srcId="{EFE38001-159E-BA43-A6D7-DB0D568D0FDF}" destId="{977E631F-36F0-514B-89F8-FF81F7768353}" srcOrd="0" destOrd="7" presId="urn:microsoft.com/office/officeart/2005/8/layout/cycle4"/>
    <dgm:cxn modelId="{F9D8E46A-DC86-3241-B05E-189E3C67DBF6}" type="presOf" srcId="{A8ADD908-19BD-F243-ADCA-9BEA55B8EE64}" destId="{3BBA84EE-BD96-F34B-83A8-7536B3E2AA7E}" srcOrd="1" destOrd="9" presId="urn:microsoft.com/office/officeart/2005/8/layout/cycle4"/>
    <dgm:cxn modelId="{E664046B-2171-8D45-A141-ADA953DA4555}" srcId="{EB70153B-CFC7-BC43-9197-C12FBFFE5CCD}" destId="{B0E8B62A-FC51-884F-9D46-807CF29CE255}" srcOrd="3" destOrd="0" parTransId="{70911C85-D833-BC4E-83BE-FED6B3018E30}" sibTransId="{11009B4A-3F27-304A-9E2F-23D210F769CE}"/>
    <dgm:cxn modelId="{37A8916B-118E-6E40-8DE0-9C672FD8983F}" type="presOf" srcId="{AC283C20-4544-804A-9199-3EB17638AB6E}" destId="{9C8AD5E3-8F9C-0143-9C66-4E8A3BE08D43}" srcOrd="0" destOrd="11" presId="urn:microsoft.com/office/officeart/2005/8/layout/cycle4"/>
    <dgm:cxn modelId="{98A1D16B-1ABD-7D43-82E5-C31EAE1B9F72}" srcId="{5780D117-F9AE-F34E-9442-808265A17B74}" destId="{AA4563BA-716F-A248-9998-C52B50149625}" srcOrd="0" destOrd="0" parTransId="{09821E67-C364-A840-8EF6-C0C272B1BD55}" sibTransId="{17EC40D1-327D-8A45-9E2E-5724A7DF94EF}"/>
    <dgm:cxn modelId="{29A1E76F-72A2-2244-9A52-81BA047AC301}" type="presOf" srcId="{6C0389DA-CB1D-404A-BE4E-A116748E6451}" destId="{977E631F-36F0-514B-89F8-FF81F7768353}" srcOrd="0" destOrd="8" presId="urn:microsoft.com/office/officeart/2005/8/layout/cycle4"/>
    <dgm:cxn modelId="{C4D5A171-A825-B34A-A07C-7D87C2568494}" srcId="{F7D6AD79-57F2-6B41-81FA-CEE25415AB1B}" destId="{DC882942-4CE6-9648-A0FE-9D460D15EE2F}" srcOrd="0" destOrd="0" parTransId="{B5186D9C-2ECF-6641-B898-29D803BE06E0}" sibTransId="{072B6708-2384-1247-9135-81756DBC0101}"/>
    <dgm:cxn modelId="{6367CD76-C12F-9544-82F8-E8EFFAC50D6B}" srcId="{9796F056-6283-F54B-9280-13D269574BBA}" destId="{5780D117-F9AE-F34E-9442-808265A17B74}" srcOrd="1" destOrd="0" parTransId="{4B8BBA28-9E5C-774D-BA49-829B16E1026C}" sibTransId="{D09971FA-4675-CA44-B717-737AD8537578}"/>
    <dgm:cxn modelId="{0F042277-C9F6-4446-9008-E1DF18B42BAC}" type="presOf" srcId="{927AA738-4038-3840-B80C-565E7FD8459F}" destId="{9C8AD5E3-8F9C-0143-9C66-4E8A3BE08D43}" srcOrd="0" destOrd="7" presId="urn:microsoft.com/office/officeart/2005/8/layout/cycle4"/>
    <dgm:cxn modelId="{6744D777-32BD-7F49-88BD-2F51DF844B56}" type="presOf" srcId="{59D428B7-033E-934E-8CA8-4EC80994699D}" destId="{3BBA84EE-BD96-F34B-83A8-7536B3E2AA7E}" srcOrd="1" destOrd="0" presId="urn:microsoft.com/office/officeart/2005/8/layout/cycle4"/>
    <dgm:cxn modelId="{9EFBF977-D92D-2E47-9FF4-E555834B7971}" type="presOf" srcId="{E67829D2-7854-174F-926A-1C0BD1605187}" destId="{F1473555-F1B9-2840-9763-E0E07B76E44B}" srcOrd="1" destOrd="7" presId="urn:microsoft.com/office/officeart/2005/8/layout/cycle4"/>
    <dgm:cxn modelId="{6FCB5479-94DD-8A48-90B0-CB5D870C6B47}" type="presOf" srcId="{438FE848-A686-0E47-8D6F-8948C696612A}" destId="{3BBA84EE-BD96-F34B-83A8-7536B3E2AA7E}" srcOrd="1" destOrd="2" presId="urn:microsoft.com/office/officeart/2005/8/layout/cycle4"/>
    <dgm:cxn modelId="{D58E9A7B-0FBE-D34A-8B88-9B14BF3CE4D3}" type="presOf" srcId="{88BC2832-D4E3-CF46-ABE7-EE5C32A43971}" destId="{F1473555-F1B9-2840-9763-E0E07B76E44B}" srcOrd="1" destOrd="9" presId="urn:microsoft.com/office/officeart/2005/8/layout/cycle4"/>
    <dgm:cxn modelId="{9E62BC7B-14BB-6545-9186-9056F749F668}" srcId="{27054D1E-FC43-9843-A8F1-55C70A48FDBF}" destId="{EB70153B-CFC7-BC43-9197-C12FBFFE5CCD}" srcOrd="3" destOrd="0" parTransId="{3C849A4B-6FB6-CF4C-A565-7841330DCA8B}" sibTransId="{732FD23B-72C4-0D45-B97F-A2E400BAA2C6}"/>
    <dgm:cxn modelId="{6D1EBD7B-D806-BC44-B41F-B2CF4D883118}" type="presOf" srcId="{EFE38001-159E-BA43-A6D7-DB0D568D0FDF}" destId="{3BBA84EE-BD96-F34B-83A8-7536B3E2AA7E}" srcOrd="1" destOrd="7" presId="urn:microsoft.com/office/officeart/2005/8/layout/cycle4"/>
    <dgm:cxn modelId="{4061FD7C-3F89-C14A-978E-D0F8F80810E9}" srcId="{EB70153B-CFC7-BC43-9197-C12FBFFE5CCD}" destId="{6AC239C3-03A8-8641-A7DF-54499E742FDC}" srcOrd="2" destOrd="0" parTransId="{84D8F1EC-B481-484E-9513-C53CFE8E9BC5}" sibTransId="{DCB28522-954B-0F45-AC50-F738F501A5F6}"/>
    <dgm:cxn modelId="{E16E0E7D-6D60-2A47-9E1D-5460467162A3}" type="presOf" srcId="{36BAAEEC-010D-7C40-B930-AEE217D18B26}" destId="{FB2760FC-7F67-8B4C-A880-F88C08A75768}" srcOrd="1" destOrd="4" presId="urn:microsoft.com/office/officeart/2005/8/layout/cycle4"/>
    <dgm:cxn modelId="{7CACF57D-E45C-844A-9D23-AB5603DF79F7}" type="presOf" srcId="{2915990B-D566-1A49-9FC1-18695DED3437}" destId="{9C8AD5E3-8F9C-0143-9C66-4E8A3BE08D43}" srcOrd="0" destOrd="9" presId="urn:microsoft.com/office/officeart/2005/8/layout/cycle4"/>
    <dgm:cxn modelId="{BC68D780-08A3-2148-8153-22420D877205}" type="presOf" srcId="{5EABFAA5-41E4-A84A-8D97-D9574920B2C9}" destId="{C7240EDA-EED7-5744-B7EE-76EF92B373AC}" srcOrd="1" destOrd="8" presId="urn:microsoft.com/office/officeart/2005/8/layout/cycle4"/>
    <dgm:cxn modelId="{DA6FDB82-2366-BB4E-A237-41C66B5289A7}" type="presOf" srcId="{DC882942-4CE6-9648-A0FE-9D460D15EE2F}" destId="{F1473555-F1B9-2840-9763-E0E07B76E44B}" srcOrd="1" destOrd="0" presId="urn:microsoft.com/office/officeart/2005/8/layout/cycle4"/>
    <dgm:cxn modelId="{3FA2F584-718D-834E-9B7B-2BF5A8EF3394}" type="presOf" srcId="{5780D117-F9AE-F34E-9442-808265A17B74}" destId="{9C8AD5E3-8F9C-0143-9C66-4E8A3BE08D43}" srcOrd="0" destOrd="5" presId="urn:microsoft.com/office/officeart/2005/8/layout/cycle4"/>
    <dgm:cxn modelId="{550FF186-4CC1-2C4B-886D-CCD5CBC5DCB8}" type="presOf" srcId="{9C0A9975-A75D-7E4E-9F76-B3170D233571}" destId="{FB2760FC-7F67-8B4C-A880-F88C08A75768}" srcOrd="1" destOrd="1" presId="urn:microsoft.com/office/officeart/2005/8/layout/cycle4"/>
    <dgm:cxn modelId="{5940E087-630B-2642-9F02-9E09E7C1D522}" srcId="{9796F056-6283-F54B-9280-13D269574BBA}" destId="{36F2EC9F-A8FD-B542-BFD9-75180061184B}" srcOrd="0" destOrd="0" parTransId="{DE24FF9D-E25F-C240-8969-F31B0C50CC1D}" sibTransId="{5CE5ABA5-D454-414F-B96A-F267B6C54B17}"/>
    <dgm:cxn modelId="{E8D7A388-C7FF-0F49-AB32-2C4032AE4622}" type="presOf" srcId="{DC5A2379-7836-7B49-8FAE-E4ECEA0083E5}" destId="{C7240EDA-EED7-5744-B7EE-76EF92B373AC}" srcOrd="1" destOrd="4" presId="urn:microsoft.com/office/officeart/2005/8/layout/cycle4"/>
    <dgm:cxn modelId="{7C05B48C-5833-E34A-B252-157991A4F361}" type="presOf" srcId="{BFBF8DDD-7CCC-3144-A46D-432DE521F5CC}" destId="{C7240EDA-EED7-5744-B7EE-76EF92B373AC}" srcOrd="1" destOrd="5" presId="urn:microsoft.com/office/officeart/2005/8/layout/cycle4"/>
    <dgm:cxn modelId="{52B5DA91-8E5F-1344-8BEA-A00108D7D42B}" srcId="{D25F6E3F-19C0-E94C-A0C8-01507ABDF2FF}" destId="{ECE8A6D1-BA41-5745-9926-3D45A100EFDA}" srcOrd="0" destOrd="0" parTransId="{5F5AFBFF-0AD8-8E42-9402-1A6B2DAF1FE7}" sibTransId="{32478191-9DB3-C249-B9EF-4A329A253C89}"/>
    <dgm:cxn modelId="{E55BB094-C947-B547-BCC4-62D55E352F05}" type="presOf" srcId="{9796F056-6283-F54B-9280-13D269574BBA}" destId="{A936A60A-8150-9645-8527-BA74FE763CD7}" srcOrd="0" destOrd="0" presId="urn:microsoft.com/office/officeart/2005/8/layout/cycle4"/>
    <dgm:cxn modelId="{1CB39B97-B013-E54E-813B-16903E2DEC1D}" type="presOf" srcId="{B0E8B62A-FC51-884F-9D46-807CF29CE255}" destId="{BF81C50C-38FC-2D4A-BD5C-905138596B4A}" srcOrd="0" destOrd="9" presId="urn:microsoft.com/office/officeart/2005/8/layout/cycle4"/>
    <dgm:cxn modelId="{80881998-0D63-FD4F-B7A8-44ACDDA465A0}" type="presOf" srcId="{9AAD622A-6E55-A349-9D08-8995650C3CD8}" destId="{3BBA84EE-BD96-F34B-83A8-7536B3E2AA7E}" srcOrd="1" destOrd="11" presId="urn:microsoft.com/office/officeart/2005/8/layout/cycle4"/>
    <dgm:cxn modelId="{F2DCBB99-5A64-2E46-B90B-AD697EA798A7}" type="presOf" srcId="{E9783A44-CFCF-DC4D-BC61-BD2E482C1415}" destId="{F1473555-F1B9-2840-9763-E0E07B76E44B}" srcOrd="1" destOrd="2" presId="urn:microsoft.com/office/officeart/2005/8/layout/cycle4"/>
    <dgm:cxn modelId="{4D5A029A-301E-E148-8B70-BD361D572238}" type="presOf" srcId="{59D428B7-033E-934E-8CA8-4EC80994699D}" destId="{977E631F-36F0-514B-89F8-FF81F7768353}" srcOrd="0" destOrd="0" presId="urn:microsoft.com/office/officeart/2005/8/layout/cycle4"/>
    <dgm:cxn modelId="{AA98B09B-3E50-C144-A830-A328412FA4F2}" type="presOf" srcId="{AC283C20-4544-804A-9199-3EB17638AB6E}" destId="{FB2760FC-7F67-8B4C-A880-F88C08A75768}" srcOrd="1" destOrd="11" presId="urn:microsoft.com/office/officeart/2005/8/layout/cycle4"/>
    <dgm:cxn modelId="{B3B0DE9C-892A-E444-B718-ECD08C6ED490}" srcId="{275F952E-3E15-8F41-A4CF-FFC2BE7A0D84}" destId="{631A9312-C0D0-D34F-9C77-13AEBB0BDF51}" srcOrd="3" destOrd="0" parTransId="{FA4DD70B-AFE3-884B-8111-3C602486594D}" sibTransId="{968522BD-5385-7542-B295-787CF8F4ACC4}"/>
    <dgm:cxn modelId="{9E20989F-E6EB-824B-8AF9-3A72AB0BD8BA}" type="presOf" srcId="{B0E8B62A-FC51-884F-9D46-807CF29CE255}" destId="{C7240EDA-EED7-5744-B7EE-76EF92B373AC}" srcOrd="1" destOrd="9" presId="urn:microsoft.com/office/officeart/2005/8/layout/cycle4"/>
    <dgm:cxn modelId="{58AE65A0-32E5-D04E-938A-CAD388AA72BF}" srcId="{FB870D84-25A4-9642-88E5-E1218B4D5BBC}" destId="{AC283C20-4544-804A-9199-3EB17638AB6E}" srcOrd="0" destOrd="0" parTransId="{DA89165B-24CB-6044-9A68-5C805A8617A4}" sibTransId="{0372932F-781E-D847-B450-04D9DCDB2324}"/>
    <dgm:cxn modelId="{999DEFA1-1C0F-3248-8B31-D055E9FECBCE}" type="presOf" srcId="{B2EE862E-F2A9-0749-B210-27DA2E683724}" destId="{F1473555-F1B9-2840-9763-E0E07B76E44B}" srcOrd="1" destOrd="8" presId="urn:microsoft.com/office/officeart/2005/8/layout/cycle4"/>
    <dgm:cxn modelId="{7D0C0FA7-8676-EF4E-817C-BE4582BB2416}" type="presOf" srcId="{275F952E-3E15-8F41-A4CF-FFC2BE7A0D84}" destId="{6CF48E5C-36BF-0D43-BF96-7FAB2137AA9F}" srcOrd="0" destOrd="0" presId="urn:microsoft.com/office/officeart/2005/8/layout/cycle4"/>
    <dgm:cxn modelId="{F5491BA7-4E85-9645-99A3-D572517AAF5C}" type="presOf" srcId="{20356565-6DA6-7E4D-8820-CD7FD7CFE73B}" destId="{3BBA84EE-BD96-F34B-83A8-7536B3E2AA7E}" srcOrd="1" destOrd="1" presId="urn:microsoft.com/office/officeart/2005/8/layout/cycle4"/>
    <dgm:cxn modelId="{9A37B2A7-FBB4-A442-BF6E-DFC160DE9303}" srcId="{27054D1E-FC43-9843-A8F1-55C70A48FDBF}" destId="{9796F056-6283-F54B-9280-13D269574BBA}" srcOrd="0" destOrd="0" parTransId="{F72A6DD2-8057-7547-9327-D33B80B43472}" sibTransId="{9403A0BB-B1DB-E14B-87B6-1DCE7947CCA9}"/>
    <dgm:cxn modelId="{186FEBA8-7010-134C-8EE8-EB4284762023}" srcId="{D25F6E3F-19C0-E94C-A0C8-01507ABDF2FF}" destId="{99756E89-FCA9-3E44-A9BA-6A50A6339202}" srcOrd="2" destOrd="0" parTransId="{D8C84558-D180-3642-88AA-4F08892EA62C}" sibTransId="{EA94EB83-049B-B84F-8B70-48962D24213A}"/>
    <dgm:cxn modelId="{98D71BA9-EB6B-AA42-830E-537762D63D4E}" srcId="{F7D6AD79-57F2-6B41-81FA-CEE25415AB1B}" destId="{19535099-5FBB-0444-A984-E90F94409AC7}" srcOrd="3" destOrd="0" parTransId="{69BCB6E6-6E51-234E-915F-DE98C46496AD}" sibTransId="{B5FC6F6B-45F5-4F46-9205-98291BF09D07}"/>
    <dgm:cxn modelId="{E2D540A9-4983-D246-81EC-EEA4A140C3ED}" type="presOf" srcId="{52A021E7-E161-324B-9EE8-850CB910F506}" destId="{9C8AD5E3-8F9C-0143-9C66-4E8A3BE08D43}" srcOrd="0" destOrd="8" presId="urn:microsoft.com/office/officeart/2005/8/layout/cycle4"/>
    <dgm:cxn modelId="{9B17F0A9-E392-124A-95DB-9A21CF328BE6}" srcId="{19535099-5FBB-0444-A984-E90F94409AC7}" destId="{E6187C1D-5B34-7545-9856-8A01278F2534}" srcOrd="0" destOrd="0" parTransId="{55835823-C10D-2E4B-82F7-720F9A59BCBD}" sibTransId="{F909462C-0044-7046-83FF-4EE33DA93554}"/>
    <dgm:cxn modelId="{127D06AA-66D2-7047-BDC1-1E7CB483EC4D}" srcId="{6C0389DA-CB1D-404A-BE4E-A116748E6451}" destId="{A8ADD908-19BD-F243-ADCA-9BEA55B8EE64}" srcOrd="0" destOrd="0" parTransId="{872DF9E6-197A-B14F-BA00-4E1E3ABB7C8F}" sibTransId="{965742E8-00EC-824B-9977-3AC8E55C214F}"/>
    <dgm:cxn modelId="{B2C268AC-D138-844D-B40A-21073B2563E9}" type="presOf" srcId="{19535099-5FBB-0444-A984-E90F94409AC7}" destId="{0BC3685F-BE03-084A-A01C-B9E01664C669}" srcOrd="0" destOrd="10" presId="urn:microsoft.com/office/officeart/2005/8/layout/cycle4"/>
    <dgm:cxn modelId="{61EDEFAE-A2C9-9545-AEFB-D587D75F658E}" type="presOf" srcId="{DC882942-4CE6-9648-A0FE-9D460D15EE2F}" destId="{0BC3685F-BE03-084A-A01C-B9E01664C669}" srcOrd="0" destOrd="0" presId="urn:microsoft.com/office/officeart/2005/8/layout/cycle4"/>
    <dgm:cxn modelId="{8B5E33AF-010A-0B41-B83F-70A80E54DF90}" srcId="{52A021E7-E161-324B-9EE8-850CB910F506}" destId="{2915990B-D566-1A49-9FC1-18695DED3437}" srcOrd="0" destOrd="0" parTransId="{D88F1A50-834F-D24D-B356-5F18BD321F29}" sibTransId="{DFE927CD-2FCB-7449-85BB-F29EAEE1F25F}"/>
    <dgm:cxn modelId="{1BAB19B1-D59A-084F-B224-AD00BAAFB99B}" type="presOf" srcId="{C145E838-33C7-B541-845A-60EB08762896}" destId="{3BBA84EE-BD96-F34B-83A8-7536B3E2AA7E}" srcOrd="1" destOrd="6" presId="urn:microsoft.com/office/officeart/2005/8/layout/cycle4"/>
    <dgm:cxn modelId="{AA5D8BB4-E70B-9644-B7D1-FCC1A1764059}" type="presOf" srcId="{99756E89-FCA9-3E44-A9BA-6A50A6339202}" destId="{BF81C50C-38FC-2D4A-BD5C-905138596B4A}" srcOrd="0" destOrd="3" presId="urn:microsoft.com/office/officeart/2005/8/layout/cycle4"/>
    <dgm:cxn modelId="{A3DAC2B4-F793-5140-AB27-0910F80D078A}" srcId="{275F952E-3E15-8F41-A4CF-FFC2BE7A0D84}" destId="{6C0389DA-CB1D-404A-BE4E-A116748E6451}" srcOrd="2" destOrd="0" parTransId="{D021AB74-D12E-2D4A-9682-DAD5D0FAF51D}" sibTransId="{F53F8449-B0F7-A448-8F07-401BADE1C568}"/>
    <dgm:cxn modelId="{49354CB6-2149-8143-9DEA-2A7ECAA7FE20}" type="presOf" srcId="{EB70153B-CFC7-BC43-9197-C12FBFFE5CCD}" destId="{08059A16-16B7-724B-8BFF-C5944330F2CB}" srcOrd="0" destOrd="0" presId="urn:microsoft.com/office/officeart/2005/8/layout/cycle4"/>
    <dgm:cxn modelId="{8F6000BA-8503-FF43-9152-E6275EE6B35A}" srcId="{7962E7FE-67B6-014A-8026-83B462F89177}" destId="{4BD8DFA5-4AD2-024E-B96E-4D38B75DD107}" srcOrd="1" destOrd="0" parTransId="{132903EA-23AD-6E4E-8B5A-FE3B9E324422}" sibTransId="{D6649E48-7520-B642-8A7A-387A90287855}"/>
    <dgm:cxn modelId="{0BFDCABB-653C-FE43-BE8E-DD24FF0DC3BE}" type="presOf" srcId="{FE259FAF-E713-EA49-B58A-623D6D76A2E7}" destId="{0BC3685F-BE03-084A-A01C-B9E01664C669}" srcOrd="0" destOrd="12" presId="urn:microsoft.com/office/officeart/2005/8/layout/cycle4"/>
    <dgm:cxn modelId="{13996DBD-CD3C-2C40-910C-FA911F41484C}" type="presOf" srcId="{FB870D84-25A4-9642-88E5-E1218B4D5BBC}" destId="{9C8AD5E3-8F9C-0143-9C66-4E8A3BE08D43}" srcOrd="0" destOrd="10" presId="urn:microsoft.com/office/officeart/2005/8/layout/cycle4"/>
    <dgm:cxn modelId="{453463C2-04E6-454B-BC09-D8D8C8E1EEE9}" srcId="{EB70153B-CFC7-BC43-9197-C12FBFFE5CCD}" destId="{7BC10CB4-07EC-054F-9CEE-21A0E732A585}" srcOrd="4" destOrd="0" parTransId="{237478EB-1F81-964E-831A-5B1F025BC503}" sibTransId="{13FD71DC-2933-044B-8AA1-66481801B5B3}"/>
    <dgm:cxn modelId="{5A9A19C6-88B8-A849-B85C-C83F6950B122}" type="presOf" srcId="{7BC10CB4-07EC-054F-9CEE-21A0E732A585}" destId="{BF81C50C-38FC-2D4A-BD5C-905138596B4A}" srcOrd="0" destOrd="10" presId="urn:microsoft.com/office/officeart/2005/8/layout/cycle4"/>
    <dgm:cxn modelId="{696698C8-4A77-1746-BC73-D04B572A4069}" srcId="{9796F056-6283-F54B-9280-13D269574BBA}" destId="{FB870D84-25A4-9642-88E5-E1218B4D5BBC}" srcOrd="3" destOrd="0" parTransId="{23ED490D-BD88-E649-81F4-F472101F1A76}" sibTransId="{003EA618-88BE-814D-92C4-B71E076B1F22}"/>
    <dgm:cxn modelId="{5F24ADC8-8AB6-724F-AE9D-6D5F40F9E7B6}" srcId="{F7D6AD79-57F2-6B41-81FA-CEE25415AB1B}" destId="{7962E7FE-67B6-014A-8026-83B462F89177}" srcOrd="1" destOrd="0" parTransId="{D4403C20-2E55-C747-BB05-D62A07F79BCA}" sibTransId="{D0108A92-8402-7943-A561-4C8FE03BF91A}"/>
    <dgm:cxn modelId="{3D9373C9-771D-1F45-A48B-6C4D7E388E65}" srcId="{EB70153B-CFC7-BC43-9197-C12FBFFE5CCD}" destId="{DC5A2379-7836-7B49-8FAE-E4ECEA0083E5}" srcOrd="1" destOrd="0" parTransId="{8A9304B9-7146-8544-9794-53235E2A1D92}" sibTransId="{793C6045-73DE-BB44-900A-5C667D1DF726}"/>
    <dgm:cxn modelId="{D181A3CE-593D-C54B-A4ED-763CF9518CDA}" type="presOf" srcId="{7F0BFAE9-0509-4449-9441-CB91A7E7DB49}" destId="{F1473555-F1B9-2840-9763-E0E07B76E44B}" srcOrd="1" destOrd="3" presId="urn:microsoft.com/office/officeart/2005/8/layout/cycle4"/>
    <dgm:cxn modelId="{BD2931CF-5D97-174D-8509-EFF8F4A0D22C}" type="presOf" srcId="{FB870D84-25A4-9642-88E5-E1218B4D5BBC}" destId="{FB2760FC-7F67-8B4C-A880-F88C08A75768}" srcOrd="1" destOrd="10" presId="urn:microsoft.com/office/officeart/2005/8/layout/cycle4"/>
    <dgm:cxn modelId="{A40E91CF-13AB-CC4A-B644-3697EB83606B}" srcId="{59D428B7-033E-934E-8CA8-4EC80994699D}" destId="{20356565-6DA6-7E4D-8820-CD7FD7CFE73B}" srcOrd="0" destOrd="0" parTransId="{AC3A51D5-1B6B-2E4E-80DE-D37826E72DB8}" sibTransId="{5E2EA536-7CC0-A340-A201-F7291DFBFD95}"/>
    <dgm:cxn modelId="{B678C6CF-B918-ED42-A5DA-2CB3BA5110A1}" srcId="{DC5A2379-7836-7B49-8FAE-E4ECEA0083E5}" destId="{237F9B5E-03EB-B541-984A-2939767A778F}" srcOrd="1" destOrd="0" parTransId="{4CE31E5E-9DC8-384C-B67F-96BE196D002D}" sibTransId="{1C7CF9EA-99A0-3045-B211-F19BA86B9160}"/>
    <dgm:cxn modelId="{0E384FD1-D47A-2943-9AAD-BD04F828BBBA}" srcId="{DC5A2379-7836-7B49-8FAE-E4ECEA0083E5}" destId="{BFBF8DDD-7CCC-3144-A46D-432DE521F5CC}" srcOrd="0" destOrd="0" parTransId="{1B5D08C2-7068-CD4D-AC6F-ACCCEA15D418}" sibTransId="{AEAC4061-D640-3A4D-B576-4DD062181810}"/>
    <dgm:cxn modelId="{46F2C5D1-720E-A448-9E51-F9F1CFA13B6A}" type="presOf" srcId="{C5243EE7-6CB6-6447-9F79-F4CD7B94786E}" destId="{977E631F-36F0-514B-89F8-FF81F7768353}" srcOrd="0" destOrd="5" presId="urn:microsoft.com/office/officeart/2005/8/layout/cycle4"/>
    <dgm:cxn modelId="{6E6C87D3-9B69-944F-90D9-44181E991C5D}" type="presOf" srcId="{D25F6E3F-19C0-E94C-A0C8-01507ABDF2FF}" destId="{BF81C50C-38FC-2D4A-BD5C-905138596B4A}" srcOrd="0" destOrd="0" presId="urn:microsoft.com/office/officeart/2005/8/layout/cycle4"/>
    <dgm:cxn modelId="{1D4687D5-6EB3-9D45-B435-641BAEBAD1BE}" srcId="{7962E7FE-67B6-014A-8026-83B462F89177}" destId="{E67829D2-7854-174F-926A-1C0BD1605187}" srcOrd="2" destOrd="0" parTransId="{6511111A-AC0C-E141-BCDF-D7E60ED6CDB0}" sibTransId="{66AA35A4-BFD8-B64D-B1FE-1A713AB6900A}"/>
    <dgm:cxn modelId="{CBEC8DD5-9EE5-8948-9609-5DE789C559E7}" type="presOf" srcId="{E6187C1D-5B34-7545-9856-8A01278F2534}" destId="{F1473555-F1B9-2840-9763-E0E07B76E44B}" srcOrd="1" destOrd="11" presId="urn:microsoft.com/office/officeart/2005/8/layout/cycle4"/>
    <dgm:cxn modelId="{EADD62D6-8125-8A4C-ACF8-51A852B0AA29}" type="presOf" srcId="{DC5A2379-7836-7B49-8FAE-E4ECEA0083E5}" destId="{BF81C50C-38FC-2D4A-BD5C-905138596B4A}" srcOrd="0" destOrd="4" presId="urn:microsoft.com/office/officeart/2005/8/layout/cycle4"/>
    <dgm:cxn modelId="{5908C1D8-3AE3-484A-95EB-57E721279DED}" type="presOf" srcId="{E9783A44-CFCF-DC4D-BC61-BD2E482C1415}" destId="{0BC3685F-BE03-084A-A01C-B9E01664C669}" srcOrd="0" destOrd="2" presId="urn:microsoft.com/office/officeart/2005/8/layout/cycle4"/>
    <dgm:cxn modelId="{527212DA-9496-434C-9D78-EC3655DD837F}" type="presOf" srcId="{237F9B5E-03EB-B541-984A-2939767A778F}" destId="{C7240EDA-EED7-5744-B7EE-76EF92B373AC}" srcOrd="1" destOrd="6" presId="urn:microsoft.com/office/officeart/2005/8/layout/cycle4"/>
    <dgm:cxn modelId="{BAD122DA-F519-494D-BA6F-AED9E5B6271D}" srcId="{631A9312-C0D0-D34F-9C77-13AEBB0BDF51}" destId="{9AAD622A-6E55-A349-9D08-8995650C3CD8}" srcOrd="0" destOrd="0" parTransId="{54C65E7A-CC5E-1F4F-9CBD-54ED5738957D}" sibTransId="{77AB6808-F460-D844-B9B4-6AE4716D58FF}"/>
    <dgm:cxn modelId="{1F30C6DE-CD5C-B548-8F24-8009BAA48EBE}" type="presOf" srcId="{438FE848-A686-0E47-8D6F-8948C696612A}" destId="{977E631F-36F0-514B-89F8-FF81F7768353}" srcOrd="0" destOrd="2" presId="urn:microsoft.com/office/officeart/2005/8/layout/cycle4"/>
    <dgm:cxn modelId="{48195CDF-3FE5-EA45-86CA-0DF9D276B5B9}" type="presOf" srcId="{99756E89-FCA9-3E44-A9BA-6A50A6339202}" destId="{C7240EDA-EED7-5744-B7EE-76EF92B373AC}" srcOrd="1" destOrd="3" presId="urn:microsoft.com/office/officeart/2005/8/layout/cycle4"/>
    <dgm:cxn modelId="{4B6B72E1-6D10-AB47-B247-D3705D08619F}" srcId="{A2C0B407-F4EB-FE48-BC8C-AD563909199D}" destId="{C5243EE7-6CB6-6447-9F79-F4CD7B94786E}" srcOrd="0" destOrd="0" parTransId="{B6A81F59-8155-1348-9DD2-A275E81590F4}" sibTransId="{22422BAF-CC30-3843-BF9D-25A58C6B1003}"/>
    <dgm:cxn modelId="{31D7CCE2-0D09-8547-A00B-E8DA94D4F42F}" srcId="{27054D1E-FC43-9843-A8F1-55C70A48FDBF}" destId="{F7D6AD79-57F2-6B41-81FA-CEE25415AB1B}" srcOrd="2" destOrd="0" parTransId="{D65C7779-EAC5-9841-B90F-FB3B98431DFB}" sibTransId="{D7B56FBF-6F60-254B-8BF8-2201F06D49F4}"/>
    <dgm:cxn modelId="{D1981FE3-1B40-4941-A4BC-7F1A23591987}" srcId="{36F2EC9F-A8FD-B542-BFD9-75180061184B}" destId="{36BAAEEC-010D-7C40-B930-AEE217D18B26}" srcOrd="3" destOrd="0" parTransId="{322487F6-ECB0-9946-9F96-BF80D6A47F04}" sibTransId="{B406CC14-1B67-B64B-B142-CB9C535A6E81}"/>
    <dgm:cxn modelId="{1F70D4E5-3745-D847-A371-461A4DA8FE13}" srcId="{EB70153B-CFC7-BC43-9197-C12FBFFE5CCD}" destId="{D25F6E3F-19C0-E94C-A0C8-01507ABDF2FF}" srcOrd="0" destOrd="0" parTransId="{DAB29BB7-FB48-3242-85C3-CD830AF6F59F}" sibTransId="{C26A1626-33CC-ED44-9A5A-D8C32211D68B}"/>
    <dgm:cxn modelId="{D13C34E7-AAD7-514F-AE48-0D3837064438}" type="presOf" srcId="{237F9B5E-03EB-B541-984A-2939767A778F}" destId="{BF81C50C-38FC-2D4A-BD5C-905138596B4A}" srcOrd="0" destOrd="6" presId="urn:microsoft.com/office/officeart/2005/8/layout/cycle4"/>
    <dgm:cxn modelId="{CB1CE9E7-BFA3-E74A-8C2B-61A6AD7008ED}" srcId="{36F2EC9F-A8FD-B542-BFD9-75180061184B}" destId="{9C0A9975-A75D-7E4E-9F76-B3170D233571}" srcOrd="0" destOrd="0" parTransId="{461DE8FE-AADA-AB4C-ACBC-CF3A8EA1F588}" sibTransId="{CE824FD2-8322-B047-83C0-B4807418CEF0}"/>
    <dgm:cxn modelId="{6BD160E9-9F70-2747-9678-44F32ABF54EC}" type="presOf" srcId="{52A021E7-E161-324B-9EE8-850CB910F506}" destId="{FB2760FC-7F67-8B4C-A880-F88C08A75768}" srcOrd="1" destOrd="8" presId="urn:microsoft.com/office/officeart/2005/8/layout/cycle4"/>
    <dgm:cxn modelId="{FF5753EA-CB42-8D42-8AEB-B32ABE351D84}" type="presOf" srcId="{36F2EC9F-A8FD-B542-BFD9-75180061184B}" destId="{FB2760FC-7F67-8B4C-A880-F88C08A75768}" srcOrd="1" destOrd="0" presId="urn:microsoft.com/office/officeart/2005/8/layout/cycle4"/>
    <dgm:cxn modelId="{358282EC-DB77-3149-A993-B6A80886FB03}" type="presOf" srcId="{473D7800-89DD-0842-81BD-8D4B83EE2BC1}" destId="{BF81C50C-38FC-2D4A-BD5C-905138596B4A}" srcOrd="0" destOrd="2" presId="urn:microsoft.com/office/officeart/2005/8/layout/cycle4"/>
    <dgm:cxn modelId="{F99428F2-F950-5A45-BCF3-F8D6DC3BF29F}" type="presOf" srcId="{ECE8A6D1-BA41-5745-9926-3D45A100EFDA}" destId="{C7240EDA-EED7-5744-B7EE-76EF92B373AC}" srcOrd="1" destOrd="1" presId="urn:microsoft.com/office/officeart/2005/8/layout/cycle4"/>
    <dgm:cxn modelId="{D52689F2-0814-EF4D-871E-171D21D80E15}" srcId="{A2C0B407-F4EB-FE48-BC8C-AD563909199D}" destId="{C145E838-33C7-B541-845A-60EB08762896}" srcOrd="1" destOrd="0" parTransId="{8A2CAC07-79E3-A34A-BD44-6EB33DD0DB5F}" sibTransId="{0EDE6F78-CF4B-954D-A8A6-E2FACF3FBA74}"/>
    <dgm:cxn modelId="{2FA6C4F2-501A-F446-AFEF-E61A7DA9DFFB}" type="presOf" srcId="{27054D1E-FC43-9843-A8F1-55C70A48FDBF}" destId="{876CC5D1-1E68-944B-9C93-F86DAC8D3652}" srcOrd="0" destOrd="0" presId="urn:microsoft.com/office/officeart/2005/8/layout/cycle4"/>
    <dgm:cxn modelId="{18D405F3-EC87-8545-A6B3-07A3C4593729}" type="presOf" srcId="{9AAD622A-6E55-A349-9D08-8995650C3CD8}" destId="{977E631F-36F0-514B-89F8-FF81F7768353}" srcOrd="0" destOrd="11" presId="urn:microsoft.com/office/officeart/2005/8/layout/cycle4"/>
    <dgm:cxn modelId="{DCC51BF4-9D35-9C47-90FE-A976315B3159}" type="presOf" srcId="{F7D6AD79-57F2-6B41-81FA-CEE25415AB1B}" destId="{AF175843-7728-4A47-8DF8-849405F1AD6E}" srcOrd="0" destOrd="0" presId="urn:microsoft.com/office/officeart/2005/8/layout/cycle4"/>
    <dgm:cxn modelId="{AB36BDF4-4E99-694E-8B07-E7404992B006}" type="presOf" srcId="{A2C0B407-F4EB-FE48-BC8C-AD563909199D}" destId="{3BBA84EE-BD96-F34B-83A8-7536B3E2AA7E}" srcOrd="1" destOrd="4" presId="urn:microsoft.com/office/officeart/2005/8/layout/cycle4"/>
    <dgm:cxn modelId="{DCA384F5-7EB7-3D43-A859-4EE9536C42E9}" srcId="{F7D6AD79-57F2-6B41-81FA-CEE25415AB1B}" destId="{B2EE862E-F2A9-0749-B210-27DA2E683724}" srcOrd="2" destOrd="0" parTransId="{D9B4371B-8ED5-AA47-B762-B369216B75A1}" sibTransId="{D3F94A8B-6EC8-BD4F-A5BD-D322141B16CA}"/>
    <dgm:cxn modelId="{20C0D1F9-E338-5245-83AB-D6925342A258}" type="presOf" srcId="{C145E838-33C7-B541-845A-60EB08762896}" destId="{977E631F-36F0-514B-89F8-FF81F7768353}" srcOrd="0" destOrd="6" presId="urn:microsoft.com/office/officeart/2005/8/layout/cycle4"/>
    <dgm:cxn modelId="{B0D0B7FD-E1A8-634B-A6E7-809E505CF164}" type="presOf" srcId="{5AE9C307-2EAD-3B4C-A117-F362DCC106F0}" destId="{3BBA84EE-BD96-F34B-83A8-7536B3E2AA7E}" srcOrd="1" destOrd="3" presId="urn:microsoft.com/office/officeart/2005/8/layout/cycle4"/>
    <dgm:cxn modelId="{080FB0FE-0A56-0846-A55E-92698DD62BC8}" type="presOf" srcId="{C5243EE7-6CB6-6447-9F79-F4CD7B94786E}" destId="{3BBA84EE-BD96-F34B-83A8-7536B3E2AA7E}" srcOrd="1" destOrd="5" presId="urn:microsoft.com/office/officeart/2005/8/layout/cycle4"/>
    <dgm:cxn modelId="{F08043FF-E25C-F740-A2D5-0071F415C08B}" type="presOf" srcId="{473D7800-89DD-0842-81BD-8D4B83EE2BC1}" destId="{C7240EDA-EED7-5744-B7EE-76EF92B373AC}" srcOrd="1" destOrd="2" presId="urn:microsoft.com/office/officeart/2005/8/layout/cycle4"/>
    <dgm:cxn modelId="{A45D5B49-2CF0-D744-B81D-1CA97C28E4ED}" type="presParOf" srcId="{876CC5D1-1E68-944B-9C93-F86DAC8D3652}" destId="{4BF5C29A-6AE8-6B48-88FE-D882C93270B3}" srcOrd="0" destOrd="0" presId="urn:microsoft.com/office/officeart/2005/8/layout/cycle4"/>
    <dgm:cxn modelId="{EE1957F7-FDC4-E041-85C9-A9810AF6CEC0}" type="presParOf" srcId="{4BF5C29A-6AE8-6B48-88FE-D882C93270B3}" destId="{71A82CA7-86D4-2F41-828E-CE90E073F0F3}" srcOrd="0" destOrd="0" presId="urn:microsoft.com/office/officeart/2005/8/layout/cycle4"/>
    <dgm:cxn modelId="{1CC4A1EC-54A6-0E42-BB8C-AC9344A140DC}" type="presParOf" srcId="{71A82CA7-86D4-2F41-828E-CE90E073F0F3}" destId="{9C8AD5E3-8F9C-0143-9C66-4E8A3BE08D43}" srcOrd="0" destOrd="0" presId="urn:microsoft.com/office/officeart/2005/8/layout/cycle4"/>
    <dgm:cxn modelId="{2A986AC4-1B38-5241-8AA6-03DB8F5AFFA5}" type="presParOf" srcId="{71A82CA7-86D4-2F41-828E-CE90E073F0F3}" destId="{FB2760FC-7F67-8B4C-A880-F88C08A75768}" srcOrd="1" destOrd="0" presId="urn:microsoft.com/office/officeart/2005/8/layout/cycle4"/>
    <dgm:cxn modelId="{48DE023D-82DB-CF47-BA2F-4D540A4058B8}" type="presParOf" srcId="{4BF5C29A-6AE8-6B48-88FE-D882C93270B3}" destId="{5B75E323-C655-E04A-BB8C-CB8D0623D69D}" srcOrd="1" destOrd="0" presId="urn:microsoft.com/office/officeart/2005/8/layout/cycle4"/>
    <dgm:cxn modelId="{0482F9DB-4F0B-3D40-8D8E-3EE1885356C2}" type="presParOf" srcId="{5B75E323-C655-E04A-BB8C-CB8D0623D69D}" destId="{977E631F-36F0-514B-89F8-FF81F7768353}" srcOrd="0" destOrd="0" presId="urn:microsoft.com/office/officeart/2005/8/layout/cycle4"/>
    <dgm:cxn modelId="{133075AE-FAC8-6845-924F-E8F38D58D5C9}" type="presParOf" srcId="{5B75E323-C655-E04A-BB8C-CB8D0623D69D}" destId="{3BBA84EE-BD96-F34B-83A8-7536B3E2AA7E}" srcOrd="1" destOrd="0" presId="urn:microsoft.com/office/officeart/2005/8/layout/cycle4"/>
    <dgm:cxn modelId="{9777DDEF-10F2-EF44-9BC8-41E52B2EC305}" type="presParOf" srcId="{4BF5C29A-6AE8-6B48-88FE-D882C93270B3}" destId="{B07ABB8B-72CC-5E4C-8BFE-EC122F9B63FA}" srcOrd="2" destOrd="0" presId="urn:microsoft.com/office/officeart/2005/8/layout/cycle4"/>
    <dgm:cxn modelId="{D5F3DDA8-5607-AD49-84B3-096F9FA7A535}" type="presParOf" srcId="{B07ABB8B-72CC-5E4C-8BFE-EC122F9B63FA}" destId="{0BC3685F-BE03-084A-A01C-B9E01664C669}" srcOrd="0" destOrd="0" presId="urn:microsoft.com/office/officeart/2005/8/layout/cycle4"/>
    <dgm:cxn modelId="{F077FC78-1FE7-9041-8CBD-F515086C5D75}" type="presParOf" srcId="{B07ABB8B-72CC-5E4C-8BFE-EC122F9B63FA}" destId="{F1473555-F1B9-2840-9763-E0E07B76E44B}" srcOrd="1" destOrd="0" presId="urn:microsoft.com/office/officeart/2005/8/layout/cycle4"/>
    <dgm:cxn modelId="{7FE719BD-F87D-6E41-B23C-196ED98F23D1}" type="presParOf" srcId="{4BF5C29A-6AE8-6B48-88FE-D882C93270B3}" destId="{3501F51B-AE58-AC40-878C-55C6785084D3}" srcOrd="3" destOrd="0" presId="urn:microsoft.com/office/officeart/2005/8/layout/cycle4"/>
    <dgm:cxn modelId="{41067CAD-4574-8C4C-9E5D-95FBBD2574CB}" type="presParOf" srcId="{3501F51B-AE58-AC40-878C-55C6785084D3}" destId="{BF81C50C-38FC-2D4A-BD5C-905138596B4A}" srcOrd="0" destOrd="0" presId="urn:microsoft.com/office/officeart/2005/8/layout/cycle4"/>
    <dgm:cxn modelId="{BA83ABFB-4B58-384C-A15F-59F0F23D183F}" type="presParOf" srcId="{3501F51B-AE58-AC40-878C-55C6785084D3}" destId="{C7240EDA-EED7-5744-B7EE-76EF92B373AC}" srcOrd="1" destOrd="0" presId="urn:microsoft.com/office/officeart/2005/8/layout/cycle4"/>
    <dgm:cxn modelId="{BF3ADCB4-1E55-F849-887B-66B00B15392C}" type="presParOf" srcId="{4BF5C29A-6AE8-6B48-88FE-D882C93270B3}" destId="{5E6AE3E1-04D2-7C42-81AC-D1F6F40ECD8A}" srcOrd="4" destOrd="0" presId="urn:microsoft.com/office/officeart/2005/8/layout/cycle4"/>
    <dgm:cxn modelId="{4C67FB30-AFDE-FB47-A55B-AC8C3B920A3D}" type="presParOf" srcId="{876CC5D1-1E68-944B-9C93-F86DAC8D3652}" destId="{94AD9A0C-DFE0-684D-94C1-F4B906639D9E}" srcOrd="1" destOrd="0" presId="urn:microsoft.com/office/officeart/2005/8/layout/cycle4"/>
    <dgm:cxn modelId="{30D2128E-BE56-DF4E-B9C6-F3C5C059FE53}" type="presParOf" srcId="{94AD9A0C-DFE0-684D-94C1-F4B906639D9E}" destId="{A936A60A-8150-9645-8527-BA74FE763CD7}" srcOrd="0" destOrd="0" presId="urn:microsoft.com/office/officeart/2005/8/layout/cycle4"/>
    <dgm:cxn modelId="{66F42A42-1B28-BC48-8850-6094FC3084E2}" type="presParOf" srcId="{94AD9A0C-DFE0-684D-94C1-F4B906639D9E}" destId="{6CF48E5C-36BF-0D43-BF96-7FAB2137AA9F}" srcOrd="1" destOrd="0" presId="urn:microsoft.com/office/officeart/2005/8/layout/cycle4"/>
    <dgm:cxn modelId="{B3979223-7EFB-1848-81B5-0C2D603B177A}" type="presParOf" srcId="{94AD9A0C-DFE0-684D-94C1-F4B906639D9E}" destId="{AF175843-7728-4A47-8DF8-849405F1AD6E}" srcOrd="2" destOrd="0" presId="urn:microsoft.com/office/officeart/2005/8/layout/cycle4"/>
    <dgm:cxn modelId="{BA666485-1CF4-E445-B8FA-69A8B20D4AC2}" type="presParOf" srcId="{94AD9A0C-DFE0-684D-94C1-F4B906639D9E}" destId="{08059A16-16B7-724B-8BFF-C5944330F2CB}" srcOrd="3" destOrd="0" presId="urn:microsoft.com/office/officeart/2005/8/layout/cycle4"/>
    <dgm:cxn modelId="{E7D3D8C4-0150-6346-B1D5-8B5ECE9C3310}" type="presParOf" srcId="{94AD9A0C-DFE0-684D-94C1-F4B906639D9E}" destId="{6A768B84-5C39-E847-A279-629398E4B4FD}" srcOrd="4" destOrd="0" presId="urn:microsoft.com/office/officeart/2005/8/layout/cycle4"/>
    <dgm:cxn modelId="{726F9008-3B84-BA4B-ABCD-C968E696D721}" type="presParOf" srcId="{876CC5D1-1E68-944B-9C93-F86DAC8D3652}" destId="{BA5F1657-E318-8E41-A0F1-C9985C8267F4}" srcOrd="2" destOrd="0" presId="urn:microsoft.com/office/officeart/2005/8/layout/cycle4"/>
    <dgm:cxn modelId="{DCF9C16B-18B8-8949-8E2A-B60B7FADA5BC}" type="presParOf" srcId="{876CC5D1-1E68-944B-9C93-F86DAC8D3652}" destId="{4B16BE5D-98ED-6B4B-8A05-7119E9003D2F}" srcOrd="3" destOrd="0" presId="urn:microsoft.com/office/officeart/2005/8/layout/cycle4"/>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C3685F-BE03-084A-A01C-B9E01664C669}">
      <dsp:nvSpPr>
        <dsp:cNvPr id="0" name=""/>
        <dsp:cNvSpPr/>
      </dsp:nvSpPr>
      <dsp:spPr>
        <a:xfrm>
          <a:off x="3717692" y="3364756"/>
          <a:ext cx="2408209" cy="233243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t" anchorCtr="0">
          <a:noAutofit/>
        </a:bodyPr>
        <a:lstStyle/>
        <a:p>
          <a:pPr marL="57150" lvl="1" indent="-57150" algn="l" defTabSz="311150">
            <a:lnSpc>
              <a:spcPct val="90000"/>
            </a:lnSpc>
            <a:spcBef>
              <a:spcPct val="0"/>
            </a:spcBef>
            <a:spcAft>
              <a:spcPct val="15000"/>
            </a:spcAft>
            <a:buChar char="•"/>
          </a:pPr>
          <a:r>
            <a:rPr lang="en-SG" sz="700" kern="1200"/>
            <a:t>What</a:t>
          </a:r>
          <a:endParaRPr lang="en-GB" sz="700" kern="1200"/>
        </a:p>
        <a:p>
          <a:pPr marL="114300" lvl="2" indent="-57150" algn="l" defTabSz="311150">
            <a:lnSpc>
              <a:spcPct val="90000"/>
            </a:lnSpc>
            <a:spcBef>
              <a:spcPct val="0"/>
            </a:spcBef>
            <a:spcAft>
              <a:spcPct val="15000"/>
            </a:spcAft>
            <a:buChar char="•"/>
          </a:pPr>
          <a:r>
            <a:rPr lang="en-SG" sz="700" kern="1200"/>
            <a:t>Review monthly reports</a:t>
          </a:r>
          <a:endParaRPr lang="en-SG" sz="700" b="0" i="0" u="none" kern="1200"/>
        </a:p>
        <a:p>
          <a:pPr marL="114300" lvl="2" indent="-57150" algn="l" defTabSz="311150">
            <a:lnSpc>
              <a:spcPct val="90000"/>
            </a:lnSpc>
            <a:spcBef>
              <a:spcPct val="0"/>
            </a:spcBef>
            <a:spcAft>
              <a:spcPct val="15000"/>
            </a:spcAft>
            <a:buChar char="•"/>
          </a:pPr>
          <a:r>
            <a:rPr lang="en-SG" sz="700" kern="1200"/>
            <a:t>Investigate low ratings via survey or direct feedback</a:t>
          </a:r>
          <a:endParaRPr lang="en-SG" sz="700" b="0" i="0" u="none" kern="1200"/>
        </a:p>
        <a:p>
          <a:pPr marL="114300" lvl="2" indent="-57150" algn="l" defTabSz="311150">
            <a:lnSpc>
              <a:spcPct val="90000"/>
            </a:lnSpc>
            <a:spcBef>
              <a:spcPct val="0"/>
            </a:spcBef>
            <a:spcAft>
              <a:spcPct val="15000"/>
            </a:spcAft>
            <a:buChar char="•"/>
          </a:pPr>
          <a:r>
            <a:rPr lang="en-SG" sz="700" kern="1200"/>
            <a:t>Discuss follow up actions</a:t>
          </a:r>
          <a:endParaRPr lang="en-SG" sz="700" b="0" i="0" u="none" kern="1200"/>
        </a:p>
        <a:p>
          <a:pPr marL="57150" lvl="1" indent="-57150" algn="l" defTabSz="311150">
            <a:lnSpc>
              <a:spcPct val="90000"/>
            </a:lnSpc>
            <a:spcBef>
              <a:spcPct val="0"/>
            </a:spcBef>
            <a:spcAft>
              <a:spcPct val="15000"/>
            </a:spcAft>
            <a:buChar char="•"/>
          </a:pPr>
          <a:r>
            <a:rPr lang="en-SG" sz="700" b="0" i="0" u="none" kern="1200"/>
            <a:t>Who</a:t>
          </a:r>
        </a:p>
        <a:p>
          <a:pPr marL="114300" lvl="2" indent="-57150" algn="l" defTabSz="311150">
            <a:lnSpc>
              <a:spcPct val="90000"/>
            </a:lnSpc>
            <a:spcBef>
              <a:spcPct val="0"/>
            </a:spcBef>
            <a:spcAft>
              <a:spcPct val="15000"/>
            </a:spcAft>
            <a:buChar char="•"/>
          </a:pPr>
          <a:r>
            <a:rPr lang="en-SG" sz="700" b="0" i="0" u="none" kern="1200"/>
            <a:t>Training Manager</a:t>
          </a:r>
        </a:p>
        <a:p>
          <a:pPr marL="114300" lvl="2" indent="-57150" algn="l" defTabSz="311150">
            <a:lnSpc>
              <a:spcPct val="90000"/>
            </a:lnSpc>
            <a:spcBef>
              <a:spcPct val="0"/>
            </a:spcBef>
            <a:spcAft>
              <a:spcPct val="15000"/>
            </a:spcAft>
            <a:buChar char="•"/>
          </a:pPr>
          <a:r>
            <a:rPr lang="en-SG" sz="700" b="0" i="0" u="none" kern="1200"/>
            <a:t>Training Executive</a:t>
          </a:r>
        </a:p>
        <a:p>
          <a:pPr marL="114300" lvl="2" indent="-57150" algn="l" defTabSz="311150">
            <a:lnSpc>
              <a:spcPct val="90000"/>
            </a:lnSpc>
            <a:spcBef>
              <a:spcPct val="0"/>
            </a:spcBef>
            <a:spcAft>
              <a:spcPct val="15000"/>
            </a:spcAft>
            <a:buChar char="•"/>
          </a:pPr>
          <a:r>
            <a:rPr lang="en-SG" sz="700" b="0" i="0" u="none" kern="1200"/>
            <a:t>Relevant Stakeholders</a:t>
          </a:r>
        </a:p>
        <a:p>
          <a:pPr marL="57150" lvl="1" indent="-57150" algn="l" defTabSz="311150">
            <a:lnSpc>
              <a:spcPct val="90000"/>
            </a:lnSpc>
            <a:spcBef>
              <a:spcPct val="0"/>
            </a:spcBef>
            <a:spcAft>
              <a:spcPct val="15000"/>
            </a:spcAft>
            <a:buChar char="•"/>
          </a:pPr>
          <a:r>
            <a:rPr lang="en-SG" sz="700" b="0" i="0" u="none" kern="1200"/>
            <a:t>When</a:t>
          </a:r>
        </a:p>
        <a:p>
          <a:pPr marL="114300" lvl="2" indent="-57150" algn="l" defTabSz="311150">
            <a:lnSpc>
              <a:spcPct val="90000"/>
            </a:lnSpc>
            <a:spcBef>
              <a:spcPct val="0"/>
            </a:spcBef>
            <a:spcAft>
              <a:spcPct val="15000"/>
            </a:spcAft>
            <a:buChar char="•"/>
          </a:pPr>
          <a:r>
            <a:rPr lang="en-SG" sz="700" kern="1200"/>
            <a:t>Monthly review cycle</a:t>
          </a:r>
          <a:endParaRPr lang="en-SG" sz="700" b="0" i="0" u="none" kern="1200"/>
        </a:p>
        <a:p>
          <a:pPr marL="57150" lvl="1" indent="-57150" algn="l" defTabSz="311150">
            <a:lnSpc>
              <a:spcPct val="90000"/>
            </a:lnSpc>
            <a:spcBef>
              <a:spcPct val="0"/>
            </a:spcBef>
            <a:spcAft>
              <a:spcPct val="15000"/>
            </a:spcAft>
            <a:buChar char="•"/>
          </a:pPr>
          <a:r>
            <a:rPr lang="en-SG" sz="700" b="0" i="0" u="none" kern="1200"/>
            <a:t>How</a:t>
          </a:r>
        </a:p>
        <a:p>
          <a:pPr marL="114300" lvl="2" indent="-57150" algn="l" defTabSz="311150">
            <a:lnSpc>
              <a:spcPct val="90000"/>
            </a:lnSpc>
            <a:spcBef>
              <a:spcPct val="0"/>
            </a:spcBef>
            <a:spcAft>
              <a:spcPct val="15000"/>
            </a:spcAft>
            <a:buChar char="•"/>
          </a:pPr>
          <a:r>
            <a:rPr lang="en-SG" sz="700" kern="1200"/>
            <a:t>Compare actual vs planned ratings</a:t>
          </a:r>
          <a:endParaRPr lang="en-SG" sz="700" b="0" i="0" u="none" kern="1200"/>
        </a:p>
        <a:p>
          <a:pPr marL="114300" lvl="2" indent="-57150" algn="l" defTabSz="311150">
            <a:lnSpc>
              <a:spcPct val="90000"/>
            </a:lnSpc>
            <a:spcBef>
              <a:spcPct val="0"/>
            </a:spcBef>
            <a:spcAft>
              <a:spcPct val="15000"/>
            </a:spcAft>
            <a:buChar char="•"/>
          </a:pPr>
          <a:r>
            <a:rPr lang="en-SG" sz="700" kern="1200"/>
            <a:t>Identify deviations &amp; improvement areas</a:t>
          </a:r>
          <a:endParaRPr lang="en-GB" sz="700" kern="1200"/>
        </a:p>
      </dsp:txBody>
      <dsp:txXfrm>
        <a:off x="4489529" y="3997239"/>
        <a:ext cx="1586998" cy="1650578"/>
      </dsp:txXfrm>
    </dsp:sp>
    <dsp:sp modelId="{BF81C50C-38FC-2D4A-BD5C-905138596B4A}">
      <dsp:nvSpPr>
        <dsp:cNvPr id="0" name=""/>
        <dsp:cNvSpPr/>
      </dsp:nvSpPr>
      <dsp:spPr>
        <a:xfrm>
          <a:off x="-16120" y="3523796"/>
          <a:ext cx="2487096" cy="18674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t" anchorCtr="0">
          <a:noAutofit/>
        </a:bodyPr>
        <a:lstStyle/>
        <a:p>
          <a:pPr marL="57150" lvl="1" indent="-57150" algn="l" defTabSz="311150">
            <a:lnSpc>
              <a:spcPct val="90000"/>
            </a:lnSpc>
            <a:spcBef>
              <a:spcPct val="0"/>
            </a:spcBef>
            <a:spcAft>
              <a:spcPct val="15000"/>
            </a:spcAft>
            <a:buChar char="•"/>
          </a:pPr>
          <a:r>
            <a:rPr lang="en-SG" sz="700" kern="1200"/>
            <a:t>What</a:t>
          </a:r>
          <a:endParaRPr lang="en-GB" sz="700" kern="1200"/>
        </a:p>
        <a:p>
          <a:pPr marL="114300" lvl="2" indent="-57150" algn="l" defTabSz="311150">
            <a:lnSpc>
              <a:spcPct val="90000"/>
            </a:lnSpc>
            <a:spcBef>
              <a:spcPct val="0"/>
            </a:spcBef>
            <a:spcAft>
              <a:spcPct val="15000"/>
            </a:spcAft>
            <a:buChar char="•"/>
          </a:pPr>
          <a:r>
            <a:rPr lang="en-SG" sz="700" kern="1200"/>
            <a:t>Update courseware (AP/LP/FG/LG)</a:t>
          </a:r>
        </a:p>
        <a:p>
          <a:pPr marL="114300" lvl="2" indent="-57150" algn="l" defTabSz="311150">
            <a:lnSpc>
              <a:spcPct val="90000"/>
            </a:lnSpc>
            <a:spcBef>
              <a:spcPct val="0"/>
            </a:spcBef>
            <a:spcAft>
              <a:spcPct val="15000"/>
            </a:spcAft>
            <a:buChar char="•"/>
          </a:pPr>
          <a:r>
            <a:rPr lang="en-SG" sz="700" kern="1200"/>
            <a:t>Track updates via document control</a:t>
          </a:r>
        </a:p>
        <a:p>
          <a:pPr marL="114300" lvl="2" indent="-57150" algn="l" defTabSz="311150">
            <a:lnSpc>
              <a:spcPct val="90000"/>
            </a:lnSpc>
            <a:spcBef>
              <a:spcPct val="0"/>
            </a:spcBef>
            <a:spcAft>
              <a:spcPct val="15000"/>
            </a:spcAft>
            <a:buChar char="•"/>
          </a:pPr>
          <a:r>
            <a:rPr lang="en-SG" sz="700" kern="1200"/>
            <a:t>Standardize best practices</a:t>
          </a:r>
        </a:p>
        <a:p>
          <a:pPr marL="57150" lvl="1" indent="-57150" algn="l" defTabSz="311150">
            <a:lnSpc>
              <a:spcPct val="90000"/>
            </a:lnSpc>
            <a:spcBef>
              <a:spcPct val="0"/>
            </a:spcBef>
            <a:spcAft>
              <a:spcPct val="15000"/>
            </a:spcAft>
            <a:buChar char="•"/>
          </a:pPr>
          <a:r>
            <a:rPr lang="en-SG" sz="700" kern="1200"/>
            <a:t>Who</a:t>
          </a:r>
        </a:p>
        <a:p>
          <a:pPr marL="114300" lvl="2" indent="-57150" algn="l" defTabSz="311150">
            <a:lnSpc>
              <a:spcPct val="90000"/>
            </a:lnSpc>
            <a:spcBef>
              <a:spcPct val="0"/>
            </a:spcBef>
            <a:spcAft>
              <a:spcPct val="15000"/>
            </a:spcAft>
            <a:buChar char="•"/>
          </a:pPr>
          <a:r>
            <a:rPr lang="en-SG" sz="700" b="0" i="0" u="none" kern="1200"/>
            <a:t>Training Manager</a:t>
          </a:r>
          <a:endParaRPr lang="en-SG" sz="700" kern="1200"/>
        </a:p>
        <a:p>
          <a:pPr marL="114300" lvl="2" indent="-57150" algn="l" defTabSz="311150">
            <a:lnSpc>
              <a:spcPct val="90000"/>
            </a:lnSpc>
            <a:spcBef>
              <a:spcPct val="0"/>
            </a:spcBef>
            <a:spcAft>
              <a:spcPct val="15000"/>
            </a:spcAft>
            <a:buChar char="•"/>
          </a:pPr>
          <a:r>
            <a:rPr lang="en-SG" sz="700" b="0" i="0" u="none" kern="1200"/>
            <a:t>Training Executive</a:t>
          </a:r>
        </a:p>
        <a:p>
          <a:pPr marL="57150" lvl="1" indent="-57150" algn="l" defTabSz="311150">
            <a:lnSpc>
              <a:spcPct val="90000"/>
            </a:lnSpc>
            <a:spcBef>
              <a:spcPct val="0"/>
            </a:spcBef>
            <a:spcAft>
              <a:spcPct val="15000"/>
            </a:spcAft>
            <a:buChar char="•"/>
          </a:pPr>
          <a:r>
            <a:rPr lang="en-SG" sz="700" kern="1200"/>
            <a:t>When</a:t>
          </a:r>
        </a:p>
        <a:p>
          <a:pPr marL="114300" lvl="2" indent="-57150" algn="l" defTabSz="311150">
            <a:lnSpc>
              <a:spcPct val="90000"/>
            </a:lnSpc>
            <a:spcBef>
              <a:spcPct val="0"/>
            </a:spcBef>
            <a:spcAft>
              <a:spcPct val="15000"/>
            </a:spcAft>
            <a:buChar char="•"/>
          </a:pPr>
          <a:r>
            <a:rPr lang="en-SG" sz="700" kern="1200"/>
            <a:t>After evaluation and analysis of results</a:t>
          </a:r>
        </a:p>
        <a:p>
          <a:pPr marL="57150" lvl="1" indent="-57150" algn="l" defTabSz="311150">
            <a:lnSpc>
              <a:spcPct val="90000"/>
            </a:lnSpc>
            <a:spcBef>
              <a:spcPct val="0"/>
            </a:spcBef>
            <a:spcAft>
              <a:spcPct val="15000"/>
            </a:spcAft>
            <a:buChar char="•"/>
          </a:pPr>
          <a:r>
            <a:rPr lang="en-SG" sz="700" b="0" i="0" u="none" kern="1200"/>
            <a:t>How</a:t>
          </a:r>
          <a:endParaRPr lang="en-SG" sz="700" kern="1200"/>
        </a:p>
        <a:p>
          <a:pPr marL="57150" lvl="1" indent="-57150" algn="l" defTabSz="311150">
            <a:lnSpc>
              <a:spcPct val="90000"/>
            </a:lnSpc>
            <a:spcBef>
              <a:spcPct val="0"/>
            </a:spcBef>
            <a:spcAft>
              <a:spcPct val="15000"/>
            </a:spcAft>
            <a:buChar char="•"/>
          </a:pPr>
          <a:r>
            <a:rPr lang="en-SG" sz="700" kern="1200"/>
            <a:t>Implement revised strategies &amp; prepare for the next PDCA cycle</a:t>
          </a:r>
          <a:endParaRPr lang="en-SG" sz="700" b="0" i="0" u="none" kern="1200"/>
        </a:p>
      </dsp:txBody>
      <dsp:txXfrm>
        <a:off x="24902" y="4031680"/>
        <a:ext cx="1658923" cy="1318541"/>
      </dsp:txXfrm>
    </dsp:sp>
    <dsp:sp modelId="{977E631F-36F0-514B-89F8-FF81F7768353}">
      <dsp:nvSpPr>
        <dsp:cNvPr id="0" name=""/>
        <dsp:cNvSpPr/>
      </dsp:nvSpPr>
      <dsp:spPr>
        <a:xfrm>
          <a:off x="3845490" y="270888"/>
          <a:ext cx="2264290" cy="18674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t" anchorCtr="0">
          <a:noAutofit/>
        </a:bodyPr>
        <a:lstStyle/>
        <a:p>
          <a:pPr marL="57150" lvl="1" indent="-57150" algn="l" defTabSz="311150">
            <a:lnSpc>
              <a:spcPct val="90000"/>
            </a:lnSpc>
            <a:spcBef>
              <a:spcPct val="0"/>
            </a:spcBef>
            <a:spcAft>
              <a:spcPct val="15000"/>
            </a:spcAft>
            <a:buChar char="•"/>
          </a:pPr>
          <a:r>
            <a:rPr lang="en-SG" sz="700" kern="1200"/>
            <a:t>What</a:t>
          </a:r>
          <a:endParaRPr lang="en-GB" sz="700" kern="1200"/>
        </a:p>
        <a:p>
          <a:pPr marL="114300" lvl="2" indent="-57150" algn="l" defTabSz="311150">
            <a:lnSpc>
              <a:spcPct val="90000"/>
            </a:lnSpc>
            <a:spcBef>
              <a:spcPct val="0"/>
            </a:spcBef>
            <a:spcAft>
              <a:spcPct val="15000"/>
            </a:spcAft>
            <a:buChar char="•"/>
          </a:pPr>
          <a:r>
            <a:rPr lang="en-SG" sz="700" kern="1200"/>
            <a:t>Develop and execute courseware updates</a:t>
          </a:r>
        </a:p>
        <a:p>
          <a:pPr marL="114300" lvl="2" indent="-57150" algn="l" defTabSz="311150">
            <a:lnSpc>
              <a:spcPct val="90000"/>
            </a:lnSpc>
            <a:spcBef>
              <a:spcPct val="0"/>
            </a:spcBef>
            <a:spcAft>
              <a:spcPct val="15000"/>
            </a:spcAft>
            <a:buChar char="•"/>
          </a:pPr>
          <a:r>
            <a:rPr lang="en-SG" sz="700" kern="1200"/>
            <a:t>Integrate new content into training materials</a:t>
          </a:r>
        </a:p>
        <a:p>
          <a:pPr marL="114300" lvl="2" indent="-57150" algn="l" defTabSz="311150">
            <a:lnSpc>
              <a:spcPct val="90000"/>
            </a:lnSpc>
            <a:spcBef>
              <a:spcPct val="0"/>
            </a:spcBef>
            <a:spcAft>
              <a:spcPct val="15000"/>
            </a:spcAft>
            <a:buChar char="•"/>
          </a:pPr>
          <a:r>
            <a:rPr lang="en-SG" sz="700" kern="1200"/>
            <a:t>Ensure compliance with industry standard</a:t>
          </a:r>
        </a:p>
        <a:p>
          <a:pPr marL="57150" lvl="1" indent="-57150" algn="l" defTabSz="311150">
            <a:lnSpc>
              <a:spcPct val="90000"/>
            </a:lnSpc>
            <a:spcBef>
              <a:spcPct val="0"/>
            </a:spcBef>
            <a:spcAft>
              <a:spcPct val="15000"/>
            </a:spcAft>
            <a:buChar char="•"/>
          </a:pPr>
          <a:r>
            <a:rPr lang="en-SG" sz="700" b="0" i="0" u="none" kern="1200"/>
            <a:t>Who</a:t>
          </a:r>
        </a:p>
        <a:p>
          <a:pPr marL="114300" lvl="2" indent="-57150" algn="l" defTabSz="311150">
            <a:lnSpc>
              <a:spcPct val="90000"/>
            </a:lnSpc>
            <a:spcBef>
              <a:spcPct val="0"/>
            </a:spcBef>
            <a:spcAft>
              <a:spcPct val="15000"/>
            </a:spcAft>
            <a:buChar char="•"/>
          </a:pPr>
          <a:r>
            <a:rPr lang="en-SG" sz="700" b="0" i="0" u="none" kern="1200"/>
            <a:t>Training Executive</a:t>
          </a:r>
        </a:p>
        <a:p>
          <a:pPr marL="114300" lvl="2" indent="-57150" algn="l" defTabSz="311150">
            <a:lnSpc>
              <a:spcPct val="90000"/>
            </a:lnSpc>
            <a:spcBef>
              <a:spcPct val="0"/>
            </a:spcBef>
            <a:spcAft>
              <a:spcPct val="15000"/>
            </a:spcAft>
            <a:buChar char="•"/>
          </a:pPr>
          <a:r>
            <a:rPr lang="en-SG" sz="700" b="0" i="0" u="none" kern="1200"/>
            <a:t>Trainers &amp; Assessors</a:t>
          </a:r>
          <a:endParaRPr lang="en-SG" sz="700" kern="1200"/>
        </a:p>
        <a:p>
          <a:pPr marL="114300" lvl="2" indent="-57150" algn="l" defTabSz="311150">
            <a:lnSpc>
              <a:spcPct val="90000"/>
            </a:lnSpc>
            <a:spcBef>
              <a:spcPct val="0"/>
            </a:spcBef>
            <a:spcAft>
              <a:spcPct val="15000"/>
            </a:spcAft>
            <a:buChar char="•"/>
          </a:pPr>
          <a:r>
            <a:rPr lang="en-SG" sz="700" b="0" i="0" u="none" kern="1200"/>
            <a:t>General Manager</a:t>
          </a:r>
        </a:p>
        <a:p>
          <a:pPr marL="57150" lvl="1" indent="-57150" algn="l" defTabSz="311150">
            <a:lnSpc>
              <a:spcPct val="90000"/>
            </a:lnSpc>
            <a:spcBef>
              <a:spcPct val="0"/>
            </a:spcBef>
            <a:spcAft>
              <a:spcPct val="15000"/>
            </a:spcAft>
            <a:buChar char="•"/>
          </a:pPr>
          <a:r>
            <a:rPr lang="en-SG" sz="700" b="0" i="0" u="none" kern="1200"/>
            <a:t>When</a:t>
          </a:r>
        </a:p>
        <a:p>
          <a:pPr marL="114300" lvl="2" indent="-57150" algn="l" defTabSz="311150">
            <a:lnSpc>
              <a:spcPct val="90000"/>
            </a:lnSpc>
            <a:spcBef>
              <a:spcPct val="0"/>
            </a:spcBef>
            <a:spcAft>
              <a:spcPct val="15000"/>
            </a:spcAft>
            <a:buChar char="•"/>
          </a:pPr>
          <a:r>
            <a:rPr lang="en-SG" sz="700" kern="1200"/>
            <a:t>Throughout the operational year</a:t>
          </a:r>
          <a:endParaRPr lang="en-SG" sz="700" b="0" i="0" u="none" kern="1200"/>
        </a:p>
        <a:p>
          <a:pPr marL="57150" lvl="1" indent="-57150" algn="l" defTabSz="311150">
            <a:lnSpc>
              <a:spcPct val="90000"/>
            </a:lnSpc>
            <a:spcBef>
              <a:spcPct val="0"/>
            </a:spcBef>
            <a:spcAft>
              <a:spcPct val="15000"/>
            </a:spcAft>
            <a:buChar char="•"/>
          </a:pPr>
          <a:r>
            <a:rPr lang="en-SG" sz="700" b="0" i="0" u="none" kern="1200"/>
            <a:t>How</a:t>
          </a:r>
        </a:p>
        <a:p>
          <a:pPr marL="114300" lvl="2" indent="-57150" algn="l" defTabSz="311150">
            <a:lnSpc>
              <a:spcPct val="90000"/>
            </a:lnSpc>
            <a:spcBef>
              <a:spcPct val="0"/>
            </a:spcBef>
            <a:spcAft>
              <a:spcPct val="15000"/>
            </a:spcAft>
            <a:buChar char="•"/>
          </a:pPr>
          <a:r>
            <a:rPr lang="en-SG" sz="700" kern="1200"/>
            <a:t>Implement updates and  enhancements in coursewares</a:t>
          </a:r>
          <a:endParaRPr lang="en-SG" sz="700" b="0" i="0" u="none" kern="1200"/>
        </a:p>
      </dsp:txBody>
      <dsp:txXfrm>
        <a:off x="4565799" y="311910"/>
        <a:ext cx="1502959" cy="1318541"/>
      </dsp:txXfrm>
    </dsp:sp>
    <dsp:sp modelId="{9C8AD5E3-8F9C-0143-9C66-4E8A3BE08D43}">
      <dsp:nvSpPr>
        <dsp:cNvPr id="0" name=""/>
        <dsp:cNvSpPr/>
      </dsp:nvSpPr>
      <dsp:spPr>
        <a:xfrm>
          <a:off x="26697" y="363675"/>
          <a:ext cx="2264290" cy="18674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t" anchorCtr="0">
          <a:noAutofit/>
        </a:bodyPr>
        <a:lstStyle/>
        <a:p>
          <a:pPr marL="57150" lvl="1" indent="-57150" algn="l" defTabSz="311150">
            <a:lnSpc>
              <a:spcPct val="90000"/>
            </a:lnSpc>
            <a:spcBef>
              <a:spcPct val="0"/>
            </a:spcBef>
            <a:spcAft>
              <a:spcPct val="15000"/>
            </a:spcAft>
            <a:buChar char="•"/>
          </a:pPr>
          <a:r>
            <a:rPr lang="en-SG" sz="700" kern="1200"/>
            <a:t>What</a:t>
          </a:r>
          <a:endParaRPr lang="en-GB" sz="700" kern="1200"/>
        </a:p>
        <a:p>
          <a:pPr marL="114300" lvl="2" indent="-57150" algn="l" defTabSz="311150">
            <a:lnSpc>
              <a:spcPct val="90000"/>
            </a:lnSpc>
            <a:spcBef>
              <a:spcPct val="0"/>
            </a:spcBef>
            <a:spcAft>
              <a:spcPct val="15000"/>
            </a:spcAft>
            <a:buChar char="•"/>
          </a:pPr>
          <a:r>
            <a:rPr lang="en-SG" sz="700" kern="1200"/>
            <a:t>Plan the Courseware (Slides)</a:t>
          </a:r>
        </a:p>
        <a:p>
          <a:pPr marL="114300" lvl="2" indent="-57150" algn="l" defTabSz="311150">
            <a:lnSpc>
              <a:spcPct val="90000"/>
            </a:lnSpc>
            <a:spcBef>
              <a:spcPct val="0"/>
            </a:spcBef>
            <a:spcAft>
              <a:spcPct val="15000"/>
            </a:spcAft>
            <a:buChar char="•"/>
          </a:pPr>
          <a:r>
            <a:rPr lang="en-SG" sz="700" kern="1200"/>
            <a:t>Get content from AWS, CompTIA, Mircosoft</a:t>
          </a:r>
        </a:p>
        <a:p>
          <a:pPr marL="114300" lvl="2" indent="-57150" algn="l" defTabSz="311150">
            <a:lnSpc>
              <a:spcPct val="90000"/>
            </a:lnSpc>
            <a:spcBef>
              <a:spcPct val="0"/>
            </a:spcBef>
            <a:spcAft>
              <a:spcPct val="15000"/>
            </a:spcAft>
            <a:buChar char="•"/>
          </a:pPr>
          <a:r>
            <a:rPr lang="en-SG" sz="700" kern="1200"/>
            <a:t>Ensure courseware is up to date</a:t>
          </a:r>
        </a:p>
        <a:p>
          <a:pPr marL="114300" lvl="2" indent="-57150" algn="l" defTabSz="311150">
            <a:lnSpc>
              <a:spcPct val="90000"/>
            </a:lnSpc>
            <a:spcBef>
              <a:spcPct val="0"/>
            </a:spcBef>
            <a:spcAft>
              <a:spcPct val="15000"/>
            </a:spcAft>
            <a:buChar char="•"/>
          </a:pPr>
          <a:r>
            <a:rPr lang="en-SG" sz="700" kern="1200"/>
            <a:t>Updates occur in a year or more</a:t>
          </a:r>
        </a:p>
        <a:p>
          <a:pPr marL="57150" lvl="1" indent="-57150" algn="l" defTabSz="311150">
            <a:lnSpc>
              <a:spcPct val="90000"/>
            </a:lnSpc>
            <a:spcBef>
              <a:spcPct val="0"/>
            </a:spcBef>
            <a:spcAft>
              <a:spcPct val="15000"/>
            </a:spcAft>
            <a:buChar char="•"/>
          </a:pPr>
          <a:r>
            <a:rPr lang="en-SG" sz="700" kern="1200"/>
            <a:t>Who</a:t>
          </a:r>
        </a:p>
        <a:p>
          <a:pPr marL="114300" lvl="2" indent="-57150" algn="l" defTabSz="311150">
            <a:lnSpc>
              <a:spcPct val="90000"/>
            </a:lnSpc>
            <a:spcBef>
              <a:spcPct val="0"/>
            </a:spcBef>
            <a:spcAft>
              <a:spcPct val="15000"/>
            </a:spcAft>
            <a:buChar char="•"/>
          </a:pPr>
          <a:r>
            <a:rPr lang="en-SG" sz="700" b="0" i="0" u="none" kern="1200"/>
            <a:t>Training Executive</a:t>
          </a:r>
        </a:p>
        <a:p>
          <a:pPr marL="114300" lvl="2" indent="-57150" algn="l" defTabSz="311150">
            <a:lnSpc>
              <a:spcPct val="90000"/>
            </a:lnSpc>
            <a:spcBef>
              <a:spcPct val="0"/>
            </a:spcBef>
            <a:spcAft>
              <a:spcPct val="15000"/>
            </a:spcAft>
            <a:buChar char="•"/>
          </a:pPr>
          <a:r>
            <a:rPr lang="en-SG" sz="700" b="0" i="0" u="none" kern="1200"/>
            <a:t>Training Manager</a:t>
          </a:r>
        </a:p>
        <a:p>
          <a:pPr marL="57150" lvl="1" indent="-57150" algn="l" defTabSz="311150">
            <a:lnSpc>
              <a:spcPct val="90000"/>
            </a:lnSpc>
            <a:spcBef>
              <a:spcPct val="0"/>
            </a:spcBef>
            <a:spcAft>
              <a:spcPct val="15000"/>
            </a:spcAft>
            <a:buChar char="•"/>
          </a:pPr>
          <a:r>
            <a:rPr lang="en-SG" sz="700" b="0" i="0" u="none" kern="1200"/>
            <a:t>When</a:t>
          </a:r>
        </a:p>
        <a:p>
          <a:pPr marL="114300" lvl="2" indent="-57150" algn="l" defTabSz="311150">
            <a:lnSpc>
              <a:spcPct val="90000"/>
            </a:lnSpc>
            <a:spcBef>
              <a:spcPct val="0"/>
            </a:spcBef>
            <a:spcAft>
              <a:spcPct val="15000"/>
            </a:spcAft>
            <a:buChar char="•"/>
          </a:pPr>
          <a:r>
            <a:rPr lang="en-SG" sz="700" kern="1200"/>
            <a:t>Annually or at the beginning of the courseware confirmation from SSG</a:t>
          </a:r>
          <a:endParaRPr lang="en-SG" sz="700" b="0" i="0" u="none" kern="1200"/>
        </a:p>
        <a:p>
          <a:pPr marL="57150" lvl="1" indent="-57150" algn="l" defTabSz="311150">
            <a:lnSpc>
              <a:spcPct val="90000"/>
            </a:lnSpc>
            <a:spcBef>
              <a:spcPct val="0"/>
            </a:spcBef>
            <a:spcAft>
              <a:spcPct val="15000"/>
            </a:spcAft>
            <a:buChar char="•"/>
          </a:pPr>
          <a:r>
            <a:rPr lang="en-SG" sz="700" b="0" i="0" u="none" kern="1200"/>
            <a:t>How</a:t>
          </a:r>
        </a:p>
        <a:p>
          <a:pPr marL="114300" lvl="2" indent="-57150" algn="l" defTabSz="311150">
            <a:lnSpc>
              <a:spcPct val="90000"/>
            </a:lnSpc>
            <a:spcBef>
              <a:spcPct val="0"/>
            </a:spcBef>
            <a:spcAft>
              <a:spcPct val="15000"/>
            </a:spcAft>
            <a:buChar char="•"/>
          </a:pPr>
          <a:r>
            <a:rPr lang="en-SG" sz="700" kern="1200"/>
            <a:t>Compile course evaluations &amp; monitor ratings below target</a:t>
          </a:r>
        </a:p>
      </dsp:txBody>
      <dsp:txXfrm>
        <a:off x="67719" y="404697"/>
        <a:ext cx="1502959" cy="1318541"/>
      </dsp:txXfrm>
    </dsp:sp>
    <dsp:sp modelId="{A936A60A-8150-9645-8527-BA74FE763CD7}">
      <dsp:nvSpPr>
        <dsp:cNvPr id="0" name=""/>
        <dsp:cNvSpPr/>
      </dsp:nvSpPr>
      <dsp:spPr>
        <a:xfrm>
          <a:off x="1097200" y="933476"/>
          <a:ext cx="1839015" cy="1938944"/>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SG" sz="1200" kern="1200"/>
            <a:t>Plan (Analyze)</a:t>
          </a:r>
          <a:endParaRPr lang="en-GB" sz="1200" kern="1200"/>
        </a:p>
      </dsp:txBody>
      <dsp:txXfrm>
        <a:off x="1635835" y="1501380"/>
        <a:ext cx="1300380" cy="1371040"/>
      </dsp:txXfrm>
    </dsp:sp>
    <dsp:sp modelId="{6CF48E5C-36BF-0D43-BF96-7FAB2137AA9F}">
      <dsp:nvSpPr>
        <dsp:cNvPr id="0" name=""/>
        <dsp:cNvSpPr/>
      </dsp:nvSpPr>
      <dsp:spPr>
        <a:xfrm rot="5400000">
          <a:off x="3123599" y="983441"/>
          <a:ext cx="1938944" cy="1839015"/>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SG" sz="1200" kern="1200"/>
            <a:t>Do (Implement)</a:t>
          </a:r>
          <a:endParaRPr lang="en-GB" sz="1200" kern="1200"/>
        </a:p>
      </dsp:txBody>
      <dsp:txXfrm rot="-5400000">
        <a:off x="3173564" y="1501381"/>
        <a:ext cx="1300380" cy="1371040"/>
      </dsp:txXfrm>
    </dsp:sp>
    <dsp:sp modelId="{AF175843-7728-4A47-8DF8-849405F1AD6E}">
      <dsp:nvSpPr>
        <dsp:cNvPr id="0" name=""/>
        <dsp:cNvSpPr/>
      </dsp:nvSpPr>
      <dsp:spPr>
        <a:xfrm rot="10800000">
          <a:off x="3173564" y="3009840"/>
          <a:ext cx="1839015" cy="1938944"/>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SG" sz="1200" kern="1200"/>
            <a:t>Check (Monitor, Review)</a:t>
          </a:r>
          <a:endParaRPr lang="en-GB" sz="1200" kern="1200"/>
        </a:p>
      </dsp:txBody>
      <dsp:txXfrm rot="10800000">
        <a:off x="3173564" y="3009840"/>
        <a:ext cx="1300380" cy="1371040"/>
      </dsp:txXfrm>
    </dsp:sp>
    <dsp:sp modelId="{08059A16-16B7-724B-8BFF-C5944330F2CB}">
      <dsp:nvSpPr>
        <dsp:cNvPr id="0" name=""/>
        <dsp:cNvSpPr/>
      </dsp:nvSpPr>
      <dsp:spPr>
        <a:xfrm rot="16200000">
          <a:off x="1047236" y="3059805"/>
          <a:ext cx="1938944" cy="1839015"/>
        </a:xfrm>
        <a:prstGeom prst="pieWedg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SG" sz="1200" kern="1200"/>
            <a:t>Act (Improve)</a:t>
          </a:r>
          <a:endParaRPr lang="en-GB" sz="1200" kern="1200"/>
        </a:p>
      </dsp:txBody>
      <dsp:txXfrm rot="5400000">
        <a:off x="1635836" y="3009841"/>
        <a:ext cx="1300380" cy="1371040"/>
      </dsp:txXfrm>
    </dsp:sp>
    <dsp:sp modelId="{BA5F1657-E318-8E41-A0F1-C9985C8267F4}">
      <dsp:nvSpPr>
        <dsp:cNvPr id="0" name=""/>
        <dsp:cNvSpPr/>
      </dsp:nvSpPr>
      <dsp:spPr>
        <a:xfrm>
          <a:off x="2712267" y="2528608"/>
          <a:ext cx="685245" cy="595865"/>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B16BE5D-98ED-6B4B-8A05-7119E9003D2F}">
      <dsp:nvSpPr>
        <dsp:cNvPr id="0" name=""/>
        <dsp:cNvSpPr/>
      </dsp:nvSpPr>
      <dsp:spPr>
        <a:xfrm rot="10800000">
          <a:off x="2712267" y="2757787"/>
          <a:ext cx="685245" cy="595865"/>
        </a:xfrm>
        <a:prstGeom prst="circularArrow">
          <a:avLst/>
        </a:prstGeom>
        <a:solidFill>
          <a:schemeClr val="accent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egQnydz5UCVnDHnRaSaERsFP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DmgubzN2M3E2c2dpdnhzMg1oLjkyaDM4dnZ2NmJwMghoLnVwZ2xiaTIJaC4zZXA0M3piMg5oLmtjc2U1MmRmdmh1czIJaC4xdHVlZTc0MgloLjRkdTF3dXgyDmgudGlydGZ6eHRrOG44MgloLjE4NG1oYWoyCWguM3M0OXp5YzIJaC4yNzlrYTY1MghoLm1ldWtkeTIJaC4zNmVpMzFyMgloLjFsanNkOWsyCWguNDVqZnZ4ZDIOaC44eHVpdjM3ams5NjgyDmguZnN5b21ieGdicms4OAByITF1WDVjVnFjbzBybFhQSGVrNUQwdTRkYUEzNG5LeTgzcw==</go:docsCustomData>
</go:gDocsCustomXmlDataStorage>
</file>

<file path=customXml/itemProps1.xml><?xml version="1.0" encoding="utf-8"?>
<ds:datastoreItem xmlns:ds="http://schemas.openxmlformats.org/officeDocument/2006/customXml" ds:itemID="{C090B49A-DE00-4369-B4CC-75E08DB142D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152</Pages>
  <Words>30750</Words>
  <Characters>175275</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Tertiary Infotech PTE LTD</dc:creator>
  <cp:lastModifiedBy>Trainer Victor Ang</cp:lastModifiedBy>
  <cp:revision>25</cp:revision>
  <dcterms:created xsi:type="dcterms:W3CDTF">2025-03-18T02:27:00Z</dcterms:created>
  <dcterms:modified xsi:type="dcterms:W3CDTF">2025-05-26T05:10:00Z</dcterms:modified>
</cp:coreProperties>
</file>