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F83EC" w14:textId="77777777" w:rsidR="002623AC" w:rsidRDefault="00131D97" w:rsidP="00131D97">
      <w:pPr>
        <w:pStyle w:val="1"/>
        <w:jc w:val="center"/>
        <w:rPr>
          <w:rFonts w:hint="eastAsia"/>
        </w:rPr>
      </w:pPr>
      <w:r>
        <w:rPr>
          <w:rFonts w:hint="eastAsia"/>
        </w:rPr>
        <w:t>统一认证iOS2.2.0需求文档</w:t>
      </w:r>
    </w:p>
    <w:p w14:paraId="1864FA56" w14:textId="77777777" w:rsidR="00131D97" w:rsidRPr="00131D97" w:rsidRDefault="00131D97" w:rsidP="00131D97">
      <w:pPr>
        <w:ind w:firstLine="420"/>
        <w:rPr>
          <w:rFonts w:hint="eastAsia"/>
        </w:rPr>
      </w:pPr>
      <w:r>
        <w:rPr>
          <w:rFonts w:hint="eastAsia"/>
        </w:rPr>
        <w:t>鉴于iOS在Wi-Fi下自动登录要弹出发送短信界面，无法做到真正的自动登录，且用户体验不好。同时大部分用户在连接wifi上网时，一般也会开启蜂窝网络。因此，在原来自动登录功能上增加了wifi和蜂窝网络同时开启时利用蜂窝网络进行wap自动登录功能的需求。</w:t>
      </w:r>
      <w:bookmarkStart w:id="0" w:name="_GoBack"/>
      <w:bookmarkEnd w:id="0"/>
    </w:p>
    <w:sectPr w:rsidR="00131D97" w:rsidRPr="00131D97" w:rsidSect="003D59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97"/>
    <w:rsid w:val="00022366"/>
    <w:rsid w:val="00131D97"/>
    <w:rsid w:val="003D5994"/>
    <w:rsid w:val="00D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0FA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1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31D97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31D97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131D97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统一认证iOS2.2.0需求文档</vt:lpstr>
    </vt:vector>
  </TitlesOfParts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Wang</dc:creator>
  <cp:keywords/>
  <dc:description/>
  <cp:lastModifiedBy>Jie Wang</cp:lastModifiedBy>
  <cp:revision>1</cp:revision>
  <dcterms:created xsi:type="dcterms:W3CDTF">2017-05-12T02:00:00Z</dcterms:created>
  <dcterms:modified xsi:type="dcterms:W3CDTF">2017-05-12T02:16:00Z</dcterms:modified>
</cp:coreProperties>
</file>