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382EC95A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Vice-Chair,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A51DE" w:rsidRPr="00E206D8">
        <w:rPr>
          <w:rFonts w:ascii="Times New Roman" w:hAnsi="Times New Roman" w:cs="Times New Roman"/>
          <w:sz w:val="16"/>
          <w:szCs w:val="22"/>
        </w:rPr>
        <w:t>Nov</w:t>
      </w:r>
      <w:r w:rsidR="00284201" w:rsidRPr="00E206D8">
        <w:rPr>
          <w:rFonts w:ascii="Times New Roman" w:hAnsi="Times New Roman" w:cs="Times New Roman"/>
          <w:sz w:val="16"/>
          <w:szCs w:val="22"/>
        </w:rPr>
        <w:t>ember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A51DE" w:rsidRPr="00E206D8">
        <w:rPr>
          <w:rFonts w:ascii="Times New Roman" w:hAnsi="Times New Roman" w:cs="Times New Roman"/>
          <w:sz w:val="16"/>
          <w:szCs w:val="22"/>
        </w:rPr>
        <w:t>3 -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26178F2E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Pr="00E206D8">
        <w:rPr>
          <w:rFonts w:ascii="Times New Roman" w:hAnsi="Times New Roman" w:cs="Times New Roman"/>
          <w:sz w:val="16"/>
          <w:szCs w:val="22"/>
        </w:rPr>
        <w:t xml:space="preserve">London Borough of </w:t>
      </w:r>
      <w:r w:rsidR="003474E0" w:rsidRPr="00E206D8">
        <w:rPr>
          <w:rFonts w:ascii="Times New Roman" w:hAnsi="Times New Roman" w:cs="Times New Roman"/>
          <w:sz w:val="16"/>
          <w:szCs w:val="22"/>
        </w:rPr>
        <w:t>Lewisham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</w:t>
      </w:r>
      <w:r w:rsidR="000A5B4E">
        <w:rPr>
          <w:rFonts w:ascii="Times New Roman" w:hAnsi="Times New Roman" w:cs="Times New Roman"/>
          <w:sz w:val="16"/>
          <w:szCs w:val="22"/>
        </w:rPr>
        <w:t>arch</w:t>
      </w:r>
      <w:r w:rsidR="00020556" w:rsidRPr="00E206D8">
        <w:rPr>
          <w:rFonts w:ascii="Times New Roman" w:hAnsi="Times New Roman" w:cs="Times New Roman"/>
          <w:sz w:val="16"/>
          <w:szCs w:val="22"/>
        </w:rPr>
        <w:t xml:space="preserve">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040F72DF" w:rsidR="00846247" w:rsidRPr="000A5B4E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0A5B4E">
        <w:rPr>
          <w:rFonts w:ascii="Times New Roman" w:hAnsi="Times New Roman" w:cs="Times New Roman"/>
          <w:sz w:val="16"/>
          <w:szCs w:val="22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</w:rPr>
        <w:t>s</w:t>
      </w:r>
      <w:r w:rsidRPr="000A5B4E">
        <w:rPr>
          <w:rFonts w:ascii="Times New Roman" w:hAnsi="Times New Roman" w:cs="Times New Roman"/>
          <w:sz w:val="16"/>
          <w:szCs w:val="22"/>
        </w:rPr>
        <w:t xml:space="preserve">: </w:t>
      </w:r>
      <w:r w:rsidR="001411C8" w:rsidRPr="000A5B4E">
        <w:rPr>
          <w:rFonts w:ascii="Times New Roman" w:hAnsi="Times New Roman" w:cs="Times New Roman"/>
          <w:sz w:val="16"/>
          <w:szCs w:val="22"/>
        </w:rPr>
        <w:t>Ainger Scanlon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140B0C54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  <w:r w:rsidR="00172B3C">
        <w:rPr>
          <w:rFonts w:ascii="Times New Roman" w:hAnsi="Times New Roman" w:cs="Times New Roman"/>
          <w:sz w:val="16"/>
          <w:szCs w:val="22"/>
        </w:rPr>
        <w:t xml:space="preserve">, </w:t>
      </w:r>
    </w:p>
    <w:p w14:paraId="3F25503B" w14:textId="3CD38571" w:rsidR="00EA7DF6" w:rsidRPr="007251CC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  <w:lang w:val="fr-FR"/>
        </w:rPr>
      </w:pPr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Principal </w:t>
      </w:r>
      <w:proofErr w:type="spellStart"/>
      <w:r w:rsidRPr="007251CC">
        <w:rPr>
          <w:rFonts w:ascii="Times New Roman" w:hAnsi="Times New Roman" w:cs="Times New Roman"/>
          <w:sz w:val="16"/>
          <w:szCs w:val="22"/>
          <w:lang w:val="fr-FR"/>
        </w:rPr>
        <w:t>Adviser</w:t>
      </w:r>
      <w:r w:rsidR="007251CC">
        <w:rPr>
          <w:rFonts w:ascii="Times New Roman" w:hAnsi="Times New Roman" w:cs="Times New Roman"/>
          <w:sz w:val="16"/>
          <w:szCs w:val="22"/>
          <w:lang w:val="fr-FR"/>
        </w:rPr>
        <w:t>s</w:t>
      </w:r>
      <w:proofErr w:type="spellEnd"/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: </w:t>
      </w:r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Pierre </w:t>
      </w:r>
      <w:proofErr w:type="spellStart"/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>Regibeau</w:t>
      </w:r>
      <w:proofErr w:type="spellEnd"/>
      <w:r w:rsidR="007251CC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, </w:t>
      </w:r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Francesco </w:t>
      </w:r>
      <w:proofErr w:type="spellStart"/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>Squintani</w:t>
      </w:r>
      <w:proofErr w:type="spellEnd"/>
    </w:p>
    <w:p w14:paraId="0C6B6531" w14:textId="47F533AE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0A5B4E">
        <w:rPr>
          <w:rFonts w:ascii="Times New Roman" w:hAnsi="Times New Roman" w:cs="Times New Roman"/>
          <w:i/>
          <w:iCs/>
          <w:sz w:val="16"/>
          <w:szCs w:val="22"/>
        </w:rPr>
        <w:t xml:space="preserve">1:1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1378DEBD" w14:textId="19B30690" w:rsidR="007251CC" w:rsidRDefault="007251C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  <w:t xml:space="preserve">Principal Advisers: Steffen Bohm, Harro </w:t>
      </w:r>
      <w:proofErr w:type="spellStart"/>
      <w:r>
        <w:rPr>
          <w:rFonts w:ascii="Times New Roman" w:hAnsi="Times New Roman" w:cs="Times New Roman"/>
          <w:sz w:val="16"/>
          <w:szCs w:val="22"/>
        </w:rPr>
        <w:t>Hopfl</w:t>
      </w:r>
      <w:proofErr w:type="spellEnd"/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5A354789" w:rsidR="00030D07" w:rsidRDefault="00E02652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OPEN ACCESS PUBLICATIONS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454D419D" w:rsidR="00635C55" w:rsidRDefault="000A5B4E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AA Mayaki (2024)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>‘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</w:t>
      </w:r>
      <w:r>
        <w:rPr>
          <w:rFonts w:ascii="Times New Roman" w:hAnsi="Times New Roman" w:cs="Times New Roman"/>
          <w:sz w:val="16"/>
          <w:szCs w:val="22"/>
        </w:rPr>
        <w:t>’</w:t>
      </w:r>
      <w:r w:rsidR="00653528">
        <w:rPr>
          <w:rFonts w:ascii="Times New Roman" w:hAnsi="Times New Roman" w:cs="Times New Roman"/>
          <w:sz w:val="16"/>
          <w:szCs w:val="22"/>
        </w:rPr>
        <w:t>,</w:t>
      </w:r>
      <w:r w:rsidR="001F4CBA">
        <w:rPr>
          <w:rFonts w:ascii="Times New Roman" w:hAnsi="Times New Roman" w:cs="Times New Roman"/>
          <w:sz w:val="16"/>
          <w:szCs w:val="22"/>
        </w:rPr>
        <w:t xml:space="preserve"> </w:t>
      </w:r>
      <w:r w:rsidR="00F32A78">
        <w:rPr>
          <w:rFonts w:ascii="Times New Roman" w:hAnsi="Times New Roman" w:cs="Times New Roman"/>
          <w:sz w:val="16"/>
          <w:szCs w:val="22"/>
        </w:rPr>
        <w:t>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CF5240" w:rsidRPr="000A5B4E">
        <w:rPr>
          <w:rFonts w:ascii="Times New Roman" w:hAnsi="Times New Roman" w:cs="Times New Roman"/>
          <w:i/>
          <w:iCs/>
          <w:sz w:val="16"/>
          <w:szCs w:val="22"/>
        </w:rPr>
        <w:t>SSRN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>:</w:t>
      </w:r>
      <w:r w:rsidRPr="000A5B4E">
        <w:rPr>
          <w:rFonts w:ascii="Times New Roman" w:hAnsi="Times New Roman" w:cs="Times New Roman"/>
          <w:i/>
          <w:iCs/>
          <w:sz w:val="16"/>
          <w:szCs w:val="22"/>
        </w:rPr>
        <w:t xml:space="preserve"> 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 xml:space="preserve">Optimization and Control e-Journal, </w:t>
      </w:r>
      <w:r w:rsidR="00E02652">
        <w:rPr>
          <w:rFonts w:ascii="Times New Roman" w:hAnsi="Times New Roman" w:cs="Times New Roman"/>
          <w:sz w:val="16"/>
          <w:szCs w:val="22"/>
        </w:rPr>
        <w:t xml:space="preserve">2(9), </w:t>
      </w:r>
      <w:r w:rsidR="00BC6357">
        <w:rPr>
          <w:rFonts w:ascii="Times New Roman" w:hAnsi="Times New Roman" w:cs="Times New Roman"/>
          <w:sz w:val="16"/>
          <w:szCs w:val="22"/>
        </w:rPr>
        <w:t xml:space="preserve">pp. 1-13, </w:t>
      </w:r>
      <w:r>
        <w:rPr>
          <w:rFonts w:ascii="Times New Roman" w:hAnsi="Times New Roman" w:cs="Times New Roman"/>
          <w:sz w:val="16"/>
          <w:szCs w:val="22"/>
        </w:rPr>
        <w:t xml:space="preserve">Available via </w:t>
      </w:r>
      <w:hyperlink r:id="rId10" w:history="1">
        <w:r w:rsidRPr="00E57D1C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</w:p>
    <w:p w14:paraId="02989D29" w14:textId="77777777" w:rsidR="007A0429" w:rsidRDefault="007A0429" w:rsidP="000A5B4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273487ED" w:rsidR="00751928" w:rsidRDefault="00245962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 xml:space="preserve">PROFESSIONAL </w:t>
      </w:r>
      <w:r w:rsidR="00A07F9A"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0E90F14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</w:t>
      </w:r>
      <w:r w:rsidR="00597EFC">
        <w:rPr>
          <w:rFonts w:ascii="Times New Roman" w:hAnsi="Times New Roman" w:cs="Times New Roman"/>
          <w:b/>
          <w:bCs/>
          <w:sz w:val="16"/>
          <w:szCs w:val="22"/>
        </w:rPr>
        <w:t>S &amp; WORKSHOPS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363C8E85" w:rsidR="00DD42E9" w:rsidRDefault="000A6BF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- 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p w14:paraId="09BE7893" w14:textId="321EB166" w:rsidR="000A5B4E" w:rsidRPr="00B76E08" w:rsidRDefault="000A5B4E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SIMA-SIM-BAM School of Research Methods – Invitation, Summer 2024</w:t>
      </w:r>
    </w:p>
    <w:sectPr w:rsidR="000A5B4E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41E07"/>
    <w:rsid w:val="000422C2"/>
    <w:rsid w:val="00047694"/>
    <w:rsid w:val="00047F81"/>
    <w:rsid w:val="00050C1C"/>
    <w:rsid w:val="000553FD"/>
    <w:rsid w:val="00075BD5"/>
    <w:rsid w:val="00077A94"/>
    <w:rsid w:val="000A5B4E"/>
    <w:rsid w:val="000A6BF0"/>
    <w:rsid w:val="000B1DC4"/>
    <w:rsid w:val="000B209E"/>
    <w:rsid w:val="000E33D0"/>
    <w:rsid w:val="000E6B1D"/>
    <w:rsid w:val="000F0B2D"/>
    <w:rsid w:val="001026E5"/>
    <w:rsid w:val="001038FD"/>
    <w:rsid w:val="00117941"/>
    <w:rsid w:val="00124E17"/>
    <w:rsid w:val="001310AC"/>
    <w:rsid w:val="00135322"/>
    <w:rsid w:val="001411C8"/>
    <w:rsid w:val="00145B58"/>
    <w:rsid w:val="00154D74"/>
    <w:rsid w:val="00154EF1"/>
    <w:rsid w:val="00170CAC"/>
    <w:rsid w:val="00172B3C"/>
    <w:rsid w:val="00193B56"/>
    <w:rsid w:val="001A1164"/>
    <w:rsid w:val="001A51DE"/>
    <w:rsid w:val="001B706A"/>
    <w:rsid w:val="001E012B"/>
    <w:rsid w:val="001F4CBA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56484"/>
    <w:rsid w:val="00566C1F"/>
    <w:rsid w:val="00583A8A"/>
    <w:rsid w:val="00586486"/>
    <w:rsid w:val="00590DEA"/>
    <w:rsid w:val="00597EFC"/>
    <w:rsid w:val="005A76C8"/>
    <w:rsid w:val="005D25C7"/>
    <w:rsid w:val="005D6ACC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251CC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813E6"/>
    <w:rsid w:val="00A83919"/>
    <w:rsid w:val="00A85901"/>
    <w:rsid w:val="00A92FE3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635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C7036"/>
    <w:rsid w:val="00DD42E9"/>
    <w:rsid w:val="00DF3C94"/>
    <w:rsid w:val="00E02652"/>
    <w:rsid w:val="00E02951"/>
    <w:rsid w:val="00E06E57"/>
    <w:rsid w:val="00E1201B"/>
    <w:rsid w:val="00E12C01"/>
    <w:rsid w:val="00E206D8"/>
    <w:rsid w:val="00E35811"/>
    <w:rsid w:val="00E46A49"/>
    <w:rsid w:val="00E75A6A"/>
    <w:rsid w:val="00E973C2"/>
    <w:rsid w:val="00EA2AF8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10F8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34B3D-7BFA-408C-9064-B677B76DC1E3}">
  <ds:schemaRefs>
    <ds:schemaRef ds:uri="http://schemas.microsoft.com/office/2006/metadata/properties"/>
    <ds:schemaRef ds:uri="http://schemas.microsoft.com/office/infopath/2007/PartnerControls"/>
    <ds:schemaRef ds:uri="8e01254b-f338-4f61-8b75-95bd48ce8af3"/>
  </ds:schemaRefs>
</ds:datastoreItem>
</file>

<file path=customXml/itemProps3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4</cp:revision>
  <cp:lastPrinted>2024-06-23T12:48:00Z</cp:lastPrinted>
  <dcterms:created xsi:type="dcterms:W3CDTF">2024-06-23T12:38:00Z</dcterms:created>
  <dcterms:modified xsi:type="dcterms:W3CDTF">2024-06-23T13:00:00Z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