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EB73" w14:textId="77777777" w:rsidR="005E7A88" w:rsidRDefault="00000000">
      <w:pPr>
        <w:pStyle w:val="Title"/>
      </w:pPr>
      <w:r>
        <w:t>Product Vision Document</w:t>
      </w:r>
    </w:p>
    <w:p w14:paraId="53B367CE" w14:textId="77777777" w:rsidR="005E7A88" w:rsidRDefault="00000000">
      <w:pPr>
        <w:pStyle w:val="Heading1"/>
      </w:pPr>
      <w:r>
        <w:t>Product Name</w:t>
      </w:r>
    </w:p>
    <w:p w14:paraId="24A21930" w14:textId="77777777" w:rsidR="005E7A88" w:rsidRDefault="00000000">
      <w:r>
        <w:t>Alfredo’s Portfolio</w:t>
      </w:r>
    </w:p>
    <w:p w14:paraId="79AD079F" w14:textId="77777777" w:rsidR="005E7A88" w:rsidRDefault="00000000">
      <w:r>
        <w:t>A living portfolio and personal knowledge space.</w:t>
      </w:r>
    </w:p>
    <w:p w14:paraId="7E0A6002" w14:textId="77777777" w:rsidR="005E7A88" w:rsidRDefault="00000000">
      <w:pPr>
        <w:pStyle w:val="Heading1"/>
      </w:pPr>
      <w:r>
        <w:t>Vision Statement</w:t>
      </w:r>
    </w:p>
    <w:p w14:paraId="6F1239AA" w14:textId="77777777" w:rsidR="005E7A88" w:rsidRDefault="00000000">
      <w:r>
        <w:t>To create a living portfolio that represents who Alfredo is—his work, thinking, and growth—through real artifacts rather than static claims, while minimizing manual upkeep and maximizing clarity for any visitor.</w:t>
      </w:r>
    </w:p>
    <w:p w14:paraId="293B2239" w14:textId="77777777" w:rsidR="005E7A88" w:rsidRDefault="00000000">
      <w:pPr>
        <w:pStyle w:val="Heading1"/>
      </w:pPr>
      <w:r>
        <w:t>Background &amp; Context</w:t>
      </w:r>
    </w:p>
    <w:p w14:paraId="5C9CBB19" w14:textId="77777777" w:rsidR="005E7A88" w:rsidRDefault="00000000">
      <w:r>
        <w:t>This portfolio exists as a space for deliberate exploration, reflection, and ownership. While professional work often prioritizes stability and continuity, this project provides room for experimentation, learning, and long-term personal growth.</w:t>
      </w:r>
    </w:p>
    <w:p w14:paraId="03C2987C" w14:textId="77777777" w:rsidR="005E7A88" w:rsidRDefault="00000000">
      <w:pPr>
        <w:pStyle w:val="Heading1"/>
      </w:pPr>
      <w:r>
        <w:t>Target Users / Customers</w:t>
      </w:r>
    </w:p>
    <w:p w14:paraId="5B607DD3" w14:textId="77777777" w:rsidR="005E7A88" w:rsidRDefault="00000000">
      <w:r>
        <w:t>Primary: Recruiters and hiring managers seeking to understand Alfredo’s experience and approach.</w:t>
      </w:r>
    </w:p>
    <w:p w14:paraId="1FC7EB02" w14:textId="77777777" w:rsidR="005E7A88" w:rsidRDefault="00000000">
      <w:r>
        <w:t>Secondary: Engineers, learners, and peers interested in technical writing, projects, or ideas.</w:t>
      </w:r>
    </w:p>
    <w:p w14:paraId="538F8005" w14:textId="77777777" w:rsidR="005E7A88" w:rsidRDefault="00000000">
      <w:pPr>
        <w:pStyle w:val="Heading1"/>
      </w:pPr>
      <w:r>
        <w:t>Problem Statement</w:t>
      </w:r>
    </w:p>
    <w:p w14:paraId="432F26EB" w14:textId="77777777" w:rsidR="005E7A88" w:rsidRDefault="00000000">
      <w:r>
        <w:t>Traditional portfolios are static, manually maintained, and often disconnected from real work. The core problem is representation—how to show authentic thinking, growth, and capability over time without duplicating effort or performing for an audience.</w:t>
      </w:r>
    </w:p>
    <w:p w14:paraId="02F4DCD1" w14:textId="77777777" w:rsidR="005E7A88" w:rsidRDefault="00000000">
      <w:pPr>
        <w:pStyle w:val="Heading1"/>
      </w:pPr>
      <w:r>
        <w:t>Product Description</w:t>
      </w:r>
    </w:p>
    <w:p w14:paraId="06C7F06E" w14:textId="77777777" w:rsidR="005E7A88" w:rsidRDefault="00000000">
      <w:r>
        <w:t>The portfolio is composed of distinct but connected pages that present story, resume, writing, and projects. Content is designed to evolve naturally as work and learning progress, rather than requiring repeated manual updates.</w:t>
      </w:r>
    </w:p>
    <w:p w14:paraId="3F5F6FC6" w14:textId="77777777" w:rsidR="005E7A88" w:rsidRDefault="00000000">
      <w:pPr>
        <w:pStyle w:val="Heading1"/>
      </w:pPr>
      <w:r>
        <w:t>Value Proposition</w:t>
      </w:r>
    </w:p>
    <w:p w14:paraId="4B4FD829" w14:textId="77777777" w:rsidR="005E7A88" w:rsidRDefault="00000000">
      <w:r>
        <w:t>This portfolio provides an honest, low-maintenance way to showcase real work and thinking. It emphasizes clarity, continuity, and authenticity over presentation or marketing.</w:t>
      </w:r>
    </w:p>
    <w:p w14:paraId="51247443" w14:textId="77777777" w:rsidR="005E7A88" w:rsidRDefault="005E7A88"/>
    <w:p w14:paraId="7E8D003C" w14:textId="77777777" w:rsidR="005E7A88" w:rsidRDefault="00000000">
      <w:r>
        <w:t>Any feature or change that does not strengthen clarity, authenticity, or automation is out of scope.</w:t>
      </w:r>
    </w:p>
    <w:p w14:paraId="024EEC18" w14:textId="77777777" w:rsidR="005E7A88" w:rsidRDefault="00000000">
      <w:pPr>
        <w:pStyle w:val="Heading1"/>
      </w:pPr>
      <w:r>
        <w:t>Differentiation / Positioning</w:t>
      </w:r>
    </w:p>
    <w:p w14:paraId="28C41695" w14:textId="77777777" w:rsidR="005E7A88" w:rsidRDefault="00000000">
      <w:r>
        <w:t>Unlike traditional portfolios optimized for presentation, this portfolio optimizes for continuity and truth over time, allowing work and ideas to speak for themselves.</w:t>
      </w:r>
    </w:p>
    <w:p w14:paraId="05A31F03" w14:textId="77777777" w:rsidR="005E7A88" w:rsidRDefault="00000000">
      <w:pPr>
        <w:pStyle w:val="Heading1"/>
      </w:pPr>
      <w:r>
        <w:t>Success Metrics</w:t>
      </w:r>
    </w:p>
    <w:p w14:paraId="5DE96824" w14:textId="77777777" w:rsidR="005E7A88" w:rsidRDefault="00000000">
      <w:r>
        <w:t>- Visitors can find key information (resume or projects) in under one minute.</w:t>
      </w:r>
    </w:p>
    <w:p w14:paraId="5E4D13CE" w14:textId="77777777" w:rsidR="005E7A88" w:rsidRDefault="00000000">
      <w:r>
        <w:t>- The portfolio remains current without manual synchronization.</w:t>
      </w:r>
    </w:p>
    <w:p w14:paraId="4DFDA0CC" w14:textId="77777777" w:rsidR="005E7A88" w:rsidRDefault="00000000">
      <w:r>
        <w:t>- Content reflects real work rather than staged examples.</w:t>
      </w:r>
    </w:p>
    <w:p w14:paraId="160E9F95" w14:textId="77777777" w:rsidR="005E7A88" w:rsidRDefault="00000000">
      <w:pPr>
        <w:pStyle w:val="Heading1"/>
      </w:pPr>
      <w:r>
        <w:t>Guiding Principles &amp; Constraints</w:t>
      </w:r>
    </w:p>
    <w:p w14:paraId="4A0CD911" w14:textId="77777777" w:rsidR="005E7A88" w:rsidRDefault="00000000">
      <w:r>
        <w:t>- Content over presentation.</w:t>
      </w:r>
    </w:p>
    <w:p w14:paraId="69F03505" w14:textId="77777777" w:rsidR="005E7A88" w:rsidRDefault="00000000">
      <w:r>
        <w:t>- Clarity over cleverness.</w:t>
      </w:r>
    </w:p>
    <w:p w14:paraId="3F2EE479" w14:textId="77777777" w:rsidR="005E7A88" w:rsidRDefault="00000000">
      <w:r>
        <w:t>- Automation over duplication.</w:t>
      </w:r>
    </w:p>
    <w:p w14:paraId="04FFBFC4" w14:textId="77777777" w:rsidR="005E7A88" w:rsidRDefault="00000000">
      <w:r>
        <w:t>- No feature should require maintaining the portfolio separately from real work.</w:t>
      </w:r>
    </w:p>
    <w:p w14:paraId="626C7275" w14:textId="77777777" w:rsidR="005E7A88" w:rsidRDefault="00000000">
      <w:pPr>
        <w:pStyle w:val="Heading1"/>
      </w:pPr>
      <w:r>
        <w:t>High-Level Roadmap</w:t>
      </w:r>
    </w:p>
    <w:p w14:paraId="756FCB71" w14:textId="77777777" w:rsidR="005E7A88" w:rsidRDefault="00000000">
      <w:r>
        <w:t>Phase 1: Foundation</w:t>
      </w:r>
    </w:p>
    <w:p w14:paraId="5CDC9F31" w14:textId="77777777" w:rsidR="005E7A88" w:rsidRDefault="00000000">
      <w:r>
        <w:t>- Establish core structure and navigation</w:t>
      </w:r>
    </w:p>
    <w:p w14:paraId="16D3FF48" w14:textId="77777777" w:rsidR="005E7A88" w:rsidRDefault="00000000">
      <w:r>
        <w:t>- Implement Home, Resume, Story, Blog, and Project pages with reading-first layouts</w:t>
      </w:r>
    </w:p>
    <w:p w14:paraId="5DF536E2" w14:textId="77777777" w:rsidR="005E7A88" w:rsidRDefault="00000000">
      <w:r>
        <w:t>- Support markdown-based content rendering</w:t>
      </w:r>
    </w:p>
    <w:p w14:paraId="2347721E" w14:textId="77777777" w:rsidR="005E7A88" w:rsidRDefault="005E7A88"/>
    <w:p w14:paraId="06F19F9A" w14:textId="77777777" w:rsidR="005E7A88" w:rsidRDefault="00000000">
      <w:r>
        <w:t>Phase 2: Automation &amp; Integration</w:t>
      </w:r>
    </w:p>
    <w:p w14:paraId="1426326E" w14:textId="027128B8" w:rsidR="00221C29" w:rsidRDefault="00221C29">
      <w:r>
        <w:t>- Add editor capabilities</w:t>
      </w:r>
    </w:p>
    <w:p w14:paraId="7E847AFB" w14:textId="77777777" w:rsidR="005E7A88" w:rsidRDefault="00000000">
      <w:r>
        <w:t>- Automate project ingestion from GitHub</w:t>
      </w:r>
    </w:p>
    <w:p w14:paraId="3B6EFD8C" w14:textId="77777777" w:rsidR="005E7A88" w:rsidRDefault="00000000">
      <w:r>
        <w:t>- Centralize resume as a single source of truth</w:t>
      </w:r>
    </w:p>
    <w:p w14:paraId="2C01C232" w14:textId="77777777" w:rsidR="005E7A88" w:rsidRDefault="00000000">
      <w:r>
        <w:lastRenderedPageBreak/>
        <w:t>- Enable content versioning and basic analytics</w:t>
      </w:r>
    </w:p>
    <w:p w14:paraId="5A83C5F0" w14:textId="77777777" w:rsidR="005E7A88" w:rsidRDefault="005E7A88"/>
    <w:p w14:paraId="0C4D76DC" w14:textId="77777777" w:rsidR="005E7A88" w:rsidRDefault="00000000">
      <w:r>
        <w:t>Phase 3: Enhancement &amp; Refinement</w:t>
      </w:r>
    </w:p>
    <w:p w14:paraId="12D59444" w14:textId="77777777" w:rsidR="005E7A88" w:rsidRDefault="00000000">
      <w:r>
        <w:t>- Introduce optional AI-assisted summaries and exports</w:t>
      </w:r>
    </w:p>
    <w:p w14:paraId="26A5ACFA" w14:textId="77777777" w:rsidR="005E7A88" w:rsidRDefault="00000000">
      <w:r>
        <w:t>- Add live previews and visual fallbacks for projects</w:t>
      </w:r>
    </w:p>
    <w:p w14:paraId="3CE9B61B" w14:textId="77777777" w:rsidR="005E7A88" w:rsidRDefault="00000000">
      <w:r>
        <w:t>- Refine accessibility and performance</w:t>
      </w:r>
    </w:p>
    <w:p w14:paraId="6CFC07FE" w14:textId="77777777" w:rsidR="005E7A88" w:rsidRDefault="005E7A88"/>
    <w:p w14:paraId="1BCB817A" w14:textId="77777777" w:rsidR="005E7A88" w:rsidRDefault="00000000">
      <w:r>
        <w:t>This roadmap represents conceptual sequencing rather than a fixed delivery timeline.</w:t>
      </w:r>
    </w:p>
    <w:p w14:paraId="6932F5DE" w14:textId="77777777" w:rsidR="005E7A88" w:rsidRDefault="00000000">
      <w:pPr>
        <w:pStyle w:val="Heading1"/>
      </w:pPr>
      <w:r>
        <w:t>Risks &amp; Assumptions</w:t>
      </w:r>
    </w:p>
    <w:p w14:paraId="630F299A" w14:textId="77777777" w:rsidR="005E7A88" w:rsidRDefault="00000000">
      <w:r>
        <w:t>- Risk of over-design delaying implementation.</w:t>
      </w:r>
    </w:p>
    <w:p w14:paraId="57BBDE9F" w14:textId="77777777" w:rsidR="005E7A88" w:rsidRDefault="00000000">
      <w:r>
        <w:t>- Assumption that automation reduces long-term maintenance.</w:t>
      </w:r>
    </w:p>
    <w:p w14:paraId="5D586642" w14:textId="77777777" w:rsidR="005E7A88" w:rsidRDefault="00000000">
      <w:r>
        <w:t>- Risk that optional features (e.g., AI) may be deferred without harming core value.</w:t>
      </w:r>
    </w:p>
    <w:p w14:paraId="2357CC6B" w14:textId="77777777" w:rsidR="005E7A88" w:rsidRDefault="00000000">
      <w:pPr>
        <w:pStyle w:val="Heading1"/>
      </w:pPr>
      <w:r>
        <w:t>Future Vision Narrative</w:t>
      </w:r>
    </w:p>
    <w:p w14:paraId="7A49E18F" w14:textId="77777777" w:rsidR="005E7A88" w:rsidRDefault="00000000">
      <w:r>
        <w:t>Over time, the portfolio becomes a reliable reflection of growth—documenting not only what was built, but how ideas evolved. It remains useful even as technologies change, grounded in thinking rather than trends.</w:t>
      </w:r>
    </w:p>
    <w:sectPr w:rsidR="005E7A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600673">
    <w:abstractNumId w:val="8"/>
  </w:num>
  <w:num w:numId="2" w16cid:durableId="1229076268">
    <w:abstractNumId w:val="6"/>
  </w:num>
  <w:num w:numId="3" w16cid:durableId="360666461">
    <w:abstractNumId w:val="5"/>
  </w:num>
  <w:num w:numId="4" w16cid:durableId="1324433164">
    <w:abstractNumId w:val="4"/>
  </w:num>
  <w:num w:numId="5" w16cid:durableId="273368460">
    <w:abstractNumId w:val="7"/>
  </w:num>
  <w:num w:numId="6" w16cid:durableId="1046024424">
    <w:abstractNumId w:val="3"/>
  </w:num>
  <w:num w:numId="7" w16cid:durableId="32387378">
    <w:abstractNumId w:val="2"/>
  </w:num>
  <w:num w:numId="8" w16cid:durableId="2072969979">
    <w:abstractNumId w:val="1"/>
  </w:num>
  <w:num w:numId="9" w16cid:durableId="113829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C29"/>
    <w:rsid w:val="0029639D"/>
    <w:rsid w:val="00326F90"/>
    <w:rsid w:val="005E7A88"/>
    <w:rsid w:val="00AA1D8D"/>
    <w:rsid w:val="00B47730"/>
    <w:rsid w:val="00CB0664"/>
    <w:rsid w:val="00F223D6"/>
    <w:rsid w:val="00F665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A8282"/>
  <w14:defaultImageDpi w14:val="300"/>
  <w15:docId w15:val="{10DF4A47-DD01-7E43-AE44-7CB2A1A4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478</Words>
  <Characters>2892</Characters>
  <Application>Microsoft Office Word</Application>
  <DocSecurity>0</DocSecurity>
  <Lines>125</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Alfredo Mejia</cp:lastModifiedBy>
  <cp:revision>2</cp:revision>
  <dcterms:created xsi:type="dcterms:W3CDTF">2013-12-23T23:15:00Z</dcterms:created>
  <dcterms:modified xsi:type="dcterms:W3CDTF">2026-01-22T18:40:00Z</dcterms:modified>
  <cp:category/>
</cp:coreProperties>
</file>