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1 - Segundo a Cartilha de Segurança para Internet, um comput</w:t>
      </w:r>
      <w:r w:rsidRPr="00A54ED6">
        <w:rPr>
          <w:rFonts w:ascii="Times New Roman" w:hAnsi="Times New Roman"/>
          <w:sz w:val="20"/>
          <w:szCs w:val="20"/>
        </w:rPr>
        <w:t>a</w:t>
      </w:r>
      <w:r w:rsidRPr="00A54ED6">
        <w:rPr>
          <w:rFonts w:ascii="Times New Roman" w:hAnsi="Times New Roman"/>
          <w:sz w:val="20"/>
          <w:szCs w:val="20"/>
        </w:rPr>
        <w:t>dor (ou sistema computacional) é dito seguro se este atende a três requisitos básicos relacionados aos recu</w:t>
      </w:r>
      <w:r w:rsidRPr="00A54ED6">
        <w:rPr>
          <w:rFonts w:ascii="Times New Roman" w:hAnsi="Times New Roman"/>
          <w:sz w:val="20"/>
          <w:szCs w:val="20"/>
        </w:rPr>
        <w:t>r</w:t>
      </w:r>
      <w:r w:rsidRPr="00A54ED6">
        <w:rPr>
          <w:rFonts w:ascii="Times New Roman" w:hAnsi="Times New Roman"/>
          <w:sz w:val="20"/>
          <w:szCs w:val="20"/>
        </w:rPr>
        <w:t>sos que o compõem, que são:</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a) Confidencialidade, legitimidade e disponibilidade. </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b) confidencialidade, integridade e acesso.</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c) legitimidade, inte</w:t>
      </w:r>
      <w:bookmarkStart w:id="0" w:name="_GoBack"/>
      <w:bookmarkEnd w:id="0"/>
      <w:r w:rsidRPr="00A54ED6">
        <w:rPr>
          <w:rFonts w:ascii="Times New Roman" w:hAnsi="Times New Roman"/>
          <w:sz w:val="20"/>
          <w:szCs w:val="20"/>
        </w:rPr>
        <w:t>gridade e disponibilidade.</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d) confidencialidade, integridade e disponibilidade.</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e) confidencialidade, sigilo e disponibilidade.</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2 - Em relação à Segurança de Redes, assinale a opção correta.</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a)A</w:t>
      </w:r>
      <w:proofErr w:type="gramEnd"/>
      <w:r w:rsidRPr="00A54ED6">
        <w:rPr>
          <w:rFonts w:ascii="Times New Roman" w:hAnsi="Times New Roman"/>
          <w:sz w:val="20"/>
          <w:szCs w:val="20"/>
        </w:rPr>
        <w:t xml:space="preserve"> implementação de UCE é cada vez mais comum em institu</w:t>
      </w:r>
      <w:r w:rsidRPr="00A54ED6">
        <w:rPr>
          <w:rFonts w:ascii="Times New Roman" w:hAnsi="Times New Roman"/>
          <w:sz w:val="20"/>
          <w:szCs w:val="20"/>
        </w:rPr>
        <w:t>i</w:t>
      </w:r>
      <w:r w:rsidRPr="00A54ED6">
        <w:rPr>
          <w:rFonts w:ascii="Times New Roman" w:hAnsi="Times New Roman"/>
          <w:sz w:val="20"/>
          <w:szCs w:val="20"/>
        </w:rPr>
        <w:t>ções, pois permite a construção de uma rede segura utilizando redes públicas (Ex. Internet) através de criptogr</w:t>
      </w:r>
      <w:r w:rsidRPr="00A54ED6">
        <w:rPr>
          <w:rFonts w:ascii="Times New Roman" w:hAnsi="Times New Roman"/>
          <w:sz w:val="20"/>
          <w:szCs w:val="20"/>
        </w:rPr>
        <w:t>a</w:t>
      </w:r>
      <w:r w:rsidRPr="00A54ED6">
        <w:rPr>
          <w:rFonts w:ascii="Times New Roman" w:hAnsi="Times New Roman"/>
          <w:sz w:val="20"/>
          <w:szCs w:val="20"/>
        </w:rPr>
        <w:t xml:space="preserve">fia. </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b) A implementação de SSL fornece confidencialidade e Integrid</w:t>
      </w:r>
      <w:r w:rsidRPr="00A54ED6">
        <w:rPr>
          <w:rFonts w:ascii="Times New Roman" w:hAnsi="Times New Roman"/>
          <w:sz w:val="20"/>
          <w:szCs w:val="20"/>
        </w:rPr>
        <w:t>a</w:t>
      </w:r>
      <w:r w:rsidRPr="00A54ED6">
        <w:rPr>
          <w:rFonts w:ascii="Times New Roman" w:hAnsi="Times New Roman"/>
          <w:sz w:val="20"/>
          <w:szCs w:val="20"/>
        </w:rPr>
        <w:t>de na comunicação entre um cliente e um servidor, através do uso de criptografia (Ex.: conexões HTTPS).</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c) O uso do protocolo HTTP é mais seguro do que o prot</w:t>
      </w:r>
      <w:r w:rsidRPr="00A54ED6">
        <w:rPr>
          <w:rFonts w:ascii="Times New Roman" w:hAnsi="Times New Roman"/>
          <w:sz w:val="20"/>
          <w:szCs w:val="20"/>
        </w:rPr>
        <w:t>o</w:t>
      </w:r>
      <w:r w:rsidRPr="00A54ED6">
        <w:rPr>
          <w:rFonts w:ascii="Times New Roman" w:hAnsi="Times New Roman"/>
          <w:sz w:val="20"/>
          <w:szCs w:val="20"/>
        </w:rPr>
        <w:t>colo HTTPS, pois o primeiro utiliza uma suíte criptográfica com alg</w:t>
      </w:r>
      <w:r w:rsidRPr="00A54ED6">
        <w:rPr>
          <w:rFonts w:ascii="Times New Roman" w:hAnsi="Times New Roman"/>
          <w:sz w:val="20"/>
          <w:szCs w:val="20"/>
        </w:rPr>
        <w:t>o</w:t>
      </w:r>
      <w:r w:rsidRPr="00A54ED6">
        <w:rPr>
          <w:rFonts w:ascii="Times New Roman" w:hAnsi="Times New Roman"/>
          <w:sz w:val="20"/>
          <w:szCs w:val="20"/>
        </w:rPr>
        <w:t>ritmo mais robusto.</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d) Uma</w:t>
      </w:r>
      <w:proofErr w:type="gramEnd"/>
      <w:r w:rsidRPr="00A54ED6">
        <w:rPr>
          <w:rFonts w:ascii="Times New Roman" w:hAnsi="Times New Roman"/>
          <w:sz w:val="20"/>
          <w:szCs w:val="20"/>
        </w:rPr>
        <w:t xml:space="preserve"> VPN (</w:t>
      </w:r>
      <w:proofErr w:type="spellStart"/>
      <w:r w:rsidRPr="00A54ED6">
        <w:rPr>
          <w:rFonts w:ascii="Times New Roman" w:hAnsi="Times New Roman"/>
          <w:sz w:val="20"/>
          <w:szCs w:val="20"/>
        </w:rPr>
        <w:t>Video</w:t>
      </w:r>
      <w:proofErr w:type="spellEnd"/>
      <w:r w:rsidRPr="00A54ED6">
        <w:rPr>
          <w:rFonts w:ascii="Times New Roman" w:hAnsi="Times New Roman"/>
          <w:sz w:val="20"/>
          <w:szCs w:val="20"/>
        </w:rPr>
        <w:t xml:space="preserve"> </w:t>
      </w:r>
      <w:proofErr w:type="spellStart"/>
      <w:r w:rsidRPr="00A54ED6">
        <w:rPr>
          <w:rFonts w:ascii="Times New Roman" w:hAnsi="Times New Roman"/>
          <w:sz w:val="20"/>
          <w:szCs w:val="20"/>
        </w:rPr>
        <w:t>Public</w:t>
      </w:r>
      <w:proofErr w:type="spellEnd"/>
      <w:r w:rsidRPr="00A54ED6">
        <w:rPr>
          <w:rFonts w:ascii="Times New Roman" w:hAnsi="Times New Roman"/>
          <w:sz w:val="20"/>
          <w:szCs w:val="20"/>
        </w:rPr>
        <w:t xml:space="preserve"> Network) é o protocolo mais segura para aplicações multimídias, servindo de base para um sistema de TV-Digital.</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e)O</w:t>
      </w:r>
      <w:proofErr w:type="gramEnd"/>
      <w:r w:rsidRPr="00A54ED6">
        <w:rPr>
          <w:rFonts w:ascii="Times New Roman" w:hAnsi="Times New Roman"/>
          <w:sz w:val="20"/>
          <w:szCs w:val="20"/>
        </w:rPr>
        <w:t xml:space="preserve"> protocolo HTML é amplamente utilizado para a prot</w:t>
      </w:r>
      <w:r w:rsidRPr="00A54ED6">
        <w:rPr>
          <w:rFonts w:ascii="Times New Roman" w:hAnsi="Times New Roman"/>
          <w:sz w:val="20"/>
          <w:szCs w:val="20"/>
        </w:rPr>
        <w:t>e</w:t>
      </w:r>
      <w:r w:rsidRPr="00A54ED6">
        <w:rPr>
          <w:rFonts w:ascii="Times New Roman" w:hAnsi="Times New Roman"/>
          <w:sz w:val="20"/>
          <w:szCs w:val="20"/>
        </w:rPr>
        <w:t xml:space="preserve">ção de arquivos que trafegam em aplicativos FTP (File </w:t>
      </w:r>
      <w:proofErr w:type="spellStart"/>
      <w:r w:rsidRPr="00A54ED6">
        <w:rPr>
          <w:rFonts w:ascii="Times New Roman" w:hAnsi="Times New Roman"/>
          <w:sz w:val="20"/>
          <w:szCs w:val="20"/>
        </w:rPr>
        <w:t>Transfer</w:t>
      </w:r>
      <w:proofErr w:type="spellEnd"/>
      <w:r w:rsidRPr="00A54ED6">
        <w:rPr>
          <w:rFonts w:ascii="Times New Roman" w:hAnsi="Times New Roman"/>
          <w:sz w:val="20"/>
          <w:szCs w:val="20"/>
        </w:rPr>
        <w:t xml:space="preserve"> </w:t>
      </w:r>
      <w:proofErr w:type="spellStart"/>
      <w:r w:rsidRPr="00A54ED6">
        <w:rPr>
          <w:rFonts w:ascii="Times New Roman" w:hAnsi="Times New Roman"/>
          <w:sz w:val="20"/>
          <w:szCs w:val="20"/>
        </w:rPr>
        <w:t>Protocol</w:t>
      </w:r>
      <w:proofErr w:type="spellEnd"/>
      <w:r w:rsidRPr="00A54ED6">
        <w:rPr>
          <w:rFonts w:ascii="Times New Roman" w:hAnsi="Times New Roman"/>
          <w:sz w:val="20"/>
          <w:szCs w:val="20"/>
        </w:rPr>
        <w:t>).</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3 - Em relação à Segurança de rede, assinale a opção que compl</w:t>
      </w:r>
      <w:r w:rsidRPr="00A54ED6">
        <w:rPr>
          <w:rFonts w:ascii="Times New Roman" w:hAnsi="Times New Roman"/>
          <w:sz w:val="20"/>
          <w:szCs w:val="20"/>
        </w:rPr>
        <w:t>e</w:t>
      </w:r>
      <w:r w:rsidRPr="00A54ED6">
        <w:rPr>
          <w:rFonts w:ascii="Times New Roman" w:hAnsi="Times New Roman"/>
          <w:sz w:val="20"/>
          <w:szCs w:val="20"/>
        </w:rPr>
        <w:t>ta corretamente as colunas das sentenças abaixo:</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I – “Um ataque de </w:t>
      </w:r>
      <w:proofErr w:type="spellStart"/>
      <w:r w:rsidRPr="00A54ED6">
        <w:rPr>
          <w:rFonts w:ascii="Times New Roman" w:hAnsi="Times New Roman"/>
          <w:sz w:val="20"/>
          <w:szCs w:val="20"/>
        </w:rPr>
        <w:t>Denial</w:t>
      </w:r>
      <w:proofErr w:type="spellEnd"/>
      <w:r w:rsidRPr="00A54ED6">
        <w:rPr>
          <w:rFonts w:ascii="Times New Roman" w:hAnsi="Times New Roman"/>
          <w:sz w:val="20"/>
          <w:szCs w:val="20"/>
        </w:rPr>
        <w:t xml:space="preserve"> </w:t>
      </w:r>
      <w:proofErr w:type="spellStart"/>
      <w:r w:rsidRPr="00A54ED6">
        <w:rPr>
          <w:rFonts w:ascii="Times New Roman" w:hAnsi="Times New Roman"/>
          <w:sz w:val="20"/>
          <w:szCs w:val="20"/>
        </w:rPr>
        <w:t>of</w:t>
      </w:r>
      <w:proofErr w:type="spellEnd"/>
      <w:r w:rsidRPr="00A54ED6">
        <w:rPr>
          <w:rFonts w:ascii="Times New Roman" w:hAnsi="Times New Roman"/>
          <w:sz w:val="20"/>
          <w:szCs w:val="20"/>
        </w:rPr>
        <w:t xml:space="preserve"> Service (</w:t>
      </w:r>
      <w:proofErr w:type="spellStart"/>
      <w:r w:rsidRPr="00A54ED6">
        <w:rPr>
          <w:rFonts w:ascii="Times New Roman" w:hAnsi="Times New Roman"/>
          <w:sz w:val="20"/>
          <w:szCs w:val="20"/>
        </w:rPr>
        <w:t>DoS</w:t>
      </w:r>
      <w:proofErr w:type="spellEnd"/>
      <w:r w:rsidRPr="00A54ED6">
        <w:rPr>
          <w:rFonts w:ascii="Times New Roman" w:hAnsi="Times New Roman"/>
          <w:sz w:val="20"/>
          <w:szCs w:val="20"/>
        </w:rPr>
        <w:t xml:space="preserve">) contra uma rede de computadores afeta, primeiramente, o requisito ____________ de segurança em </w:t>
      </w:r>
      <w:proofErr w:type="gramStart"/>
      <w:r w:rsidRPr="00A54ED6">
        <w:rPr>
          <w:rFonts w:ascii="Times New Roman" w:hAnsi="Times New Roman"/>
          <w:sz w:val="20"/>
          <w:szCs w:val="20"/>
        </w:rPr>
        <w:t>redes.”</w:t>
      </w:r>
      <w:proofErr w:type="gramEnd"/>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II – “A Criptografia de chave _____________ é utilizada nos processos de assinatura digital e não necessita de compartilhame</w:t>
      </w:r>
      <w:r w:rsidRPr="00A54ED6">
        <w:rPr>
          <w:rFonts w:ascii="Times New Roman" w:hAnsi="Times New Roman"/>
          <w:sz w:val="20"/>
          <w:szCs w:val="20"/>
        </w:rPr>
        <w:t>n</w:t>
      </w:r>
      <w:r w:rsidRPr="00A54ED6">
        <w:rPr>
          <w:rFonts w:ascii="Times New Roman" w:hAnsi="Times New Roman"/>
          <w:sz w:val="20"/>
          <w:szCs w:val="20"/>
        </w:rPr>
        <w:t>to de chave secreta entre as entidades participa</w:t>
      </w:r>
      <w:r w:rsidRPr="00A54ED6">
        <w:rPr>
          <w:rFonts w:ascii="Times New Roman" w:hAnsi="Times New Roman"/>
          <w:sz w:val="20"/>
          <w:szCs w:val="20"/>
        </w:rPr>
        <w:t>n</w:t>
      </w:r>
      <w:r w:rsidRPr="00A54ED6">
        <w:rPr>
          <w:rFonts w:ascii="Times New Roman" w:hAnsi="Times New Roman"/>
          <w:sz w:val="20"/>
          <w:szCs w:val="20"/>
        </w:rPr>
        <w:t>tes”</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III – “Nos ataques de _______________, normalmente, o atacante se faz passar por outra pessoa e utiliza meios, como uma ligação telefônica </w:t>
      </w:r>
      <w:r w:rsidRPr="00A54ED6">
        <w:rPr>
          <w:rFonts w:ascii="Times New Roman" w:hAnsi="Times New Roman"/>
          <w:sz w:val="20"/>
          <w:szCs w:val="20"/>
        </w:rPr>
        <w:t>ou e-mail, para persuadir o usuário a fornecer inform</w:t>
      </w:r>
      <w:r w:rsidRPr="00A54ED6">
        <w:rPr>
          <w:rFonts w:ascii="Times New Roman" w:hAnsi="Times New Roman"/>
          <w:sz w:val="20"/>
          <w:szCs w:val="20"/>
        </w:rPr>
        <w:t>a</w:t>
      </w:r>
      <w:r w:rsidRPr="00A54ED6">
        <w:rPr>
          <w:rFonts w:ascii="Times New Roman" w:hAnsi="Times New Roman"/>
          <w:sz w:val="20"/>
          <w:szCs w:val="20"/>
        </w:rPr>
        <w:t xml:space="preserve">ções ou realizar determinadas </w:t>
      </w:r>
      <w:proofErr w:type="gramStart"/>
      <w:r w:rsidRPr="00A54ED6">
        <w:rPr>
          <w:rFonts w:ascii="Times New Roman" w:hAnsi="Times New Roman"/>
          <w:sz w:val="20"/>
          <w:szCs w:val="20"/>
        </w:rPr>
        <w:t>ações.”</w:t>
      </w:r>
      <w:proofErr w:type="gramEnd"/>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IV – “_______________ são e-mails que possuem como remetente ou apontam como autora da mensagem conteúdos alarmantes ou falsos e que, geralmente, têm como remetente ou apontam como autora da mensagem alguma </w:t>
      </w:r>
      <w:proofErr w:type="gramStart"/>
      <w:r w:rsidRPr="00A54ED6">
        <w:rPr>
          <w:rFonts w:ascii="Times New Roman" w:hAnsi="Times New Roman"/>
          <w:sz w:val="20"/>
          <w:szCs w:val="20"/>
        </w:rPr>
        <w:t>instituição ,</w:t>
      </w:r>
      <w:proofErr w:type="gramEnd"/>
      <w:r w:rsidRPr="00A54ED6">
        <w:rPr>
          <w:rFonts w:ascii="Times New Roman" w:hAnsi="Times New Roman"/>
          <w:sz w:val="20"/>
          <w:szCs w:val="20"/>
        </w:rPr>
        <w:t xml:space="preserve"> empresa importante ou órgão governamental.”</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a) Integridade / Pública e Privada / </w:t>
      </w:r>
      <w:proofErr w:type="spellStart"/>
      <w:r w:rsidRPr="00A54ED6">
        <w:rPr>
          <w:rFonts w:ascii="Times New Roman" w:hAnsi="Times New Roman"/>
          <w:sz w:val="20"/>
          <w:szCs w:val="20"/>
        </w:rPr>
        <w:t>Phishing</w:t>
      </w:r>
      <w:proofErr w:type="spellEnd"/>
      <w:r w:rsidRPr="00A54ED6">
        <w:rPr>
          <w:rFonts w:ascii="Times New Roman" w:hAnsi="Times New Roman"/>
          <w:sz w:val="20"/>
          <w:szCs w:val="20"/>
        </w:rPr>
        <w:t xml:space="preserve"> / </w:t>
      </w:r>
      <w:proofErr w:type="spellStart"/>
      <w:r w:rsidRPr="00A54ED6">
        <w:rPr>
          <w:rFonts w:ascii="Times New Roman" w:hAnsi="Times New Roman"/>
          <w:sz w:val="20"/>
          <w:szCs w:val="20"/>
        </w:rPr>
        <w:t>Hoax</w:t>
      </w:r>
      <w:proofErr w:type="spellEnd"/>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b) Confidencialidade / única / Engenharia Social / </w:t>
      </w:r>
      <w:proofErr w:type="spellStart"/>
      <w:r w:rsidRPr="00A54ED6">
        <w:rPr>
          <w:rFonts w:ascii="Times New Roman" w:hAnsi="Times New Roman"/>
          <w:sz w:val="20"/>
          <w:szCs w:val="20"/>
        </w:rPr>
        <w:t>Scam</w:t>
      </w:r>
      <w:proofErr w:type="spellEnd"/>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c) Disponibilidade / Pública e Privada / Engenharia Social / </w:t>
      </w:r>
      <w:proofErr w:type="spellStart"/>
      <w:r w:rsidRPr="00A54ED6">
        <w:rPr>
          <w:rFonts w:ascii="Times New Roman" w:hAnsi="Times New Roman"/>
          <w:sz w:val="20"/>
          <w:szCs w:val="20"/>
        </w:rPr>
        <w:t>Hoax</w:t>
      </w:r>
      <w:proofErr w:type="spellEnd"/>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d) Integridade / Única / </w:t>
      </w:r>
      <w:proofErr w:type="spellStart"/>
      <w:r w:rsidRPr="00A54ED6">
        <w:rPr>
          <w:rFonts w:ascii="Times New Roman" w:hAnsi="Times New Roman"/>
          <w:sz w:val="20"/>
          <w:szCs w:val="20"/>
        </w:rPr>
        <w:t>Phishing</w:t>
      </w:r>
      <w:proofErr w:type="spellEnd"/>
      <w:r w:rsidRPr="00A54ED6">
        <w:rPr>
          <w:rFonts w:ascii="Times New Roman" w:hAnsi="Times New Roman"/>
          <w:sz w:val="20"/>
          <w:szCs w:val="20"/>
        </w:rPr>
        <w:t xml:space="preserve"> / Boatos</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e) Disponibilidade / Assimétrica / </w:t>
      </w:r>
      <w:proofErr w:type="spellStart"/>
      <w:r w:rsidRPr="00A54ED6">
        <w:rPr>
          <w:rFonts w:ascii="Times New Roman" w:hAnsi="Times New Roman"/>
          <w:sz w:val="20"/>
          <w:szCs w:val="20"/>
        </w:rPr>
        <w:t>Phishing</w:t>
      </w:r>
      <w:proofErr w:type="spellEnd"/>
      <w:r w:rsidRPr="00A54ED6">
        <w:rPr>
          <w:rFonts w:ascii="Times New Roman" w:hAnsi="Times New Roman"/>
          <w:sz w:val="20"/>
          <w:szCs w:val="20"/>
        </w:rPr>
        <w:t xml:space="preserve"> / </w:t>
      </w:r>
      <w:proofErr w:type="spellStart"/>
      <w:r w:rsidRPr="00A54ED6">
        <w:rPr>
          <w:rFonts w:ascii="Times New Roman" w:hAnsi="Times New Roman"/>
          <w:sz w:val="20"/>
          <w:szCs w:val="20"/>
        </w:rPr>
        <w:t>Scam</w:t>
      </w:r>
      <w:proofErr w:type="spellEnd"/>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4 - Em relação à segurança em redes, assinale a opção co</w:t>
      </w:r>
      <w:r w:rsidRPr="00A54ED6">
        <w:rPr>
          <w:rFonts w:ascii="Times New Roman" w:hAnsi="Times New Roman"/>
          <w:sz w:val="20"/>
          <w:szCs w:val="20"/>
        </w:rPr>
        <w:t>r</w:t>
      </w:r>
      <w:r w:rsidRPr="00A54ED6">
        <w:rPr>
          <w:rFonts w:ascii="Times New Roman" w:hAnsi="Times New Roman"/>
          <w:sz w:val="20"/>
          <w:szCs w:val="20"/>
        </w:rPr>
        <w:t>reta.</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a) SPAM é um termo usado para se referia aos e-mails sol</w:t>
      </w:r>
      <w:r w:rsidRPr="00A54ED6">
        <w:rPr>
          <w:rFonts w:ascii="Times New Roman" w:hAnsi="Times New Roman"/>
          <w:sz w:val="20"/>
          <w:szCs w:val="20"/>
        </w:rPr>
        <w:t>i</w:t>
      </w:r>
      <w:r w:rsidRPr="00A54ED6">
        <w:rPr>
          <w:rFonts w:ascii="Times New Roman" w:hAnsi="Times New Roman"/>
          <w:sz w:val="20"/>
          <w:szCs w:val="20"/>
        </w:rPr>
        <w:t>citados, que geralmente são enviados para um grande núm</w:t>
      </w:r>
      <w:r w:rsidRPr="00A54ED6">
        <w:rPr>
          <w:rFonts w:ascii="Times New Roman" w:hAnsi="Times New Roman"/>
          <w:sz w:val="20"/>
          <w:szCs w:val="20"/>
        </w:rPr>
        <w:t>e</w:t>
      </w:r>
      <w:r w:rsidRPr="00A54ED6">
        <w:rPr>
          <w:rFonts w:ascii="Times New Roman" w:hAnsi="Times New Roman"/>
          <w:sz w:val="20"/>
          <w:szCs w:val="20"/>
        </w:rPr>
        <w:t>ro de pessoas, sendo seu conteúdo, exclusivamente, come</w:t>
      </w:r>
      <w:r w:rsidRPr="00A54ED6">
        <w:rPr>
          <w:rFonts w:ascii="Times New Roman" w:hAnsi="Times New Roman"/>
          <w:sz w:val="20"/>
          <w:szCs w:val="20"/>
        </w:rPr>
        <w:t>r</w:t>
      </w:r>
      <w:r w:rsidRPr="00A54ED6">
        <w:rPr>
          <w:rFonts w:ascii="Times New Roman" w:hAnsi="Times New Roman"/>
          <w:sz w:val="20"/>
          <w:szCs w:val="20"/>
        </w:rPr>
        <w:t xml:space="preserve">cial. </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b) A utilização do protocolo SSH para acesso a um comp</w:t>
      </w:r>
      <w:r w:rsidRPr="00A54ED6">
        <w:rPr>
          <w:rFonts w:ascii="Times New Roman" w:hAnsi="Times New Roman"/>
          <w:sz w:val="20"/>
          <w:szCs w:val="20"/>
        </w:rPr>
        <w:t>u</w:t>
      </w:r>
      <w:r w:rsidRPr="00A54ED6">
        <w:rPr>
          <w:rFonts w:ascii="Times New Roman" w:hAnsi="Times New Roman"/>
          <w:sz w:val="20"/>
          <w:szCs w:val="20"/>
        </w:rPr>
        <w:t>tador remoto é menos seguro do que o uso de TELNET, pois o primeiro (SSH) não utiliza criptografia dos dados.</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c) Um</w:t>
      </w:r>
      <w:proofErr w:type="gramEnd"/>
      <w:r w:rsidRPr="00A54ED6">
        <w:rPr>
          <w:rFonts w:ascii="Times New Roman" w:hAnsi="Times New Roman"/>
          <w:sz w:val="20"/>
          <w:szCs w:val="20"/>
        </w:rPr>
        <w:t xml:space="preserve"> FIREWALL é um dispositivo constituído pela co</w:t>
      </w:r>
      <w:r w:rsidRPr="00A54ED6">
        <w:rPr>
          <w:rFonts w:ascii="Times New Roman" w:hAnsi="Times New Roman"/>
          <w:sz w:val="20"/>
          <w:szCs w:val="20"/>
        </w:rPr>
        <w:t>m</w:t>
      </w:r>
      <w:r w:rsidRPr="00A54ED6">
        <w:rPr>
          <w:rFonts w:ascii="Times New Roman" w:hAnsi="Times New Roman"/>
          <w:sz w:val="20"/>
          <w:szCs w:val="20"/>
        </w:rPr>
        <w:t>binação de software e hardware, utilizado para dividir e controlar o acesso entre redes de computadores.</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d) Um</w:t>
      </w:r>
      <w:proofErr w:type="gramEnd"/>
      <w:r w:rsidRPr="00A54ED6">
        <w:rPr>
          <w:rFonts w:ascii="Times New Roman" w:hAnsi="Times New Roman"/>
          <w:sz w:val="20"/>
          <w:szCs w:val="20"/>
        </w:rPr>
        <w:t xml:space="preserve"> SPYWARE é um dispositivos ou programa de co</w:t>
      </w:r>
      <w:r w:rsidRPr="00A54ED6">
        <w:rPr>
          <w:rFonts w:ascii="Times New Roman" w:hAnsi="Times New Roman"/>
          <w:sz w:val="20"/>
          <w:szCs w:val="20"/>
        </w:rPr>
        <w:t>m</w:t>
      </w:r>
      <w:r w:rsidRPr="00A54ED6">
        <w:rPr>
          <w:rFonts w:ascii="Times New Roman" w:hAnsi="Times New Roman"/>
          <w:sz w:val="20"/>
          <w:szCs w:val="20"/>
        </w:rPr>
        <w:t>putador utilizado para capturar e armazenar dados trafega</w:t>
      </w:r>
      <w:r w:rsidRPr="00A54ED6">
        <w:rPr>
          <w:rFonts w:ascii="Times New Roman" w:hAnsi="Times New Roman"/>
          <w:sz w:val="20"/>
          <w:szCs w:val="20"/>
        </w:rPr>
        <w:t>n</w:t>
      </w:r>
      <w:r w:rsidRPr="00A54ED6">
        <w:rPr>
          <w:rFonts w:ascii="Times New Roman" w:hAnsi="Times New Roman"/>
          <w:sz w:val="20"/>
          <w:szCs w:val="20"/>
        </w:rPr>
        <w:t>do em uma rede de computadores. Pode ser usado por um invasor para capturar informações sensíveis (como senhas de usuários) em casos em que estejam sendo utilizadas conexões inseguras, ou seja, sem cript</w:t>
      </w:r>
      <w:r w:rsidRPr="00A54ED6">
        <w:rPr>
          <w:rFonts w:ascii="Times New Roman" w:hAnsi="Times New Roman"/>
          <w:sz w:val="20"/>
          <w:szCs w:val="20"/>
        </w:rPr>
        <w:t>o</w:t>
      </w:r>
      <w:r w:rsidRPr="00A54ED6">
        <w:rPr>
          <w:rFonts w:ascii="Times New Roman" w:hAnsi="Times New Roman"/>
          <w:sz w:val="20"/>
          <w:szCs w:val="20"/>
        </w:rPr>
        <w:t>grafia.</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e) Em</w:t>
      </w:r>
      <w:proofErr w:type="gramEnd"/>
      <w:r w:rsidRPr="00A54ED6">
        <w:rPr>
          <w:rFonts w:ascii="Times New Roman" w:hAnsi="Times New Roman"/>
          <w:sz w:val="20"/>
          <w:szCs w:val="20"/>
        </w:rPr>
        <w:t xml:space="preserve"> SCANNER é um programa utilizado em redes de comput</w:t>
      </w:r>
      <w:r w:rsidRPr="00A54ED6">
        <w:rPr>
          <w:rFonts w:ascii="Times New Roman" w:hAnsi="Times New Roman"/>
          <w:sz w:val="20"/>
          <w:szCs w:val="20"/>
        </w:rPr>
        <w:t>a</w:t>
      </w:r>
      <w:r w:rsidRPr="00A54ED6">
        <w:rPr>
          <w:rFonts w:ascii="Times New Roman" w:hAnsi="Times New Roman"/>
          <w:sz w:val="20"/>
          <w:szCs w:val="20"/>
        </w:rPr>
        <w:t>dores, com o intuito de verificar o nível de utiliz</w:t>
      </w:r>
      <w:r w:rsidRPr="00A54ED6">
        <w:rPr>
          <w:rFonts w:ascii="Times New Roman" w:hAnsi="Times New Roman"/>
          <w:sz w:val="20"/>
          <w:szCs w:val="20"/>
        </w:rPr>
        <w:t>a</w:t>
      </w:r>
      <w:r w:rsidRPr="00A54ED6">
        <w:rPr>
          <w:rFonts w:ascii="Times New Roman" w:hAnsi="Times New Roman"/>
          <w:sz w:val="20"/>
          <w:szCs w:val="20"/>
        </w:rPr>
        <w:t>ção da largura de banda de rede.</w:t>
      </w: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5 - Assinala a opção correta com relação às vulnerabilid</w:t>
      </w:r>
      <w:r w:rsidRPr="00A54ED6">
        <w:rPr>
          <w:rFonts w:ascii="Times New Roman" w:hAnsi="Times New Roman"/>
          <w:sz w:val="20"/>
          <w:szCs w:val="20"/>
        </w:rPr>
        <w:t>a</w:t>
      </w:r>
      <w:r w:rsidRPr="00A54ED6">
        <w:rPr>
          <w:rFonts w:ascii="Times New Roman" w:hAnsi="Times New Roman"/>
          <w:sz w:val="20"/>
          <w:szCs w:val="20"/>
        </w:rPr>
        <w:t>des de segurança:</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a) A principal função da DESMILITARIZED ZONE (DMZ) é proteger a rede interna </w:t>
      </w:r>
      <w:proofErr w:type="gramStart"/>
      <w:r w:rsidRPr="00A54ED6">
        <w:rPr>
          <w:rFonts w:ascii="Times New Roman" w:hAnsi="Times New Roman"/>
          <w:sz w:val="20"/>
          <w:szCs w:val="20"/>
        </w:rPr>
        <w:t>contra ataques</w:t>
      </w:r>
      <w:proofErr w:type="gramEnd"/>
      <w:r w:rsidRPr="00A54ED6">
        <w:rPr>
          <w:rFonts w:ascii="Times New Roman" w:hAnsi="Times New Roman"/>
          <w:sz w:val="20"/>
          <w:szCs w:val="20"/>
        </w:rPr>
        <w:t>.</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lastRenderedPageBreak/>
        <w:t>b) A reutilização de senhas e utilização de senhas D</w:t>
      </w:r>
      <w:r w:rsidRPr="00A54ED6">
        <w:rPr>
          <w:rFonts w:ascii="Times New Roman" w:hAnsi="Times New Roman"/>
          <w:sz w:val="20"/>
          <w:szCs w:val="20"/>
        </w:rPr>
        <w:t>E</w:t>
      </w:r>
      <w:r w:rsidRPr="00A54ED6">
        <w:rPr>
          <w:rFonts w:ascii="Times New Roman" w:hAnsi="Times New Roman"/>
          <w:sz w:val="20"/>
          <w:szCs w:val="20"/>
        </w:rPr>
        <w:t>FAULT, não comprometem a segurança da informação.</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c) A utilização do TELNET no acesso remoto é mais </w:t>
      </w:r>
      <w:proofErr w:type="gramStart"/>
      <w:r w:rsidRPr="00A54ED6">
        <w:rPr>
          <w:rFonts w:ascii="Times New Roman" w:hAnsi="Times New Roman"/>
          <w:sz w:val="20"/>
          <w:szCs w:val="20"/>
        </w:rPr>
        <w:t>seguro</w:t>
      </w:r>
      <w:proofErr w:type="gramEnd"/>
      <w:r w:rsidRPr="00A54ED6">
        <w:rPr>
          <w:rFonts w:ascii="Times New Roman" w:hAnsi="Times New Roman"/>
          <w:sz w:val="20"/>
          <w:szCs w:val="20"/>
        </w:rPr>
        <w:t xml:space="preserve"> que o SSH, pois o TELNET possui recurso de senha cript</w:t>
      </w:r>
      <w:r w:rsidRPr="00A54ED6">
        <w:rPr>
          <w:rFonts w:ascii="Times New Roman" w:hAnsi="Times New Roman"/>
          <w:sz w:val="20"/>
          <w:szCs w:val="20"/>
        </w:rPr>
        <w:t>o</w:t>
      </w:r>
      <w:r w:rsidRPr="00A54ED6">
        <w:rPr>
          <w:rFonts w:ascii="Times New Roman" w:hAnsi="Times New Roman"/>
          <w:sz w:val="20"/>
          <w:szCs w:val="20"/>
        </w:rPr>
        <w:t>grafada ao contrário do SSH.</w:t>
      </w:r>
    </w:p>
    <w:p w:rsidR="00A54ED6" w:rsidRPr="00A54ED6" w:rsidRDefault="00A54ED6" w:rsidP="00A54ED6">
      <w:pPr>
        <w:spacing w:after="0" w:line="240" w:lineRule="auto"/>
        <w:jc w:val="both"/>
        <w:rPr>
          <w:rFonts w:ascii="Times New Roman" w:hAnsi="Times New Roman"/>
          <w:sz w:val="20"/>
          <w:szCs w:val="20"/>
        </w:rPr>
      </w:pPr>
      <w:proofErr w:type="gramStart"/>
      <w:r w:rsidRPr="00A54ED6">
        <w:rPr>
          <w:rFonts w:ascii="Times New Roman" w:hAnsi="Times New Roman"/>
          <w:sz w:val="20"/>
          <w:szCs w:val="20"/>
        </w:rPr>
        <w:t>d) Ao</w:t>
      </w:r>
      <w:proofErr w:type="gramEnd"/>
      <w:r w:rsidRPr="00A54ED6">
        <w:rPr>
          <w:rFonts w:ascii="Times New Roman" w:hAnsi="Times New Roman"/>
          <w:sz w:val="20"/>
          <w:szCs w:val="20"/>
        </w:rPr>
        <w:t xml:space="preserve"> instalar um FIREWALL em uma rede, pode-se cons</w:t>
      </w:r>
      <w:r w:rsidRPr="00A54ED6">
        <w:rPr>
          <w:rFonts w:ascii="Times New Roman" w:hAnsi="Times New Roman"/>
          <w:sz w:val="20"/>
          <w:szCs w:val="20"/>
        </w:rPr>
        <w:t>i</w:t>
      </w:r>
      <w:r w:rsidRPr="00A54ED6">
        <w:rPr>
          <w:rFonts w:ascii="Times New Roman" w:hAnsi="Times New Roman"/>
          <w:sz w:val="20"/>
          <w:szCs w:val="20"/>
        </w:rPr>
        <w:t xml:space="preserve">derar que a mesma </w:t>
      </w:r>
      <w:proofErr w:type="spellStart"/>
      <w:r w:rsidRPr="00A54ED6">
        <w:rPr>
          <w:rFonts w:ascii="Times New Roman" w:hAnsi="Times New Roman"/>
          <w:sz w:val="20"/>
          <w:szCs w:val="20"/>
        </w:rPr>
        <w:t>esta</w:t>
      </w:r>
      <w:proofErr w:type="spellEnd"/>
      <w:r w:rsidRPr="00A54ED6">
        <w:rPr>
          <w:rFonts w:ascii="Times New Roman" w:hAnsi="Times New Roman"/>
          <w:sz w:val="20"/>
          <w:szCs w:val="20"/>
        </w:rPr>
        <w:t xml:space="preserve"> absolutamente segura contra invas</w:t>
      </w:r>
      <w:r w:rsidRPr="00A54ED6">
        <w:rPr>
          <w:rFonts w:ascii="Times New Roman" w:hAnsi="Times New Roman"/>
          <w:sz w:val="20"/>
          <w:szCs w:val="20"/>
        </w:rPr>
        <w:t>o</w:t>
      </w:r>
      <w:r w:rsidRPr="00A54ED6">
        <w:rPr>
          <w:rFonts w:ascii="Times New Roman" w:hAnsi="Times New Roman"/>
          <w:sz w:val="20"/>
          <w:szCs w:val="20"/>
        </w:rPr>
        <w:t>res.</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e) O FIREWALL protege uma rede tanto de ataques exte</w:t>
      </w:r>
      <w:r w:rsidRPr="00A54ED6">
        <w:rPr>
          <w:rFonts w:ascii="Times New Roman" w:hAnsi="Times New Roman"/>
          <w:sz w:val="20"/>
          <w:szCs w:val="20"/>
        </w:rPr>
        <w:t>r</w:t>
      </w:r>
      <w:r w:rsidRPr="00A54ED6">
        <w:rPr>
          <w:rFonts w:ascii="Times New Roman" w:hAnsi="Times New Roman"/>
          <w:sz w:val="20"/>
          <w:szCs w:val="20"/>
        </w:rPr>
        <w:t>nos, quanto de ataques que partam de dentro da rede por ele protegida.</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 xml:space="preserve">6 - Qual dos endereços </w:t>
      </w:r>
      <w:proofErr w:type="spellStart"/>
      <w:r w:rsidRPr="00A54ED6">
        <w:rPr>
          <w:rFonts w:ascii="Times New Roman" w:hAnsi="Times New Roman"/>
          <w:sz w:val="20"/>
          <w:szCs w:val="20"/>
        </w:rPr>
        <w:t>Ip</w:t>
      </w:r>
      <w:proofErr w:type="spellEnd"/>
      <w:r w:rsidRPr="00A54ED6">
        <w:rPr>
          <w:rFonts w:ascii="Times New Roman" w:hAnsi="Times New Roman"/>
          <w:sz w:val="20"/>
          <w:szCs w:val="20"/>
        </w:rPr>
        <w:t xml:space="preserve"> abaixo não está na mesma sub-rede que 190.4.80.80, máscara 255.255.240.0?</w:t>
      </w:r>
    </w:p>
    <w:p w:rsidR="00A54ED6" w:rsidRPr="00A54ED6" w:rsidRDefault="00A54ED6" w:rsidP="00A54ED6">
      <w:pPr>
        <w:spacing w:after="0" w:line="240" w:lineRule="auto"/>
        <w:jc w:val="both"/>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a) 190.4.80.1</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b) 190.4.85.50</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c) 190.4.90.100</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d) 190.4.95.200</w:t>
      </w:r>
    </w:p>
    <w:p w:rsidR="00A54ED6" w:rsidRPr="00A54ED6" w:rsidRDefault="00A54ED6" w:rsidP="00A54ED6">
      <w:pPr>
        <w:spacing w:after="0" w:line="240" w:lineRule="auto"/>
        <w:jc w:val="both"/>
        <w:rPr>
          <w:rFonts w:ascii="Times New Roman" w:hAnsi="Times New Roman"/>
          <w:sz w:val="20"/>
          <w:szCs w:val="20"/>
        </w:rPr>
      </w:pPr>
      <w:r w:rsidRPr="00A54ED6">
        <w:rPr>
          <w:rFonts w:ascii="Times New Roman" w:hAnsi="Times New Roman"/>
          <w:sz w:val="20"/>
          <w:szCs w:val="20"/>
        </w:rPr>
        <w:t>e) 190.4.96.1</w:t>
      </w: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 xml:space="preserve">7 - Informe se é falso (F) ou verdadeiro (V) o que se </w:t>
      </w:r>
      <w:proofErr w:type="spellStart"/>
      <w:r w:rsidRPr="00A54ED6">
        <w:rPr>
          <w:rFonts w:ascii="Times New Roman" w:hAnsi="Times New Roman"/>
          <w:color w:val="000000"/>
          <w:sz w:val="20"/>
          <w:szCs w:val="20"/>
        </w:rPr>
        <w:t>afirma</w:t>
      </w:r>
      <w:proofErr w:type="spellEnd"/>
      <w:r w:rsidRPr="00A54ED6">
        <w:rPr>
          <w:rFonts w:ascii="Times New Roman" w:hAnsi="Times New Roman"/>
          <w:color w:val="000000"/>
          <w:sz w:val="20"/>
          <w:szCs w:val="20"/>
        </w:rPr>
        <w:t xml:space="preserve"> abaixo e assinale a alternativa que apresenta a sequência correta.</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roofErr w:type="gramStart"/>
      <w:r w:rsidRPr="00A54ED6">
        <w:rPr>
          <w:rFonts w:ascii="Times New Roman" w:hAnsi="Times New Roman"/>
          <w:color w:val="000000"/>
          <w:sz w:val="20"/>
          <w:szCs w:val="20"/>
        </w:rPr>
        <w:t>( )</w:t>
      </w:r>
      <w:proofErr w:type="gramEnd"/>
      <w:r w:rsidRPr="00A54ED6">
        <w:rPr>
          <w:rFonts w:ascii="Times New Roman" w:hAnsi="Times New Roman"/>
          <w:color w:val="000000"/>
          <w:sz w:val="20"/>
          <w:szCs w:val="20"/>
        </w:rPr>
        <w:t xml:space="preserve"> A fibra óptica conduz corrente elétrica.</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roofErr w:type="gramStart"/>
      <w:r w:rsidRPr="00A54ED6">
        <w:rPr>
          <w:rFonts w:ascii="Times New Roman" w:hAnsi="Times New Roman"/>
          <w:color w:val="000000"/>
          <w:sz w:val="20"/>
          <w:szCs w:val="20"/>
        </w:rPr>
        <w:t>( )</w:t>
      </w:r>
      <w:proofErr w:type="gramEnd"/>
      <w:r w:rsidRPr="00A54ED6">
        <w:rPr>
          <w:rFonts w:ascii="Times New Roman" w:hAnsi="Times New Roman"/>
          <w:color w:val="000000"/>
          <w:sz w:val="20"/>
          <w:szCs w:val="20"/>
        </w:rPr>
        <w:t xml:space="preserve"> A luz transmitida na fibra óptica possui um comprimento de onda invisível ao olho humano.</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roofErr w:type="gramStart"/>
      <w:r w:rsidRPr="00A54ED6">
        <w:rPr>
          <w:rFonts w:ascii="Times New Roman" w:hAnsi="Times New Roman"/>
          <w:color w:val="000000"/>
          <w:sz w:val="20"/>
          <w:szCs w:val="20"/>
        </w:rPr>
        <w:t>( )</w:t>
      </w:r>
      <w:proofErr w:type="gramEnd"/>
      <w:r w:rsidRPr="00A54ED6">
        <w:rPr>
          <w:rFonts w:ascii="Times New Roman" w:hAnsi="Times New Roman"/>
          <w:color w:val="000000"/>
          <w:sz w:val="20"/>
          <w:szCs w:val="20"/>
        </w:rPr>
        <w:t xml:space="preserve"> A fibra óptica é totalmente imune a ruídos.</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roofErr w:type="gramStart"/>
      <w:r w:rsidRPr="00A54ED6">
        <w:rPr>
          <w:rFonts w:ascii="Times New Roman" w:hAnsi="Times New Roman"/>
          <w:color w:val="000000"/>
          <w:sz w:val="20"/>
          <w:szCs w:val="20"/>
        </w:rPr>
        <w:t>( )</w:t>
      </w:r>
      <w:proofErr w:type="gramEnd"/>
      <w:r w:rsidRPr="00A54ED6">
        <w:rPr>
          <w:rFonts w:ascii="Times New Roman" w:hAnsi="Times New Roman"/>
          <w:color w:val="000000"/>
          <w:sz w:val="20"/>
          <w:szCs w:val="20"/>
        </w:rPr>
        <w:t xml:space="preserve"> Um dos conectores utilizados por redes de fibra óptica chama-se ST (Straight Tip, ponta preta).</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lang w:val="en-US"/>
        </w:rPr>
      </w:pPr>
      <w:r w:rsidRPr="00A54ED6">
        <w:rPr>
          <w:rFonts w:ascii="Times New Roman" w:hAnsi="Times New Roman"/>
          <w:color w:val="000000"/>
          <w:sz w:val="20"/>
          <w:szCs w:val="20"/>
          <w:lang w:val="en-US"/>
        </w:rPr>
        <w:t>a) V, F, F, V</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lang w:val="en-US"/>
        </w:rPr>
      </w:pPr>
      <w:r w:rsidRPr="00A54ED6">
        <w:rPr>
          <w:rFonts w:ascii="Times New Roman" w:hAnsi="Times New Roman"/>
          <w:color w:val="000000"/>
          <w:sz w:val="20"/>
          <w:szCs w:val="20"/>
          <w:lang w:val="en-US"/>
        </w:rPr>
        <w:t>b) F, F, V, V</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lang w:val="en-US"/>
        </w:rPr>
      </w:pPr>
      <w:r w:rsidRPr="00A54ED6">
        <w:rPr>
          <w:rFonts w:ascii="Times New Roman" w:hAnsi="Times New Roman"/>
          <w:color w:val="000000"/>
          <w:sz w:val="20"/>
          <w:szCs w:val="20"/>
          <w:lang w:val="en-US"/>
        </w:rPr>
        <w:t>c) V, V, F, F</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d) F, V, V, V</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e) F, F, V, F</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8 - Assinale a alternativa que preenche corretamente as lacunas do texto abaixo: No padrão __________________ (IEEE 802.3ab), os ___________ de fios são usados simultaneamente, isto é, são usados para transmitir pedaços da mesma informação.</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a) 100BaseTX – dois pares</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b) 100BaseTX – quatro pares</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c) Gigabit Ethernet – quatro pares</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d) Gigabit Ethernet – dois pares</w:t>
      </w:r>
    </w:p>
    <w:p w:rsidR="00A54ED6" w:rsidRPr="00A54ED6" w:rsidRDefault="00A54ED6" w:rsidP="00A54ED6">
      <w:pPr>
        <w:autoSpaceDE w:val="0"/>
        <w:autoSpaceDN w:val="0"/>
        <w:adjustRightInd w:val="0"/>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e) 1000BroadT – Todos os pares</w:t>
      </w: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 xml:space="preserve">9 - </w:t>
      </w:r>
      <w:r w:rsidRPr="00A54ED6">
        <w:rPr>
          <w:rFonts w:ascii="Times New Roman" w:hAnsi="Times New Roman"/>
          <w:color w:val="000000"/>
          <w:sz w:val="20"/>
          <w:szCs w:val="20"/>
        </w:rPr>
        <w:t xml:space="preserve">O modelo OSI se baseia em uma proposta desenvolvida pela </w:t>
      </w:r>
      <w:proofErr w:type="spellStart"/>
      <w:r w:rsidRPr="00A54ED6">
        <w:rPr>
          <w:rFonts w:ascii="Times New Roman" w:hAnsi="Times New Roman"/>
          <w:color w:val="000000"/>
          <w:sz w:val="20"/>
          <w:szCs w:val="20"/>
        </w:rPr>
        <w:t>International</w:t>
      </w:r>
      <w:proofErr w:type="spellEnd"/>
      <w:r w:rsidRPr="00A54ED6">
        <w:rPr>
          <w:rFonts w:ascii="Times New Roman" w:hAnsi="Times New Roman"/>
          <w:color w:val="000000"/>
          <w:sz w:val="20"/>
          <w:szCs w:val="20"/>
        </w:rPr>
        <w:t xml:space="preserve"> Standards </w:t>
      </w:r>
      <w:proofErr w:type="spellStart"/>
      <w:r w:rsidRPr="00A54ED6">
        <w:rPr>
          <w:rFonts w:ascii="Times New Roman" w:hAnsi="Times New Roman"/>
          <w:color w:val="000000"/>
          <w:sz w:val="20"/>
          <w:szCs w:val="20"/>
        </w:rPr>
        <w:t>Organization</w:t>
      </w:r>
      <w:proofErr w:type="spellEnd"/>
      <w:r w:rsidRPr="00A54ED6">
        <w:rPr>
          <w:rFonts w:ascii="Times New Roman" w:hAnsi="Times New Roman"/>
          <w:color w:val="000000"/>
          <w:sz w:val="20"/>
          <w:szCs w:val="20"/>
        </w:rPr>
        <w:t xml:space="preserve"> (ISO) como um primeiro passo em direção à padronização internacional dos protocolos empregados nas diversas camadas. Com relação ao modelo OSI é correto afirmar que possui apenas:</w:t>
      </w:r>
    </w:p>
    <w:p w:rsidR="00A54ED6" w:rsidRPr="00A54ED6" w:rsidRDefault="00A54ED6" w:rsidP="00A54ED6">
      <w:pPr>
        <w:spacing w:after="0" w:line="240" w:lineRule="auto"/>
        <w:jc w:val="both"/>
        <w:rPr>
          <w:rFonts w:ascii="Times New Roman" w:hAnsi="Times New Roman"/>
          <w:color w:val="000000"/>
          <w:sz w:val="20"/>
          <w:szCs w:val="20"/>
        </w:rPr>
      </w:pP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a) 3 camadas: físicas, rede e aplicação.</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b) 4 camadas: física, rede, transporte e aplicação.</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c) 5 camadas: física, rede, transporte, apresentação e aplicação.</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d) 6 camadas: física, rede, transporte, sessão, apresentação e apl</w:t>
      </w:r>
      <w:r w:rsidRPr="00A54ED6">
        <w:rPr>
          <w:rFonts w:ascii="Times New Roman" w:hAnsi="Times New Roman"/>
          <w:color w:val="000000"/>
          <w:sz w:val="20"/>
          <w:szCs w:val="20"/>
        </w:rPr>
        <w:t>i</w:t>
      </w:r>
      <w:r w:rsidRPr="00A54ED6">
        <w:rPr>
          <w:rFonts w:ascii="Times New Roman" w:hAnsi="Times New Roman"/>
          <w:color w:val="000000"/>
          <w:sz w:val="20"/>
          <w:szCs w:val="20"/>
        </w:rPr>
        <w:t>cação.</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e) 7 camadas: física, enlace de dados, rede, transporte, sessão, apresentação e aplicação.</w:t>
      </w:r>
    </w:p>
    <w:p w:rsidR="00A54ED6" w:rsidRPr="00A54ED6" w:rsidRDefault="00A54ED6" w:rsidP="00A54ED6">
      <w:pPr>
        <w:spacing w:after="0" w:line="240" w:lineRule="auto"/>
        <w:jc w:val="both"/>
        <w:rPr>
          <w:rFonts w:ascii="Times New Roman" w:hAnsi="Times New Roman"/>
          <w:color w:val="000000"/>
          <w:sz w:val="20"/>
          <w:szCs w:val="20"/>
          <w:shd w:val="clear" w:color="auto" w:fill="FFFFFF"/>
        </w:rPr>
      </w:pP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spacing w:after="0" w:line="240" w:lineRule="auto"/>
        <w:rPr>
          <w:rFonts w:ascii="Times New Roman" w:hAnsi="Times New Roman"/>
          <w:sz w:val="20"/>
          <w:szCs w:val="20"/>
        </w:rPr>
      </w:pP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sz w:val="20"/>
          <w:szCs w:val="20"/>
        </w:rPr>
        <w:t xml:space="preserve">10 - </w:t>
      </w:r>
      <w:r w:rsidRPr="00A54ED6">
        <w:rPr>
          <w:rFonts w:ascii="Times New Roman" w:hAnsi="Times New Roman"/>
          <w:color w:val="000000"/>
          <w:sz w:val="20"/>
          <w:szCs w:val="20"/>
        </w:rPr>
        <w:t>Considere um usuário desejando acessar, por uma determin</w:t>
      </w:r>
      <w:r w:rsidRPr="00A54ED6">
        <w:rPr>
          <w:rFonts w:ascii="Times New Roman" w:hAnsi="Times New Roman"/>
          <w:color w:val="000000"/>
          <w:sz w:val="20"/>
          <w:szCs w:val="20"/>
        </w:rPr>
        <w:t>a</w:t>
      </w:r>
      <w:r w:rsidRPr="00A54ED6">
        <w:rPr>
          <w:rFonts w:ascii="Times New Roman" w:hAnsi="Times New Roman"/>
          <w:color w:val="000000"/>
          <w:sz w:val="20"/>
          <w:szCs w:val="20"/>
        </w:rPr>
        <w:t>da URL, um sítio hospedado em um servidor que está localizado na Internet. O endereço IP do servidor é, inicialmente desconhecido. De acordo com o Modelo Internet, os protocolos das camadas de transporte e aplicação necessários a esse cenário são:</w:t>
      </w:r>
    </w:p>
    <w:p w:rsidR="00A54ED6" w:rsidRPr="00A54ED6" w:rsidRDefault="00A54ED6" w:rsidP="00A54ED6">
      <w:pPr>
        <w:spacing w:after="0" w:line="240" w:lineRule="auto"/>
        <w:jc w:val="both"/>
        <w:rPr>
          <w:rFonts w:ascii="Times New Roman" w:hAnsi="Times New Roman"/>
          <w:color w:val="000000"/>
          <w:sz w:val="20"/>
          <w:szCs w:val="20"/>
        </w:rPr>
      </w:pP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a) TCP, UDP, DNS e HTTP.</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b) TCP, UTP, FTP e HTTP.</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c) UDP, IP, DNS e FTP.</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d) TCP, UDP, SSH e FTP.</w:t>
      </w:r>
    </w:p>
    <w:p w:rsidR="00A54ED6" w:rsidRPr="00A54ED6" w:rsidRDefault="00A54ED6" w:rsidP="00A54ED6">
      <w:pPr>
        <w:spacing w:after="0" w:line="240" w:lineRule="auto"/>
        <w:jc w:val="both"/>
        <w:rPr>
          <w:rFonts w:ascii="Times New Roman" w:hAnsi="Times New Roman"/>
          <w:color w:val="000000"/>
          <w:sz w:val="20"/>
          <w:szCs w:val="20"/>
        </w:rPr>
      </w:pPr>
      <w:r w:rsidRPr="00A54ED6">
        <w:rPr>
          <w:rFonts w:ascii="Times New Roman" w:hAnsi="Times New Roman"/>
          <w:color w:val="000000"/>
          <w:sz w:val="20"/>
          <w:szCs w:val="20"/>
        </w:rPr>
        <w:t>e) TCP, UTP, SSH e HTTP.</w:t>
      </w:r>
    </w:p>
    <w:p w:rsidR="00A54ED6" w:rsidRPr="00A54ED6" w:rsidRDefault="00A54ED6" w:rsidP="00A54ED6">
      <w:pPr>
        <w:spacing w:after="0" w:line="240" w:lineRule="auto"/>
        <w:rPr>
          <w:rFonts w:ascii="Times New Roman" w:hAnsi="Times New Roman"/>
          <w:sz w:val="20"/>
          <w:szCs w:val="20"/>
        </w:rPr>
      </w:pPr>
    </w:p>
    <w:p w:rsidR="00A54ED6" w:rsidRPr="00A54ED6" w:rsidRDefault="00A54ED6">
      <w:pPr>
        <w:spacing w:after="0" w:line="240" w:lineRule="auto"/>
        <w:rPr>
          <w:rFonts w:ascii="Times New Roman" w:hAnsi="Times New Roman"/>
          <w:sz w:val="20"/>
          <w:szCs w:val="20"/>
        </w:rPr>
      </w:pPr>
    </w:p>
    <w:sectPr w:rsidR="00A54ED6" w:rsidRPr="00A54ED6" w:rsidSect="00262C48">
      <w:headerReference w:type="default" r:id="rId7"/>
      <w:footerReference w:type="default" r:id="rId8"/>
      <w:pgSz w:w="11906" w:h="16838"/>
      <w:pgMar w:top="426" w:right="1701" w:bottom="1417" w:left="1701"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113" w:rsidRDefault="00433113" w:rsidP="00AC2D0F">
      <w:pPr>
        <w:spacing w:after="0" w:line="240" w:lineRule="auto"/>
      </w:pPr>
      <w:r>
        <w:separator/>
      </w:r>
    </w:p>
  </w:endnote>
  <w:endnote w:type="continuationSeparator" w:id="0">
    <w:p w:rsidR="00433113" w:rsidRDefault="00433113" w:rsidP="00AC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Pゴシック">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D0F" w:rsidRPr="00AC2D0F" w:rsidRDefault="00AC2D0F" w:rsidP="00AC2D0F">
    <w:pPr>
      <w:pStyle w:val="Rodap"/>
    </w:pPr>
    <w:r>
      <w:rPr>
        <w:noProof/>
        <w:lang w:eastAsia="pt-BR"/>
      </w:rPr>
      <w:drawing>
        <wp:inline distT="0" distB="0" distL="0" distR="0">
          <wp:extent cx="5391785" cy="673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785" cy="6731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113" w:rsidRDefault="00433113" w:rsidP="00AC2D0F">
      <w:pPr>
        <w:spacing w:after="0" w:line="240" w:lineRule="auto"/>
      </w:pPr>
      <w:r>
        <w:separator/>
      </w:r>
    </w:p>
  </w:footnote>
  <w:footnote w:type="continuationSeparator" w:id="0">
    <w:p w:rsidR="00433113" w:rsidRDefault="00433113" w:rsidP="00AC2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D0F" w:rsidRDefault="00AC2D0F">
    <w:pPr>
      <w:pStyle w:val="Cabealho"/>
    </w:pPr>
    <w:r>
      <w:rPr>
        <w:noProof/>
        <w:lang w:eastAsia="pt-BR"/>
      </w:rPr>
      <w:drawing>
        <wp:inline distT="0" distB="0" distL="0" distR="0">
          <wp:extent cx="5391785" cy="12338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785" cy="12338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4E94"/>
    <w:multiLevelType w:val="hybridMultilevel"/>
    <w:tmpl w:val="6F0E0528"/>
    <w:lvl w:ilvl="0" w:tplc="0616F750">
      <w:start w:val="15"/>
      <w:numFmt w:val="decimal"/>
      <w:lvlText w:val="%1"/>
      <w:lvlJc w:val="left"/>
      <w:pPr>
        <w:ind w:left="720" w:hanging="360"/>
      </w:pPr>
      <w:rPr>
        <w:rFonts w:asciiTheme="minorHAnsi" w:hAnsiTheme="minorHAnsi"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7312A6F"/>
    <w:multiLevelType w:val="hybridMultilevel"/>
    <w:tmpl w:val="566289C2"/>
    <w:lvl w:ilvl="0" w:tplc="0B6EF4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C56B7C"/>
    <w:multiLevelType w:val="hybridMultilevel"/>
    <w:tmpl w:val="3618C06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706D5629"/>
    <w:multiLevelType w:val="hybridMultilevel"/>
    <w:tmpl w:val="FA6EEB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0F"/>
    <w:rsid w:val="00012890"/>
    <w:rsid w:val="00020978"/>
    <w:rsid w:val="0002554E"/>
    <w:rsid w:val="000476DF"/>
    <w:rsid w:val="00093CEE"/>
    <w:rsid w:val="001920BF"/>
    <w:rsid w:val="00262C48"/>
    <w:rsid w:val="002A4953"/>
    <w:rsid w:val="002F07F9"/>
    <w:rsid w:val="00323AC3"/>
    <w:rsid w:val="00395F32"/>
    <w:rsid w:val="003A726B"/>
    <w:rsid w:val="003E426B"/>
    <w:rsid w:val="00401029"/>
    <w:rsid w:val="00433113"/>
    <w:rsid w:val="004C7DDB"/>
    <w:rsid w:val="004F60E3"/>
    <w:rsid w:val="00506687"/>
    <w:rsid w:val="00522EC1"/>
    <w:rsid w:val="00541881"/>
    <w:rsid w:val="005479AA"/>
    <w:rsid w:val="00562B8F"/>
    <w:rsid w:val="005915A8"/>
    <w:rsid w:val="005C4351"/>
    <w:rsid w:val="005E7F11"/>
    <w:rsid w:val="005F01B6"/>
    <w:rsid w:val="0062239E"/>
    <w:rsid w:val="006244B5"/>
    <w:rsid w:val="00642945"/>
    <w:rsid w:val="006D0331"/>
    <w:rsid w:val="00746B05"/>
    <w:rsid w:val="00763A7B"/>
    <w:rsid w:val="00795CDE"/>
    <w:rsid w:val="007A597C"/>
    <w:rsid w:val="00842CD7"/>
    <w:rsid w:val="00851D71"/>
    <w:rsid w:val="00852E81"/>
    <w:rsid w:val="008F4C74"/>
    <w:rsid w:val="00936ED4"/>
    <w:rsid w:val="00937F40"/>
    <w:rsid w:val="009A4A8B"/>
    <w:rsid w:val="009B21DF"/>
    <w:rsid w:val="009C7892"/>
    <w:rsid w:val="009F04FF"/>
    <w:rsid w:val="009F4BA7"/>
    <w:rsid w:val="00A54ED6"/>
    <w:rsid w:val="00A910AA"/>
    <w:rsid w:val="00A97EE6"/>
    <w:rsid w:val="00AB55D5"/>
    <w:rsid w:val="00AC2D0F"/>
    <w:rsid w:val="00B73159"/>
    <w:rsid w:val="00B8410E"/>
    <w:rsid w:val="00BE5E80"/>
    <w:rsid w:val="00C226B3"/>
    <w:rsid w:val="00C22BCA"/>
    <w:rsid w:val="00C3189A"/>
    <w:rsid w:val="00C52874"/>
    <w:rsid w:val="00C62944"/>
    <w:rsid w:val="00C91C17"/>
    <w:rsid w:val="00CB05B5"/>
    <w:rsid w:val="00CC059C"/>
    <w:rsid w:val="00CF5B15"/>
    <w:rsid w:val="00DE0D64"/>
    <w:rsid w:val="00DE1908"/>
    <w:rsid w:val="00E22BD5"/>
    <w:rsid w:val="00EA41E7"/>
    <w:rsid w:val="00F20694"/>
    <w:rsid w:val="00FB65CD"/>
    <w:rsid w:val="00FE0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A3885-2C9B-4370-AECD-AC9E1DC5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D64"/>
    <w:pPr>
      <w:spacing w:after="200" w:line="276" w:lineRule="auto"/>
    </w:pPr>
    <w:rPr>
      <w:rFonts w:ascii="Calibri" w:eastAsia="Times New Roman" w:hAnsi="Calibri" w:cs="Times New Roman"/>
      <w:lang w:eastAsia="pt-BR"/>
    </w:rPr>
  </w:style>
  <w:style w:type="paragraph" w:styleId="Ttulo1">
    <w:name w:val="heading 1"/>
    <w:basedOn w:val="Normal"/>
    <w:next w:val="Normal"/>
    <w:link w:val="Ttulo1Char"/>
    <w:uiPriority w:val="9"/>
    <w:qFormat/>
    <w:rsid w:val="00395F32"/>
    <w:pPr>
      <w:keepNext/>
      <w:spacing w:before="240" w:after="60"/>
      <w:jc w:val="center"/>
      <w:outlineLvl w:val="0"/>
    </w:pPr>
    <w:rPr>
      <w:rFonts w:ascii="Times New Roman" w:hAnsi="Times New Roman"/>
      <w:bCs/>
      <w:kern w:val="32"/>
      <w:sz w:val="36"/>
      <w:szCs w:val="32"/>
    </w:rPr>
  </w:style>
  <w:style w:type="paragraph" w:styleId="Ttulo2">
    <w:name w:val="heading 2"/>
    <w:basedOn w:val="Normal"/>
    <w:next w:val="Normal"/>
    <w:link w:val="Ttulo2Char"/>
    <w:uiPriority w:val="9"/>
    <w:unhideWhenUsed/>
    <w:qFormat/>
    <w:rsid w:val="00395F32"/>
    <w:pPr>
      <w:keepNext/>
      <w:spacing w:before="240" w:after="60"/>
      <w:outlineLvl w:val="1"/>
    </w:pPr>
    <w:rPr>
      <w:rFonts w:ascii="Cambria"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C2D0F"/>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CabealhoChar">
    <w:name w:val="Cabeçalho Char"/>
    <w:basedOn w:val="Fontepargpadro"/>
    <w:link w:val="Cabealho"/>
    <w:uiPriority w:val="99"/>
    <w:rsid w:val="00AC2D0F"/>
  </w:style>
  <w:style w:type="paragraph" w:styleId="Rodap">
    <w:name w:val="footer"/>
    <w:basedOn w:val="Normal"/>
    <w:link w:val="RodapChar"/>
    <w:uiPriority w:val="99"/>
    <w:unhideWhenUsed/>
    <w:rsid w:val="00AC2D0F"/>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RodapChar">
    <w:name w:val="Rodapé Char"/>
    <w:basedOn w:val="Fontepargpadro"/>
    <w:link w:val="Rodap"/>
    <w:uiPriority w:val="99"/>
    <w:rsid w:val="00AC2D0F"/>
  </w:style>
  <w:style w:type="paragraph" w:styleId="PargrafodaLista">
    <w:name w:val="List Paragraph"/>
    <w:basedOn w:val="Normal"/>
    <w:uiPriority w:val="34"/>
    <w:qFormat/>
    <w:rsid w:val="00323AC3"/>
    <w:pPr>
      <w:spacing w:after="160" w:line="259" w:lineRule="auto"/>
      <w:ind w:left="720"/>
      <w:contextualSpacing/>
    </w:pPr>
    <w:rPr>
      <w:rFonts w:asciiTheme="minorHAnsi" w:eastAsiaTheme="minorHAnsi" w:hAnsiTheme="minorHAnsi" w:cstheme="minorBidi"/>
      <w:lang w:eastAsia="en-US"/>
    </w:rPr>
  </w:style>
  <w:style w:type="paragraph" w:styleId="Corpodetexto">
    <w:name w:val="Body Text"/>
    <w:basedOn w:val="Normal"/>
    <w:link w:val="CorpodetextoChar"/>
    <w:semiHidden/>
    <w:rsid w:val="007A597C"/>
    <w:pPr>
      <w:spacing w:after="0" w:line="240" w:lineRule="auto"/>
      <w:jc w:val="both"/>
    </w:pPr>
    <w:rPr>
      <w:rFonts w:ascii="Times New Roman" w:hAnsi="Times New Roman"/>
      <w:sz w:val="24"/>
      <w:szCs w:val="24"/>
    </w:rPr>
  </w:style>
  <w:style w:type="character" w:customStyle="1" w:styleId="CorpodetextoChar">
    <w:name w:val="Corpo de texto Char"/>
    <w:basedOn w:val="Fontepargpadro"/>
    <w:link w:val="Corpodetexto"/>
    <w:semiHidden/>
    <w:rsid w:val="007A597C"/>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395F32"/>
    <w:rPr>
      <w:rFonts w:ascii="Times New Roman" w:eastAsia="Times New Roman" w:hAnsi="Times New Roman" w:cs="Times New Roman"/>
      <w:bCs/>
      <w:kern w:val="32"/>
      <w:sz w:val="36"/>
      <w:szCs w:val="32"/>
      <w:lang w:eastAsia="pt-BR"/>
    </w:rPr>
  </w:style>
  <w:style w:type="character" w:customStyle="1" w:styleId="Ttulo2Char">
    <w:name w:val="Título 2 Char"/>
    <w:basedOn w:val="Fontepargpadro"/>
    <w:link w:val="Ttulo2"/>
    <w:uiPriority w:val="9"/>
    <w:rsid w:val="00395F32"/>
    <w:rPr>
      <w:rFonts w:ascii="Cambria" w:eastAsia="Times New Roman" w:hAnsi="Cambria" w:cs="Times New Roman"/>
      <w:b/>
      <w:bCs/>
      <w:i/>
      <w:iCs/>
      <w:sz w:val="28"/>
      <w:szCs w:val="28"/>
      <w:lang w:eastAsia="pt-BR"/>
    </w:rPr>
  </w:style>
  <w:style w:type="paragraph" w:customStyle="1" w:styleId="Estilopadro">
    <w:name w:val="Estilo padrão"/>
    <w:rsid w:val="00395F32"/>
    <w:pPr>
      <w:widowControl w:val="0"/>
      <w:suppressAutoHyphens/>
      <w:spacing w:after="200" w:line="276" w:lineRule="auto"/>
    </w:pPr>
    <w:rPr>
      <w:rFonts w:ascii="Arial" w:eastAsia="Times New Roman" w:hAnsi="Arial" w:cs="Times New Roman"/>
      <w:color w:val="00000A"/>
      <w:sz w:val="24"/>
      <w:szCs w:val="20"/>
      <w:lang w:eastAsia="pt-BR"/>
    </w:rPr>
  </w:style>
  <w:style w:type="character" w:customStyle="1" w:styleId="LinkdaInternet">
    <w:name w:val="Link da Internet"/>
    <w:rsid w:val="00395F32"/>
    <w:rPr>
      <w:color w:val="0000FF"/>
      <w:u w:val="single"/>
    </w:rPr>
  </w:style>
  <w:style w:type="paragraph" w:styleId="Ttulo">
    <w:name w:val="Title"/>
    <w:basedOn w:val="Estilopadro"/>
    <w:next w:val="Corpodotexto"/>
    <w:link w:val="TtuloChar"/>
    <w:rsid w:val="00395F32"/>
    <w:pPr>
      <w:keepNext/>
      <w:spacing w:before="240" w:after="120"/>
    </w:pPr>
    <w:rPr>
      <w:rFonts w:eastAsia="Microsoft YaHei" w:cs="Mangal"/>
      <w:sz w:val="28"/>
      <w:szCs w:val="28"/>
    </w:rPr>
  </w:style>
  <w:style w:type="character" w:customStyle="1" w:styleId="TtuloChar">
    <w:name w:val="Título Char"/>
    <w:basedOn w:val="Fontepargpadro"/>
    <w:link w:val="Ttulo"/>
    <w:rsid w:val="00395F32"/>
    <w:rPr>
      <w:rFonts w:ascii="Arial" w:eastAsia="Microsoft YaHei" w:hAnsi="Arial" w:cs="Mangal"/>
      <w:color w:val="00000A"/>
      <w:sz w:val="28"/>
      <w:szCs w:val="28"/>
      <w:lang w:eastAsia="pt-BR"/>
    </w:rPr>
  </w:style>
  <w:style w:type="paragraph" w:customStyle="1" w:styleId="Corpodotexto">
    <w:name w:val="Corpo do texto"/>
    <w:basedOn w:val="Estilopadro"/>
    <w:rsid w:val="00395F32"/>
    <w:pPr>
      <w:spacing w:after="120"/>
    </w:pPr>
  </w:style>
  <w:style w:type="paragraph" w:styleId="Lista">
    <w:name w:val="List"/>
    <w:basedOn w:val="Corpodotexto"/>
    <w:rsid w:val="00395F32"/>
    <w:rPr>
      <w:rFonts w:cs="Mangal"/>
    </w:rPr>
  </w:style>
  <w:style w:type="paragraph" w:styleId="Legenda">
    <w:name w:val="caption"/>
    <w:basedOn w:val="Estilopadro"/>
    <w:rsid w:val="00395F32"/>
    <w:pPr>
      <w:jc w:val="center"/>
    </w:pPr>
    <w:rPr>
      <w:b/>
      <w:bCs/>
      <w:sz w:val="28"/>
    </w:rPr>
  </w:style>
  <w:style w:type="paragraph" w:customStyle="1" w:styleId="ndice">
    <w:name w:val="Índice"/>
    <w:basedOn w:val="Estilopadro"/>
    <w:rsid w:val="00395F32"/>
    <w:pPr>
      <w:suppressLineNumbers/>
    </w:pPr>
    <w:rPr>
      <w:rFonts w:cs="Mangal"/>
    </w:rPr>
  </w:style>
  <w:style w:type="paragraph" w:customStyle="1" w:styleId="Contedodoquadro">
    <w:name w:val="Conteúdo do quadro"/>
    <w:basedOn w:val="Corpodotexto"/>
    <w:rsid w:val="00395F32"/>
  </w:style>
  <w:style w:type="paragraph" w:customStyle="1" w:styleId="Padro">
    <w:name w:val="Padrão"/>
    <w:rsid w:val="00395F32"/>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76" w:lineRule="auto"/>
    </w:pPr>
    <w:rPr>
      <w:rFonts w:ascii="MS Pゴシック" w:eastAsia="Tahoma" w:hAnsi="MS Pゴシック" w:cs="Arial"/>
      <w:i/>
      <w:color w:val="00000A"/>
      <w:sz w:val="36"/>
      <w:szCs w:val="24"/>
      <w:lang w:eastAsia="zh-CN" w:bidi="hi-IN"/>
    </w:rPr>
  </w:style>
  <w:style w:type="character" w:styleId="TextodoEspaoReservado">
    <w:name w:val="Placeholder Text"/>
    <w:uiPriority w:val="99"/>
    <w:semiHidden/>
    <w:rsid w:val="00395F32"/>
    <w:rPr>
      <w:color w:val="808080"/>
    </w:rPr>
  </w:style>
  <w:style w:type="paragraph" w:styleId="Textodebalo">
    <w:name w:val="Balloon Text"/>
    <w:basedOn w:val="Normal"/>
    <w:link w:val="TextodebaloChar"/>
    <w:uiPriority w:val="99"/>
    <w:semiHidden/>
    <w:unhideWhenUsed/>
    <w:rsid w:val="00395F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5F32"/>
    <w:rPr>
      <w:rFonts w:ascii="Tahoma" w:eastAsia="Times New Roman" w:hAnsi="Tahoma" w:cs="Tahoma"/>
      <w:sz w:val="16"/>
      <w:szCs w:val="16"/>
      <w:lang w:eastAsia="pt-BR"/>
    </w:rPr>
  </w:style>
  <w:style w:type="character" w:styleId="Hyperlink">
    <w:name w:val="Hyperlink"/>
    <w:uiPriority w:val="99"/>
    <w:unhideWhenUsed/>
    <w:rsid w:val="00395F32"/>
    <w:rPr>
      <w:color w:val="0000FF"/>
      <w:u w:val="single"/>
    </w:rPr>
  </w:style>
  <w:style w:type="character" w:customStyle="1" w:styleId="apple-converted-space">
    <w:name w:val="apple-converted-space"/>
    <w:basedOn w:val="Fontepargpadro"/>
    <w:rsid w:val="00395F32"/>
  </w:style>
  <w:style w:type="table" w:styleId="Tabelacomgrade">
    <w:name w:val="Table Grid"/>
    <w:basedOn w:val="Tabelanormal"/>
    <w:uiPriority w:val="59"/>
    <w:rsid w:val="00395F32"/>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Conta da Microsoft</cp:lastModifiedBy>
  <cp:revision>2</cp:revision>
  <cp:lastPrinted>2020-08-20T23:53:00Z</cp:lastPrinted>
  <dcterms:created xsi:type="dcterms:W3CDTF">2021-11-05T20:29:00Z</dcterms:created>
  <dcterms:modified xsi:type="dcterms:W3CDTF">2021-11-05T20:29:00Z</dcterms:modified>
</cp:coreProperties>
</file>