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F5BE3" w14:textId="58B9B655" w:rsidR="006E3ECB" w:rsidRDefault="006E3ECB">
      <w:r>
        <w:t>Assignment 4</w:t>
      </w:r>
    </w:p>
    <w:p w14:paraId="4E75C490" w14:textId="4CCC24DB" w:rsidR="006E3ECB" w:rsidRDefault="006E3ECB">
      <w:r>
        <w:t>Luis Alfredo Nogales Alvarez</w:t>
      </w:r>
    </w:p>
    <w:p w14:paraId="233BE359" w14:textId="77777777" w:rsidR="006E3ECB" w:rsidRDefault="006E3ECB"/>
    <w:p w14:paraId="0F0091F6" w14:textId="4D788AED" w:rsidR="006E3ECB" w:rsidRDefault="006E3ECB">
      <w:r w:rsidRPr="006E3ECB">
        <w:drawing>
          <wp:inline distT="0" distB="0" distL="0" distR="0" wp14:anchorId="24767BD1" wp14:editId="3E074410">
            <wp:extent cx="5943600" cy="3340735"/>
            <wp:effectExtent l="0" t="0" r="0" b="0"/>
            <wp:docPr id="13122275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7540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DE98" w14:textId="77777777" w:rsidR="006E3ECB" w:rsidRDefault="006E3ECB"/>
    <w:p w14:paraId="7D31DF05" w14:textId="52482F38" w:rsidR="006E3ECB" w:rsidRDefault="006E3ECB">
      <w:r w:rsidRPr="006E3ECB">
        <w:drawing>
          <wp:inline distT="0" distB="0" distL="0" distR="0" wp14:anchorId="36486B42" wp14:editId="41E29508">
            <wp:extent cx="5943600" cy="3342005"/>
            <wp:effectExtent l="0" t="0" r="0" b="0"/>
            <wp:docPr id="1345925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254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CB"/>
    <w:rsid w:val="006E3ECB"/>
    <w:rsid w:val="00A7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D254"/>
  <w15:chartTrackingRefBased/>
  <w15:docId w15:val="{6F657CB3-7194-424E-B64C-60B96CDF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Nogales, Luis</dc:creator>
  <cp:keywords/>
  <dc:description/>
  <cp:lastModifiedBy>Nogales, Luis</cp:lastModifiedBy>
  <cp:revision>1</cp:revision>
  <dcterms:created xsi:type="dcterms:W3CDTF">2024-05-26T21:20:00Z</dcterms:created>
  <dcterms:modified xsi:type="dcterms:W3CDTF">2024-05-26T21:22:00Z</dcterms:modified>
</cp:coreProperties>
</file>