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120"/>
        <w:jc w:val="center"/>
      </w:pPr>
      <w:r>
        <w:rPr>
          <w:rFonts w:ascii="Arial" w:cs="Arial" w:eastAsia="Arial" w:hAnsi="Arial"/>
          <w:b/>
          <w:bCs/>
          <w:color w:val="1A3C5E"/>
          <w:sz w:val="56"/>
          <w:szCs w:val="56"/>
        </w:rPr>
        <w:t xml:space="preserve">HEXWAR</w:t>
      </w:r>
    </w:p>
    <w:p>
      <w:pPr>
        <w:spacing w:after="200"/>
        <w:jc w:val="center"/>
      </w:pPr>
      <w:r>
        <w:rPr>
          <w:rFonts w:ascii="Arial" w:cs="Arial" w:eastAsia="Arial" w:hAnsi="Arial"/>
          <w:color w:val="2E75B6"/>
          <w:sz w:val="28"/>
          <w:szCs w:val="28"/>
        </w:rPr>
        <w:t xml:space="preserve">Hex-Based Tactical Strategy Game</w:t>
      </w:r>
    </w:p>
    <w:p>
      <w:pPr>
        <w:pBdr>
          <w:top w:val="single" w:color="D4A843" w:sz="2" w:space="8"/>
        </w:pBdr>
        <w:spacing w:after="80" w:before="200"/>
        <w:jc w:val="center"/>
      </w:pPr>
      <w:r>
        <w:rPr>
          <w:rFonts w:ascii="Arial" w:cs="Arial" w:eastAsia="Arial" w:hAnsi="Arial"/>
          <w:color w:val="2C2C2C"/>
          <w:sz w:val="24"/>
          <w:szCs w:val="24"/>
        </w:rPr>
        <w:t xml:space="preserve">Game Design Document &amp; Implementation Plan</w:t>
      </w:r>
    </w:p>
    <w:p>
      <w:pPr>
        <w:spacing w:after="80"/>
        <w:jc w:val="center"/>
      </w:pPr>
      <w:r>
        <w:rPr>
          <w:rFonts w:ascii="Arial" w:cs="Arial" w:eastAsia="Arial" w:hAnsi="Arial"/>
          <w:color w:val="6B7280"/>
          <w:sz w:val="20"/>
          <w:szCs w:val="20"/>
        </w:rPr>
        <w:t xml:space="preserve">Target: 10–15 minute matches • 2 Players • Blind Deployment • Multi-Round</w:t>
      </w:r>
    </w:p>
    <w:p>
      <w:pPr>
        <w:spacing w:after="80"/>
      </w:pPr>
    </w:p>
    <w:p>
      <w:pPr>
        <w:spacing w:after="80"/>
      </w:pPr>
    </w:p>
    <w:p>
      <w:pPr>
        <w:jc w:val="center"/>
      </w:pPr>
      <w:r>
        <w:rPr>
          <w:rFonts w:ascii="Arial" w:cs="Arial" w:eastAsia="Arial" w:hAnsi="Arial"/>
          <w:color w:val="6B7280"/>
          <w:sz w:val="20"/>
          <w:szCs w:val="20"/>
        </w:rPr>
        <w:t xml:space="preserve">Version 1.0 — March 2026</w:t>
      </w:r>
    </w:p>
    <w:p>
      <w:r>
        <w:br w:type="page"/>
      </w:r>
    </w:p>
    <w:p>
      <w:pPr>
        <w:pStyle w:val="Heading1"/>
      </w:pPr>
      <w:r>
        <w:t xml:space="preserve">1. Design Overview</w:t>
      </w:r>
    </w:p>
    <w:p>
      <w:pPr>
        <w:spacing w:after="120"/>
      </w:pPr>
      <w:r>
        <w:rPr>
          <w:rFonts w:ascii="Arial" w:cs="Arial" w:eastAsia="Arial" w:hAnsi="Arial"/>
          <w:color w:val="2C2C2C"/>
          <w:sz w:val="22"/>
          <w:szCs w:val="22"/>
        </w:rPr>
        <w:t xml:space="preserve">HexWar is a fast-paced, two-player tactical strategy game played on a hex grid. Each match consists of 3–5 rounds. In each round, players simultaneously spend resources to build and deploy units onto their side of the map, then battle in alternating turns. The fog of war hides enemy composition until units enter your line of sight. A full game targets 10–15 minutes.</w:t>
      </w:r>
    </w:p>
    <w:p>
      <w:pPr>
        <w:spacing w:after="80"/>
      </w:pPr>
    </w:p>
    <w:p>
      <w:pPr>
        <w:pStyle w:val="Heading2"/>
      </w:pPr>
      <w:r>
        <w:t xml:space="preserve">1.1 Core Design Pillars</w:t>
      </w:r>
    </w:p>
    <w:p>
      <w:pPr>
        <w:pStyle w:val="ListParagraph"/>
        <w:numPr>
          <w:ilvl w:val="0"/>
          <w:numId w:val="2"/>
        </w:numPr>
        <w:spacing w:after="60"/>
      </w:pPr>
      <w:r>
        <w:rPr>
          <w:rFonts w:ascii="Arial" w:cs="Arial" w:eastAsia="Arial" w:hAnsi="Arial"/>
          <w:color w:val="2C2C2C"/>
          <w:sz w:val="22"/>
          <w:szCs w:val="22"/>
        </w:rPr>
        <w:t xml:space="preserve">Speed: Every decision should be meaningful but fast. No analysis paralysis. Small unit counts, simple combat math, tight turn limits.</w:t>
      </w:r>
    </w:p>
    <w:p>
      <w:pPr>
        <w:pStyle w:val="ListParagraph"/>
        <w:numPr>
          <w:ilvl w:val="0"/>
          <w:numId w:val="2"/>
        </w:numPr>
        <w:spacing w:after="60"/>
      </w:pPr>
      <w:r>
        <w:rPr>
          <w:rFonts w:ascii="Arial" w:cs="Arial" w:eastAsia="Arial" w:hAnsi="Arial"/>
          <w:color w:val="2C2C2C"/>
          <w:sz w:val="22"/>
          <w:szCs w:val="22"/>
        </w:rPr>
        <w:t xml:space="preserve">Hidden Information: The build phase is blind. You commit resources without knowing what the opponent is building. This creates a rock-paper-scissors metagame layer.</w:t>
      </w:r>
    </w:p>
    <w:p>
      <w:pPr>
        <w:pStyle w:val="ListParagraph"/>
        <w:numPr>
          <w:ilvl w:val="0"/>
          <w:numId w:val="2"/>
        </w:numPr>
        <w:spacing w:after="60"/>
      </w:pPr>
      <w:r>
        <w:rPr>
          <w:rFonts w:ascii="Arial" w:cs="Arial" w:eastAsia="Arial" w:hAnsi="Arial"/>
          <w:color w:val="2C2C2C"/>
          <w:sz w:val="22"/>
          <w:szCs w:val="22"/>
        </w:rPr>
        <w:t xml:space="preserve">Escalation: Each round builds on the last. Surviving units carry forward, resources grow, and the stakes increase toward a decisive final round.</w:t>
      </w:r>
    </w:p>
    <w:p>
      <w:pPr>
        <w:pStyle w:val="ListParagraph"/>
        <w:numPr>
          <w:ilvl w:val="0"/>
          <w:numId w:val="2"/>
        </w:numPr>
        <w:spacing w:after="60"/>
      </w:pPr>
      <w:r>
        <w:rPr>
          <w:rFonts w:ascii="Arial" w:cs="Arial" w:eastAsia="Arial" w:hAnsi="Arial"/>
          <w:color w:val="2C2C2C"/>
          <w:sz w:val="22"/>
          <w:szCs w:val="22"/>
        </w:rPr>
        <w:t xml:space="preserve">Accessibility: Simple enough to learn in one game, deep enough to reward repeated play. No more than 6 unit types, no more than 5 terrain types.</w:t>
      </w:r>
    </w:p>
    <w:p>
      <w:pPr>
        <w:spacing w:after="80"/>
      </w:pPr>
    </w:p>
    <w:p>
      <w:pPr>
        <w:pStyle w:val="Heading2"/>
      </w:pPr>
      <w:r>
        <w:t xml:space="preserve">1.2 Time Budget Breakdown</w:t>
      </w:r>
    </w:p>
    <w:p>
      <w:pPr>
        <w:spacing w:after="120"/>
      </w:pPr>
      <w:r>
        <w:rPr>
          <w:rFonts w:ascii="Arial" w:cs="Arial" w:eastAsia="Arial" w:hAnsi="Arial"/>
          <w:color w:val="2C2C2C"/>
          <w:sz w:val="22"/>
          <w:szCs w:val="22"/>
        </w:rPr>
        <w:t xml:space="preserve">To hit the 15-minute target, each phase must be tightly constrained: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200"/>
        <w:gridCol w:w="4040"/>
      </w:tblGrid>
      <w:tr>
        <w:tc>
          <w:tcPr>
            <w:tcW w:type="dxa" w:w="312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Time Per Round</w:t>
            </w:r>
          </w:p>
        </w:tc>
        <w:tc>
          <w:tcPr>
            <w:tcW w:type="dxa" w:w="404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Build &amp; Deploy</w:t>
            </w:r>
          </w:p>
        </w:tc>
        <w:tc>
          <w:tcPr>
            <w:tcW w:type="dxa" w:w="22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60–90 sec</w:t>
            </w:r>
          </w:p>
        </w:tc>
        <w:tc>
          <w:tcPr>
            <w:tcW w:type="dxa" w:w="404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Timer-enforced. Unspent resources are lost.</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Battle (Tactical)</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2–3 min</w:t>
            </w:r>
          </w:p>
        </w:tc>
        <w:tc>
          <w:tcPr>
            <w:tcW w:type="dxa" w:w="40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Max 8 turns per side. Auto-resolve if timer expires.</w:t>
            </w:r>
          </w:p>
        </w:tc>
      </w:tr>
      <w:tr>
        <w:tc>
          <w:tcPr>
            <w:tcW w:type="dxa" w:w="312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Scoring / Transition</w:t>
            </w:r>
          </w:p>
        </w:tc>
        <w:tc>
          <w:tcPr>
            <w:tcW w:type="dxa" w:w="22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10–15 sec</w:t>
            </w:r>
          </w:p>
        </w:tc>
        <w:tc>
          <w:tcPr>
            <w:tcW w:type="dxa" w:w="404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Automated. Show results, award resources.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Total Per Round</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~3–4 min</w:t>
            </w:r>
          </w:p>
        </w:tc>
        <w:tc>
          <w:tcPr>
            <w:tcW w:type="dxa" w:w="40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3 rounds = 9–12 min. 5 rounds = 15–20 min.</w:t>
            </w:r>
          </w:p>
        </w:tc>
      </w:tr>
    </w:tbl>
    <w:p>
      <w:pPr>
        <w:spacing w:after="80"/>
      </w:pPr>
    </w:p>
    <w:p>
      <w:pPr>
        <w:spacing w:after="120"/>
      </w:pPr>
      <w:r>
        <w:rPr>
          <w:rFonts w:ascii="Arial" w:cs="Arial" w:eastAsia="Arial" w:hAnsi="Arial"/>
          <w:color w:val="2C2C2C"/>
          <w:sz w:val="22"/>
          <w:szCs w:val="22"/>
        </w:rPr>
        <w:t xml:space="preserve">Recommendation: Default to 3 rounds for casual play, 5 rounds for ranked/competitive. A hard 4-minute clock per round (build + battle combined) keeps games on track.</w:t>
      </w:r>
    </w:p>
    <w:p>
      <w:r>
        <w:br w:type="page"/>
      </w:r>
    </w:p>
    <w:p>
      <w:pPr>
        <w:pStyle w:val="Heading1"/>
      </w:pPr>
      <w:r>
        <w:t xml:space="preserve">2. Map &amp; Terrain System</w:t>
      </w:r>
    </w:p>
    <w:p>
      <w:pPr>
        <w:pStyle w:val="Heading2"/>
      </w:pPr>
      <w:r>
        <w:t xml:space="preserve">2.1 Hex Grid</w:t>
      </w:r>
    </w:p>
    <w:p>
      <w:pPr>
        <w:spacing w:after="120"/>
      </w:pPr>
      <w:r>
        <w:rPr>
          <w:rFonts w:ascii="Arial" w:cs="Arial" w:eastAsia="Arial" w:hAnsi="Arial"/>
          <w:color w:val="2C2C2C"/>
          <w:sz w:val="22"/>
          <w:szCs w:val="22"/>
        </w:rPr>
        <w:t xml:space="preserve">Use cube coordinates (q, r, s where q + r + s = 0) for the hex grid. This makes distance calculation trivial: distance = max(|dq|, |dr|, |ds|). The grid uses flat-top hexagons rendered with pointy-top orientation for a natural landscape feel.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8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16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Grid Size</w:t>
            </w:r>
          </w:p>
        </w:tc>
        <w:tc>
          <w:tcPr>
            <w:tcW w:type="dxa" w:w="28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10 wide × 8 tall (80 hexes)</w:t>
            </w:r>
          </w:p>
        </w:tc>
        <w:tc>
          <w:tcPr>
            <w:tcW w:type="dxa" w:w="416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Large enough for tactics, small enough for fast play</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Coordinate System</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Cube (q, r, s)</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Simplifies pathfinding, distance, and line-of-sight</w:t>
            </w:r>
          </w:p>
        </w:tc>
      </w:tr>
      <w:tr>
        <w:tc>
          <w:tcPr>
            <w:tcW w:type="dxa" w:w="24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Deployment Zone</w:t>
            </w:r>
          </w:p>
        </w:tc>
        <w:tc>
          <w:tcPr>
            <w:tcW w:type="dxa" w:w="28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Back 2 rows per player</w:t>
            </w:r>
          </w:p>
        </w:tc>
        <w:tc>
          <w:tcPr>
            <w:tcW w:type="dxa" w:w="416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16 hexes per side for placement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Neutral Zone</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Middle 4 rows</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Contains objectives and contested terrain</w:t>
            </w:r>
          </w:p>
        </w:tc>
      </w:tr>
      <w:tr>
        <w:tc>
          <w:tcPr>
            <w:tcW w:type="dxa" w:w="24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Map Generation</w:t>
            </w:r>
          </w:p>
        </w:tc>
        <w:tc>
          <w:tcPr>
            <w:tcW w:type="dxa" w:w="28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Symmetric mirrored</w:t>
            </w:r>
          </w:p>
        </w:tc>
        <w:tc>
          <w:tcPr>
            <w:tcW w:type="dxa" w:w="416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Ensures fairness; mirror across center axis</w:t>
            </w:r>
          </w:p>
        </w:tc>
      </w:tr>
    </w:tbl>
    <w:p>
      <w:pPr>
        <w:spacing w:after="80"/>
      </w:pPr>
    </w:p>
    <w:p>
      <w:pPr>
        <w:pStyle w:val="Heading2"/>
      </w:pPr>
      <w:r>
        <w:t xml:space="preserve">2.2 Terrain Types</w:t>
      </w:r>
    </w:p>
    <w:p>
      <w:pPr>
        <w:spacing w:after="120"/>
      </w:pPr>
      <w:r>
        <w:rPr>
          <w:rFonts w:ascii="Arial" w:cs="Arial" w:eastAsia="Arial" w:hAnsi="Arial"/>
          <w:color w:val="2C2C2C"/>
          <w:sz w:val="22"/>
          <w:szCs w:val="22"/>
        </w:rPr>
        <w:t xml:space="preserve">Each terrain type modifies three axes: movement cost, defense modifier, and vision modifier. Keep terrain effects simple and memorizable.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600"/>
        <w:gridCol w:w="3360"/>
      </w:tblGrid>
      <w:tr>
        <w:tc>
          <w:tcPr>
            <w:tcW w:type="dxa" w:w="16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Terrain</w:t>
            </w:r>
          </w:p>
        </w:tc>
        <w:tc>
          <w:tcPr>
            <w:tcW w:type="dxa" w:w="14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Move Cost</w:t>
            </w:r>
          </w:p>
        </w:tc>
        <w:tc>
          <w:tcPr>
            <w:tcW w:type="dxa" w:w="14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Defense</w:t>
            </w:r>
          </w:p>
        </w:tc>
        <w:tc>
          <w:tcPr>
            <w:tcW w:type="dxa" w:w="16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Vision</w:t>
            </w:r>
          </w:p>
        </w:tc>
        <w:tc>
          <w:tcPr>
            <w:tcW w:type="dxa" w:w="336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Special</w:t>
            </w:r>
          </w:p>
        </w:tc>
      </w:tr>
      <w:tr>
        <w:tc>
          <w:tcPr>
            <w:tcW w:type="dxa" w:w="16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Plains</w:t>
            </w:r>
          </w:p>
        </w:tc>
        <w:tc>
          <w:tcPr>
            <w:tcW w:type="dxa" w:w="14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w:t>
            </w:r>
          </w:p>
        </w:tc>
        <w:tc>
          <w:tcPr>
            <w:tcW w:type="dxa" w:w="14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+0%</w:t>
            </w:r>
          </w:p>
        </w:tc>
        <w:tc>
          <w:tcPr>
            <w:tcW w:type="dxa" w:w="16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Normal</w:t>
            </w:r>
          </w:p>
        </w:tc>
        <w:tc>
          <w:tcPr>
            <w:tcW w:type="dxa" w:w="336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 modifiers. Default terrain.</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Forest</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2</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+25%</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Blocks LoS</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Units inside are hidden until adjacent.</w:t>
            </w:r>
          </w:p>
        </w:tc>
      </w:tr>
      <w:tr>
        <w:tc>
          <w:tcPr>
            <w:tcW w:type="dxa" w:w="16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Mountain</w:t>
            </w:r>
          </w:p>
        </w:tc>
        <w:tc>
          <w:tcPr>
            <w:tcW w:type="dxa" w:w="14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Impassable*</w:t>
            </w:r>
          </w:p>
        </w:tc>
        <w:tc>
          <w:tcPr>
            <w:tcW w:type="dxa" w:w="14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+40%</w:t>
            </w:r>
          </w:p>
        </w:tc>
        <w:tc>
          <w:tcPr>
            <w:tcW w:type="dxa" w:w="16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 range</w:t>
            </w:r>
          </w:p>
        </w:tc>
        <w:tc>
          <w:tcPr>
            <w:tcW w:type="dxa" w:w="336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Infantry only. Vehicles cannot enter.</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City</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1</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+30%</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Normal</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Capturable. Generates +50 resources/round.</w:t>
            </w:r>
          </w:p>
        </w:tc>
      </w:tr>
      <w:tr>
        <w:tc>
          <w:tcPr>
            <w:tcW w:type="dxa" w:w="16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Desert</w:t>
            </w:r>
          </w:p>
        </w:tc>
        <w:tc>
          <w:tcPr>
            <w:tcW w:type="dxa" w:w="14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w:t>
            </w:r>
          </w:p>
        </w:tc>
        <w:tc>
          <w:tcPr>
            <w:tcW w:type="dxa" w:w="14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-10%</w:t>
            </w:r>
          </w:p>
        </w:tc>
        <w:tc>
          <w:tcPr>
            <w:tcW w:type="dxa" w:w="16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 range</w:t>
            </w:r>
          </w:p>
        </w:tc>
        <w:tc>
          <w:tcPr>
            <w:tcW w:type="dxa" w:w="336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Negative defense. Good for fast advances.</w:t>
            </w:r>
          </w:p>
        </w:tc>
      </w:tr>
    </w:tbl>
    <w:p>
      <w:pPr>
        <w:spacing w:after="80"/>
      </w:pPr>
    </w:p>
    <w:p>
      <w:pPr>
        <w:spacing w:after="120"/>
      </w:pPr>
      <w:r>
        <w:rPr>
          <w:rFonts w:ascii="Arial" w:cs="Arial" w:eastAsia="Arial" w:hAnsi="Arial"/>
          <w:color w:val="2C2C2C"/>
          <w:sz w:val="22"/>
          <w:szCs w:val="22"/>
        </w:rPr>
        <w:t xml:space="preserve">* Mountains are impassable to all vehicle units (tanks, recon vehicles). Infantry and aircraft can traverse them. Consider adding a River terrain type post-MVP as a movement barrier with bridge chokepoints.</w:t>
      </w:r>
    </w:p>
    <w:p>
      <w:pPr>
        <w:spacing w:after="80"/>
      </w:pPr>
    </w:p>
    <w:p>
      <w:pPr>
        <w:pStyle w:val="Heading2"/>
      </w:pPr>
      <w:r>
        <w:t xml:space="preserve">2.3 Map Layout Rules</w:t>
      </w:r>
    </w:p>
    <w:p>
      <w:pPr>
        <w:pStyle w:val="ListParagraph"/>
        <w:numPr>
          <w:ilvl w:val="0"/>
          <w:numId w:val="3"/>
        </w:numPr>
        <w:spacing w:after="60"/>
      </w:pPr>
      <w:r>
        <w:rPr>
          <w:rFonts w:ascii="Arial" w:cs="Arial" w:eastAsia="Arial" w:hAnsi="Arial"/>
          <w:color w:val="2C2C2C"/>
          <w:sz w:val="22"/>
          <w:szCs w:val="22"/>
        </w:rPr>
        <w:t xml:space="preserve">Each map contains exactly 2–4 city hexes in the neutral zone (objectives).</w:t>
      </w:r>
    </w:p>
    <w:p>
      <w:pPr>
        <w:pStyle w:val="ListParagraph"/>
        <w:numPr>
          <w:ilvl w:val="0"/>
          <w:numId w:val="3"/>
        </w:numPr>
        <w:spacing w:after="60"/>
      </w:pPr>
      <w:r>
        <w:rPr>
          <w:rFonts w:ascii="Arial" w:cs="Arial" w:eastAsia="Arial" w:hAnsi="Arial"/>
          <w:color w:val="2C2C2C"/>
          <w:sz w:val="22"/>
          <w:szCs w:val="22"/>
        </w:rPr>
        <w:t xml:space="preserve">Mountains and forests should create natural chokepoints and flanking corridors.</w:t>
      </w:r>
    </w:p>
    <w:p>
      <w:pPr>
        <w:pStyle w:val="ListParagraph"/>
        <w:numPr>
          <w:ilvl w:val="0"/>
          <w:numId w:val="3"/>
        </w:numPr>
        <w:spacing w:after="60"/>
      </w:pPr>
      <w:r>
        <w:rPr>
          <w:rFonts w:ascii="Arial" w:cs="Arial" w:eastAsia="Arial" w:hAnsi="Arial"/>
          <w:color w:val="2C2C2C"/>
          <w:sz w:val="22"/>
          <w:szCs w:val="22"/>
        </w:rPr>
        <w:t xml:space="preserve">Each player’s deployment zone should contain only plains and forest hexes.</w:t>
      </w:r>
    </w:p>
    <w:p>
      <w:pPr>
        <w:pStyle w:val="ListParagraph"/>
        <w:numPr>
          <w:ilvl w:val="0"/>
          <w:numId w:val="3"/>
        </w:numPr>
        <w:spacing w:after="60"/>
      </w:pPr>
      <w:r>
        <w:rPr>
          <w:rFonts w:ascii="Arial" w:cs="Arial" w:eastAsia="Arial" w:hAnsi="Arial"/>
          <w:color w:val="2C2C2C"/>
          <w:sz w:val="22"/>
          <w:szCs w:val="22"/>
        </w:rPr>
        <w:t xml:space="preserve">Desert terrain appears in the neutral zone to create risk/reward positioning.</w:t>
      </w:r>
    </w:p>
    <w:p>
      <w:pPr>
        <w:pStyle w:val="ListParagraph"/>
        <w:numPr>
          <w:ilvl w:val="0"/>
          <w:numId w:val="3"/>
        </w:numPr>
        <w:spacing w:after="60"/>
      </w:pPr>
      <w:r>
        <w:rPr>
          <w:rFonts w:ascii="Arial" w:cs="Arial" w:eastAsia="Arial" w:hAnsi="Arial"/>
          <w:color w:val="2C2C2C"/>
          <w:sz w:val="22"/>
          <w:szCs w:val="22"/>
        </w:rPr>
        <w:t xml:space="preserve">Maps are generated procedurally but validated for symmetry and playability.</w:t>
      </w:r>
    </w:p>
    <w:p>
      <w:r>
        <w:br w:type="page"/>
      </w:r>
    </w:p>
    <w:p>
      <w:pPr>
        <w:pStyle w:val="Heading1"/>
      </w:pPr>
      <w:r>
        <w:t xml:space="preserve">3. Unit System</w:t>
      </w:r>
    </w:p>
    <w:p>
      <w:pPr>
        <w:pStyle w:val="Heading2"/>
      </w:pPr>
      <w:r>
        <w:t xml:space="preserve">3.1 Unit Roster</w:t>
      </w:r>
    </w:p>
    <w:p>
      <w:pPr>
        <w:spacing w:after="120"/>
      </w:pPr>
      <w:r>
        <w:rPr>
          <w:rFonts w:ascii="Arial" w:cs="Arial" w:eastAsia="Arial" w:hAnsi="Arial"/>
          <w:color w:val="2C2C2C"/>
          <w:sz w:val="22"/>
          <w:szCs w:val="22"/>
        </w:rPr>
        <w:t xml:space="preserve">Six unit types organized into three roles: frontline (infantry, tanks), support (artillery, anti-air), and specialist (recon, aircraft). Every unit has: cost, HP, attack, defense, move range, attack range, and vision range.</w:t>
      </w:r>
    </w:p>
    <w:p>
      <w:pPr>
        <w:spacing w:after="80"/>
      </w:pP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gridCol w:w="900"/>
        <w:gridCol w:w="900"/>
        <w:gridCol w:w="1050"/>
        <w:gridCol w:w="1050"/>
      </w:tblGrid>
      <w:tr>
        <w:tc>
          <w:tcPr>
            <w:tcW w:type="dxa" w:w="13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9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9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HP</w:t>
            </w:r>
          </w:p>
        </w:tc>
        <w:tc>
          <w:tcPr>
            <w:tcW w:type="dxa" w:w="9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ATK</w:t>
            </w:r>
          </w:p>
        </w:tc>
        <w:tc>
          <w:tcPr>
            <w:tcW w:type="dxa" w:w="9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w:t>
            </w:r>
          </w:p>
        </w:tc>
        <w:tc>
          <w:tcPr>
            <w:tcW w:type="dxa" w:w="9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Move</w:t>
            </w:r>
          </w:p>
        </w:tc>
        <w:tc>
          <w:tcPr>
            <w:tcW w:type="dxa" w:w="105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105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Vision</w:t>
            </w:r>
          </w:p>
        </w:tc>
      </w:tr>
      <w:tr>
        <w:tc>
          <w:tcPr>
            <w:tcW w:type="dxa" w:w="13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Infantry</w:t>
            </w:r>
          </w:p>
        </w:tc>
        <w:tc>
          <w:tcPr>
            <w:tcW w:type="dxa" w:w="9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100</w:t>
            </w:r>
          </w:p>
        </w:tc>
        <w:tc>
          <w:tcPr>
            <w:tcW w:type="dxa" w:w="9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3</w:t>
            </w:r>
          </w:p>
        </w:tc>
        <w:tc>
          <w:tcPr>
            <w:tcW w:type="dxa" w:w="9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w:t>
            </w:r>
          </w:p>
        </w:tc>
        <w:tc>
          <w:tcPr>
            <w:tcW w:type="dxa" w:w="9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w:t>
            </w:r>
          </w:p>
        </w:tc>
        <w:tc>
          <w:tcPr>
            <w:tcW w:type="dxa" w:w="9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w:t>
            </w:r>
          </w:p>
        </w:tc>
        <w:tc>
          <w:tcPr>
            <w:tcW w:type="dxa" w:w="105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w:t>
            </w:r>
          </w:p>
        </w:tc>
        <w:tc>
          <w:tcPr>
            <w:tcW w:type="dxa" w:w="105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w:t>
            </w:r>
          </w:p>
        </w:tc>
      </w:tr>
      <w:tr>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Tank</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250</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4</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4</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3</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3</w:t>
            </w:r>
          </w:p>
        </w:tc>
        <w:tc>
          <w:tcPr>
            <w:tcW w:type="dxa" w:w="105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1</w:t>
            </w:r>
          </w:p>
        </w:tc>
        <w:tc>
          <w:tcPr>
            <w:tcW w:type="dxa" w:w="105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2</w:t>
            </w:r>
          </w:p>
        </w:tc>
      </w:tr>
      <w:tr>
        <w:tc>
          <w:tcPr>
            <w:tcW w:type="dxa" w:w="13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Artillery</w:t>
            </w:r>
          </w:p>
        </w:tc>
        <w:tc>
          <w:tcPr>
            <w:tcW w:type="dxa" w:w="9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200</w:t>
            </w:r>
          </w:p>
        </w:tc>
        <w:tc>
          <w:tcPr>
            <w:tcW w:type="dxa" w:w="9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w:t>
            </w:r>
          </w:p>
        </w:tc>
        <w:tc>
          <w:tcPr>
            <w:tcW w:type="dxa" w:w="9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5</w:t>
            </w:r>
          </w:p>
        </w:tc>
        <w:tc>
          <w:tcPr>
            <w:tcW w:type="dxa" w:w="9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w:t>
            </w:r>
          </w:p>
        </w:tc>
        <w:tc>
          <w:tcPr>
            <w:tcW w:type="dxa" w:w="9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w:t>
            </w:r>
          </w:p>
        </w:tc>
        <w:tc>
          <w:tcPr>
            <w:tcW w:type="dxa" w:w="105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3</w:t>
            </w:r>
          </w:p>
        </w:tc>
        <w:tc>
          <w:tcPr>
            <w:tcW w:type="dxa" w:w="105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w:t>
            </w:r>
          </w:p>
        </w:tc>
      </w:tr>
      <w:tr>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Recon</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100</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2</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1</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1</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4</w:t>
            </w:r>
          </w:p>
        </w:tc>
        <w:tc>
          <w:tcPr>
            <w:tcW w:type="dxa" w:w="105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1</w:t>
            </w:r>
          </w:p>
        </w:tc>
        <w:tc>
          <w:tcPr>
            <w:tcW w:type="dxa" w:w="105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5</w:t>
            </w:r>
          </w:p>
        </w:tc>
      </w:tr>
      <w:tr>
        <w:tc>
          <w:tcPr>
            <w:tcW w:type="dxa" w:w="13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Anti-Air</w:t>
            </w:r>
          </w:p>
        </w:tc>
        <w:tc>
          <w:tcPr>
            <w:tcW w:type="dxa" w:w="9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150</w:t>
            </w:r>
          </w:p>
        </w:tc>
        <w:tc>
          <w:tcPr>
            <w:tcW w:type="dxa" w:w="9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w:t>
            </w:r>
          </w:p>
        </w:tc>
        <w:tc>
          <w:tcPr>
            <w:tcW w:type="dxa" w:w="9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3</w:t>
            </w:r>
          </w:p>
        </w:tc>
        <w:tc>
          <w:tcPr>
            <w:tcW w:type="dxa" w:w="9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w:t>
            </w:r>
          </w:p>
        </w:tc>
        <w:tc>
          <w:tcPr>
            <w:tcW w:type="dxa" w:w="9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w:t>
            </w:r>
          </w:p>
        </w:tc>
        <w:tc>
          <w:tcPr>
            <w:tcW w:type="dxa" w:w="105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w:t>
            </w:r>
          </w:p>
        </w:tc>
        <w:tc>
          <w:tcPr>
            <w:tcW w:type="dxa" w:w="105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3</w:t>
            </w:r>
          </w:p>
        </w:tc>
      </w:tr>
      <w:tr>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Aircraft</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300</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3</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4</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1</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5</w:t>
            </w:r>
          </w:p>
        </w:tc>
        <w:tc>
          <w:tcPr>
            <w:tcW w:type="dxa" w:w="105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1</w:t>
            </w:r>
          </w:p>
        </w:tc>
        <w:tc>
          <w:tcPr>
            <w:tcW w:type="dxa" w:w="105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3</w:t>
            </w:r>
          </w:p>
        </w:tc>
      </w:tr>
    </w:tbl>
    <w:p>
      <w:pPr>
        <w:spacing w:after="80"/>
      </w:pPr>
    </w:p>
    <w:p>
      <w:pPr>
        <w:pStyle w:val="Heading2"/>
      </w:pPr>
      <w:r>
        <w:t xml:space="preserve">3.2 Combat Resolution</w:t>
      </w:r>
    </w:p>
    <w:p>
      <w:pPr>
        <w:spacing w:after="120"/>
      </w:pPr>
      <w:r>
        <w:rPr>
          <w:rFonts w:ascii="Arial" w:cs="Arial" w:eastAsia="Arial" w:hAnsi="Arial"/>
          <w:color w:val="2C2C2C"/>
          <w:sz w:val="22"/>
          <w:szCs w:val="22"/>
        </w:rPr>
        <w:t xml:space="preserve">Combat uses a deterministic formula with a small random variance to keep outcomes predictable but not perfectly calculable:</w:t>
      </w:r>
    </w:p>
    <w:p>
      <w:pPr>
        <w:spacing w:after="80"/>
      </w:pPr>
    </w:p>
    <w:p>
      <w:pPr>
        <w:spacing w:after="120"/>
      </w:pPr>
      <w:r>
        <w:rPr>
          <w:rFonts w:ascii="Arial" w:cs="Arial" w:eastAsia="Arial" w:hAnsi="Arial"/>
          <w:b/>
          <w:bCs/>
          <w:color w:val="2C2C2C"/>
          <w:sz w:val="22"/>
          <w:szCs w:val="22"/>
        </w:rPr>
        <w:t xml:space="preserve">Base Damage = ATK × Type Multiplier × Terrain Modifier × (0.85 to 1.15 random)</w:t>
      </w:r>
    </w:p>
    <w:p>
      <w:pPr>
        <w:spacing w:after="120"/>
      </w:pPr>
      <w:r>
        <w:rPr>
          <w:rFonts w:ascii="Arial" w:cs="Arial" w:eastAsia="Arial" w:hAnsi="Arial"/>
          <w:b/>
          <w:bCs/>
          <w:color w:val="2C2C2C"/>
          <w:sz w:val="22"/>
          <w:szCs w:val="22"/>
        </w:rPr>
        <w:t xml:space="preserve">Final Damage = max(1, Base Damage − DEF × Terrain Defense)</w:t>
      </w:r>
    </w:p>
    <w:p>
      <w:pPr>
        <w:spacing w:after="80"/>
      </w:pPr>
    </w:p>
    <w:p>
      <w:pPr>
        <w:spacing w:after="120"/>
      </w:pPr>
      <w:r>
        <w:rPr>
          <w:rFonts w:ascii="Arial" w:cs="Arial" w:eastAsia="Arial" w:hAnsi="Arial"/>
          <w:color w:val="2C2C2C"/>
          <w:sz w:val="22"/>
          <w:szCs w:val="22"/>
        </w:rPr>
        <w:t xml:space="preserve">The random factor is intentionally narrow (±15%). Players should be able to predict outcomes with reasonable confidence. Surprise upsets happen rarely, not constantly.</w:t>
      </w:r>
    </w:p>
    <w:p>
      <w:pPr>
        <w:spacing w:after="80"/>
      </w:pPr>
    </w:p>
    <w:p>
      <w:pPr>
        <w:pStyle w:val="Heading2"/>
      </w:pPr>
      <w:r>
        <w:t xml:space="preserve">3.3 Type Advantage Matrix</w:t>
      </w:r>
    </w:p>
    <w:p>
      <w:pPr>
        <w:spacing w:after="120"/>
      </w:pPr>
      <w:r>
        <w:rPr>
          <w:rFonts w:ascii="Arial" w:cs="Arial" w:eastAsia="Arial" w:hAnsi="Arial"/>
          <w:color w:val="2C2C2C"/>
          <w:sz w:val="22"/>
          <w:szCs w:val="22"/>
        </w:rPr>
        <w:t xml:space="preserve">A simple rock-paper-scissors layer ensures no single unit dominates. Multiplier is applied to the attacker’s ATK value:</w:t>
      </w:r>
    </w:p>
    <w:p>
      <w:pPr>
        <w:spacing w:after="8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100"/>
        <w:gridCol w:w="1200"/>
        <w:gridCol w:w="1100"/>
        <w:gridCol w:w="1200"/>
        <w:gridCol w:w="1200"/>
      </w:tblGrid>
      <w:tr>
        <w:tc>
          <w:tcPr>
            <w:tcW w:type="dxa" w:w="19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Attacker ↓ / Target →</w:t>
            </w:r>
          </w:p>
        </w:tc>
        <w:tc>
          <w:tcPr>
            <w:tcW w:type="dxa" w:w="12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Infantry</w:t>
            </w:r>
          </w:p>
        </w:tc>
        <w:tc>
          <w:tcPr>
            <w:tcW w:type="dxa" w:w="11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Tank</w:t>
            </w:r>
          </w:p>
        </w:tc>
        <w:tc>
          <w:tcPr>
            <w:tcW w:type="dxa" w:w="12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Artillery</w:t>
            </w:r>
          </w:p>
        </w:tc>
        <w:tc>
          <w:tcPr>
            <w:tcW w:type="dxa" w:w="11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Recon</w:t>
            </w:r>
          </w:p>
        </w:tc>
        <w:tc>
          <w:tcPr>
            <w:tcW w:type="dxa" w:w="12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Anti-Air</w:t>
            </w:r>
          </w:p>
        </w:tc>
        <w:tc>
          <w:tcPr>
            <w:tcW w:type="dxa" w:w="12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Aircraft</w:t>
            </w:r>
          </w:p>
        </w:tc>
      </w:tr>
      <w:tr>
        <w:tc>
          <w:tcPr>
            <w:tcW w:type="dxa" w:w="19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Infantry</w:t>
            </w:r>
          </w:p>
        </w:tc>
        <w:tc>
          <w:tcPr>
            <w:tcW w:type="dxa" w:w="12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1.0</w:t>
            </w:r>
          </w:p>
        </w:tc>
        <w:tc>
          <w:tcPr>
            <w:tcW w:type="dxa" w:w="11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0.5</w:t>
            </w:r>
          </w:p>
        </w:tc>
        <w:tc>
          <w:tcPr>
            <w:tcW w:type="dxa" w:w="12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1.2</w:t>
            </w:r>
          </w:p>
        </w:tc>
        <w:tc>
          <w:tcPr>
            <w:tcW w:type="dxa" w:w="11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1.0</w:t>
            </w:r>
          </w:p>
        </w:tc>
        <w:tc>
          <w:tcPr>
            <w:tcW w:type="dxa" w:w="12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1.0</w:t>
            </w:r>
          </w:p>
        </w:tc>
        <w:tc>
          <w:tcPr>
            <w:tcW w:type="dxa" w:w="12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0.3</w:t>
            </w:r>
          </w:p>
        </w:tc>
      </w:tr>
      <w:tr>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Tank</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1.5</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1.0</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1.2</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1.5</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1.0</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0.3</w:t>
            </w:r>
          </w:p>
        </w:tc>
      </w:tr>
      <w:tr>
        <w:tc>
          <w:tcPr>
            <w:tcW w:type="dxa" w:w="19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Artillery</w:t>
            </w:r>
          </w:p>
        </w:tc>
        <w:tc>
          <w:tcPr>
            <w:tcW w:type="dxa" w:w="12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1.3</w:t>
            </w:r>
          </w:p>
        </w:tc>
        <w:tc>
          <w:tcPr>
            <w:tcW w:type="dxa" w:w="11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1.3</w:t>
            </w:r>
          </w:p>
        </w:tc>
        <w:tc>
          <w:tcPr>
            <w:tcW w:type="dxa" w:w="12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1.0</w:t>
            </w:r>
          </w:p>
        </w:tc>
        <w:tc>
          <w:tcPr>
            <w:tcW w:type="dxa" w:w="11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1.3</w:t>
            </w:r>
          </w:p>
        </w:tc>
        <w:tc>
          <w:tcPr>
            <w:tcW w:type="dxa" w:w="12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1.0</w:t>
            </w:r>
          </w:p>
        </w:tc>
        <w:tc>
          <w:tcPr>
            <w:tcW w:type="dxa" w:w="12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0.0</w:t>
            </w:r>
          </w:p>
        </w:tc>
      </w:tr>
      <w:tr>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Recon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0.8</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0.3</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1.5</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1.0</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0.8</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0.3</w:t>
            </w:r>
          </w:p>
        </w:tc>
      </w:tr>
      <w:tr>
        <w:tc>
          <w:tcPr>
            <w:tcW w:type="dxa" w:w="19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Anti-Air</w:t>
            </w:r>
          </w:p>
        </w:tc>
        <w:tc>
          <w:tcPr>
            <w:tcW w:type="dxa" w:w="12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0.8</w:t>
            </w:r>
          </w:p>
        </w:tc>
        <w:tc>
          <w:tcPr>
            <w:tcW w:type="dxa" w:w="11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0.5</w:t>
            </w:r>
          </w:p>
        </w:tc>
        <w:tc>
          <w:tcPr>
            <w:tcW w:type="dxa" w:w="12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0.8</w:t>
            </w:r>
          </w:p>
        </w:tc>
        <w:tc>
          <w:tcPr>
            <w:tcW w:type="dxa" w:w="11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0.8</w:t>
            </w:r>
          </w:p>
        </w:tc>
        <w:tc>
          <w:tcPr>
            <w:tcW w:type="dxa" w:w="12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1.0</w:t>
            </w:r>
          </w:p>
        </w:tc>
        <w:tc>
          <w:tcPr>
            <w:tcW w:type="dxa" w:w="12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2.5</w:t>
            </w:r>
          </w:p>
        </w:tc>
      </w:tr>
      <w:tr>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Aircraft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1.5</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1.2</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1.5</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1.5</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0.5</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1.0</w:t>
            </w:r>
          </w:p>
        </w:tc>
      </w:tr>
    </w:tbl>
    <w:p>
      <w:pPr>
        <w:spacing w:after="80"/>
      </w:pPr>
    </w:p>
    <w:p>
      <w:pPr>
        <w:spacing w:after="120"/>
      </w:pPr>
      <w:r>
        <w:rPr>
          <w:rFonts w:ascii="Arial" w:cs="Arial" w:eastAsia="Arial" w:hAnsi="Arial"/>
          <w:color w:val="2C2C2C"/>
          <w:sz w:val="22"/>
          <w:szCs w:val="22"/>
        </w:rPr>
        <w:t xml:space="preserve">Key relationships: Tanks crush infantry and recon. Artillery outranges everything but is fragile. Anti-Air is the only reliable counter to Aircraft. Recon is weak in combat but excels at spotting for artillery. Aircraft ignore terrain but are expensive and vulnerable to AA.</w:t>
      </w:r>
    </w:p>
    <w:p>
      <w:pPr>
        <w:spacing w:after="80"/>
      </w:pPr>
    </w:p>
    <w:p>
      <w:pPr>
        <w:pStyle w:val="Heading2"/>
      </w:pPr>
      <w:r>
        <w:t xml:space="preserve">3.4 Unit Behavior Rules</w:t>
      </w:r>
    </w:p>
    <w:p>
      <w:pPr>
        <w:pStyle w:val="ListParagraph"/>
        <w:numPr>
          <w:ilvl w:val="0"/>
          <w:numId w:val="4"/>
        </w:numPr>
        <w:spacing w:after="60"/>
      </w:pPr>
      <w:r>
        <w:rPr>
          <w:rFonts w:ascii="Arial" w:cs="Arial" w:eastAsia="Arial" w:hAnsi="Arial"/>
          <w:color w:val="2C2C2C"/>
          <w:sz w:val="22"/>
          <w:szCs w:val="22"/>
        </w:rPr>
        <w:t xml:space="preserve">Units can either move OR attack per turn, not both (exception: aircraft can move and attack).</w:t>
      </w:r>
    </w:p>
    <w:p>
      <w:pPr>
        <w:pStyle w:val="ListParagraph"/>
        <w:numPr>
          <w:ilvl w:val="0"/>
          <w:numId w:val="4"/>
        </w:numPr>
        <w:spacing w:after="60"/>
      </w:pPr>
      <w:r>
        <w:rPr>
          <w:rFonts w:ascii="Arial" w:cs="Arial" w:eastAsia="Arial" w:hAnsi="Arial"/>
          <w:color w:val="2C2C2C"/>
          <w:sz w:val="22"/>
          <w:szCs w:val="22"/>
        </w:rPr>
        <w:t xml:space="preserve">Artillery cannot fire at adjacent hexes (minimum range of 2).</w:t>
      </w:r>
    </w:p>
    <w:p>
      <w:pPr>
        <w:pStyle w:val="ListParagraph"/>
        <w:numPr>
          <w:ilvl w:val="0"/>
          <w:numId w:val="4"/>
        </w:numPr>
        <w:spacing w:after="60"/>
      </w:pPr>
      <w:r>
        <w:rPr>
          <w:rFonts w:ascii="Arial" w:cs="Arial" w:eastAsia="Arial" w:hAnsi="Arial"/>
          <w:color w:val="2C2C2C"/>
          <w:sz w:val="22"/>
          <w:szCs w:val="22"/>
        </w:rPr>
        <w:t xml:space="preserve">Aircraft ignore terrain movement costs and can fly over all terrain.</w:t>
      </w:r>
    </w:p>
    <w:p>
      <w:pPr>
        <w:pStyle w:val="ListParagraph"/>
        <w:numPr>
          <w:ilvl w:val="0"/>
          <w:numId w:val="4"/>
        </w:numPr>
        <w:spacing w:after="60"/>
      </w:pPr>
      <w:r>
        <w:rPr>
          <w:rFonts w:ascii="Arial" w:cs="Arial" w:eastAsia="Arial" w:hAnsi="Arial"/>
          <w:color w:val="2C2C2C"/>
          <w:sz w:val="22"/>
          <w:szCs w:val="22"/>
        </w:rPr>
        <w:t xml:space="preserve">Recon reveals all enemy units within its vision range to all friendly units.</w:t>
      </w:r>
    </w:p>
    <w:p>
      <w:pPr>
        <w:pStyle w:val="ListParagraph"/>
        <w:numPr>
          <w:ilvl w:val="0"/>
          <w:numId w:val="4"/>
        </w:numPr>
        <w:spacing w:after="60"/>
      </w:pPr>
      <w:r>
        <w:rPr>
          <w:rFonts w:ascii="Arial" w:cs="Arial" w:eastAsia="Arial" w:hAnsi="Arial"/>
          <w:color w:val="2C2C2C"/>
          <w:sz w:val="22"/>
          <w:szCs w:val="22"/>
        </w:rPr>
        <w:t xml:space="preserve">Units cannot stack — one unit per hex maximum.</w:t>
      </w:r>
    </w:p>
    <w:p>
      <w:pPr>
        <w:pStyle w:val="ListParagraph"/>
        <w:numPr>
          <w:ilvl w:val="0"/>
          <w:numId w:val="4"/>
        </w:numPr>
        <w:spacing w:after="60"/>
      </w:pPr>
      <w:r>
        <w:rPr>
          <w:rFonts w:ascii="Arial" w:cs="Arial" w:eastAsia="Arial" w:hAnsi="Arial"/>
          <w:color w:val="2C2C2C"/>
          <w:sz w:val="22"/>
          <w:szCs w:val="22"/>
        </w:rPr>
        <w:t xml:space="preserve">Capturing a city requires infantry to occupy it for 1 full turn without being attacked.</w:t>
      </w:r>
    </w:p>
    <w:p>
      <w:pPr>
        <w:pStyle w:val="ListParagraph"/>
        <w:numPr>
          <w:ilvl w:val="0"/>
          <w:numId w:val="4"/>
        </w:numPr>
        <w:spacing w:after="60"/>
      </w:pPr>
      <w:r>
        <w:rPr>
          <w:rFonts w:ascii="Arial" w:cs="Arial" w:eastAsia="Arial" w:hAnsi="Arial"/>
          <w:color w:val="2C2C2C"/>
          <w:sz w:val="22"/>
          <w:szCs w:val="22"/>
        </w:rPr>
        <w:t xml:space="preserve">HP does not regenerate between turns. Damaged units fight at full ATK but are closer to death.</w:t>
      </w:r>
    </w:p>
    <w:p>
      <w:r>
        <w:br w:type="page"/>
      </w:r>
    </w:p>
    <w:p>
      <w:pPr>
        <w:pStyle w:val="Heading1"/>
      </w:pPr>
      <w:r>
        <w:t xml:space="preserve">4. Game Flow &amp; Economy</w:t>
      </w:r>
    </w:p>
    <w:p>
      <w:pPr>
        <w:pStyle w:val="Heading2"/>
      </w:pPr>
      <w:r>
        <w:t xml:space="preserve">4.1 Round Structure</w:t>
      </w:r>
    </w:p>
    <w:p>
      <w:pPr>
        <w:spacing w:after="120"/>
      </w:pPr>
      <w:r>
        <w:rPr>
          <w:rFonts w:ascii="Arial" w:cs="Arial" w:eastAsia="Arial" w:hAnsi="Arial"/>
          <w:color w:val="2C2C2C"/>
          <w:sz w:val="22"/>
          <w:szCs w:val="22"/>
        </w:rPr>
        <w:t xml:space="preserve">Each round follows three phases in sequence:</w:t>
      </w:r>
    </w:p>
    <w:p>
      <w:pPr>
        <w:spacing w:after="80"/>
      </w:pPr>
    </w:p>
    <w:p>
      <w:pPr>
        <w:pStyle w:val="ListParagraph"/>
        <w:numPr>
          <w:ilvl w:val="0"/>
          <w:numId w:val="5"/>
        </w:numPr>
        <w:spacing w:after="60"/>
      </w:pPr>
      <w:r>
        <w:rPr>
          <w:rFonts w:ascii="Arial" w:cs="Arial" w:eastAsia="Arial" w:hAnsi="Arial"/>
          <w:color w:val="2C2C2C"/>
          <w:sz w:val="22"/>
          <w:szCs w:val="22"/>
        </w:rPr>
        <w:t xml:space="preserve">BUILD PHASE (60–90 sec, simultaneous): Both players see the map and their surviving units. They spend resources to purchase new units and place them in their deployment zone. A countdown timer enforces speed. Unspent resources carry over to the next round (max 50% carryover).</w:t>
      </w:r>
    </w:p>
    <w:p>
      <w:pPr>
        <w:pStyle w:val="ListParagraph"/>
        <w:numPr>
          <w:ilvl w:val="0"/>
          <w:numId w:val="5"/>
        </w:numPr>
        <w:spacing w:after="60"/>
      </w:pPr>
      <w:r>
        <w:rPr>
          <w:rFonts w:ascii="Arial" w:cs="Arial" w:eastAsia="Arial" w:hAnsi="Arial"/>
          <w:color w:val="2C2C2C"/>
          <w:sz w:val="22"/>
          <w:szCs w:val="22"/>
        </w:rPr>
        <w:t xml:space="preserve">BATTLE PHASE (alternating turns, max 8 per side): Fog of war is active. Players take turns moving and attacking. The round ends when: one side is eliminated, turn limit is reached, or a player controls all city objectives.</w:t>
      </w:r>
    </w:p>
    <w:p>
      <w:pPr>
        <w:pStyle w:val="ListParagraph"/>
        <w:numPr>
          <w:ilvl w:val="0"/>
          <w:numId w:val="5"/>
        </w:numPr>
        <w:spacing w:after="60"/>
      </w:pPr>
      <w:r>
        <w:rPr>
          <w:rFonts w:ascii="Arial" w:cs="Arial" w:eastAsia="Arial" w:hAnsi="Arial"/>
          <w:color w:val="2C2C2C"/>
          <w:sz w:val="22"/>
          <w:szCs w:val="22"/>
        </w:rPr>
        <w:t xml:space="preserve">SCORING PHASE (automatic, 10 sec): Surviving units persist to the next round. Resources are awarded based on performance. Round winner is determined by objective control.</w:t>
      </w:r>
    </w:p>
    <w:p>
      <w:pPr>
        <w:spacing w:after="80"/>
      </w:pPr>
    </w:p>
    <w:p>
      <w:pPr>
        <w:pStyle w:val="Heading2"/>
      </w:pPr>
      <w:r>
        <w:t xml:space="preserve">4.2 Resource Economy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2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Amount</w:t>
            </w:r>
          </w:p>
        </w:tc>
        <w:tc>
          <w:tcPr>
            <w:tcW w:type="dxa" w:w="476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24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Base Income</w:t>
            </w:r>
          </w:p>
        </w:tc>
        <w:tc>
          <w:tcPr>
            <w:tcW w:type="dxa" w:w="22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500/round</w:t>
            </w:r>
          </w:p>
        </w:tc>
        <w:tc>
          <w:tcPr>
            <w:tcW w:type="dxa" w:w="476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Guaranteed every round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City Control</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+100/city/round</w:t>
            </w:r>
          </w:p>
        </w:tc>
        <w:tc>
          <w:tcPr>
            <w:tcW w:type="dxa" w:w="4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Hold city at end of battle phase</w:t>
            </w:r>
          </w:p>
        </w:tc>
      </w:tr>
      <w:tr>
        <w:tc>
          <w:tcPr>
            <w:tcW w:type="dxa" w:w="24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Kill Bonus</w:t>
            </w:r>
          </w:p>
        </w:tc>
        <w:tc>
          <w:tcPr>
            <w:tcW w:type="dxa" w:w="22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+25/unit destroyed</w:t>
            </w:r>
          </w:p>
        </w:tc>
        <w:tc>
          <w:tcPr>
            <w:tcW w:type="dxa" w:w="476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Incentivizes aggression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Round Win Bonus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+150</w:t>
            </w:r>
          </w:p>
        </w:tc>
        <w:tc>
          <w:tcPr>
            <w:tcW w:type="dxa" w:w="4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Awarded to round winner</w:t>
            </w:r>
          </w:p>
        </w:tc>
      </w:tr>
      <w:tr>
        <w:tc>
          <w:tcPr>
            <w:tcW w:type="dxa" w:w="24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Carryover Cap</w:t>
            </w:r>
          </w:p>
        </w:tc>
        <w:tc>
          <w:tcPr>
            <w:tcW w:type="dxa" w:w="22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50% of unspent</w:t>
            </w:r>
          </w:p>
        </w:tc>
        <w:tc>
          <w:tcPr>
            <w:tcW w:type="dxa" w:w="476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Prevents hoarding without losing it all</w:t>
            </w:r>
          </w:p>
        </w:tc>
      </w:tr>
    </w:tbl>
    <w:p>
      <w:pPr>
        <w:spacing w:after="80"/>
      </w:pPr>
    </w:p>
    <w:p>
      <w:pPr>
        <w:pStyle w:val="Heading2"/>
      </w:pPr>
      <w:r>
        <w:t xml:space="preserve">4.3 Catch-Up Mechanics</w:t>
      </w:r>
    </w:p>
    <w:p>
      <w:pPr>
        <w:spacing w:after="120"/>
      </w:pPr>
      <w:r>
        <w:rPr>
          <w:rFonts w:ascii="Arial" w:cs="Arial" w:eastAsia="Arial" w:hAnsi="Arial"/>
          <w:color w:val="2C2C2C"/>
          <w:sz w:val="22"/>
          <w:szCs w:val="22"/>
        </w:rPr>
        <w:t xml:space="preserve">To prevent snowballing (where the round 1 winner auto-wins the game), several catch-up mechanisms are built in:</w:t>
      </w:r>
    </w:p>
    <w:p>
      <w:pPr>
        <w:pStyle w:val="ListParagraph"/>
        <w:numPr>
          <w:ilvl w:val="0"/>
          <w:numId w:val="6"/>
        </w:numPr>
        <w:spacing w:after="60"/>
      </w:pPr>
      <w:r>
        <w:rPr>
          <w:rFonts w:ascii="Arial" w:cs="Arial" w:eastAsia="Arial" w:hAnsi="Arial"/>
          <w:color w:val="2C2C2C"/>
          <w:sz w:val="22"/>
          <w:szCs w:val="22"/>
        </w:rPr>
        <w:t xml:space="preserve">Losing player gets a +200 resource bonus for the next round ("desperation funds").</w:t>
      </w:r>
    </w:p>
    <w:p>
      <w:pPr>
        <w:pStyle w:val="ListParagraph"/>
        <w:numPr>
          <w:ilvl w:val="0"/>
          <w:numId w:val="6"/>
        </w:numPr>
        <w:spacing w:after="60"/>
      </w:pPr>
      <w:r>
        <w:rPr>
          <w:rFonts w:ascii="Arial" w:cs="Arial" w:eastAsia="Arial" w:hAnsi="Arial"/>
          <w:color w:val="2C2C2C"/>
          <w:sz w:val="22"/>
          <w:szCs w:val="22"/>
        </w:rPr>
        <w:t xml:space="preserve">Surviving units cost maintenance: 20% of their build cost is deducted from your income each round. Winning big means higher upkeep.</w:t>
      </w:r>
    </w:p>
    <w:p>
      <w:pPr>
        <w:pStyle w:val="ListParagraph"/>
        <w:numPr>
          <w:ilvl w:val="0"/>
          <w:numId w:val="6"/>
        </w:numPr>
        <w:spacing w:after="60"/>
      </w:pPr>
      <w:r>
        <w:rPr>
          <w:rFonts w:ascii="Arial" w:cs="Arial" w:eastAsia="Arial" w:hAnsi="Arial"/>
          <w:color w:val="2C2C2C"/>
          <w:sz w:val="22"/>
          <w:szCs w:val="22"/>
        </w:rPr>
        <w:t xml:space="preserve">City ownership resets each round — cities start neutral and must be re-captured. This prevents the winner from starting with an economic lead.</w:t>
      </w:r>
    </w:p>
    <w:p>
      <w:pPr>
        <w:pStyle w:val="ListParagraph"/>
        <w:numPr>
          <w:ilvl w:val="0"/>
          <w:numId w:val="6"/>
        </w:numPr>
        <w:spacing w:after="60"/>
      </w:pPr>
      <w:r>
        <w:rPr>
          <w:rFonts w:ascii="Arial" w:cs="Arial" w:eastAsia="Arial" w:hAnsi="Arial"/>
          <w:color w:val="2C2C2C"/>
          <w:sz w:val="22"/>
          <w:szCs w:val="22"/>
        </w:rPr>
        <w:t xml:space="preserve">Deployment zones reset — surviving units are placed back in the deployment zone, not where they ended battle. No positional advantage carries over.</w:t>
      </w:r>
    </w:p>
    <w:p>
      <w:pPr>
        <w:spacing w:after="80"/>
      </w:pPr>
    </w:p>
    <w:p>
      <w:pPr>
        <w:pStyle w:val="Heading2"/>
      </w:pPr>
      <w:r>
        <w:t xml:space="preserve">4.4 Win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4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476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Round Win</w:t>
            </w:r>
          </w:p>
        </w:tc>
        <w:tc>
          <w:tcPr>
            <w:tcW w:type="dxa" w:w="24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Objective control</w:t>
            </w:r>
          </w:p>
        </w:tc>
        <w:tc>
          <w:tcPr>
            <w:tcW w:type="dxa" w:w="476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Control more city hexes than opponent when battle ends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Round Win (alt)</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Elimination</w:t>
            </w:r>
          </w:p>
        </w:tc>
        <w:tc>
          <w:tcPr>
            <w:tcW w:type="dxa" w:w="4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Destroy all enemy units</w:t>
            </w:r>
          </w:p>
        </w:tc>
      </w:tr>
      <w:tr>
        <w:tc>
          <w:tcPr>
            <w:tcW w:type="dxa" w:w="22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Game Win</w:t>
            </w:r>
          </w:p>
        </w:tc>
        <w:tc>
          <w:tcPr>
            <w:tcW w:type="dxa" w:w="24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Best of 3 rounds</w:t>
            </w:r>
          </w:p>
        </w:tc>
        <w:tc>
          <w:tcPr>
            <w:tcW w:type="dxa" w:w="476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First to 2 round wins (default mode)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Game Win (alt)</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Best of 5 rounds</w:t>
            </w:r>
          </w:p>
        </w:tc>
        <w:tc>
          <w:tcPr>
            <w:tcW w:type="dxa" w:w="4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First to 3 round wins (competitive mode)</w:t>
            </w:r>
          </w:p>
        </w:tc>
      </w:tr>
      <w:tr>
        <w:tc>
          <w:tcPr>
            <w:tcW w:type="dxa" w:w="22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Tiebreaker</w:t>
            </w:r>
          </w:p>
        </w:tc>
        <w:tc>
          <w:tcPr>
            <w:tcW w:type="dxa" w:w="24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Total unit value</w:t>
            </w:r>
          </w:p>
        </w:tc>
        <w:tc>
          <w:tcPr>
            <w:tcW w:type="dxa" w:w="476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If rounds are tied, sum surviving unit costs</w:t>
            </w:r>
          </w:p>
        </w:tc>
      </w:tr>
    </w:tbl>
    <w:p>
      <w:r>
        <w:br w:type="page"/>
      </w:r>
    </w:p>
    <w:p>
      <w:pPr>
        <w:pStyle w:val="Heading1"/>
      </w:pPr>
      <w:r>
        <w:t xml:space="preserve">5. Fog of War &amp; Vision</w:t>
      </w:r>
    </w:p>
    <w:p>
      <w:pPr>
        <w:spacing w:after="120"/>
      </w:pPr>
      <w:r>
        <w:rPr>
          <w:rFonts w:ascii="Arial" w:cs="Arial" w:eastAsia="Arial" w:hAnsi="Arial"/>
          <w:color w:val="2C2C2C"/>
          <w:sz w:val="22"/>
          <w:szCs w:val="22"/>
        </w:rPr>
        <w:t xml:space="preserve">The fog of war system is central to HexWar’s identity. During the build phase, enemy composition and placement are completely hidden. During battle, visibility is determined by unit vision ranges.</w:t>
      </w:r>
    </w:p>
    <w:p>
      <w:pPr>
        <w:spacing w:after="80"/>
      </w:pPr>
    </w:p>
    <w:p>
      <w:pPr>
        <w:pStyle w:val="Heading2"/>
      </w:pPr>
      <w:r>
        <w:t xml:space="preserve">5.1 Vision Rules</w:t>
      </w:r>
    </w:p>
    <w:p>
      <w:pPr>
        <w:pStyle w:val="ListParagraph"/>
        <w:numPr>
          <w:ilvl w:val="0"/>
          <w:numId w:val="7"/>
        </w:numPr>
        <w:spacing w:after="60"/>
      </w:pPr>
      <w:r>
        <w:rPr>
          <w:rFonts w:ascii="Arial" w:cs="Arial" w:eastAsia="Arial" w:hAnsi="Arial"/>
          <w:color w:val="2C2C2C"/>
          <w:sz w:val="22"/>
          <w:szCs w:val="22"/>
        </w:rPr>
        <w:t xml:space="preserve">Each unit has a vision range (in hexes). All hexes within that range are visible.</w:t>
      </w:r>
    </w:p>
    <w:p>
      <w:pPr>
        <w:pStyle w:val="ListParagraph"/>
        <w:numPr>
          <w:ilvl w:val="0"/>
          <w:numId w:val="7"/>
        </w:numPr>
        <w:spacing w:after="60"/>
      </w:pPr>
      <w:r>
        <w:rPr>
          <w:rFonts w:ascii="Arial" w:cs="Arial" w:eastAsia="Arial" w:hAnsi="Arial"/>
          <w:color w:val="2C2C2C"/>
          <w:sz w:val="22"/>
          <w:szCs w:val="22"/>
        </w:rPr>
        <w:t xml:space="preserve">Forest hexes block line-of-sight. You cannot see through a forest unless you have a unit in or adjacent to it.</w:t>
      </w:r>
    </w:p>
    <w:p>
      <w:pPr>
        <w:pStyle w:val="ListParagraph"/>
        <w:numPr>
          <w:ilvl w:val="0"/>
          <w:numId w:val="7"/>
        </w:numPr>
        <w:spacing w:after="60"/>
      </w:pPr>
      <w:r>
        <w:rPr>
          <w:rFonts w:ascii="Arial" w:cs="Arial" w:eastAsia="Arial" w:hAnsi="Arial"/>
          <w:color w:val="2C2C2C"/>
          <w:sz w:val="22"/>
          <w:szCs w:val="22"/>
        </w:rPr>
        <w:t xml:space="preserve">Mountain hexes grant +2 vision range to units standing on them (infantry only).</w:t>
      </w:r>
    </w:p>
    <w:p>
      <w:pPr>
        <w:pStyle w:val="ListParagraph"/>
        <w:numPr>
          <w:ilvl w:val="0"/>
          <w:numId w:val="7"/>
        </w:numPr>
        <w:spacing w:after="60"/>
      </w:pPr>
      <w:r>
        <w:rPr>
          <w:rFonts w:ascii="Arial" w:cs="Arial" w:eastAsia="Arial" w:hAnsi="Arial"/>
          <w:color w:val="2C2C2C"/>
          <w:sz w:val="22"/>
          <w:szCs w:val="22"/>
        </w:rPr>
        <w:t xml:space="preserve">Desert hexes grant +1 vision range due to open terrain.</w:t>
      </w:r>
    </w:p>
    <w:p>
      <w:pPr>
        <w:pStyle w:val="ListParagraph"/>
        <w:numPr>
          <w:ilvl w:val="0"/>
          <w:numId w:val="7"/>
        </w:numPr>
        <w:spacing w:after="60"/>
      </w:pPr>
      <w:r>
        <w:rPr>
          <w:rFonts w:ascii="Arial" w:cs="Arial" w:eastAsia="Arial" w:hAnsi="Arial"/>
          <w:color w:val="2C2C2C"/>
          <w:sz w:val="22"/>
          <w:szCs w:val="22"/>
        </w:rPr>
        <w:t xml:space="preserve">Enemy units in forest hexes are only visible if a friendly unit is adjacent (1 hex away).</w:t>
      </w:r>
    </w:p>
    <w:p>
      <w:pPr>
        <w:pStyle w:val="ListParagraph"/>
        <w:numPr>
          <w:ilvl w:val="0"/>
          <w:numId w:val="7"/>
        </w:numPr>
        <w:spacing w:after="60"/>
      </w:pPr>
      <w:r>
        <w:rPr>
          <w:rFonts w:ascii="Arial" w:cs="Arial" w:eastAsia="Arial" w:hAnsi="Arial"/>
          <w:color w:val="2C2C2C"/>
          <w:sz w:val="22"/>
          <w:szCs w:val="22"/>
        </w:rPr>
        <w:t xml:space="preserve">Recon units are the primary scouts with 5-hex vision range. They reveal enemies for all friendly units to see.</w:t>
      </w:r>
    </w:p>
    <w:p>
      <w:pPr>
        <w:pStyle w:val="ListParagraph"/>
        <w:numPr>
          <w:ilvl w:val="0"/>
          <w:numId w:val="7"/>
        </w:numPr>
        <w:spacing w:after="60"/>
      </w:pPr>
      <w:r>
        <w:rPr>
          <w:rFonts w:ascii="Arial" w:cs="Arial" w:eastAsia="Arial" w:hAnsi="Arial"/>
          <w:color w:val="2C2C2C"/>
          <w:sz w:val="22"/>
          <w:szCs w:val="22"/>
        </w:rPr>
        <w:t xml:space="preserve">Aircraft have 3-hex vision and can see over forests (but not reveal hidden ground units in forests).</w:t>
      </w:r>
    </w:p>
    <w:p>
      <w:pPr>
        <w:spacing w:after="80"/>
      </w:pPr>
    </w:p>
    <w:p>
      <w:pPr>
        <w:pStyle w:val="Heading2"/>
      </w:pPr>
      <w:r>
        <w:t xml:space="preserve">5.2 Information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2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You See</w:t>
            </w:r>
          </w:p>
        </w:tc>
        <w:tc>
          <w:tcPr>
            <w:tcW w:type="dxa" w:w="416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When It Applies</w:t>
            </w:r>
          </w:p>
        </w:tc>
      </w:tr>
      <w:tr>
        <w:tc>
          <w:tcPr>
            <w:tcW w:type="dxa" w:w="20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Unexplored</w:t>
            </w:r>
          </w:p>
        </w:tc>
        <w:tc>
          <w:tcPr>
            <w:tcW w:type="dxa" w:w="32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Terrain only (no units)</w:t>
            </w:r>
          </w:p>
        </w:tc>
        <w:tc>
          <w:tcPr>
            <w:tcW w:type="dxa" w:w="416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Default at battle start</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Visible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Terrain + all units</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Within friendly vision range</w:t>
            </w:r>
          </w:p>
        </w:tc>
      </w:tr>
      <w:tr>
        <w:tc>
          <w:tcPr>
            <w:tcW w:type="dxa" w:w="20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Last Known</w:t>
            </w:r>
          </w:p>
        </w:tc>
        <w:tc>
          <w:tcPr>
            <w:tcW w:type="dxa" w:w="32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Terrain + ghost marker</w:t>
            </w:r>
          </w:p>
        </w:tc>
        <w:tc>
          <w:tcPr>
            <w:tcW w:type="dxa" w:w="416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Previously visible, now in fog. Shows where you last saw an enemy.</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Hidden</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Terrain only</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Was never in vision range or was only in vision briefly</w:t>
            </w:r>
          </w:p>
        </w:tc>
      </w:tr>
    </w:tbl>
    <w:p>
      <w:pPr>
        <w:spacing w:after="80"/>
      </w:pPr>
    </w:p>
    <w:p>
      <w:pPr>
        <w:spacing w:after="120"/>
      </w:pPr>
      <w:r>
        <w:rPr>
          <w:rFonts w:ascii="Arial" w:cs="Arial" w:eastAsia="Arial" w:hAnsi="Arial"/>
          <w:color w:val="2C2C2C"/>
          <w:sz w:val="22"/>
          <w:szCs w:val="22"/>
        </w:rPr>
        <w:t xml:space="preserve">The "last known" ghost marker is important for player experience. It shows a faded icon where you last saw an enemy unit, giving you imperfect information to plan with. The ghost does not update when the real unit moves.</w:t>
      </w:r>
    </w:p>
    <w:p>
      <w:r>
        <w:br w:type="page"/>
      </w:r>
    </w:p>
    <w:p>
      <w:pPr>
        <w:pStyle w:val="Heading1"/>
      </w:pPr>
      <w:r>
        <w:t xml:space="preserve">6. Technical Architecture</w:t>
      </w:r>
    </w:p>
    <w:p>
      <w:pPr>
        <w:pStyle w:val="Heading2"/>
      </w:pPr>
      <w:r>
        <w:t xml:space="preserve">6.1 Recommended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Frontend</w:t>
            </w:r>
          </w:p>
        </w:tc>
        <w:tc>
          <w:tcPr>
            <w:tcW w:type="dxa" w:w="28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React + TypeScript</w:t>
            </w:r>
          </w:p>
        </w:tc>
        <w:tc>
          <w:tcPr>
            <w:tcW w:type="dxa" w:w="436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Component-based UI, strong typing for game state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Rendering</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HTML Canvas or PixiJS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Canvas for MVP, PixiJS if you need animations/perf</w:t>
            </w:r>
          </w:p>
        </w:tc>
      </w:tr>
      <w:tr>
        <w:tc>
          <w:tcPr>
            <w:tcW w:type="dxa" w:w="22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State Management</w:t>
            </w:r>
          </w:p>
        </w:tc>
        <w:tc>
          <w:tcPr>
            <w:tcW w:type="dxa" w:w="28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Zustand or Redux Toolkit</w:t>
            </w:r>
          </w:p>
        </w:tc>
        <w:tc>
          <w:tcPr>
            <w:tcW w:type="dxa" w:w="436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Predictable game state, easy undo/replay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Multiplayer</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WebSocket (Socket.io)</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Real-time sync for battle phase</w:t>
            </w:r>
          </w:p>
        </w:tc>
      </w:tr>
      <w:tr>
        <w:tc>
          <w:tcPr>
            <w:tcW w:type="dxa" w:w="22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Backend</w:t>
            </w:r>
          </w:p>
        </w:tc>
        <w:tc>
          <w:tcPr>
            <w:tcW w:type="dxa" w:w="28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Node.js + Express</w:t>
            </w:r>
          </w:p>
        </w:tc>
        <w:tc>
          <w:tcPr>
            <w:tcW w:type="dxa" w:w="436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Lightweight server for matchmaking and state authority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Database</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SQLite or PostgreSQL</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Player accounts, match history, leaderboards</w:t>
            </w:r>
          </w:p>
        </w:tc>
      </w:tr>
      <w:tr>
        <w:tc>
          <w:tcPr>
            <w:tcW w:type="dxa" w:w="22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AI Opponent</w:t>
            </w:r>
          </w:p>
        </w:tc>
        <w:tc>
          <w:tcPr>
            <w:tcW w:type="dxa" w:w="28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Minimax with alpha-beta</w:t>
            </w:r>
          </w:p>
        </w:tc>
        <w:tc>
          <w:tcPr>
            <w:tcW w:type="dxa" w:w="436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Single-player mode; heuristic evaluation function</w:t>
            </w:r>
          </w:p>
        </w:tc>
      </w:tr>
    </w:tbl>
    <w:p>
      <w:pPr>
        <w:spacing w:after="80"/>
      </w:pPr>
    </w:p>
    <w:p>
      <w:pPr>
        <w:pStyle w:val="Heading2"/>
      </w:pPr>
      <w:r>
        <w:t xml:space="preserve">6.2 Core Architecture</w:t>
      </w:r>
    </w:p>
    <w:p>
      <w:pPr>
        <w:spacing w:after="120"/>
      </w:pPr>
      <w:r>
        <w:rPr>
          <w:rFonts w:ascii="Arial" w:cs="Arial" w:eastAsia="Arial" w:hAnsi="Arial"/>
          <w:color w:val="2C2C2C"/>
          <w:sz w:val="22"/>
          <w:szCs w:val="22"/>
        </w:rPr>
        <w:t xml:space="preserve">The game is structured as a client-server model where the server is the source of truth for all game state. The client renders and sends player actions; the server validates and broadcasts results.</w:t>
      </w:r>
    </w:p>
    <w:p>
      <w:pPr>
        <w:spacing w:after="80"/>
      </w:pPr>
    </w:p>
    <w:p>
      <w:pPr>
        <w:spacing w:after="120"/>
      </w:pPr>
      <w:r>
        <w:rPr>
          <w:rFonts w:ascii="Arial" w:cs="Arial" w:eastAsia="Arial" w:hAnsi="Arial"/>
          <w:b/>
          <w:bCs/>
          <w:color w:val="2C2C2C"/>
          <w:sz w:val="22"/>
          <w:szCs w:val="22"/>
        </w:rPr>
        <w:t xml:space="preserve">Key architectural principle: </w:t>
      </w:r>
      <w:r>
        <w:rPr>
          <w:rFonts w:ascii="Arial" w:cs="Arial" w:eastAsia="Arial" w:hAnsi="Arial"/>
          <w:color w:val="2C2C2C"/>
          <w:sz w:val="22"/>
          <w:szCs w:val="22"/>
        </w:rPr>
        <w:t xml:space="preserve">The game engine (hex grid, combat resolution, vision calculation, unit movement) should be a pure TypeScript module with zero UI dependencies. This allows it to run on both client (for prediction/rendering) and server (for authority/validation), and enables headless testing and AI simulation.</w:t>
      </w:r>
    </w:p>
    <w:p>
      <w:pPr>
        <w:spacing w:after="80"/>
      </w:pPr>
    </w:p>
    <w:p>
      <w:pPr>
        <w:pStyle w:val="Heading2"/>
      </w:pPr>
      <w:r>
        <w:t xml:space="preserve">6.3 Module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2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436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Exports</w:t>
            </w:r>
          </w:p>
        </w:tc>
      </w:tr>
      <w:tr>
        <w:tc>
          <w:tcPr>
            <w:tcW w:type="dxa" w:w="18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hex-grid</w:t>
            </w:r>
          </w:p>
        </w:tc>
        <w:tc>
          <w:tcPr>
            <w:tcW w:type="dxa" w:w="32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Coordinate math, neighbors, distance, LoS, pathfinding</w:t>
            </w:r>
          </w:p>
        </w:tc>
        <w:tc>
          <w:tcPr>
            <w:tcW w:type="dxa" w:w="436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HexGrid, cubeDistance, hexLineDraw, aStar</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terrain</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Terrain definitions, movement costs, defense/vision mods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TerrainType, getMoveCost, getDefenseModifier</w:t>
            </w:r>
          </w:p>
        </w:tc>
      </w:tr>
      <w:tr>
        <w:tc>
          <w:tcPr>
            <w:tcW w:type="dxa" w:w="18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units</w:t>
            </w:r>
          </w:p>
        </w:tc>
        <w:tc>
          <w:tcPr>
            <w:tcW w:type="dxa" w:w="32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Unit stats, type advantages, creation, damage calc</w:t>
            </w:r>
          </w:p>
        </w:tc>
        <w:tc>
          <w:tcPr>
            <w:tcW w:type="dxa" w:w="436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UnitType, createUnit, calculateDamage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game-state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Full game state machine, phase transitions, validation</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GameState, applyAction, getValidActions</w:t>
            </w:r>
          </w:p>
        </w:tc>
      </w:tr>
      <w:tr>
        <w:tc>
          <w:tcPr>
            <w:tcW w:type="dxa" w:w="18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vision</w:t>
            </w:r>
          </w:p>
        </w:tc>
        <w:tc>
          <w:tcPr>
            <w:tcW w:type="dxa" w:w="32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Fog of war calculation, LoS raycasting, ghost tracking</w:t>
            </w:r>
          </w:p>
        </w:tc>
        <w:tc>
          <w:tcPr>
            <w:tcW w:type="dxa" w:w="436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calculateVisibility, isHexVisible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economy</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Resource calculation, build validation, carryover</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calculateIncome, canAfford, applyMaintenance</w:t>
            </w:r>
          </w:p>
        </w:tc>
      </w:tr>
      <w:tr>
        <w:tc>
          <w:tcPr>
            <w:tcW w:type="dxa" w:w="18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map-gen</w:t>
            </w:r>
          </w:p>
        </w:tc>
        <w:tc>
          <w:tcPr>
            <w:tcW w:type="dxa" w:w="32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Procedural symmetric map generation</w:t>
            </w:r>
          </w:p>
        </w:tc>
        <w:tc>
          <w:tcPr>
            <w:tcW w:type="dxa" w:w="436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generateMap, validateMap</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ai</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Computer opponent for single-player</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AIPlayer, evaluatePosition, getBestMove</w:t>
            </w:r>
          </w:p>
        </w:tc>
      </w:tr>
      <w:tr>
        <w:tc>
          <w:tcPr>
            <w:tcW w:type="dxa" w:w="18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renderer</w:t>
            </w:r>
          </w:p>
        </w:tc>
        <w:tc>
          <w:tcPr>
            <w:tcW w:type="dxa" w:w="320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Canvas/PixiJS hex rendering, UI overlays, animations</w:t>
            </w:r>
          </w:p>
        </w:tc>
        <w:tc>
          <w:tcPr>
            <w:tcW w:type="dxa" w:w="4360"/>
            <w:tcBorders>
              <w:top w:val="single" w:color="D1D5DB" w:sz="1"/>
              <w:left w:val="single" w:color="D1D5DB" w:sz="1"/>
              <w:bottom w:val="single" w:color="D1D5DB" w:sz="1"/>
              <w:right w:val="single" w:color="D1D5DB"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GameRenderer, HexRenderer, UnitSprite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network</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WebSocket client/server, action serialization, sync</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C2C2C"/>
                <w:sz w:val="20"/>
                <w:szCs w:val="20"/>
              </w:rPr>
              <w:t xml:space="preserve">GameServer, GameClient, syncState</w:t>
            </w:r>
          </w:p>
        </w:tc>
      </w:tr>
    </w:tbl>
    <w:p>
      <w:r>
        <w:br w:type="page"/>
      </w:r>
    </w:p>
    <w:p>
      <w:pPr>
        <w:pStyle w:val="Heading1"/>
      </w:pPr>
      <w:r>
        <w:t xml:space="preserve">7. Implementation Plan</w:t>
      </w:r>
    </w:p>
    <w:p>
      <w:pPr>
        <w:spacing w:after="120"/>
      </w:pPr>
      <w:r>
        <w:rPr>
          <w:rFonts w:ascii="Arial" w:cs="Arial" w:eastAsia="Arial" w:hAnsi="Arial"/>
          <w:color w:val="2C2C2C"/>
          <w:sz w:val="22"/>
          <w:szCs w:val="22"/>
        </w:rPr>
        <w:t xml:space="preserve">The implementation is broken into 6 phases, each producing a playable milestone. Each phase builds on the previous one. Estimated total: 4–6 weeks for a solo developer.</w:t>
      </w:r>
    </w:p>
    <w:p>
      <w:pPr>
        <w:spacing w:after="80"/>
      </w:pPr>
    </w:p>
    <w:p>
      <w:pPr>
        <w:pStyle w:val="Heading2"/>
      </w:pPr>
      <w:r>
        <w:t xml:space="preserve">Phase 1: Core Engine (Week 1)</w:t>
      </w:r>
    </w:p>
    <w:p>
      <w:pPr>
        <w:spacing w:after="120"/>
      </w:pPr>
      <w:r>
        <w:rPr>
          <w:rFonts w:ascii="Arial" w:cs="Arial" w:eastAsia="Arial" w:hAnsi="Arial"/>
          <w:color w:val="2C2C2C"/>
          <w:sz w:val="22"/>
          <w:szCs w:val="22"/>
        </w:rPr>
        <w:t xml:space="preserve">Build the foundational game logic with zero UI. Everything runs in tests and console output.</w:t>
      </w:r>
    </w:p>
    <w:p>
      <w:pPr>
        <w:spacing w:after="80"/>
      </w:pPr>
    </w:p>
    <w:p>
      <w:pPr>
        <w:pStyle w:val="ListParagraph"/>
        <w:numPr>
          <w:ilvl w:val="0"/>
          <w:numId w:val="8"/>
        </w:numPr>
        <w:spacing w:after="60"/>
      </w:pPr>
      <w:r>
        <w:rPr>
          <w:rFonts w:ascii="Arial" w:cs="Arial" w:eastAsia="Arial" w:hAnsi="Arial"/>
          <w:color w:val="2C2C2C"/>
          <w:sz w:val="22"/>
          <w:szCs w:val="22"/>
        </w:rPr>
        <w:t xml:space="preserve">Implement cube coordinate hex grid with neighbor calculation, distance, and pathfinding (A* with movement cost weighting).</w:t>
      </w:r>
    </w:p>
    <w:p>
      <w:pPr>
        <w:pStyle w:val="ListParagraph"/>
        <w:numPr>
          <w:ilvl w:val="0"/>
          <w:numId w:val="8"/>
        </w:numPr>
        <w:spacing w:after="60"/>
      </w:pPr>
      <w:r>
        <w:rPr>
          <w:rFonts w:ascii="Arial" w:cs="Arial" w:eastAsia="Arial" w:hAnsi="Arial"/>
          <w:color w:val="2C2C2C"/>
          <w:sz w:val="22"/>
          <w:szCs w:val="22"/>
        </w:rPr>
        <w:t xml:space="preserve">Define terrain types as a data structure with movement cost, defense modifier, and vision modifier.</w:t>
      </w:r>
    </w:p>
    <w:p>
      <w:pPr>
        <w:pStyle w:val="ListParagraph"/>
        <w:numPr>
          <w:ilvl w:val="0"/>
          <w:numId w:val="8"/>
        </w:numPr>
        <w:spacing w:after="60"/>
      </w:pPr>
      <w:r>
        <w:rPr>
          <w:rFonts w:ascii="Arial" w:cs="Arial" w:eastAsia="Arial" w:hAnsi="Arial"/>
          <w:color w:val="2C2C2C"/>
          <w:sz w:val="22"/>
          <w:szCs w:val="22"/>
        </w:rPr>
        <w:t xml:space="preserve">Define unit types as a data structure with all stats from the Unit Roster table.</w:t>
      </w:r>
    </w:p>
    <w:p>
      <w:pPr>
        <w:pStyle w:val="ListParagraph"/>
        <w:numPr>
          <w:ilvl w:val="0"/>
          <w:numId w:val="8"/>
        </w:numPr>
        <w:spacing w:after="60"/>
      </w:pPr>
      <w:r>
        <w:rPr>
          <w:rFonts w:ascii="Arial" w:cs="Arial" w:eastAsia="Arial" w:hAnsi="Arial"/>
          <w:color w:val="2C2C2C"/>
          <w:sz w:val="22"/>
          <w:szCs w:val="22"/>
        </w:rPr>
        <w:t xml:space="preserve">Implement combat resolution function: takes attacker, defender, terrain, returns damage dealt.</w:t>
      </w:r>
    </w:p>
    <w:p>
      <w:pPr>
        <w:pStyle w:val="ListParagraph"/>
        <w:numPr>
          <w:ilvl w:val="0"/>
          <w:numId w:val="8"/>
        </w:numPr>
        <w:spacing w:after="60"/>
      </w:pPr>
      <w:r>
        <w:rPr>
          <w:rFonts w:ascii="Arial" w:cs="Arial" w:eastAsia="Arial" w:hAnsi="Arial"/>
          <w:color w:val="2C2C2C"/>
          <w:sz w:val="22"/>
          <w:szCs w:val="22"/>
        </w:rPr>
        <w:t xml:space="preserve">Implement type advantage lookup table.</w:t>
      </w:r>
    </w:p>
    <w:p>
      <w:pPr>
        <w:pStyle w:val="ListParagraph"/>
        <w:numPr>
          <w:ilvl w:val="0"/>
          <w:numId w:val="8"/>
        </w:numPr>
        <w:spacing w:after="60"/>
      </w:pPr>
      <w:r>
        <w:rPr>
          <w:rFonts w:ascii="Arial" w:cs="Arial" w:eastAsia="Arial" w:hAnsi="Arial"/>
          <w:color w:val="2C2C2C"/>
          <w:sz w:val="22"/>
          <w:szCs w:val="22"/>
        </w:rPr>
        <w:t xml:space="preserve">Implement line-of-sight raycasting using hex line drawing algorithm.</w:t>
      </w:r>
    </w:p>
    <w:p>
      <w:pPr>
        <w:pStyle w:val="ListParagraph"/>
        <w:numPr>
          <w:ilvl w:val="0"/>
          <w:numId w:val="8"/>
        </w:numPr>
        <w:spacing w:after="60"/>
      </w:pPr>
      <w:r>
        <w:rPr>
          <w:rFonts w:ascii="Arial" w:cs="Arial" w:eastAsia="Arial" w:hAnsi="Arial"/>
          <w:color w:val="2C2C2C"/>
          <w:sz w:val="22"/>
          <w:szCs w:val="22"/>
        </w:rPr>
        <w:t xml:space="preserve">Implement vision calculation: given a set of units, return all visible hexes.</w:t>
      </w:r>
    </w:p>
    <w:p>
      <w:pPr>
        <w:pStyle w:val="ListParagraph"/>
        <w:numPr>
          <w:ilvl w:val="0"/>
          <w:numId w:val="8"/>
        </w:numPr>
        <w:spacing w:after="60"/>
      </w:pPr>
      <w:r>
        <w:rPr>
          <w:rFonts w:ascii="Arial" w:cs="Arial" w:eastAsia="Arial" w:hAnsi="Arial"/>
          <w:color w:val="2C2C2C"/>
          <w:sz w:val="22"/>
          <w:szCs w:val="22"/>
        </w:rPr>
        <w:t xml:space="preserve">Write comprehensive unit tests for all of the above. Target 90%+ coverage on the engine.</w:t>
      </w:r>
    </w:p>
    <w:p>
      <w:pPr>
        <w:spacing w:after="80"/>
      </w:pPr>
    </w:p>
    <w:p>
      <w:pPr>
        <w:spacing w:after="120"/>
      </w:pPr>
      <w:r>
        <w:rPr>
          <w:rFonts w:ascii="Arial" w:cs="Arial" w:eastAsia="Arial" w:hAnsi="Arial"/>
          <w:b/>
          <w:bCs/>
          <w:color w:val="2C2C2C"/>
          <w:sz w:val="22"/>
          <w:szCs w:val="22"/>
        </w:rPr>
        <w:t xml:space="preserve">Deliverable: </w:t>
      </w:r>
      <w:r>
        <w:rPr>
          <w:rFonts w:ascii="Arial" w:cs="Arial" w:eastAsia="Arial" w:hAnsi="Arial"/>
          <w:color w:val="2C2C2C"/>
          <w:sz w:val="22"/>
          <w:szCs w:val="22"/>
        </w:rPr>
        <w:t xml:space="preserve">A game-engine package that can simulate a full battle programmatically. You should be able to run: createGame() → placeUnits() → loop { moveUnit(), attack() } → getWinner() entirely in code.</w:t>
      </w:r>
    </w:p>
    <w:p>
      <w:pPr>
        <w:spacing w:after="80"/>
      </w:pPr>
    </w:p>
    <w:p>
      <w:pPr>
        <w:pStyle w:val="Heading2"/>
      </w:pPr>
      <w:r>
        <w:t xml:space="preserve">Phase 2: Map &amp; Renderer (Week 2)</w:t>
      </w:r>
    </w:p>
    <w:p>
      <w:pPr>
        <w:spacing w:after="120"/>
      </w:pPr>
      <w:r>
        <w:rPr>
          <w:rFonts w:ascii="Arial" w:cs="Arial" w:eastAsia="Arial" w:hAnsi="Arial"/>
          <w:color w:val="2C2C2C"/>
          <w:sz w:val="22"/>
          <w:szCs w:val="22"/>
        </w:rPr>
        <w:t xml:space="preserve">Get something visual on screen. The goal is a playable hex grid with units you can click and move.</w:t>
      </w:r>
    </w:p>
    <w:p>
      <w:pPr>
        <w:spacing w:after="80"/>
      </w:pPr>
    </w:p>
    <w:p>
      <w:pPr>
        <w:pStyle w:val="ListParagraph"/>
        <w:numPr>
          <w:ilvl w:val="0"/>
          <w:numId w:val="9"/>
        </w:numPr>
        <w:spacing w:after="60"/>
      </w:pPr>
      <w:r>
        <w:rPr>
          <w:rFonts w:ascii="Arial" w:cs="Arial" w:eastAsia="Arial" w:hAnsi="Arial"/>
          <w:color w:val="2C2C2C"/>
          <w:sz w:val="22"/>
          <w:szCs w:val="22"/>
        </w:rPr>
        <w:t xml:space="preserve">Implement hex-to-pixel and pixel-to-hex conversion functions for flat-top hexagons.</w:t>
      </w:r>
    </w:p>
    <w:p>
      <w:pPr>
        <w:pStyle w:val="ListParagraph"/>
        <w:numPr>
          <w:ilvl w:val="0"/>
          <w:numId w:val="9"/>
        </w:numPr>
        <w:spacing w:after="60"/>
      </w:pPr>
      <w:r>
        <w:rPr>
          <w:rFonts w:ascii="Arial" w:cs="Arial" w:eastAsia="Arial" w:hAnsi="Arial"/>
          <w:color w:val="2C2C2C"/>
          <w:sz w:val="22"/>
          <w:szCs w:val="22"/>
        </w:rPr>
        <w:t xml:space="preserve">Build a Canvas or PixiJS renderer that draws the hex grid with terrain colors/textures.</w:t>
      </w:r>
    </w:p>
    <w:p>
      <w:pPr>
        <w:pStyle w:val="ListParagraph"/>
        <w:numPr>
          <w:ilvl w:val="0"/>
          <w:numId w:val="9"/>
        </w:numPr>
        <w:spacing w:after="60"/>
      </w:pPr>
      <w:r>
        <w:rPr>
          <w:rFonts w:ascii="Arial" w:cs="Arial" w:eastAsia="Arial" w:hAnsi="Arial"/>
          <w:color w:val="2C2C2C"/>
          <w:sz w:val="22"/>
          <w:szCs w:val="22"/>
        </w:rPr>
        <w:t xml:space="preserve">Render units as colored icons/sprites on the grid.</w:t>
      </w:r>
    </w:p>
    <w:p>
      <w:pPr>
        <w:pStyle w:val="ListParagraph"/>
        <w:numPr>
          <w:ilvl w:val="0"/>
          <w:numId w:val="9"/>
        </w:numPr>
        <w:spacing w:after="60"/>
      </w:pPr>
      <w:r>
        <w:rPr>
          <w:rFonts w:ascii="Arial" w:cs="Arial" w:eastAsia="Arial" w:hAnsi="Arial"/>
          <w:color w:val="2C2C2C"/>
          <w:sz w:val="22"/>
          <w:szCs w:val="22"/>
        </w:rPr>
        <w:t xml:space="preserve">Implement click-to-select, highlight-valid-moves, click-to-move interaction.</w:t>
      </w:r>
    </w:p>
    <w:p>
      <w:pPr>
        <w:pStyle w:val="ListParagraph"/>
        <w:numPr>
          <w:ilvl w:val="0"/>
          <w:numId w:val="9"/>
        </w:numPr>
        <w:spacing w:after="60"/>
      </w:pPr>
      <w:r>
        <w:rPr>
          <w:rFonts w:ascii="Arial" w:cs="Arial" w:eastAsia="Arial" w:hAnsi="Arial"/>
          <w:color w:val="2C2C2C"/>
          <w:sz w:val="22"/>
          <w:szCs w:val="22"/>
        </w:rPr>
        <w:t xml:space="preserve">Implement attack targeting: select unit, select enemy in range, show damage preview, confirm.</w:t>
      </w:r>
    </w:p>
    <w:p>
      <w:pPr>
        <w:pStyle w:val="ListParagraph"/>
        <w:numPr>
          <w:ilvl w:val="0"/>
          <w:numId w:val="9"/>
        </w:numPr>
        <w:spacing w:after="60"/>
      </w:pPr>
      <w:r>
        <w:rPr>
          <w:rFonts w:ascii="Arial" w:cs="Arial" w:eastAsia="Arial" w:hAnsi="Arial"/>
          <w:color w:val="2C2C2C"/>
          <w:sz w:val="22"/>
          <w:szCs w:val="22"/>
        </w:rPr>
        <w:t xml:space="preserve">Implement fog of war rendering: dim/hide hexes outside vision, show ghost markers.</w:t>
      </w:r>
    </w:p>
    <w:p>
      <w:pPr>
        <w:pStyle w:val="ListParagraph"/>
        <w:numPr>
          <w:ilvl w:val="0"/>
          <w:numId w:val="9"/>
        </w:numPr>
        <w:spacing w:after="60"/>
      </w:pPr>
      <w:r>
        <w:rPr>
          <w:rFonts w:ascii="Arial" w:cs="Arial" w:eastAsia="Arial" w:hAnsi="Arial"/>
          <w:color w:val="2C2C2C"/>
          <w:sz w:val="22"/>
          <w:szCs w:val="22"/>
        </w:rPr>
        <w:t xml:space="preserve">Build the map generator: procedural symmetric maps with terrain distribution rules.</w:t>
      </w:r>
    </w:p>
    <w:p>
      <w:pPr>
        <w:pStyle w:val="ListParagraph"/>
        <w:numPr>
          <w:ilvl w:val="0"/>
          <w:numId w:val="9"/>
        </w:numPr>
        <w:spacing w:after="60"/>
      </w:pPr>
      <w:r>
        <w:rPr>
          <w:rFonts w:ascii="Arial" w:cs="Arial" w:eastAsia="Arial" w:hAnsi="Arial"/>
          <w:color w:val="2C2C2C"/>
          <w:sz w:val="22"/>
          <w:szCs w:val="22"/>
        </w:rPr>
        <w:t xml:space="preserve">Add a basic HUD: current player turn, unit info panel, resource count.</w:t>
      </w:r>
    </w:p>
    <w:p>
      <w:pPr>
        <w:spacing w:after="80"/>
      </w:pPr>
    </w:p>
    <w:p>
      <w:pPr>
        <w:spacing w:after="120"/>
      </w:pPr>
      <w:r>
        <w:rPr>
          <w:rFonts w:ascii="Arial" w:cs="Arial" w:eastAsia="Arial" w:hAnsi="Arial"/>
          <w:b/>
          <w:bCs/>
          <w:color w:val="2C2C2C"/>
          <w:sz w:val="22"/>
          <w:szCs w:val="22"/>
        </w:rPr>
        <w:t xml:space="preserve">Deliverable: </w:t>
      </w:r>
      <w:r>
        <w:rPr>
          <w:rFonts w:ascii="Arial" w:cs="Arial" w:eastAsia="Arial" w:hAnsi="Arial"/>
          <w:color w:val="2C2C2C"/>
          <w:sz w:val="22"/>
          <w:szCs w:val="22"/>
        </w:rPr>
        <w:t xml:space="preserve">A single-screen hot-seat game where two players can take turns moving and attacking on a generated map. No build phase yet — units are pre-placed.</w:t>
      </w:r>
    </w:p>
    <w:p>
      <w:pPr>
        <w:spacing w:after="80"/>
      </w:pPr>
    </w:p>
    <w:p>
      <w:pPr>
        <w:pStyle w:val="Heading2"/>
      </w:pPr>
      <w:r>
        <w:t xml:space="preserve">Phase 3: Build Phase &amp; Economy (Week 3)</w:t>
      </w:r>
    </w:p>
    <w:p>
      <w:pPr>
        <w:spacing w:after="120"/>
      </w:pPr>
      <w:r>
        <w:rPr>
          <w:rFonts w:ascii="Arial" w:cs="Arial" w:eastAsia="Arial" w:hAnsi="Arial"/>
          <w:color w:val="2C2C2C"/>
          <w:sz w:val="22"/>
          <w:szCs w:val="22"/>
        </w:rPr>
        <w:t xml:space="preserve">Add the strategic layer: resource management, unit purchasing, and deployment.</w:t>
      </w:r>
    </w:p>
    <w:p>
      <w:pPr>
        <w:spacing w:after="80"/>
      </w:pPr>
    </w:p>
    <w:p>
      <w:pPr>
        <w:pStyle w:val="ListParagraph"/>
        <w:numPr>
          <w:ilvl w:val="0"/>
          <w:numId w:val="10"/>
        </w:numPr>
        <w:spacing w:after="60"/>
      </w:pPr>
      <w:r>
        <w:rPr>
          <w:rFonts w:ascii="Arial" w:cs="Arial" w:eastAsia="Arial" w:hAnsi="Arial"/>
          <w:color w:val="2C2C2C"/>
          <w:sz w:val="22"/>
          <w:szCs w:val="22"/>
        </w:rPr>
        <w:t xml:space="preserve">Build the unit shop UI: list of available units with costs, drag-to-deploy onto deployment zone.</w:t>
      </w:r>
    </w:p>
    <w:p>
      <w:pPr>
        <w:pStyle w:val="ListParagraph"/>
        <w:numPr>
          <w:ilvl w:val="0"/>
          <w:numId w:val="10"/>
        </w:numPr>
        <w:spacing w:after="60"/>
      </w:pPr>
      <w:r>
        <w:rPr>
          <w:rFonts w:ascii="Arial" w:cs="Arial" w:eastAsia="Arial" w:hAnsi="Arial"/>
          <w:color w:val="2C2C2C"/>
          <w:sz w:val="22"/>
          <w:szCs w:val="22"/>
        </w:rPr>
        <w:t xml:space="preserve">Implement the resource system: base income, city bonuses, carryover logic.</w:t>
      </w:r>
    </w:p>
    <w:p>
      <w:pPr>
        <w:pStyle w:val="ListParagraph"/>
        <w:numPr>
          <w:ilvl w:val="0"/>
          <w:numId w:val="10"/>
        </w:numPr>
        <w:spacing w:after="60"/>
      </w:pPr>
      <w:r>
        <w:rPr>
          <w:rFonts w:ascii="Arial" w:cs="Arial" w:eastAsia="Arial" w:hAnsi="Arial"/>
          <w:color w:val="2C2C2C"/>
          <w:sz w:val="22"/>
          <w:szCs w:val="22"/>
        </w:rPr>
        <w:t xml:space="preserve">Implement the build phase timer (60–90 seconds with visible countdown).</w:t>
      </w:r>
    </w:p>
    <w:p>
      <w:pPr>
        <w:pStyle w:val="ListParagraph"/>
        <w:numPr>
          <w:ilvl w:val="0"/>
          <w:numId w:val="10"/>
        </w:numPr>
        <w:spacing w:after="60"/>
      </w:pPr>
      <w:r>
        <w:rPr>
          <w:rFonts w:ascii="Arial" w:cs="Arial" w:eastAsia="Arial" w:hAnsi="Arial"/>
          <w:color w:val="2C2C2C"/>
          <w:sz w:val="22"/>
          <w:szCs w:val="22"/>
        </w:rPr>
        <w:t xml:space="preserve">Connect rounds: surviving units persist, resources accumulate, phase transitions work.</w:t>
      </w:r>
    </w:p>
    <w:p>
      <w:pPr>
        <w:pStyle w:val="ListParagraph"/>
        <w:numPr>
          <w:ilvl w:val="0"/>
          <w:numId w:val="10"/>
        </w:numPr>
        <w:spacing w:after="60"/>
      </w:pPr>
      <w:r>
        <w:rPr>
          <w:rFonts w:ascii="Arial" w:cs="Arial" w:eastAsia="Arial" w:hAnsi="Arial"/>
          <w:color w:val="2C2C2C"/>
          <w:sz w:val="22"/>
          <w:szCs w:val="22"/>
        </w:rPr>
        <w:t xml:space="preserve">Implement maintenance cost deduction at round start.</w:t>
      </w:r>
    </w:p>
    <w:p>
      <w:pPr>
        <w:pStyle w:val="ListParagraph"/>
        <w:numPr>
          <w:ilvl w:val="0"/>
          <w:numId w:val="10"/>
        </w:numPr>
        <w:spacing w:after="60"/>
      </w:pPr>
      <w:r>
        <w:rPr>
          <w:rFonts w:ascii="Arial" w:cs="Arial" w:eastAsia="Arial" w:hAnsi="Arial"/>
          <w:color w:val="2C2C2C"/>
          <w:sz w:val="22"/>
          <w:szCs w:val="22"/>
        </w:rPr>
        <w:t xml:space="preserve">Implement the catch-up bonus for the losing player.</w:t>
      </w:r>
    </w:p>
    <w:p>
      <w:pPr>
        <w:pStyle w:val="ListParagraph"/>
        <w:numPr>
          <w:ilvl w:val="0"/>
          <w:numId w:val="10"/>
        </w:numPr>
        <w:spacing w:after="60"/>
      </w:pPr>
      <w:r>
        <w:rPr>
          <w:rFonts w:ascii="Arial" w:cs="Arial" w:eastAsia="Arial" w:hAnsi="Arial"/>
          <w:color w:val="2C2C2C"/>
          <w:sz w:val="22"/>
          <w:szCs w:val="22"/>
        </w:rPr>
        <w:t xml:space="preserve">Add round scoring: objective control check, win condition evaluation, game-over detection.</w:t>
      </w:r>
    </w:p>
    <w:p>
      <w:pPr>
        <w:pStyle w:val="ListParagraph"/>
        <w:numPr>
          <w:ilvl w:val="0"/>
          <w:numId w:val="10"/>
        </w:numPr>
        <w:spacing w:after="60"/>
      </w:pPr>
      <w:r>
        <w:rPr>
          <w:rFonts w:ascii="Arial" w:cs="Arial" w:eastAsia="Arial" w:hAnsi="Arial"/>
          <w:color w:val="2C2C2C"/>
          <w:sz w:val="22"/>
          <w:szCs w:val="22"/>
        </w:rPr>
        <w:t xml:space="preserve">Build the round transition screen: show results, resource awards, surviving units.</w:t>
      </w:r>
    </w:p>
    <w:p>
      <w:pPr>
        <w:spacing w:after="80"/>
      </w:pPr>
    </w:p>
    <w:p>
      <w:pPr>
        <w:spacing w:after="120"/>
      </w:pPr>
      <w:r>
        <w:rPr>
          <w:rFonts w:ascii="Arial" w:cs="Arial" w:eastAsia="Arial" w:hAnsi="Arial"/>
          <w:b/>
          <w:bCs/>
          <w:color w:val="2C2C2C"/>
          <w:sz w:val="22"/>
          <w:szCs w:val="22"/>
        </w:rPr>
        <w:t xml:space="preserve">Deliverable: </w:t>
      </w:r>
      <w:r>
        <w:rPr>
          <w:rFonts w:ascii="Arial" w:cs="Arial" w:eastAsia="Arial" w:hAnsi="Arial"/>
          <w:color w:val="2C2C2C"/>
          <w:sz w:val="22"/>
          <w:szCs w:val="22"/>
        </w:rPr>
        <w:t xml:space="preserve">A complete single-device game with build → battle → score loop running for 3 rounds. Two players share a screen, honor-system fog of war (look away during build phase).</w:t>
      </w:r>
    </w:p>
    <w:p>
      <w:pPr>
        <w:spacing w:after="80"/>
      </w:pPr>
    </w:p>
    <w:p>
      <w:pPr>
        <w:pStyle w:val="Heading2"/>
      </w:pPr>
      <w:r>
        <w:t xml:space="preserve">Phase 4: AI Opponent (Week 4)</w:t>
      </w:r>
    </w:p>
    <w:p>
      <w:pPr>
        <w:spacing w:after="120"/>
      </w:pPr>
      <w:r>
        <w:rPr>
          <w:rFonts w:ascii="Arial" w:cs="Arial" w:eastAsia="Arial" w:hAnsi="Arial"/>
          <w:color w:val="2C2C2C"/>
          <w:sz w:val="22"/>
          <w:szCs w:val="22"/>
        </w:rPr>
        <w:t xml:space="preserve">Make the game playable solo against a computer opponent.</w:t>
      </w:r>
    </w:p>
    <w:p>
      <w:pPr>
        <w:spacing w:after="80"/>
      </w:pPr>
    </w:p>
    <w:p>
      <w:pPr>
        <w:pStyle w:val="ListParagraph"/>
        <w:numPr>
          <w:ilvl w:val="0"/>
          <w:numId w:val="11"/>
        </w:numPr>
        <w:spacing w:after="60"/>
      </w:pPr>
      <w:r>
        <w:rPr>
          <w:rFonts w:ascii="Arial" w:cs="Arial" w:eastAsia="Arial" w:hAnsi="Arial"/>
          <w:color w:val="2C2C2C"/>
          <w:sz w:val="22"/>
          <w:szCs w:val="22"/>
        </w:rPr>
        <w:t xml:space="preserve">Implement a position evaluation heuristic: unit value, terrain control, objective proximity, threat assessment.</w:t>
      </w:r>
    </w:p>
    <w:p>
      <w:pPr>
        <w:pStyle w:val="ListParagraph"/>
        <w:numPr>
          <w:ilvl w:val="0"/>
          <w:numId w:val="11"/>
        </w:numPr>
        <w:spacing w:after="60"/>
      </w:pPr>
      <w:r>
        <w:rPr>
          <w:rFonts w:ascii="Arial" w:cs="Arial" w:eastAsia="Arial" w:hAnsi="Arial"/>
          <w:color w:val="2C2C2C"/>
          <w:sz w:val="22"/>
          <w:szCs w:val="22"/>
        </w:rPr>
        <w:t xml:space="preserve">Build phase AI: budget allocation strategy (ratio-based unit purchasing with some randomization).</w:t>
      </w:r>
    </w:p>
    <w:p>
      <w:pPr>
        <w:pStyle w:val="ListParagraph"/>
        <w:numPr>
          <w:ilvl w:val="0"/>
          <w:numId w:val="11"/>
        </w:numPr>
        <w:spacing w:after="60"/>
      </w:pPr>
      <w:r>
        <w:rPr>
          <w:rFonts w:ascii="Arial" w:cs="Arial" w:eastAsia="Arial" w:hAnsi="Arial"/>
          <w:color w:val="2C2C2C"/>
          <w:sz w:val="22"/>
          <w:szCs w:val="22"/>
        </w:rPr>
        <w:t xml:space="preserve">Tactical AI: for each unit, evaluate all valid move/attack options, score them, pick the best.</w:t>
      </w:r>
    </w:p>
    <w:p>
      <w:pPr>
        <w:pStyle w:val="ListParagraph"/>
        <w:numPr>
          <w:ilvl w:val="0"/>
          <w:numId w:val="11"/>
        </w:numPr>
        <w:spacing w:after="60"/>
      </w:pPr>
      <w:r>
        <w:rPr>
          <w:rFonts w:ascii="Arial" w:cs="Arial" w:eastAsia="Arial" w:hAnsi="Arial"/>
          <w:color w:val="2C2C2C"/>
          <w:sz w:val="22"/>
          <w:szCs w:val="22"/>
        </w:rPr>
        <w:t xml:space="preserve">Add difficulty levels: Easy (random moves with basic attack priority), Medium (greedy best-move), Hard (2-ply lookahead).</w:t>
      </w:r>
    </w:p>
    <w:p>
      <w:pPr>
        <w:pStyle w:val="ListParagraph"/>
        <w:numPr>
          <w:ilvl w:val="0"/>
          <w:numId w:val="11"/>
        </w:numPr>
        <w:spacing w:after="60"/>
      </w:pPr>
      <w:r>
        <w:rPr>
          <w:rFonts w:ascii="Arial" w:cs="Arial" w:eastAsia="Arial" w:hAnsi="Arial"/>
          <w:color w:val="2C2C2C"/>
          <w:sz w:val="22"/>
          <w:szCs w:val="22"/>
        </w:rPr>
        <w:t xml:space="preserve">Ensure AI respects fog of war — it should only act on information it can see, not omniscient.</w:t>
      </w:r>
    </w:p>
    <w:p>
      <w:pPr>
        <w:spacing w:after="80"/>
      </w:pPr>
    </w:p>
    <w:p>
      <w:pPr>
        <w:spacing w:after="120"/>
      </w:pPr>
      <w:r>
        <w:rPr>
          <w:rFonts w:ascii="Arial" w:cs="Arial" w:eastAsia="Arial" w:hAnsi="Arial"/>
          <w:b/>
          <w:bCs/>
          <w:color w:val="2C2C2C"/>
          <w:sz w:val="22"/>
          <w:szCs w:val="22"/>
        </w:rPr>
        <w:t xml:space="preserve">Deliverable: </w:t>
      </w:r>
      <w:r>
        <w:rPr>
          <w:rFonts w:ascii="Arial" w:cs="Arial" w:eastAsia="Arial" w:hAnsi="Arial"/>
          <w:color w:val="2C2C2C"/>
          <w:sz w:val="22"/>
          <w:szCs w:val="22"/>
        </w:rPr>
        <w:t xml:space="preserve">A single-player game against an AI opponent with selectable difficulty. The full game loop works end to end.</w:t>
      </w:r>
    </w:p>
    <w:p>
      <w:pPr>
        <w:spacing w:after="80"/>
      </w:pPr>
    </w:p>
    <w:p>
      <w:pPr>
        <w:pStyle w:val="Heading2"/>
      </w:pPr>
      <w:r>
        <w:t xml:space="preserve">Phase 5: Multiplayer (Week 5)</w:t>
      </w:r>
    </w:p>
    <w:p>
      <w:pPr>
        <w:spacing w:after="120"/>
      </w:pPr>
      <w:r>
        <w:rPr>
          <w:rFonts w:ascii="Arial" w:cs="Arial" w:eastAsia="Arial" w:hAnsi="Arial"/>
          <w:color w:val="2C2C2C"/>
          <w:sz w:val="22"/>
          <w:szCs w:val="22"/>
        </w:rPr>
        <w:t xml:space="preserve">Add real-time online play for two players.</w:t>
      </w:r>
    </w:p>
    <w:p>
      <w:pPr>
        <w:spacing w:after="80"/>
      </w:pPr>
    </w:p>
    <w:p>
      <w:pPr>
        <w:pStyle w:val="ListParagraph"/>
        <w:numPr>
          <w:ilvl w:val="0"/>
          <w:numId w:val="12"/>
        </w:numPr>
        <w:spacing w:after="60"/>
      </w:pPr>
      <w:r>
        <w:rPr>
          <w:rFonts w:ascii="Arial" w:cs="Arial" w:eastAsia="Arial" w:hAnsi="Arial"/>
          <w:color w:val="2C2C2C"/>
          <w:sz w:val="22"/>
          <w:szCs w:val="22"/>
        </w:rPr>
        <w:t xml:space="preserve">Set up WebSocket server with Socket.io. Implement room creation and matchmaking.</w:t>
      </w:r>
    </w:p>
    <w:p>
      <w:pPr>
        <w:pStyle w:val="ListParagraph"/>
        <w:numPr>
          <w:ilvl w:val="0"/>
          <w:numId w:val="12"/>
        </w:numPr>
        <w:spacing w:after="60"/>
      </w:pPr>
      <w:r>
        <w:rPr>
          <w:rFonts w:ascii="Arial" w:cs="Arial" w:eastAsia="Arial" w:hAnsi="Arial"/>
          <w:color w:val="2C2C2C"/>
          <w:sz w:val="22"/>
          <w:szCs w:val="22"/>
        </w:rPr>
        <w:t xml:space="preserve">Server-authoritative game state: client sends actions, server validates and broadcasts.</w:t>
      </w:r>
    </w:p>
    <w:p>
      <w:pPr>
        <w:pStyle w:val="ListParagraph"/>
        <w:numPr>
          <w:ilvl w:val="0"/>
          <w:numId w:val="12"/>
        </w:numPr>
        <w:spacing w:after="60"/>
      </w:pPr>
      <w:r>
        <w:rPr>
          <w:rFonts w:ascii="Arial" w:cs="Arial" w:eastAsia="Arial" w:hAnsi="Arial"/>
          <w:color w:val="2C2C2C"/>
          <w:sz w:val="22"/>
          <w:szCs w:val="22"/>
        </w:rPr>
        <w:t xml:space="preserve">Implement simultaneous build phase: both players build at the same time, server collects deployments, then reveals.</w:t>
      </w:r>
    </w:p>
    <w:p>
      <w:pPr>
        <w:pStyle w:val="ListParagraph"/>
        <w:numPr>
          <w:ilvl w:val="0"/>
          <w:numId w:val="12"/>
        </w:numPr>
        <w:spacing w:after="60"/>
      </w:pPr>
      <w:r>
        <w:rPr>
          <w:rFonts w:ascii="Arial" w:cs="Arial" w:eastAsia="Arial" w:hAnsi="Arial"/>
          <w:color w:val="2C2C2C"/>
          <w:sz w:val="22"/>
          <w:szCs w:val="22"/>
        </w:rPr>
        <w:t xml:space="preserve">Implement alternating battle turns with server-enforced turn timer.</w:t>
      </w:r>
    </w:p>
    <w:p>
      <w:pPr>
        <w:pStyle w:val="ListParagraph"/>
        <w:numPr>
          <w:ilvl w:val="0"/>
          <w:numId w:val="12"/>
        </w:numPr>
        <w:spacing w:after="60"/>
      </w:pPr>
      <w:r>
        <w:rPr>
          <w:rFonts w:ascii="Arial" w:cs="Arial" w:eastAsia="Arial" w:hAnsi="Arial"/>
          <w:color w:val="2C2C2C"/>
          <w:sz w:val="22"/>
          <w:szCs w:val="22"/>
        </w:rPr>
        <w:t xml:space="preserve">Handle disconnection gracefully: 30-second reconnect window, then auto-forfeit.</w:t>
      </w:r>
    </w:p>
    <w:p>
      <w:pPr>
        <w:pStyle w:val="ListParagraph"/>
        <w:numPr>
          <w:ilvl w:val="0"/>
          <w:numId w:val="12"/>
        </w:numPr>
        <w:spacing w:after="60"/>
      </w:pPr>
      <w:r>
        <w:rPr>
          <w:rFonts w:ascii="Arial" w:cs="Arial" w:eastAsia="Arial" w:hAnsi="Arial"/>
          <w:color w:val="2C2C2C"/>
          <w:sz w:val="22"/>
          <w:szCs w:val="22"/>
        </w:rPr>
        <w:t xml:space="preserve">Add a simple lobby UI: create game, join game, waiting screen.</w:t>
      </w:r>
    </w:p>
    <w:p>
      <w:pPr>
        <w:spacing w:after="80"/>
      </w:pPr>
    </w:p>
    <w:p>
      <w:pPr>
        <w:spacing w:after="120"/>
      </w:pPr>
      <w:r>
        <w:rPr>
          <w:rFonts w:ascii="Arial" w:cs="Arial" w:eastAsia="Arial" w:hAnsi="Arial"/>
          <w:b/>
          <w:bCs/>
          <w:color w:val="2C2C2C"/>
          <w:sz w:val="22"/>
          <w:szCs w:val="22"/>
        </w:rPr>
        <w:t xml:space="preserve">Deliverable: </w:t>
      </w:r>
      <w:r>
        <w:rPr>
          <w:rFonts w:ascii="Arial" w:cs="Arial" w:eastAsia="Arial" w:hAnsi="Arial"/>
          <w:color w:val="2C2C2C"/>
          <w:sz w:val="22"/>
          <w:szCs w:val="22"/>
        </w:rPr>
        <w:t xml:space="preserve">Two players can play a full game over the internet with proper fog of war (server only sends visible unit data to each client).</w:t>
      </w:r>
    </w:p>
    <w:p>
      <w:pPr>
        <w:spacing w:after="80"/>
      </w:pPr>
    </w:p>
    <w:p>
      <w:pPr>
        <w:pStyle w:val="Heading2"/>
      </w:pPr>
      <w:r>
        <w:t xml:space="preserve">Phase 6: Polish &amp; Content (Week 6)</w:t>
      </w:r>
    </w:p>
    <w:p>
      <w:pPr>
        <w:pStyle w:val="ListParagraph"/>
        <w:numPr>
          <w:ilvl w:val="0"/>
          <w:numId w:val="13"/>
        </w:numPr>
        <w:spacing w:after="60"/>
      </w:pPr>
      <w:r>
        <w:rPr>
          <w:rFonts w:ascii="Arial" w:cs="Arial" w:eastAsia="Arial" w:hAnsi="Arial"/>
          <w:color w:val="2C2C2C"/>
          <w:sz w:val="22"/>
          <w:szCs w:val="22"/>
        </w:rPr>
        <w:t xml:space="preserve">Add sound effects and music (minimal: attack sounds, build sounds, round transition).</w:t>
      </w:r>
    </w:p>
    <w:p>
      <w:pPr>
        <w:pStyle w:val="ListParagraph"/>
        <w:numPr>
          <w:ilvl w:val="0"/>
          <w:numId w:val="13"/>
        </w:numPr>
        <w:spacing w:after="60"/>
      </w:pPr>
      <w:r>
        <w:rPr>
          <w:rFonts w:ascii="Arial" w:cs="Arial" w:eastAsia="Arial" w:hAnsi="Arial"/>
          <w:color w:val="2C2C2C"/>
          <w:sz w:val="22"/>
          <w:szCs w:val="22"/>
        </w:rPr>
        <w:t xml:space="preserve">Add unit animations: movement, attack, death.</w:t>
      </w:r>
    </w:p>
    <w:p>
      <w:pPr>
        <w:pStyle w:val="ListParagraph"/>
        <w:numPr>
          <w:ilvl w:val="0"/>
          <w:numId w:val="13"/>
        </w:numPr>
        <w:spacing w:after="60"/>
      </w:pPr>
      <w:r>
        <w:rPr>
          <w:rFonts w:ascii="Arial" w:cs="Arial" w:eastAsia="Arial" w:hAnsi="Arial"/>
          <w:color w:val="2C2C2C"/>
          <w:sz w:val="22"/>
          <w:szCs w:val="22"/>
        </w:rPr>
        <w:t xml:space="preserve">Add 3–5 hand-crafted maps alongside the procedural generator.</w:t>
      </w:r>
    </w:p>
    <w:p>
      <w:pPr>
        <w:pStyle w:val="ListParagraph"/>
        <w:numPr>
          <w:ilvl w:val="0"/>
          <w:numId w:val="13"/>
        </w:numPr>
        <w:spacing w:after="60"/>
      </w:pPr>
      <w:r>
        <w:rPr>
          <w:rFonts w:ascii="Arial" w:cs="Arial" w:eastAsia="Arial" w:hAnsi="Arial"/>
          <w:color w:val="2C2C2C"/>
          <w:sz w:val="22"/>
          <w:szCs w:val="22"/>
        </w:rPr>
        <w:t xml:space="preserve">Add match history and basic stats tracking.</w:t>
      </w:r>
    </w:p>
    <w:p>
      <w:pPr>
        <w:pStyle w:val="ListParagraph"/>
        <w:numPr>
          <w:ilvl w:val="0"/>
          <w:numId w:val="13"/>
        </w:numPr>
        <w:spacing w:after="60"/>
      </w:pPr>
      <w:r>
        <w:rPr>
          <w:rFonts w:ascii="Arial" w:cs="Arial" w:eastAsia="Arial" w:hAnsi="Arial"/>
          <w:color w:val="2C2C2C"/>
          <w:sz w:val="22"/>
          <w:szCs w:val="22"/>
        </w:rPr>
        <w:t xml:space="preserve">Performance optimization: ensure 60fps on mid-range hardware.</w:t>
      </w:r>
    </w:p>
    <w:p>
      <w:pPr>
        <w:pStyle w:val="ListParagraph"/>
        <w:numPr>
          <w:ilvl w:val="0"/>
          <w:numId w:val="13"/>
        </w:numPr>
        <w:spacing w:after="60"/>
      </w:pPr>
      <w:r>
        <w:rPr>
          <w:rFonts w:ascii="Arial" w:cs="Arial" w:eastAsia="Arial" w:hAnsi="Arial"/>
          <w:color w:val="2C2C2C"/>
          <w:sz w:val="22"/>
          <w:szCs w:val="22"/>
        </w:rPr>
        <w:t xml:space="preserve">Playtesting and balance tuning: adjust unit costs, damage values, resource amounts based on data.</w:t>
      </w:r>
    </w:p>
    <w:p>
      <w:pPr>
        <w:pStyle w:val="ListParagraph"/>
        <w:numPr>
          <w:ilvl w:val="0"/>
          <w:numId w:val="13"/>
        </w:numPr>
        <w:spacing w:after="60"/>
      </w:pPr>
      <w:r>
        <w:rPr>
          <w:rFonts w:ascii="Arial" w:cs="Arial" w:eastAsia="Arial" w:hAnsi="Arial"/>
          <w:color w:val="2C2C2C"/>
          <w:sz w:val="22"/>
          <w:szCs w:val="22"/>
        </w:rPr>
        <w:t xml:space="preserve">Mobile responsive layout if targeting web.</w:t>
      </w:r>
    </w:p>
    <w:p>
      <w:r>
        <w:br w:type="page"/>
      </w:r>
    </w:p>
    <w:p>
      <w:pPr>
        <w:pStyle w:val="Heading1"/>
      </w:pPr>
      <w:r>
        <w:t xml:space="preserve">8. Recommended Project Structure</w:t>
      </w:r>
    </w:p>
    <w:p>
      <w:pPr>
        <w:spacing w:after="80"/>
      </w:pPr>
    </w:p>
    <w:p>
      <w:pPr>
        <w:spacing w:after="120"/>
      </w:pPr>
      <w:r>
        <w:rPr>
          <w:rFonts w:ascii="Arial" w:cs="Arial" w:eastAsia="Arial" w:hAnsi="Arial"/>
          <w:color w:val="2C2C2C"/>
          <w:sz w:val="22"/>
          <w:szCs w:val="22"/>
        </w:rPr>
        <w:t xml:space="preserve">The project uses a monorepo with shared game logic between client and server:</w:t>
      </w:r>
    </w:p>
    <w:p>
      <w:pPr>
        <w:spacing w:after="80"/>
      </w:pPr>
    </w:p>
    <w:p>
      <w:pPr>
        <w:spacing w:after="120"/>
      </w:pPr>
      <w:r>
        <w:rPr>
          <w:rFonts w:ascii="Courier New" w:cs="Courier New" w:eastAsia="Courier New" w:hAnsi="Courier New"/>
          <w:b/>
          <w:bCs/>
          <w:color w:val="2C2C2C"/>
          <w:sz w:val="22"/>
          <w:szCs w:val="22"/>
        </w:rPr>
        <w:t xml:space="preserve">hexwar/</w:t>
      </w:r>
    </w:p>
    <w:p>
      <w:pPr>
        <w:spacing w:after="120"/>
      </w:pPr>
      <w:r>
        <w:rPr>
          <w:rFonts w:ascii="Courier New" w:cs="Courier New" w:eastAsia="Courier New" w:hAnsi="Courier New"/>
          <w:color w:val="2C2C2C"/>
          <w:sz w:val="22"/>
          <w:szCs w:val="22"/>
        </w:rPr>
        <w:t xml:space="preserve">  packages/</w:t>
      </w:r>
    </w:p>
    <w:p>
      <w:pPr>
        <w:spacing w:after="120"/>
      </w:pPr>
      <w:r>
        <w:rPr>
          <w:rFonts w:ascii="Courier New" w:cs="Courier New" w:eastAsia="Courier New" w:hAnsi="Courier New"/>
          <w:color w:val="2C2C2C"/>
          <w:sz w:val="20"/>
          <w:szCs w:val="20"/>
        </w:rPr>
        <w:t xml:space="preserve">    engine/           ← Pure game logic (zero dependencies)</w:t>
      </w:r>
    </w:p>
    <w:p>
      <w:pPr>
        <w:spacing w:after="120"/>
      </w:pPr>
      <w:r>
        <w:rPr>
          <w:rFonts w:ascii="Courier New" w:cs="Courier New" w:eastAsia="Courier New" w:hAnsi="Courier New"/>
          <w:color w:val="2C2C2C"/>
          <w:sz w:val="20"/>
          <w:szCs w:val="20"/>
        </w:rPr>
        <w:t xml:space="preserve">      src/</w:t>
      </w:r>
    </w:p>
    <w:p>
      <w:pPr>
        <w:spacing w:after="120"/>
      </w:pPr>
      <w:r>
        <w:rPr>
          <w:rFonts w:ascii="Courier New" w:cs="Courier New" w:eastAsia="Courier New" w:hAnsi="Courier New"/>
          <w:color w:val="2C2C2C"/>
          <w:sz w:val="20"/>
          <w:szCs w:val="20"/>
        </w:rPr>
        <w:t xml:space="preserve">        hex.ts        ← Cube coordinates, neighbors, distance, LoS</w:t>
      </w:r>
    </w:p>
    <w:p>
      <w:pPr>
        <w:spacing w:after="120"/>
      </w:pPr>
      <w:r>
        <w:rPr>
          <w:rFonts w:ascii="Courier New" w:cs="Courier New" w:eastAsia="Courier New" w:hAnsi="Courier New"/>
          <w:color w:val="2C2C2C"/>
          <w:sz w:val="20"/>
          <w:szCs w:val="20"/>
        </w:rPr>
        <w:t xml:space="preserve">        terrain.ts    ← Terrain definitions and modifiers</w:t>
      </w:r>
    </w:p>
    <w:p>
      <w:pPr>
        <w:spacing w:after="120"/>
      </w:pPr>
      <w:r>
        <w:rPr>
          <w:rFonts w:ascii="Courier New" w:cs="Courier New" w:eastAsia="Courier New" w:hAnsi="Courier New"/>
          <w:color w:val="2C2C2C"/>
          <w:sz w:val="20"/>
          <w:szCs w:val="20"/>
        </w:rPr>
        <w:t xml:space="preserve">        units.ts      ← Unit types, stats, creation</w:t>
      </w:r>
    </w:p>
    <w:p>
      <w:pPr>
        <w:spacing w:after="120"/>
      </w:pPr>
      <w:r>
        <w:rPr>
          <w:rFonts w:ascii="Courier New" w:cs="Courier New" w:eastAsia="Courier New" w:hAnsi="Courier New"/>
          <w:color w:val="2C2C2C"/>
          <w:sz w:val="20"/>
          <w:szCs w:val="20"/>
        </w:rPr>
        <w:t xml:space="preserve">        combat.ts     ← Damage calculation, type advantages</w:t>
      </w:r>
    </w:p>
    <w:p>
      <w:pPr>
        <w:spacing w:after="120"/>
      </w:pPr>
      <w:r>
        <w:rPr>
          <w:rFonts w:ascii="Courier New" w:cs="Courier New" w:eastAsia="Courier New" w:hAnsi="Courier New"/>
          <w:color w:val="2C2C2C"/>
          <w:sz w:val="20"/>
          <w:szCs w:val="20"/>
        </w:rPr>
        <w:t xml:space="preserve">        vision.ts     ← Fog of war, visibility calculation</w:t>
      </w:r>
    </w:p>
    <w:p>
      <w:pPr>
        <w:spacing w:after="120"/>
      </w:pPr>
      <w:r>
        <w:rPr>
          <w:rFonts w:ascii="Courier New" w:cs="Courier New" w:eastAsia="Courier New" w:hAnsi="Courier New"/>
          <w:color w:val="2C2C2C"/>
          <w:sz w:val="20"/>
          <w:szCs w:val="20"/>
        </w:rPr>
        <w:t xml:space="preserve">        economy.ts    ← Resources, income, maintenance</w:t>
      </w:r>
    </w:p>
    <w:p>
      <w:pPr>
        <w:spacing w:after="120"/>
      </w:pPr>
      <w:r>
        <w:rPr>
          <w:rFonts w:ascii="Courier New" w:cs="Courier New" w:eastAsia="Courier New" w:hAnsi="Courier New"/>
          <w:color w:val="2C2C2C"/>
          <w:sz w:val="20"/>
          <w:szCs w:val="20"/>
        </w:rPr>
        <w:t xml:space="preserve">        game-state.ts ← State machine, phase transitions, actions</w:t>
      </w:r>
    </w:p>
    <w:p>
      <w:pPr>
        <w:spacing w:after="120"/>
      </w:pPr>
      <w:r>
        <w:rPr>
          <w:rFonts w:ascii="Courier New" w:cs="Courier New" w:eastAsia="Courier New" w:hAnsi="Courier New"/>
          <w:color w:val="2C2C2C"/>
          <w:sz w:val="20"/>
          <w:szCs w:val="20"/>
        </w:rPr>
        <w:t xml:space="preserve">        map-gen.ts    ← Procedural map generation</w:t>
      </w:r>
    </w:p>
    <w:p>
      <w:pPr>
        <w:spacing w:after="120"/>
      </w:pPr>
      <w:r>
        <w:rPr>
          <w:rFonts w:ascii="Courier New" w:cs="Courier New" w:eastAsia="Courier New" w:hAnsi="Courier New"/>
          <w:color w:val="2C2C2C"/>
          <w:sz w:val="20"/>
          <w:szCs w:val="20"/>
        </w:rPr>
        <w:t xml:space="preserve">        ai.ts         ← Computer opponent logic</w:t>
      </w:r>
    </w:p>
    <w:p>
      <w:pPr>
        <w:spacing w:after="120"/>
      </w:pPr>
      <w:r>
        <w:rPr>
          <w:rFonts w:ascii="Courier New" w:cs="Courier New" w:eastAsia="Courier New" w:hAnsi="Courier New"/>
          <w:color w:val="2C2C2C"/>
          <w:sz w:val="20"/>
          <w:szCs w:val="20"/>
        </w:rPr>
        <w:t xml:space="preserve">        types.ts      ← Shared type definitions</w:t>
      </w:r>
    </w:p>
    <w:p>
      <w:pPr>
        <w:spacing w:after="120"/>
      </w:pPr>
      <w:r>
        <w:rPr>
          <w:rFonts w:ascii="Courier New" w:cs="Courier New" w:eastAsia="Courier New" w:hAnsi="Courier New"/>
          <w:color w:val="2C2C2C"/>
          <w:sz w:val="20"/>
          <w:szCs w:val="20"/>
        </w:rPr>
        <w:t xml:space="preserve">      __tests__/      ← Unit tests for all engine modules</w:t>
      </w:r>
    </w:p>
    <w:p>
      <w:pPr>
        <w:spacing w:after="120"/>
      </w:pPr>
      <w:r>
        <w:rPr>
          <w:rFonts w:ascii="Courier New" w:cs="Courier New" w:eastAsia="Courier New" w:hAnsi="Courier New"/>
          <w:color w:val="2C2C2C"/>
          <w:sz w:val="22"/>
          <w:szCs w:val="22"/>
        </w:rPr>
        <w:t xml:space="preserve">    client/           ← React + Canvas frontend</w:t>
      </w:r>
    </w:p>
    <w:p>
      <w:pPr>
        <w:spacing w:after="120"/>
      </w:pPr>
      <w:r>
        <w:rPr>
          <w:rFonts w:ascii="Courier New" w:cs="Courier New" w:eastAsia="Courier New" w:hAnsi="Courier New"/>
          <w:color w:val="2C2C2C"/>
          <w:sz w:val="20"/>
          <w:szCs w:val="20"/>
        </w:rPr>
        <w:t xml:space="preserve">      src/</w:t>
      </w:r>
    </w:p>
    <w:p>
      <w:pPr>
        <w:spacing w:after="120"/>
      </w:pPr>
      <w:r>
        <w:rPr>
          <w:rFonts w:ascii="Courier New" w:cs="Courier New" w:eastAsia="Courier New" w:hAnsi="Courier New"/>
          <w:color w:val="2C2C2C"/>
          <w:sz w:val="20"/>
          <w:szCs w:val="20"/>
        </w:rPr>
        <w:t xml:space="preserve">        components/   ← React UI components (HUD, shop, lobby)</w:t>
      </w:r>
    </w:p>
    <w:p>
      <w:pPr>
        <w:spacing w:after="120"/>
      </w:pPr>
      <w:r>
        <w:rPr>
          <w:rFonts w:ascii="Courier New" w:cs="Courier New" w:eastAsia="Courier New" w:hAnsi="Courier New"/>
          <w:color w:val="2C2C2C"/>
          <w:sz w:val="20"/>
          <w:szCs w:val="20"/>
        </w:rPr>
        <w:t xml:space="preserve">        renderer/     ← Canvas/PixiJS rendering</w:t>
      </w:r>
    </w:p>
    <w:p>
      <w:pPr>
        <w:spacing w:after="120"/>
      </w:pPr>
      <w:r>
        <w:rPr>
          <w:rFonts w:ascii="Courier New" w:cs="Courier New" w:eastAsia="Courier New" w:hAnsi="Courier New"/>
          <w:color w:val="2C2C2C"/>
          <w:sz w:val="20"/>
          <w:szCs w:val="20"/>
        </w:rPr>
        <w:t xml:space="preserve">        hooks/        ← Game state hooks, input handling</w:t>
      </w:r>
    </w:p>
    <w:p>
      <w:pPr>
        <w:spacing w:after="120"/>
      </w:pPr>
      <w:r>
        <w:rPr>
          <w:rFonts w:ascii="Courier New" w:cs="Courier New" w:eastAsia="Courier New" w:hAnsi="Courier New"/>
          <w:color w:val="2C2C2C"/>
          <w:sz w:val="20"/>
          <w:szCs w:val="20"/>
        </w:rPr>
        <w:t xml:space="preserve">        store/        ← Zustand state management</w:t>
      </w:r>
    </w:p>
    <w:p>
      <w:pPr>
        <w:spacing w:after="120"/>
      </w:pPr>
      <w:r>
        <w:rPr>
          <w:rFonts w:ascii="Courier New" w:cs="Courier New" w:eastAsia="Courier New" w:hAnsi="Courier New"/>
          <w:color w:val="2C2C2C"/>
          <w:sz w:val="22"/>
          <w:szCs w:val="22"/>
        </w:rPr>
        <w:t xml:space="preserve">    server/           ← Node.js game server</w:t>
      </w:r>
    </w:p>
    <w:p>
      <w:pPr>
        <w:spacing w:after="120"/>
      </w:pPr>
      <w:r>
        <w:rPr>
          <w:rFonts w:ascii="Courier New" w:cs="Courier New" w:eastAsia="Courier New" w:hAnsi="Courier New"/>
          <w:color w:val="2C2C2C"/>
          <w:sz w:val="20"/>
          <w:szCs w:val="20"/>
        </w:rPr>
        <w:t xml:space="preserve">      src/</w:t>
      </w:r>
    </w:p>
    <w:p>
      <w:pPr>
        <w:spacing w:after="120"/>
      </w:pPr>
      <w:r>
        <w:rPr>
          <w:rFonts w:ascii="Courier New" w:cs="Courier New" w:eastAsia="Courier New" w:hAnsi="Courier New"/>
          <w:color w:val="2C2C2C"/>
          <w:sz w:val="20"/>
          <w:szCs w:val="20"/>
        </w:rPr>
        <w:t xml:space="preserve">        rooms.ts      ← Match rooms, player pairing</w:t>
      </w:r>
    </w:p>
    <w:p>
      <w:pPr>
        <w:spacing w:after="120"/>
      </w:pPr>
      <w:r>
        <w:rPr>
          <w:rFonts w:ascii="Courier New" w:cs="Courier New" w:eastAsia="Courier New" w:hAnsi="Courier New"/>
          <w:color w:val="2C2C2C"/>
          <w:sz w:val="20"/>
          <w:szCs w:val="20"/>
        </w:rPr>
        <w:t xml:space="preserve">        game-loop.ts  ← Server-side game loop, validation</w:t>
      </w:r>
    </w:p>
    <w:p>
      <w:pPr>
        <w:spacing w:after="120"/>
      </w:pPr>
      <w:r>
        <w:rPr>
          <w:rFonts w:ascii="Courier New" w:cs="Courier New" w:eastAsia="Courier New" w:hAnsi="Courier New"/>
          <w:color w:val="2C2C2C"/>
          <w:sz w:val="20"/>
          <w:szCs w:val="20"/>
        </w:rPr>
        <w:t xml:space="preserve">        network.ts    ← WebSocket handlers</w:t>
      </w:r>
    </w:p>
    <w:p>
      <w:r>
        <w:br w:type="page"/>
      </w:r>
    </w:p>
    <w:p>
      <w:pPr>
        <w:pStyle w:val="Heading1"/>
      </w:pPr>
      <w:r>
        <w:t xml:space="preserve">9. Balance Guidelines &amp; Tuning</w:t>
      </w:r>
    </w:p>
    <w:p>
      <w:pPr>
        <w:spacing w:after="120"/>
      </w:pPr>
      <w:r>
        <w:rPr>
          <w:rFonts w:ascii="Arial" w:cs="Arial" w:eastAsia="Arial" w:hAnsi="Arial"/>
          <w:color w:val="2C2C2C"/>
          <w:sz w:val="22"/>
          <w:szCs w:val="22"/>
        </w:rPr>
        <w:t xml:space="preserve">These values are starting points. Plan to iterate based on playtesting. The key metrics to track:</w:t>
      </w:r>
    </w:p>
    <w:p>
      <w:pPr>
        <w:spacing w:after="80"/>
      </w:pPr>
    </w:p>
    <w:p>
      <w:pPr>
        <w:pStyle w:val="ListParagraph"/>
        <w:numPr>
          <w:ilvl w:val="0"/>
          <w:numId w:val="2"/>
        </w:numPr>
        <w:spacing w:after="60"/>
      </w:pPr>
      <w:r>
        <w:rPr>
          <w:rFonts w:ascii="Arial" w:cs="Arial" w:eastAsia="Arial" w:hAnsi="Arial"/>
          <w:color w:val="2C2C2C"/>
          <w:sz w:val="22"/>
          <w:szCs w:val="22"/>
        </w:rPr>
        <w:t xml:space="preserve">Average game length (target: 10–15 min). If games run long, reduce turn count or increase damage.</w:t>
      </w:r>
    </w:p>
    <w:p>
      <w:pPr>
        <w:pStyle w:val="ListParagraph"/>
        <w:numPr>
          <w:ilvl w:val="0"/>
          <w:numId w:val="2"/>
        </w:numPr>
        <w:spacing w:after="60"/>
      </w:pPr>
      <w:r>
        <w:rPr>
          <w:rFonts w:ascii="Arial" w:cs="Arial" w:eastAsia="Arial" w:hAnsi="Arial"/>
          <w:color w:val="2C2C2C"/>
          <w:sz w:val="22"/>
          <w:szCs w:val="22"/>
        </w:rPr>
        <w:t xml:space="preserve">Unit pick rates: if one unit is picked &gt;40% of the time, it’s probably too strong or too cheap.</w:t>
      </w:r>
    </w:p>
    <w:p>
      <w:pPr>
        <w:pStyle w:val="ListParagraph"/>
        <w:numPr>
          <w:ilvl w:val="0"/>
          <w:numId w:val="2"/>
        </w:numPr>
        <w:spacing w:after="60"/>
      </w:pPr>
      <w:r>
        <w:rPr>
          <w:rFonts w:ascii="Arial" w:cs="Arial" w:eastAsia="Arial" w:hAnsi="Arial"/>
          <w:color w:val="2C2C2C"/>
          <w:sz w:val="22"/>
          <w:szCs w:val="22"/>
        </w:rPr>
        <w:t xml:space="preserve">Win rate by first-mover: if going first wins &gt;55% of battles, add a small advantage to player 2 (e.g., +50 resources).</w:t>
      </w:r>
    </w:p>
    <w:p>
      <w:pPr>
        <w:pStyle w:val="ListParagraph"/>
        <w:numPr>
          <w:ilvl w:val="0"/>
          <w:numId w:val="2"/>
        </w:numPr>
        <w:spacing w:after="60"/>
      </w:pPr>
      <w:r>
        <w:rPr>
          <w:rFonts w:ascii="Arial" w:cs="Arial" w:eastAsia="Arial" w:hAnsi="Arial"/>
          <w:color w:val="2C2C2C"/>
          <w:sz w:val="22"/>
          <w:szCs w:val="22"/>
        </w:rPr>
        <w:t xml:space="preserve">Round 1 winner → game winner correlation: if &gt;70%, catch-up mechanics are too weak. If &lt;50%, they’re too strong.</w:t>
      </w:r>
    </w:p>
    <w:p>
      <w:pPr>
        <w:pStyle w:val="ListParagraph"/>
        <w:numPr>
          <w:ilvl w:val="0"/>
          <w:numId w:val="2"/>
        </w:numPr>
        <w:spacing w:after="60"/>
      </w:pPr>
      <w:r>
        <w:rPr>
          <w:rFonts w:ascii="Arial" w:cs="Arial" w:eastAsia="Arial" w:hAnsi="Arial"/>
          <w:color w:val="2C2C2C"/>
          <w:sz w:val="22"/>
          <w:szCs w:val="22"/>
        </w:rPr>
        <w:t xml:space="preserve">Most common army compositions: look for dominant strategies. Counter them by adjusting type multipliers.</w:t>
      </w:r>
    </w:p>
    <w:p>
      <w:pPr>
        <w:pStyle w:val="ListParagraph"/>
        <w:numPr>
          <w:ilvl w:val="0"/>
          <w:numId w:val="2"/>
        </w:numPr>
        <w:spacing w:after="60"/>
      </w:pPr>
      <w:r>
        <w:rPr>
          <w:rFonts w:ascii="Arial" w:cs="Arial" w:eastAsia="Arial" w:hAnsi="Arial"/>
          <w:color w:val="2C2C2C"/>
          <w:sz w:val="22"/>
          <w:szCs w:val="22"/>
        </w:rPr>
        <w:t xml:space="preserve">Aircraft dominance: aircraft are intentionally expensive (300) because they ignore terrain. If they dominate, increase cost to 350 or reduce HP to 2.</w:t>
      </w:r>
    </w:p>
    <w:p>
      <w:pPr>
        <w:spacing w:after="80"/>
      </w:pPr>
    </w:p>
    <w:p>
      <w:pPr>
        <w:pStyle w:val="Heading2"/>
      </w:pPr>
      <w:r>
        <w:t xml:space="preserve">9.1 Tuning Levers</w:t>
      </w:r>
    </w:p>
    <w:p>
      <w:pPr>
        <w:spacing w:after="120"/>
      </w:pPr>
      <w:r>
        <w:rPr>
          <w:rFonts w:ascii="Arial" w:cs="Arial" w:eastAsia="Arial" w:hAnsi="Arial"/>
          <w:color w:val="2C2C2C"/>
          <w:sz w:val="22"/>
          <w:szCs w:val="22"/>
        </w:rPr>
        <w:t xml:space="preserve">When balancing, adjust these values in this priority order (easiest to hardest impact):</w:t>
      </w:r>
    </w:p>
    <w:p>
      <w:pPr>
        <w:spacing w:after="80"/>
      </w:pPr>
    </w:p>
    <w:p>
      <w:pPr>
        <w:pStyle w:val="ListParagraph"/>
        <w:numPr>
          <w:ilvl w:val="0"/>
          <w:numId w:val="5"/>
        </w:numPr>
        <w:spacing w:after="60"/>
      </w:pPr>
      <w:r>
        <w:rPr>
          <w:rFonts w:ascii="Arial" w:cs="Arial" w:eastAsia="Arial" w:hAnsi="Arial"/>
          <w:color w:val="2C2C2C"/>
          <w:sz w:val="22"/>
          <w:szCs w:val="22"/>
        </w:rPr>
        <w:t xml:space="preserve">Unit costs — the fastest way to balance. A 50-point cost change dramatically shifts viability.</w:t>
      </w:r>
    </w:p>
    <w:p>
      <w:pPr>
        <w:pStyle w:val="ListParagraph"/>
        <w:numPr>
          <w:ilvl w:val="0"/>
          <w:numId w:val="5"/>
        </w:numPr>
        <w:spacing w:after="60"/>
      </w:pPr>
      <w:r>
        <w:rPr>
          <w:rFonts w:ascii="Arial" w:cs="Arial" w:eastAsia="Arial" w:hAnsi="Arial"/>
          <w:color w:val="2C2C2C"/>
          <w:sz w:val="22"/>
          <w:szCs w:val="22"/>
        </w:rPr>
        <w:t xml:space="preserve">Type advantage multipliers — adjust individual matchups without touching base stats.</w:t>
      </w:r>
    </w:p>
    <w:p>
      <w:pPr>
        <w:pStyle w:val="ListParagraph"/>
        <w:numPr>
          <w:ilvl w:val="0"/>
          <w:numId w:val="5"/>
        </w:numPr>
        <w:spacing w:after="60"/>
      </w:pPr>
      <w:r>
        <w:rPr>
          <w:rFonts w:ascii="Arial" w:cs="Arial" w:eastAsia="Arial" w:hAnsi="Arial"/>
          <w:color w:val="2C2C2C"/>
          <w:sz w:val="22"/>
          <w:szCs w:val="22"/>
        </w:rPr>
        <w:t xml:space="preserve">Resource income amounts — more resources = more units = faster/more chaotic games.</w:t>
      </w:r>
    </w:p>
    <w:p>
      <w:pPr>
        <w:pStyle w:val="ListParagraph"/>
        <w:numPr>
          <w:ilvl w:val="0"/>
          <w:numId w:val="5"/>
        </w:numPr>
        <w:spacing w:after="60"/>
      </w:pPr>
      <w:r>
        <w:rPr>
          <w:rFonts w:ascii="Arial" w:cs="Arial" w:eastAsia="Arial" w:hAnsi="Arial"/>
          <w:color w:val="2C2C2C"/>
          <w:sz w:val="22"/>
          <w:szCs w:val="22"/>
        </w:rPr>
        <w:t xml:space="preserve">Turn limits — fewer turns favors aggressive/fast units; more turns favors defensive/ranged units.</w:t>
      </w:r>
    </w:p>
    <w:p>
      <w:pPr>
        <w:pStyle w:val="ListParagraph"/>
        <w:numPr>
          <w:ilvl w:val="0"/>
          <w:numId w:val="5"/>
        </w:numPr>
        <w:spacing w:after="60"/>
      </w:pPr>
      <w:r>
        <w:rPr>
          <w:rFonts w:ascii="Arial" w:cs="Arial" w:eastAsia="Arial" w:hAnsi="Arial"/>
          <w:color w:val="2C2C2C"/>
          <w:sz w:val="22"/>
          <w:szCs w:val="22"/>
        </w:rPr>
        <w:t xml:space="preserve">Terrain defense values — higher defense = slower, more positional games.</w:t>
      </w:r>
    </w:p>
    <w:p>
      <w:pPr>
        <w:pStyle w:val="ListParagraph"/>
        <w:numPr>
          <w:ilvl w:val="0"/>
          <w:numId w:val="5"/>
        </w:numPr>
        <w:spacing w:after="60"/>
      </w:pPr>
      <w:r>
        <w:rPr>
          <w:rFonts w:ascii="Arial" w:cs="Arial" w:eastAsia="Arial" w:hAnsi="Arial"/>
          <w:color w:val="2C2C2C"/>
          <w:sz w:val="22"/>
          <w:szCs w:val="22"/>
        </w:rPr>
        <w:t xml:space="preserve">Base unit stats (HP/ATK/DEF) — last resort. Changes here ripple through the entire balance.</w:t>
      </w:r>
    </w:p>
    <w:p>
      <w:r>
        <w:br w:type="page"/>
      </w:r>
    </w:p>
    <w:p>
      <w:pPr>
        <w:pStyle w:val="Heading1"/>
      </w:pPr>
      <w:r>
        <w:t xml:space="preserve">10. MVP Scope Definition</w:t>
      </w:r>
    </w:p>
    <w:p>
      <w:pPr>
        <w:spacing w:after="120"/>
      </w:pPr>
      <w:r>
        <w:rPr>
          <w:rFonts w:ascii="Arial" w:cs="Arial" w:eastAsia="Arial" w:hAnsi="Arial"/>
          <w:color w:val="2C2C2C"/>
          <w:sz w:val="22"/>
          <w:szCs w:val="22"/>
        </w:rPr>
        <w:t xml:space="preserve">To ship a playable game as fast as possible, the MVP should include exactly this and nothing more:</w:t>
      </w:r>
    </w:p>
    <w:p>
      <w:pPr>
        <w:spacing w:after="80"/>
      </w:pPr>
    </w:p>
    <w:p>
      <w:pPr>
        <w:pStyle w:val="Heading2"/>
      </w:pPr>
      <w:r>
        <w:t xml:space="preserve">10.1 In Scope (MVP)</w:t>
      </w:r>
    </w:p>
    <w:p>
      <w:pPr>
        <w:pStyle w:val="ListParagraph"/>
        <w:numPr>
          <w:ilvl w:val="0"/>
          <w:numId w:val="2"/>
        </w:numPr>
        <w:spacing w:after="60"/>
      </w:pPr>
      <w:r>
        <w:rPr>
          <w:rFonts w:ascii="Arial" w:cs="Arial" w:eastAsia="Arial" w:hAnsi="Arial"/>
          <w:color w:val="2C2C2C"/>
          <w:sz w:val="22"/>
          <w:szCs w:val="22"/>
        </w:rPr>
        <w:t xml:space="preserve">10×8 hex grid with 4 terrain types (plains, forest, mountain, city)</w:t>
      </w:r>
    </w:p>
    <w:p>
      <w:pPr>
        <w:pStyle w:val="ListParagraph"/>
        <w:numPr>
          <w:ilvl w:val="0"/>
          <w:numId w:val="2"/>
        </w:numPr>
        <w:spacing w:after="60"/>
      </w:pPr>
      <w:r>
        <w:rPr>
          <w:rFonts w:ascii="Arial" w:cs="Arial" w:eastAsia="Arial" w:hAnsi="Arial"/>
          <w:color w:val="2C2C2C"/>
          <w:sz w:val="22"/>
          <w:szCs w:val="22"/>
        </w:rPr>
        <w:t xml:space="preserve">4 unit types (infantry, tank, artillery, recon) — save aircraft and anti-air for v1.1</w:t>
      </w:r>
    </w:p>
    <w:p>
      <w:pPr>
        <w:pStyle w:val="ListParagraph"/>
        <w:numPr>
          <w:ilvl w:val="0"/>
          <w:numId w:val="2"/>
        </w:numPr>
        <w:spacing w:after="60"/>
      </w:pPr>
      <w:r>
        <w:rPr>
          <w:rFonts w:ascii="Arial" w:cs="Arial" w:eastAsia="Arial" w:hAnsi="Arial"/>
          <w:color w:val="2C2C2C"/>
          <w:sz w:val="22"/>
          <w:szCs w:val="22"/>
        </w:rPr>
        <w:t xml:space="preserve">3-round best-of format</w:t>
      </w:r>
    </w:p>
    <w:p>
      <w:pPr>
        <w:pStyle w:val="ListParagraph"/>
        <w:numPr>
          <w:ilvl w:val="0"/>
          <w:numId w:val="2"/>
        </w:numPr>
        <w:spacing w:after="60"/>
      </w:pPr>
      <w:r>
        <w:rPr>
          <w:rFonts w:ascii="Arial" w:cs="Arial" w:eastAsia="Arial" w:hAnsi="Arial"/>
          <w:color w:val="2C2C2C"/>
          <w:sz w:val="22"/>
          <w:szCs w:val="22"/>
        </w:rPr>
        <w:t xml:space="preserve">Build phase with timer + battle phase with alternating turns</w:t>
      </w:r>
    </w:p>
    <w:p>
      <w:pPr>
        <w:pStyle w:val="ListParagraph"/>
        <w:numPr>
          <w:ilvl w:val="0"/>
          <w:numId w:val="2"/>
        </w:numPr>
        <w:spacing w:after="60"/>
      </w:pPr>
      <w:r>
        <w:rPr>
          <w:rFonts w:ascii="Arial" w:cs="Arial" w:eastAsia="Arial" w:hAnsi="Arial"/>
          <w:color w:val="2C2C2C"/>
          <w:sz w:val="22"/>
          <w:szCs w:val="22"/>
        </w:rPr>
        <w:t xml:space="preserve">Fog of war with vision ranges</w:t>
      </w:r>
    </w:p>
    <w:p>
      <w:pPr>
        <w:pStyle w:val="ListParagraph"/>
        <w:numPr>
          <w:ilvl w:val="0"/>
          <w:numId w:val="2"/>
        </w:numPr>
        <w:spacing w:after="60"/>
      </w:pPr>
      <w:r>
        <w:rPr>
          <w:rFonts w:ascii="Arial" w:cs="Arial" w:eastAsia="Arial" w:hAnsi="Arial"/>
          <w:color w:val="2C2C2C"/>
          <w:sz w:val="22"/>
          <w:szCs w:val="22"/>
        </w:rPr>
        <w:t xml:space="preserve">Resource economy with base income + city bonuses</w:t>
      </w:r>
    </w:p>
    <w:p>
      <w:pPr>
        <w:pStyle w:val="ListParagraph"/>
        <w:numPr>
          <w:ilvl w:val="0"/>
          <w:numId w:val="2"/>
        </w:numPr>
        <w:spacing w:after="60"/>
      </w:pPr>
      <w:r>
        <w:rPr>
          <w:rFonts w:ascii="Arial" w:cs="Arial" w:eastAsia="Arial" w:hAnsi="Arial"/>
          <w:color w:val="2C2C2C"/>
          <w:sz w:val="22"/>
          <w:szCs w:val="22"/>
        </w:rPr>
        <w:t xml:space="preserve">Single-player vs AI (medium difficulty)</w:t>
      </w:r>
    </w:p>
    <w:p>
      <w:pPr>
        <w:pStyle w:val="ListParagraph"/>
        <w:numPr>
          <w:ilvl w:val="0"/>
          <w:numId w:val="2"/>
        </w:numPr>
        <w:spacing w:after="60"/>
      </w:pPr>
      <w:r>
        <w:rPr>
          <w:rFonts w:ascii="Arial" w:cs="Arial" w:eastAsia="Arial" w:hAnsi="Arial"/>
          <w:color w:val="2C2C2C"/>
          <w:sz w:val="22"/>
          <w:szCs w:val="22"/>
        </w:rPr>
        <w:t xml:space="preserve">Hot-seat local multiplayer (two players, one screen)</w:t>
      </w:r>
    </w:p>
    <w:p>
      <w:pPr>
        <w:pStyle w:val="ListParagraph"/>
        <w:numPr>
          <w:ilvl w:val="0"/>
          <w:numId w:val="2"/>
        </w:numPr>
        <w:spacing w:after="60"/>
      </w:pPr>
      <w:r>
        <w:rPr>
          <w:rFonts w:ascii="Arial" w:cs="Arial" w:eastAsia="Arial" w:hAnsi="Arial"/>
          <w:color w:val="2C2C2C"/>
          <w:sz w:val="22"/>
          <w:szCs w:val="22"/>
        </w:rPr>
        <w:t xml:space="preserve">Procedural symmetric map generation</w:t>
      </w:r>
    </w:p>
    <w:p>
      <w:pPr>
        <w:spacing w:after="80"/>
      </w:pPr>
    </w:p>
    <w:p>
      <w:pPr>
        <w:pStyle w:val="Heading2"/>
      </w:pPr>
      <w:r>
        <w:t xml:space="preserve">10.2 Post-MVP (v1.1+)</w:t>
      </w:r>
    </w:p>
    <w:p>
      <w:pPr>
        <w:pStyle w:val="ListParagraph"/>
        <w:numPr>
          <w:ilvl w:val="0"/>
          <w:numId w:val="2"/>
        </w:numPr>
        <w:spacing w:after="60"/>
      </w:pPr>
      <w:r>
        <w:rPr>
          <w:rFonts w:ascii="Arial" w:cs="Arial" w:eastAsia="Arial" w:hAnsi="Arial"/>
          <w:color w:val="2C2C2C"/>
          <w:sz w:val="22"/>
          <w:szCs w:val="22"/>
        </w:rPr>
        <w:t xml:space="preserve">Aircraft and Anti-Air units</w:t>
      </w:r>
    </w:p>
    <w:p>
      <w:pPr>
        <w:pStyle w:val="ListParagraph"/>
        <w:numPr>
          <w:ilvl w:val="0"/>
          <w:numId w:val="2"/>
        </w:numPr>
        <w:spacing w:after="60"/>
      </w:pPr>
      <w:r>
        <w:rPr>
          <w:rFonts w:ascii="Arial" w:cs="Arial" w:eastAsia="Arial" w:hAnsi="Arial"/>
          <w:color w:val="2C2C2C"/>
          <w:sz w:val="22"/>
          <w:szCs w:val="22"/>
        </w:rPr>
        <w:t xml:space="preserve">Online multiplayer with WebSocket</w:t>
      </w:r>
    </w:p>
    <w:p>
      <w:pPr>
        <w:pStyle w:val="ListParagraph"/>
        <w:numPr>
          <w:ilvl w:val="0"/>
          <w:numId w:val="2"/>
        </w:numPr>
        <w:spacing w:after="60"/>
      </w:pPr>
      <w:r>
        <w:rPr>
          <w:rFonts w:ascii="Arial" w:cs="Arial" w:eastAsia="Arial" w:hAnsi="Arial"/>
          <w:color w:val="2C2C2C"/>
          <w:sz w:val="22"/>
          <w:szCs w:val="22"/>
        </w:rPr>
        <w:t xml:space="preserve">Desert terrain</w:t>
      </w:r>
    </w:p>
    <w:p>
      <w:pPr>
        <w:pStyle w:val="ListParagraph"/>
        <w:numPr>
          <w:ilvl w:val="0"/>
          <w:numId w:val="2"/>
        </w:numPr>
        <w:spacing w:after="60"/>
      </w:pPr>
      <w:r>
        <w:rPr>
          <w:rFonts w:ascii="Arial" w:cs="Arial" w:eastAsia="Arial" w:hAnsi="Arial"/>
          <w:color w:val="2C2C2C"/>
          <w:sz w:val="22"/>
          <w:szCs w:val="22"/>
        </w:rPr>
        <w:t xml:space="preserve">5-round competitive mode</w:t>
      </w:r>
    </w:p>
    <w:p>
      <w:pPr>
        <w:pStyle w:val="ListParagraph"/>
        <w:numPr>
          <w:ilvl w:val="0"/>
          <w:numId w:val="2"/>
        </w:numPr>
        <w:spacing w:after="60"/>
      </w:pPr>
      <w:r>
        <w:rPr>
          <w:rFonts w:ascii="Arial" w:cs="Arial" w:eastAsia="Arial" w:hAnsi="Arial"/>
          <w:color w:val="2C2C2C"/>
          <w:sz w:val="22"/>
          <w:szCs w:val="22"/>
        </w:rPr>
        <w:t xml:space="preserve">Hand-crafted maps</w:t>
      </w:r>
    </w:p>
    <w:p>
      <w:pPr>
        <w:pStyle w:val="ListParagraph"/>
        <w:numPr>
          <w:ilvl w:val="0"/>
          <w:numId w:val="2"/>
        </w:numPr>
        <w:spacing w:after="60"/>
      </w:pPr>
      <w:r>
        <w:rPr>
          <w:rFonts w:ascii="Arial" w:cs="Arial" w:eastAsia="Arial" w:hAnsi="Arial"/>
          <w:color w:val="2C2C2C"/>
          <w:sz w:val="22"/>
          <w:szCs w:val="22"/>
        </w:rPr>
        <w:t xml:space="preserve">Sound effects and animations</w:t>
      </w:r>
    </w:p>
    <w:p>
      <w:pPr>
        <w:pStyle w:val="ListParagraph"/>
        <w:numPr>
          <w:ilvl w:val="0"/>
          <w:numId w:val="2"/>
        </w:numPr>
        <w:spacing w:after="60"/>
      </w:pPr>
      <w:r>
        <w:rPr>
          <w:rFonts w:ascii="Arial" w:cs="Arial" w:eastAsia="Arial" w:hAnsi="Arial"/>
          <w:color w:val="2C2C2C"/>
          <w:sz w:val="22"/>
          <w:szCs w:val="22"/>
        </w:rPr>
        <w:t xml:space="preserve">Match history and leaderboards</w:t>
      </w:r>
    </w:p>
    <w:p>
      <w:pPr>
        <w:pStyle w:val="ListParagraph"/>
        <w:numPr>
          <w:ilvl w:val="0"/>
          <w:numId w:val="2"/>
        </w:numPr>
        <w:spacing w:after="60"/>
      </w:pPr>
      <w:r>
        <w:rPr>
          <w:rFonts w:ascii="Arial" w:cs="Arial" w:eastAsia="Arial" w:hAnsi="Arial"/>
          <w:color w:val="2C2C2C"/>
          <w:sz w:val="22"/>
          <w:szCs w:val="22"/>
        </w:rPr>
        <w:t xml:space="preserve">Mobile-responsive layout</w:t>
      </w:r>
    </w:p>
    <w:p>
      <w:pPr>
        <w:spacing w:after="80"/>
      </w:pPr>
    </w:p>
    <w:p>
      <w:pPr>
        <w:spacing w:after="120"/>
      </w:pPr>
      <w:r>
        <w:rPr>
          <w:rFonts w:ascii="Arial" w:cs="Arial" w:eastAsia="Arial" w:hAnsi="Arial"/>
          <w:b/>
          <w:bCs/>
          <w:color w:val="2C2C2C"/>
          <w:sz w:val="22"/>
          <w:szCs w:val="22"/>
        </w:rPr>
        <w:t xml:space="preserve">This document should serve as the complete reference for a Claude Code session to begin implementation. Start with Phase 1 (core engine) and proceed sequentially. Every data value, formula, and rule needed to build the game is specified above.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Confidential — For Development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8"/>
        <w:szCs w:val="18"/>
      </w:rPr>
      <w:t xml:space="preserve">HexWar — Game Design &amp;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9"/>
    <w:lvlOverride w:ilvl="0">
      <w:startOverride w:val="1"/>
    </w:lvlOverride>
  </w:num>
  <w:num w:numId="5">
    <w:abstractNumId w:val="3"/>
    <w:lvlOverride w:ilvl="0">
      <w:startOverride w:val="1"/>
    </w:lvlOverride>
  </w:num>
  <w:num w:numId="6">
    <w:abstractNumId w:val="10"/>
    <w:lvlOverride w:ilvl="0">
      <w:startOverride w:val="1"/>
    </w:lvlOverride>
  </w:num>
  <w:num w:numId="7">
    <w:abstractNumId w:val="11"/>
    <w:lvlOverride w:ilvl="0">
      <w:startOverride w:val="1"/>
    </w:lvlOverride>
  </w:num>
  <w:num w:numId="8">
    <w:abstractNumId w:val="4"/>
    <w:lvlOverride w:ilvl="0">
      <w:startOverride w:val="1"/>
    </w:lvlOverride>
  </w:num>
  <w:num w:numId="9">
    <w:abstractNumId w:val="5"/>
    <w:lvlOverride w:ilvl="0">
      <w:startOverride w:val="1"/>
    </w:lvlOverride>
  </w:num>
  <w:num w:numId="10">
    <w:abstractNumId w:val="6"/>
    <w:lvlOverride w:ilvl="0">
      <w:startOverride w:val="1"/>
    </w:lvlOverride>
  </w:num>
  <w:num w:numId="11">
    <w:abstractNumId w:val="7"/>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5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2026-03-03T20:51:04.879Z</dcterms:created>
  <dcterms:modified xsi:type="dcterms:W3CDTF">2026-03-03T20:51:04.880Z</dcterms:modified>
</cp:coreProperties>
</file>

<file path=docProps/custom.xml><?xml version="1.0" encoding="utf-8"?>
<Properties xmlns="http://schemas.openxmlformats.org/officeDocument/2006/custom-properties" xmlns:vt="http://schemas.openxmlformats.org/officeDocument/2006/docPropsVTypes"/>
</file>