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35F5BB1" w14:textId="77777777" w:rsidR="00F64FD3" w:rsidRDefault="00F64FD3" w:rsidP="00F64FD3">
      <w:pPr>
        <w:autoSpaceDE w:val="0"/>
        <w:spacing w:after="100" w:line="276" w:lineRule="auto"/>
        <w:jc w:val="center"/>
        <w:rPr>
          <w:rFonts w:ascii="Arial" w:hAnsi="Arial" w:cs="Arial"/>
          <w:b/>
          <w:bCs/>
          <w:u w:val="single"/>
        </w:rPr>
      </w:pPr>
      <w:r>
        <w:rPr>
          <w:rFonts w:ascii="Arial" w:hAnsi="Arial" w:cs="Arial"/>
          <w:b/>
          <w:bCs/>
          <w:u w:val="single"/>
        </w:rPr>
        <w:t>Contrato de Viaje Combinado</w:t>
      </w:r>
    </w:p>
    <w:p w14:paraId="2C4D7D87"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sz w:val="16"/>
          <w:szCs w:val="16"/>
        </w:rPr>
        <w:t xml:space="preserve">Según lo expuesto en el Real Decreto Legislativo 1/2007 de Ley General para la Defensa de Consumidores y Usuarios y otras leyes complementarias, así como a la Directiva UE 2015/2302 relativa a los Viajes Combinados </w:t>
      </w:r>
      <w:r>
        <w:rPr>
          <w:rStyle w:val="Ninguno"/>
          <w:rFonts w:ascii="Arial" w:hAnsi="Arial"/>
          <w:sz w:val="16"/>
          <w:szCs w:val="16"/>
        </w:rPr>
        <w:t>y su transposición mediante el EDL 2018/130719 RDL 23/2018 de 21 de diciembre de 2018</w:t>
      </w:r>
      <w:r>
        <w:rPr>
          <w:rFonts w:ascii="Arial" w:hAnsi="Arial" w:cs="Century"/>
          <w:sz w:val="16"/>
          <w:szCs w:val="16"/>
        </w:rPr>
        <w:t xml:space="preserve">, se formaliza el presente contrato de Viaje Combinado entre:  </w:t>
      </w:r>
    </w:p>
    <w:p w14:paraId="33D570FF" w14:textId="77777777" w:rsidR="00F64FD3" w:rsidRDefault="009D4151" w:rsidP="00F64FD3">
      <w:pPr>
        <w:autoSpaceDE w:val="0"/>
        <w:spacing w:after="100" w:line="276" w:lineRule="auto"/>
        <w:jc w:val="both"/>
        <w:rPr>
          <w:rFonts w:ascii="Arial" w:hAnsi="Arial" w:cs="Century"/>
          <w:sz w:val="16"/>
          <w:szCs w:val="16"/>
        </w:rPr>
      </w:pPr>
      <w:r w:rsidRPr="003626B2">
        <w:rPr>
          <w:rFonts w:ascii="Arial" w:hAnsi="Arial" w:cs="Century"/>
          <w:b/>
          <w:sz w:val="16"/>
          <w:szCs w:val="16"/>
        </w:rPr>
        <w:t xml:space="preserve">UBADAT </w:t>
      </w:r>
      <w:r>
        <w:rPr>
          <w:rFonts w:ascii="Arial" w:hAnsi="Arial" w:cs="Century"/>
          <w:b/>
          <w:sz w:val="16"/>
          <w:szCs w:val="16"/>
        </w:rPr>
        <w:t xml:space="preserve">SERVICIOS TURÍSTICOS S.L. </w:t>
      </w:r>
      <w:r w:rsidRPr="008E119B">
        <w:rPr>
          <w:rFonts w:ascii="Arial" w:hAnsi="Arial" w:cs="Century"/>
          <w:i/>
          <w:sz w:val="16"/>
          <w:szCs w:val="16"/>
        </w:rPr>
        <w:t xml:space="preserve">(en adelante </w:t>
      </w:r>
      <w:r w:rsidRPr="004C6D39">
        <w:rPr>
          <w:rFonts w:ascii="Arial" w:hAnsi="Arial" w:cs="Century"/>
          <w:b/>
          <w:bCs/>
          <w:i/>
          <w:sz w:val="16"/>
          <w:szCs w:val="16"/>
        </w:rPr>
        <w:t>Ubadat Viajes</w:t>
      </w:r>
      <w:r w:rsidRPr="008E119B">
        <w:rPr>
          <w:rFonts w:ascii="Arial" w:hAnsi="Arial" w:cs="Century"/>
          <w:i/>
          <w:sz w:val="16"/>
          <w:szCs w:val="16"/>
        </w:rPr>
        <w:t>)</w:t>
      </w:r>
      <w:r>
        <w:rPr>
          <w:rFonts w:ascii="Arial" w:hAnsi="Arial" w:cs="Century"/>
          <w:sz w:val="16"/>
          <w:szCs w:val="16"/>
        </w:rPr>
        <w:t xml:space="preserve"> </w:t>
      </w:r>
      <w:r w:rsidR="00F64FD3">
        <w:rPr>
          <w:rFonts w:ascii="Arial" w:hAnsi="Arial" w:cs="Century"/>
          <w:sz w:val="16"/>
          <w:szCs w:val="16"/>
        </w:rPr>
        <w:t xml:space="preserve">en calidad de Organizador y Detallista, con domicilio en PARQUE VANDELVIRA, 1 - BAJO C de ÚBEDA - 23.400 (JAÉN), </w:t>
      </w:r>
      <w:r w:rsidR="00EF65C3">
        <w:rPr>
          <w:rFonts w:ascii="Arial" w:hAnsi="Arial" w:cs="Century"/>
          <w:sz w:val="16"/>
          <w:szCs w:val="16"/>
        </w:rPr>
        <w:t>con C.I.F B44820108</w:t>
      </w:r>
      <w:r w:rsidR="00F64FD3">
        <w:rPr>
          <w:rFonts w:ascii="Arial" w:hAnsi="Arial" w:cs="Century"/>
          <w:sz w:val="16"/>
          <w:szCs w:val="16"/>
        </w:rPr>
        <w:t>, y Título Licencia de Agencia de Viajes 231166-2.</w:t>
      </w:r>
    </w:p>
    <w:p w14:paraId="1E5CAF05" w14:textId="77777777" w:rsidR="00861241" w:rsidRDefault="00F64FD3" w:rsidP="00861241">
      <w:pPr>
        <w:autoSpaceDE w:val="0"/>
        <w:spacing w:after="100" w:line="276" w:lineRule="auto"/>
        <w:jc w:val="both"/>
        <w:rPr>
          <w:rFonts w:ascii="Arial" w:hAnsi="Arial" w:cs="Century"/>
          <w:bCs/>
          <w:sz w:val="16"/>
          <w:szCs w:val="16"/>
        </w:rPr>
      </w:pPr>
      <w:r>
        <w:rPr>
          <w:rFonts w:ascii="Arial" w:hAnsi="Arial" w:cs="Century"/>
          <w:sz w:val="16"/>
          <w:szCs w:val="16"/>
        </w:rPr>
        <w:t>Y Do</w:t>
      </w:r>
      <w:r w:rsidR="004C6D39">
        <w:rPr>
          <w:rFonts w:ascii="Arial" w:hAnsi="Arial" w:cs="Century"/>
          <w:sz w:val="16"/>
          <w:szCs w:val="16"/>
        </w:rPr>
        <w:t>n / Do</w:t>
      </w:r>
      <w:r w:rsidR="00A370A6">
        <w:rPr>
          <w:rFonts w:ascii="Arial" w:hAnsi="Arial" w:cs="Century"/>
          <w:sz w:val="16"/>
          <w:szCs w:val="16"/>
        </w:rPr>
        <w:t>ña</w:t>
      </w:r>
      <w:r>
        <w:rPr>
          <w:rFonts w:ascii="Arial" w:hAnsi="Arial" w:cs="Century"/>
          <w:sz w:val="16"/>
          <w:szCs w:val="16"/>
        </w:rPr>
        <w:t xml:space="preserve"> </w:t>
      </w:r>
      <w:r w:rsidR="00861241">
        <w:rPr>
          <w:rFonts w:ascii="Arial" w:hAnsi="Arial" w:cs="Century"/>
          <w:sz w:val="16"/>
          <w:szCs w:val="16"/>
        </w:rPr>
        <w:t>{{ cliente }}</w:t>
      </w:r>
      <w:r w:rsidR="00861241">
        <w:rPr>
          <w:rFonts w:ascii="Arial" w:hAnsi="Arial" w:cs="Century"/>
          <w:b/>
          <w:sz w:val="16"/>
          <w:szCs w:val="16"/>
        </w:rPr>
        <w:t xml:space="preserve"> </w:t>
      </w:r>
      <w:r>
        <w:rPr>
          <w:rFonts w:ascii="Arial" w:hAnsi="Arial" w:cs="Century"/>
          <w:sz w:val="16"/>
          <w:szCs w:val="16"/>
        </w:rPr>
        <w:t xml:space="preserve">en calidad de Contratante Principal, con domicilio en </w:t>
      </w:r>
      <w:r w:rsidR="00861241">
        <w:rPr>
          <w:rFonts w:ascii="Arial" w:hAnsi="Arial" w:cs="Century"/>
          <w:bCs/>
          <w:sz w:val="16"/>
          <w:szCs w:val="16"/>
        </w:rPr>
        <w:t>{{ dirección }}</w:t>
      </w:r>
      <w:r w:rsidR="009A3FE6" w:rsidRPr="00496D9F">
        <w:rPr>
          <w:rFonts w:ascii="Arial" w:hAnsi="Arial" w:cs="Century"/>
          <w:bCs/>
          <w:sz w:val="16"/>
          <w:szCs w:val="16"/>
        </w:rPr>
        <w:t xml:space="preserve"> </w:t>
      </w:r>
      <w:r w:rsidRPr="00496D9F">
        <w:rPr>
          <w:rFonts w:ascii="Arial" w:hAnsi="Arial" w:cs="Century"/>
          <w:bCs/>
          <w:sz w:val="16"/>
          <w:szCs w:val="16"/>
        </w:rPr>
        <w:t xml:space="preserve">de </w:t>
      </w:r>
      <w:r w:rsidR="00861241">
        <w:rPr>
          <w:rFonts w:ascii="Arial" w:hAnsi="Arial" w:cs="Century"/>
          <w:bCs/>
          <w:sz w:val="16"/>
          <w:szCs w:val="16"/>
        </w:rPr>
        <w:t>{{ ciudad }}</w:t>
      </w:r>
      <w:r w:rsidR="00C32767" w:rsidRPr="00496D9F">
        <w:rPr>
          <w:rFonts w:ascii="Arial" w:hAnsi="Arial" w:cs="Century"/>
          <w:bCs/>
          <w:sz w:val="16"/>
          <w:szCs w:val="16"/>
        </w:rPr>
        <w:t xml:space="preserve"> </w:t>
      </w:r>
      <w:r w:rsidRPr="00496D9F">
        <w:rPr>
          <w:rFonts w:ascii="Arial" w:hAnsi="Arial" w:cs="Century"/>
          <w:bCs/>
          <w:sz w:val="16"/>
          <w:szCs w:val="16"/>
        </w:rPr>
        <w:t xml:space="preserve">- </w:t>
      </w:r>
      <w:r w:rsidR="00861241" w:rsidRPr="00861241">
        <w:rPr>
          <w:rFonts w:ascii="Arial" w:hAnsi="Arial" w:cs="Century"/>
          <w:bCs/>
          <w:sz w:val="16"/>
          <w:szCs w:val="16"/>
        </w:rPr>
        <w:t>{{ cod_postal }},</w:t>
      </w:r>
      <w:r w:rsidR="00861241">
        <w:t xml:space="preserve"> </w:t>
      </w:r>
      <w:r w:rsidR="00C32767" w:rsidRPr="00496D9F">
        <w:rPr>
          <w:rFonts w:ascii="Arial" w:hAnsi="Arial" w:cs="Century"/>
          <w:bCs/>
          <w:sz w:val="16"/>
          <w:szCs w:val="16"/>
        </w:rPr>
        <w:t xml:space="preserve">provincia de </w:t>
      </w:r>
      <w:r w:rsidR="00861241" w:rsidRPr="00A95863">
        <w:rPr>
          <w:rFonts w:ascii="Arial" w:hAnsi="Arial" w:cs="Century"/>
          <w:bCs/>
          <w:sz w:val="16"/>
          <w:szCs w:val="16"/>
        </w:rPr>
        <w:t>{{ provincia }}</w:t>
      </w:r>
      <w:r w:rsidR="00861241" w:rsidRPr="00496D9F">
        <w:rPr>
          <w:rFonts w:ascii="Arial" w:hAnsi="Arial" w:cs="Century"/>
          <w:bCs/>
          <w:sz w:val="16"/>
          <w:szCs w:val="16"/>
        </w:rPr>
        <w:t xml:space="preserve">, </w:t>
      </w:r>
      <w:r w:rsidR="00EF65C3" w:rsidRPr="00496D9F">
        <w:rPr>
          <w:rFonts w:ascii="Arial" w:hAnsi="Arial" w:cs="Century"/>
          <w:bCs/>
          <w:sz w:val="16"/>
          <w:szCs w:val="16"/>
        </w:rPr>
        <w:t>con DNI</w:t>
      </w:r>
      <w:r w:rsidRPr="00496D9F">
        <w:rPr>
          <w:rFonts w:ascii="Arial" w:hAnsi="Arial" w:cs="Century"/>
          <w:bCs/>
          <w:sz w:val="16"/>
          <w:szCs w:val="16"/>
        </w:rPr>
        <w:t xml:space="preserve"> </w:t>
      </w:r>
      <w:r w:rsidR="00861241">
        <w:rPr>
          <w:rFonts w:ascii="Arial" w:hAnsi="Arial" w:cs="Century"/>
          <w:bCs/>
          <w:sz w:val="16"/>
          <w:szCs w:val="16"/>
        </w:rPr>
        <w:t>{{ dni }}</w:t>
      </w:r>
      <w:r w:rsidRPr="00496D9F">
        <w:rPr>
          <w:rFonts w:ascii="Arial" w:hAnsi="Arial" w:cs="Century"/>
          <w:bCs/>
          <w:sz w:val="16"/>
          <w:szCs w:val="16"/>
        </w:rPr>
        <w:t>, en su nombre y, en su caso, como mandatario verbal especial para este acto, según asegura, de los restantes vi</w:t>
      </w:r>
      <w:r w:rsidR="00517DF3" w:rsidRPr="00496D9F">
        <w:rPr>
          <w:rFonts w:ascii="Arial" w:hAnsi="Arial" w:cs="Century"/>
          <w:bCs/>
          <w:sz w:val="16"/>
          <w:szCs w:val="16"/>
        </w:rPr>
        <w:t xml:space="preserve">ajeros a los que representa: </w:t>
      </w:r>
    </w:p>
    <w:p w14:paraId="64B31820" w14:textId="77777777" w:rsidR="00861241" w:rsidRPr="00A06E83" w:rsidRDefault="00861241" w:rsidP="00861241">
      <w:pPr>
        <w:autoSpaceDE w:val="0"/>
        <w:spacing w:after="100" w:line="276" w:lineRule="auto"/>
        <w:jc w:val="both"/>
        <w:rPr>
          <w:rFonts w:ascii="Arial" w:hAnsi="Arial" w:cs="Century"/>
          <w:bCs/>
          <w:sz w:val="16"/>
          <w:szCs w:val="16"/>
        </w:rPr>
      </w:pPr>
      <w:r w:rsidRPr="00A06E83">
        <w:rPr>
          <w:rFonts w:ascii="Arial" w:hAnsi="Arial" w:cs="Century"/>
          <w:bCs/>
          <w:sz w:val="16"/>
          <w:szCs w:val="16"/>
        </w:rPr>
        <w:t>{% for v in viajeros %}</w:t>
      </w:r>
    </w:p>
    <w:p w14:paraId="45B15E23" w14:textId="77777777" w:rsidR="00861241" w:rsidRPr="00A06E83" w:rsidRDefault="00861241" w:rsidP="00861241">
      <w:pPr>
        <w:autoSpaceDE w:val="0"/>
        <w:spacing w:after="100" w:line="276" w:lineRule="auto"/>
        <w:jc w:val="both"/>
        <w:rPr>
          <w:rFonts w:ascii="Arial" w:hAnsi="Arial" w:cs="Century"/>
          <w:bCs/>
          <w:sz w:val="16"/>
          <w:szCs w:val="16"/>
        </w:rPr>
      </w:pPr>
      <w:r w:rsidRPr="00A06E83">
        <w:rPr>
          <w:rFonts w:ascii="Arial" w:hAnsi="Arial" w:cs="Century"/>
          <w:bCs/>
          <w:sz w:val="16"/>
          <w:szCs w:val="16"/>
        </w:rPr>
        <w:t>- {{ v.nombre }} {{ v.apellido }}</w:t>
      </w:r>
    </w:p>
    <w:p w14:paraId="40754EBD" w14:textId="77777777" w:rsidR="00861241" w:rsidRPr="00496D9F" w:rsidRDefault="00861241" w:rsidP="00861241">
      <w:pPr>
        <w:autoSpaceDE w:val="0"/>
        <w:spacing w:after="100" w:line="276" w:lineRule="auto"/>
        <w:jc w:val="both"/>
        <w:rPr>
          <w:rFonts w:ascii="Arial" w:hAnsi="Arial" w:cs="Century"/>
          <w:bCs/>
          <w:sz w:val="16"/>
          <w:szCs w:val="16"/>
        </w:rPr>
      </w:pPr>
      <w:r w:rsidRPr="00A06E83">
        <w:rPr>
          <w:rFonts w:ascii="Arial" w:hAnsi="Arial" w:cs="Century"/>
          <w:bCs/>
          <w:sz w:val="16"/>
          <w:szCs w:val="16"/>
        </w:rPr>
        <w:t>{% endfor %}</w:t>
      </w:r>
    </w:p>
    <w:p w14:paraId="6F5A8352" w14:textId="77777777" w:rsidR="00F64FD3" w:rsidRPr="00496D9F" w:rsidRDefault="00F64FD3" w:rsidP="00F64FD3">
      <w:pPr>
        <w:autoSpaceDE w:val="0"/>
        <w:spacing w:after="100" w:line="276" w:lineRule="auto"/>
        <w:jc w:val="both"/>
        <w:rPr>
          <w:rFonts w:ascii="Arial" w:hAnsi="Arial" w:cs="Century"/>
          <w:bCs/>
          <w:sz w:val="16"/>
          <w:szCs w:val="16"/>
        </w:rPr>
      </w:pPr>
    </w:p>
    <w:p w14:paraId="7E6CD8BF" w14:textId="77777777" w:rsidR="00F64FD3" w:rsidRDefault="00F64FD3" w:rsidP="00F64FD3">
      <w:pPr>
        <w:autoSpaceDE w:val="0"/>
        <w:spacing w:before="120" w:after="100" w:line="360" w:lineRule="auto"/>
        <w:jc w:val="center"/>
        <w:rPr>
          <w:rFonts w:ascii="Arial" w:hAnsi="Arial" w:cs="Century"/>
          <w:b/>
          <w:bCs/>
          <w:sz w:val="16"/>
          <w:szCs w:val="16"/>
        </w:rPr>
      </w:pPr>
      <w:r>
        <w:rPr>
          <w:rFonts w:ascii="Arial" w:hAnsi="Arial" w:cs="Century"/>
          <w:b/>
          <w:bCs/>
          <w:sz w:val="16"/>
          <w:szCs w:val="16"/>
        </w:rPr>
        <w:t>CONDICIONES PARTICULARES:</w:t>
      </w:r>
    </w:p>
    <w:p w14:paraId="30C4103F" w14:textId="77777777" w:rsidR="00F64FD3" w:rsidRPr="00A91247" w:rsidRDefault="00F64FD3" w:rsidP="00F64FD3">
      <w:pPr>
        <w:pStyle w:val="CuerpoA"/>
        <w:spacing w:after="100" w:line="276" w:lineRule="auto"/>
        <w:jc w:val="both"/>
        <w:rPr>
          <w:rStyle w:val="Ninguno"/>
          <w:rFonts w:ascii="Arial" w:eastAsia="Arial" w:hAnsi="Arial" w:cs="Arial"/>
          <w:b/>
          <w:bCs/>
          <w:sz w:val="16"/>
          <w:szCs w:val="16"/>
        </w:rPr>
      </w:pPr>
      <w:r>
        <w:rPr>
          <w:rStyle w:val="Ninguno"/>
          <w:rFonts w:ascii="Arial" w:hAnsi="Arial"/>
          <w:b/>
          <w:bCs/>
          <w:sz w:val="16"/>
          <w:szCs w:val="16"/>
        </w:rPr>
        <w:t>PRIMERO -</w:t>
      </w:r>
      <w:r w:rsidRPr="00A91247">
        <w:rPr>
          <w:rStyle w:val="Ninguno"/>
          <w:rFonts w:ascii="Arial" w:hAnsi="Arial"/>
          <w:b/>
          <w:bCs/>
          <w:sz w:val="16"/>
          <w:szCs w:val="16"/>
        </w:rPr>
        <w:t xml:space="preserve"> DESCRIPCIÓN DEL PAQUETE DE VIAJE COMBINADO</w:t>
      </w:r>
      <w:r>
        <w:rPr>
          <w:rStyle w:val="Ninguno"/>
          <w:rFonts w:ascii="Arial" w:hAnsi="Arial"/>
          <w:b/>
          <w:bCs/>
          <w:sz w:val="16"/>
          <w:szCs w:val="16"/>
        </w:rPr>
        <w:t>:</w:t>
      </w:r>
    </w:p>
    <w:p w14:paraId="6CB01A46"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DESCRIPCIÓN:</w:t>
      </w:r>
      <w:r>
        <w:rPr>
          <w:rFonts w:ascii="Arial" w:hAnsi="Arial" w:cs="Century"/>
          <w:sz w:val="16"/>
          <w:szCs w:val="16"/>
        </w:rPr>
        <w:t xml:space="preserve"> </w:t>
      </w:r>
      <w:r w:rsidR="00080A6A">
        <w:rPr>
          <w:rFonts w:ascii="Arial" w:hAnsi="Arial" w:cs="Century"/>
          <w:sz w:val="16"/>
          <w:szCs w:val="16"/>
        </w:rPr>
        <w:t>CRUCERO POR</w:t>
      </w:r>
      <w:r>
        <w:rPr>
          <w:rFonts w:ascii="Arial" w:hAnsi="Arial" w:cs="Century"/>
          <w:sz w:val="16"/>
          <w:szCs w:val="16"/>
        </w:rPr>
        <w:t xml:space="preserve"> </w:t>
      </w:r>
      <w:r w:rsidR="00861241">
        <w:rPr>
          <w:rFonts w:ascii="Arial" w:hAnsi="Arial" w:cs="Century"/>
          <w:bCs/>
          <w:sz w:val="16"/>
          <w:szCs w:val="16"/>
        </w:rPr>
        <w:t>{{ destino }}</w:t>
      </w:r>
      <w:r>
        <w:rPr>
          <w:rFonts w:ascii="Arial" w:hAnsi="Arial" w:cs="Century"/>
          <w:sz w:val="16"/>
          <w:szCs w:val="16"/>
        </w:rPr>
        <w:t xml:space="preserve">, que figura en </w:t>
      </w:r>
      <w:r w:rsidR="00080A6A">
        <w:rPr>
          <w:rFonts w:ascii="Arial" w:hAnsi="Arial" w:cs="Century"/>
          <w:sz w:val="16"/>
          <w:szCs w:val="16"/>
        </w:rPr>
        <w:t xml:space="preserve">el folleto / </w:t>
      </w:r>
      <w:r>
        <w:rPr>
          <w:rFonts w:ascii="Arial" w:hAnsi="Arial" w:cs="Century"/>
          <w:bCs/>
          <w:sz w:val="16"/>
          <w:szCs w:val="16"/>
        </w:rPr>
        <w:t>oferta denominad</w:t>
      </w:r>
      <w:r w:rsidR="0002316B">
        <w:rPr>
          <w:rFonts w:ascii="Arial" w:hAnsi="Arial" w:cs="Century"/>
          <w:bCs/>
          <w:sz w:val="16"/>
          <w:szCs w:val="16"/>
        </w:rPr>
        <w:t>a</w:t>
      </w:r>
      <w:r>
        <w:rPr>
          <w:rFonts w:ascii="Arial" w:hAnsi="Arial" w:cs="Century"/>
          <w:bCs/>
          <w:sz w:val="16"/>
          <w:szCs w:val="16"/>
        </w:rPr>
        <w:t xml:space="preserve"> </w:t>
      </w:r>
      <w:r w:rsidR="00861241">
        <w:rPr>
          <w:rFonts w:ascii="Arial" w:hAnsi="Arial" w:cs="Century"/>
          <w:bCs/>
          <w:sz w:val="16"/>
          <w:szCs w:val="16"/>
        </w:rPr>
        <w:t>{{ oferta_crucero }} {{ anio}}</w:t>
      </w:r>
      <w:r w:rsidR="0065071C" w:rsidRPr="00496D9F">
        <w:rPr>
          <w:rFonts w:ascii="Arial" w:hAnsi="Arial" w:cs="Century"/>
          <w:bCs/>
          <w:sz w:val="16"/>
          <w:szCs w:val="16"/>
        </w:rPr>
        <w:t xml:space="preserve"> </w:t>
      </w:r>
      <w:r>
        <w:rPr>
          <w:rFonts w:ascii="Arial" w:hAnsi="Arial" w:cs="Century"/>
          <w:sz w:val="16"/>
          <w:szCs w:val="16"/>
        </w:rPr>
        <w:t xml:space="preserve">que obra en poder del contratante. </w:t>
      </w:r>
    </w:p>
    <w:p w14:paraId="3AECE405"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sz w:val="16"/>
          <w:szCs w:val="16"/>
        </w:rPr>
        <w:t xml:space="preserve">PRECIO </w:t>
      </w:r>
      <w:r w:rsidRPr="009D40F8">
        <w:rPr>
          <w:rFonts w:ascii="Arial" w:hAnsi="Arial" w:cs="Century"/>
          <w:b/>
          <w:sz w:val="16"/>
          <w:szCs w:val="16"/>
        </w:rPr>
        <w:t>T</w:t>
      </w:r>
      <w:r>
        <w:rPr>
          <w:rFonts w:ascii="Arial" w:hAnsi="Arial" w:cs="Century"/>
          <w:b/>
          <w:sz w:val="16"/>
          <w:szCs w:val="16"/>
        </w:rPr>
        <w:t>OTAL</w:t>
      </w:r>
      <w:r w:rsidRPr="009D40F8">
        <w:rPr>
          <w:rFonts w:ascii="Arial" w:hAnsi="Arial" w:cs="Century"/>
          <w:b/>
          <w:sz w:val="16"/>
          <w:szCs w:val="16"/>
        </w:rPr>
        <w:t xml:space="preserve"> P.V.P. </w:t>
      </w:r>
      <w:r>
        <w:rPr>
          <w:rFonts w:ascii="Arial" w:hAnsi="Arial" w:cs="Century"/>
          <w:b/>
          <w:sz w:val="16"/>
          <w:szCs w:val="16"/>
        </w:rPr>
        <w:t xml:space="preserve">DEL </w:t>
      </w:r>
      <w:r w:rsidRPr="009D40F8">
        <w:rPr>
          <w:rFonts w:ascii="Arial" w:hAnsi="Arial" w:cs="Century"/>
          <w:b/>
          <w:sz w:val="16"/>
          <w:szCs w:val="16"/>
        </w:rPr>
        <w:t>PAQUETE</w:t>
      </w:r>
      <w:r>
        <w:rPr>
          <w:rFonts w:ascii="Arial" w:hAnsi="Arial" w:cs="Century"/>
          <w:sz w:val="16"/>
          <w:szCs w:val="16"/>
        </w:rPr>
        <w:t xml:space="preserve">: </w:t>
      </w:r>
      <w:r w:rsidR="00057A43">
        <w:rPr>
          <w:rFonts w:ascii="Arial" w:hAnsi="Arial" w:cs="Century"/>
          <w:sz w:val="16"/>
          <w:szCs w:val="16"/>
        </w:rPr>
        <w:t>{{ precio_total_paquete }}</w:t>
      </w:r>
      <w:r>
        <w:rPr>
          <w:rFonts w:ascii="Arial" w:hAnsi="Arial" w:cs="Century"/>
          <w:sz w:val="16"/>
          <w:szCs w:val="16"/>
        </w:rPr>
        <w:t xml:space="preserve"> €.</w:t>
      </w:r>
    </w:p>
    <w:p w14:paraId="2CF45F92"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sz w:val="16"/>
          <w:szCs w:val="16"/>
        </w:rPr>
        <w:t>Estos precios han sido calculados en base al cambio de moneda, tarifa de transporte, combustible y tasas en la fecha que se indica en el folleto/oferta. Cualquier cambio en la citada cotización podrá repercutirse al cliente hasta 20 días antes de la salida.</w:t>
      </w:r>
    </w:p>
    <w:p w14:paraId="36033004"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Se pacta: SÍ.</w:t>
      </w:r>
    </w:p>
    <w:p w14:paraId="3355EA56"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El incremento de los precios establecidos en este contrato por las siguientes razones:</w:t>
      </w:r>
    </w:p>
    <w:p w14:paraId="020BB9C4" w14:textId="77777777" w:rsidR="00F64FD3" w:rsidRDefault="00F64FD3" w:rsidP="00F64FD3">
      <w:pPr>
        <w:pStyle w:val="CuerpoA"/>
        <w:numPr>
          <w:ilvl w:val="0"/>
          <w:numId w:val="1"/>
        </w:numPr>
        <w:spacing w:after="100"/>
        <w:ind w:left="426" w:hanging="284"/>
        <w:jc w:val="both"/>
        <w:rPr>
          <w:rStyle w:val="Ninguno"/>
          <w:rFonts w:ascii="Arial" w:eastAsia="Arial" w:hAnsi="Arial" w:cs="Arial"/>
          <w:sz w:val="16"/>
          <w:szCs w:val="16"/>
        </w:rPr>
      </w:pPr>
      <w:r>
        <w:rPr>
          <w:rStyle w:val="Ninguno"/>
          <w:rFonts w:ascii="Arial" w:hAnsi="Arial"/>
          <w:sz w:val="16"/>
          <w:szCs w:val="16"/>
        </w:rPr>
        <w:t>Razones del precio del transporte de pasajeros o de otras fuentes de energía.</w:t>
      </w:r>
    </w:p>
    <w:p w14:paraId="16E2437C" w14:textId="77777777" w:rsidR="00F64FD3" w:rsidRDefault="00F64FD3" w:rsidP="00F64FD3">
      <w:pPr>
        <w:pStyle w:val="CuerpoA"/>
        <w:numPr>
          <w:ilvl w:val="0"/>
          <w:numId w:val="1"/>
        </w:numPr>
        <w:spacing w:after="100"/>
        <w:ind w:left="426" w:hanging="284"/>
        <w:jc w:val="both"/>
        <w:rPr>
          <w:rStyle w:val="Ninguno"/>
          <w:rFonts w:ascii="Arial" w:eastAsia="Arial" w:hAnsi="Arial" w:cs="Arial"/>
          <w:sz w:val="16"/>
          <w:szCs w:val="16"/>
        </w:rPr>
      </w:pPr>
      <w:r w:rsidRPr="00DA2D42">
        <w:rPr>
          <w:rStyle w:val="Ninguno"/>
          <w:rFonts w:ascii="Arial" w:hAnsi="Arial"/>
          <w:sz w:val="16"/>
          <w:szCs w:val="16"/>
        </w:rPr>
        <w:t>Por el nivel de los impuestos o tasas sobre lo servicios incluidos en el contrato.</w:t>
      </w:r>
    </w:p>
    <w:p w14:paraId="0143B722" w14:textId="77777777" w:rsidR="00F64FD3" w:rsidRPr="00DA2D42" w:rsidRDefault="00F64FD3" w:rsidP="00F64FD3">
      <w:pPr>
        <w:pStyle w:val="CuerpoA"/>
        <w:numPr>
          <w:ilvl w:val="0"/>
          <w:numId w:val="1"/>
        </w:numPr>
        <w:spacing w:after="100"/>
        <w:ind w:left="426" w:hanging="284"/>
        <w:jc w:val="both"/>
        <w:rPr>
          <w:rStyle w:val="Ninguno"/>
          <w:rFonts w:ascii="Arial" w:eastAsia="Arial" w:hAnsi="Arial" w:cs="Arial"/>
          <w:sz w:val="16"/>
          <w:szCs w:val="16"/>
        </w:rPr>
      </w:pPr>
      <w:r w:rsidRPr="00DA2D42">
        <w:rPr>
          <w:rStyle w:val="Ninguno"/>
          <w:rFonts w:ascii="Arial" w:hAnsi="Arial"/>
          <w:sz w:val="16"/>
          <w:szCs w:val="16"/>
        </w:rPr>
        <w:t>Por los tipos de cambio de divisas aplicable al contrato.</w:t>
      </w:r>
    </w:p>
    <w:p w14:paraId="1DD5379F" w14:textId="77777777" w:rsidR="00F64FD3" w:rsidRDefault="00F64FD3" w:rsidP="00F64FD3">
      <w:pPr>
        <w:pStyle w:val="CuerpoA"/>
        <w:spacing w:after="100" w:line="276" w:lineRule="auto"/>
        <w:jc w:val="both"/>
        <w:rPr>
          <w:rStyle w:val="Ninguno"/>
          <w:rFonts w:ascii="Arial" w:eastAsia="Arial" w:hAnsi="Arial" w:cs="Arial"/>
          <w:sz w:val="16"/>
          <w:szCs w:val="16"/>
        </w:rPr>
      </w:pPr>
      <w:r>
        <w:rPr>
          <w:rStyle w:val="Ninguno"/>
          <w:rFonts w:ascii="Arial" w:hAnsi="Arial"/>
          <w:sz w:val="16"/>
          <w:szCs w:val="16"/>
        </w:rPr>
        <w:t>En caso de que el aumento del precio mencionado excediese del 8 % del precio total del viaje, el viajero podrá aceptarlo o resolver el contrato sin pagar penalización. Dicho incremento deberá justificarse al viajero a más tardar 20 días naturales del inicio del viaje combinado.</w:t>
      </w:r>
    </w:p>
    <w:p w14:paraId="17C37EF2" w14:textId="77777777" w:rsidR="00F64FD3" w:rsidRDefault="00F64FD3" w:rsidP="00F64FD3">
      <w:pPr>
        <w:pStyle w:val="CuerpoA"/>
        <w:spacing w:after="100" w:line="276" w:lineRule="auto"/>
        <w:jc w:val="both"/>
        <w:rPr>
          <w:rStyle w:val="Ninguno"/>
          <w:rFonts w:ascii="Arial" w:eastAsia="Arial" w:hAnsi="Arial" w:cs="Arial"/>
          <w:sz w:val="16"/>
          <w:szCs w:val="16"/>
        </w:rPr>
      </w:pPr>
      <w:r>
        <w:rPr>
          <w:rStyle w:val="Ninguno"/>
          <w:rFonts w:ascii="Arial" w:hAnsi="Arial"/>
          <w:sz w:val="16"/>
          <w:szCs w:val="16"/>
        </w:rPr>
        <w:t>En caso de que se produzca la disminución del precio, el organizador y minorista tendrán derecho a deducir los gastos administrativos del reembolso debido al viajero entregándole justificante de ello al viajero si así lo solicitase.</w:t>
      </w:r>
    </w:p>
    <w:p w14:paraId="41E9C106"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LUGAR, FORMA Y CALENDARIO DE PAGO:</w:t>
      </w:r>
      <w:r>
        <w:rPr>
          <w:rFonts w:ascii="Arial" w:hAnsi="Arial" w:cs="Century"/>
          <w:sz w:val="16"/>
          <w:szCs w:val="16"/>
        </w:rPr>
        <w:t xml:space="preserve"> Esta obligación se cumple en ÚBEDA, por mediación de la Agencia de Viajes, a la que habrá que abonar el importe total del viaje según el calendario siguiente</w:t>
      </w:r>
      <w:r w:rsidRPr="00495D7D">
        <w:rPr>
          <w:rFonts w:ascii="Arial" w:hAnsi="Arial" w:cs="Century"/>
          <w:sz w:val="16"/>
          <w:szCs w:val="16"/>
        </w:rPr>
        <w:t xml:space="preserve"> </w:t>
      </w:r>
      <w:r>
        <w:rPr>
          <w:rFonts w:ascii="Arial" w:hAnsi="Arial" w:cs="Century"/>
          <w:sz w:val="16"/>
          <w:szCs w:val="16"/>
        </w:rPr>
        <w:t xml:space="preserve">de UBADAT VIAJES </w:t>
      </w:r>
      <w:r w:rsidRPr="00D12F27">
        <w:rPr>
          <w:rFonts w:ascii="Arial" w:hAnsi="Arial" w:cs="Century"/>
          <w:i/>
          <w:sz w:val="16"/>
          <w:szCs w:val="16"/>
        </w:rPr>
        <w:t>(Metálico, Transferencia y/o Tarjeta)</w:t>
      </w:r>
      <w:r>
        <w:rPr>
          <w:rFonts w:ascii="Arial" w:hAnsi="Arial" w:cs="Century"/>
          <w:sz w:val="16"/>
          <w:szCs w:val="16"/>
        </w:rPr>
        <w:t>:</w:t>
      </w:r>
    </w:p>
    <w:p w14:paraId="3F9EE0BA" w14:textId="77777777" w:rsidR="00F64FD3" w:rsidRDefault="00F64FD3" w:rsidP="00F64FD3">
      <w:pPr>
        <w:numPr>
          <w:ilvl w:val="0"/>
          <w:numId w:val="2"/>
        </w:numPr>
        <w:autoSpaceDE w:val="0"/>
        <w:spacing w:after="100" w:line="276" w:lineRule="auto"/>
        <w:ind w:left="426" w:hanging="284"/>
        <w:jc w:val="both"/>
        <w:rPr>
          <w:rFonts w:ascii="Arial" w:hAnsi="Arial" w:cs="Century"/>
          <w:sz w:val="16"/>
          <w:szCs w:val="16"/>
        </w:rPr>
      </w:pPr>
      <w:r w:rsidRPr="0096084F">
        <w:rPr>
          <w:rFonts w:ascii="Arial" w:hAnsi="Arial" w:cs="Century"/>
          <w:b/>
          <w:sz w:val="16"/>
          <w:szCs w:val="16"/>
        </w:rPr>
        <w:t>1º PAGO</w:t>
      </w:r>
      <w:r>
        <w:rPr>
          <w:rFonts w:ascii="Arial" w:hAnsi="Arial" w:cs="Century"/>
          <w:sz w:val="16"/>
          <w:szCs w:val="16"/>
        </w:rPr>
        <w:t xml:space="preserve"> </w:t>
      </w:r>
      <w:r w:rsidR="00057A43">
        <w:rPr>
          <w:rFonts w:ascii="Arial" w:hAnsi="Arial" w:cs="Century"/>
          <w:i/>
          <w:sz w:val="16"/>
          <w:szCs w:val="16"/>
        </w:rPr>
        <w:t>(</w:t>
      </w:r>
      <w:r w:rsidR="00057A43">
        <w:rPr>
          <w:rFonts w:ascii="Calibri" w:hAnsi="Calibri" w:cs="Calibri"/>
          <w:i/>
          <w:sz w:val="22"/>
          <w:szCs w:val="22"/>
        </w:rPr>
        <w:t>{{ pago_1 }}</w:t>
      </w:r>
      <w:r w:rsidR="00057A43" w:rsidRPr="00A21C47">
        <w:rPr>
          <w:rFonts w:ascii="Arial" w:hAnsi="Arial" w:cs="Century"/>
          <w:i/>
          <w:sz w:val="16"/>
          <w:szCs w:val="16"/>
        </w:rPr>
        <w:t>)</w:t>
      </w:r>
      <w:r w:rsidR="00057A43" w:rsidRPr="0096084F">
        <w:rPr>
          <w:rFonts w:ascii="Arial" w:hAnsi="Arial" w:cs="Century"/>
          <w:b/>
          <w:sz w:val="16"/>
          <w:szCs w:val="16"/>
        </w:rPr>
        <w:t>:</w:t>
      </w:r>
      <w:r w:rsidR="00A370A6">
        <w:rPr>
          <w:rFonts w:ascii="Arial" w:hAnsi="Arial" w:cs="Century"/>
          <w:sz w:val="16"/>
          <w:szCs w:val="16"/>
        </w:rPr>
        <w:tab/>
      </w:r>
      <w:r w:rsidR="00057A43">
        <w:rPr>
          <w:rFonts w:ascii="Arial" w:hAnsi="Arial" w:cs="Century"/>
          <w:sz w:val="16"/>
          <w:szCs w:val="16"/>
        </w:rPr>
        <w:t>{{fecha_primer_pago }}.</w:t>
      </w:r>
    </w:p>
    <w:p w14:paraId="4D202420" w14:textId="77777777" w:rsidR="00E761F0" w:rsidRDefault="0002316B" w:rsidP="00E761F0">
      <w:pPr>
        <w:numPr>
          <w:ilvl w:val="0"/>
          <w:numId w:val="2"/>
        </w:numPr>
        <w:autoSpaceDE w:val="0"/>
        <w:spacing w:after="100" w:line="276" w:lineRule="auto"/>
        <w:ind w:left="426" w:hanging="284"/>
        <w:jc w:val="both"/>
        <w:rPr>
          <w:rFonts w:ascii="Arial" w:hAnsi="Arial" w:cs="Century"/>
          <w:sz w:val="16"/>
          <w:szCs w:val="16"/>
        </w:rPr>
      </w:pPr>
      <w:r>
        <w:rPr>
          <w:rFonts w:ascii="Arial" w:hAnsi="Arial" w:cs="Century"/>
          <w:b/>
          <w:sz w:val="16"/>
          <w:szCs w:val="16"/>
        </w:rPr>
        <w:t>2</w:t>
      </w:r>
      <w:r w:rsidR="00E761F0" w:rsidRPr="0096084F">
        <w:rPr>
          <w:rFonts w:ascii="Arial" w:hAnsi="Arial" w:cs="Century"/>
          <w:b/>
          <w:sz w:val="16"/>
          <w:szCs w:val="16"/>
        </w:rPr>
        <w:t>º PAGO</w:t>
      </w:r>
      <w:r w:rsidR="00E761F0">
        <w:rPr>
          <w:rFonts w:ascii="Arial" w:hAnsi="Arial" w:cs="Century"/>
          <w:sz w:val="16"/>
          <w:szCs w:val="16"/>
        </w:rPr>
        <w:t xml:space="preserve"> </w:t>
      </w:r>
      <w:r w:rsidR="00E761F0">
        <w:rPr>
          <w:rFonts w:ascii="Arial" w:hAnsi="Arial" w:cs="Century"/>
          <w:i/>
          <w:sz w:val="16"/>
          <w:szCs w:val="16"/>
        </w:rPr>
        <w:t>(</w:t>
      </w:r>
      <w:r>
        <w:rPr>
          <w:rFonts w:ascii="Arial" w:hAnsi="Arial" w:cs="Century"/>
          <w:i/>
          <w:sz w:val="16"/>
          <w:szCs w:val="16"/>
        </w:rPr>
        <w:t>50 %</w:t>
      </w:r>
      <w:r w:rsidR="00E761F0" w:rsidRPr="00A21C47">
        <w:rPr>
          <w:rFonts w:ascii="Arial" w:hAnsi="Arial" w:cs="Century"/>
          <w:i/>
          <w:sz w:val="16"/>
          <w:szCs w:val="16"/>
        </w:rPr>
        <w:t>)</w:t>
      </w:r>
      <w:r w:rsidR="00E761F0" w:rsidRPr="0096084F">
        <w:rPr>
          <w:rFonts w:ascii="Arial" w:hAnsi="Arial" w:cs="Century"/>
          <w:b/>
          <w:sz w:val="16"/>
          <w:szCs w:val="16"/>
        </w:rPr>
        <w:t>:</w:t>
      </w:r>
      <w:r w:rsidR="00E761F0">
        <w:rPr>
          <w:rFonts w:ascii="Arial" w:hAnsi="Arial" w:cs="Century"/>
          <w:sz w:val="16"/>
          <w:szCs w:val="16"/>
        </w:rPr>
        <w:tab/>
      </w:r>
      <w:r w:rsidR="00057A43">
        <w:rPr>
          <w:rFonts w:ascii="Arial" w:hAnsi="Arial" w:cs="Century"/>
          <w:sz w:val="16"/>
          <w:szCs w:val="16"/>
        </w:rPr>
        <w:t>{{ fecha_segundo_pago }}.</w:t>
      </w:r>
    </w:p>
    <w:p w14:paraId="6516B052" w14:textId="77777777" w:rsidR="00F64FD3" w:rsidRPr="00495D7D" w:rsidRDefault="00F64FD3" w:rsidP="00F64FD3">
      <w:pPr>
        <w:numPr>
          <w:ilvl w:val="0"/>
          <w:numId w:val="2"/>
        </w:numPr>
        <w:autoSpaceDE w:val="0"/>
        <w:spacing w:after="100" w:line="276" w:lineRule="auto"/>
        <w:ind w:left="426" w:hanging="284"/>
        <w:jc w:val="both"/>
        <w:rPr>
          <w:rFonts w:ascii="Arial" w:hAnsi="Arial" w:cs="Century"/>
          <w:sz w:val="16"/>
          <w:szCs w:val="16"/>
        </w:rPr>
      </w:pPr>
      <w:r w:rsidRPr="0096084F">
        <w:rPr>
          <w:rFonts w:ascii="Arial" w:hAnsi="Arial" w:cs="Century"/>
          <w:b/>
          <w:sz w:val="16"/>
          <w:szCs w:val="16"/>
        </w:rPr>
        <w:t>PAGO FINALIZADO</w:t>
      </w:r>
      <w:r w:rsidRPr="007A0430">
        <w:rPr>
          <w:rFonts w:ascii="Arial" w:hAnsi="Arial" w:cs="Century"/>
          <w:b/>
          <w:sz w:val="16"/>
          <w:szCs w:val="16"/>
        </w:rPr>
        <w:t>:</w:t>
      </w:r>
      <w:r w:rsidR="00FD06BE">
        <w:rPr>
          <w:rFonts w:ascii="Arial" w:hAnsi="Arial" w:cs="Century"/>
          <w:sz w:val="16"/>
          <w:szCs w:val="16"/>
        </w:rPr>
        <w:tab/>
      </w:r>
      <w:r w:rsidR="00057A43">
        <w:rPr>
          <w:rFonts w:ascii="Arial" w:hAnsi="Arial" w:cs="Century"/>
          <w:sz w:val="16"/>
          <w:szCs w:val="16"/>
        </w:rPr>
        <w:t>{{ fecha_fin_pago }}</w:t>
      </w:r>
      <w:r>
        <w:rPr>
          <w:rFonts w:ascii="Arial" w:hAnsi="Arial" w:cs="Century"/>
          <w:sz w:val="16"/>
          <w:szCs w:val="16"/>
        </w:rPr>
        <w:t>.</w:t>
      </w:r>
    </w:p>
    <w:p w14:paraId="32772BAE"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FECHA DE SALIDA Y REGRESO</w:t>
      </w:r>
      <w:r w:rsidRPr="00A91247">
        <w:rPr>
          <w:rFonts w:ascii="Arial" w:hAnsi="Arial" w:cs="Century"/>
          <w:b/>
          <w:sz w:val="16"/>
          <w:szCs w:val="16"/>
        </w:rPr>
        <w:t>:</w:t>
      </w:r>
      <w:r w:rsidR="008A7C58">
        <w:rPr>
          <w:rFonts w:ascii="Arial" w:hAnsi="Arial" w:cs="Century"/>
          <w:sz w:val="16"/>
          <w:szCs w:val="16"/>
        </w:rPr>
        <w:t xml:space="preserve"> </w:t>
      </w:r>
      <w:r w:rsidR="00057A43">
        <w:rPr>
          <w:rFonts w:ascii="Arial" w:hAnsi="Arial" w:cs="Century"/>
          <w:sz w:val="16"/>
          <w:szCs w:val="16"/>
        </w:rPr>
        <w:t>{{ fecha_salida }} – {{ fecha_vuelta}}.</w:t>
      </w:r>
    </w:p>
    <w:p w14:paraId="20D38FA6" w14:textId="77777777" w:rsidR="00A370A6" w:rsidRDefault="00A370A6" w:rsidP="00A370A6">
      <w:pPr>
        <w:autoSpaceDE w:val="0"/>
        <w:spacing w:after="100" w:line="276" w:lineRule="auto"/>
        <w:jc w:val="both"/>
        <w:rPr>
          <w:rFonts w:ascii="Arial" w:hAnsi="Arial" w:cs="Century"/>
          <w:b/>
          <w:bCs/>
          <w:sz w:val="16"/>
          <w:szCs w:val="16"/>
        </w:rPr>
      </w:pPr>
      <w:r>
        <w:rPr>
          <w:rFonts w:ascii="Arial" w:hAnsi="Arial" w:cs="Century"/>
          <w:b/>
          <w:bCs/>
          <w:sz w:val="16"/>
          <w:szCs w:val="16"/>
        </w:rPr>
        <w:t xml:space="preserve">TRANSPORTE IDA / VUELTA: </w:t>
      </w:r>
      <w:r w:rsidR="00057A43">
        <w:rPr>
          <w:rFonts w:ascii="Arial" w:hAnsi="Arial" w:cs="Century"/>
          <w:bCs/>
          <w:sz w:val="16"/>
          <w:szCs w:val="16"/>
        </w:rPr>
        <w:t>{{  transporte_ida }} – {{ transporte_vuelta}}</w:t>
      </w:r>
    </w:p>
    <w:p w14:paraId="6F3A9A2F" w14:textId="77777777" w:rsidR="00A370A6" w:rsidRPr="009D40F8" w:rsidRDefault="00A370A6" w:rsidP="00A370A6">
      <w:pPr>
        <w:autoSpaceDE w:val="0"/>
        <w:spacing w:after="100" w:line="276" w:lineRule="auto"/>
        <w:jc w:val="both"/>
        <w:rPr>
          <w:rFonts w:ascii="Arial" w:hAnsi="Arial" w:cs="Century"/>
          <w:bCs/>
          <w:sz w:val="16"/>
          <w:szCs w:val="16"/>
        </w:rPr>
      </w:pPr>
      <w:r>
        <w:rPr>
          <w:rFonts w:ascii="Arial" w:hAnsi="Arial" w:cs="Century"/>
          <w:b/>
          <w:bCs/>
          <w:sz w:val="16"/>
          <w:szCs w:val="16"/>
        </w:rPr>
        <w:t xml:space="preserve">TRASLADOS: </w:t>
      </w:r>
      <w:r w:rsidR="00057A43">
        <w:rPr>
          <w:rFonts w:ascii="Arial" w:hAnsi="Arial" w:cs="Century"/>
          <w:bCs/>
          <w:sz w:val="16"/>
          <w:szCs w:val="16"/>
        </w:rPr>
        <w:t>{{ traslados }}.</w:t>
      </w:r>
    </w:p>
    <w:p w14:paraId="3639F6D5" w14:textId="77777777" w:rsidR="00057A43" w:rsidRDefault="00A370A6" w:rsidP="00A370A6">
      <w:pPr>
        <w:autoSpaceDE w:val="0"/>
        <w:spacing w:after="100" w:line="276" w:lineRule="auto"/>
        <w:jc w:val="both"/>
        <w:rPr>
          <w:rFonts w:ascii="Arial" w:hAnsi="Arial" w:cs="Century"/>
          <w:b/>
          <w:bCs/>
          <w:sz w:val="16"/>
          <w:szCs w:val="16"/>
        </w:rPr>
      </w:pPr>
      <w:r>
        <w:rPr>
          <w:rFonts w:ascii="Arial" w:hAnsi="Arial" w:cs="Century"/>
          <w:b/>
          <w:bCs/>
          <w:sz w:val="16"/>
          <w:szCs w:val="16"/>
        </w:rPr>
        <w:t xml:space="preserve">NUMERO DE </w:t>
      </w:r>
      <w:r w:rsidR="004446BE">
        <w:rPr>
          <w:rFonts w:ascii="Arial" w:hAnsi="Arial" w:cs="Century"/>
          <w:b/>
          <w:bCs/>
          <w:sz w:val="16"/>
          <w:szCs w:val="16"/>
        </w:rPr>
        <w:t>TRANSPORTE</w:t>
      </w:r>
      <w:r>
        <w:rPr>
          <w:rFonts w:ascii="Arial" w:hAnsi="Arial" w:cs="Century"/>
          <w:b/>
          <w:bCs/>
          <w:sz w:val="16"/>
          <w:szCs w:val="16"/>
        </w:rPr>
        <w:t xml:space="preserve"> Y HORARIOS PREVISTOS: </w:t>
      </w:r>
    </w:p>
    <w:p w14:paraId="68BF29A9" w14:textId="77777777" w:rsidR="00057A43" w:rsidRPr="005D00AD" w:rsidRDefault="00057A43" w:rsidP="00A370A6">
      <w:pPr>
        <w:autoSpaceDE w:val="0"/>
        <w:spacing w:after="100" w:line="276" w:lineRule="auto"/>
        <w:jc w:val="both"/>
        <w:rPr>
          <w:rFonts w:ascii="Arial" w:hAnsi="Arial" w:cs="Century"/>
          <w:sz w:val="16"/>
          <w:szCs w:val="16"/>
        </w:rPr>
      </w:pPr>
      <w:r w:rsidRPr="005D00AD">
        <w:rPr>
          <w:rFonts w:ascii="Arial" w:hAnsi="Arial" w:cs="Century"/>
          <w:sz w:val="16"/>
          <w:szCs w:val="16"/>
        </w:rPr>
        <w:t>{% for t in transportes</w:t>
      </w:r>
      <w:r w:rsidR="005D00AD" w:rsidRPr="005D00AD">
        <w:rPr>
          <w:rFonts w:ascii="Arial" w:hAnsi="Arial" w:cs="Century"/>
          <w:sz w:val="16"/>
          <w:szCs w:val="16"/>
        </w:rPr>
        <w:t xml:space="preserve"> %}</w:t>
      </w:r>
    </w:p>
    <w:p w14:paraId="08AE21E6" w14:textId="77777777" w:rsidR="005D00AD" w:rsidRPr="005D00AD" w:rsidRDefault="005D00AD" w:rsidP="00A370A6">
      <w:pPr>
        <w:autoSpaceDE w:val="0"/>
        <w:spacing w:after="100" w:line="276" w:lineRule="auto"/>
        <w:jc w:val="both"/>
        <w:rPr>
          <w:rFonts w:ascii="Arial" w:hAnsi="Arial" w:cs="Century"/>
          <w:sz w:val="16"/>
          <w:szCs w:val="16"/>
        </w:rPr>
      </w:pPr>
      <w:r w:rsidRPr="005D00AD">
        <w:rPr>
          <w:rFonts w:ascii="Arial" w:hAnsi="Arial" w:cs="Century"/>
          <w:sz w:val="16"/>
          <w:szCs w:val="16"/>
        </w:rPr>
        <w:t xml:space="preserve">Nº Transporte: </w:t>
      </w:r>
      <w:r>
        <w:rPr>
          <w:rFonts w:ascii="Arial" w:hAnsi="Arial" w:cs="Century"/>
          <w:sz w:val="16"/>
          <w:szCs w:val="16"/>
        </w:rPr>
        <w:t>{{ t.num_transporte }}</w:t>
      </w:r>
    </w:p>
    <w:p w14:paraId="1B571E71" w14:textId="77777777" w:rsidR="005D00AD" w:rsidRPr="005D00AD" w:rsidRDefault="005D00AD" w:rsidP="00A370A6">
      <w:pPr>
        <w:autoSpaceDE w:val="0"/>
        <w:spacing w:after="100" w:line="276" w:lineRule="auto"/>
        <w:jc w:val="both"/>
        <w:rPr>
          <w:rFonts w:ascii="Arial" w:hAnsi="Arial" w:cs="Century"/>
          <w:sz w:val="16"/>
          <w:szCs w:val="16"/>
        </w:rPr>
      </w:pPr>
      <w:r w:rsidRPr="005D00AD">
        <w:rPr>
          <w:rFonts w:ascii="Arial" w:hAnsi="Arial" w:cs="Century"/>
          <w:sz w:val="16"/>
          <w:szCs w:val="16"/>
        </w:rPr>
        <w:t>Orígen :</w:t>
      </w:r>
      <w:r>
        <w:rPr>
          <w:rFonts w:ascii="Arial" w:hAnsi="Arial" w:cs="Century"/>
          <w:sz w:val="16"/>
          <w:szCs w:val="16"/>
        </w:rPr>
        <w:t xml:space="preserve"> {{ t.origen }}</w:t>
      </w:r>
    </w:p>
    <w:p w14:paraId="78379D21" w14:textId="77777777" w:rsidR="005D00AD" w:rsidRPr="005D00AD" w:rsidRDefault="005D00AD" w:rsidP="00A370A6">
      <w:pPr>
        <w:autoSpaceDE w:val="0"/>
        <w:spacing w:after="100" w:line="276" w:lineRule="auto"/>
        <w:jc w:val="both"/>
        <w:rPr>
          <w:rFonts w:ascii="Arial" w:hAnsi="Arial" w:cs="Century"/>
          <w:sz w:val="16"/>
          <w:szCs w:val="16"/>
        </w:rPr>
      </w:pPr>
      <w:r w:rsidRPr="005D00AD">
        <w:rPr>
          <w:rFonts w:ascii="Arial" w:hAnsi="Arial" w:cs="Century"/>
          <w:sz w:val="16"/>
          <w:szCs w:val="16"/>
        </w:rPr>
        <w:t>Destino :</w:t>
      </w:r>
      <w:r>
        <w:rPr>
          <w:rFonts w:ascii="Arial" w:hAnsi="Arial" w:cs="Century"/>
          <w:sz w:val="16"/>
          <w:szCs w:val="16"/>
        </w:rPr>
        <w:t xml:space="preserve"> {{ t.destino }}</w:t>
      </w:r>
    </w:p>
    <w:p w14:paraId="0893F127" w14:textId="77777777" w:rsidR="005D00AD" w:rsidRPr="005D00AD" w:rsidRDefault="005D00AD" w:rsidP="00A370A6">
      <w:pPr>
        <w:autoSpaceDE w:val="0"/>
        <w:spacing w:after="100" w:line="276" w:lineRule="auto"/>
        <w:jc w:val="both"/>
        <w:rPr>
          <w:rFonts w:ascii="Arial" w:hAnsi="Arial" w:cs="Century"/>
          <w:sz w:val="16"/>
          <w:szCs w:val="16"/>
        </w:rPr>
      </w:pPr>
      <w:r w:rsidRPr="005D00AD">
        <w:rPr>
          <w:rFonts w:ascii="Arial" w:hAnsi="Arial" w:cs="Century"/>
          <w:sz w:val="16"/>
          <w:szCs w:val="16"/>
        </w:rPr>
        <w:t>Fecha :</w:t>
      </w:r>
      <w:r>
        <w:rPr>
          <w:rFonts w:ascii="Arial" w:hAnsi="Arial" w:cs="Century"/>
          <w:sz w:val="16"/>
          <w:szCs w:val="16"/>
        </w:rPr>
        <w:t xml:space="preserve"> {{ t.fecha }}</w:t>
      </w:r>
    </w:p>
    <w:p w14:paraId="2E9729E1" w14:textId="77777777" w:rsidR="005D00AD" w:rsidRPr="005D00AD" w:rsidRDefault="005D00AD" w:rsidP="00A370A6">
      <w:pPr>
        <w:autoSpaceDE w:val="0"/>
        <w:spacing w:after="100" w:line="276" w:lineRule="auto"/>
        <w:jc w:val="both"/>
        <w:rPr>
          <w:rFonts w:ascii="Arial" w:hAnsi="Arial" w:cs="Century"/>
          <w:sz w:val="16"/>
          <w:szCs w:val="16"/>
        </w:rPr>
      </w:pPr>
      <w:r w:rsidRPr="005D00AD">
        <w:rPr>
          <w:rFonts w:ascii="Arial" w:hAnsi="Arial" w:cs="Century"/>
          <w:sz w:val="16"/>
          <w:szCs w:val="16"/>
        </w:rPr>
        <w:t>Horario:</w:t>
      </w:r>
      <w:r>
        <w:rPr>
          <w:rFonts w:ascii="Arial" w:hAnsi="Arial" w:cs="Century"/>
          <w:sz w:val="16"/>
          <w:szCs w:val="16"/>
        </w:rPr>
        <w:t xml:space="preserve"> {{ t.horario }}</w:t>
      </w:r>
    </w:p>
    <w:p w14:paraId="782E65DD" w14:textId="77777777" w:rsidR="005D00AD" w:rsidRPr="005D00AD" w:rsidRDefault="005D00AD" w:rsidP="005D00AD">
      <w:pPr>
        <w:autoSpaceDE w:val="0"/>
        <w:spacing w:after="100" w:line="276" w:lineRule="auto"/>
        <w:jc w:val="both"/>
        <w:rPr>
          <w:rFonts w:ascii="Arial" w:hAnsi="Arial" w:cs="Century"/>
          <w:sz w:val="16"/>
          <w:szCs w:val="16"/>
          <w:lang w:val="es-ES_tradnl"/>
        </w:rPr>
      </w:pPr>
      <w:r w:rsidRPr="005D00AD">
        <w:rPr>
          <w:rFonts w:ascii="Arial" w:hAnsi="Arial" w:cs="Century"/>
          <w:sz w:val="16"/>
          <w:szCs w:val="16"/>
          <w:lang w:val="es-ES_tradnl"/>
        </w:rPr>
        <w:t>{% endfor %}</w:t>
      </w:r>
    </w:p>
    <w:p w14:paraId="2706DA47" w14:textId="77777777" w:rsidR="005D00AD" w:rsidRDefault="005D00AD" w:rsidP="00A370A6">
      <w:pPr>
        <w:autoSpaceDE w:val="0"/>
        <w:spacing w:after="100" w:line="276" w:lineRule="auto"/>
        <w:jc w:val="both"/>
        <w:rPr>
          <w:rFonts w:ascii="Arial" w:hAnsi="Arial" w:cs="Century"/>
          <w:b/>
          <w:bCs/>
          <w:sz w:val="16"/>
          <w:szCs w:val="16"/>
        </w:rPr>
      </w:pPr>
    </w:p>
    <w:p w14:paraId="4CF0AD89" w14:textId="77777777" w:rsidR="00A370A6" w:rsidRPr="009D40F8" w:rsidRDefault="00A370A6" w:rsidP="00A370A6">
      <w:pPr>
        <w:autoSpaceDE w:val="0"/>
        <w:spacing w:after="100" w:line="276" w:lineRule="auto"/>
        <w:jc w:val="both"/>
        <w:rPr>
          <w:rFonts w:ascii="Arial" w:hAnsi="Arial" w:cs="Century"/>
          <w:bCs/>
          <w:sz w:val="16"/>
          <w:szCs w:val="16"/>
        </w:rPr>
      </w:pPr>
      <w:r>
        <w:rPr>
          <w:rFonts w:ascii="Arial" w:hAnsi="Arial" w:cs="Century"/>
          <w:b/>
          <w:bCs/>
          <w:sz w:val="16"/>
          <w:szCs w:val="16"/>
        </w:rPr>
        <w:t xml:space="preserve">LUGAR Y HORA DE PRESENTACIÓN: </w:t>
      </w:r>
      <w:r w:rsidR="005D00AD">
        <w:rPr>
          <w:rFonts w:ascii="Arial" w:hAnsi="Arial" w:cs="Century"/>
          <w:bCs/>
          <w:sz w:val="16"/>
          <w:szCs w:val="16"/>
        </w:rPr>
        <w:t>{{ lugar_presentacion }} {{ hora_presentacion }}</w:t>
      </w:r>
    </w:p>
    <w:p w14:paraId="483E2F25" w14:textId="77777777" w:rsidR="00A370A6" w:rsidRDefault="00A370A6" w:rsidP="00A370A6">
      <w:pPr>
        <w:autoSpaceDE w:val="0"/>
        <w:spacing w:after="100" w:line="276" w:lineRule="auto"/>
        <w:jc w:val="both"/>
        <w:rPr>
          <w:rFonts w:ascii="Arial" w:hAnsi="Arial" w:cs="Century"/>
          <w:b/>
          <w:sz w:val="16"/>
          <w:szCs w:val="16"/>
        </w:rPr>
      </w:pPr>
      <w:r>
        <w:rPr>
          <w:rFonts w:ascii="Arial" w:hAnsi="Arial" w:cs="Century"/>
          <w:b/>
          <w:sz w:val="16"/>
          <w:szCs w:val="16"/>
        </w:rPr>
        <w:t>ALOJAMIENTO</w:t>
      </w:r>
      <w:r w:rsidR="00ED1F5D">
        <w:rPr>
          <w:rFonts w:ascii="Arial" w:hAnsi="Arial" w:cs="Century"/>
          <w:b/>
          <w:sz w:val="16"/>
          <w:szCs w:val="16"/>
        </w:rPr>
        <w:t xml:space="preserve"> / CRUCERO</w:t>
      </w:r>
      <w:r>
        <w:rPr>
          <w:rFonts w:ascii="Arial" w:hAnsi="Arial" w:cs="Century"/>
          <w:b/>
          <w:sz w:val="16"/>
          <w:szCs w:val="16"/>
        </w:rPr>
        <w:t>, CLASIFICACIÓN Y CATEGORÍA:</w:t>
      </w:r>
    </w:p>
    <w:p w14:paraId="14A37822" w14:textId="77777777" w:rsidR="006746F4" w:rsidRDefault="006746F4" w:rsidP="00A370A6">
      <w:pPr>
        <w:autoSpaceDE w:val="0"/>
        <w:spacing w:after="100" w:line="276" w:lineRule="auto"/>
        <w:jc w:val="both"/>
        <w:rPr>
          <w:rFonts w:ascii="Arial" w:hAnsi="Arial" w:cs="Century"/>
          <w:b/>
          <w:sz w:val="16"/>
          <w:szCs w:val="16"/>
        </w:rPr>
      </w:pPr>
      <w:r>
        <w:rPr>
          <w:rFonts w:ascii="Arial" w:hAnsi="Arial" w:cs="Century"/>
          <w:b/>
          <w:sz w:val="16"/>
          <w:szCs w:val="16"/>
        </w:rPr>
        <w:t>Alojamientos:</w:t>
      </w:r>
    </w:p>
    <w:p w14:paraId="5E447416" w14:textId="77777777" w:rsidR="005D00AD" w:rsidRPr="00C36E46" w:rsidRDefault="005D00AD" w:rsidP="005D00AD">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 for a in alojamientos %}</w:t>
      </w:r>
    </w:p>
    <w:p w14:paraId="032651A1" w14:textId="77777777" w:rsidR="005D00AD" w:rsidRPr="00C36E46" w:rsidRDefault="005D00AD" w:rsidP="005D00AD">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lastRenderedPageBreak/>
        <w:t>Nombre: {{ a.nombre }}</w:t>
      </w:r>
    </w:p>
    <w:p w14:paraId="70163499" w14:textId="77777777" w:rsidR="005D00AD" w:rsidRPr="00C36E46" w:rsidRDefault="005D00AD" w:rsidP="005D00AD">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Dirección: {{ a.direccion }}</w:t>
      </w:r>
    </w:p>
    <w:p w14:paraId="1EECCABF" w14:textId="77777777" w:rsidR="005D00AD" w:rsidRPr="00C36E46" w:rsidRDefault="005D00AD" w:rsidP="005D00AD">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Categoría: {{ a.categoria }}</w:t>
      </w:r>
    </w:p>
    <w:p w14:paraId="7D2AC0D9" w14:textId="77777777" w:rsidR="005D00AD" w:rsidRPr="00C36E46" w:rsidRDefault="005D00AD" w:rsidP="005D00AD">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Régimen de Estancia: {{ a.regimen }}</w:t>
      </w:r>
    </w:p>
    <w:p w14:paraId="6C353F43" w14:textId="77777777" w:rsidR="005D00AD" w:rsidRPr="00C36E46" w:rsidRDefault="005D00AD" w:rsidP="005D00AD">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Tipo de Habitación: {{ a.tipo_habitacion }}</w:t>
      </w:r>
    </w:p>
    <w:p w14:paraId="51C8E60C" w14:textId="77777777" w:rsidR="005D00AD" w:rsidRPr="00C36E46" w:rsidRDefault="005D00AD" w:rsidP="005D00AD">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Fecha de Llegada: {{ a.fecha_llegada }}</w:t>
      </w:r>
    </w:p>
    <w:p w14:paraId="232E4C2D" w14:textId="77777777" w:rsidR="005D00AD" w:rsidRPr="00C36E46" w:rsidRDefault="005D00AD" w:rsidP="005D00AD">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Fecha de Salida: {{ a.fecha_salida }}</w:t>
      </w:r>
    </w:p>
    <w:p w14:paraId="422D30D1" w14:textId="77777777" w:rsidR="005D00AD" w:rsidRDefault="005D00AD" w:rsidP="005D00AD">
      <w:pPr>
        <w:autoSpaceDE w:val="0"/>
        <w:spacing w:after="100" w:line="276" w:lineRule="auto"/>
        <w:jc w:val="both"/>
        <w:rPr>
          <w:rFonts w:ascii="Arial" w:hAnsi="Arial" w:cs="Century"/>
          <w:b/>
          <w:sz w:val="16"/>
          <w:szCs w:val="16"/>
          <w:lang w:val="es-ES_tradnl"/>
        </w:rPr>
      </w:pPr>
      <w:r w:rsidRPr="00C36E46">
        <w:rPr>
          <w:rFonts w:ascii="Arial" w:hAnsi="Arial" w:cs="Century"/>
          <w:b/>
          <w:sz w:val="16"/>
          <w:szCs w:val="16"/>
          <w:lang w:val="es-ES_tradnl"/>
        </w:rPr>
        <w:t>{% endfor %}</w:t>
      </w:r>
    </w:p>
    <w:p w14:paraId="5AB68CED" w14:textId="77777777" w:rsidR="006746F4" w:rsidRDefault="006746F4" w:rsidP="00256602">
      <w:pPr>
        <w:autoSpaceDE w:val="0"/>
        <w:spacing w:after="100" w:line="276" w:lineRule="auto"/>
        <w:jc w:val="both"/>
        <w:rPr>
          <w:rFonts w:ascii="Arial" w:hAnsi="Arial" w:cs="Century"/>
          <w:b/>
          <w:sz w:val="16"/>
          <w:szCs w:val="16"/>
          <w:lang w:val="es-ES_tradnl"/>
        </w:rPr>
      </w:pPr>
      <w:r>
        <w:rPr>
          <w:rFonts w:ascii="Arial" w:hAnsi="Arial" w:cs="Century"/>
          <w:b/>
          <w:sz w:val="16"/>
          <w:szCs w:val="16"/>
          <w:lang w:val="es-ES_tradnl"/>
        </w:rPr>
        <w:t>Crucero:</w:t>
      </w:r>
    </w:p>
    <w:p w14:paraId="2849597C" w14:textId="77777777" w:rsidR="00256602" w:rsidRDefault="00256602" w:rsidP="00256602">
      <w:pPr>
        <w:autoSpaceDE w:val="0"/>
        <w:spacing w:after="100" w:line="276" w:lineRule="auto"/>
        <w:jc w:val="both"/>
        <w:rPr>
          <w:rFonts w:ascii="Arial" w:hAnsi="Arial" w:cs="Century"/>
          <w:sz w:val="16"/>
          <w:szCs w:val="16"/>
        </w:rPr>
      </w:pPr>
      <w:r w:rsidRPr="003626B2">
        <w:rPr>
          <w:rFonts w:ascii="Arial" w:hAnsi="Arial" w:cs="Century"/>
          <w:b/>
          <w:sz w:val="16"/>
          <w:szCs w:val="16"/>
          <w:lang w:val="es-ES_tradnl"/>
        </w:rPr>
        <w:t>Nombre</w:t>
      </w:r>
      <w:r>
        <w:rPr>
          <w:rFonts w:ascii="Arial" w:hAnsi="Arial" w:cs="Century"/>
          <w:sz w:val="16"/>
          <w:szCs w:val="16"/>
          <w:lang w:val="es-ES_tradnl"/>
        </w:rPr>
        <w:t xml:space="preserve">: </w:t>
      </w:r>
      <w:r w:rsidR="006746F4">
        <w:rPr>
          <w:rFonts w:ascii="Arial" w:hAnsi="Arial" w:cs="Century"/>
          <w:bCs/>
          <w:sz w:val="16"/>
          <w:szCs w:val="16"/>
        </w:rPr>
        <w:t>{{ nombre_barco}}</w:t>
      </w:r>
      <w:r w:rsidRPr="00496D9F">
        <w:rPr>
          <w:rFonts w:ascii="Arial" w:hAnsi="Arial" w:cs="Century"/>
          <w:bCs/>
          <w:sz w:val="16"/>
          <w:szCs w:val="16"/>
        </w:rPr>
        <w:t xml:space="preserve"> </w:t>
      </w:r>
      <w:r>
        <w:rPr>
          <w:rFonts w:ascii="Arial" w:hAnsi="Arial" w:cs="Century"/>
          <w:b/>
          <w:sz w:val="16"/>
          <w:szCs w:val="16"/>
          <w:lang w:val="es-ES_tradnl"/>
        </w:rPr>
        <w:t xml:space="preserve">Dirección: </w:t>
      </w:r>
      <w:r w:rsidR="00383662">
        <w:rPr>
          <w:rFonts w:ascii="Arial" w:hAnsi="Arial" w:cs="Century"/>
          <w:bCs/>
          <w:sz w:val="16"/>
          <w:szCs w:val="16"/>
        </w:rPr>
        <w:t xml:space="preserve">PUERTO DE </w:t>
      </w:r>
      <w:r w:rsidR="006746F4">
        <w:rPr>
          <w:rFonts w:ascii="Arial" w:hAnsi="Arial" w:cs="Century"/>
          <w:bCs/>
          <w:sz w:val="16"/>
          <w:szCs w:val="16"/>
        </w:rPr>
        <w:t>{{ ciudad_direccion }}</w:t>
      </w:r>
      <w:r w:rsidRPr="00496D9F">
        <w:rPr>
          <w:rFonts w:ascii="Arial" w:hAnsi="Arial" w:cs="Century"/>
          <w:bCs/>
          <w:sz w:val="16"/>
          <w:szCs w:val="16"/>
        </w:rPr>
        <w:t xml:space="preserve"> </w:t>
      </w:r>
      <w:r>
        <w:rPr>
          <w:rFonts w:ascii="Arial" w:hAnsi="Arial" w:cs="Century"/>
          <w:b/>
          <w:sz w:val="16"/>
          <w:szCs w:val="16"/>
          <w:lang w:val="es-ES_tradnl"/>
        </w:rPr>
        <w:t>Categoría</w:t>
      </w:r>
      <w:r w:rsidR="006C4A74">
        <w:rPr>
          <w:rFonts w:ascii="Arial" w:hAnsi="Arial" w:cs="Century"/>
          <w:b/>
          <w:sz w:val="16"/>
          <w:szCs w:val="16"/>
          <w:lang w:val="es-ES_tradnl"/>
        </w:rPr>
        <w:t xml:space="preserve"> / Experiencia</w:t>
      </w:r>
      <w:r>
        <w:rPr>
          <w:rFonts w:ascii="Arial" w:hAnsi="Arial" w:cs="Century"/>
          <w:b/>
          <w:sz w:val="16"/>
          <w:szCs w:val="16"/>
          <w:lang w:val="es-ES_tradnl"/>
        </w:rPr>
        <w:t xml:space="preserve">: </w:t>
      </w:r>
      <w:r w:rsidR="006746F4">
        <w:rPr>
          <w:rFonts w:ascii="Arial" w:hAnsi="Arial" w:cs="Century"/>
          <w:bCs/>
          <w:sz w:val="16"/>
          <w:szCs w:val="16"/>
        </w:rPr>
        <w:t xml:space="preserve">{{ categoría_experiencia }} </w:t>
      </w:r>
      <w:r w:rsidRPr="009D40F8">
        <w:rPr>
          <w:rFonts w:ascii="Arial" w:hAnsi="Arial" w:cs="Century"/>
          <w:b/>
          <w:sz w:val="16"/>
          <w:szCs w:val="16"/>
        </w:rPr>
        <w:t>Régimen</w:t>
      </w:r>
      <w:r>
        <w:rPr>
          <w:rFonts w:ascii="Arial" w:hAnsi="Arial" w:cs="Century"/>
          <w:b/>
          <w:sz w:val="16"/>
          <w:szCs w:val="16"/>
        </w:rPr>
        <w:t xml:space="preserve"> de</w:t>
      </w:r>
      <w:r w:rsidRPr="009D40F8">
        <w:rPr>
          <w:rFonts w:ascii="Arial" w:hAnsi="Arial" w:cs="Century"/>
          <w:b/>
          <w:sz w:val="16"/>
          <w:szCs w:val="16"/>
        </w:rPr>
        <w:t xml:space="preserve"> </w:t>
      </w:r>
      <w:r>
        <w:rPr>
          <w:rFonts w:ascii="Arial" w:hAnsi="Arial" w:cs="Century"/>
          <w:b/>
          <w:sz w:val="16"/>
          <w:szCs w:val="16"/>
        </w:rPr>
        <w:t>E</w:t>
      </w:r>
      <w:r w:rsidRPr="009D40F8">
        <w:rPr>
          <w:rFonts w:ascii="Arial" w:hAnsi="Arial" w:cs="Century"/>
          <w:b/>
          <w:sz w:val="16"/>
          <w:szCs w:val="16"/>
        </w:rPr>
        <w:t>stancia</w:t>
      </w:r>
      <w:r>
        <w:rPr>
          <w:rFonts w:ascii="Arial" w:hAnsi="Arial" w:cs="Century"/>
          <w:sz w:val="16"/>
          <w:szCs w:val="16"/>
        </w:rPr>
        <w:t xml:space="preserve">: </w:t>
      </w:r>
      <w:r w:rsidR="006746F4">
        <w:rPr>
          <w:rFonts w:ascii="Arial" w:hAnsi="Arial" w:cs="Century"/>
          <w:bCs/>
          <w:sz w:val="16"/>
          <w:szCs w:val="16"/>
        </w:rPr>
        <w:t>{{regimen_estancia }}</w:t>
      </w:r>
      <w:r w:rsidRPr="00496D9F">
        <w:rPr>
          <w:rFonts w:ascii="Arial" w:hAnsi="Arial" w:cs="Century"/>
          <w:bCs/>
          <w:sz w:val="16"/>
          <w:szCs w:val="16"/>
        </w:rPr>
        <w:t xml:space="preserve"> </w:t>
      </w:r>
      <w:r w:rsidRPr="009D40F8">
        <w:rPr>
          <w:rFonts w:ascii="Arial" w:hAnsi="Arial" w:cs="Century"/>
          <w:b/>
          <w:sz w:val="16"/>
          <w:szCs w:val="16"/>
        </w:rPr>
        <w:t xml:space="preserve">Tipo </w:t>
      </w:r>
      <w:r>
        <w:rPr>
          <w:rFonts w:ascii="Arial" w:hAnsi="Arial" w:cs="Century"/>
          <w:b/>
          <w:sz w:val="16"/>
          <w:szCs w:val="16"/>
        </w:rPr>
        <w:t xml:space="preserve">de </w:t>
      </w:r>
      <w:r w:rsidR="006C4A74">
        <w:rPr>
          <w:rFonts w:ascii="Arial" w:hAnsi="Arial" w:cs="Century"/>
          <w:b/>
          <w:sz w:val="16"/>
          <w:szCs w:val="16"/>
        </w:rPr>
        <w:t>Cabina</w:t>
      </w:r>
      <w:r>
        <w:rPr>
          <w:rFonts w:ascii="Arial" w:hAnsi="Arial" w:cs="Century"/>
          <w:sz w:val="16"/>
          <w:szCs w:val="16"/>
        </w:rPr>
        <w:t xml:space="preserve">: </w:t>
      </w:r>
      <w:r w:rsidR="006746F4">
        <w:rPr>
          <w:rFonts w:ascii="Arial" w:hAnsi="Arial" w:cs="Century"/>
          <w:bCs/>
          <w:sz w:val="16"/>
          <w:szCs w:val="16"/>
        </w:rPr>
        <w:t>{{ tipo_cabina }}</w:t>
      </w:r>
      <w:r w:rsidRPr="00496D9F">
        <w:rPr>
          <w:rFonts w:ascii="Arial" w:hAnsi="Arial" w:cs="Century"/>
          <w:bCs/>
          <w:sz w:val="16"/>
          <w:szCs w:val="16"/>
        </w:rPr>
        <w:t xml:space="preserve"> </w:t>
      </w:r>
      <w:r>
        <w:rPr>
          <w:rFonts w:ascii="Arial" w:hAnsi="Arial" w:cs="Century"/>
          <w:b/>
          <w:sz w:val="16"/>
          <w:szCs w:val="16"/>
        </w:rPr>
        <w:t>Fecha de Ll</w:t>
      </w:r>
      <w:r w:rsidRPr="009D40F8">
        <w:rPr>
          <w:rFonts w:ascii="Arial" w:hAnsi="Arial" w:cs="Century"/>
          <w:b/>
          <w:sz w:val="16"/>
          <w:szCs w:val="16"/>
        </w:rPr>
        <w:t>egada</w:t>
      </w:r>
      <w:r>
        <w:rPr>
          <w:rFonts w:ascii="Arial" w:hAnsi="Arial" w:cs="Century"/>
          <w:sz w:val="16"/>
          <w:szCs w:val="16"/>
        </w:rPr>
        <w:t xml:space="preserve">: </w:t>
      </w:r>
      <w:r w:rsidR="006746F4">
        <w:rPr>
          <w:rFonts w:ascii="Arial" w:hAnsi="Arial" w:cs="Century"/>
          <w:sz w:val="16"/>
          <w:szCs w:val="16"/>
        </w:rPr>
        <w:t>{{fecha_llegada }}</w:t>
      </w:r>
      <w:r>
        <w:rPr>
          <w:rFonts w:ascii="Arial" w:hAnsi="Arial" w:cs="Century"/>
          <w:sz w:val="16"/>
          <w:szCs w:val="16"/>
        </w:rPr>
        <w:t xml:space="preserve">  </w:t>
      </w:r>
      <w:r w:rsidRPr="009D40F8">
        <w:rPr>
          <w:rFonts w:ascii="Arial" w:hAnsi="Arial" w:cs="Century"/>
          <w:b/>
          <w:sz w:val="16"/>
          <w:szCs w:val="16"/>
        </w:rPr>
        <w:t xml:space="preserve">Fecha </w:t>
      </w:r>
      <w:r>
        <w:rPr>
          <w:rFonts w:ascii="Arial" w:hAnsi="Arial" w:cs="Century"/>
          <w:b/>
          <w:sz w:val="16"/>
          <w:szCs w:val="16"/>
        </w:rPr>
        <w:t>de S</w:t>
      </w:r>
      <w:r w:rsidRPr="009D40F8">
        <w:rPr>
          <w:rFonts w:ascii="Arial" w:hAnsi="Arial" w:cs="Century"/>
          <w:b/>
          <w:sz w:val="16"/>
          <w:szCs w:val="16"/>
        </w:rPr>
        <w:t>alida</w:t>
      </w:r>
      <w:r>
        <w:rPr>
          <w:rFonts w:ascii="Arial" w:hAnsi="Arial" w:cs="Century"/>
          <w:sz w:val="16"/>
          <w:szCs w:val="16"/>
        </w:rPr>
        <w:t xml:space="preserve">: </w:t>
      </w:r>
      <w:r w:rsidR="006746F4">
        <w:rPr>
          <w:rFonts w:ascii="Arial" w:hAnsi="Arial" w:cs="Century"/>
          <w:sz w:val="16"/>
          <w:szCs w:val="16"/>
        </w:rPr>
        <w:t>{{ fecha_salida }}</w:t>
      </w:r>
      <w:r>
        <w:rPr>
          <w:rFonts w:ascii="Arial" w:hAnsi="Arial" w:cs="Century"/>
          <w:sz w:val="16"/>
          <w:szCs w:val="16"/>
        </w:rPr>
        <w:t>.</w:t>
      </w:r>
    </w:p>
    <w:p w14:paraId="20FAA76A" w14:textId="77777777" w:rsidR="00A370A6" w:rsidRPr="006746F4" w:rsidRDefault="00A370A6" w:rsidP="00A370A6">
      <w:pPr>
        <w:autoSpaceDE w:val="0"/>
        <w:spacing w:after="100" w:line="276" w:lineRule="auto"/>
        <w:jc w:val="both"/>
        <w:rPr>
          <w:rFonts w:ascii="Arial" w:hAnsi="Arial" w:cs="Century"/>
          <w:sz w:val="16"/>
          <w:szCs w:val="16"/>
        </w:rPr>
      </w:pPr>
      <w:r w:rsidRPr="006746F4">
        <w:rPr>
          <w:rFonts w:ascii="Arial" w:hAnsi="Arial" w:cs="Century"/>
          <w:b/>
          <w:sz w:val="16"/>
          <w:szCs w:val="16"/>
        </w:rPr>
        <w:t xml:space="preserve">ITINERARIO: </w:t>
      </w:r>
      <w:r w:rsidR="006746F4" w:rsidRPr="006746F4">
        <w:rPr>
          <w:rFonts w:ascii="Arial" w:hAnsi="Arial" w:cs="Century"/>
          <w:sz w:val="16"/>
          <w:szCs w:val="16"/>
        </w:rPr>
        <w:t>{{ itinerario_viaje }}.</w:t>
      </w:r>
    </w:p>
    <w:p w14:paraId="4AF55E48" w14:textId="77777777" w:rsidR="00A370A6" w:rsidRDefault="00A370A6" w:rsidP="00A370A6">
      <w:pPr>
        <w:autoSpaceDE w:val="0"/>
        <w:spacing w:after="100" w:line="276" w:lineRule="auto"/>
        <w:jc w:val="both"/>
        <w:rPr>
          <w:rFonts w:ascii="Arial" w:hAnsi="Arial" w:cs="Century"/>
          <w:sz w:val="16"/>
          <w:szCs w:val="16"/>
        </w:rPr>
      </w:pPr>
      <w:r>
        <w:rPr>
          <w:rFonts w:ascii="Arial" w:hAnsi="Arial" w:cs="Century"/>
          <w:b/>
          <w:bCs/>
          <w:sz w:val="16"/>
          <w:szCs w:val="16"/>
        </w:rPr>
        <w:t xml:space="preserve">MINIMO DE PERSONAS: </w:t>
      </w:r>
      <w:r>
        <w:rPr>
          <w:rFonts w:ascii="Arial" w:hAnsi="Arial" w:cs="Century"/>
          <w:bCs/>
          <w:sz w:val="16"/>
          <w:szCs w:val="16"/>
        </w:rPr>
        <w:t xml:space="preserve">La realización del presente viaje requiere la participación de un mínimo de </w:t>
      </w:r>
      <w:r w:rsidR="006746F4">
        <w:rPr>
          <w:rFonts w:ascii="Arial" w:hAnsi="Arial" w:cs="Century"/>
          <w:bCs/>
          <w:sz w:val="16"/>
          <w:szCs w:val="16"/>
        </w:rPr>
        <w:t xml:space="preserve">{{ mínimo_personas }} </w:t>
      </w:r>
      <w:r>
        <w:rPr>
          <w:rFonts w:ascii="Arial" w:hAnsi="Arial" w:cs="Century"/>
          <w:sz w:val="16"/>
          <w:szCs w:val="16"/>
        </w:rPr>
        <w:t>personas. Si por alguna causa, no alcanzase el mínimo, la agencia podrá cancelar los servicios contratados de acuerdo con la normativa vigente, informando al consumidor con 10 días de antelación a la fecha de iniciación del viaje.</w:t>
      </w:r>
    </w:p>
    <w:p w14:paraId="422EC2A7" w14:textId="77777777" w:rsidR="00A370A6" w:rsidRPr="004E4C7A" w:rsidRDefault="00A370A6" w:rsidP="004C640B">
      <w:pPr>
        <w:autoSpaceDE w:val="0"/>
        <w:spacing w:after="100" w:line="276" w:lineRule="auto"/>
        <w:rPr>
          <w:rFonts w:ascii="Arial" w:hAnsi="Arial" w:cs="Century"/>
          <w:b/>
          <w:sz w:val="16"/>
          <w:szCs w:val="16"/>
        </w:rPr>
      </w:pPr>
      <w:r>
        <w:rPr>
          <w:rFonts w:ascii="Arial" w:hAnsi="Arial" w:cs="Century"/>
          <w:b/>
          <w:sz w:val="16"/>
          <w:szCs w:val="16"/>
        </w:rPr>
        <w:t>SERVICIOS INCLUIDOS:</w:t>
      </w:r>
      <w:r w:rsidR="006746F4">
        <w:rPr>
          <w:rFonts w:ascii="Arial" w:hAnsi="Arial" w:cs="Century"/>
          <w:sz w:val="16"/>
          <w:szCs w:val="16"/>
        </w:rPr>
        <w:t>{{servicios_incluidos }}</w:t>
      </w:r>
    </w:p>
    <w:p w14:paraId="16EE59FC" w14:textId="77777777" w:rsidR="00A370A6" w:rsidRPr="009D40F8" w:rsidRDefault="00A370A6" w:rsidP="00A370A6">
      <w:pPr>
        <w:autoSpaceDE w:val="0"/>
        <w:spacing w:after="100" w:line="276" w:lineRule="auto"/>
        <w:jc w:val="both"/>
        <w:rPr>
          <w:rFonts w:ascii="Arial" w:hAnsi="Arial" w:cs="Century"/>
          <w:sz w:val="16"/>
          <w:szCs w:val="16"/>
        </w:rPr>
      </w:pPr>
      <w:r>
        <w:rPr>
          <w:rFonts w:ascii="Arial" w:hAnsi="Arial" w:cs="Century"/>
          <w:b/>
          <w:sz w:val="16"/>
          <w:szCs w:val="16"/>
        </w:rPr>
        <w:t xml:space="preserve">SERVICIOS NO INCLUIDOS: </w:t>
      </w:r>
      <w:r w:rsidR="00D60304">
        <w:rPr>
          <w:rFonts w:ascii="Arial" w:hAnsi="Arial" w:cs="Century"/>
          <w:sz w:val="16"/>
          <w:szCs w:val="16"/>
        </w:rPr>
        <w:t xml:space="preserve">FORMULARIOS DE ENTRADA, VISADO, VISA, ESTA, ETA, E-TICKET, IMUGA O SIMILAR DE ENTRADA AL PAÍS, </w:t>
      </w:r>
      <w:r>
        <w:rPr>
          <w:rFonts w:ascii="Arial" w:hAnsi="Arial" w:cs="Century"/>
          <w:sz w:val="16"/>
          <w:szCs w:val="16"/>
        </w:rPr>
        <w:t>RESORT FEE, MANDATORY FEE, ECOTASA, Y DEMÁS TASAS LOCALES, MUNCIPALES Y/O GUBERNAMENTALES DE PAGO DIRECTO Y OBLIGATORIO POR EL CLIENTE Y SUS ACOMPAÑANTES EN DESTINO. TAMPOCO ESTÁN INCLUIDAS LA</w:t>
      </w:r>
      <w:r w:rsidR="00900FAD">
        <w:rPr>
          <w:rFonts w:ascii="Arial" w:hAnsi="Arial" w:cs="Century"/>
          <w:sz w:val="16"/>
          <w:szCs w:val="16"/>
        </w:rPr>
        <w:t>S VACUNAS OBLIGATORIAS Y</w:t>
      </w:r>
      <w:r>
        <w:rPr>
          <w:rFonts w:ascii="Arial" w:hAnsi="Arial" w:cs="Century"/>
          <w:sz w:val="16"/>
          <w:szCs w:val="16"/>
        </w:rPr>
        <w:t xml:space="preserve"> PRUEBA</w:t>
      </w:r>
      <w:r w:rsidR="00900FAD">
        <w:rPr>
          <w:rFonts w:ascii="Arial" w:hAnsi="Arial" w:cs="Century"/>
          <w:sz w:val="16"/>
          <w:szCs w:val="16"/>
        </w:rPr>
        <w:t>S</w:t>
      </w:r>
      <w:r>
        <w:rPr>
          <w:rFonts w:ascii="Arial" w:hAnsi="Arial" w:cs="Century"/>
          <w:sz w:val="16"/>
          <w:szCs w:val="16"/>
        </w:rPr>
        <w:t xml:space="preserve"> DIAGNÓSTICA</w:t>
      </w:r>
      <w:r w:rsidR="00900FAD">
        <w:rPr>
          <w:rFonts w:ascii="Arial" w:hAnsi="Arial" w:cs="Century"/>
          <w:sz w:val="16"/>
          <w:szCs w:val="16"/>
        </w:rPr>
        <w:t>S</w:t>
      </w:r>
      <w:r>
        <w:rPr>
          <w:rFonts w:ascii="Arial" w:hAnsi="Arial" w:cs="Century"/>
          <w:sz w:val="16"/>
          <w:szCs w:val="16"/>
        </w:rPr>
        <w:t xml:space="preserve"> DE INFECCIÓN ACTIVA (PDIA) PARA SARS-COV-2 </w:t>
      </w:r>
      <w:r>
        <w:rPr>
          <w:rFonts w:ascii="Arial" w:hAnsi="Arial" w:cs="Century"/>
          <w:i/>
          <w:sz w:val="16"/>
          <w:szCs w:val="16"/>
        </w:rPr>
        <w:t>(consultar prueba exigida)</w:t>
      </w:r>
      <w:r>
        <w:rPr>
          <w:rFonts w:ascii="Arial" w:hAnsi="Arial" w:cs="Century"/>
          <w:sz w:val="16"/>
          <w:szCs w:val="16"/>
        </w:rPr>
        <w:t xml:space="preserve"> </w:t>
      </w:r>
      <w:r w:rsidR="00900FAD">
        <w:rPr>
          <w:rFonts w:ascii="Arial" w:hAnsi="Arial" w:cs="Century"/>
          <w:sz w:val="16"/>
          <w:szCs w:val="16"/>
        </w:rPr>
        <w:t xml:space="preserve">U OTRAS EXIGIDAS </w:t>
      </w:r>
      <w:r>
        <w:rPr>
          <w:rFonts w:ascii="Arial" w:hAnsi="Arial" w:cs="Century"/>
          <w:sz w:val="16"/>
          <w:szCs w:val="16"/>
        </w:rPr>
        <w:t>CON RESULTADO NEGATIVO EN EL CASO EN QUE EL DESTINO, AEROLÍNEA, NAVIERA U HOTEL LA EXIGIERA. TODO LO NO INCLUIDO EN EL APARTADO SERVICIOS INCLUIDOS.</w:t>
      </w:r>
    </w:p>
    <w:p w14:paraId="50FEDFCE" w14:textId="77777777" w:rsidR="00A370A6" w:rsidRDefault="00A370A6" w:rsidP="00A370A6">
      <w:pPr>
        <w:autoSpaceDE w:val="0"/>
        <w:spacing w:after="100" w:line="276" w:lineRule="auto"/>
        <w:jc w:val="both"/>
        <w:rPr>
          <w:rFonts w:ascii="Arial" w:hAnsi="Arial" w:cs="Century"/>
          <w:b/>
          <w:bCs/>
          <w:sz w:val="16"/>
          <w:szCs w:val="16"/>
        </w:rPr>
      </w:pPr>
      <w:r>
        <w:rPr>
          <w:rFonts w:ascii="Arial" w:hAnsi="Arial" w:cs="Century"/>
          <w:b/>
          <w:bCs/>
          <w:sz w:val="16"/>
          <w:szCs w:val="16"/>
        </w:rPr>
        <w:t xml:space="preserve">DATOS DE CONTACTO: </w:t>
      </w:r>
      <w:r w:rsidR="006746F4">
        <w:rPr>
          <w:rFonts w:ascii="Arial" w:hAnsi="Arial" w:cs="Century"/>
          <w:bCs/>
          <w:sz w:val="16"/>
          <w:szCs w:val="16"/>
        </w:rPr>
        <w:t xml:space="preserve">{{cliente </w:t>
      </w:r>
      <w:r w:rsidR="006746F4" w:rsidRPr="006746F4">
        <w:rPr>
          <w:rFonts w:ascii="Arial" w:hAnsi="Arial" w:cs="Century"/>
          <w:bCs/>
          <w:sz w:val="16"/>
          <w:szCs w:val="16"/>
        </w:rPr>
        <w:t>}}</w:t>
      </w:r>
      <w:r w:rsidR="00900FAD" w:rsidRPr="006746F4">
        <w:rPr>
          <w:rFonts w:ascii="Arial" w:hAnsi="Arial" w:cs="Century"/>
          <w:bCs/>
          <w:sz w:val="16"/>
          <w:szCs w:val="16"/>
        </w:rPr>
        <w:t xml:space="preserve"> </w:t>
      </w:r>
      <w:r w:rsidR="006746F4" w:rsidRPr="006746F4">
        <w:rPr>
          <w:rFonts w:ascii="Arial" w:hAnsi="Arial" w:cs="Century"/>
          <w:bCs/>
          <w:sz w:val="16"/>
          <w:szCs w:val="16"/>
        </w:rPr>
        <w:t>(</w:t>
      </w:r>
      <w:r w:rsidR="006746F4" w:rsidRPr="006746F4">
        <w:rPr>
          <w:rFonts w:ascii="Arial" w:hAnsi="Arial"/>
          <w:bCs/>
          <w:spacing w:val="-4"/>
          <w:sz w:val="16"/>
        </w:rPr>
        <w:t>{{ telefono }} - {{ email }}</w:t>
      </w:r>
      <w:r w:rsidR="006746F4" w:rsidRPr="006746F4">
        <w:rPr>
          <w:rFonts w:ascii="Arial" w:hAnsi="Arial" w:cs="Century"/>
          <w:bCs/>
          <w:sz w:val="16"/>
          <w:szCs w:val="16"/>
        </w:rPr>
        <w:t>).</w:t>
      </w:r>
    </w:p>
    <w:p w14:paraId="5CDCB1B5" w14:textId="77777777" w:rsidR="00A370A6" w:rsidRDefault="00A370A6" w:rsidP="00A370A6">
      <w:pPr>
        <w:autoSpaceDE w:val="0"/>
        <w:spacing w:after="100" w:line="276" w:lineRule="auto"/>
        <w:jc w:val="both"/>
        <w:rPr>
          <w:rFonts w:ascii="Arial" w:hAnsi="Arial" w:cs="Century"/>
          <w:bCs/>
          <w:sz w:val="16"/>
          <w:szCs w:val="16"/>
        </w:rPr>
      </w:pPr>
      <w:r>
        <w:rPr>
          <w:rFonts w:ascii="Arial" w:hAnsi="Arial" w:cs="Century"/>
          <w:b/>
          <w:bCs/>
          <w:sz w:val="16"/>
          <w:szCs w:val="16"/>
        </w:rPr>
        <w:t>CONFIRMACIÓN DE LA RESERVA</w:t>
      </w:r>
      <w:r>
        <w:rPr>
          <w:rFonts w:ascii="Arial" w:hAnsi="Arial" w:cs="Century"/>
          <w:bCs/>
          <w:sz w:val="16"/>
          <w:szCs w:val="16"/>
        </w:rPr>
        <w:t xml:space="preserve">: </w:t>
      </w:r>
      <w:r w:rsidR="006746F4">
        <w:rPr>
          <w:rFonts w:ascii="Arial" w:hAnsi="Arial" w:cs="Century"/>
          <w:bCs/>
          <w:sz w:val="16"/>
          <w:szCs w:val="16"/>
        </w:rPr>
        <w:t>{{ fecha_confirmacion_reserva }}.</w:t>
      </w:r>
    </w:p>
    <w:p w14:paraId="199A5EB9" w14:textId="77777777" w:rsidR="00A370A6" w:rsidRDefault="00A370A6" w:rsidP="00A370A6">
      <w:pPr>
        <w:autoSpaceDE w:val="0"/>
        <w:spacing w:after="100" w:line="276" w:lineRule="auto"/>
        <w:jc w:val="both"/>
        <w:rPr>
          <w:rFonts w:ascii="Arial" w:hAnsi="Arial" w:cs="Century"/>
          <w:sz w:val="16"/>
          <w:szCs w:val="16"/>
        </w:rPr>
      </w:pPr>
      <w:r>
        <w:rPr>
          <w:rFonts w:ascii="Arial" w:hAnsi="Arial" w:cs="Century"/>
          <w:b/>
          <w:bCs/>
          <w:sz w:val="16"/>
          <w:szCs w:val="16"/>
        </w:rPr>
        <w:t>DOCUMENTOS PARA VIAJAR AL EXTRANJERO:</w:t>
      </w:r>
      <w:r>
        <w:rPr>
          <w:rFonts w:ascii="Arial" w:hAnsi="Arial" w:cs="Century"/>
          <w:sz w:val="16"/>
          <w:szCs w:val="16"/>
        </w:rPr>
        <w:t xml:space="preserve"> Es responsabilidad del viajero llevar el dni, pasaporte, visado, solicitud de ingreso al país, y/o cualquier documento necesario para viajar en vigor, además de toda la documentación necesaria y exigible para viajar a aquellos países que visita, dentro de la legislación vigente y con las condiciones exigibles para realizar dicho viaje nacional y/o internacional.</w:t>
      </w:r>
    </w:p>
    <w:p w14:paraId="52309D3F" w14:textId="77777777" w:rsidR="00A370A6" w:rsidRPr="009D40F8" w:rsidRDefault="00A370A6" w:rsidP="00A370A6">
      <w:pPr>
        <w:autoSpaceDE w:val="0"/>
        <w:spacing w:after="100" w:line="276" w:lineRule="auto"/>
        <w:jc w:val="both"/>
        <w:rPr>
          <w:rFonts w:ascii="Arial" w:hAnsi="Arial" w:cs="Century"/>
          <w:sz w:val="16"/>
          <w:szCs w:val="16"/>
        </w:rPr>
      </w:pPr>
      <w:r>
        <w:rPr>
          <w:rFonts w:ascii="Arial" w:hAnsi="Arial" w:cs="Century"/>
          <w:b/>
          <w:sz w:val="16"/>
          <w:szCs w:val="16"/>
        </w:rPr>
        <w:t>VISADO</w:t>
      </w:r>
      <w:r w:rsidR="00E85559">
        <w:rPr>
          <w:rFonts w:ascii="Arial" w:hAnsi="Arial" w:cs="Century"/>
          <w:b/>
          <w:sz w:val="16"/>
          <w:szCs w:val="16"/>
        </w:rPr>
        <w:t xml:space="preserve"> / FORMULARIO DE ENTRADA</w:t>
      </w:r>
      <w:r>
        <w:rPr>
          <w:rFonts w:ascii="Arial" w:hAnsi="Arial" w:cs="Century"/>
          <w:b/>
          <w:sz w:val="16"/>
          <w:szCs w:val="16"/>
        </w:rPr>
        <w:t xml:space="preserve">: </w:t>
      </w:r>
      <w:r w:rsidR="00D75D10">
        <w:rPr>
          <w:rFonts w:ascii="Arial" w:hAnsi="Arial" w:cs="Century"/>
          <w:sz w:val="16"/>
          <w:szCs w:val="16"/>
        </w:rPr>
        <w:t>{{ necesidad_visado }}</w:t>
      </w:r>
      <w:r>
        <w:rPr>
          <w:rFonts w:ascii="Arial" w:hAnsi="Arial" w:cs="Century"/>
          <w:sz w:val="16"/>
          <w:szCs w:val="16"/>
        </w:rPr>
        <w:t xml:space="preserve"> NECESITA </w:t>
      </w:r>
    </w:p>
    <w:p w14:paraId="2E0D6303" w14:textId="77777777" w:rsidR="00A370A6" w:rsidRDefault="00A370A6" w:rsidP="00A370A6">
      <w:pPr>
        <w:tabs>
          <w:tab w:val="left" w:pos="390"/>
        </w:tabs>
        <w:autoSpaceDE w:val="0"/>
        <w:spacing w:after="100" w:line="276" w:lineRule="auto"/>
        <w:jc w:val="both"/>
        <w:rPr>
          <w:rFonts w:ascii="Arial" w:hAnsi="Arial" w:cs="Century"/>
          <w:bCs/>
          <w:sz w:val="16"/>
          <w:szCs w:val="16"/>
          <w:lang w:val="es-ES_tradnl"/>
        </w:rPr>
      </w:pPr>
      <w:r>
        <w:rPr>
          <w:rFonts w:ascii="Arial" w:hAnsi="Arial" w:cs="Century"/>
          <w:b/>
          <w:bCs/>
          <w:sz w:val="16"/>
          <w:szCs w:val="16"/>
        </w:rPr>
        <w:t xml:space="preserve">SEGUROS: </w:t>
      </w:r>
      <w:r>
        <w:rPr>
          <w:rFonts w:ascii="Arial" w:hAnsi="Arial" w:cs="Century"/>
          <w:bCs/>
          <w:sz w:val="16"/>
          <w:szCs w:val="16"/>
          <w:lang w:val="es-ES_tradnl"/>
        </w:rPr>
        <w:t>El consumidor ha sido informado de la posibilidad de suscribir un contrato de seguro que cubra los gastos de cancelación o anulación por el consumidor y un contrato de asistencia que cubra los gastos de repatriación o traslado al lugar de origen, en caso de accidente, enfermedad o fallecimiento, siendo su respuesta:</w:t>
      </w:r>
    </w:p>
    <w:p w14:paraId="529C3DDC" w14:textId="77777777" w:rsidR="00A370A6" w:rsidRPr="004E4C7A" w:rsidRDefault="00A370A6" w:rsidP="00A370A6">
      <w:pPr>
        <w:numPr>
          <w:ilvl w:val="0"/>
          <w:numId w:val="18"/>
        </w:numPr>
        <w:autoSpaceDE w:val="0"/>
        <w:spacing w:after="100" w:line="276" w:lineRule="auto"/>
        <w:ind w:left="284" w:hanging="142"/>
        <w:jc w:val="both"/>
        <w:rPr>
          <w:rFonts w:ascii="Arial" w:hAnsi="Arial" w:cs="Century"/>
          <w:bCs/>
          <w:sz w:val="16"/>
          <w:szCs w:val="16"/>
          <w:lang w:val="es-ES_tradnl"/>
        </w:rPr>
      </w:pPr>
      <w:r w:rsidRPr="004E4C7A">
        <w:rPr>
          <w:rFonts w:ascii="Arial" w:hAnsi="Arial" w:cs="Century"/>
          <w:b/>
          <w:bCs/>
          <w:sz w:val="16"/>
          <w:szCs w:val="16"/>
          <w:lang w:val="es-ES_tradnl"/>
        </w:rPr>
        <w:t>Seguro de Anulación</w:t>
      </w:r>
      <w:r w:rsidRPr="004E4C7A">
        <w:rPr>
          <w:rFonts w:ascii="Arial" w:hAnsi="Arial" w:cs="Century"/>
          <w:bCs/>
          <w:sz w:val="16"/>
          <w:szCs w:val="16"/>
          <w:lang w:val="es-ES_tradnl"/>
        </w:rPr>
        <w:t xml:space="preserve">: </w:t>
      </w:r>
      <w:r w:rsidR="00D75D10">
        <w:rPr>
          <w:rFonts w:ascii="Arial" w:hAnsi="Arial" w:cs="Century"/>
          <w:sz w:val="16"/>
          <w:szCs w:val="16"/>
        </w:rPr>
        <w:t>{{ acepta_seguro_anulacion }}</w:t>
      </w:r>
      <w:r w:rsidRPr="004E4C7A">
        <w:rPr>
          <w:rFonts w:ascii="Arial" w:hAnsi="Arial" w:cs="Century"/>
          <w:bCs/>
          <w:sz w:val="16"/>
          <w:szCs w:val="16"/>
          <w:lang w:val="es-ES_tradnl"/>
        </w:rPr>
        <w:t>ACEPTA.</w:t>
      </w:r>
    </w:p>
    <w:p w14:paraId="4EFDFD9C" w14:textId="77777777" w:rsidR="00A370A6" w:rsidRPr="004E4C7A" w:rsidRDefault="00A370A6" w:rsidP="00A370A6">
      <w:pPr>
        <w:numPr>
          <w:ilvl w:val="0"/>
          <w:numId w:val="18"/>
        </w:numPr>
        <w:autoSpaceDE w:val="0"/>
        <w:spacing w:after="100" w:line="276" w:lineRule="auto"/>
        <w:ind w:left="284" w:hanging="142"/>
        <w:jc w:val="both"/>
        <w:rPr>
          <w:rFonts w:ascii="Arial" w:hAnsi="Arial" w:cs="Century"/>
          <w:bCs/>
          <w:sz w:val="16"/>
          <w:szCs w:val="16"/>
          <w:lang w:val="es-ES_tradnl"/>
        </w:rPr>
      </w:pPr>
      <w:r w:rsidRPr="004E4C7A">
        <w:rPr>
          <w:rFonts w:ascii="Arial" w:hAnsi="Arial" w:cs="Century"/>
          <w:b/>
          <w:bCs/>
          <w:sz w:val="16"/>
          <w:szCs w:val="16"/>
          <w:lang w:val="es-ES_tradnl"/>
        </w:rPr>
        <w:t>Seguro de Asistencia</w:t>
      </w:r>
      <w:r w:rsidRPr="004E4C7A">
        <w:rPr>
          <w:rFonts w:ascii="Arial" w:hAnsi="Arial" w:cs="Century"/>
          <w:bCs/>
          <w:sz w:val="16"/>
          <w:szCs w:val="16"/>
          <w:lang w:val="es-ES_tradnl"/>
        </w:rPr>
        <w:t xml:space="preserve">: </w:t>
      </w:r>
      <w:r w:rsidR="00D75D10">
        <w:rPr>
          <w:rFonts w:ascii="Arial" w:hAnsi="Arial" w:cs="Century"/>
          <w:sz w:val="16"/>
          <w:szCs w:val="16"/>
        </w:rPr>
        <w:t xml:space="preserve">{{ acepta_segurp_asistencia }} </w:t>
      </w:r>
      <w:r w:rsidRPr="004E4C7A">
        <w:rPr>
          <w:rFonts w:ascii="Arial" w:hAnsi="Arial" w:cs="Century"/>
          <w:bCs/>
          <w:sz w:val="16"/>
          <w:szCs w:val="16"/>
          <w:lang w:val="es-ES_tradnl"/>
        </w:rPr>
        <w:t>ACEPTA.</w:t>
      </w:r>
    </w:p>
    <w:p w14:paraId="00F7179A" w14:textId="77777777" w:rsidR="00A370A6" w:rsidRPr="004E4C7A" w:rsidRDefault="00A370A6" w:rsidP="00A370A6">
      <w:pPr>
        <w:autoSpaceDE w:val="0"/>
        <w:spacing w:after="100" w:line="276" w:lineRule="auto"/>
        <w:jc w:val="both"/>
        <w:rPr>
          <w:rFonts w:ascii="Arial" w:hAnsi="Arial" w:cs="Century"/>
          <w:sz w:val="16"/>
          <w:szCs w:val="16"/>
        </w:rPr>
      </w:pPr>
      <w:r w:rsidRPr="004E4C7A">
        <w:rPr>
          <w:rFonts w:ascii="Arial" w:hAnsi="Arial" w:cs="Century"/>
          <w:b/>
          <w:sz w:val="16"/>
          <w:szCs w:val="16"/>
        </w:rPr>
        <w:t>Compañía Aseguradora</w:t>
      </w:r>
      <w:r w:rsidRPr="004E4C7A">
        <w:rPr>
          <w:rFonts w:ascii="Arial" w:hAnsi="Arial" w:cs="Century"/>
          <w:sz w:val="16"/>
          <w:szCs w:val="16"/>
        </w:rPr>
        <w:t xml:space="preserve">: </w:t>
      </w:r>
      <w:r w:rsidR="00D75D10">
        <w:rPr>
          <w:rFonts w:ascii="Arial" w:hAnsi="Arial" w:cs="Century"/>
          <w:bCs/>
          <w:sz w:val="16"/>
          <w:szCs w:val="16"/>
        </w:rPr>
        <w:t>{{ compañía_aseguradora }}</w:t>
      </w:r>
      <w:r w:rsidR="00D75D10" w:rsidRPr="002F2F80">
        <w:rPr>
          <w:rFonts w:ascii="Arial" w:hAnsi="Arial"/>
          <w:sz w:val="16"/>
          <w:szCs w:val="16"/>
        </w:rPr>
        <w:t xml:space="preserve"> </w:t>
      </w:r>
      <w:r w:rsidR="00D75D10" w:rsidRPr="004E4C7A">
        <w:rPr>
          <w:rFonts w:ascii="Arial" w:hAnsi="Arial" w:cs="Century"/>
          <w:sz w:val="16"/>
          <w:szCs w:val="16"/>
        </w:rPr>
        <w:t xml:space="preserve"> </w:t>
      </w:r>
      <w:r w:rsidRPr="004E4C7A">
        <w:rPr>
          <w:rFonts w:ascii="Arial" w:hAnsi="Arial" w:cs="Century"/>
          <w:b/>
          <w:sz w:val="16"/>
          <w:szCs w:val="16"/>
        </w:rPr>
        <w:t>Nº de Póliza</w:t>
      </w:r>
      <w:r w:rsidRPr="004E4C7A">
        <w:rPr>
          <w:rFonts w:ascii="Arial" w:hAnsi="Arial" w:cs="Century"/>
          <w:sz w:val="16"/>
          <w:szCs w:val="16"/>
        </w:rPr>
        <w:t xml:space="preserve">: </w:t>
      </w:r>
      <w:r w:rsidR="00D75D10">
        <w:rPr>
          <w:rFonts w:ascii="Arial" w:hAnsi="Arial" w:cs="Century"/>
          <w:bCs/>
          <w:sz w:val="16"/>
          <w:szCs w:val="16"/>
        </w:rPr>
        <w:t xml:space="preserve">{{ num_poliza }}  </w:t>
      </w:r>
      <w:r w:rsidRPr="004E4C7A">
        <w:rPr>
          <w:rFonts w:ascii="Arial" w:hAnsi="Arial" w:cs="Century"/>
          <w:b/>
          <w:sz w:val="16"/>
          <w:szCs w:val="16"/>
        </w:rPr>
        <w:t>Teléfono de Siniestros</w:t>
      </w:r>
      <w:r w:rsidRPr="004E4C7A">
        <w:rPr>
          <w:rFonts w:ascii="Arial" w:hAnsi="Arial" w:cs="Century"/>
          <w:sz w:val="16"/>
          <w:szCs w:val="16"/>
        </w:rPr>
        <w:t xml:space="preserve">: +34 </w:t>
      </w:r>
      <w:r w:rsidR="00D75D10">
        <w:rPr>
          <w:rFonts w:ascii="Arial" w:hAnsi="Arial" w:cs="Century"/>
          <w:sz w:val="16"/>
          <w:szCs w:val="16"/>
        </w:rPr>
        <w:t>{{ tlf_siniestros }}.</w:t>
      </w:r>
    </w:p>
    <w:p w14:paraId="22511ED4" w14:textId="77777777" w:rsidR="00F64FD3" w:rsidRPr="00A91247" w:rsidRDefault="00F64FD3" w:rsidP="00F64FD3">
      <w:pPr>
        <w:pStyle w:val="CuerpoA"/>
        <w:spacing w:after="100" w:line="276" w:lineRule="auto"/>
        <w:jc w:val="both"/>
        <w:rPr>
          <w:rStyle w:val="Ninguno"/>
          <w:rFonts w:ascii="Arial" w:eastAsia="Arial" w:hAnsi="Arial" w:cs="Arial"/>
          <w:b/>
          <w:bCs/>
          <w:sz w:val="16"/>
          <w:szCs w:val="16"/>
        </w:rPr>
      </w:pPr>
      <w:r w:rsidRPr="00A91247">
        <w:rPr>
          <w:rStyle w:val="Ninguno"/>
          <w:rFonts w:ascii="Arial" w:hAnsi="Arial"/>
          <w:b/>
          <w:bCs/>
          <w:sz w:val="16"/>
          <w:szCs w:val="16"/>
        </w:rPr>
        <w:t>SEGUNDO</w:t>
      </w:r>
      <w:r>
        <w:rPr>
          <w:rStyle w:val="Ninguno"/>
          <w:rFonts w:ascii="Arial" w:hAnsi="Arial"/>
          <w:b/>
          <w:bCs/>
          <w:sz w:val="16"/>
          <w:szCs w:val="16"/>
        </w:rPr>
        <w:t xml:space="preserve"> -</w:t>
      </w:r>
      <w:r w:rsidRPr="00A91247">
        <w:rPr>
          <w:rStyle w:val="Ninguno"/>
          <w:rFonts w:ascii="Arial" w:hAnsi="Arial"/>
          <w:b/>
          <w:bCs/>
          <w:sz w:val="16"/>
          <w:szCs w:val="16"/>
        </w:rPr>
        <w:t xml:space="preserve"> MODIFICACIÓN DEL CONTRATO</w:t>
      </w:r>
      <w:r>
        <w:rPr>
          <w:rFonts w:ascii="Arial" w:hAnsi="Arial" w:cs="Century"/>
          <w:b/>
          <w:bCs/>
          <w:sz w:val="16"/>
          <w:szCs w:val="16"/>
        </w:rPr>
        <w:t>:</w:t>
      </w:r>
    </w:p>
    <w:p w14:paraId="1D18611E"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Si antes del inicio del viaje combinado, el organizador se ve obligado a modificar sustancialmente alguna de las principales características de los servicios del viaje, el viaje podrá, en un plazo razonable especificado por el organizador:</w:t>
      </w:r>
    </w:p>
    <w:p w14:paraId="4B52806C" w14:textId="77777777" w:rsidR="00F64FD3" w:rsidRDefault="00F64FD3" w:rsidP="00F64FD3">
      <w:pPr>
        <w:pStyle w:val="CuerpoA"/>
        <w:numPr>
          <w:ilvl w:val="0"/>
          <w:numId w:val="6"/>
        </w:numPr>
        <w:spacing w:after="100"/>
        <w:ind w:left="426" w:hanging="284"/>
        <w:jc w:val="both"/>
        <w:rPr>
          <w:rStyle w:val="Ninguno"/>
          <w:rFonts w:ascii="Arial" w:eastAsia="Arial" w:hAnsi="Arial" w:cs="Arial"/>
          <w:sz w:val="16"/>
          <w:szCs w:val="16"/>
        </w:rPr>
      </w:pPr>
      <w:r>
        <w:rPr>
          <w:rStyle w:val="NingunoA"/>
          <w:rFonts w:ascii="Arial" w:hAnsi="Arial"/>
          <w:sz w:val="16"/>
          <w:szCs w:val="16"/>
        </w:rPr>
        <w:t>Aceptar el cambio propuesto, o</w:t>
      </w:r>
    </w:p>
    <w:p w14:paraId="37157A20" w14:textId="77777777" w:rsidR="00F64FD3" w:rsidRPr="009B6C23" w:rsidRDefault="00F64FD3" w:rsidP="00F64FD3">
      <w:pPr>
        <w:pStyle w:val="CuerpoA"/>
        <w:numPr>
          <w:ilvl w:val="0"/>
          <w:numId w:val="6"/>
        </w:numPr>
        <w:spacing w:after="100"/>
        <w:ind w:left="426" w:hanging="284"/>
        <w:jc w:val="both"/>
        <w:rPr>
          <w:rStyle w:val="Ninguno"/>
          <w:rFonts w:ascii="Arial" w:eastAsia="Arial" w:hAnsi="Arial" w:cs="Arial"/>
          <w:sz w:val="16"/>
          <w:szCs w:val="16"/>
        </w:rPr>
      </w:pPr>
      <w:r w:rsidRPr="009B6C23">
        <w:rPr>
          <w:rStyle w:val="NingunoA"/>
          <w:rFonts w:ascii="Arial" w:hAnsi="Arial"/>
          <w:sz w:val="16"/>
          <w:szCs w:val="16"/>
        </w:rPr>
        <w:t>Poner fin al contrato sin pagar penalización.</w:t>
      </w:r>
    </w:p>
    <w:p w14:paraId="4DFAF956"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El viajero que ponga fin al contrato de viaje combinado podrá aceptar un viaje combinado sustitutivo que le ofrezca el organizador, de ser posible de calidad equivalente o superior.</w:t>
      </w:r>
    </w:p>
    <w:p w14:paraId="303C3EAC" w14:textId="77777777" w:rsidR="00F64FD3" w:rsidRDefault="00F64FD3" w:rsidP="00F64FD3">
      <w:pPr>
        <w:pStyle w:val="CuerpoA"/>
        <w:spacing w:after="100"/>
        <w:jc w:val="both"/>
        <w:rPr>
          <w:rStyle w:val="Ninguno"/>
          <w:rFonts w:ascii="Arial" w:eastAsia="Arial" w:hAnsi="Arial" w:cs="Arial"/>
          <w:sz w:val="16"/>
          <w:szCs w:val="16"/>
        </w:rPr>
      </w:pPr>
      <w:r>
        <w:rPr>
          <w:rStyle w:val="Ninguno"/>
          <w:rFonts w:ascii="Arial" w:hAnsi="Arial"/>
          <w:sz w:val="16"/>
          <w:szCs w:val="16"/>
        </w:rPr>
        <w:t>En el supuesto de que el viajero ponga fin al contrato el minorista realizará el reembolso de lo pagado al viajero en un plazo no superior a  días 14 naturales desde la fecha de la resolución del contrato.</w:t>
      </w:r>
    </w:p>
    <w:p w14:paraId="123D0B94" w14:textId="77777777" w:rsidR="00F64FD3" w:rsidRPr="009B6C23" w:rsidRDefault="00F64FD3" w:rsidP="00F64FD3">
      <w:pPr>
        <w:pStyle w:val="CuerpoA"/>
        <w:spacing w:after="100" w:line="276" w:lineRule="auto"/>
        <w:jc w:val="both"/>
        <w:rPr>
          <w:rFonts w:ascii="Arial" w:eastAsia="Arial" w:hAnsi="Arial" w:cs="Arial"/>
          <w:sz w:val="16"/>
          <w:szCs w:val="16"/>
          <w:lang w:val="es-ES_tradnl"/>
        </w:rPr>
      </w:pPr>
      <w:r>
        <w:rPr>
          <w:rStyle w:val="Ninguno"/>
          <w:rFonts w:ascii="Arial" w:hAnsi="Arial"/>
          <w:sz w:val="16"/>
          <w:szCs w:val="16"/>
        </w:rPr>
        <w:t>En el supuesto que el viajero no conteste en un plazo razonable establecido a las propuestas del organizador o minorista se entenderá que no acepta dichas propuestas.</w:t>
      </w:r>
    </w:p>
    <w:p w14:paraId="4AF1DDFE" w14:textId="77777777" w:rsidR="00F64FD3" w:rsidRPr="00A91247" w:rsidRDefault="00F64FD3" w:rsidP="00F64FD3">
      <w:pPr>
        <w:autoSpaceDE w:val="0"/>
        <w:spacing w:after="100" w:line="276" w:lineRule="auto"/>
        <w:jc w:val="both"/>
        <w:rPr>
          <w:rFonts w:ascii="Arial" w:hAnsi="Arial" w:cs="Century"/>
          <w:b/>
          <w:bCs/>
          <w:sz w:val="16"/>
          <w:szCs w:val="16"/>
        </w:rPr>
      </w:pPr>
      <w:r w:rsidRPr="00A91247">
        <w:rPr>
          <w:rFonts w:ascii="Arial" w:hAnsi="Arial" w:cs="Century"/>
          <w:b/>
          <w:bCs/>
          <w:sz w:val="16"/>
          <w:szCs w:val="16"/>
        </w:rPr>
        <w:t>TERCERA</w:t>
      </w:r>
      <w:r>
        <w:rPr>
          <w:rFonts w:ascii="Arial" w:hAnsi="Arial" w:cs="Century"/>
          <w:b/>
          <w:bCs/>
          <w:sz w:val="16"/>
          <w:szCs w:val="16"/>
        </w:rPr>
        <w:t xml:space="preserve"> -</w:t>
      </w:r>
      <w:r w:rsidRPr="00A91247">
        <w:rPr>
          <w:rFonts w:ascii="Arial" w:hAnsi="Arial" w:cs="Century"/>
          <w:b/>
          <w:bCs/>
          <w:sz w:val="16"/>
          <w:szCs w:val="16"/>
        </w:rPr>
        <w:t xml:space="preserve"> RESOLUCIÓN / DESISTIMIENTO DEL CONTRATO POR EL CONSUMIDOR</w:t>
      </w:r>
      <w:r>
        <w:rPr>
          <w:rFonts w:ascii="Arial" w:hAnsi="Arial" w:cs="Century"/>
          <w:b/>
          <w:bCs/>
          <w:sz w:val="16"/>
          <w:szCs w:val="16"/>
        </w:rPr>
        <w:t>:</w:t>
      </w:r>
    </w:p>
    <w:p w14:paraId="3BDE4013" w14:textId="77777777" w:rsidR="00F64FD3" w:rsidRDefault="00F64FD3" w:rsidP="00F64FD3">
      <w:pPr>
        <w:autoSpaceDE w:val="0"/>
        <w:spacing w:after="120"/>
        <w:jc w:val="both"/>
        <w:rPr>
          <w:rFonts w:ascii="Arial" w:hAnsi="Arial" w:cs="Century"/>
          <w:sz w:val="16"/>
          <w:szCs w:val="16"/>
        </w:rPr>
      </w:pPr>
      <w:r>
        <w:rPr>
          <w:rFonts w:ascii="Arial" w:hAnsi="Arial" w:cs="Century"/>
          <w:sz w:val="16"/>
          <w:szCs w:val="16"/>
          <w:u w:val="single"/>
        </w:rPr>
        <w:t>Artículo 160 del RD Leg 1/2007 de Defensa de los Consumidores y Usuarios:</w:t>
      </w:r>
      <w:r>
        <w:rPr>
          <w:rFonts w:ascii="Arial" w:hAnsi="Arial" w:cs="Century"/>
          <w:sz w:val="16"/>
          <w:szCs w:val="16"/>
        </w:rPr>
        <w:t xml:space="preserve"> En todo momento el consumidor y usuario podrá dejar sin efecto los servicios solicitados o contratados, teniendo derecho a la devolución de las cantidades que hubiese abonado, pero deberá indemnizar al organizador o detallista en las cuantías que a continuación se indican, salvo que tal resolución tenga lugar por causa de fuerza mayor:</w:t>
      </w:r>
    </w:p>
    <w:p w14:paraId="584CFAD5" w14:textId="77777777" w:rsidR="00F64FD3" w:rsidRPr="0046360A" w:rsidRDefault="00F64FD3" w:rsidP="00F64FD3">
      <w:pPr>
        <w:numPr>
          <w:ilvl w:val="0"/>
          <w:numId w:val="8"/>
        </w:numPr>
        <w:autoSpaceDE w:val="0"/>
        <w:spacing w:after="120"/>
        <w:ind w:left="426" w:hanging="284"/>
        <w:jc w:val="both"/>
        <w:rPr>
          <w:rStyle w:val="NingunoA"/>
          <w:rFonts w:ascii="Arial" w:hAnsi="Arial" w:cs="Arial"/>
          <w:sz w:val="16"/>
          <w:szCs w:val="16"/>
        </w:rPr>
      </w:pPr>
      <w:r w:rsidRPr="0046360A">
        <w:rPr>
          <w:rStyle w:val="NingunoA"/>
          <w:rFonts w:ascii="Arial" w:hAnsi="Arial" w:cs="Arial"/>
          <w:sz w:val="16"/>
          <w:szCs w:val="16"/>
        </w:rPr>
        <w:t>Abonará los gastos de gestión, los de anulación, si los hubiere y una penalización consistente en el 5 % del importe total del viaje, si</w:t>
      </w:r>
      <w:r w:rsidRPr="0046360A">
        <w:rPr>
          <w:rFonts w:ascii="Arial" w:eastAsia="Times New Roman" w:hAnsi="Arial" w:cs="Arial"/>
          <w:kern w:val="0"/>
          <w:sz w:val="16"/>
          <w:szCs w:val="16"/>
          <w:lang w:eastAsia="es-ES"/>
        </w:rPr>
        <w:t xml:space="preserve"> </w:t>
      </w:r>
      <w:r w:rsidRPr="0046360A">
        <w:rPr>
          <w:rStyle w:val="NingunoA"/>
          <w:rFonts w:ascii="Arial" w:hAnsi="Arial" w:cs="Arial"/>
          <w:sz w:val="16"/>
          <w:szCs w:val="16"/>
        </w:rPr>
        <w:t>la cancelación se produce con más de 20 días a la fecha del comienzo del viaje y después de los 20 días de la contratación del mismo; el 10 % entre los 11 y los 20 días: el 20 % entre los 3 y 10 días de antelación a la fecha de inicio del viaje; y dentro de las 48 horas anteriores a la salida, el 25 %</w:t>
      </w:r>
      <w:r>
        <w:rPr>
          <w:rStyle w:val="NingunoA"/>
          <w:rFonts w:ascii="Arial" w:hAnsi="Arial" w:cs="Arial"/>
          <w:sz w:val="16"/>
          <w:szCs w:val="16"/>
        </w:rPr>
        <w:t xml:space="preserve"> de la totalidad del viaje, en concepto de anulación y gestión.</w:t>
      </w:r>
    </w:p>
    <w:p w14:paraId="1C3FA6BB" w14:textId="77777777" w:rsidR="00F64FD3" w:rsidRDefault="00F64FD3" w:rsidP="00F64FD3">
      <w:pPr>
        <w:numPr>
          <w:ilvl w:val="0"/>
          <w:numId w:val="8"/>
        </w:numPr>
        <w:autoSpaceDE w:val="0"/>
        <w:spacing w:after="120"/>
        <w:ind w:left="426" w:hanging="284"/>
        <w:jc w:val="both"/>
        <w:rPr>
          <w:rStyle w:val="NingunoA"/>
          <w:rFonts w:ascii="Arial" w:hAnsi="Arial"/>
          <w:sz w:val="16"/>
          <w:szCs w:val="16"/>
        </w:rPr>
      </w:pPr>
      <w:r w:rsidRPr="00FB23F6">
        <w:rPr>
          <w:rStyle w:val="NingunoA"/>
          <w:rFonts w:ascii="Arial" w:hAnsi="Arial"/>
          <w:sz w:val="16"/>
          <w:szCs w:val="16"/>
        </w:rPr>
        <w:t>De no presentarse a la salida el consumidor y usuario está obligado al pago del importe total del viaje, abonando, en su caso, las cantidades pendientes salvo acuerdo entre las partes en otro sentido.</w:t>
      </w:r>
    </w:p>
    <w:p w14:paraId="50EC163F" w14:textId="77777777" w:rsidR="00F64FD3" w:rsidRPr="00FB23F6" w:rsidRDefault="00F64FD3" w:rsidP="00F64FD3">
      <w:pPr>
        <w:numPr>
          <w:ilvl w:val="0"/>
          <w:numId w:val="8"/>
        </w:numPr>
        <w:autoSpaceDE w:val="0"/>
        <w:ind w:left="426" w:hanging="284"/>
        <w:jc w:val="both"/>
        <w:rPr>
          <w:rFonts w:ascii="Arial" w:hAnsi="Arial"/>
          <w:sz w:val="16"/>
          <w:szCs w:val="16"/>
          <w:lang w:val="es-ES_tradnl"/>
        </w:rPr>
      </w:pPr>
      <w:r>
        <w:rPr>
          <w:rStyle w:val="Ninguno"/>
          <w:rFonts w:ascii="Arial" w:hAnsi="Arial"/>
          <w:sz w:val="16"/>
          <w:szCs w:val="16"/>
        </w:rPr>
        <w:t>En el caso de que el viaje combinado estuviera sujeto a condiciones económicas especiales de contratación, tales como flete de aviones, buques o tarifas especiales, los gastos de cancelación se establecerán de acuerdo con las condiciones acordadas entre las partes.</w:t>
      </w:r>
    </w:p>
    <w:p w14:paraId="0C1E3F37" w14:textId="77777777" w:rsidR="00F64FD3" w:rsidRDefault="00F64FD3" w:rsidP="00F64FD3">
      <w:pPr>
        <w:autoSpaceDE w:val="0"/>
        <w:jc w:val="both"/>
        <w:rPr>
          <w:rFonts w:ascii="Arial" w:hAnsi="Arial" w:cs="Century"/>
          <w:sz w:val="16"/>
          <w:szCs w:val="16"/>
        </w:rPr>
      </w:pPr>
    </w:p>
    <w:p w14:paraId="7F6BC9AA" w14:textId="77777777" w:rsidR="00F64FD3" w:rsidRPr="00A91247" w:rsidRDefault="00F64FD3" w:rsidP="00F64FD3">
      <w:pPr>
        <w:autoSpaceDE w:val="0"/>
        <w:spacing w:after="100" w:line="276" w:lineRule="auto"/>
        <w:jc w:val="both"/>
        <w:rPr>
          <w:rFonts w:ascii="Arial" w:hAnsi="Arial" w:cs="Century"/>
          <w:b/>
          <w:bCs/>
          <w:sz w:val="16"/>
          <w:szCs w:val="16"/>
        </w:rPr>
      </w:pPr>
      <w:r w:rsidRPr="00A91247">
        <w:rPr>
          <w:rFonts w:ascii="Arial" w:hAnsi="Arial" w:cs="Century"/>
          <w:b/>
          <w:bCs/>
          <w:sz w:val="16"/>
          <w:szCs w:val="16"/>
        </w:rPr>
        <w:t>CONDICIONES ECONÓMICAS ESPECIALES ACORDADAS ENTRE LAS PARTES RESOLUCIÓN / DESISTIMIENTO</w:t>
      </w:r>
      <w:r>
        <w:rPr>
          <w:rFonts w:ascii="Arial" w:hAnsi="Arial" w:cs="Century"/>
          <w:b/>
          <w:bCs/>
          <w:sz w:val="16"/>
          <w:szCs w:val="16"/>
        </w:rPr>
        <w:t>:</w:t>
      </w:r>
    </w:p>
    <w:p w14:paraId="652470CC" w14:textId="77777777" w:rsidR="00F64FD3" w:rsidRPr="00EB2C2D" w:rsidRDefault="00F64FD3" w:rsidP="00F64FD3">
      <w:pPr>
        <w:pStyle w:val="CuerpoA"/>
        <w:numPr>
          <w:ilvl w:val="0"/>
          <w:numId w:val="12"/>
        </w:numPr>
        <w:spacing w:after="100" w:line="276" w:lineRule="auto"/>
        <w:ind w:left="426" w:hanging="284"/>
        <w:jc w:val="both"/>
        <w:rPr>
          <w:rStyle w:val="Ninguno"/>
          <w:rFonts w:ascii="Arial" w:eastAsia="Arial" w:hAnsi="Arial" w:cs="Arial"/>
          <w:b/>
          <w:bCs/>
          <w:color w:val="auto"/>
          <w:sz w:val="16"/>
          <w:szCs w:val="16"/>
          <w:u w:color="FF2600"/>
        </w:rPr>
      </w:pPr>
      <w:r w:rsidRPr="00EB2C2D">
        <w:rPr>
          <w:rStyle w:val="Ninguno"/>
          <w:rFonts w:ascii="Arial" w:hAnsi="Arial"/>
          <w:b/>
          <w:bCs/>
          <w:color w:val="auto"/>
          <w:sz w:val="16"/>
          <w:szCs w:val="16"/>
          <w:u w:color="FF2600"/>
        </w:rPr>
        <w:t>CANCELACIONES POR CIRCUNSTANCIAS EXTRAORDINARIAS:</w:t>
      </w:r>
    </w:p>
    <w:p w14:paraId="42082DA2" w14:textId="77777777" w:rsidR="00F64FD3" w:rsidRDefault="00F64FD3" w:rsidP="00F64FD3">
      <w:pPr>
        <w:pStyle w:val="CuerpoA"/>
        <w:jc w:val="both"/>
        <w:rPr>
          <w:rStyle w:val="Ninguno"/>
          <w:rFonts w:ascii="Arial" w:hAnsi="Arial"/>
          <w:bCs/>
          <w:color w:val="auto"/>
          <w:sz w:val="16"/>
          <w:szCs w:val="16"/>
          <w:u w:color="FF2600"/>
        </w:rPr>
      </w:pPr>
      <w:r w:rsidRPr="00EB2C2D">
        <w:rPr>
          <w:rStyle w:val="Ninguno"/>
          <w:rFonts w:ascii="Arial" w:hAnsi="Arial"/>
          <w:bCs/>
          <w:color w:val="auto"/>
          <w:sz w:val="16"/>
          <w:szCs w:val="16"/>
          <w:u w:color="FF2600"/>
        </w:rPr>
        <w:t xml:space="preserve">Conforme </w:t>
      </w:r>
      <w:r>
        <w:rPr>
          <w:rStyle w:val="Ninguno"/>
          <w:rFonts w:ascii="Arial" w:hAnsi="Arial"/>
          <w:bCs/>
          <w:color w:val="auto"/>
          <w:sz w:val="16"/>
          <w:szCs w:val="16"/>
          <w:u w:color="FF2600"/>
        </w:rPr>
        <w:t>al a</w:t>
      </w:r>
      <w:r w:rsidRPr="00EB2C2D">
        <w:rPr>
          <w:rStyle w:val="Ninguno"/>
          <w:rFonts w:ascii="Arial" w:hAnsi="Arial"/>
          <w:bCs/>
          <w:color w:val="auto"/>
          <w:sz w:val="16"/>
          <w:szCs w:val="16"/>
          <w:u w:color="FF2600"/>
        </w:rPr>
        <w:t>rt</w:t>
      </w:r>
      <w:r>
        <w:rPr>
          <w:rStyle w:val="Ninguno"/>
          <w:rFonts w:ascii="Arial" w:hAnsi="Arial"/>
          <w:bCs/>
          <w:color w:val="auto"/>
          <w:sz w:val="16"/>
          <w:szCs w:val="16"/>
          <w:u w:color="FF2600"/>
        </w:rPr>
        <w:t>ículo</w:t>
      </w:r>
      <w:r w:rsidRPr="00EB2C2D">
        <w:rPr>
          <w:rStyle w:val="Ninguno"/>
          <w:rFonts w:ascii="Arial" w:hAnsi="Arial"/>
          <w:bCs/>
          <w:color w:val="auto"/>
          <w:sz w:val="16"/>
          <w:szCs w:val="16"/>
          <w:u w:color="FF2600"/>
        </w:rPr>
        <w:t xml:space="preserve"> 160,2 del RD </w:t>
      </w:r>
      <w:r>
        <w:rPr>
          <w:rStyle w:val="Ninguno"/>
          <w:rFonts w:ascii="Arial" w:hAnsi="Arial"/>
          <w:bCs/>
          <w:color w:val="auto"/>
          <w:sz w:val="16"/>
          <w:szCs w:val="16"/>
          <w:u w:color="FF2600"/>
        </w:rPr>
        <w:t>L</w:t>
      </w:r>
      <w:r w:rsidRPr="00EB2C2D">
        <w:rPr>
          <w:rStyle w:val="Ninguno"/>
          <w:rFonts w:ascii="Arial" w:hAnsi="Arial"/>
          <w:bCs/>
          <w:color w:val="auto"/>
          <w:sz w:val="16"/>
          <w:szCs w:val="16"/>
          <w:u w:color="FF2600"/>
        </w:rPr>
        <w:t>eg</w:t>
      </w:r>
      <w:r>
        <w:rPr>
          <w:rStyle w:val="Ninguno"/>
          <w:rFonts w:ascii="Arial" w:hAnsi="Arial"/>
          <w:bCs/>
          <w:color w:val="auto"/>
          <w:sz w:val="16"/>
          <w:szCs w:val="16"/>
          <w:u w:color="FF2600"/>
        </w:rPr>
        <w:t>.</w:t>
      </w:r>
      <w:r w:rsidRPr="00EB2C2D">
        <w:rPr>
          <w:rStyle w:val="Ninguno"/>
          <w:rFonts w:ascii="Arial" w:hAnsi="Arial"/>
          <w:bCs/>
          <w:color w:val="auto"/>
          <w:sz w:val="16"/>
          <w:szCs w:val="16"/>
          <w:u w:color="FF2600"/>
        </w:rPr>
        <w:t xml:space="preserve"> 1/2007 de Defensa de los Consumidores y Usuarios dice:</w:t>
      </w:r>
      <w:r>
        <w:rPr>
          <w:rStyle w:val="Ninguno"/>
          <w:rFonts w:ascii="Arial" w:hAnsi="Arial"/>
          <w:bCs/>
          <w:color w:val="auto"/>
          <w:sz w:val="16"/>
          <w:szCs w:val="16"/>
          <w:u w:color="FF2600"/>
        </w:rPr>
        <w:t xml:space="preserve"> </w:t>
      </w:r>
      <w:r w:rsidRPr="00EB2C2D">
        <w:rPr>
          <w:rStyle w:val="Ninguno"/>
          <w:rFonts w:ascii="Arial" w:hAnsi="Arial"/>
          <w:bCs/>
          <w:color w:val="auto"/>
          <w:sz w:val="16"/>
          <w:szCs w:val="16"/>
          <w:u w:color="FF2600"/>
        </w:rPr>
        <w:t>“…cuando concurran circunstancias inevitables y extraordinarias en el lugar de destino o en las inmediaciones que afecten de forma significativa a la ejecución del viaje combinado o al transporte de pasajeros al lugar de destino, el viajero tendrá derecho a resolver el contrato antes del inicio del mismo sin pagar ninguna penalización. En este caso, el viajero tendrá derecho al reembolso completo de cualquier pago realizado, pero no a una compensación adicional.”</w:t>
      </w:r>
    </w:p>
    <w:p w14:paraId="4ECB6C6D" w14:textId="77777777" w:rsidR="00F64FD3" w:rsidRPr="00EB2C2D" w:rsidRDefault="00F64FD3" w:rsidP="00F64FD3">
      <w:pPr>
        <w:pStyle w:val="CuerpoA"/>
        <w:widowControl/>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before="100"/>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El viajero tiene derecho a que se le reembolse la totalidad de los pagos sin compensación adicional cuando el organizador, y en su caso, el minorista, cancelen:</w:t>
      </w:r>
    </w:p>
    <w:p w14:paraId="6D0B83DC" w14:textId="77777777" w:rsidR="00F64FD3" w:rsidRPr="00EB2C2D" w:rsidRDefault="00F64FD3" w:rsidP="00F64FD3">
      <w:pPr>
        <w:pStyle w:val="CuerpoA"/>
        <w:widowControl/>
        <w:numPr>
          <w:ilvl w:val="0"/>
          <w:numId w:val="13"/>
        </w:numPr>
        <w:shd w:val="clear" w:color="auto" w:fill="FFFFFF"/>
        <w:suppressAutoHyphens w:val="0"/>
        <w:spacing w:before="100"/>
        <w:ind w:hanging="1014"/>
        <w:jc w:val="both"/>
        <w:rPr>
          <w:rStyle w:val="Ninguno"/>
          <w:rFonts w:ascii="Arial" w:eastAsia="Arial" w:hAnsi="Arial" w:cs="Arial"/>
          <w:color w:val="auto"/>
          <w:kern w:val="0"/>
          <w:sz w:val="16"/>
          <w:szCs w:val="16"/>
          <w:u w:color="FF2600"/>
        </w:rPr>
      </w:pPr>
      <w:r>
        <w:rPr>
          <w:rStyle w:val="Ninguno"/>
          <w:rFonts w:ascii="Arial" w:hAnsi="Arial"/>
          <w:color w:val="auto"/>
          <w:kern w:val="0"/>
          <w:sz w:val="16"/>
          <w:szCs w:val="16"/>
          <w:u w:color="FF2600"/>
        </w:rPr>
        <w:t>S</w:t>
      </w:r>
      <w:r w:rsidRPr="00EB2C2D">
        <w:rPr>
          <w:rStyle w:val="Ninguno"/>
          <w:rFonts w:ascii="Arial" w:hAnsi="Arial"/>
          <w:color w:val="auto"/>
          <w:kern w:val="0"/>
          <w:sz w:val="16"/>
          <w:szCs w:val="16"/>
          <w:u w:color="FF2600"/>
        </w:rPr>
        <w:t>i el número de viajeros es inferior al especificado en este contrato y se ha notificado dicha cancelación:</w:t>
      </w:r>
    </w:p>
    <w:p w14:paraId="6DCE8F32" w14:textId="77777777" w:rsidR="00F64FD3" w:rsidRPr="00EB2C2D" w:rsidRDefault="00F64FD3" w:rsidP="00F64FD3">
      <w:pPr>
        <w:pStyle w:val="CuerpoA"/>
        <w:widowControl/>
        <w:numPr>
          <w:ilvl w:val="1"/>
          <w:numId w:val="10"/>
        </w:numPr>
        <w:shd w:val="clear" w:color="auto" w:fill="FFFFFF"/>
        <w:tabs>
          <w:tab w:val="left" w:pos="993"/>
        </w:tabs>
        <w:suppressAutoHyphens w:val="0"/>
        <w:spacing w:before="100"/>
        <w:ind w:left="993" w:hanging="284"/>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En los 20 días naturales antes del inicio del viaje combinado si el viaje dura más de 6 días.</w:t>
      </w:r>
    </w:p>
    <w:p w14:paraId="2858702B" w14:textId="77777777" w:rsidR="00F64FD3" w:rsidRPr="00EB2C2D" w:rsidRDefault="00F64FD3" w:rsidP="00F64FD3">
      <w:pPr>
        <w:pStyle w:val="CuerpoA"/>
        <w:widowControl/>
        <w:numPr>
          <w:ilvl w:val="1"/>
          <w:numId w:val="10"/>
        </w:numPr>
        <w:shd w:val="clear" w:color="auto" w:fill="FFFFFF"/>
        <w:tabs>
          <w:tab w:val="left" w:pos="993"/>
        </w:tabs>
        <w:suppressAutoHyphens w:val="0"/>
        <w:spacing w:before="100"/>
        <w:ind w:left="993" w:hanging="284"/>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En los 7 días naturales antes del inicio del viaje combinado si el viaje dura entre 2 y 6 días.</w:t>
      </w:r>
    </w:p>
    <w:p w14:paraId="63D3F6F6" w14:textId="77777777" w:rsidR="00F64FD3" w:rsidRDefault="00F64FD3" w:rsidP="00F64FD3">
      <w:pPr>
        <w:pStyle w:val="CuerpoA"/>
        <w:widowControl/>
        <w:numPr>
          <w:ilvl w:val="1"/>
          <w:numId w:val="10"/>
        </w:numPr>
        <w:shd w:val="clear" w:color="auto" w:fill="FFFFFF"/>
        <w:tabs>
          <w:tab w:val="left" w:pos="993"/>
        </w:tabs>
        <w:suppressAutoHyphens w:val="0"/>
        <w:spacing w:before="100"/>
        <w:ind w:left="993" w:hanging="284"/>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En las 48 horas antes del inicio del viaje combinado si el viaje dura menos de 2 días.</w:t>
      </w:r>
    </w:p>
    <w:p w14:paraId="55B6374C" w14:textId="77777777" w:rsidR="00F64FD3" w:rsidRPr="00EB2C2D" w:rsidRDefault="00F64FD3" w:rsidP="00F64FD3">
      <w:pPr>
        <w:pStyle w:val="CuerpoA"/>
        <w:widowControl/>
        <w:numPr>
          <w:ilvl w:val="0"/>
          <w:numId w:val="13"/>
        </w:numPr>
        <w:shd w:val="clear" w:color="auto" w:fill="FFFFFF"/>
        <w:suppressAutoHyphens w:val="0"/>
        <w:spacing w:before="100"/>
        <w:ind w:left="709" w:hanging="283"/>
        <w:jc w:val="both"/>
        <w:rPr>
          <w:rStyle w:val="Ninguno"/>
          <w:rFonts w:ascii="Arial" w:eastAsia="Arial" w:hAnsi="Arial" w:cs="Arial"/>
          <w:color w:val="auto"/>
          <w:kern w:val="0"/>
          <w:sz w:val="16"/>
          <w:szCs w:val="16"/>
          <w:u w:color="FF2600"/>
        </w:rPr>
      </w:pPr>
      <w:r w:rsidRPr="00EB2C2D">
        <w:rPr>
          <w:rStyle w:val="Ninguno"/>
          <w:rFonts w:ascii="Arial" w:hAnsi="Arial"/>
          <w:color w:val="auto"/>
          <w:kern w:val="0"/>
          <w:sz w:val="16"/>
          <w:szCs w:val="16"/>
          <w:u w:color="FF2600"/>
        </w:rPr>
        <w:t>Si el organizador no puede ejecutar el contrato por circunstancias inevitables y extraordinarias y se notifica la cancelación al viajero sin demora indebida antes del inicio del viaje.</w:t>
      </w:r>
    </w:p>
    <w:p w14:paraId="4A744915" w14:textId="77777777" w:rsidR="00F64FD3" w:rsidRPr="00EB2C2D" w:rsidRDefault="00F64FD3" w:rsidP="00F64FD3">
      <w:pPr>
        <w:pStyle w:val="CuerpoA"/>
        <w:widowControl/>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before="100"/>
        <w:jc w:val="both"/>
        <w:rPr>
          <w:rStyle w:val="Ninguno"/>
          <w:rFonts w:ascii="Arial" w:eastAsia="Arial" w:hAnsi="Arial" w:cs="Arial"/>
          <w:bCs/>
          <w:color w:val="auto"/>
          <w:sz w:val="16"/>
          <w:szCs w:val="16"/>
          <w:u w:color="FF2600"/>
        </w:rPr>
      </w:pPr>
      <w:r w:rsidRPr="00EB2C2D">
        <w:rPr>
          <w:rStyle w:val="Ninguno"/>
          <w:rFonts w:ascii="Arial" w:hAnsi="Arial"/>
          <w:bCs/>
          <w:color w:val="auto"/>
          <w:kern w:val="0"/>
          <w:sz w:val="16"/>
          <w:szCs w:val="16"/>
          <w:u w:color="FF2600"/>
        </w:rPr>
        <w:t>El reembolso se realizará sin demora y en un plazo no superior a 14 días naturales después de la terminación del viaje comb</w:t>
      </w:r>
      <w:r w:rsidRPr="00EB2C2D">
        <w:rPr>
          <w:rStyle w:val="Ninguno"/>
          <w:rFonts w:ascii="Arial" w:hAnsi="Arial"/>
          <w:bCs/>
          <w:color w:val="auto"/>
          <w:kern w:val="0"/>
          <w:sz w:val="16"/>
          <w:szCs w:val="16"/>
          <w:u w:color="FF2600"/>
        </w:rPr>
        <w:t>i</w:t>
      </w:r>
      <w:r w:rsidRPr="00EB2C2D">
        <w:rPr>
          <w:rStyle w:val="Ninguno"/>
          <w:rFonts w:ascii="Arial" w:hAnsi="Arial"/>
          <w:bCs/>
          <w:color w:val="auto"/>
          <w:kern w:val="0"/>
          <w:sz w:val="16"/>
          <w:szCs w:val="16"/>
          <w:u w:color="FF2600"/>
        </w:rPr>
        <w:t>nado.</w:t>
      </w:r>
    </w:p>
    <w:p w14:paraId="6A2488BD" w14:textId="77777777" w:rsidR="00F64FD3" w:rsidRPr="00EB2C2D" w:rsidRDefault="00F64FD3" w:rsidP="00F64FD3">
      <w:pPr>
        <w:pStyle w:val="CuerpoA"/>
        <w:jc w:val="both"/>
        <w:rPr>
          <w:rStyle w:val="Ninguno"/>
          <w:rFonts w:ascii="Arial" w:eastAsia="Arial" w:hAnsi="Arial" w:cs="Arial"/>
          <w:bCs/>
          <w:color w:val="auto"/>
          <w:sz w:val="16"/>
          <w:szCs w:val="16"/>
          <w:u w:color="FF2600"/>
        </w:rPr>
      </w:pPr>
    </w:p>
    <w:p w14:paraId="169E99E6" w14:textId="77777777" w:rsidR="00F64FD3" w:rsidRPr="00EB2C2D" w:rsidRDefault="00F64FD3" w:rsidP="00F64FD3">
      <w:pPr>
        <w:pStyle w:val="CuerpoA"/>
        <w:spacing w:after="120"/>
        <w:jc w:val="both"/>
        <w:rPr>
          <w:rStyle w:val="Ninguno"/>
          <w:rFonts w:ascii="Arial" w:eastAsia="Arial" w:hAnsi="Arial" w:cs="Arial"/>
          <w:bCs/>
          <w:color w:val="auto"/>
          <w:sz w:val="16"/>
          <w:szCs w:val="16"/>
        </w:rPr>
      </w:pPr>
      <w:r w:rsidRPr="00EB2C2D">
        <w:rPr>
          <w:rStyle w:val="Ninguno"/>
          <w:rFonts w:ascii="Arial" w:hAnsi="Arial"/>
          <w:bCs/>
          <w:color w:val="auto"/>
          <w:sz w:val="16"/>
          <w:szCs w:val="16"/>
        </w:rPr>
        <w:t>En el supuesto de cancelaciones por fuerza mayor o circunstancias extraordinarias, el consumidor ACEPTA las siguientes opciones como forma de reembolso:</w:t>
      </w:r>
    </w:p>
    <w:p w14:paraId="5D82BADC" w14:textId="77777777" w:rsidR="00F64FD3" w:rsidRPr="00876FAE" w:rsidRDefault="00F64FD3" w:rsidP="00F64FD3">
      <w:pPr>
        <w:pStyle w:val="CuerpoA"/>
        <w:numPr>
          <w:ilvl w:val="0"/>
          <w:numId w:val="16"/>
        </w:numPr>
        <w:spacing w:after="120"/>
        <w:ind w:left="426" w:hanging="284"/>
        <w:jc w:val="both"/>
        <w:rPr>
          <w:rStyle w:val="Ninguno"/>
          <w:rFonts w:ascii="Arial" w:eastAsia="Arial" w:hAnsi="Arial" w:cs="Arial"/>
          <w:bCs/>
          <w:color w:val="auto"/>
          <w:sz w:val="16"/>
          <w:szCs w:val="16"/>
        </w:rPr>
      </w:pPr>
      <w:r w:rsidRPr="00EB2C2D">
        <w:rPr>
          <w:rStyle w:val="Ninguno"/>
          <w:rFonts w:ascii="Arial" w:hAnsi="Arial"/>
          <w:bCs/>
          <w:color w:val="auto"/>
          <w:sz w:val="16"/>
          <w:szCs w:val="16"/>
        </w:rPr>
        <w:t xml:space="preserve">Reembolso total del importe total del paquete del viaje menos los gastos de gestión que asciende a la cantidad de </w:t>
      </w:r>
      <w:r>
        <w:rPr>
          <w:rStyle w:val="Ninguno"/>
          <w:rFonts w:ascii="Arial" w:hAnsi="Arial"/>
          <w:bCs/>
          <w:color w:val="auto"/>
          <w:sz w:val="16"/>
          <w:szCs w:val="16"/>
        </w:rPr>
        <w:t xml:space="preserve">15 % </w:t>
      </w:r>
      <w:r>
        <w:rPr>
          <w:rStyle w:val="Ninguno"/>
          <w:rFonts w:ascii="Arial" w:hAnsi="Arial"/>
          <w:bCs/>
          <w:i/>
          <w:color w:val="auto"/>
          <w:sz w:val="16"/>
          <w:szCs w:val="16"/>
        </w:rPr>
        <w:t>(</w:t>
      </w:r>
      <w:r w:rsidRPr="00876FAE">
        <w:rPr>
          <w:rStyle w:val="Ninguno"/>
          <w:rFonts w:ascii="Arial" w:hAnsi="Arial"/>
          <w:bCs/>
          <w:i/>
          <w:color w:val="auto"/>
          <w:sz w:val="16"/>
          <w:szCs w:val="16"/>
        </w:rPr>
        <w:t>según estipulado por Ubadat Viajes</w:t>
      </w:r>
      <w:r>
        <w:rPr>
          <w:rStyle w:val="Ninguno"/>
          <w:rFonts w:ascii="Arial" w:hAnsi="Arial"/>
          <w:bCs/>
          <w:i/>
          <w:color w:val="auto"/>
          <w:sz w:val="16"/>
          <w:szCs w:val="16"/>
        </w:rPr>
        <w:t xml:space="preserve"> en sus condiciones de reserva</w:t>
      </w:r>
      <w:r w:rsidRPr="00876FAE">
        <w:rPr>
          <w:rStyle w:val="Ninguno"/>
          <w:rFonts w:ascii="Arial" w:hAnsi="Arial"/>
          <w:bCs/>
          <w:i/>
          <w:color w:val="auto"/>
          <w:sz w:val="16"/>
          <w:szCs w:val="16"/>
        </w:rPr>
        <w:t>)</w:t>
      </w:r>
      <w:r>
        <w:rPr>
          <w:rStyle w:val="Ninguno"/>
          <w:rFonts w:ascii="Arial" w:hAnsi="Arial"/>
          <w:bCs/>
          <w:color w:val="auto"/>
          <w:sz w:val="16"/>
          <w:szCs w:val="16"/>
        </w:rPr>
        <w:t xml:space="preserve"> </w:t>
      </w:r>
      <w:r w:rsidRPr="00EB2C2D">
        <w:rPr>
          <w:rStyle w:val="Ninguno"/>
          <w:rFonts w:ascii="Arial" w:hAnsi="Arial"/>
          <w:bCs/>
          <w:color w:val="auto"/>
          <w:sz w:val="16"/>
          <w:szCs w:val="16"/>
        </w:rPr>
        <w:t>y los seguros opcionales cont</w:t>
      </w:r>
      <w:r>
        <w:rPr>
          <w:rStyle w:val="Ninguno"/>
          <w:rFonts w:ascii="Arial" w:hAnsi="Arial"/>
          <w:bCs/>
          <w:color w:val="auto"/>
          <w:sz w:val="16"/>
          <w:szCs w:val="16"/>
        </w:rPr>
        <w:t>ratados.</w:t>
      </w:r>
    </w:p>
    <w:p w14:paraId="7B476D80" w14:textId="77777777" w:rsidR="00F64FD3" w:rsidRPr="00876FAE" w:rsidRDefault="00F64FD3" w:rsidP="00F64FD3">
      <w:pPr>
        <w:pStyle w:val="CuerpoA"/>
        <w:numPr>
          <w:ilvl w:val="0"/>
          <w:numId w:val="16"/>
        </w:numPr>
        <w:spacing w:after="120"/>
        <w:ind w:left="426" w:hanging="284"/>
        <w:jc w:val="both"/>
        <w:rPr>
          <w:rStyle w:val="Ninguno"/>
          <w:rFonts w:ascii="Arial" w:eastAsia="Arial" w:hAnsi="Arial" w:cs="Arial"/>
          <w:bCs/>
          <w:color w:val="auto"/>
          <w:sz w:val="16"/>
          <w:szCs w:val="16"/>
        </w:rPr>
      </w:pPr>
      <w:r w:rsidRPr="00876FAE">
        <w:rPr>
          <w:rStyle w:val="Ninguno"/>
          <w:rFonts w:ascii="Arial" w:hAnsi="Arial"/>
          <w:bCs/>
          <w:color w:val="auto"/>
          <w:sz w:val="16"/>
          <w:szCs w:val="16"/>
        </w:rPr>
        <w:t>O la entrega de un BONO por el importe pagado al organizador del viaje para realizarlo en el plazo de 1 año a partir de la fecha de la emisión. Si en el plazo de vigencia del bono, este no es utilizado tendrá derecho al reembolso total conforme a lo establecido en el apartado anterior.</w:t>
      </w:r>
    </w:p>
    <w:p w14:paraId="7E40B0B2" w14:textId="77777777" w:rsidR="00F64FD3" w:rsidRPr="00EB2C2D" w:rsidRDefault="00F64FD3" w:rsidP="00F64FD3">
      <w:pPr>
        <w:pStyle w:val="CuerpoA"/>
        <w:spacing w:line="360" w:lineRule="auto"/>
        <w:jc w:val="both"/>
        <w:rPr>
          <w:rStyle w:val="Ninguno"/>
          <w:rFonts w:ascii="Arial" w:eastAsia="Arial" w:hAnsi="Arial" w:cs="Arial"/>
          <w:bCs/>
          <w:color w:val="auto"/>
          <w:sz w:val="16"/>
          <w:szCs w:val="16"/>
          <w:u w:color="FF2600"/>
        </w:rPr>
      </w:pPr>
      <w:r w:rsidRPr="00EB2C2D">
        <w:rPr>
          <w:rStyle w:val="Ninguno"/>
          <w:rFonts w:ascii="Arial" w:hAnsi="Arial"/>
          <w:bCs/>
          <w:color w:val="auto"/>
          <w:sz w:val="16"/>
          <w:szCs w:val="16"/>
          <w:u w:color="FF2600"/>
        </w:rPr>
        <w:t>Leído</w:t>
      </w:r>
      <w:r>
        <w:rPr>
          <w:rStyle w:val="Ninguno"/>
          <w:rFonts w:ascii="Arial" w:hAnsi="Arial"/>
          <w:bCs/>
          <w:color w:val="auto"/>
          <w:sz w:val="16"/>
          <w:szCs w:val="16"/>
          <w:u w:color="FF2600"/>
        </w:rPr>
        <w:t xml:space="preserve"> y</w:t>
      </w:r>
      <w:r w:rsidRPr="00EB2C2D">
        <w:rPr>
          <w:rStyle w:val="Ninguno"/>
          <w:rFonts w:ascii="Arial" w:hAnsi="Arial"/>
          <w:bCs/>
          <w:color w:val="auto"/>
          <w:sz w:val="16"/>
          <w:szCs w:val="16"/>
          <w:u w:color="FF2600"/>
        </w:rPr>
        <w:t xml:space="preserve"> </w:t>
      </w:r>
      <w:r>
        <w:rPr>
          <w:rStyle w:val="Ninguno"/>
          <w:rFonts w:ascii="Arial" w:hAnsi="Arial"/>
          <w:bCs/>
          <w:color w:val="auto"/>
          <w:sz w:val="16"/>
          <w:szCs w:val="16"/>
          <w:u w:color="FF2600"/>
        </w:rPr>
        <w:t>A</w:t>
      </w:r>
      <w:r w:rsidRPr="00EB2C2D">
        <w:rPr>
          <w:rStyle w:val="Ninguno"/>
          <w:rFonts w:ascii="Arial" w:hAnsi="Arial"/>
          <w:bCs/>
          <w:color w:val="auto"/>
          <w:sz w:val="16"/>
          <w:szCs w:val="16"/>
          <w:u w:color="FF2600"/>
        </w:rPr>
        <w:t>ceptado</w:t>
      </w:r>
      <w:r>
        <w:rPr>
          <w:rStyle w:val="Ninguno"/>
          <w:rFonts w:ascii="Arial" w:hAnsi="Arial"/>
          <w:bCs/>
          <w:color w:val="auto"/>
          <w:sz w:val="16"/>
          <w:szCs w:val="16"/>
          <w:u w:color="FF2600"/>
        </w:rPr>
        <w:t xml:space="preserve">: </w:t>
      </w:r>
      <w:r w:rsidR="00D75D10">
        <w:rPr>
          <w:rFonts w:ascii="Arial" w:hAnsi="Arial" w:cs="Century"/>
          <w:b/>
          <w:sz w:val="16"/>
          <w:szCs w:val="16"/>
        </w:rPr>
        <w:t>{{ cliente }}</w:t>
      </w:r>
    </w:p>
    <w:p w14:paraId="12C79DC5" w14:textId="77777777" w:rsidR="00F64FD3" w:rsidRDefault="00F64FD3" w:rsidP="00F64FD3">
      <w:pPr>
        <w:pStyle w:val="CuerpoA"/>
        <w:jc w:val="both"/>
        <w:rPr>
          <w:rStyle w:val="Ninguno"/>
          <w:rFonts w:ascii="Arial" w:hAnsi="Arial"/>
          <w:bCs/>
          <w:color w:val="auto"/>
          <w:sz w:val="16"/>
          <w:szCs w:val="16"/>
          <w:u w:color="FF2600"/>
        </w:rPr>
      </w:pPr>
      <w:r>
        <w:rPr>
          <w:rStyle w:val="Ninguno"/>
          <w:rFonts w:ascii="Arial" w:hAnsi="Arial"/>
          <w:bCs/>
          <w:color w:val="auto"/>
          <w:sz w:val="16"/>
          <w:szCs w:val="16"/>
          <w:u w:color="FF2600"/>
        </w:rPr>
        <w:t>Firmado</w:t>
      </w:r>
      <w:r w:rsidRPr="00785F50">
        <w:rPr>
          <w:rStyle w:val="Ninguno"/>
          <w:rFonts w:ascii="Arial" w:hAnsi="Arial"/>
          <w:bCs/>
          <w:color w:val="auto"/>
          <w:sz w:val="16"/>
          <w:szCs w:val="16"/>
          <w:u w:color="FF2600"/>
        </w:rPr>
        <w:t>:</w:t>
      </w:r>
    </w:p>
    <w:p w14:paraId="0EFC40D9" w14:textId="77777777" w:rsidR="00F64FD3" w:rsidRDefault="00F64FD3" w:rsidP="00F64FD3">
      <w:pPr>
        <w:pStyle w:val="CuerpoA"/>
        <w:jc w:val="both"/>
        <w:rPr>
          <w:rStyle w:val="Ninguno"/>
          <w:rFonts w:ascii="Arial" w:eastAsia="Arial" w:hAnsi="Arial" w:cs="Arial"/>
          <w:color w:val="auto"/>
          <w:kern w:val="0"/>
          <w:sz w:val="16"/>
          <w:szCs w:val="16"/>
          <w:u w:color="FF2600"/>
        </w:rPr>
      </w:pPr>
    </w:p>
    <w:p w14:paraId="7E5073BC" w14:textId="77777777" w:rsidR="00346F60" w:rsidRPr="00EB2C2D" w:rsidRDefault="00346F60" w:rsidP="00F64FD3">
      <w:pPr>
        <w:pStyle w:val="CuerpoA"/>
        <w:jc w:val="both"/>
        <w:rPr>
          <w:rStyle w:val="Ninguno"/>
          <w:rFonts w:ascii="Arial" w:eastAsia="Arial" w:hAnsi="Arial" w:cs="Arial"/>
          <w:color w:val="auto"/>
          <w:kern w:val="0"/>
          <w:sz w:val="16"/>
          <w:szCs w:val="16"/>
          <w:u w:color="FF2600"/>
        </w:rPr>
      </w:pPr>
    </w:p>
    <w:p w14:paraId="6F74E842" w14:textId="77777777" w:rsidR="00F64FD3" w:rsidRDefault="00F64FD3" w:rsidP="00B72484">
      <w:pPr>
        <w:autoSpaceDE w:val="0"/>
        <w:spacing w:after="100" w:line="276" w:lineRule="auto"/>
        <w:jc w:val="both"/>
        <w:rPr>
          <w:rFonts w:ascii="Arial" w:hAnsi="Arial" w:cs="Century"/>
          <w:sz w:val="16"/>
          <w:szCs w:val="16"/>
        </w:rPr>
      </w:pPr>
      <w:r w:rsidRPr="00A91247">
        <w:rPr>
          <w:rFonts w:ascii="Arial" w:hAnsi="Arial" w:cs="Century"/>
          <w:b/>
          <w:sz w:val="16"/>
          <w:szCs w:val="16"/>
        </w:rPr>
        <w:t>CUARTO</w:t>
      </w:r>
      <w:r>
        <w:rPr>
          <w:rFonts w:ascii="Arial" w:hAnsi="Arial" w:cs="Century"/>
          <w:b/>
          <w:sz w:val="16"/>
          <w:szCs w:val="16"/>
        </w:rPr>
        <w:t xml:space="preserve"> -</w:t>
      </w:r>
      <w:r w:rsidRPr="00A91247">
        <w:rPr>
          <w:rFonts w:ascii="Arial" w:hAnsi="Arial" w:cs="Century"/>
          <w:b/>
          <w:sz w:val="16"/>
          <w:szCs w:val="16"/>
        </w:rPr>
        <w:t xml:space="preserve"> SOLICITUDES ESPECIALES</w:t>
      </w:r>
      <w:r>
        <w:rPr>
          <w:rFonts w:ascii="Arial" w:hAnsi="Arial" w:cs="Century"/>
          <w:b/>
          <w:sz w:val="16"/>
          <w:szCs w:val="16"/>
        </w:rPr>
        <w:t>:</w:t>
      </w:r>
      <w:r w:rsidRPr="00A91247">
        <w:rPr>
          <w:rFonts w:ascii="Arial" w:hAnsi="Arial" w:cs="Century"/>
          <w:b/>
          <w:bCs/>
          <w:sz w:val="16"/>
          <w:szCs w:val="16"/>
        </w:rPr>
        <w:t xml:space="preserve"> </w:t>
      </w:r>
      <w:r>
        <w:rPr>
          <w:rStyle w:val="Ninguno"/>
          <w:rFonts w:ascii="Arial" w:hAnsi="Arial"/>
          <w:bCs/>
          <w:sz w:val="16"/>
          <w:szCs w:val="16"/>
        </w:rPr>
        <w:t>No</w:t>
      </w:r>
      <w:r w:rsidRPr="00B83FE8">
        <w:rPr>
          <w:rStyle w:val="Ninguno"/>
          <w:rFonts w:ascii="Arial" w:hAnsi="Arial"/>
          <w:bCs/>
          <w:sz w:val="16"/>
          <w:szCs w:val="16"/>
        </w:rPr>
        <w:t xml:space="preserve"> existen necesidades especiales de ninguno de los pasajeros</w:t>
      </w:r>
      <w:r w:rsidRPr="00B83FE8">
        <w:rPr>
          <w:rFonts w:cs="Century"/>
          <w:i/>
        </w:rPr>
        <w:t xml:space="preserve"> </w:t>
      </w:r>
      <w:r w:rsidRPr="00D15E16">
        <w:rPr>
          <w:rFonts w:ascii="Arial" w:hAnsi="Arial" w:cs="Century"/>
          <w:i/>
          <w:sz w:val="16"/>
          <w:szCs w:val="16"/>
        </w:rPr>
        <w:t>(según disponibilidad)</w:t>
      </w:r>
      <w:r>
        <w:rPr>
          <w:rFonts w:ascii="Arial" w:hAnsi="Arial" w:cs="Century"/>
          <w:sz w:val="16"/>
          <w:szCs w:val="16"/>
        </w:rPr>
        <w:t>.</w:t>
      </w:r>
    </w:p>
    <w:p w14:paraId="72FF1AA5" w14:textId="77777777" w:rsidR="00F64FD3" w:rsidRPr="00B83FE8" w:rsidRDefault="00F64FD3" w:rsidP="00B72484">
      <w:pPr>
        <w:pStyle w:val="CuerpoA"/>
        <w:spacing w:after="100" w:line="276" w:lineRule="auto"/>
        <w:jc w:val="both"/>
        <w:rPr>
          <w:rStyle w:val="Ninguno"/>
          <w:rFonts w:ascii="Arial" w:hAnsi="Arial"/>
          <w:bCs/>
          <w:color w:val="auto"/>
          <w:sz w:val="16"/>
          <w:szCs w:val="16"/>
        </w:rPr>
      </w:pPr>
      <w:r w:rsidRPr="00B83FE8">
        <w:rPr>
          <w:rStyle w:val="Ninguno"/>
          <w:rFonts w:ascii="Arial" w:hAnsi="Arial"/>
          <w:bCs/>
          <w:color w:val="auto"/>
          <w:sz w:val="16"/>
          <w:szCs w:val="16"/>
        </w:rPr>
        <w:t>El pasajero tiene la obligación de informar por escrito de las necesidades especiales que pueda tener alguno de pasajeros/consumidores, mandando mail informado de tales circunstancias al correo electrónico</w:t>
      </w:r>
      <w:r>
        <w:rPr>
          <w:rStyle w:val="Ninguno"/>
          <w:rFonts w:ascii="Arial" w:hAnsi="Arial"/>
          <w:bCs/>
          <w:color w:val="auto"/>
          <w:sz w:val="16"/>
          <w:szCs w:val="16"/>
        </w:rPr>
        <w:t xml:space="preserve"> info@viajesubadat.es</w:t>
      </w:r>
      <w:r w:rsidRPr="00B83FE8">
        <w:rPr>
          <w:rStyle w:val="Ninguno"/>
          <w:rFonts w:ascii="Arial" w:hAnsi="Arial"/>
          <w:bCs/>
          <w:color w:val="auto"/>
          <w:sz w:val="16"/>
          <w:szCs w:val="16"/>
        </w:rPr>
        <w:t xml:space="preserve"> en el momento anterior de la contratación del viaje combinado, es decir, en el momento de la entrega de los datos personales a la agencia de viajes y antes de la firma del presente contrato. </w:t>
      </w:r>
    </w:p>
    <w:p w14:paraId="3FAE10B8" w14:textId="77777777" w:rsidR="00F64FD3" w:rsidRPr="00B83FE8" w:rsidRDefault="00F64FD3" w:rsidP="00B72484">
      <w:pPr>
        <w:pStyle w:val="CuerpoA"/>
        <w:spacing w:after="100" w:line="276" w:lineRule="auto"/>
        <w:jc w:val="both"/>
        <w:rPr>
          <w:rFonts w:ascii="Arial" w:eastAsia="Arial" w:hAnsi="Arial" w:cs="Arial"/>
          <w:bCs/>
          <w:color w:val="auto"/>
          <w:sz w:val="16"/>
          <w:szCs w:val="16"/>
          <w:lang w:val="es-ES_tradnl"/>
        </w:rPr>
      </w:pPr>
      <w:r w:rsidRPr="00B83FE8">
        <w:rPr>
          <w:rStyle w:val="Ninguno"/>
          <w:rFonts w:ascii="Arial" w:hAnsi="Arial"/>
          <w:bCs/>
          <w:color w:val="auto"/>
          <w:sz w:val="16"/>
          <w:szCs w:val="16"/>
        </w:rPr>
        <w:t>La agencia de viajes no es responsable en el caso de que el pasajero/consumidor no haya facilitado debidamente esta información a la misma.</w:t>
      </w:r>
    </w:p>
    <w:p w14:paraId="13C44886" w14:textId="77777777" w:rsidR="00F64FD3" w:rsidRDefault="00F64FD3" w:rsidP="00F64FD3">
      <w:pPr>
        <w:autoSpaceDE w:val="0"/>
        <w:spacing w:after="100" w:line="276" w:lineRule="auto"/>
        <w:jc w:val="both"/>
        <w:rPr>
          <w:rStyle w:val="Ninguno"/>
          <w:rFonts w:ascii="Arial" w:hAnsi="Arial"/>
          <w:sz w:val="16"/>
          <w:szCs w:val="16"/>
        </w:rPr>
      </w:pPr>
      <w:r>
        <w:rPr>
          <w:rFonts w:ascii="Arial" w:hAnsi="Arial" w:cs="Century"/>
          <w:b/>
          <w:bCs/>
          <w:sz w:val="16"/>
          <w:szCs w:val="16"/>
        </w:rPr>
        <w:t>QUINTO -</w:t>
      </w:r>
      <w:r w:rsidRPr="00A91247">
        <w:rPr>
          <w:rFonts w:ascii="Arial" w:hAnsi="Arial" w:cs="Century"/>
          <w:b/>
          <w:bCs/>
          <w:sz w:val="16"/>
          <w:szCs w:val="16"/>
        </w:rPr>
        <w:t xml:space="preserve"> RECLAMACIONES</w:t>
      </w:r>
      <w:r>
        <w:rPr>
          <w:rFonts w:ascii="Arial" w:hAnsi="Arial" w:cs="Century"/>
          <w:b/>
          <w:bCs/>
          <w:sz w:val="16"/>
          <w:szCs w:val="16"/>
        </w:rPr>
        <w:t>:</w:t>
      </w:r>
      <w:r w:rsidRPr="00520C07">
        <w:rPr>
          <w:rFonts w:ascii="Arial" w:hAnsi="Arial" w:cs="Century"/>
          <w:bCs/>
          <w:sz w:val="16"/>
          <w:szCs w:val="16"/>
        </w:rPr>
        <w:t xml:space="preserve"> </w:t>
      </w:r>
      <w:r>
        <w:rPr>
          <w:rStyle w:val="Ninguno"/>
          <w:rFonts w:ascii="Arial" w:hAnsi="Arial"/>
          <w:sz w:val="16"/>
          <w:szCs w:val="16"/>
        </w:rPr>
        <w:t>La obligación del consumidor y usuario de comunicar todo incumplimiento en la ejecución del contrato, por escrito o en cualquier otra forma en que quede constancia, al organizador o al detallista y, en su caso, al prestador del servicio de que se trate (hotel, transportista, agente local, etc.) y a la mayor brevedad posible, preferentemente 'in situ', todo ello conforme el artículo 161.2 del R.D.Leg 1/2007. El plazo de prescripción de las acciones será el establecido en el art. 164 del R.D.Leg 1/2007 de Defensa de Consumidores y Usuarios en el que se indica que prescribirán en el transcurso de dos años.</w:t>
      </w:r>
    </w:p>
    <w:p w14:paraId="6C1F02CF" w14:textId="77777777" w:rsidR="00F64FD3" w:rsidRPr="00B83FE8" w:rsidRDefault="00F64FD3" w:rsidP="00F64FD3">
      <w:pPr>
        <w:autoSpaceDE w:val="0"/>
        <w:spacing w:after="100" w:line="276" w:lineRule="auto"/>
        <w:jc w:val="both"/>
        <w:rPr>
          <w:rFonts w:ascii="Arial" w:hAnsi="Arial" w:cs="Century"/>
          <w:sz w:val="16"/>
          <w:szCs w:val="16"/>
        </w:rPr>
      </w:pPr>
      <w:r w:rsidRPr="00B83FE8">
        <w:rPr>
          <w:rStyle w:val="Ninguno"/>
          <w:rFonts w:ascii="Arial" w:hAnsi="Arial"/>
          <w:sz w:val="16"/>
          <w:szCs w:val="16"/>
        </w:rPr>
        <w:t xml:space="preserve">Todas las reclamaciones se tramitarán por escrito a través del siguiente mail: </w:t>
      </w:r>
      <w:r>
        <w:rPr>
          <w:rStyle w:val="Ninguno"/>
          <w:rFonts w:ascii="Arial" w:hAnsi="Arial"/>
          <w:sz w:val="16"/>
          <w:szCs w:val="16"/>
        </w:rPr>
        <w:t>info@viajesubadat.es</w:t>
      </w:r>
      <w:r w:rsidRPr="00B83FE8">
        <w:rPr>
          <w:rStyle w:val="Ninguno"/>
          <w:rFonts w:ascii="Arial" w:hAnsi="Arial"/>
          <w:sz w:val="16"/>
          <w:szCs w:val="16"/>
        </w:rPr>
        <w:t xml:space="preserve"> dirigido a la agencia de viajes, para su estudio y posible solución a las mismas, todo ello de acuerdo con lo establecido en el artículo 155.2.g) del R</w:t>
      </w:r>
      <w:r>
        <w:rPr>
          <w:rStyle w:val="Ninguno"/>
          <w:rFonts w:ascii="Arial" w:hAnsi="Arial"/>
          <w:sz w:val="16"/>
          <w:szCs w:val="16"/>
        </w:rPr>
        <w:t>.</w:t>
      </w:r>
      <w:r w:rsidRPr="00B83FE8">
        <w:rPr>
          <w:rStyle w:val="Ninguno"/>
          <w:rFonts w:ascii="Arial" w:hAnsi="Arial"/>
          <w:sz w:val="16"/>
          <w:szCs w:val="16"/>
        </w:rPr>
        <w:t>D</w:t>
      </w:r>
      <w:r>
        <w:rPr>
          <w:rStyle w:val="Ninguno"/>
          <w:rFonts w:ascii="Arial" w:hAnsi="Arial"/>
          <w:sz w:val="16"/>
          <w:szCs w:val="16"/>
        </w:rPr>
        <w:t>.</w:t>
      </w:r>
      <w:r w:rsidRPr="00B83FE8">
        <w:rPr>
          <w:rStyle w:val="Ninguno"/>
          <w:rFonts w:ascii="Arial" w:hAnsi="Arial"/>
          <w:sz w:val="16"/>
          <w:szCs w:val="16"/>
        </w:rPr>
        <w:t>Leg 1/2007 de Defensa de Consumidores y Usurarios.</w:t>
      </w:r>
    </w:p>
    <w:p w14:paraId="7CBBBFFF" w14:textId="77777777" w:rsidR="00F64FD3" w:rsidRDefault="00F64FD3" w:rsidP="00F64FD3">
      <w:pPr>
        <w:autoSpaceDE w:val="0"/>
        <w:spacing w:after="100" w:line="276" w:lineRule="auto"/>
        <w:jc w:val="both"/>
        <w:rPr>
          <w:rFonts w:ascii="Arial" w:hAnsi="Arial"/>
          <w:sz w:val="16"/>
          <w:szCs w:val="16"/>
          <w:lang w:val="es-ES_tradnl"/>
        </w:rPr>
      </w:pPr>
      <w:r>
        <w:rPr>
          <w:rFonts w:ascii="Arial" w:hAnsi="Arial" w:cs="Century"/>
          <w:b/>
          <w:bCs/>
          <w:sz w:val="16"/>
          <w:szCs w:val="16"/>
        </w:rPr>
        <w:t>SEXTO -</w:t>
      </w:r>
      <w:r w:rsidRPr="00A91247">
        <w:rPr>
          <w:rFonts w:ascii="Arial" w:hAnsi="Arial" w:cs="Century"/>
          <w:b/>
          <w:bCs/>
          <w:sz w:val="16"/>
          <w:szCs w:val="16"/>
        </w:rPr>
        <w:t xml:space="preserve"> RESPONSABILIDAD</w:t>
      </w:r>
      <w:r>
        <w:rPr>
          <w:rFonts w:ascii="Arial" w:hAnsi="Arial" w:cs="Century"/>
          <w:b/>
          <w:bCs/>
          <w:sz w:val="16"/>
          <w:szCs w:val="16"/>
        </w:rPr>
        <w:t>:</w:t>
      </w:r>
      <w:r>
        <w:rPr>
          <w:rFonts w:ascii="Arial" w:hAnsi="Arial" w:cs="Century"/>
          <w:sz w:val="16"/>
          <w:szCs w:val="16"/>
        </w:rPr>
        <w:t xml:space="preserve"> </w:t>
      </w:r>
      <w:r w:rsidRPr="00B83FE8">
        <w:rPr>
          <w:rStyle w:val="Ninguno"/>
          <w:rFonts w:ascii="Arial" w:hAnsi="Arial"/>
          <w:sz w:val="16"/>
          <w:szCs w:val="16"/>
        </w:rPr>
        <w:t>Según la modificación realizada mediante Ley 4/2022 del 25 de febrero de 2022 que modifica el R.D.Leg 1/2007 de Defensa de Consumidores y Usuarios establece en su artículo 161.1 lo siguiente</w:t>
      </w:r>
      <w:r>
        <w:rPr>
          <w:rStyle w:val="Ninguno"/>
          <w:rFonts w:ascii="Arial" w:hAnsi="Arial"/>
          <w:sz w:val="16"/>
          <w:szCs w:val="16"/>
        </w:rPr>
        <w:t>:</w:t>
      </w:r>
    </w:p>
    <w:p w14:paraId="49C1A321" w14:textId="77777777" w:rsidR="00F64FD3" w:rsidRPr="00B83FE8" w:rsidRDefault="00F64FD3" w:rsidP="00F64FD3">
      <w:pPr>
        <w:pStyle w:val="parrafo2"/>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“1.</w:t>
      </w:r>
      <w:r w:rsidRPr="00B83FE8">
        <w:rPr>
          <w:rFonts w:ascii="Arial" w:hAnsi="Arial" w:cs="Arial"/>
          <w:i/>
          <w:iCs/>
          <w:sz w:val="16"/>
          <w:szCs w:val="16"/>
        </w:rPr>
        <w:t> </w:t>
      </w:r>
      <w:r w:rsidRPr="00B83FE8">
        <w:rPr>
          <w:rFonts w:ascii="Arial" w:hAnsi="Arial" w:cs="Arial"/>
          <w:i/>
          <w:iCs/>
          <w:sz w:val="16"/>
          <w:szCs w:val="16"/>
        </w:rPr>
        <w:t>Los organizadores y los minoristas de viajes combinados responderán frente al viajero del correcto cumplimiento de los se</w:t>
      </w:r>
      <w:r w:rsidRPr="00B83FE8">
        <w:rPr>
          <w:rFonts w:ascii="Arial" w:hAnsi="Arial" w:cs="Arial"/>
          <w:i/>
          <w:iCs/>
          <w:sz w:val="16"/>
          <w:szCs w:val="16"/>
        </w:rPr>
        <w:t>r</w:t>
      </w:r>
      <w:r w:rsidRPr="00B83FE8">
        <w:rPr>
          <w:rFonts w:ascii="Arial" w:hAnsi="Arial" w:cs="Arial"/>
          <w:i/>
          <w:iCs/>
          <w:sz w:val="16"/>
          <w:szCs w:val="16"/>
        </w:rPr>
        <w:t>vicios de viaje incluidos en el contrato en función de las obligaciones que les correspondan por su ámbito de gestión del viaje combin</w:t>
      </w:r>
      <w:r w:rsidRPr="00B83FE8">
        <w:rPr>
          <w:rFonts w:ascii="Arial" w:hAnsi="Arial" w:cs="Arial"/>
          <w:i/>
          <w:iCs/>
          <w:sz w:val="16"/>
          <w:szCs w:val="16"/>
        </w:rPr>
        <w:t>a</w:t>
      </w:r>
      <w:r w:rsidRPr="00B83FE8">
        <w:rPr>
          <w:rFonts w:ascii="Arial" w:hAnsi="Arial" w:cs="Arial"/>
          <w:i/>
          <w:iCs/>
          <w:sz w:val="16"/>
          <w:szCs w:val="16"/>
        </w:rPr>
        <w:t>do, con independencia de que estos servicios los deban ejecutar ellos mismos u otros prestadores.</w:t>
      </w:r>
    </w:p>
    <w:p w14:paraId="249C0ED1"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No obstante lo anterior, el viajero podrá dirigir las reclamaciones por el incumplimiento o cumplimiento defectuoso de los servicios que integran el viaje combinado indistintamente ante organizadores o minoristas, que quedarán obligados a informar sobre el régimen de responsabilidad existente, tramitar la reclamación de forma directa o mediante remisión a quien corresponda en función del ámbito de gestión, así como a informar de la evolución de la misma al viajero aunque esté fuera de su ámbito de gestión.</w:t>
      </w:r>
    </w:p>
    <w:p w14:paraId="11F13C00"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La falta de gestión de la reclamación por parte del minorista supondrá que deberá responder de forma solidaria con el organizador frente al viajero del correcto cumplimiento de las obligaciones del viaje combinado que correspondan al organizador por su ámbito de gestión. De igual modo, la falta de gestión de la reclamación por parte del organizador supondrá que deberá responder de forma sol</w:t>
      </w:r>
      <w:r w:rsidRPr="00B83FE8">
        <w:rPr>
          <w:rFonts w:ascii="Arial" w:hAnsi="Arial" w:cs="Arial"/>
          <w:i/>
          <w:iCs/>
          <w:sz w:val="16"/>
          <w:szCs w:val="16"/>
        </w:rPr>
        <w:t>i</w:t>
      </w:r>
      <w:r w:rsidRPr="00B83FE8">
        <w:rPr>
          <w:rFonts w:ascii="Arial" w:hAnsi="Arial" w:cs="Arial"/>
          <w:i/>
          <w:iCs/>
          <w:sz w:val="16"/>
          <w:szCs w:val="16"/>
        </w:rPr>
        <w:t>daria con el minorista frente al viajero del correcto cumplimiento de las obligaciones del viaje combinado que correspondan al minorista por su ámbito de gestión.</w:t>
      </w:r>
    </w:p>
    <w:p w14:paraId="6E9777D5"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En estos supuestos, le corresponderá al minorista u organizador, en su caso, la carga de la prueba de que ha actuado diligent</w:t>
      </w:r>
      <w:r w:rsidRPr="00B83FE8">
        <w:rPr>
          <w:rFonts w:ascii="Arial" w:hAnsi="Arial" w:cs="Arial"/>
          <w:i/>
          <w:iCs/>
          <w:sz w:val="16"/>
          <w:szCs w:val="16"/>
        </w:rPr>
        <w:t>e</w:t>
      </w:r>
      <w:r w:rsidRPr="00B83FE8">
        <w:rPr>
          <w:rFonts w:ascii="Arial" w:hAnsi="Arial" w:cs="Arial"/>
          <w:i/>
          <w:iCs/>
          <w:sz w:val="16"/>
          <w:szCs w:val="16"/>
        </w:rPr>
        <w:t>mente en la gestión de la reclamación y, en cualquier caso, que ha iniciado la gestión de la misma con carácter inmediato tras su r</w:t>
      </w:r>
      <w:r w:rsidRPr="00B83FE8">
        <w:rPr>
          <w:rFonts w:ascii="Arial" w:hAnsi="Arial" w:cs="Arial"/>
          <w:i/>
          <w:iCs/>
          <w:sz w:val="16"/>
          <w:szCs w:val="16"/>
        </w:rPr>
        <w:t>e</w:t>
      </w:r>
      <w:r w:rsidRPr="00B83FE8">
        <w:rPr>
          <w:rFonts w:ascii="Arial" w:hAnsi="Arial" w:cs="Arial"/>
          <w:i/>
          <w:iCs/>
          <w:sz w:val="16"/>
          <w:szCs w:val="16"/>
        </w:rPr>
        <w:t>cepción.</w:t>
      </w:r>
    </w:p>
    <w:p w14:paraId="43DD0A2F"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rPr>
      </w:pPr>
      <w:r w:rsidRPr="00B83FE8">
        <w:rPr>
          <w:rFonts w:ascii="Arial" w:hAnsi="Arial" w:cs="Arial"/>
          <w:i/>
          <w:iCs/>
          <w:sz w:val="16"/>
          <w:szCs w:val="16"/>
        </w:rPr>
        <w:t>Quien responda de forma solidaria ante el viajero por la falta de gestión de la reclamación tendrá el derecho de repetición frente al organizador o al minorista al que le sea imputable el incumplimiento o cumplimiento defectuoso del contrato en función de su respect</w:t>
      </w:r>
      <w:r w:rsidRPr="00B83FE8">
        <w:rPr>
          <w:rFonts w:ascii="Arial" w:hAnsi="Arial" w:cs="Arial"/>
          <w:i/>
          <w:iCs/>
          <w:sz w:val="16"/>
          <w:szCs w:val="16"/>
        </w:rPr>
        <w:t>i</w:t>
      </w:r>
      <w:r w:rsidRPr="00B83FE8">
        <w:rPr>
          <w:rFonts w:ascii="Arial" w:hAnsi="Arial" w:cs="Arial"/>
          <w:i/>
          <w:iCs/>
          <w:sz w:val="16"/>
          <w:szCs w:val="16"/>
        </w:rPr>
        <w:t>vo ámbito de gestión del viaje combinado.</w:t>
      </w:r>
    </w:p>
    <w:p w14:paraId="11DC84D2" w14:textId="77777777" w:rsidR="00F64FD3" w:rsidRPr="00B83FE8" w:rsidRDefault="00F64FD3" w:rsidP="00F64FD3">
      <w:pPr>
        <w:pStyle w:val="parrafo"/>
        <w:spacing w:before="0" w:beforeAutospacing="0" w:after="120" w:afterAutospacing="0" w:line="276" w:lineRule="auto"/>
        <w:ind w:firstLine="360"/>
        <w:jc w:val="both"/>
        <w:rPr>
          <w:rFonts w:ascii="Arial" w:hAnsi="Arial" w:cs="Arial"/>
          <w:i/>
          <w:iCs/>
          <w:sz w:val="16"/>
          <w:szCs w:val="16"/>
          <w:lang w:val="es-ES_tradnl"/>
        </w:rPr>
      </w:pPr>
      <w:r w:rsidRPr="00B83FE8">
        <w:rPr>
          <w:rFonts w:ascii="Arial" w:hAnsi="Arial" w:cs="Arial"/>
          <w:i/>
          <w:iCs/>
          <w:sz w:val="16"/>
          <w:szCs w:val="16"/>
        </w:rPr>
        <w:t>Cuando un organizador o un minorista abone una compensación, en función de su ámbito de gestión, conceda una reducción del precio o cumpla las demás obligaciones que impone esta ley, podrá solicitar el resarcimiento a terceros que hayan contribuido a que se produjera el hecho que dio lugar a la compensación, a la reducción del precio o al cumplimiento de otras obligaciones.»”</w:t>
      </w:r>
    </w:p>
    <w:p w14:paraId="53E0144D" w14:textId="77777777" w:rsidR="00F64FD3" w:rsidRPr="00723BD2" w:rsidRDefault="00F64FD3" w:rsidP="00F64FD3">
      <w:pPr>
        <w:autoSpaceDE w:val="0"/>
        <w:spacing w:after="100" w:line="276" w:lineRule="auto"/>
        <w:jc w:val="both"/>
        <w:rPr>
          <w:rFonts w:ascii="Arial" w:hAnsi="Arial" w:cs="Century"/>
          <w:sz w:val="16"/>
          <w:szCs w:val="16"/>
        </w:rPr>
      </w:pPr>
      <w:r>
        <w:rPr>
          <w:rStyle w:val="Ninguno"/>
          <w:rFonts w:ascii="Arial" w:hAnsi="Arial"/>
          <w:b/>
          <w:bCs/>
          <w:sz w:val="16"/>
          <w:szCs w:val="16"/>
        </w:rPr>
        <w:lastRenderedPageBreak/>
        <w:t>SÉPTIMO -</w:t>
      </w:r>
      <w:r w:rsidRPr="00A91247">
        <w:rPr>
          <w:rStyle w:val="Ninguno"/>
          <w:rFonts w:ascii="Arial" w:hAnsi="Arial"/>
          <w:sz w:val="16"/>
          <w:szCs w:val="16"/>
        </w:rPr>
        <w:t xml:space="preserve"> </w:t>
      </w:r>
      <w:r w:rsidRPr="00A91247">
        <w:rPr>
          <w:rStyle w:val="Ninguno"/>
          <w:rFonts w:ascii="Arial" w:hAnsi="Arial"/>
          <w:b/>
          <w:bCs/>
          <w:sz w:val="16"/>
          <w:szCs w:val="16"/>
        </w:rPr>
        <w:t>CERTIFICADO DE GARANTÍA</w:t>
      </w:r>
      <w:r>
        <w:rPr>
          <w:rStyle w:val="Ninguno"/>
          <w:rFonts w:ascii="Arial" w:hAnsi="Arial"/>
          <w:b/>
          <w:bCs/>
          <w:sz w:val="16"/>
          <w:szCs w:val="16"/>
        </w:rPr>
        <w:t xml:space="preserve">: </w:t>
      </w:r>
      <w:r>
        <w:rPr>
          <w:rStyle w:val="Ninguno"/>
          <w:rFonts w:ascii="Arial" w:hAnsi="Arial"/>
          <w:sz w:val="16"/>
          <w:szCs w:val="16"/>
        </w:rPr>
        <w:t xml:space="preserve">Los organizadores y minorista de acuerdo con el art. 164 y 165 del R.D.Leg 1/2007 de la Ley de Consumidores y Usuarios modificado por el RDL 23/2018 de 21 de diciembre, cumplen con la obligación de garantía frente a los viajeros. </w:t>
      </w:r>
      <w:r w:rsidRPr="00723BD2">
        <w:rPr>
          <w:rStyle w:val="Ninguno"/>
          <w:rFonts w:ascii="Arial" w:hAnsi="Arial"/>
          <w:sz w:val="16"/>
          <w:szCs w:val="16"/>
        </w:rPr>
        <w:t>Aseguradora: Seguros Catalana Occidente, S.A. de Seguros y Reaseguros Nº póliza: N-5.802.100-F Importe: 600.000 €</w:t>
      </w:r>
    </w:p>
    <w:p w14:paraId="5677A7A9"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OCTAVO - CESIÓN DE LA RESERVA:</w:t>
      </w:r>
      <w:r>
        <w:rPr>
          <w:rFonts w:ascii="Arial" w:hAnsi="Arial" w:cs="Century"/>
          <w:sz w:val="16"/>
          <w:szCs w:val="16"/>
        </w:rPr>
        <w:t xml:space="preserve"> </w:t>
      </w:r>
      <w:r>
        <w:rPr>
          <w:rStyle w:val="Ninguno"/>
          <w:rFonts w:ascii="Arial" w:hAnsi="Arial"/>
          <w:sz w:val="16"/>
          <w:szCs w:val="16"/>
        </w:rPr>
        <w:t>El Contratante principal tiene derecho a efectuar una cesión de su reserva, en las condiciones establecidas en el art. 155 de R.D.Leg 1/2007 de Defensa de Consumidores y Usuarios modificado por EDL 2018/130719 RDL 23/2018 de 21 de diciembre de 2018 quedando regulado en el artículo 157.</w:t>
      </w:r>
      <w:r>
        <w:rPr>
          <w:rFonts w:ascii="Arial" w:hAnsi="Arial" w:cs="Century"/>
          <w:sz w:val="16"/>
          <w:szCs w:val="16"/>
        </w:rPr>
        <w:t xml:space="preserve">  </w:t>
      </w:r>
    </w:p>
    <w:p w14:paraId="4767E87E" w14:textId="77777777" w:rsidR="00F64FD3" w:rsidRDefault="00F64FD3" w:rsidP="00F64FD3">
      <w:pPr>
        <w:autoSpaceDE w:val="0"/>
        <w:spacing w:after="100" w:line="276" w:lineRule="auto"/>
        <w:jc w:val="both"/>
        <w:rPr>
          <w:rFonts w:ascii="Arial" w:hAnsi="Arial" w:cs="Century"/>
          <w:b/>
          <w:sz w:val="16"/>
          <w:szCs w:val="16"/>
          <w:lang w:val="es-ES_tradnl"/>
        </w:rPr>
      </w:pPr>
      <w:r>
        <w:rPr>
          <w:rFonts w:ascii="Arial" w:hAnsi="Arial" w:cs="Century"/>
          <w:b/>
          <w:sz w:val="16"/>
          <w:szCs w:val="16"/>
        </w:rPr>
        <w:t>NOVENO - ESTANCIA DE MENORES EN EXTRANJERO:</w:t>
      </w:r>
      <w:r>
        <w:rPr>
          <w:rFonts w:ascii="Arial" w:hAnsi="Arial" w:cs="Century"/>
          <w:b/>
          <w:sz w:val="16"/>
          <w:szCs w:val="16"/>
          <w:lang w:val="es-ES_tradnl"/>
        </w:rPr>
        <w:t xml:space="preserve"> </w:t>
      </w:r>
      <w:r w:rsidR="00F77456">
        <w:rPr>
          <w:rFonts w:ascii="Arial" w:hAnsi="Arial" w:cs="Century"/>
          <w:sz w:val="16"/>
          <w:szCs w:val="16"/>
        </w:rPr>
        <w:t xml:space="preserve">__(SÍ / NO)__ </w:t>
      </w:r>
      <w:r>
        <w:rPr>
          <w:rFonts w:ascii="Arial" w:hAnsi="Arial" w:cs="Century"/>
          <w:sz w:val="16"/>
          <w:szCs w:val="16"/>
          <w:lang w:val="es-ES_tradnl"/>
        </w:rPr>
        <w:t>VIAJAN MENORES</w:t>
      </w:r>
      <w:r>
        <w:rPr>
          <w:rFonts w:ascii="Arial" w:hAnsi="Arial" w:cs="Century"/>
          <w:b/>
          <w:sz w:val="16"/>
          <w:szCs w:val="16"/>
          <w:lang w:val="es-ES_tradnl"/>
        </w:rPr>
        <w:t xml:space="preserve"> </w:t>
      </w:r>
      <w:r w:rsidRPr="002E55B3">
        <w:rPr>
          <w:rFonts w:ascii="Arial" w:hAnsi="Arial" w:cs="Century"/>
          <w:i/>
          <w:sz w:val="16"/>
          <w:szCs w:val="16"/>
          <w:lang w:val="es-ES_tradnl"/>
        </w:rPr>
        <w:t>(el nombre, dirección y teléfono en el que se puede establecer un contacto directo con el menor desplazado o los responsables de su estancia “in situ”, figuran en la documentación definitiva que se entrega al consumidor).</w:t>
      </w:r>
    </w:p>
    <w:p w14:paraId="784F0B67" w14:textId="77777777" w:rsidR="00F64FD3" w:rsidRDefault="00F64FD3" w:rsidP="00F64FD3">
      <w:pPr>
        <w:pStyle w:val="CuerpoA"/>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after="100" w:line="276" w:lineRule="auto"/>
        <w:jc w:val="both"/>
        <w:rPr>
          <w:rStyle w:val="Ninguno"/>
          <w:rFonts w:ascii="Arial" w:eastAsia="Arial" w:hAnsi="Arial" w:cs="Arial"/>
          <w:b/>
          <w:bCs/>
          <w:kern w:val="0"/>
          <w:sz w:val="16"/>
          <w:szCs w:val="16"/>
          <w:u w:val="single"/>
        </w:rPr>
      </w:pPr>
      <w:r w:rsidRPr="00A91247">
        <w:rPr>
          <w:rStyle w:val="Ninguno"/>
          <w:rFonts w:ascii="Arial" w:hAnsi="Arial"/>
          <w:b/>
          <w:bCs/>
          <w:sz w:val="16"/>
          <w:szCs w:val="16"/>
        </w:rPr>
        <w:t xml:space="preserve">DÉCIMO - </w:t>
      </w:r>
      <w:r w:rsidRPr="00A91247">
        <w:rPr>
          <w:rStyle w:val="Ninguno"/>
          <w:rFonts w:ascii="Arial" w:hAnsi="Arial"/>
          <w:b/>
          <w:bCs/>
          <w:kern w:val="0"/>
          <w:sz w:val="16"/>
          <w:szCs w:val="16"/>
        </w:rPr>
        <w:t>DERECHOS DE LAS PERSONAS CON DISCAPACIDAD O MOVILIDAD REDUCIDA:</w:t>
      </w:r>
    </w:p>
    <w:p w14:paraId="0B756243" w14:textId="77777777" w:rsidR="00F64FD3" w:rsidRDefault="00F64FD3" w:rsidP="00F64FD3">
      <w:pPr>
        <w:pStyle w:val="CuerpoA"/>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after="100" w:line="276" w:lineRule="auto"/>
        <w:jc w:val="both"/>
        <w:rPr>
          <w:rStyle w:val="Ninguno"/>
          <w:rFonts w:ascii="Arial" w:eastAsia="Arial" w:hAnsi="Arial" w:cs="Arial"/>
          <w:kern w:val="0"/>
          <w:sz w:val="16"/>
          <w:szCs w:val="16"/>
        </w:rPr>
      </w:pPr>
      <w:r>
        <w:rPr>
          <w:rStyle w:val="Ninguno"/>
          <w:rFonts w:ascii="Arial" w:hAnsi="Arial"/>
          <w:kern w:val="0"/>
          <w:sz w:val="16"/>
          <w:szCs w:val="16"/>
        </w:rPr>
        <w:t>Las personas con movilidad reducida, antes de proceder a la solicitud de la reserva, deberán poner en conocimiento de la agencia minorista tal situación, a fin de valorar la posibilidad y viabilidad de contratar el viaje de acuerdo con las características del mismo, de acuerdo con lo establecido en el reglamento CE1107/2006, se entiende como persona de movilidad reducida, toda persona cuya mov</w:t>
      </w:r>
      <w:r>
        <w:rPr>
          <w:rStyle w:val="Ninguno"/>
          <w:rFonts w:ascii="Arial" w:hAnsi="Arial"/>
          <w:kern w:val="0"/>
          <w:sz w:val="16"/>
          <w:szCs w:val="16"/>
        </w:rPr>
        <w:t>i</w:t>
      </w:r>
      <w:r>
        <w:rPr>
          <w:rStyle w:val="Ninguno"/>
          <w:rFonts w:ascii="Arial" w:hAnsi="Arial"/>
          <w:kern w:val="0"/>
          <w:sz w:val="16"/>
          <w:szCs w:val="16"/>
        </w:rPr>
        <w:t>lidad para participar en el viaje se halle reducida por motivos de discapacidad física (sensorial o locomotriz, permanente o temporal), discapacidad o deficiencia intelectual, o cualquier otra causa de discapacidad, o por la edad, y cuya situación requiera una atención adecuada y la adaptación a sus necesidades particulares del servicio puesto a disposición de los demás participantes en el viaje.</w:t>
      </w:r>
    </w:p>
    <w:p w14:paraId="314750EC" w14:textId="77777777" w:rsidR="00F64FD3" w:rsidRDefault="00F64FD3" w:rsidP="00F64FD3">
      <w:pPr>
        <w:pStyle w:val="CuerpoA"/>
        <w:widowContro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uppressAutoHyphens w:val="0"/>
        <w:spacing w:after="100" w:line="276" w:lineRule="auto"/>
        <w:jc w:val="both"/>
        <w:rPr>
          <w:rStyle w:val="Ninguno"/>
          <w:rFonts w:ascii="Arial" w:hAnsi="Arial"/>
          <w:kern w:val="0"/>
          <w:sz w:val="16"/>
          <w:szCs w:val="16"/>
        </w:rPr>
      </w:pPr>
      <w:r>
        <w:rPr>
          <w:rStyle w:val="Ninguno"/>
          <w:rFonts w:ascii="Arial" w:hAnsi="Arial"/>
          <w:kern w:val="0"/>
          <w:sz w:val="16"/>
          <w:szCs w:val="16"/>
        </w:rPr>
        <w:t xml:space="preserve">El cliente manifiesta que </w:t>
      </w:r>
      <w:r w:rsidR="00733FCE">
        <w:rPr>
          <w:rStyle w:val="Ninguno"/>
          <w:rFonts w:ascii="Arial" w:hAnsi="Arial"/>
          <w:kern w:val="0"/>
          <w:sz w:val="16"/>
          <w:szCs w:val="16"/>
        </w:rPr>
        <w:t>__(SÍ / NO)__</w:t>
      </w:r>
      <w:r>
        <w:rPr>
          <w:rStyle w:val="Ninguno"/>
          <w:rFonts w:ascii="Arial" w:hAnsi="Arial"/>
          <w:kern w:val="0"/>
          <w:sz w:val="16"/>
          <w:szCs w:val="16"/>
        </w:rPr>
        <w:t xml:space="preserve"> tiene discapacidad o movilidad reducida. La agencia de viajes puede garantizar los medios de transporte y demás servicios incluidos en el viaje estén adaptados para personas con movilidad reducida siempre y cuando el pasajero/consumidor informe a la agencia de viajes de esta circunstancia por escrito y especificando con total claridad el grado de discapacidad y movilidad que tiene a través del mail de la agencia info@viajesubadat.es, quedando exoneradas tanto la agencia organizadora como la vendedora del viaje de cualquier responsabilidad que se pueda derivar de un incumplimiento o cumplimiento defectuoso de la prestación de servicios incluidos en el viaje y que tengan como origen esta causa.</w:t>
      </w:r>
    </w:p>
    <w:p w14:paraId="17F84A80" w14:textId="77777777" w:rsidR="00F64FD3" w:rsidRDefault="00F64FD3" w:rsidP="00F64FD3">
      <w:pPr>
        <w:autoSpaceDE w:val="0"/>
        <w:spacing w:after="100" w:line="276" w:lineRule="auto"/>
        <w:jc w:val="both"/>
        <w:rPr>
          <w:rFonts w:ascii="Arial" w:hAnsi="Arial" w:cs="Century"/>
          <w:b/>
          <w:sz w:val="16"/>
          <w:szCs w:val="16"/>
        </w:rPr>
      </w:pPr>
      <w:r>
        <w:rPr>
          <w:rStyle w:val="Ninguno"/>
          <w:rFonts w:ascii="Arial" w:hAnsi="Arial"/>
          <w:kern w:val="0"/>
          <w:sz w:val="16"/>
          <w:szCs w:val="16"/>
        </w:rPr>
        <w:t>El viaje es apto para el viajero y sus acompañantes.</w:t>
      </w:r>
    </w:p>
    <w:p w14:paraId="2B4EBF08" w14:textId="77777777" w:rsidR="00F64FD3" w:rsidRDefault="00F64FD3" w:rsidP="00F64FD3">
      <w:pPr>
        <w:autoSpaceDE w:val="0"/>
        <w:spacing w:after="100" w:line="276" w:lineRule="auto"/>
        <w:jc w:val="both"/>
        <w:rPr>
          <w:rFonts w:ascii="Arial" w:hAnsi="Arial" w:cs="Century"/>
          <w:sz w:val="16"/>
          <w:szCs w:val="16"/>
          <w:lang w:val="es-ES_tradnl"/>
        </w:rPr>
      </w:pPr>
      <w:r>
        <w:rPr>
          <w:rFonts w:ascii="Arial" w:hAnsi="Arial" w:cs="Century"/>
          <w:b/>
          <w:sz w:val="16"/>
          <w:szCs w:val="16"/>
        </w:rPr>
        <w:t xml:space="preserve">DÉCIMOPRIMERO - ZONAS GEOGRÁFICAS DE RIESGO: </w:t>
      </w:r>
      <w:r>
        <w:rPr>
          <w:rFonts w:ascii="Arial" w:hAnsi="Arial" w:cs="Century"/>
          <w:sz w:val="16"/>
          <w:szCs w:val="16"/>
        </w:rPr>
        <w:t xml:space="preserve">El Ministerio de Asuntos Exteriores, informa periódicamente de las zonas geográficas de riesgo. Consulte la información y recomendaciones en </w:t>
      </w:r>
      <w:r w:rsidRPr="009D40F8">
        <w:rPr>
          <w:rFonts w:ascii="Arial" w:hAnsi="Arial"/>
          <w:b/>
          <w:sz w:val="16"/>
          <w:szCs w:val="16"/>
        </w:rPr>
        <w:t>www.mae.es</w:t>
      </w:r>
      <w:r>
        <w:rPr>
          <w:rFonts w:ascii="Arial" w:hAnsi="Arial" w:cs="Century"/>
          <w:sz w:val="16"/>
          <w:szCs w:val="16"/>
        </w:rPr>
        <w:t xml:space="preserve">. La Agencia Organizadora y Detallista no son responsables de esta información, ni de los incidentes que ocurran en destino por riesgos conocidos o desconocidos en la fecha de la firma del presente contrato. </w:t>
      </w:r>
      <w:r>
        <w:rPr>
          <w:rFonts w:ascii="Arial" w:hAnsi="Arial" w:cs="Century"/>
          <w:sz w:val="16"/>
          <w:szCs w:val="16"/>
          <w:lang w:val="es-ES_tradnl"/>
        </w:rPr>
        <w:t>El cliente manifiesta haber sido informado por la AGENCIA de la situación política de los países a visitar y de los riesgos implícitos al viaje.</w:t>
      </w:r>
    </w:p>
    <w:p w14:paraId="07036808"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DÉCIMOSEGUNDO - CONDICIONES GENERALES</w:t>
      </w:r>
      <w:r w:rsidRPr="00A91247">
        <w:rPr>
          <w:rFonts w:ascii="Arial" w:hAnsi="Arial" w:cs="Century"/>
          <w:b/>
          <w:sz w:val="16"/>
          <w:szCs w:val="16"/>
        </w:rPr>
        <w:t>:</w:t>
      </w:r>
      <w:r>
        <w:rPr>
          <w:rFonts w:ascii="Arial" w:hAnsi="Arial" w:cs="Century"/>
          <w:sz w:val="16"/>
          <w:szCs w:val="16"/>
        </w:rPr>
        <w:t xml:space="preserve"> Obran en poder del cliente las Condiciones Generales del viaj</w:t>
      </w:r>
      <w:r w:rsidR="00A370A6">
        <w:rPr>
          <w:rFonts w:ascii="Arial" w:hAnsi="Arial" w:cs="Century"/>
          <w:sz w:val="16"/>
          <w:szCs w:val="16"/>
        </w:rPr>
        <w:t xml:space="preserve">e, que figuran en </w:t>
      </w:r>
      <w:r w:rsidR="0007225F">
        <w:rPr>
          <w:rFonts w:ascii="Arial" w:hAnsi="Arial" w:cs="Century"/>
          <w:sz w:val="16"/>
          <w:szCs w:val="16"/>
        </w:rPr>
        <w:t>e</w:t>
      </w:r>
      <w:r w:rsidR="00733FCE">
        <w:rPr>
          <w:rFonts w:ascii="Arial" w:hAnsi="Arial" w:cs="Century"/>
          <w:sz w:val="16"/>
          <w:szCs w:val="16"/>
        </w:rPr>
        <w:t xml:space="preserve">l </w:t>
      </w:r>
      <w:r w:rsidR="0007225F">
        <w:rPr>
          <w:rFonts w:ascii="Arial" w:hAnsi="Arial" w:cs="Century"/>
          <w:sz w:val="16"/>
          <w:szCs w:val="16"/>
        </w:rPr>
        <w:t>folleto</w:t>
      </w:r>
      <w:r w:rsidR="00733FCE">
        <w:rPr>
          <w:rFonts w:ascii="Arial" w:hAnsi="Arial" w:cs="Century"/>
          <w:sz w:val="16"/>
          <w:szCs w:val="16"/>
        </w:rPr>
        <w:t xml:space="preserve"> / </w:t>
      </w:r>
      <w:r w:rsidR="00A370A6">
        <w:rPr>
          <w:rFonts w:ascii="Arial" w:hAnsi="Arial" w:cs="Century"/>
          <w:sz w:val="16"/>
          <w:szCs w:val="16"/>
        </w:rPr>
        <w:t xml:space="preserve">programa </w:t>
      </w:r>
      <w:r w:rsidR="00D75D10">
        <w:rPr>
          <w:rFonts w:ascii="Arial" w:hAnsi="Arial" w:cs="Century"/>
          <w:bCs/>
          <w:sz w:val="16"/>
          <w:szCs w:val="16"/>
        </w:rPr>
        <w:t xml:space="preserve">{{programa_destino_condicion_general }} {{anio_programa}} </w:t>
      </w:r>
      <w:r w:rsidR="007E464B">
        <w:rPr>
          <w:rFonts w:ascii="Arial" w:hAnsi="Arial" w:cs="Century"/>
          <w:bCs/>
          <w:sz w:val="16"/>
          <w:szCs w:val="16"/>
        </w:rPr>
        <w:t xml:space="preserve">de </w:t>
      </w:r>
      <w:r w:rsidR="00D75D10">
        <w:rPr>
          <w:rFonts w:ascii="Arial" w:hAnsi="Arial" w:cs="Century"/>
          <w:bCs/>
          <w:sz w:val="16"/>
          <w:szCs w:val="16"/>
        </w:rPr>
        <w:t>{{ naviera }}</w:t>
      </w:r>
      <w:r w:rsidR="007E464B" w:rsidRPr="00496D9F">
        <w:rPr>
          <w:rFonts w:ascii="Arial" w:hAnsi="Arial" w:cs="Century"/>
          <w:bCs/>
          <w:sz w:val="16"/>
          <w:szCs w:val="16"/>
        </w:rPr>
        <w:t xml:space="preserve"> </w:t>
      </w:r>
      <w:r>
        <w:rPr>
          <w:rFonts w:ascii="Arial" w:hAnsi="Arial" w:cs="Century"/>
          <w:sz w:val="16"/>
          <w:szCs w:val="16"/>
        </w:rPr>
        <w:t xml:space="preserve">las cuales comprende y acepta al formalizar el presente contrato. Estas Condiciones tienen prioridad, en relación a lo establecido en el presente contrato. </w:t>
      </w:r>
    </w:p>
    <w:p w14:paraId="28BAB162"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b/>
          <w:bCs/>
          <w:sz w:val="16"/>
          <w:szCs w:val="16"/>
        </w:rPr>
        <w:t xml:space="preserve">DECIMOTERCERO - POLÍTICA DE PROTECCIÓN DE DATOS: </w:t>
      </w:r>
      <w:r>
        <w:rPr>
          <w:rFonts w:ascii="Arial" w:hAnsi="Arial" w:cs="Century"/>
          <w:sz w:val="16"/>
          <w:szCs w:val="16"/>
        </w:rPr>
        <w:t>Conforme al Reglamento UE 2016/679 del Parlamento Europeo y del Consejo del 27 de abril de 2016 relativo a la protección de las personas físicas en lo que respecta al tratamiento de datos personales y a la libre circulación de estos datos y por el Real Decreto - Ley 5/2018 de 27 de julio de medidas urgentes para la adaptación del Derecho Español a la normativa de la Unión Europea en materia de protección de datos: La</w:t>
      </w:r>
      <w:r>
        <w:rPr>
          <w:rFonts w:ascii="Arial" w:hAnsi="Arial" w:cs="Century"/>
          <w:bCs/>
          <w:sz w:val="16"/>
          <w:szCs w:val="16"/>
        </w:rPr>
        <w:t xml:space="preserve"> Agencia detallista </w:t>
      </w:r>
      <w:r>
        <w:rPr>
          <w:rFonts w:ascii="Arial" w:hAnsi="Arial" w:cs="Century"/>
          <w:sz w:val="16"/>
          <w:szCs w:val="16"/>
        </w:rPr>
        <w:t>informa, que los datos facilitados por el Contratante principal, y el resto de viajeros, forman parte de nuestros ficheros, utilizándolos a efectos de gestión comercial. Pueden ejercitar sus derechos de acceso, rectificación, cancelación y oposición, comunicándolo por escrito a la dirección arriba referenciada. Los datos serán transferidos al Organizador, a los efectos de la gestión comercial encomendada.</w:t>
      </w:r>
    </w:p>
    <w:p w14:paraId="1D33B21A" w14:textId="77777777" w:rsidR="00F64FD3" w:rsidRDefault="00F64FD3" w:rsidP="00F64FD3">
      <w:pPr>
        <w:autoSpaceDE w:val="0"/>
        <w:spacing w:after="100" w:line="276" w:lineRule="auto"/>
        <w:jc w:val="both"/>
        <w:rPr>
          <w:rFonts w:ascii="Arial" w:hAnsi="Arial" w:cs="Century"/>
          <w:sz w:val="16"/>
          <w:szCs w:val="16"/>
        </w:rPr>
      </w:pPr>
      <w:r>
        <w:rPr>
          <w:rFonts w:ascii="Arial" w:hAnsi="Arial" w:cs="Century"/>
          <w:sz w:val="16"/>
          <w:szCs w:val="16"/>
        </w:rPr>
        <w:t>El cliente autoriza expresamente, que sus datos personales puedan ser utilizados a efectos de información comercial por nuestra empresa, o por empresas del grupo.</w:t>
      </w:r>
    </w:p>
    <w:p w14:paraId="63445D72" w14:textId="77777777" w:rsidR="00F64FD3" w:rsidRDefault="00F64FD3" w:rsidP="00F64FD3">
      <w:pPr>
        <w:spacing w:after="100" w:line="276" w:lineRule="auto"/>
        <w:jc w:val="both"/>
        <w:rPr>
          <w:rFonts w:ascii="Arial" w:hAnsi="Arial"/>
          <w:sz w:val="16"/>
          <w:szCs w:val="16"/>
        </w:rPr>
      </w:pPr>
      <w:r>
        <w:rPr>
          <w:rFonts w:ascii="Arial" w:hAnsi="Arial"/>
          <w:sz w:val="16"/>
          <w:szCs w:val="16"/>
        </w:rPr>
        <w:t>El cliente tiene los derechos reconocidos en el Reglamento General de Protección de Datos a acceder, rectificar y suprimir los datos, solicitar la portabilidad de los mismos, oponerse al tratamiento y solicitar la limitación de éste.</w:t>
      </w:r>
    </w:p>
    <w:p w14:paraId="50C1BBA0" w14:textId="77777777" w:rsidR="00F64FD3" w:rsidRDefault="00F64FD3" w:rsidP="00F64FD3">
      <w:pPr>
        <w:spacing w:after="100" w:line="276" w:lineRule="auto"/>
        <w:jc w:val="both"/>
        <w:rPr>
          <w:rFonts w:ascii="Arial" w:hAnsi="Arial"/>
          <w:sz w:val="16"/>
          <w:szCs w:val="16"/>
        </w:rPr>
      </w:pPr>
      <w:r>
        <w:rPr>
          <w:rFonts w:ascii="Arial" w:hAnsi="Arial"/>
          <w:sz w:val="16"/>
          <w:szCs w:val="16"/>
        </w:rPr>
        <w:t>Así el cliente tiene derecho a acceder a sus datos personales y a obtener una copia de los datos personales objeto del tratamiento, a actualizarlos, así como a solicitar la rectificación de los datos inexactos o, en su caso, solicitar su supresión cuando, entre otros motivos, los datos ya no sean necesarios para los fines para los que fueron recogidos. En determinadas circunstancias previstas en el artículo 18 RGPD, los interesados podrán solicitar la limitación del tratamiento de sus datos, en cuyo caso únicamente los conservaremos para el ejercicio o la defensa de reclamaciones. Como consecuencia de la aplicación del derecho a la supresión u oposición al tratamiento de datos personales en el entorno on-line los interesados tienen el derecho al olvido según la jurisprudencia que el Tribunal de Justicia de la UE. El cliente puede oponerse al tratamiento de sus datos con fines de mercadotecnia.</w:t>
      </w:r>
    </w:p>
    <w:p w14:paraId="3347C177" w14:textId="77777777" w:rsidR="00F64FD3" w:rsidRDefault="00F64FD3" w:rsidP="00F64FD3">
      <w:pPr>
        <w:spacing w:after="100" w:line="276" w:lineRule="auto"/>
        <w:jc w:val="both"/>
        <w:rPr>
          <w:rFonts w:ascii="Arial" w:hAnsi="Arial"/>
          <w:sz w:val="16"/>
          <w:szCs w:val="16"/>
        </w:rPr>
      </w:pPr>
      <w:r>
        <w:rPr>
          <w:rFonts w:ascii="Arial" w:hAnsi="Arial"/>
          <w:sz w:val="16"/>
          <w:szCs w:val="16"/>
        </w:rPr>
        <w:t>El cliente puede ejercer sus derechos:</w:t>
      </w:r>
    </w:p>
    <w:p w14:paraId="62D5D1FD" w14:textId="77777777" w:rsidR="00F64FD3" w:rsidRDefault="00F64FD3" w:rsidP="00F64FD3">
      <w:pPr>
        <w:spacing w:after="100" w:line="276" w:lineRule="auto"/>
        <w:jc w:val="both"/>
        <w:rPr>
          <w:rFonts w:ascii="Arial" w:hAnsi="Arial"/>
          <w:sz w:val="16"/>
          <w:szCs w:val="16"/>
        </w:rPr>
      </w:pPr>
      <w:r>
        <w:rPr>
          <w:rFonts w:ascii="Arial" w:hAnsi="Arial"/>
          <w:sz w:val="16"/>
          <w:szCs w:val="16"/>
        </w:rPr>
        <w:t>– Mediante un escrito dirigido a UBADAT VIAJES, sita en calle PARQUE VANDELVIRA, 1 - BAJO C de ÚBEDA, 23.400 (JAÉN).</w:t>
      </w:r>
    </w:p>
    <w:p w14:paraId="3FE5B5FF" w14:textId="77777777" w:rsidR="00F64FD3" w:rsidRDefault="00F64FD3" w:rsidP="00F64FD3">
      <w:pPr>
        <w:spacing w:after="100" w:line="276" w:lineRule="auto"/>
        <w:jc w:val="both"/>
        <w:rPr>
          <w:rFonts w:ascii="Arial" w:hAnsi="Arial"/>
          <w:sz w:val="16"/>
          <w:szCs w:val="16"/>
        </w:rPr>
      </w:pPr>
      <w:r>
        <w:rPr>
          <w:rFonts w:ascii="Arial" w:hAnsi="Arial"/>
          <w:sz w:val="16"/>
          <w:szCs w:val="16"/>
        </w:rPr>
        <w:t>– Mediante correo electrónico dirigido a direccion@viajesubadat.es</w:t>
      </w:r>
    </w:p>
    <w:p w14:paraId="6A83BE5E" w14:textId="77777777" w:rsidR="00F64FD3" w:rsidRPr="00546309" w:rsidRDefault="00F64FD3" w:rsidP="00F64FD3">
      <w:pPr>
        <w:autoSpaceDE w:val="0"/>
        <w:spacing w:after="100" w:line="276" w:lineRule="auto"/>
        <w:jc w:val="both"/>
        <w:rPr>
          <w:rFonts w:ascii="Arial" w:hAnsi="Arial" w:cs="Arial"/>
        </w:rPr>
      </w:pPr>
      <w:r>
        <w:rPr>
          <w:rFonts w:ascii="Arial" w:hAnsi="Arial" w:cs="Century"/>
          <w:sz w:val="16"/>
          <w:szCs w:val="16"/>
        </w:rPr>
        <w:t xml:space="preserve">Si considera que sus derechos no se atienden debidamente, tiene derecho a presentar una reclamación ante la Agencia Española de Protección de Datos, cuyos datos de contacto son: Teléfonos: 901 100 099 / 912 663 517; Dirección Postal: C/ Jorge Juan, 6 28.001 - Madrid; Sede Electrónica: </w:t>
      </w:r>
      <w:r w:rsidRPr="00546309">
        <w:rPr>
          <w:rFonts w:ascii="Arial" w:hAnsi="Arial" w:cs="Arial"/>
          <w:sz w:val="16"/>
          <w:szCs w:val="16"/>
        </w:rPr>
        <w:t>https://se</w:t>
      </w:r>
      <w:r w:rsidRPr="00546309">
        <w:rPr>
          <w:rFonts w:ascii="Arial" w:hAnsi="Arial" w:cs="Arial"/>
          <w:sz w:val="16"/>
          <w:szCs w:val="16"/>
        </w:rPr>
        <w:t>d</w:t>
      </w:r>
      <w:r w:rsidRPr="00546309">
        <w:rPr>
          <w:rFonts w:ascii="Arial" w:hAnsi="Arial" w:cs="Arial"/>
          <w:sz w:val="16"/>
          <w:szCs w:val="16"/>
        </w:rPr>
        <w:t>eagpd.gob.es/sede-electronica-web/ y página web: www.agpd.es</w:t>
      </w:r>
    </w:p>
    <w:p w14:paraId="5B2B07F8" w14:textId="77777777" w:rsidR="00F64FD3" w:rsidRPr="000F2AA2" w:rsidRDefault="00F64FD3" w:rsidP="00F64FD3">
      <w:pPr>
        <w:pStyle w:val="CuerpoA"/>
        <w:spacing w:after="100" w:line="276" w:lineRule="auto"/>
        <w:jc w:val="both"/>
        <w:rPr>
          <w:rStyle w:val="Ninguno"/>
          <w:rFonts w:ascii="Arial" w:hAnsi="Arial" w:cs="Arial"/>
          <w:color w:val="auto"/>
          <w:sz w:val="16"/>
          <w:szCs w:val="16"/>
        </w:rPr>
      </w:pPr>
      <w:r>
        <w:rPr>
          <w:rFonts w:ascii="Arial" w:hAnsi="Arial" w:cs="Century"/>
          <w:b/>
          <w:bCs/>
          <w:sz w:val="16"/>
          <w:szCs w:val="16"/>
        </w:rPr>
        <w:t>DÉCIMOCUARTO -</w:t>
      </w:r>
      <w:r w:rsidRPr="00A91247">
        <w:rPr>
          <w:rFonts w:ascii="Arial" w:hAnsi="Arial" w:cs="Century"/>
          <w:b/>
          <w:bCs/>
          <w:sz w:val="16"/>
          <w:szCs w:val="16"/>
        </w:rPr>
        <w:t xml:space="preserve"> </w:t>
      </w:r>
      <w:r w:rsidRPr="000F2AA2">
        <w:rPr>
          <w:rStyle w:val="Ninguno"/>
          <w:rFonts w:ascii="Arial" w:hAnsi="Arial" w:cs="Arial"/>
          <w:b/>
          <w:bCs/>
          <w:color w:val="auto"/>
          <w:sz w:val="16"/>
          <w:szCs w:val="16"/>
        </w:rPr>
        <w:t xml:space="preserve">REQUISITOS </w:t>
      </w:r>
      <w:r>
        <w:rPr>
          <w:rStyle w:val="Ninguno"/>
          <w:rFonts w:ascii="Arial" w:hAnsi="Arial" w:cs="Arial"/>
          <w:b/>
          <w:bCs/>
          <w:color w:val="auto"/>
          <w:sz w:val="16"/>
          <w:szCs w:val="16"/>
        </w:rPr>
        <w:t xml:space="preserve">DE </w:t>
      </w:r>
      <w:r w:rsidRPr="000F2AA2">
        <w:rPr>
          <w:rStyle w:val="Ninguno"/>
          <w:rFonts w:ascii="Arial" w:hAnsi="Arial" w:cs="Arial"/>
          <w:b/>
          <w:bCs/>
          <w:color w:val="auto"/>
          <w:sz w:val="16"/>
          <w:szCs w:val="16"/>
        </w:rPr>
        <w:t>ENTRADA A ESPAÑA POR CONTROL DE LA PANDEMIA POR COVID19:</w:t>
      </w:r>
      <w:r w:rsidRPr="000F2AA2">
        <w:rPr>
          <w:rStyle w:val="Ninguno"/>
          <w:rFonts w:ascii="Arial" w:hAnsi="Arial" w:cs="Arial"/>
          <w:color w:val="auto"/>
          <w:sz w:val="16"/>
          <w:szCs w:val="16"/>
        </w:rPr>
        <w:t xml:space="preserve"> Conforme a la Resolución de 11 de noviembre de 2020, de la Dirección General de Salud Pública relativa a los controles sanitarios a realizar en los puntos de entrada a España, </w:t>
      </w:r>
      <w:r w:rsidRPr="008A1646">
        <w:rPr>
          <w:rStyle w:val="Ninguno"/>
          <w:rFonts w:ascii="Arial" w:hAnsi="Arial" w:cs="Arial"/>
          <w:bCs/>
          <w:color w:val="auto"/>
          <w:sz w:val="16"/>
          <w:szCs w:val="16"/>
        </w:rPr>
        <w:t>se</w:t>
      </w:r>
      <w:r w:rsidRPr="000F2AA2">
        <w:rPr>
          <w:rStyle w:val="Ninguno"/>
          <w:rFonts w:ascii="Arial" w:hAnsi="Arial" w:cs="Arial"/>
          <w:b/>
          <w:bCs/>
          <w:color w:val="auto"/>
          <w:sz w:val="16"/>
          <w:szCs w:val="16"/>
        </w:rPr>
        <w:t xml:space="preserve"> AVISA e INFORMA</w:t>
      </w:r>
      <w:r w:rsidRPr="000F2AA2">
        <w:rPr>
          <w:rStyle w:val="Ninguno"/>
          <w:rFonts w:ascii="Arial" w:hAnsi="Arial" w:cs="Arial"/>
          <w:color w:val="auto"/>
          <w:sz w:val="16"/>
          <w:szCs w:val="16"/>
        </w:rPr>
        <w:t xml:space="preserve"> a los pasajeros de la obligación de presentar el FORMULARIO DE CONTROL SANITARIO en el puerto o aeropuerto de origen con destino a España y en el puerto o aeropuerto de entrada a España. Dicho “Formulario de Control Sanitario” podrán cumplimentarlo a través de la web </w:t>
      </w:r>
      <w:r>
        <w:rPr>
          <w:rStyle w:val="Ninguno"/>
          <w:rFonts w:ascii="Arial" w:hAnsi="Arial" w:cs="Arial"/>
          <w:b/>
          <w:color w:val="auto"/>
          <w:sz w:val="16"/>
          <w:szCs w:val="16"/>
        </w:rPr>
        <w:t>www.</w:t>
      </w:r>
      <w:r w:rsidRPr="00E32889">
        <w:rPr>
          <w:rStyle w:val="Ninguno"/>
          <w:rFonts w:ascii="Arial" w:hAnsi="Arial" w:cs="Arial"/>
          <w:b/>
          <w:color w:val="auto"/>
          <w:sz w:val="16"/>
          <w:szCs w:val="16"/>
        </w:rPr>
        <w:t>spth.gob.es</w:t>
      </w:r>
      <w:r w:rsidRPr="000F2AA2">
        <w:rPr>
          <w:rStyle w:val="Ninguno"/>
          <w:rFonts w:ascii="Arial" w:hAnsi="Arial" w:cs="Arial"/>
          <w:color w:val="auto"/>
          <w:sz w:val="16"/>
          <w:szCs w:val="16"/>
        </w:rPr>
        <w:t xml:space="preserve"> o a través de la aplicación “</w:t>
      </w:r>
      <w:r w:rsidRPr="00E32889">
        <w:rPr>
          <w:rStyle w:val="Ninguno"/>
          <w:rFonts w:ascii="Arial" w:hAnsi="Arial" w:cs="Arial"/>
          <w:b/>
          <w:color w:val="auto"/>
          <w:sz w:val="16"/>
          <w:szCs w:val="16"/>
        </w:rPr>
        <w:t>Spain Travel Health-SpTH</w:t>
      </w:r>
      <w:r w:rsidRPr="000F2AA2">
        <w:rPr>
          <w:rStyle w:val="Ninguno"/>
          <w:rFonts w:ascii="Arial" w:hAnsi="Arial" w:cs="Arial"/>
          <w:color w:val="auto"/>
          <w:sz w:val="16"/>
          <w:szCs w:val="16"/>
        </w:rPr>
        <w:t>.</w:t>
      </w:r>
    </w:p>
    <w:p w14:paraId="1CDD9D8C" w14:textId="77777777" w:rsidR="00F64FD3" w:rsidRDefault="00F64FD3" w:rsidP="00F64FD3">
      <w:pPr>
        <w:pStyle w:val="CuerpoA"/>
        <w:spacing w:after="100" w:line="276" w:lineRule="auto"/>
        <w:jc w:val="both"/>
        <w:rPr>
          <w:rStyle w:val="Ninguno"/>
          <w:rFonts w:ascii="Arial" w:hAnsi="Arial" w:cs="Arial"/>
          <w:color w:val="auto"/>
          <w:sz w:val="16"/>
          <w:szCs w:val="16"/>
        </w:rPr>
      </w:pPr>
      <w:r w:rsidRPr="000F2AA2">
        <w:rPr>
          <w:rStyle w:val="Ninguno"/>
          <w:rFonts w:ascii="Arial" w:hAnsi="Arial" w:cs="Arial"/>
          <w:color w:val="auto"/>
          <w:sz w:val="16"/>
          <w:szCs w:val="16"/>
        </w:rPr>
        <w:t xml:space="preserve">Además, si los pasajeros provienen de un país o zona catalogada como zona de riego por el gobierno de España, los pasajeros están obligados a presentar una PRUEBA DIAGNOSTICA DE INFECCIÓN ACTIVA </w:t>
      </w:r>
      <w:r w:rsidRPr="008A1646">
        <w:rPr>
          <w:rStyle w:val="Ninguno"/>
          <w:rFonts w:ascii="Arial" w:hAnsi="Arial" w:cs="Arial"/>
          <w:i/>
          <w:color w:val="auto"/>
          <w:sz w:val="16"/>
          <w:szCs w:val="16"/>
        </w:rPr>
        <w:t>(PDIA)</w:t>
      </w:r>
      <w:r w:rsidRPr="000F2AA2">
        <w:rPr>
          <w:rStyle w:val="Ninguno"/>
          <w:rFonts w:ascii="Arial" w:hAnsi="Arial" w:cs="Arial"/>
          <w:color w:val="auto"/>
          <w:sz w:val="16"/>
          <w:szCs w:val="16"/>
        </w:rPr>
        <w:t xml:space="preserve"> para SARS-CoV-2 con resultado negativo, realizada dentro de las 72 horas previas a la llegada o retorno a España</w:t>
      </w:r>
      <w:r>
        <w:rPr>
          <w:rStyle w:val="Ninguno"/>
          <w:rFonts w:ascii="Arial" w:hAnsi="Arial" w:cs="Arial"/>
          <w:color w:val="auto"/>
          <w:sz w:val="16"/>
          <w:szCs w:val="16"/>
        </w:rPr>
        <w:t>, teniendo en cuenta los horarios de llegada y/o salida del vuelo con escala, si la tuviera</w:t>
      </w:r>
      <w:r w:rsidRPr="000F2AA2">
        <w:rPr>
          <w:rStyle w:val="Ninguno"/>
          <w:rFonts w:ascii="Arial" w:hAnsi="Arial" w:cs="Arial"/>
          <w:color w:val="auto"/>
          <w:sz w:val="16"/>
          <w:szCs w:val="16"/>
        </w:rPr>
        <w:t xml:space="preserve">. </w:t>
      </w:r>
      <w:r w:rsidRPr="008A1646">
        <w:rPr>
          <w:rStyle w:val="Ninguno"/>
          <w:rFonts w:ascii="Arial" w:hAnsi="Arial" w:cs="Arial"/>
          <w:b/>
          <w:bCs/>
          <w:color w:val="auto"/>
          <w:sz w:val="16"/>
          <w:szCs w:val="16"/>
        </w:rPr>
        <w:t xml:space="preserve">La única </w:t>
      </w:r>
      <w:r w:rsidRPr="008A1646">
        <w:rPr>
          <w:rStyle w:val="Ninguno"/>
          <w:rFonts w:ascii="Arial" w:hAnsi="Arial" w:cs="Arial"/>
          <w:b/>
          <w:bCs/>
          <w:color w:val="auto"/>
          <w:sz w:val="16"/>
          <w:szCs w:val="16"/>
        </w:rPr>
        <w:lastRenderedPageBreak/>
        <w:t xml:space="preserve">prueba admitida para la entrada a España es la denominada PCR </w:t>
      </w:r>
      <w:r w:rsidRPr="008A1646">
        <w:rPr>
          <w:rStyle w:val="Ninguno"/>
          <w:rFonts w:ascii="Arial" w:hAnsi="Arial" w:cs="Arial"/>
          <w:b/>
          <w:bCs/>
          <w:i/>
          <w:color w:val="auto"/>
          <w:sz w:val="16"/>
          <w:szCs w:val="16"/>
        </w:rPr>
        <w:t>(RT.PCR de COVID19)</w:t>
      </w:r>
      <w:r w:rsidRPr="000F2AA2">
        <w:rPr>
          <w:rStyle w:val="Ninguno"/>
          <w:rFonts w:ascii="Arial" w:hAnsi="Arial" w:cs="Arial"/>
          <w:color w:val="auto"/>
          <w:sz w:val="16"/>
          <w:szCs w:val="16"/>
        </w:rPr>
        <w:t xml:space="preserve"> no siendo admitidas otras pruebas diagnósticas tales como test rápidos de anticuerpos, de detección de antígenos o serologías de alto rendimiento</w:t>
      </w:r>
      <w:r>
        <w:rPr>
          <w:rStyle w:val="Ninguno"/>
          <w:rFonts w:ascii="Arial" w:hAnsi="Arial" w:cs="Arial"/>
          <w:color w:val="auto"/>
          <w:sz w:val="16"/>
          <w:szCs w:val="16"/>
        </w:rPr>
        <w:t xml:space="preserve"> o Pasaporte Covid con la pauta completa</w:t>
      </w:r>
      <w:r w:rsidRPr="000F2AA2">
        <w:rPr>
          <w:rStyle w:val="Ninguno"/>
          <w:rFonts w:ascii="Arial" w:hAnsi="Arial" w:cs="Arial"/>
          <w:color w:val="auto"/>
          <w:sz w:val="16"/>
          <w:szCs w:val="16"/>
        </w:rPr>
        <w:t>.</w:t>
      </w:r>
    </w:p>
    <w:p w14:paraId="7CF1BF46" w14:textId="77777777" w:rsidR="00F64FD3" w:rsidRPr="000F2AA2" w:rsidRDefault="00F64FD3" w:rsidP="00F64FD3">
      <w:pPr>
        <w:pStyle w:val="CuerpoA"/>
        <w:spacing w:after="100" w:line="276" w:lineRule="auto"/>
        <w:jc w:val="both"/>
        <w:rPr>
          <w:rStyle w:val="Ninguno"/>
          <w:rFonts w:ascii="Arial" w:hAnsi="Arial" w:cs="Arial"/>
          <w:color w:val="auto"/>
          <w:sz w:val="16"/>
          <w:szCs w:val="16"/>
        </w:rPr>
      </w:pPr>
      <w:r w:rsidRPr="000F2AA2">
        <w:rPr>
          <w:rStyle w:val="Ninguno"/>
          <w:rFonts w:ascii="Arial" w:hAnsi="Arial" w:cs="Arial"/>
          <w:color w:val="auto"/>
          <w:sz w:val="16"/>
          <w:szCs w:val="16"/>
        </w:rPr>
        <w:t xml:space="preserve">El listado de países o zonas de riesgo establecido por el gobierno de España es revisado cada 15 días y su actualización es publicada en la página web del Ministerio de Sanidad: </w:t>
      </w:r>
      <w:r w:rsidRPr="00E32889">
        <w:rPr>
          <w:rFonts w:ascii="Arial" w:hAnsi="Arial" w:cs="Arial"/>
          <w:b/>
          <w:sz w:val="16"/>
          <w:szCs w:val="16"/>
        </w:rPr>
        <w:t>https://www.msbs.gob.es/</w:t>
      </w:r>
      <w:r w:rsidRPr="000F2AA2">
        <w:rPr>
          <w:rStyle w:val="Ninguno"/>
          <w:rFonts w:ascii="Arial" w:hAnsi="Arial" w:cs="Arial"/>
          <w:color w:val="auto"/>
          <w:sz w:val="16"/>
          <w:szCs w:val="16"/>
        </w:rPr>
        <w:t xml:space="preserve"> y en la web SpTH: </w:t>
      </w:r>
      <w:r w:rsidRPr="00E32889">
        <w:rPr>
          <w:rFonts w:ascii="Arial" w:hAnsi="Arial" w:cs="Arial"/>
          <w:b/>
          <w:sz w:val="16"/>
          <w:szCs w:val="16"/>
        </w:rPr>
        <w:t>https://www.spth.gob.es</w:t>
      </w:r>
      <w:r w:rsidRPr="000F2AA2">
        <w:rPr>
          <w:rStyle w:val="Ninguno"/>
          <w:rFonts w:ascii="Arial" w:hAnsi="Arial" w:cs="Arial"/>
          <w:color w:val="auto"/>
          <w:sz w:val="16"/>
          <w:szCs w:val="16"/>
        </w:rPr>
        <w:t>. Las revisiones del listado de países o zonas de riesgo se harán efectiva a los siete días de su publicación por parte del Ministerio de Sanidad.</w:t>
      </w:r>
    </w:p>
    <w:p w14:paraId="6143E234" w14:textId="77777777" w:rsidR="00F64FD3" w:rsidRDefault="00F64FD3" w:rsidP="00F64FD3">
      <w:pPr>
        <w:autoSpaceDE w:val="0"/>
        <w:spacing w:after="100" w:line="276" w:lineRule="auto"/>
        <w:jc w:val="both"/>
        <w:rPr>
          <w:rStyle w:val="Ninguno"/>
          <w:rFonts w:ascii="Arial" w:hAnsi="Arial" w:cs="Arial"/>
          <w:sz w:val="16"/>
          <w:szCs w:val="16"/>
        </w:rPr>
      </w:pPr>
      <w:r w:rsidRPr="000F2AA2">
        <w:rPr>
          <w:rStyle w:val="Ninguno"/>
          <w:rFonts w:ascii="Arial" w:hAnsi="Arial" w:cs="Arial"/>
          <w:sz w:val="16"/>
          <w:szCs w:val="16"/>
        </w:rPr>
        <w:t xml:space="preserve">Debido a que las revisiones del listado de países o zonas de riesgo el gobierno de España las realiza cada 15 días, se avisa a los pasajeros, que a pesar de que al país al que se viaja no esté incluido en el listado de países o zonas de riesgo en el momento de la </w:t>
      </w:r>
      <w:r>
        <w:rPr>
          <w:rStyle w:val="Ninguno"/>
          <w:rFonts w:ascii="Arial" w:hAnsi="Arial" w:cs="Arial"/>
          <w:sz w:val="16"/>
          <w:szCs w:val="16"/>
        </w:rPr>
        <w:t>formalización</w:t>
      </w:r>
      <w:r w:rsidRPr="000F2AA2">
        <w:rPr>
          <w:rStyle w:val="Ninguno"/>
          <w:rFonts w:ascii="Arial" w:hAnsi="Arial" w:cs="Arial"/>
          <w:sz w:val="16"/>
          <w:szCs w:val="16"/>
        </w:rPr>
        <w:t xml:space="preserve"> del </w:t>
      </w:r>
      <w:r>
        <w:rPr>
          <w:rStyle w:val="Ninguno"/>
          <w:rFonts w:ascii="Arial" w:hAnsi="Arial" w:cs="Arial"/>
          <w:sz w:val="16"/>
          <w:szCs w:val="16"/>
        </w:rPr>
        <w:t>contrato de viaje combinado</w:t>
      </w:r>
      <w:r w:rsidRPr="000F2AA2">
        <w:rPr>
          <w:rStyle w:val="Ninguno"/>
          <w:rFonts w:ascii="Arial" w:hAnsi="Arial" w:cs="Arial"/>
          <w:sz w:val="16"/>
          <w:szCs w:val="16"/>
        </w:rPr>
        <w:t xml:space="preserve">, puede que en el futuro o en el momento de la realización </w:t>
      </w:r>
      <w:r>
        <w:rPr>
          <w:rStyle w:val="Ninguno"/>
          <w:rFonts w:ascii="Arial" w:hAnsi="Arial" w:cs="Arial"/>
          <w:sz w:val="16"/>
          <w:szCs w:val="16"/>
        </w:rPr>
        <w:t xml:space="preserve">del </w:t>
      </w:r>
      <w:r w:rsidRPr="000F2AA2">
        <w:rPr>
          <w:rStyle w:val="Ninguno"/>
          <w:rFonts w:ascii="Arial" w:hAnsi="Arial" w:cs="Arial"/>
          <w:sz w:val="16"/>
          <w:szCs w:val="16"/>
        </w:rPr>
        <w:t>mismo pueda estarlo, por lo que se informa de los requisitos de entrada a España, de acuerdo con los apartados anteriores, en el supuesto de que a la fecha de retorno pueda estar incluido el país o zona de origen en el listado de países o zonas de riesgo catalogados por el gobierno de España.</w:t>
      </w:r>
    </w:p>
    <w:p w14:paraId="0449D5D0" w14:textId="5A428618" w:rsidR="00F64FD3" w:rsidRPr="00266CD4" w:rsidRDefault="00EC4226" w:rsidP="00F64FD3">
      <w:pPr>
        <w:autoSpaceDE w:val="0"/>
        <w:spacing w:after="100" w:line="276" w:lineRule="auto"/>
        <w:jc w:val="both"/>
        <w:rPr>
          <w:rFonts w:ascii="Arial" w:hAnsi="Arial" w:cs="Arial"/>
          <w:sz w:val="16"/>
          <w:szCs w:val="16"/>
        </w:rPr>
      </w:pPr>
      <w:r w:rsidRPr="00266CD4">
        <w:rPr>
          <w:noProof/>
          <w:sz w:val="16"/>
          <w:szCs w:val="16"/>
        </w:rPr>
        <mc:AlternateContent>
          <mc:Choice Requires="wps">
            <w:drawing>
              <wp:anchor distT="0" distB="0" distL="114935" distR="114935" simplePos="0" relativeHeight="251657728" behindDoc="0" locked="0" layoutInCell="1" allowOverlap="1" wp14:anchorId="23DFC243" wp14:editId="14DF6C18">
                <wp:simplePos x="0" y="0"/>
                <wp:positionH relativeFrom="column">
                  <wp:posOffset>3745865</wp:posOffset>
                </wp:positionH>
                <wp:positionV relativeFrom="paragraph">
                  <wp:posOffset>34925</wp:posOffset>
                </wp:positionV>
                <wp:extent cx="2477135" cy="304800"/>
                <wp:effectExtent l="0" t="0" r="3810" b="3810"/>
                <wp:wrapNone/>
                <wp:docPr id="192795335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7135" cy="30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51A806" w14:textId="77777777" w:rsidR="00F64FD3" w:rsidRDefault="00F64FD3" w:rsidP="00F64FD3">
                            <w:pPr>
                              <w:jc w:val="center"/>
                              <w:rPr>
                                <w:rFonts w:ascii="Arial" w:hAnsi="Arial" w:cs="Century"/>
                                <w:sz w:val="16"/>
                                <w:szCs w:val="16"/>
                              </w:rPr>
                            </w:pPr>
                            <w:r>
                              <w:rPr>
                                <w:rFonts w:ascii="Calibri" w:hAnsi="Calibri" w:cs="Century"/>
                                <w:sz w:val="18"/>
                                <w:szCs w:val="20"/>
                              </w:rPr>
                              <w:t>E</w:t>
                            </w:r>
                            <w:r>
                              <w:rPr>
                                <w:rFonts w:ascii="Arial" w:hAnsi="Arial" w:cs="Century"/>
                                <w:sz w:val="16"/>
                                <w:szCs w:val="16"/>
                              </w:rPr>
                              <w:t>l abajo firmante manifiesta su capacidad para firmar en nombre de los restantes contratantes del viaje.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DFC243" id="_x0000_t202" coordsize="21600,21600" o:spt="202" path="m,l,21600r21600,l21600,xe">
                <v:stroke joinstyle="miter"/>
                <v:path gradientshapeok="t" o:connecttype="rect"/>
              </v:shapetype>
              <v:shape id="Text Box 5" o:spid="_x0000_s1026" type="#_x0000_t202" style="position:absolute;left:0;text-align:left;margin-left:294.95pt;margin-top:2.75pt;width:195.05pt;height:24pt;z-index:25165772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" stroked="f">
                <v:textbox inset="0,0,0,0">
                  <w:txbxContent>
                    <w:p w14:paraId="6051A806" w14:textId="77777777" w:rsidR="00F64FD3" w:rsidRDefault="00F64FD3" w:rsidP="00F64FD3">
                      <w:pPr>
                        <w:jc w:val="center"/>
                        <w:rPr>
                          <w:rFonts w:ascii="Arial" w:hAnsi="Arial" w:cs="Century"/>
                          <w:sz w:val="16"/>
                          <w:szCs w:val="16"/>
                        </w:rPr>
                      </w:pPr>
                      <w:r>
                        <w:rPr>
                          <w:rFonts w:ascii="Calibri" w:hAnsi="Calibri" w:cs="Century"/>
                          <w:sz w:val="18"/>
                          <w:szCs w:val="20"/>
                        </w:rPr>
                        <w:t>E</w:t>
                      </w:r>
                      <w:r>
                        <w:rPr>
                          <w:rFonts w:ascii="Arial" w:hAnsi="Arial" w:cs="Century"/>
                          <w:sz w:val="16"/>
                          <w:szCs w:val="16"/>
                        </w:rPr>
                        <w:t>l abajo firmante manifiesta su capacidad para firmar en nombre de los restantes contratantes del viaje.</w:t>
                      </w:r>
                    </w:p>
                  </w:txbxContent>
                </v:textbox>
              </v:shape>
            </w:pict>
          </mc:Fallback>
        </mc:AlternateContent>
      </w:r>
    </w:p>
    <w:p w14:paraId="1F9C35C6" w14:textId="77777777" w:rsidR="00D75D10" w:rsidRPr="00A95863" w:rsidRDefault="00D75D10" w:rsidP="00D75D10">
      <w:pPr>
        <w:pStyle w:val="Textoindependiente"/>
        <w:tabs>
          <w:tab w:val="left" w:pos="2541"/>
        </w:tabs>
        <w:rPr>
          <w:rStyle w:val="Ninguno"/>
          <w:rFonts w:ascii="Arial" w:hAnsi="Arial" w:cs="Arial"/>
          <w:sz w:val="16"/>
          <w:szCs w:val="16"/>
        </w:rPr>
      </w:pPr>
      <w:r w:rsidRPr="00A95863">
        <w:rPr>
          <w:rStyle w:val="Ninguno"/>
          <w:rFonts w:ascii="Arial" w:hAnsi="Arial" w:cs="Arial"/>
          <w:sz w:val="16"/>
          <w:szCs w:val="16"/>
        </w:rPr>
        <w:t>En Úbeda, a {{ dia }} de {{ mes }} de {{ anio }}</w:t>
      </w:r>
    </w:p>
    <w:p w14:paraId="46C7C306" w14:textId="77777777" w:rsidR="00F64FD3" w:rsidRDefault="00F64FD3" w:rsidP="00F64FD3">
      <w:pPr>
        <w:autoSpaceDE w:val="0"/>
        <w:spacing w:after="100"/>
        <w:jc w:val="both"/>
        <w:rPr>
          <w:rFonts w:ascii="Arial" w:hAnsi="Arial" w:cs="Century"/>
          <w:b/>
          <w:bCs/>
          <w:sz w:val="16"/>
          <w:szCs w:val="16"/>
        </w:rPr>
      </w:pPr>
    </w:p>
    <w:p w14:paraId="78918BB4" w14:textId="77777777" w:rsidR="00A370A6" w:rsidRDefault="00A370A6" w:rsidP="00F64FD3">
      <w:pPr>
        <w:autoSpaceDE w:val="0"/>
        <w:spacing w:after="100"/>
        <w:jc w:val="both"/>
        <w:rPr>
          <w:rFonts w:ascii="Arial" w:hAnsi="Arial" w:cs="Century"/>
          <w:b/>
          <w:bCs/>
          <w:sz w:val="16"/>
          <w:szCs w:val="16"/>
        </w:rPr>
      </w:pPr>
    </w:p>
    <w:p w14:paraId="02A96005" w14:textId="77777777" w:rsidR="00F64FD3" w:rsidRDefault="00F64FD3" w:rsidP="00F64FD3">
      <w:pPr>
        <w:autoSpaceDE w:val="0"/>
        <w:spacing w:after="100"/>
        <w:jc w:val="both"/>
        <w:rPr>
          <w:rFonts w:ascii="Arial" w:hAnsi="Arial" w:cs="Century"/>
          <w:b/>
          <w:bCs/>
          <w:sz w:val="16"/>
          <w:szCs w:val="16"/>
        </w:rPr>
      </w:pPr>
    </w:p>
    <w:p w14:paraId="36D55B63" w14:textId="77777777" w:rsidR="00F64FD3" w:rsidRDefault="00F64FD3" w:rsidP="00F64FD3">
      <w:pPr>
        <w:autoSpaceDE w:val="0"/>
        <w:spacing w:after="100"/>
        <w:jc w:val="both"/>
        <w:rPr>
          <w:rFonts w:ascii="Arial" w:hAnsi="Arial" w:cs="Century"/>
          <w:b/>
          <w:bCs/>
          <w:sz w:val="16"/>
          <w:szCs w:val="16"/>
        </w:rPr>
      </w:pPr>
    </w:p>
    <w:p w14:paraId="321FA7F4" w14:textId="77777777" w:rsidR="00F64FD3" w:rsidRDefault="00F64FD3" w:rsidP="00F64FD3">
      <w:pPr>
        <w:autoSpaceDE w:val="0"/>
        <w:spacing w:after="100"/>
        <w:jc w:val="both"/>
        <w:rPr>
          <w:rFonts w:ascii="Arial" w:hAnsi="Arial" w:cs="Century"/>
          <w:sz w:val="16"/>
          <w:szCs w:val="16"/>
        </w:rPr>
      </w:pPr>
      <w:r>
        <w:rPr>
          <w:rFonts w:ascii="Arial" w:hAnsi="Arial" w:cs="Century"/>
          <w:sz w:val="16"/>
          <w:szCs w:val="16"/>
        </w:rPr>
        <w:tab/>
      </w:r>
      <w:r>
        <w:rPr>
          <w:rFonts w:ascii="Arial" w:hAnsi="Arial" w:cs="Century"/>
          <w:sz w:val="16"/>
          <w:szCs w:val="16"/>
        </w:rPr>
        <w:tab/>
      </w:r>
      <w:r w:rsidRPr="00131543">
        <w:rPr>
          <w:rFonts w:ascii="Arial" w:hAnsi="Arial" w:cs="Century"/>
          <w:b/>
          <w:sz w:val="16"/>
          <w:szCs w:val="16"/>
        </w:rPr>
        <w:t>Ubadat Viajes</w:t>
      </w:r>
      <w:r>
        <w:rPr>
          <w:rFonts w:ascii="Arial" w:hAnsi="Arial" w:cs="Century"/>
          <w:sz w:val="16"/>
          <w:szCs w:val="16"/>
        </w:rPr>
        <w:tab/>
        <w:t xml:space="preserve">                                                                      </w:t>
      </w:r>
      <w:r>
        <w:rPr>
          <w:rFonts w:ascii="Arial" w:hAnsi="Arial" w:cs="Century"/>
          <w:sz w:val="16"/>
          <w:szCs w:val="16"/>
        </w:rPr>
        <w:tab/>
      </w:r>
      <w:r w:rsidRPr="00131543">
        <w:rPr>
          <w:rFonts w:ascii="Arial" w:hAnsi="Arial" w:cs="Century"/>
          <w:b/>
          <w:sz w:val="16"/>
          <w:szCs w:val="16"/>
        </w:rPr>
        <w:t>Consumidor / Contratante Principal</w:t>
      </w:r>
    </w:p>
    <w:p w14:paraId="037B14F6" w14:textId="77777777" w:rsidR="00350FFB" w:rsidRPr="00F64FD3" w:rsidRDefault="00F64FD3" w:rsidP="00F64FD3">
      <w:pPr>
        <w:autoSpaceDE w:val="0"/>
        <w:spacing w:after="100"/>
        <w:jc w:val="both"/>
      </w:pPr>
      <w:r>
        <w:rPr>
          <w:rFonts w:ascii="Arial" w:hAnsi="Arial" w:cs="Century"/>
          <w:sz w:val="16"/>
          <w:szCs w:val="16"/>
        </w:rPr>
        <w:t xml:space="preserve">    </w:t>
      </w:r>
      <w:r>
        <w:rPr>
          <w:rFonts w:ascii="Arial" w:hAnsi="Arial" w:cs="Century"/>
          <w:sz w:val="16"/>
          <w:szCs w:val="16"/>
        </w:rPr>
        <w:tab/>
        <w:t xml:space="preserve">  </w:t>
      </w:r>
      <w:r w:rsidRPr="00131543">
        <w:rPr>
          <w:rFonts w:ascii="Arial" w:hAnsi="Arial" w:cs="Century"/>
          <w:b/>
          <w:sz w:val="16"/>
          <w:szCs w:val="16"/>
        </w:rPr>
        <w:t>Juan Carlos Lomas Roncero</w:t>
      </w:r>
      <w:r>
        <w:rPr>
          <w:rFonts w:ascii="Arial" w:hAnsi="Arial" w:cs="Century"/>
          <w:sz w:val="16"/>
          <w:szCs w:val="16"/>
        </w:rPr>
        <w:tab/>
      </w:r>
      <w:r>
        <w:rPr>
          <w:rFonts w:ascii="Arial" w:hAnsi="Arial" w:cs="Century"/>
          <w:sz w:val="16"/>
          <w:szCs w:val="16"/>
        </w:rPr>
        <w:tab/>
      </w:r>
      <w:r>
        <w:rPr>
          <w:rFonts w:ascii="Arial" w:hAnsi="Arial" w:cs="Century"/>
          <w:sz w:val="16"/>
          <w:szCs w:val="16"/>
        </w:rPr>
        <w:tab/>
      </w:r>
      <w:r>
        <w:rPr>
          <w:rFonts w:ascii="Arial" w:hAnsi="Arial" w:cs="Century"/>
          <w:sz w:val="16"/>
          <w:szCs w:val="16"/>
        </w:rPr>
        <w:tab/>
      </w:r>
      <w:r>
        <w:rPr>
          <w:rFonts w:ascii="Arial" w:hAnsi="Arial" w:cs="Century"/>
          <w:sz w:val="16"/>
          <w:szCs w:val="16"/>
        </w:rPr>
        <w:tab/>
      </w:r>
      <w:r w:rsidR="00D75D10">
        <w:rPr>
          <w:rFonts w:ascii="Arial" w:hAnsi="Arial" w:cs="Century"/>
          <w:b/>
          <w:sz w:val="16"/>
          <w:szCs w:val="16"/>
        </w:rPr>
        <w:t>{{ cliente }}</w:t>
      </w:r>
    </w:p>
    <w:sectPr w:rsidR="00350FFB" w:rsidRPr="00F64FD3" w:rsidSect="00785F50">
      <w:headerReference w:type="even" r:id="rId7"/>
      <w:headerReference w:type="default" r:id="rId8"/>
      <w:headerReference w:type="first" r:id="rId9"/>
      <w:pgSz w:w="11906" w:h="16838"/>
      <w:pgMar w:top="1243" w:right="707" w:bottom="568" w:left="709"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7B2FF" w14:textId="77777777" w:rsidR="00CC041A" w:rsidRDefault="00CC041A" w:rsidP="003626B2">
      <w:r>
        <w:separator/>
      </w:r>
    </w:p>
  </w:endnote>
  <w:endnote w:type="continuationSeparator" w:id="0">
    <w:p w14:paraId="25423603" w14:textId="77777777" w:rsidR="00CC041A" w:rsidRDefault="00CC041A" w:rsidP="00362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OpenSymbol">
    <w:charset w:val="00"/>
    <w:family w:val="auto"/>
    <w:pitch w:val="variable"/>
    <w:sig w:usb0="800000AF" w:usb1="1001ECEA" w:usb2="00000000" w:usb3="00000000" w:csb0="00000001" w:csb1="00000000"/>
  </w:font>
  <w:font w:name="Mangal">
    <w:panose1 w:val="00000400000000000000"/>
    <w:charset w:val="00"/>
    <w:family w:val="roman"/>
    <w:pitch w:val="variable"/>
    <w:sig w:usb0="00008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B72503" w14:textId="77777777" w:rsidR="00CC041A" w:rsidRDefault="00CC041A" w:rsidP="003626B2">
      <w:r>
        <w:separator/>
      </w:r>
    </w:p>
  </w:footnote>
  <w:footnote w:type="continuationSeparator" w:id="0">
    <w:p w14:paraId="1FF7ACD7" w14:textId="77777777" w:rsidR="00CC041A" w:rsidRDefault="00CC041A" w:rsidP="003626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DE34" w14:textId="77777777" w:rsidR="003626B2" w:rsidRDefault="003626B2">
    <w:pPr>
      <w:pStyle w:val="Encabezado"/>
    </w:pPr>
    <w:r>
      <w:rPr>
        <w:noProof/>
        <w:lang w:eastAsia="es-ES" w:bidi="ar-SA"/>
      </w:rPr>
      <w:pict w14:anchorId="05D066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79" o:spid="_x0000_s1028" type="#_x0000_t75" style="position:absolute;margin-left:0;margin-top:0;width:481pt;height:219.65pt;z-index:-251658240;mso-position-horizontal:center;mso-position-horizontal-relative:margin;mso-position-vertical:center;mso-position-vertical-relative:margin" o:allowincell="f">
          <v:imagedata r:id="rId1" o:title="Logo Ubadat (adorno) (definitivo) (png)"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2A90E" w14:textId="19E8C88A" w:rsidR="003626B2" w:rsidRDefault="00EC4226">
    <w:pPr>
      <w:pStyle w:val="Encabezado"/>
    </w:pPr>
    <w:r>
      <w:rPr>
        <w:noProof/>
        <w:lang w:eastAsia="es-ES" w:bidi="ar-SA"/>
      </w:rPr>
      <w:drawing>
        <wp:anchor distT="0" distB="0" distL="114300" distR="114300" simplePos="0" relativeHeight="251656192" behindDoc="1" locked="0" layoutInCell="1" allowOverlap="1" wp14:anchorId="26FF6113" wp14:editId="72BB6399">
          <wp:simplePos x="0" y="0"/>
          <wp:positionH relativeFrom="column">
            <wp:posOffset>5532755</wp:posOffset>
          </wp:positionH>
          <wp:positionV relativeFrom="paragraph">
            <wp:posOffset>-49530</wp:posOffset>
          </wp:positionV>
          <wp:extent cx="1308100" cy="585470"/>
          <wp:effectExtent l="0" t="0" r="0" b="0"/>
          <wp:wrapSquare wrapText="bothSides"/>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8100" cy="5854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E3BDD29" wp14:editId="4BF5B939">
          <wp:extent cx="1790700" cy="447675"/>
          <wp:effectExtent l="0" t="0" r="0" b="0"/>
          <wp:docPr id="1" name="Imagen 1" descr="Travelexpertos - Mundoviaj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velexpertos - Mundoviajes"/>
                  <pic:cNvPicPr>
                    <a:picLocks noChangeAspect="1" noChangeArrowheads="1"/>
                  </pic:cNvPicPr>
                </pic:nvPicPr>
                <pic:blipFill>
                  <a:blip r:embed="rId2">
                    <a:extLst>
                      <a:ext uri="{28A0092B-C50C-407E-A947-70E740481C1C}">
                        <a14:useLocalDpi xmlns:a14="http://schemas.microsoft.com/office/drawing/2010/main" val="0"/>
                      </a:ext>
                    </a:extLst>
                  </a:blip>
                  <a:srcRect t="29347" b="28624"/>
                  <a:stretch>
                    <a:fillRect/>
                  </a:stretch>
                </pic:blipFill>
                <pic:spPr bwMode="auto">
                  <a:xfrm>
                    <a:off x="0" y="0"/>
                    <a:ext cx="1790700" cy="447675"/>
                  </a:xfrm>
                  <a:prstGeom prst="rect">
                    <a:avLst/>
                  </a:prstGeom>
                  <a:noFill/>
                  <a:ln>
                    <a:noFill/>
                  </a:ln>
                </pic:spPr>
              </pic:pic>
            </a:graphicData>
          </a:graphic>
        </wp:inline>
      </w:drawing>
    </w:r>
    <w:r w:rsidR="003626B2">
      <w:rPr>
        <w:noProof/>
        <w:lang w:eastAsia="es-ES" w:bidi="ar-SA"/>
      </w:rPr>
      <w:pict w14:anchorId="49A03D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80" o:spid="_x0000_s1029" type="#_x0000_t75" style="position:absolute;margin-left:0;margin-top:0;width:481pt;height:219.65pt;z-index:-251657216;mso-position-horizontal:center;mso-position-horizontal-relative:margin;mso-position-vertical:center;mso-position-vertical-relative:margin" o:allowincell="f">
          <v:imagedata r:id="rId3" o:title="Logo Ubadat (adorno) (definitivo) (png)"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E336" w14:textId="77777777" w:rsidR="003626B2" w:rsidRDefault="003626B2">
    <w:pPr>
      <w:pStyle w:val="Encabezado"/>
    </w:pPr>
    <w:r>
      <w:rPr>
        <w:noProof/>
        <w:lang w:eastAsia="es-ES" w:bidi="ar-SA"/>
      </w:rPr>
      <w:pict w14:anchorId="236E7A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9573578" o:spid="_x0000_s1027" type="#_x0000_t75" style="position:absolute;margin-left:0;margin-top:0;width:481pt;height:219.65pt;z-index:-251659264;mso-position-horizontal:center;mso-position-horizontal-relative:margin;mso-position-vertical:center;mso-position-vertical-relative:margin" o:allowincell="f">
          <v:imagedata r:id="rId1" o:title="Logo Ubadat (adorno) (definitivo) (png)"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2B0D"/>
    <w:multiLevelType w:val="hybridMultilevel"/>
    <w:tmpl w:val="2B4A38E2"/>
    <w:lvl w:ilvl="0" w:tplc="97088B28">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507844"/>
    <w:multiLevelType w:val="hybridMultilevel"/>
    <w:tmpl w:val="219CD534"/>
    <w:lvl w:ilvl="0" w:tplc="FECEBFB6">
      <w:start w:val="1"/>
      <w:numFmt w:val="decimal"/>
      <w:lvlText w:val="%1."/>
      <w:lvlJc w:val="left"/>
      <w:pPr>
        <w:ind w:left="909" w:hanging="360"/>
      </w:pPr>
      <w:rPr>
        <w:b/>
      </w:rPr>
    </w:lvl>
    <w:lvl w:ilvl="1" w:tplc="0C0A0019" w:tentative="1">
      <w:start w:val="1"/>
      <w:numFmt w:val="lowerLetter"/>
      <w:lvlText w:val="%2."/>
      <w:lvlJc w:val="left"/>
      <w:pPr>
        <w:ind w:left="1629" w:hanging="360"/>
      </w:pPr>
    </w:lvl>
    <w:lvl w:ilvl="2" w:tplc="0C0A001B" w:tentative="1">
      <w:start w:val="1"/>
      <w:numFmt w:val="lowerRoman"/>
      <w:lvlText w:val="%3."/>
      <w:lvlJc w:val="right"/>
      <w:pPr>
        <w:ind w:left="2349" w:hanging="180"/>
      </w:pPr>
    </w:lvl>
    <w:lvl w:ilvl="3" w:tplc="0C0A000F" w:tentative="1">
      <w:start w:val="1"/>
      <w:numFmt w:val="decimal"/>
      <w:lvlText w:val="%4."/>
      <w:lvlJc w:val="left"/>
      <w:pPr>
        <w:ind w:left="3069" w:hanging="360"/>
      </w:pPr>
    </w:lvl>
    <w:lvl w:ilvl="4" w:tplc="0C0A0019" w:tentative="1">
      <w:start w:val="1"/>
      <w:numFmt w:val="lowerLetter"/>
      <w:lvlText w:val="%5."/>
      <w:lvlJc w:val="left"/>
      <w:pPr>
        <w:ind w:left="3789" w:hanging="360"/>
      </w:pPr>
    </w:lvl>
    <w:lvl w:ilvl="5" w:tplc="0C0A001B" w:tentative="1">
      <w:start w:val="1"/>
      <w:numFmt w:val="lowerRoman"/>
      <w:lvlText w:val="%6."/>
      <w:lvlJc w:val="right"/>
      <w:pPr>
        <w:ind w:left="4509" w:hanging="180"/>
      </w:pPr>
    </w:lvl>
    <w:lvl w:ilvl="6" w:tplc="0C0A000F" w:tentative="1">
      <w:start w:val="1"/>
      <w:numFmt w:val="decimal"/>
      <w:lvlText w:val="%7."/>
      <w:lvlJc w:val="left"/>
      <w:pPr>
        <w:ind w:left="5229" w:hanging="360"/>
      </w:pPr>
    </w:lvl>
    <w:lvl w:ilvl="7" w:tplc="0C0A0019" w:tentative="1">
      <w:start w:val="1"/>
      <w:numFmt w:val="lowerLetter"/>
      <w:lvlText w:val="%8."/>
      <w:lvlJc w:val="left"/>
      <w:pPr>
        <w:ind w:left="5949" w:hanging="360"/>
      </w:pPr>
    </w:lvl>
    <w:lvl w:ilvl="8" w:tplc="0C0A001B" w:tentative="1">
      <w:start w:val="1"/>
      <w:numFmt w:val="lowerRoman"/>
      <w:lvlText w:val="%9."/>
      <w:lvlJc w:val="right"/>
      <w:pPr>
        <w:ind w:left="6669" w:hanging="180"/>
      </w:pPr>
    </w:lvl>
  </w:abstractNum>
  <w:abstractNum w:abstractNumId="2" w15:restartNumberingAfterBreak="0">
    <w:nsid w:val="0E82359C"/>
    <w:multiLevelType w:val="hybridMultilevel"/>
    <w:tmpl w:val="BF78D892"/>
    <w:lvl w:ilvl="0" w:tplc="FECEBFB6">
      <w:start w:val="1"/>
      <w:numFmt w:val="decimal"/>
      <w:lvlText w:val="%1."/>
      <w:lvlJc w:val="left"/>
      <w:pPr>
        <w:ind w:left="1440" w:hanging="360"/>
      </w:pPr>
      <w:rPr>
        <w:b/>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 w15:restartNumberingAfterBreak="0">
    <w:nsid w:val="0F434147"/>
    <w:multiLevelType w:val="hybridMultilevel"/>
    <w:tmpl w:val="40D81110"/>
    <w:lvl w:ilvl="0" w:tplc="FECEBFB6">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B885D25"/>
    <w:multiLevelType w:val="hybridMultilevel"/>
    <w:tmpl w:val="3190B038"/>
    <w:styleLink w:val="Estiloimportado4"/>
    <w:lvl w:ilvl="0" w:tplc="ECF867DC">
      <w:start w:val="1"/>
      <w:numFmt w:val="bullet"/>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EFFEA0E8">
      <w:start w:val="1"/>
      <w:numFmt w:val="bullet"/>
      <w:lvlText w:val="o"/>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1440" w:hanging="360"/>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7CE4B63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2088" w:hanging="288"/>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E2CC2C2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2808" w:hanging="288"/>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49BAF07E">
      <w:start w:val="1"/>
      <w:numFmt w:val="bullet"/>
      <w:lvlText w:val="▪"/>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3528" w:hanging="288"/>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D7627004">
      <w:start w:val="1"/>
      <w:numFmt w:val="bullet"/>
      <w:lvlText w:val="▪"/>
      <w:lvlJc w:val="left"/>
      <w:pPr>
        <w:tabs>
          <w:tab w:val="left" w:pos="2124"/>
          <w:tab w:val="left" w:pos="2832"/>
          <w:tab w:val="left" w:pos="3540"/>
          <w:tab w:val="left" w:pos="4956"/>
          <w:tab w:val="left" w:pos="5664"/>
          <w:tab w:val="left" w:pos="6372"/>
          <w:tab w:val="left" w:pos="7080"/>
          <w:tab w:val="left" w:pos="7788"/>
          <w:tab w:val="left" w:pos="8496"/>
          <w:tab w:val="left" w:pos="9132"/>
        </w:tabs>
        <w:ind w:left="4248" w:hanging="288"/>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A9D4CDE2">
      <w:start w:val="1"/>
      <w:numFmt w:val="bullet"/>
      <w:lvlText w:val="▪"/>
      <w:lvlJc w:val="left"/>
      <w:pPr>
        <w:tabs>
          <w:tab w:val="left" w:pos="2124"/>
          <w:tab w:val="left" w:pos="2832"/>
          <w:tab w:val="left" w:pos="3540"/>
          <w:tab w:val="left" w:pos="4248"/>
          <w:tab w:val="left" w:pos="5664"/>
          <w:tab w:val="left" w:pos="6372"/>
          <w:tab w:val="left" w:pos="7080"/>
          <w:tab w:val="left" w:pos="7788"/>
          <w:tab w:val="left" w:pos="8496"/>
          <w:tab w:val="left" w:pos="9132"/>
        </w:tabs>
        <w:ind w:left="4968" w:hanging="288"/>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DC705BA6">
      <w:start w:val="1"/>
      <w:numFmt w:val="bullet"/>
      <w:lvlText w:val="▪"/>
      <w:lvlJc w:val="left"/>
      <w:pPr>
        <w:tabs>
          <w:tab w:val="left" w:pos="2124"/>
          <w:tab w:val="left" w:pos="2832"/>
          <w:tab w:val="left" w:pos="3540"/>
          <w:tab w:val="left" w:pos="4248"/>
          <w:tab w:val="left" w:pos="4956"/>
          <w:tab w:val="left" w:pos="6372"/>
          <w:tab w:val="left" w:pos="7080"/>
          <w:tab w:val="left" w:pos="7788"/>
          <w:tab w:val="left" w:pos="8496"/>
          <w:tab w:val="left" w:pos="9132"/>
        </w:tabs>
        <w:ind w:left="5688" w:hanging="288"/>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746241F8">
      <w:start w:val="1"/>
      <w:numFmt w:val="bullet"/>
      <w:lvlText w:val="▪"/>
      <w:lvlJc w:val="left"/>
      <w:pPr>
        <w:tabs>
          <w:tab w:val="left" w:pos="2124"/>
          <w:tab w:val="left" w:pos="2832"/>
          <w:tab w:val="left" w:pos="3540"/>
          <w:tab w:val="left" w:pos="4248"/>
          <w:tab w:val="left" w:pos="4956"/>
          <w:tab w:val="left" w:pos="5664"/>
          <w:tab w:val="left" w:pos="7080"/>
          <w:tab w:val="left" w:pos="7788"/>
          <w:tab w:val="left" w:pos="8496"/>
          <w:tab w:val="left" w:pos="9132"/>
        </w:tabs>
        <w:ind w:left="6408" w:hanging="288"/>
      </w:pPr>
      <w:rPr>
        <w:rFonts w:ascii="Courier New" w:eastAsia="Courier New" w:hAnsi="Courier New" w:cs="Courier New"/>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5" w15:restartNumberingAfterBreak="0">
    <w:nsid w:val="32BE63F4"/>
    <w:multiLevelType w:val="multilevel"/>
    <w:tmpl w:val="A65A59E2"/>
    <w:lvl w:ilvl="0">
      <w:start w:val="1"/>
      <w:numFmt w:val="lowerLetter"/>
      <w:lvlText w:val="%1)"/>
      <w:lvlJc w:val="left"/>
      <w:pPr>
        <w:ind w:left="1440" w:hanging="360"/>
      </w:pPr>
      <w:rPr>
        <w:rFonts w:hint="default"/>
        <w:b/>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33783CF6"/>
    <w:multiLevelType w:val="hybridMultilevel"/>
    <w:tmpl w:val="AEE2B0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A59377F"/>
    <w:multiLevelType w:val="hybridMultilevel"/>
    <w:tmpl w:val="71D80D78"/>
    <w:lvl w:ilvl="0" w:tplc="0C0A0001">
      <w:start w:val="1"/>
      <w:numFmt w:val="bullet"/>
      <w:lvlText w:val=""/>
      <w:lvlJc w:val="left"/>
      <w:pPr>
        <w:ind w:left="909" w:hanging="360"/>
      </w:pPr>
      <w:rPr>
        <w:rFonts w:ascii="Symbol" w:hAnsi="Symbol" w:hint="default"/>
      </w:rPr>
    </w:lvl>
    <w:lvl w:ilvl="1" w:tplc="0C0A0003" w:tentative="1">
      <w:start w:val="1"/>
      <w:numFmt w:val="bullet"/>
      <w:lvlText w:val="o"/>
      <w:lvlJc w:val="left"/>
      <w:pPr>
        <w:ind w:left="1629" w:hanging="360"/>
      </w:pPr>
      <w:rPr>
        <w:rFonts w:ascii="Courier New" w:hAnsi="Courier New" w:cs="Courier New" w:hint="default"/>
      </w:rPr>
    </w:lvl>
    <w:lvl w:ilvl="2" w:tplc="0C0A0005" w:tentative="1">
      <w:start w:val="1"/>
      <w:numFmt w:val="bullet"/>
      <w:lvlText w:val=""/>
      <w:lvlJc w:val="left"/>
      <w:pPr>
        <w:ind w:left="2349" w:hanging="360"/>
      </w:pPr>
      <w:rPr>
        <w:rFonts w:ascii="Wingdings" w:hAnsi="Wingdings" w:hint="default"/>
      </w:rPr>
    </w:lvl>
    <w:lvl w:ilvl="3" w:tplc="0C0A0001" w:tentative="1">
      <w:start w:val="1"/>
      <w:numFmt w:val="bullet"/>
      <w:lvlText w:val=""/>
      <w:lvlJc w:val="left"/>
      <w:pPr>
        <w:ind w:left="3069" w:hanging="360"/>
      </w:pPr>
      <w:rPr>
        <w:rFonts w:ascii="Symbol" w:hAnsi="Symbol" w:hint="default"/>
      </w:rPr>
    </w:lvl>
    <w:lvl w:ilvl="4" w:tplc="0C0A0003" w:tentative="1">
      <w:start w:val="1"/>
      <w:numFmt w:val="bullet"/>
      <w:lvlText w:val="o"/>
      <w:lvlJc w:val="left"/>
      <w:pPr>
        <w:ind w:left="3789" w:hanging="360"/>
      </w:pPr>
      <w:rPr>
        <w:rFonts w:ascii="Courier New" w:hAnsi="Courier New" w:cs="Courier New" w:hint="default"/>
      </w:rPr>
    </w:lvl>
    <w:lvl w:ilvl="5" w:tplc="0C0A0005" w:tentative="1">
      <w:start w:val="1"/>
      <w:numFmt w:val="bullet"/>
      <w:lvlText w:val=""/>
      <w:lvlJc w:val="left"/>
      <w:pPr>
        <w:ind w:left="4509" w:hanging="360"/>
      </w:pPr>
      <w:rPr>
        <w:rFonts w:ascii="Wingdings" w:hAnsi="Wingdings" w:hint="default"/>
      </w:rPr>
    </w:lvl>
    <w:lvl w:ilvl="6" w:tplc="0C0A0001" w:tentative="1">
      <w:start w:val="1"/>
      <w:numFmt w:val="bullet"/>
      <w:lvlText w:val=""/>
      <w:lvlJc w:val="left"/>
      <w:pPr>
        <w:ind w:left="5229" w:hanging="360"/>
      </w:pPr>
      <w:rPr>
        <w:rFonts w:ascii="Symbol" w:hAnsi="Symbol" w:hint="default"/>
      </w:rPr>
    </w:lvl>
    <w:lvl w:ilvl="7" w:tplc="0C0A0003" w:tentative="1">
      <w:start w:val="1"/>
      <w:numFmt w:val="bullet"/>
      <w:lvlText w:val="o"/>
      <w:lvlJc w:val="left"/>
      <w:pPr>
        <w:ind w:left="5949" w:hanging="360"/>
      </w:pPr>
      <w:rPr>
        <w:rFonts w:ascii="Courier New" w:hAnsi="Courier New" w:cs="Courier New" w:hint="default"/>
      </w:rPr>
    </w:lvl>
    <w:lvl w:ilvl="8" w:tplc="0C0A0005" w:tentative="1">
      <w:start w:val="1"/>
      <w:numFmt w:val="bullet"/>
      <w:lvlText w:val=""/>
      <w:lvlJc w:val="left"/>
      <w:pPr>
        <w:ind w:left="6669" w:hanging="360"/>
      </w:pPr>
      <w:rPr>
        <w:rFonts w:ascii="Wingdings" w:hAnsi="Wingdings" w:hint="default"/>
      </w:rPr>
    </w:lvl>
  </w:abstractNum>
  <w:abstractNum w:abstractNumId="8" w15:restartNumberingAfterBreak="0">
    <w:nsid w:val="4EE141A6"/>
    <w:multiLevelType w:val="hybridMultilevel"/>
    <w:tmpl w:val="A02E90D0"/>
    <w:lvl w:ilvl="0" w:tplc="FECEBFB6">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2F37E39"/>
    <w:multiLevelType w:val="hybridMultilevel"/>
    <w:tmpl w:val="557CCF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8C962E9"/>
    <w:multiLevelType w:val="hybridMultilevel"/>
    <w:tmpl w:val="A6126B14"/>
    <w:lvl w:ilvl="0" w:tplc="97088B28">
      <w:start w:val="1"/>
      <w:numFmt w:val="lowerLetter"/>
      <w:lvlText w:val="%1)"/>
      <w:lvlJc w:val="left"/>
      <w:pPr>
        <w:ind w:left="1440" w:hanging="360"/>
      </w:pPr>
      <w:rPr>
        <w:rFonts w:hint="default"/>
        <w:b/>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5BF21AC5"/>
    <w:multiLevelType w:val="hybridMultilevel"/>
    <w:tmpl w:val="64B008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DE56017"/>
    <w:multiLevelType w:val="hybridMultilevel"/>
    <w:tmpl w:val="2160DF74"/>
    <w:styleLink w:val="Vietas"/>
    <w:lvl w:ilvl="0" w:tplc="FCAE4CFC">
      <w:start w:val="1"/>
      <w:numFmt w:val="bullet"/>
      <w:lvlText w:val="-"/>
      <w:lvlJc w:val="left"/>
      <w:pPr>
        <w:ind w:left="1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C0680702">
      <w:start w:val="1"/>
      <w:numFmt w:val="bullet"/>
      <w:lvlText w:val="-"/>
      <w:lvlJc w:val="left"/>
      <w:pPr>
        <w:ind w:left="7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451EF0CA">
      <w:start w:val="1"/>
      <w:numFmt w:val="bullet"/>
      <w:lvlText w:val="-"/>
      <w:lvlJc w:val="left"/>
      <w:pPr>
        <w:ind w:left="13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3424C33E">
      <w:start w:val="1"/>
      <w:numFmt w:val="bullet"/>
      <w:lvlText w:val="-"/>
      <w:lvlJc w:val="left"/>
      <w:pPr>
        <w:ind w:left="19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DBB8A632">
      <w:start w:val="1"/>
      <w:numFmt w:val="bullet"/>
      <w:lvlText w:val="-"/>
      <w:lvlJc w:val="left"/>
      <w:pPr>
        <w:ind w:left="25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CE868F8">
      <w:start w:val="1"/>
      <w:numFmt w:val="bullet"/>
      <w:lvlText w:val="-"/>
      <w:lvlJc w:val="left"/>
      <w:pPr>
        <w:ind w:left="31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85D4AF94">
      <w:start w:val="1"/>
      <w:numFmt w:val="bullet"/>
      <w:lvlText w:val="-"/>
      <w:lvlJc w:val="left"/>
      <w:pPr>
        <w:ind w:left="37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6F6C0EFC">
      <w:start w:val="1"/>
      <w:numFmt w:val="bullet"/>
      <w:lvlText w:val="-"/>
      <w:lvlJc w:val="left"/>
      <w:pPr>
        <w:ind w:left="43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4F5022E4">
      <w:start w:val="1"/>
      <w:numFmt w:val="bullet"/>
      <w:lvlText w:val="-"/>
      <w:lvlJc w:val="left"/>
      <w:pPr>
        <w:ind w:left="4989" w:hanging="189"/>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3" w15:restartNumberingAfterBreak="0">
    <w:nsid w:val="6CDE5175"/>
    <w:multiLevelType w:val="hybridMultilevel"/>
    <w:tmpl w:val="2160DF74"/>
    <w:numStyleLink w:val="Vietas"/>
  </w:abstractNum>
  <w:abstractNum w:abstractNumId="14" w15:restartNumberingAfterBreak="0">
    <w:nsid w:val="6EAA49A5"/>
    <w:multiLevelType w:val="hybridMultilevel"/>
    <w:tmpl w:val="5F8C07CC"/>
    <w:lvl w:ilvl="0" w:tplc="58A2C580">
      <w:start w:val="3"/>
      <w:numFmt w:val="bullet"/>
      <w:lvlText w:val="-"/>
      <w:lvlJc w:val="left"/>
      <w:pPr>
        <w:ind w:left="720" w:hanging="360"/>
      </w:pPr>
      <w:rPr>
        <w:rFonts w:ascii="Arial" w:eastAsia="Arial Unicode MS"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9E22BE0"/>
    <w:multiLevelType w:val="hybridMultilevel"/>
    <w:tmpl w:val="3190B038"/>
    <w:numStyleLink w:val="Estiloimportado4"/>
  </w:abstractNum>
  <w:num w:numId="1" w16cid:durableId="1807967854">
    <w:abstractNumId w:val="3"/>
  </w:num>
  <w:num w:numId="2" w16cid:durableId="1707952437">
    <w:abstractNumId w:val="11"/>
  </w:num>
  <w:num w:numId="3" w16cid:durableId="1039626282">
    <w:abstractNumId w:val="12"/>
  </w:num>
  <w:num w:numId="4" w16cid:durableId="1173187048">
    <w:abstractNumId w:val="13"/>
  </w:num>
  <w:num w:numId="5" w16cid:durableId="1122653505">
    <w:abstractNumId w:val="7"/>
  </w:num>
  <w:num w:numId="6" w16cid:durableId="1574584204">
    <w:abstractNumId w:val="1"/>
  </w:num>
  <w:num w:numId="7" w16cid:durableId="649484833">
    <w:abstractNumId w:val="8"/>
  </w:num>
  <w:num w:numId="8" w16cid:durableId="2029215966">
    <w:abstractNumId w:val="0"/>
  </w:num>
  <w:num w:numId="9" w16cid:durableId="2078089177">
    <w:abstractNumId w:val="4"/>
  </w:num>
  <w:num w:numId="10" w16cid:durableId="49153615">
    <w:abstractNumId w:val="15"/>
    <w:lvlOverride w:ilvl="1">
      <w:lvl w:ilvl="1" w:tplc="00CA8FB8">
        <w:start w:val="1"/>
        <w:numFmt w:val="bullet"/>
        <w:lvlText w:val="o"/>
        <w:lvlJc w:val="left"/>
        <w:pPr>
          <w:tabs>
            <w:tab w:val="left" w:pos="2124"/>
            <w:tab w:val="left" w:pos="2832"/>
            <w:tab w:val="left" w:pos="3540"/>
            <w:tab w:val="left" w:pos="4248"/>
            <w:tab w:val="left" w:pos="4956"/>
            <w:tab w:val="left" w:pos="5664"/>
            <w:tab w:val="left" w:pos="6372"/>
            <w:tab w:val="left" w:pos="7080"/>
            <w:tab w:val="left" w:pos="7788"/>
            <w:tab w:val="left" w:pos="8496"/>
            <w:tab w:val="left" w:pos="9132"/>
          </w:tabs>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1" w16cid:durableId="688064959">
    <w:abstractNumId w:val="13"/>
    <w:lvlOverride w:ilvl="0">
      <w:lvl w:ilvl="0" w:tplc="F87AF1BE">
        <w:start w:val="1"/>
        <w:numFmt w:val="bullet"/>
        <w:lvlText w:val="-"/>
        <w:lvlJc w:val="left"/>
        <w:pPr>
          <w:ind w:left="1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410B45E">
        <w:start w:val="1"/>
        <w:numFmt w:val="bullet"/>
        <w:lvlText w:val="-"/>
        <w:lvlJc w:val="left"/>
        <w:pPr>
          <w:ind w:left="7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1C6C9E62">
        <w:start w:val="1"/>
        <w:numFmt w:val="bullet"/>
        <w:lvlText w:val="-"/>
        <w:lvlJc w:val="left"/>
        <w:pPr>
          <w:ind w:left="13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8A16CE14">
        <w:start w:val="1"/>
        <w:numFmt w:val="bullet"/>
        <w:lvlText w:val="-"/>
        <w:lvlJc w:val="left"/>
        <w:pPr>
          <w:ind w:left="19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55D670DC">
        <w:start w:val="1"/>
        <w:numFmt w:val="bullet"/>
        <w:lvlText w:val="-"/>
        <w:lvlJc w:val="left"/>
        <w:pPr>
          <w:ind w:left="25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25663F5A">
        <w:start w:val="1"/>
        <w:numFmt w:val="bullet"/>
        <w:lvlText w:val="-"/>
        <w:lvlJc w:val="left"/>
        <w:pPr>
          <w:ind w:left="31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3829792">
        <w:start w:val="1"/>
        <w:numFmt w:val="bullet"/>
        <w:lvlText w:val="-"/>
        <w:lvlJc w:val="left"/>
        <w:pPr>
          <w:ind w:left="37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52CCCB16">
        <w:start w:val="1"/>
        <w:numFmt w:val="bullet"/>
        <w:lvlText w:val="-"/>
        <w:lvlJc w:val="left"/>
        <w:pPr>
          <w:ind w:left="43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B97A2916">
        <w:start w:val="1"/>
        <w:numFmt w:val="bullet"/>
        <w:lvlText w:val="-"/>
        <w:lvlJc w:val="left"/>
        <w:pPr>
          <w:ind w:left="4926" w:hanging="126"/>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55400599">
    <w:abstractNumId w:val="9"/>
  </w:num>
  <w:num w:numId="13" w16cid:durableId="1437629362">
    <w:abstractNumId w:val="5"/>
  </w:num>
  <w:num w:numId="14" w16cid:durableId="925965114">
    <w:abstractNumId w:val="15"/>
  </w:num>
  <w:num w:numId="15" w16cid:durableId="965280091">
    <w:abstractNumId w:val="10"/>
  </w:num>
  <w:num w:numId="16" w16cid:durableId="950085564">
    <w:abstractNumId w:val="2"/>
  </w:num>
  <w:num w:numId="17" w16cid:durableId="242450408">
    <w:abstractNumId w:val="6"/>
  </w:num>
  <w:num w:numId="18" w16cid:durableId="12902399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6B2"/>
    <w:rsid w:val="00000EC8"/>
    <w:rsid w:val="00010A00"/>
    <w:rsid w:val="0002316B"/>
    <w:rsid w:val="00057A43"/>
    <w:rsid w:val="00064ADD"/>
    <w:rsid w:val="0007225F"/>
    <w:rsid w:val="00080A6A"/>
    <w:rsid w:val="00092CE2"/>
    <w:rsid w:val="000A08F1"/>
    <w:rsid w:val="00115B21"/>
    <w:rsid w:val="00136F1F"/>
    <w:rsid w:val="00142295"/>
    <w:rsid w:val="00147DA9"/>
    <w:rsid w:val="0019715F"/>
    <w:rsid w:val="001A3594"/>
    <w:rsid w:val="0020580C"/>
    <w:rsid w:val="0021160A"/>
    <w:rsid w:val="002139AB"/>
    <w:rsid w:val="00230636"/>
    <w:rsid w:val="00253FC9"/>
    <w:rsid w:val="00256602"/>
    <w:rsid w:val="002567A2"/>
    <w:rsid w:val="00266CD4"/>
    <w:rsid w:val="002B4880"/>
    <w:rsid w:val="002E55B3"/>
    <w:rsid w:val="002F7371"/>
    <w:rsid w:val="0034503F"/>
    <w:rsid w:val="00346F60"/>
    <w:rsid w:val="00350FFB"/>
    <w:rsid w:val="003626B2"/>
    <w:rsid w:val="00367C42"/>
    <w:rsid w:val="00383662"/>
    <w:rsid w:val="003849CE"/>
    <w:rsid w:val="003A5908"/>
    <w:rsid w:val="003A7DB1"/>
    <w:rsid w:val="003B59CF"/>
    <w:rsid w:val="003E37A2"/>
    <w:rsid w:val="003F3FC8"/>
    <w:rsid w:val="00406366"/>
    <w:rsid w:val="00406798"/>
    <w:rsid w:val="0042048E"/>
    <w:rsid w:val="00443B28"/>
    <w:rsid w:val="004446BE"/>
    <w:rsid w:val="004532A9"/>
    <w:rsid w:val="00495D7D"/>
    <w:rsid w:val="00496D9F"/>
    <w:rsid w:val="004A3AEC"/>
    <w:rsid w:val="004C640B"/>
    <w:rsid w:val="004C6D39"/>
    <w:rsid w:val="004E4C7A"/>
    <w:rsid w:val="00517DF3"/>
    <w:rsid w:val="00520C07"/>
    <w:rsid w:val="00536464"/>
    <w:rsid w:val="00537EA2"/>
    <w:rsid w:val="00546309"/>
    <w:rsid w:val="00562CF4"/>
    <w:rsid w:val="005725F8"/>
    <w:rsid w:val="005753C2"/>
    <w:rsid w:val="005D00AD"/>
    <w:rsid w:val="0065071C"/>
    <w:rsid w:val="00672185"/>
    <w:rsid w:val="006746F4"/>
    <w:rsid w:val="006C4A74"/>
    <w:rsid w:val="006F4458"/>
    <w:rsid w:val="00711CFD"/>
    <w:rsid w:val="007169C1"/>
    <w:rsid w:val="00733FCE"/>
    <w:rsid w:val="00740917"/>
    <w:rsid w:val="007628E2"/>
    <w:rsid w:val="00785F50"/>
    <w:rsid w:val="00797825"/>
    <w:rsid w:val="007E464B"/>
    <w:rsid w:val="00861241"/>
    <w:rsid w:val="00864D9E"/>
    <w:rsid w:val="00876FAE"/>
    <w:rsid w:val="00891BEF"/>
    <w:rsid w:val="00897557"/>
    <w:rsid w:val="008A7C58"/>
    <w:rsid w:val="008F0A72"/>
    <w:rsid w:val="008F2684"/>
    <w:rsid w:val="00900FAD"/>
    <w:rsid w:val="0098758B"/>
    <w:rsid w:val="009A3FE6"/>
    <w:rsid w:val="009B6C23"/>
    <w:rsid w:val="009C260F"/>
    <w:rsid w:val="009D2BD6"/>
    <w:rsid w:val="009D40F8"/>
    <w:rsid w:val="009D4151"/>
    <w:rsid w:val="009E1393"/>
    <w:rsid w:val="00A10C42"/>
    <w:rsid w:val="00A370A6"/>
    <w:rsid w:val="00A44117"/>
    <w:rsid w:val="00A479B6"/>
    <w:rsid w:val="00A87B6C"/>
    <w:rsid w:val="00A91247"/>
    <w:rsid w:val="00AB516A"/>
    <w:rsid w:val="00B66C15"/>
    <w:rsid w:val="00B72484"/>
    <w:rsid w:val="00BC7767"/>
    <w:rsid w:val="00BE4FED"/>
    <w:rsid w:val="00BF1687"/>
    <w:rsid w:val="00C32767"/>
    <w:rsid w:val="00C863E0"/>
    <w:rsid w:val="00C9614A"/>
    <w:rsid w:val="00CC041A"/>
    <w:rsid w:val="00D1094A"/>
    <w:rsid w:val="00D34D3D"/>
    <w:rsid w:val="00D53A4B"/>
    <w:rsid w:val="00D5589A"/>
    <w:rsid w:val="00D60304"/>
    <w:rsid w:val="00D73827"/>
    <w:rsid w:val="00D75D10"/>
    <w:rsid w:val="00D928C8"/>
    <w:rsid w:val="00DA2D42"/>
    <w:rsid w:val="00DB0113"/>
    <w:rsid w:val="00DC48AC"/>
    <w:rsid w:val="00DD17B1"/>
    <w:rsid w:val="00DE778C"/>
    <w:rsid w:val="00E34A3D"/>
    <w:rsid w:val="00E36A6F"/>
    <w:rsid w:val="00E761F0"/>
    <w:rsid w:val="00E82640"/>
    <w:rsid w:val="00E85559"/>
    <w:rsid w:val="00EB2C2D"/>
    <w:rsid w:val="00EC4226"/>
    <w:rsid w:val="00ED1F5D"/>
    <w:rsid w:val="00EE4BC8"/>
    <w:rsid w:val="00EF65C3"/>
    <w:rsid w:val="00F17212"/>
    <w:rsid w:val="00F64FD3"/>
    <w:rsid w:val="00F77456"/>
    <w:rsid w:val="00F91E7A"/>
    <w:rsid w:val="00FB23F6"/>
    <w:rsid w:val="00FD06BE"/>
    <w:rsid w:val="00FF7F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9A6F510"/>
  <w15:chartTrackingRefBased/>
  <w15:docId w15:val="{8DD6060C-254F-4ADE-98C3-5A6D59D14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Arial Unicode MS" w:cs="Arial Unicode MS"/>
      <w:kern w:val="1"/>
      <w:sz w:val="24"/>
      <w:szCs w:val="24"/>
      <w:lang w:eastAsia="hi-IN" w:bidi="hi-IN"/>
    </w:rPr>
  </w:style>
  <w:style w:type="character" w:default="1" w:styleId="Fuentedeprrafopredeter">
    <w:name w:val="Default Paragraph Fon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bsatz-Standardschriftart">
    <w:name w:val="Absatz-Standardschriftart"/>
  </w:style>
  <w:style w:type="character" w:customStyle="1" w:styleId="WW8Num1z0">
    <w:name w:val="WW8Num1z0"/>
    <w:rPr>
      <w:rFonts w:ascii="Symbol" w:hAnsi="Symbol" w:cs="OpenSymbol"/>
    </w:rPr>
  </w:style>
  <w:style w:type="character" w:customStyle="1" w:styleId="Fuentedeprrafopredeter1">
    <w:name w:val="Fuente de párrafo predeter.1"/>
  </w:style>
  <w:style w:type="character" w:styleId="Hipervnculo">
    <w:name w:val="Hyperlink"/>
    <w:rPr>
      <w:color w:val="0000FF"/>
      <w:u w:val="single"/>
    </w:rPr>
  </w:style>
  <w:style w:type="paragraph" w:customStyle="1" w:styleId="Encabezado1">
    <w:name w:val="Encabezado1"/>
    <w:basedOn w:val="Normal"/>
    <w:next w:val="Textoindependiente"/>
    <w:pPr>
      <w:keepNext/>
      <w:spacing w:before="240" w:after="120"/>
    </w:pPr>
    <w:rPr>
      <w:rFonts w:ascii="Arial"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Contenidodelmarco">
    <w:name w:val="Contenido del marco"/>
    <w:basedOn w:val="Textoindependiente"/>
  </w:style>
  <w:style w:type="paragraph" w:styleId="Encabezado">
    <w:name w:val="header"/>
    <w:basedOn w:val="Normal"/>
    <w:link w:val="EncabezadoCar"/>
    <w:uiPriority w:val="99"/>
    <w:semiHidden/>
    <w:unhideWhenUsed/>
    <w:rsid w:val="003626B2"/>
    <w:pPr>
      <w:tabs>
        <w:tab w:val="center" w:pos="4252"/>
        <w:tab w:val="right" w:pos="8504"/>
      </w:tabs>
    </w:pPr>
    <w:rPr>
      <w:rFonts w:cs="Mangal"/>
      <w:szCs w:val="21"/>
      <w:lang w:val="x-none"/>
    </w:rPr>
  </w:style>
  <w:style w:type="character" w:customStyle="1" w:styleId="EncabezadoCar">
    <w:name w:val="Encabezado Car"/>
    <w:link w:val="Encabezado"/>
    <w:uiPriority w:val="99"/>
    <w:semiHidden/>
    <w:rsid w:val="003626B2"/>
    <w:rPr>
      <w:rFonts w:eastAsia="Arial Unicode MS" w:cs="Mangal"/>
      <w:kern w:val="1"/>
      <w:sz w:val="24"/>
      <w:szCs w:val="21"/>
      <w:lang w:eastAsia="hi-IN" w:bidi="hi-IN"/>
    </w:rPr>
  </w:style>
  <w:style w:type="paragraph" w:styleId="Piedepgina">
    <w:name w:val="footer"/>
    <w:basedOn w:val="Normal"/>
    <w:link w:val="PiedepginaCar"/>
    <w:uiPriority w:val="99"/>
    <w:semiHidden/>
    <w:unhideWhenUsed/>
    <w:rsid w:val="003626B2"/>
    <w:pPr>
      <w:tabs>
        <w:tab w:val="center" w:pos="4252"/>
        <w:tab w:val="right" w:pos="8504"/>
      </w:tabs>
    </w:pPr>
    <w:rPr>
      <w:rFonts w:cs="Mangal"/>
      <w:szCs w:val="21"/>
      <w:lang w:val="x-none"/>
    </w:rPr>
  </w:style>
  <w:style w:type="character" w:customStyle="1" w:styleId="PiedepginaCar">
    <w:name w:val="Pie de página Car"/>
    <w:link w:val="Piedepgina"/>
    <w:uiPriority w:val="99"/>
    <w:semiHidden/>
    <w:rsid w:val="003626B2"/>
    <w:rPr>
      <w:rFonts w:eastAsia="Arial Unicode MS" w:cs="Mangal"/>
      <w:kern w:val="1"/>
      <w:sz w:val="24"/>
      <w:szCs w:val="21"/>
      <w:lang w:eastAsia="hi-IN" w:bidi="hi-IN"/>
    </w:rPr>
  </w:style>
  <w:style w:type="character" w:customStyle="1" w:styleId="Ninguno">
    <w:name w:val="Ninguno"/>
    <w:rsid w:val="00DA2D42"/>
    <w:rPr>
      <w:lang w:val="es-ES_tradnl"/>
    </w:rPr>
  </w:style>
  <w:style w:type="paragraph" w:customStyle="1" w:styleId="CuerpoA">
    <w:name w:val="Cuerpo A"/>
    <w:rsid w:val="00DA2D42"/>
    <w:pPr>
      <w:widowControl w:val="0"/>
      <w:pBdr>
        <w:top w:val="nil"/>
        <w:left w:val="nil"/>
        <w:bottom w:val="nil"/>
        <w:right w:val="nil"/>
        <w:between w:val="nil"/>
        <w:bar w:val="nil"/>
      </w:pBdr>
      <w:suppressAutoHyphens/>
    </w:pPr>
    <w:rPr>
      <w:rFonts w:eastAsia="Arial Unicode MS" w:cs="Arial Unicode MS"/>
      <w:color w:val="000000"/>
      <w:kern w:val="1"/>
      <w:sz w:val="24"/>
      <w:szCs w:val="24"/>
      <w:u w:color="000000"/>
      <w:bdr w:val="nil"/>
    </w:rPr>
  </w:style>
  <w:style w:type="numbering" w:customStyle="1" w:styleId="Vietas">
    <w:name w:val="Viñetas"/>
    <w:rsid w:val="009B6C23"/>
    <w:pPr>
      <w:numPr>
        <w:numId w:val="3"/>
      </w:numPr>
    </w:pPr>
  </w:style>
  <w:style w:type="character" w:customStyle="1" w:styleId="NingunoA">
    <w:name w:val="Ninguno A"/>
    <w:basedOn w:val="Ninguno"/>
    <w:rsid w:val="009B6C23"/>
    <w:rPr>
      <w:lang w:val="es-ES_tradnl"/>
    </w:rPr>
  </w:style>
  <w:style w:type="numbering" w:customStyle="1" w:styleId="Estiloimportado4">
    <w:name w:val="Estilo importado 4"/>
    <w:rsid w:val="00FB23F6"/>
    <w:pPr>
      <w:numPr>
        <w:numId w:val="9"/>
      </w:numPr>
    </w:pPr>
  </w:style>
  <w:style w:type="paragraph" w:customStyle="1" w:styleId="parrafo2">
    <w:name w:val="parrafo_2"/>
    <w:basedOn w:val="Normal"/>
    <w:rsid w:val="00F64FD3"/>
    <w:pPr>
      <w:widowControl/>
      <w:suppressAutoHyphens w:val="0"/>
      <w:spacing w:before="100" w:beforeAutospacing="1" w:after="100" w:afterAutospacing="1"/>
    </w:pPr>
    <w:rPr>
      <w:rFonts w:eastAsia="Times New Roman" w:cs="Times New Roman"/>
      <w:kern w:val="0"/>
      <w:lang w:eastAsia="zh-CN" w:bidi="ar-SA"/>
    </w:rPr>
  </w:style>
  <w:style w:type="paragraph" w:customStyle="1" w:styleId="parrafo">
    <w:name w:val="parrafo"/>
    <w:basedOn w:val="Normal"/>
    <w:rsid w:val="00F64FD3"/>
    <w:pPr>
      <w:widowControl/>
      <w:suppressAutoHyphens w:val="0"/>
      <w:spacing w:before="100" w:beforeAutospacing="1" w:after="100" w:afterAutospacing="1"/>
    </w:pPr>
    <w:rPr>
      <w:rFonts w:eastAsia="Times New Roman" w:cs="Times New Roman"/>
      <w:kern w:val="0"/>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3674</Words>
  <Characters>20211</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Ubadat Viajes</vt:lpstr>
    </vt:vector>
  </TitlesOfParts>
  <Company> </Company>
  <LinksUpToDate>false</LinksUpToDate>
  <CharactersWithSpaces>23838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Ubadat Viajes</dc:title>
  <dc:subject/>
  <dc:creator>Ubadat Viajes</dc:creator>
  <cp:keywords>Ubaat Viajes</cp:keywords>
  <cp:lastModifiedBy>Alfredo Ríos López</cp:lastModifiedBy>
  <cp:revision>2</cp:revision>
  <cp:lastPrinted>2021-09-21T10:53:00Z</cp:lastPrinted>
  <dcterms:created xsi:type="dcterms:W3CDTF">2025-11-28T08:48:00Z</dcterms:created>
  <dcterms:modified xsi:type="dcterms:W3CDTF">2025-11-28T08:48:00Z</dcterms:modified>
</cp:coreProperties>
</file>